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23A6C9E8" w:rsidR="006653AA" w:rsidRPr="00D00A79" w:rsidRDefault="007A57C1" w:rsidP="000F0082">
      <w:pPr>
        <w:pStyle w:val="tytuinformacji"/>
        <w:suppressAutoHyphens/>
        <w:spacing w:after="120"/>
        <w:rPr>
          <w:color w:val="auto"/>
          <w:spacing w:val="6"/>
          <w:shd w:val="clear" w:color="auto" w:fill="FFFFFF"/>
        </w:rPr>
      </w:pPr>
      <w:r w:rsidRPr="00D00A79">
        <w:rPr>
          <w:color w:val="auto"/>
          <w:spacing w:val="6"/>
          <w:shd w:val="clear" w:color="auto" w:fill="FFFFFF"/>
        </w:rPr>
        <w:t>Aktywność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="002E2B32" w:rsidRPr="00D00A79">
        <w:rPr>
          <w:color w:val="auto"/>
          <w:spacing w:val="6"/>
          <w:shd w:val="clear" w:color="auto" w:fill="FFFFFF"/>
        </w:rPr>
        <w:t>ekonomiczna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="002E2B32" w:rsidRPr="00D00A79">
        <w:rPr>
          <w:color w:val="auto"/>
          <w:spacing w:val="6"/>
          <w:shd w:val="clear" w:color="auto" w:fill="FFFFFF"/>
        </w:rPr>
        <w:t>l</w:t>
      </w:r>
      <w:r w:rsidRPr="00D00A79">
        <w:rPr>
          <w:color w:val="auto"/>
          <w:spacing w:val="6"/>
          <w:shd w:val="clear" w:color="auto" w:fill="FFFFFF"/>
        </w:rPr>
        <w:t>udności</w:t>
      </w:r>
      <w:r w:rsidR="003026F5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w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województwie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podkarpackim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w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="001D74DA" w:rsidRPr="00D00A79">
        <w:rPr>
          <w:color w:val="auto"/>
          <w:spacing w:val="6"/>
          <w:shd w:val="clear" w:color="auto" w:fill="FFFFFF"/>
        </w:rPr>
        <w:t>I</w:t>
      </w:r>
      <w:r w:rsidR="008712E6" w:rsidRPr="00D00A79">
        <w:rPr>
          <w:color w:val="auto"/>
          <w:spacing w:val="6"/>
          <w:shd w:val="clear" w:color="auto" w:fill="FFFFFF"/>
        </w:rPr>
        <w:t>I</w:t>
      </w:r>
      <w:r w:rsidR="00431420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kwartale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="00AF48CB" w:rsidRPr="00D00A79">
        <w:rPr>
          <w:color w:val="auto"/>
          <w:spacing w:val="6"/>
          <w:shd w:val="clear" w:color="auto" w:fill="FFFFFF"/>
        </w:rPr>
        <w:t>202</w:t>
      </w:r>
      <w:r w:rsidR="0093695B" w:rsidRPr="00D00A79">
        <w:rPr>
          <w:color w:val="auto"/>
          <w:spacing w:val="6"/>
          <w:shd w:val="clear" w:color="auto" w:fill="FFFFFF"/>
        </w:rPr>
        <w:t>1</w:t>
      </w:r>
      <w:r w:rsidR="0062665F" w:rsidRPr="00D00A79">
        <w:rPr>
          <w:color w:val="auto"/>
          <w:spacing w:val="6"/>
          <w:shd w:val="clear" w:color="auto" w:fill="FFFFFF"/>
        </w:rPr>
        <w:t xml:space="preserve"> </w:t>
      </w:r>
      <w:r w:rsidRPr="00D00A79">
        <w:rPr>
          <w:color w:val="auto"/>
          <w:spacing w:val="6"/>
          <w:shd w:val="clear" w:color="auto" w:fill="FFFFFF"/>
        </w:rPr>
        <w:t>r</w:t>
      </w:r>
      <w:r w:rsidR="00AD32A9" w:rsidRPr="00D00A79">
        <w:rPr>
          <w:color w:val="auto"/>
          <w:spacing w:val="6"/>
          <w:shd w:val="clear" w:color="auto" w:fill="FFFFFF"/>
        </w:rPr>
        <w:t>.</w:t>
      </w:r>
      <w:r w:rsidR="00E55B49" w:rsidRPr="00D00A79">
        <w:rPr>
          <w:rStyle w:val="Odwoanieprzypisudolnego"/>
          <w:color w:val="auto"/>
          <w:spacing w:val="6"/>
          <w:shd w:val="clear" w:color="auto" w:fill="FFFFFF"/>
        </w:rPr>
        <w:footnoteReference w:id="1"/>
      </w:r>
    </w:p>
    <w:p w14:paraId="3998ECD3" w14:textId="26C404C8" w:rsidR="005C68F8" w:rsidRPr="00E74411" w:rsidRDefault="004902CD" w:rsidP="000F0082">
      <w:pPr>
        <w:pStyle w:val="tytuinformacji"/>
        <w:tabs>
          <w:tab w:val="left" w:pos="6045"/>
        </w:tabs>
        <w:suppressAutoHyphens/>
        <w:rPr>
          <w:sz w:val="32"/>
        </w:rPr>
      </w:pPr>
      <w:r>
        <w:rPr>
          <w:sz w:val="32"/>
        </w:rPr>
        <w:tab/>
      </w:r>
    </w:p>
    <w:p w14:paraId="409F7C8C" w14:textId="21A98838" w:rsidR="001F6CE5" w:rsidRDefault="005C68F8" w:rsidP="005878A4">
      <w:pPr>
        <w:pStyle w:val="LID"/>
      </w:pPr>
      <w:r w:rsidRPr="00D11163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195EDD3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110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75352416" w:rsidR="001F6CE5" w:rsidRPr="00B6589A" w:rsidRDefault="001F6CE5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40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D3B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B3C4A7" w14:textId="538579DF" w:rsidR="001F6CE5" w:rsidRPr="0006009B" w:rsidRDefault="001F6CE5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6009B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06009B" w:rsidRPr="0006009B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F8JQIAACI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" fillcolor="#001d77" stroked="f">
                <v:textbox>
                  <w:txbxContent>
                    <w:p w14:paraId="3153358F" w14:textId="75352416" w:rsidR="001F6CE5" w:rsidRPr="00B6589A" w:rsidRDefault="001F6CE5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40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D3B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B3C4A7" w14:textId="538579DF" w:rsidR="001F6CE5" w:rsidRPr="0006009B" w:rsidRDefault="001F6CE5" w:rsidP="009E0E6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6009B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06009B" w:rsidRPr="0006009B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D11163">
        <w:t>Według</w:t>
      </w:r>
      <w:r w:rsidR="00945599" w:rsidRPr="00D11163">
        <w:t xml:space="preserve"> </w:t>
      </w:r>
      <w:r w:rsidR="007A28BD" w:rsidRPr="00D11163">
        <w:t xml:space="preserve">wyników </w:t>
      </w:r>
      <w:r w:rsidR="00E04411" w:rsidRPr="00D11163">
        <w:t>Badania A</w:t>
      </w:r>
      <w:r w:rsidR="001902EA" w:rsidRPr="00D11163">
        <w:t>ktywności Ekonomicznej Ludności</w:t>
      </w:r>
      <w:r w:rsidR="005F177E" w:rsidRPr="00D11163">
        <w:t xml:space="preserve"> (BAEL</w:t>
      </w:r>
      <w:r w:rsidR="005F177E" w:rsidRPr="005B5872">
        <w:t xml:space="preserve">) </w:t>
      </w:r>
      <w:r w:rsidR="0044063E" w:rsidRPr="005B5872">
        <w:t>w</w:t>
      </w:r>
      <w:r w:rsidR="00364DF8" w:rsidRPr="005B5872">
        <w:t xml:space="preserve"> </w:t>
      </w:r>
      <w:r w:rsidR="00B84DBE" w:rsidRPr="005B5872">
        <w:t>I</w:t>
      </w:r>
      <w:r w:rsidR="002E47F8">
        <w:t>I</w:t>
      </w:r>
      <w:r w:rsidR="00364DF8" w:rsidRPr="005B5872">
        <w:t xml:space="preserve"> </w:t>
      </w:r>
      <w:r w:rsidR="0044063E" w:rsidRPr="005B5872">
        <w:t>kwartale 202</w:t>
      </w:r>
      <w:r w:rsidR="0040039F" w:rsidRPr="005B5872">
        <w:t>1</w:t>
      </w:r>
      <w:r w:rsidR="0044063E" w:rsidRPr="005B5872">
        <w:t xml:space="preserve"> r., </w:t>
      </w:r>
      <w:r w:rsidR="00E0029D" w:rsidRPr="005B5872">
        <w:t>w</w:t>
      </w:r>
      <w:r w:rsidR="00006209" w:rsidRPr="005B5872">
        <w:t>ś</w:t>
      </w:r>
      <w:r w:rsidR="00E0029D" w:rsidRPr="005B5872">
        <w:t xml:space="preserve">ród ogółu ludności </w:t>
      </w:r>
      <w:r w:rsidR="00471B2E" w:rsidRPr="005B5872">
        <w:t>województw</w:t>
      </w:r>
      <w:r w:rsidR="00006209" w:rsidRPr="005B5872">
        <w:t>a</w:t>
      </w:r>
      <w:r w:rsidR="00471B2E" w:rsidRPr="005B5872">
        <w:t xml:space="preserve"> podkarpacki</w:t>
      </w:r>
      <w:r w:rsidR="00006209" w:rsidRPr="005B5872">
        <w:t>ego w wieku 15-89 lat pracujący</w:t>
      </w:r>
      <w:r w:rsidR="0054485E" w:rsidRPr="005B5872">
        <w:t xml:space="preserve"> stanowili 49,</w:t>
      </w:r>
      <w:r w:rsidR="002E47F8">
        <w:t>3</w:t>
      </w:r>
      <w:r w:rsidR="0054485E" w:rsidRPr="005B5872">
        <w:t>%</w:t>
      </w:r>
      <w:r w:rsidR="00006209" w:rsidRPr="005B5872">
        <w:t xml:space="preserve">, </w:t>
      </w:r>
      <w:r w:rsidR="0054485E" w:rsidRPr="005B5872">
        <w:t xml:space="preserve">bezrobotni </w:t>
      </w:r>
      <w:r w:rsidR="002E47F8">
        <w:t>2</w:t>
      </w:r>
      <w:r w:rsidR="00006209" w:rsidRPr="005B5872">
        <w:t>,</w:t>
      </w:r>
      <w:r w:rsidR="002E47F8">
        <w:t>7</w:t>
      </w:r>
      <w:r w:rsidR="00006209" w:rsidRPr="005B5872">
        <w:t>%</w:t>
      </w:r>
      <w:r w:rsidR="0054485E" w:rsidRPr="005B5872">
        <w:t>,</w:t>
      </w:r>
      <w:r w:rsidR="00006209" w:rsidRPr="005B5872">
        <w:t xml:space="preserve"> a</w:t>
      </w:r>
      <w:r w:rsidR="007067AF">
        <w:t xml:space="preserve"> </w:t>
      </w:r>
      <w:r w:rsidR="0054485E" w:rsidRPr="005B5872">
        <w:t xml:space="preserve">bierni zawodowo </w:t>
      </w:r>
      <w:r w:rsidR="00A33B8D">
        <w:t>4</w:t>
      </w:r>
      <w:r w:rsidR="002E47F8">
        <w:t>8</w:t>
      </w:r>
      <w:r w:rsidR="00A33B8D">
        <w:t>,</w:t>
      </w:r>
      <w:r w:rsidR="002E47F8">
        <w:t>0</w:t>
      </w:r>
      <w:r w:rsidR="00A33B8D">
        <w:t>%.</w:t>
      </w:r>
    </w:p>
    <w:p w14:paraId="5082FB4E" w14:textId="77777777" w:rsidR="00A33B8D" w:rsidRDefault="00A33B8D" w:rsidP="000F0082">
      <w:pPr>
        <w:pStyle w:val="LID"/>
        <w:suppressAutoHyphens/>
      </w:pPr>
    </w:p>
    <w:p w14:paraId="39C0F11B" w14:textId="77777777" w:rsidR="00AF4D57" w:rsidRPr="005B5872" w:rsidRDefault="00AF4D57" w:rsidP="000F0082">
      <w:pPr>
        <w:pStyle w:val="LID"/>
        <w:suppressAutoHyphens/>
      </w:pPr>
    </w:p>
    <w:p w14:paraId="37C403DE" w14:textId="69E713E1" w:rsidR="00F549F4" w:rsidRPr="00B96D41" w:rsidRDefault="00F549F4" w:rsidP="005878A4">
      <w:pPr>
        <w:rPr>
          <w:b/>
          <w:noProof/>
          <w:szCs w:val="19"/>
          <w:lang w:eastAsia="pl-PL"/>
        </w:rPr>
      </w:pPr>
      <w:r w:rsidRPr="006C73F1">
        <w:rPr>
          <w:noProof/>
          <w:szCs w:val="19"/>
          <w:lang w:eastAsia="pl-PL"/>
        </w:rPr>
        <w:t xml:space="preserve">W związku z wprowadzeniem w BAEL od I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</w:t>
      </w:r>
      <w:r w:rsidRPr="00B96D41">
        <w:rPr>
          <w:noProof/>
          <w:szCs w:val="19"/>
          <w:lang w:eastAsia="pl-PL"/>
        </w:rPr>
        <w:t xml:space="preserve">oceną skutków tych zmian na przerwanie szeregów czasowych, </w:t>
      </w:r>
      <w:r w:rsidRPr="00B96D41">
        <w:rPr>
          <w:b/>
          <w:noProof/>
          <w:szCs w:val="19"/>
          <w:lang w:eastAsia="pl-PL"/>
        </w:rPr>
        <w:t xml:space="preserve">dane BAEL za I </w:t>
      </w:r>
      <w:r w:rsidR="007B7991" w:rsidRPr="00B96D41">
        <w:rPr>
          <w:b/>
          <w:noProof/>
          <w:szCs w:val="19"/>
          <w:lang w:eastAsia="pl-PL"/>
        </w:rPr>
        <w:t xml:space="preserve">i II </w:t>
      </w:r>
      <w:r w:rsidRPr="00B96D41">
        <w:rPr>
          <w:b/>
          <w:noProof/>
          <w:szCs w:val="19"/>
          <w:lang w:eastAsia="pl-PL"/>
        </w:rPr>
        <w:t>kw</w:t>
      </w:r>
      <w:r w:rsidR="00334E92" w:rsidRPr="00B96D41">
        <w:rPr>
          <w:b/>
          <w:noProof/>
          <w:szCs w:val="19"/>
          <w:lang w:eastAsia="pl-PL"/>
        </w:rPr>
        <w:t>artał</w:t>
      </w:r>
      <w:r w:rsidRPr="00B96D41">
        <w:rPr>
          <w:b/>
          <w:noProof/>
          <w:szCs w:val="19"/>
          <w:lang w:eastAsia="pl-PL"/>
        </w:rPr>
        <w:t xml:space="preserve"> 2021 r. nie mogą być porównywane z </w:t>
      </w:r>
      <w:r w:rsidR="007B7991" w:rsidRPr="00B96D41">
        <w:rPr>
          <w:b/>
          <w:noProof/>
          <w:szCs w:val="19"/>
          <w:lang w:eastAsia="pl-PL"/>
        </w:rPr>
        <w:t>wynikami sprzed 2021 r.</w:t>
      </w:r>
    </w:p>
    <w:p w14:paraId="7CD49F99" w14:textId="5C70504E" w:rsidR="00F549F4" w:rsidRPr="006C73F1" w:rsidRDefault="00560F8A" w:rsidP="005878A4">
      <w:pPr>
        <w:pStyle w:val="LID"/>
        <w:rPr>
          <w:b w:val="0"/>
        </w:rPr>
      </w:pPr>
      <w:r>
        <w:rPr>
          <w:b w:val="0"/>
        </w:rPr>
        <w:t>Od 2021 r. d</w:t>
      </w:r>
      <w:r w:rsidR="002672FF" w:rsidRPr="006C73F1">
        <w:rPr>
          <w:b w:val="0"/>
        </w:rPr>
        <w:t>ane dla populacji aktywnych zawodowo (w tym p</w:t>
      </w:r>
      <w:r w:rsidR="00BF29FD" w:rsidRPr="006C73F1">
        <w:rPr>
          <w:b w:val="0"/>
        </w:rPr>
        <w:t xml:space="preserve">racujących) i biernych zawodowo </w:t>
      </w:r>
      <w:r w:rsidR="00BF29FD" w:rsidRPr="006C73F1">
        <w:t>p</w:t>
      </w:r>
      <w:r w:rsidR="002672FF" w:rsidRPr="006C73F1">
        <w:t xml:space="preserve">rezentowane są dla </w:t>
      </w:r>
      <w:r w:rsidR="002D258E" w:rsidRPr="006C73F1">
        <w:t xml:space="preserve">osób w wieku </w:t>
      </w:r>
      <w:r w:rsidR="002672FF" w:rsidRPr="006C73F1">
        <w:t>15–89 lat</w:t>
      </w:r>
      <w:r>
        <w:rPr>
          <w:b w:val="0"/>
        </w:rPr>
        <w:t xml:space="preserve">, a nie, jak poprzednio, </w:t>
      </w:r>
      <w:r w:rsidR="002672FF" w:rsidRPr="006C73F1">
        <w:rPr>
          <w:b w:val="0"/>
        </w:rPr>
        <w:t>15 lat i więcej, (dla bezrobotnych bez zmian, tj. dla wieku 15–74 lata).</w:t>
      </w:r>
    </w:p>
    <w:p w14:paraId="0140BA55" w14:textId="77777777" w:rsidR="002672FF" w:rsidRPr="00F86D9F" w:rsidRDefault="002672FF" w:rsidP="000F0082">
      <w:pPr>
        <w:pStyle w:val="LID"/>
        <w:suppressAutoHyphens/>
        <w:rPr>
          <w:b w:val="0"/>
        </w:rPr>
      </w:pPr>
    </w:p>
    <w:p w14:paraId="2CA09753" w14:textId="4DD48316" w:rsidR="00F35670" w:rsidRPr="002B743C" w:rsidRDefault="000E2BD2" w:rsidP="000F0082">
      <w:pPr>
        <w:pStyle w:val="Nagwek1"/>
        <w:suppressAutoHyphens/>
        <w:jc w:val="both"/>
      </w:pPr>
      <w:r w:rsidRPr="00D37C5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3C8E2493">
                <wp:simplePos x="0" y="0"/>
                <wp:positionH relativeFrom="column">
                  <wp:posOffset>5242560</wp:posOffset>
                </wp:positionH>
                <wp:positionV relativeFrom="paragraph">
                  <wp:posOffset>169545</wp:posOffset>
                </wp:positionV>
                <wp:extent cx="1724025" cy="1150620"/>
                <wp:effectExtent l="0" t="0" r="0" b="0"/>
                <wp:wrapTight wrapText="bothSides">
                  <wp:wrapPolygon edited="0">
                    <wp:start x="716" y="0"/>
                    <wp:lineTo x="716" y="21099"/>
                    <wp:lineTo x="20765" y="21099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F0AE" w14:textId="6D8296C5" w:rsidR="001F6CE5" w:rsidRPr="00CC67EF" w:rsidRDefault="001F6CE5" w:rsidP="00FE5A2E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Pr="00484846">
                              <w:t>iczb</w:t>
                            </w:r>
                            <w:r>
                              <w:t>a</w:t>
                            </w:r>
                            <w:r w:rsidRPr="00484846">
                              <w:t xml:space="preserve"> osób </w:t>
                            </w:r>
                            <w:r>
                              <w:t>aktywnych zawodowo</w:t>
                            </w:r>
                            <w:r w:rsidR="007E38F4">
                              <w:t xml:space="preserve"> stanowiła 52,</w:t>
                            </w:r>
                            <w:r w:rsidR="00C75675">
                              <w:t>0</w:t>
                            </w:r>
                            <w:r w:rsidR="007E38F4">
                              <w:t>% ogółu ludności w wieku 15-89 lat</w:t>
                            </w:r>
                            <w:r w:rsidR="002A6DD4">
                              <w:t xml:space="preserve"> i</w:t>
                            </w:r>
                            <w:r w:rsidR="000D37DA">
                              <w:t> </w:t>
                            </w:r>
                            <w:r w:rsidR="002A6DD4">
                              <w:t>obniżyła się o 0,8 p.proc w</w:t>
                            </w:r>
                            <w:r w:rsidR="000D37DA">
                              <w:t> </w:t>
                            </w:r>
                            <w:r w:rsidR="002A6DD4">
                              <w:t>relacji do poprzedniego okresu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2.8pt;margin-top:13.35pt;width:135.75pt;height:90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" filled="f" stroked="f">
                <v:textbox>
                  <w:txbxContent>
                    <w:p w14:paraId="0466F0AE" w14:textId="6D8296C5" w:rsidR="001F6CE5" w:rsidRPr="00CC67EF" w:rsidRDefault="001F6CE5" w:rsidP="00FE5A2E">
                      <w:pPr>
                        <w:pStyle w:val="tekstzboku"/>
                      </w:pPr>
                      <w:r>
                        <w:t>L</w:t>
                      </w:r>
                      <w:r w:rsidRPr="00484846">
                        <w:t>iczb</w:t>
                      </w:r>
                      <w:r>
                        <w:t>a</w:t>
                      </w:r>
                      <w:r w:rsidRPr="00484846">
                        <w:t xml:space="preserve"> osób </w:t>
                      </w:r>
                      <w:r>
                        <w:t>aktywnych zawodowo</w:t>
                      </w:r>
                      <w:r w:rsidR="007E38F4">
                        <w:t xml:space="preserve"> stanowiła 52,</w:t>
                      </w:r>
                      <w:r w:rsidR="00C75675">
                        <w:t>0</w:t>
                      </w:r>
                      <w:r w:rsidR="007E38F4">
                        <w:t>% ogółu ludności w wieku 15-89 lat</w:t>
                      </w:r>
                      <w:r w:rsidR="002A6DD4">
                        <w:t xml:space="preserve"> i</w:t>
                      </w:r>
                      <w:r w:rsidR="000D37DA">
                        <w:t> </w:t>
                      </w:r>
                      <w:r w:rsidR="002A6DD4">
                        <w:t>obniżyła się o 0,8 p.proc w</w:t>
                      </w:r>
                      <w:r w:rsidR="000D37DA">
                        <w:t> </w:t>
                      </w:r>
                      <w:r w:rsidR="002A6DD4">
                        <w:t>relacji do poprzedniego okresu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70"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>udności dla osób w wieku 15</w:t>
      </w:r>
      <w:r w:rsidR="00960670">
        <w:rPr>
          <w:shd w:val="clear" w:color="auto" w:fill="FFFFFF"/>
        </w:rPr>
        <w:t>-89</w:t>
      </w:r>
      <w:r w:rsidR="00DF644A" w:rsidRPr="002B743C">
        <w:rPr>
          <w:shd w:val="clear" w:color="auto" w:fill="FFFFFF"/>
        </w:rPr>
        <w:t xml:space="preserve"> lat</w:t>
      </w:r>
    </w:p>
    <w:p w14:paraId="4DA4BA94" w14:textId="38DE2D87" w:rsidR="00F911C4" w:rsidRPr="007F2D91" w:rsidRDefault="00D11163" w:rsidP="005878A4">
      <w:pPr>
        <w:rPr>
          <w:szCs w:val="19"/>
          <w:shd w:val="clear" w:color="auto" w:fill="FFFFFF"/>
        </w:rPr>
      </w:pPr>
      <w:r w:rsidRPr="007F2D91">
        <w:rPr>
          <w:szCs w:val="19"/>
          <w:shd w:val="clear" w:color="auto" w:fill="FFFFFF"/>
        </w:rPr>
        <w:t>W</w:t>
      </w:r>
      <w:r w:rsidR="00F35670" w:rsidRPr="007F2D91">
        <w:rPr>
          <w:szCs w:val="19"/>
          <w:shd w:val="clear" w:color="auto" w:fill="FFFFFF"/>
        </w:rPr>
        <w:t xml:space="preserve">yniki uzyskane na podstawie </w:t>
      </w:r>
      <w:r w:rsidR="00972161" w:rsidRPr="007F2D91">
        <w:rPr>
          <w:szCs w:val="19"/>
          <w:shd w:val="clear" w:color="auto" w:fill="FFFFFF"/>
        </w:rPr>
        <w:t xml:space="preserve">kwartalnego reprezentacyjnego </w:t>
      </w:r>
      <w:r w:rsidR="00F35670" w:rsidRPr="007F2D91">
        <w:rPr>
          <w:szCs w:val="19"/>
          <w:shd w:val="clear" w:color="auto" w:fill="FFFFFF"/>
        </w:rPr>
        <w:t>Badania Aktywności Ekonomicznej Ludności</w:t>
      </w:r>
      <w:r w:rsidR="00172BBF" w:rsidRPr="007F2D91">
        <w:rPr>
          <w:szCs w:val="19"/>
          <w:shd w:val="clear" w:color="auto" w:fill="FFFFFF"/>
        </w:rPr>
        <w:t xml:space="preserve"> w województwie podkarpackim w II kwartale 2021 r. </w:t>
      </w:r>
      <w:r w:rsidR="00AC1934" w:rsidRPr="007F2D91">
        <w:rPr>
          <w:szCs w:val="19"/>
          <w:shd w:val="clear" w:color="auto" w:fill="FFFFFF"/>
        </w:rPr>
        <w:t>wskazują, że</w:t>
      </w:r>
      <w:r w:rsidR="00132D1E" w:rsidRPr="007F2D91">
        <w:rPr>
          <w:szCs w:val="19"/>
          <w:shd w:val="clear" w:color="auto" w:fill="FFFFFF"/>
        </w:rPr>
        <w:t xml:space="preserve"> </w:t>
      </w:r>
      <w:r w:rsidR="00172BBF" w:rsidRPr="000D37DA">
        <w:rPr>
          <w:b/>
          <w:szCs w:val="19"/>
          <w:shd w:val="clear" w:color="auto" w:fill="FFFFFF"/>
        </w:rPr>
        <w:t>w porównaniu z I kwartałem 2021 r.</w:t>
      </w:r>
      <w:r w:rsidR="00450857">
        <w:rPr>
          <w:b/>
          <w:szCs w:val="19"/>
          <w:shd w:val="clear" w:color="auto" w:fill="FFFFFF"/>
        </w:rPr>
        <w:t>,</w:t>
      </w:r>
      <w:r w:rsidR="00172BBF" w:rsidRPr="007F2D91">
        <w:rPr>
          <w:szCs w:val="19"/>
          <w:shd w:val="clear" w:color="auto" w:fill="FFFFFF"/>
        </w:rPr>
        <w:t xml:space="preserve"> liczba osób </w:t>
      </w:r>
      <w:r w:rsidR="00132D1E" w:rsidRPr="007F2D91">
        <w:rPr>
          <w:szCs w:val="19"/>
          <w:shd w:val="clear" w:color="auto" w:fill="FFFFFF"/>
        </w:rPr>
        <w:t xml:space="preserve">aktywnych zawodowo </w:t>
      </w:r>
      <w:r w:rsidR="00172BBF" w:rsidRPr="007F2D91">
        <w:rPr>
          <w:szCs w:val="19"/>
          <w:shd w:val="clear" w:color="auto" w:fill="FFFFFF"/>
        </w:rPr>
        <w:t xml:space="preserve">zmniejszyła się, przy jednoczesnym spadku liczby osób </w:t>
      </w:r>
      <w:r w:rsidR="00523FAF" w:rsidRPr="007F2D91">
        <w:rPr>
          <w:szCs w:val="19"/>
          <w:shd w:val="clear" w:color="auto" w:fill="FFFFFF"/>
        </w:rPr>
        <w:t>pracującyc</w:t>
      </w:r>
      <w:r w:rsidR="00B87A08" w:rsidRPr="007F2D91">
        <w:rPr>
          <w:szCs w:val="19"/>
          <w:shd w:val="clear" w:color="auto" w:fill="FFFFFF"/>
        </w:rPr>
        <w:t>h</w:t>
      </w:r>
      <w:r w:rsidR="00874203">
        <w:rPr>
          <w:szCs w:val="19"/>
          <w:shd w:val="clear" w:color="auto" w:fill="FFFFFF"/>
        </w:rPr>
        <w:t xml:space="preserve">, jak również </w:t>
      </w:r>
      <w:r w:rsidR="005D16EB" w:rsidRPr="007F2D91">
        <w:rPr>
          <w:szCs w:val="19"/>
          <w:shd w:val="clear" w:color="auto" w:fill="FFFFFF"/>
        </w:rPr>
        <w:t>b</w:t>
      </w:r>
      <w:r w:rsidR="00602EF5" w:rsidRPr="007F2D91">
        <w:rPr>
          <w:szCs w:val="19"/>
          <w:shd w:val="clear" w:color="auto" w:fill="FFFFFF"/>
        </w:rPr>
        <w:t>ezrobotnych</w:t>
      </w:r>
      <w:r w:rsidR="00A33B8D" w:rsidRPr="007F2D91">
        <w:rPr>
          <w:szCs w:val="19"/>
          <w:shd w:val="clear" w:color="auto" w:fill="FFFFFF"/>
        </w:rPr>
        <w:t xml:space="preserve">. </w:t>
      </w:r>
      <w:r w:rsidR="00172BBF" w:rsidRPr="007F2D91">
        <w:rPr>
          <w:szCs w:val="19"/>
          <w:shd w:val="clear" w:color="auto" w:fill="FFFFFF"/>
        </w:rPr>
        <w:t xml:space="preserve">Zwiększyła się natomiast </w:t>
      </w:r>
      <w:r w:rsidR="00114E67" w:rsidRPr="007F2D91">
        <w:rPr>
          <w:szCs w:val="19"/>
          <w:shd w:val="clear" w:color="auto" w:fill="FFFFFF"/>
        </w:rPr>
        <w:t>liczba</w:t>
      </w:r>
      <w:r w:rsidR="00172BBF" w:rsidRPr="007F2D91">
        <w:rPr>
          <w:szCs w:val="19"/>
          <w:shd w:val="clear" w:color="auto" w:fill="FFFFFF"/>
        </w:rPr>
        <w:t xml:space="preserve"> osób </w:t>
      </w:r>
      <w:r w:rsidR="00114E67" w:rsidRPr="007F2D91">
        <w:rPr>
          <w:szCs w:val="19"/>
          <w:shd w:val="clear" w:color="auto" w:fill="FFFFFF"/>
        </w:rPr>
        <w:t>biernych zawodowo</w:t>
      </w:r>
      <w:r w:rsidR="00172BBF" w:rsidRPr="007F2D91">
        <w:rPr>
          <w:szCs w:val="19"/>
          <w:shd w:val="clear" w:color="auto" w:fill="FFFFFF"/>
        </w:rPr>
        <w:t xml:space="preserve">. </w:t>
      </w:r>
      <w:r w:rsidR="007F2D91" w:rsidRPr="007F2D91">
        <w:rPr>
          <w:szCs w:val="19"/>
          <w:shd w:val="clear" w:color="auto" w:fill="FFFFFF"/>
        </w:rPr>
        <w:t>O</w:t>
      </w:r>
      <w:r w:rsidR="001D043B" w:rsidRPr="007F2D91">
        <w:rPr>
          <w:szCs w:val="19"/>
          <w:shd w:val="clear" w:color="auto" w:fill="FFFFFF"/>
        </w:rPr>
        <w:t>bniżył się</w:t>
      </w:r>
      <w:r w:rsidR="007F2D91" w:rsidRPr="007F2D91">
        <w:rPr>
          <w:szCs w:val="19"/>
          <w:shd w:val="clear" w:color="auto" w:fill="FFFFFF"/>
        </w:rPr>
        <w:t xml:space="preserve"> zarówno współczynnik aktywności zawodowej, jak </w:t>
      </w:r>
      <w:r w:rsidR="00BD6750">
        <w:rPr>
          <w:szCs w:val="19"/>
          <w:shd w:val="clear" w:color="auto" w:fill="FFFFFF"/>
        </w:rPr>
        <w:t xml:space="preserve">też </w:t>
      </w:r>
      <w:r w:rsidR="007F2D91" w:rsidRPr="007F2D91">
        <w:rPr>
          <w:szCs w:val="19"/>
          <w:shd w:val="clear" w:color="auto" w:fill="FFFFFF"/>
        </w:rPr>
        <w:t>wskaźnik zatrudnienia</w:t>
      </w:r>
      <w:r w:rsidR="00FA5205">
        <w:rPr>
          <w:szCs w:val="19"/>
          <w:shd w:val="clear" w:color="auto" w:fill="FFFFFF"/>
        </w:rPr>
        <w:t>, a także stop</w:t>
      </w:r>
      <w:r w:rsidR="007F2D91" w:rsidRPr="007F2D91">
        <w:rPr>
          <w:szCs w:val="19"/>
          <w:shd w:val="clear" w:color="auto" w:fill="FFFFFF"/>
        </w:rPr>
        <w:t>a bezrobocia</w:t>
      </w:r>
      <w:r w:rsidR="001D043B" w:rsidRPr="007F2D91">
        <w:rPr>
          <w:szCs w:val="19"/>
          <w:shd w:val="clear" w:color="auto" w:fill="FFFFFF"/>
        </w:rPr>
        <w:t xml:space="preserve">. Zwiększyło się obciążenie osób pracujących osobami niepracującymi. </w:t>
      </w:r>
      <w:r w:rsidR="007F2D91" w:rsidRPr="007F2D91">
        <w:rPr>
          <w:szCs w:val="19"/>
          <w:shd w:val="clear" w:color="auto" w:fill="FFFFFF"/>
        </w:rPr>
        <w:t>Wydłużył się przeciętny czas poszukiwania pracy przez osoby bezrobotne.</w:t>
      </w:r>
    </w:p>
    <w:p w14:paraId="2037B72B" w14:textId="77777777" w:rsidR="00172BBF" w:rsidRPr="005442ED" w:rsidRDefault="00172BBF" w:rsidP="000F0082">
      <w:pPr>
        <w:suppressAutoHyphens/>
        <w:rPr>
          <w:szCs w:val="19"/>
          <w:shd w:val="clear" w:color="auto" w:fill="FFFFFF"/>
        </w:rPr>
      </w:pPr>
    </w:p>
    <w:p w14:paraId="23E84B21" w14:textId="7E6AD067" w:rsidR="00DE2A22" w:rsidRPr="00960F2A" w:rsidRDefault="00DE2A22" w:rsidP="000F0082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960F2A">
        <w:rPr>
          <w:b/>
          <w:spacing w:val="-2"/>
          <w:sz w:val="18"/>
        </w:rPr>
        <w:t>Wykres 1.</w:t>
      </w:r>
      <w:r w:rsidRPr="00960F2A">
        <w:rPr>
          <w:b/>
          <w:spacing w:val="-2"/>
          <w:sz w:val="18"/>
          <w:shd w:val="clear" w:color="auto" w:fill="FFFFFF"/>
        </w:rPr>
        <w:t xml:space="preserve"> Struktura ludności w wieku 15</w:t>
      </w:r>
      <w:r w:rsidR="00960F2A" w:rsidRPr="00960F2A">
        <w:rPr>
          <w:b/>
          <w:spacing w:val="-2"/>
          <w:sz w:val="18"/>
          <w:shd w:val="clear" w:color="auto" w:fill="FFFFFF"/>
        </w:rPr>
        <w:t>-89</w:t>
      </w:r>
      <w:r w:rsidRPr="00960F2A">
        <w:rPr>
          <w:b/>
          <w:spacing w:val="-2"/>
          <w:sz w:val="18"/>
          <w:shd w:val="clear" w:color="auto" w:fill="FFFFFF"/>
        </w:rPr>
        <w:t xml:space="preserve"> lat</w:t>
      </w:r>
      <w:r w:rsidR="00CC770B" w:rsidRPr="00CC770B">
        <w:rPr>
          <w:b/>
          <w:spacing w:val="-2"/>
          <w:sz w:val="18"/>
          <w:shd w:val="clear" w:color="auto" w:fill="FFFFFF"/>
          <w:vertAlign w:val="superscript"/>
        </w:rPr>
        <w:t>a</w:t>
      </w:r>
    </w:p>
    <w:p w14:paraId="323B1828" w14:textId="24DC6785" w:rsidR="00F244E2" w:rsidRDefault="00095FBE" w:rsidP="000F0082">
      <w:pPr>
        <w:pStyle w:val="tytuinformacji"/>
        <w:suppressAutoHyphens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805F0F5" wp14:editId="7E0DE2D2">
            <wp:extent cx="2499360" cy="1539240"/>
            <wp:effectExtent l="0" t="0" r="0" b="381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67C25BF" wp14:editId="1715A8A9">
            <wp:extent cx="2588260" cy="1569720"/>
            <wp:effectExtent l="0" t="0" r="254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D6EE9E" w14:textId="4B7582D9" w:rsidR="00694E1A" w:rsidRPr="00334E92" w:rsidRDefault="00CC770B" w:rsidP="005878A4">
      <w:pPr>
        <w:pStyle w:val="tytuinformacji"/>
        <w:suppressAutoHyphens/>
        <w:rPr>
          <w:rFonts w:ascii="Fira Sans" w:hAnsi="Fira Sans"/>
          <w:color w:val="auto"/>
          <w:sz w:val="16"/>
          <w:szCs w:val="16"/>
        </w:rPr>
      </w:pPr>
      <w:r w:rsidRPr="00334E92">
        <w:rPr>
          <w:rFonts w:ascii="Fira Sans" w:hAnsi="Fira Sans"/>
          <w:color w:val="auto"/>
          <w:sz w:val="16"/>
          <w:szCs w:val="16"/>
          <w:vertAlign w:val="superscript"/>
        </w:rPr>
        <w:t>a</w:t>
      </w:r>
      <w:r w:rsidR="00694E1A" w:rsidRPr="00334E92">
        <w:rPr>
          <w:rFonts w:ascii="Fira Sans" w:hAnsi="Fira Sans"/>
          <w:color w:val="auto"/>
          <w:sz w:val="16"/>
          <w:szCs w:val="16"/>
        </w:rPr>
        <w:t xml:space="preserve"> Bezrobotni w wieku 15-74 lata.</w:t>
      </w:r>
    </w:p>
    <w:p w14:paraId="3EC9BB40" w14:textId="77777777" w:rsidR="00AB5E34" w:rsidRPr="00AB5E34" w:rsidRDefault="00AB5E34" w:rsidP="000F0082">
      <w:pPr>
        <w:suppressAutoHyphens/>
        <w:spacing w:after="240"/>
        <w:ind w:left="794" w:hanging="794"/>
        <w:jc w:val="both"/>
        <w:rPr>
          <w:spacing w:val="-2"/>
          <w:szCs w:val="19"/>
          <w:shd w:val="clear" w:color="auto" w:fill="FFFFFF"/>
        </w:rPr>
      </w:pPr>
    </w:p>
    <w:p w14:paraId="1E271D85" w14:textId="23D6F384" w:rsidR="005863D1" w:rsidRPr="0054524F" w:rsidRDefault="005863D1" w:rsidP="005878A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>wieku 15</w:t>
      </w:r>
      <w:r w:rsidR="00FD054E">
        <w:rPr>
          <w:b/>
          <w:spacing w:val="-2"/>
          <w:sz w:val="18"/>
          <w:szCs w:val="18"/>
          <w:shd w:val="clear" w:color="auto" w:fill="FFFFFF"/>
        </w:rPr>
        <w:t>-89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lat według </w:t>
      </w:r>
      <w:r w:rsidR="00210354">
        <w:rPr>
          <w:b/>
          <w:spacing w:val="-2"/>
          <w:sz w:val="18"/>
          <w:szCs w:val="18"/>
          <w:shd w:val="clear" w:color="auto" w:fill="FFFFFF"/>
        </w:rPr>
        <w:t>statusu na rynku pracy oraz podstawowych wskaźników</w:t>
      </w:r>
    </w:p>
    <w:tbl>
      <w:tblPr>
        <w:tblStyle w:val="Tabela-Siatka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709"/>
        <w:gridCol w:w="709"/>
        <w:gridCol w:w="709"/>
        <w:gridCol w:w="708"/>
        <w:gridCol w:w="851"/>
        <w:gridCol w:w="850"/>
        <w:gridCol w:w="709"/>
      </w:tblGrid>
      <w:tr w:rsidR="00B1233B" w:rsidRPr="00832ADD" w14:paraId="28FD587D" w14:textId="646F84E1" w:rsidTr="007676FA">
        <w:trPr>
          <w:cantSplit/>
          <w:trHeight w:val="583"/>
        </w:trPr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CAA484A" w14:textId="42649F6B" w:rsidR="00FD054E" w:rsidRPr="0087482D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7482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Ludność ogółem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D06C361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z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awo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dowo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329E3B66" w14:textId="35B21508" w:rsidR="00FD054E" w:rsidRPr="005B28FC" w:rsidRDefault="00FD054E" w:rsidP="002D21BA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Współ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czynnik aktyw</w:t>
            </w:r>
            <w:r w:rsidR="002D21BA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ności zawo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dowej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6D3A8EC" w14:textId="05979B1C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Wskaź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nik za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trudnie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nia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25498A13" w14:textId="24262CB5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Stopa bezro</w:t>
            </w:r>
            <w:r w:rsidR="00CC2FB5"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bocia</w:t>
            </w:r>
          </w:p>
        </w:tc>
      </w:tr>
      <w:tr w:rsidR="00C92CAD" w:rsidRPr="00832ADD" w14:paraId="75ACFECE" w14:textId="1142C8AE" w:rsidTr="007676FA">
        <w:trPr>
          <w:cantSplit/>
          <w:trHeight w:val="802"/>
        </w:trPr>
        <w:tc>
          <w:tcPr>
            <w:tcW w:w="1985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A38799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E83C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54C4" w14:textId="77777777" w:rsidR="00FD054E" w:rsidRPr="005B28FC" w:rsidRDefault="00FD054E" w:rsidP="000F0082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7E8BA" w14:textId="573900D3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p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racu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jący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7F56C" w14:textId="74D26B88" w:rsidR="00FD054E" w:rsidRPr="005B28FC" w:rsidRDefault="00CC2FB5" w:rsidP="00CC2FB5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ezro</w:t>
            </w:r>
            <w:r>
              <w:rPr>
                <w:spacing w:val="-2"/>
                <w:sz w:val="16"/>
                <w:szCs w:val="16"/>
                <w:shd w:val="clear" w:color="auto" w:fill="FFFFFF"/>
              </w:rPr>
              <w:t>-</w:t>
            </w:r>
            <w:r w:rsidR="00FD054E" w:rsidRPr="005B28FC">
              <w:rPr>
                <w:spacing w:val="-2"/>
                <w:sz w:val="16"/>
                <w:szCs w:val="16"/>
                <w:shd w:val="clear" w:color="auto" w:fill="FFFFFF"/>
              </w:rPr>
              <w:t>botni</w:t>
            </w:r>
            <w:r w:rsidR="005B28FC" w:rsidRPr="005B28FC">
              <w:rPr>
                <w:spacing w:val="-2"/>
                <w:sz w:val="16"/>
                <w:szCs w:val="16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708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4EFF82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567CDF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5A34C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198384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FD054E" w:rsidRPr="00832ADD" w14:paraId="1B96E790" w14:textId="4FD743A8" w:rsidTr="007676FA">
        <w:trPr>
          <w:cantSplit/>
          <w:trHeight w:val="317"/>
        </w:trPr>
        <w:tc>
          <w:tcPr>
            <w:tcW w:w="1985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31BCF88" w14:textId="77777777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144E877" w14:textId="07BBCB86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4B62AB" w14:textId="636FC641" w:rsidR="00FD054E" w:rsidRPr="005B28FC" w:rsidRDefault="00FD054E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 %</w:t>
            </w:r>
          </w:p>
        </w:tc>
      </w:tr>
      <w:tr w:rsidR="00216292" w:rsidRPr="00DD0E68" w14:paraId="6CED71B9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12" w:space="0" w:color="001D77"/>
              <w:left w:val="nil"/>
              <w:right w:val="nil"/>
            </w:tcBorders>
            <w:vAlign w:val="center"/>
          </w:tcPr>
          <w:p w14:paraId="43249178" w14:textId="58EDE73B" w:rsidR="00216292" w:rsidRPr="00A33B8D" w:rsidRDefault="0090649B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10"/>
                <w:sz w:val="17"/>
                <w:szCs w:val="18"/>
                <w:shd w:val="clear" w:color="auto" w:fill="FFFFFF"/>
              </w:rPr>
            </w:pPr>
            <w:r w:rsidRPr="00A33B8D">
              <w:rPr>
                <w:spacing w:val="10"/>
                <w:sz w:val="17"/>
                <w:szCs w:val="18"/>
                <w:shd w:val="clear" w:color="auto" w:fill="FFFFFF"/>
              </w:rPr>
              <w:t>POLSKA</w:t>
            </w:r>
          </w:p>
        </w:tc>
      </w:tr>
      <w:tr w:rsidR="001521FD" w:rsidRPr="00832ADD" w14:paraId="528DFE53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6C5E4E32" w14:textId="44716462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EACC45" w14:textId="1EC8699B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29854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AB79DC" w14:textId="09882F43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17203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6EE46E" w14:textId="4889C98C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16597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3E454D" w14:textId="6905E024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606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3F55FB0" w14:textId="2174AE94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12651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485B4" w14:textId="145A3404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57,6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6A2F04" w14:textId="638A4588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55,6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9AAA8F" w14:textId="4A9A6891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1521FD" w:rsidRPr="00832ADD" w14:paraId="6E56FEE4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53C608F" w14:textId="4D24DBDE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8CE5C2" w14:textId="77777777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C97788A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4E66F3C3" w14:textId="13BCF40F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A26AC3" w14:textId="20AA6DAD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14301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69C66" w14:textId="453E4802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9406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ABB91" w14:textId="015D5D7B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9073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CA5A3C" w14:textId="75D7E89C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333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F457E1" w14:textId="770399F6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4894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DC59C2" w14:textId="60367052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6C4D9B" w14:textId="237FE0AB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63,4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5E9FCE3" w14:textId="7BDAC2A7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1521FD" w:rsidRPr="00832ADD" w14:paraId="67452549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8822290" w14:textId="31C50262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74AED4" w14:textId="126A8C43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15553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63BD8D" w14:textId="1C93A91A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7797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6BAF73" w14:textId="67CB1E37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7524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36B7D4" w14:textId="765300AA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273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370CD2" w14:textId="694D6E0B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7757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F38EBC" w14:textId="5A83989A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B78FDA" w14:textId="05822869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416519A" w14:textId="6D54FD2A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1521FD" w:rsidRPr="00832ADD" w14:paraId="032F8090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F5E1F7" w14:textId="2FC6428D" w:rsidR="001521FD" w:rsidRPr="00A33B8D" w:rsidRDefault="001521FD" w:rsidP="007676FA">
            <w:pPr>
              <w:spacing w:before="0" w:after="0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F1FACD" w14:textId="77777777" w:rsidR="001521FD" w:rsidRPr="00A33B8D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C7EFF2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7E8C5D2" w14:textId="0F57EF52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9BD71" w14:textId="708116DC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17824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E55BB7" w14:textId="2356F7A0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10344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FC2FC9" w14:textId="5A6678C9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9978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1DD40" w14:textId="283491AF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51D909" w14:textId="03C5B82D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7480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300009E" w14:textId="53374268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58,0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2478C6" w14:textId="09FB6222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56,0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A39CA" w14:textId="0BF0575F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1521FD" w:rsidRPr="00832ADD" w14:paraId="5E70253D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919AFC4" w14:textId="714211DB" w:rsidR="001521FD" w:rsidRPr="00A33B8D" w:rsidRDefault="00887246" w:rsidP="000F0082">
            <w:pPr>
              <w:suppressAutoHyphens/>
              <w:spacing w:before="0" w:after="0" w:line="320" w:lineRule="exact"/>
              <w:ind w:left="176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A33B8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1521FD" w:rsidRPr="00A33B8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78D676" w14:textId="1E5480A6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C821B1" w14:textId="2AD82F6E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6859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C15F50" w14:textId="42A0619B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6619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725C00" w14:textId="1DCD5E90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239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4040F8" w14:textId="6AB17953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5171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209432E" w14:textId="35885C24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57,0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633ACA" w14:textId="4B4395A3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55,0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D3339F" w14:textId="7AD06FC5" w:rsidR="001521FD" w:rsidRPr="00A33B8D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1521FD" w:rsidRPr="00DD0E68" w14:paraId="010EE708" w14:textId="77777777" w:rsidTr="00787831">
        <w:trPr>
          <w:cantSplit/>
          <w:trHeight w:val="397"/>
        </w:trPr>
        <w:tc>
          <w:tcPr>
            <w:tcW w:w="8080" w:type="dxa"/>
            <w:gridSpan w:val="9"/>
            <w:tcBorders>
              <w:top w:val="single" w:sz="4" w:space="0" w:color="001D77"/>
              <w:left w:val="nil"/>
              <w:right w:val="nil"/>
            </w:tcBorders>
            <w:vAlign w:val="center"/>
          </w:tcPr>
          <w:p w14:paraId="516A9625" w14:textId="77777777" w:rsidR="001521FD" w:rsidRPr="00DD0E68" w:rsidRDefault="001521FD" w:rsidP="000F0082">
            <w:pPr>
              <w:suppressAutoHyphens/>
              <w:spacing w:before="0" w:after="0" w:line="320" w:lineRule="exact"/>
              <w:contextualSpacing/>
              <w:jc w:val="center"/>
              <w:rPr>
                <w:spacing w:val="8"/>
                <w:sz w:val="17"/>
                <w:szCs w:val="17"/>
                <w:shd w:val="clear" w:color="auto" w:fill="FFFFFF"/>
              </w:rPr>
            </w:pPr>
            <w:r w:rsidRPr="00DD0E68">
              <w:rPr>
                <w:spacing w:val="8"/>
                <w:sz w:val="17"/>
                <w:szCs w:val="17"/>
                <w:shd w:val="clear" w:color="auto" w:fill="FFFFFF"/>
              </w:rPr>
              <w:t>WOJEWÓDZTWO PODKARPACKIE</w:t>
            </w:r>
          </w:p>
        </w:tc>
      </w:tr>
      <w:tr w:rsidR="001521FD" w:rsidRPr="00832ADD" w14:paraId="2B2F2BE6" w14:textId="77777777" w:rsidTr="007676FA">
        <w:trPr>
          <w:cantSplit/>
          <w:trHeight w:val="317"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0159237D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31C38" w14:textId="295CC570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1600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4E77D3" w14:textId="670F30AD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832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5792AC" w14:textId="4CCB58A1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789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A2B318" w14:textId="3013F507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BD54B2" w14:textId="08ABCD89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769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66F440" w14:textId="41F8B8E4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B50EF1" w14:textId="7DD9DE89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49,3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F0B2FA2" w14:textId="2A3B3A90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5,2</w:t>
            </w:r>
          </w:p>
        </w:tc>
      </w:tr>
      <w:tr w:rsidR="001521FD" w:rsidRPr="00832ADD" w14:paraId="71F14D38" w14:textId="2EDD55EF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E50B7F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36825E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3ABA87E2" w14:textId="52345A77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2B27F6F9" w14:textId="1DDDAF7F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3D42657A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778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373BD7E1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0DD5B56C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5A9DAC2D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6DE3202C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6704E7" w14:textId="3D56326B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41B4FE" w14:textId="2ED90538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58,9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7F6D0F" w14:textId="56AA00B8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4,6</w:t>
            </w:r>
          </w:p>
        </w:tc>
      </w:tr>
      <w:tr w:rsidR="001521FD" w:rsidRPr="00832ADD" w14:paraId="7FAF237B" w14:textId="5C87AC84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136B5920" w14:textId="3215A981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kobiety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52EA88B5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822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0A8B56E2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1E90C863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331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33643EDB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27CC1693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53A36C" w14:textId="5B8AD606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42,8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318976" w14:textId="78418F19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40,3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F23C83" w14:textId="061BBA01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6,0</w:t>
            </w:r>
          </w:p>
        </w:tc>
      </w:tr>
      <w:tr w:rsidR="001521FD" w:rsidRPr="00832ADD" w14:paraId="4CBA9140" w14:textId="77085164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2F1BC" w14:textId="77777777" w:rsidR="001521FD" w:rsidRPr="005B28FC" w:rsidRDefault="001521FD" w:rsidP="007676FA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6095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27676F" w14:textId="77777777" w:rsidR="001521FD" w:rsidRPr="005B28FC" w:rsidRDefault="001521FD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1521FD" w:rsidRPr="00832ADD" w14:paraId="606C670C" w14:textId="23B7DBC7" w:rsidTr="007676FA">
        <w:trPr>
          <w:cantSplit/>
        </w:trPr>
        <w:tc>
          <w:tcPr>
            <w:tcW w:w="198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bottom"/>
          </w:tcPr>
          <w:p w14:paraId="74438A78" w14:textId="1D84383A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miasta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70BB7F05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6404C7AB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266CD7D8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339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38A14273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1D7F0C79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3CB42" w14:textId="2E0E3781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54,1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5F32B3" w14:textId="72741685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771B96" w14:textId="6A90D12B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1521FD" w:rsidRPr="00832ADD" w14:paraId="6F0448A7" w14:textId="776A2F77" w:rsidTr="007676FA">
        <w:trPr>
          <w:cantSplit/>
          <w:trHeight w:val="358"/>
        </w:trPr>
        <w:tc>
          <w:tcPr>
            <w:tcW w:w="198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4AC9B29B" w14:textId="579227C0" w:rsidR="001521FD" w:rsidRPr="005B28FC" w:rsidRDefault="001521FD" w:rsidP="000F0082">
            <w:pPr>
              <w:suppressAutoHyphens/>
              <w:spacing w:before="0" w:after="0" w:line="320" w:lineRule="exact"/>
              <w:ind w:left="176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5B28FC">
              <w:rPr>
                <w:spacing w:val="-2"/>
                <w:sz w:val="16"/>
                <w:szCs w:val="16"/>
                <w:shd w:val="clear" w:color="auto" w:fill="FFFFFF"/>
              </w:rPr>
              <w:t>wieś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6D5CA96" w14:textId="50B54B57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C9B402" w14:textId="561837F3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F0B908F" w14:textId="7A273BF7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9B5A401" w14:textId="4E347900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8617CFA" w14:textId="4E12E205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D117F51" w14:textId="4575BEAB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7860E50" w14:textId="512092B1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3FABF09A" w14:textId="69A871B5" w:rsidR="001521FD" w:rsidRPr="005B28FC" w:rsidRDefault="00294579" w:rsidP="000F0082">
            <w:pPr>
              <w:suppressAutoHyphens/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6,1</w:t>
            </w:r>
          </w:p>
        </w:tc>
      </w:tr>
    </w:tbl>
    <w:p w14:paraId="5FF587DC" w14:textId="76F6148D" w:rsidR="00E322A9" w:rsidRDefault="00385F92" w:rsidP="005E076A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226AB">
        <w:rPr>
          <w:rFonts w:ascii="Fira Sans" w:hAnsi="Fira Sans"/>
          <w:sz w:val="16"/>
          <w:szCs w:val="16"/>
          <w:vertAlign w:val="superscript"/>
        </w:rPr>
        <w:t>a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10CA09DB" w14:textId="27191E29" w:rsidR="005B28FC" w:rsidRDefault="005B28FC" w:rsidP="005878A4">
      <w:pPr>
        <w:pStyle w:val="tytuinformacji"/>
        <w:rPr>
          <w:rFonts w:ascii="Fira Sans" w:hAnsi="Fira Sans"/>
          <w:sz w:val="16"/>
          <w:szCs w:val="16"/>
        </w:rPr>
      </w:pPr>
      <w:r w:rsidRPr="005B28FC">
        <w:rPr>
          <w:rFonts w:ascii="Fira Sans" w:hAnsi="Fira Sans"/>
          <w:sz w:val="16"/>
          <w:szCs w:val="16"/>
          <w:vertAlign w:val="superscript"/>
        </w:rPr>
        <w:t>b</w:t>
      </w:r>
      <w:r w:rsidR="00B1233B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Osoby w wieku</w:t>
      </w:r>
      <w:r w:rsidR="00EC4396"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>15-74 lata.</w:t>
      </w:r>
    </w:p>
    <w:p w14:paraId="183DEA6B" w14:textId="77777777" w:rsidR="00E34B8A" w:rsidRPr="00E74411" w:rsidRDefault="00E34B8A" w:rsidP="000F0082">
      <w:pPr>
        <w:pStyle w:val="tytuinformacji"/>
        <w:tabs>
          <w:tab w:val="left" w:pos="7305"/>
        </w:tabs>
        <w:suppressAutoHyphens/>
        <w:rPr>
          <w:rFonts w:ascii="Fira Sans" w:hAnsi="Fira Sans"/>
          <w:sz w:val="19"/>
          <w:szCs w:val="19"/>
        </w:rPr>
      </w:pPr>
    </w:p>
    <w:p w14:paraId="77409644" w14:textId="3EBFA809" w:rsidR="00F15448" w:rsidRPr="00A62EEE" w:rsidRDefault="00CF3CC9" w:rsidP="000F0082">
      <w:pPr>
        <w:pStyle w:val="Nagwek1"/>
        <w:suppressAutoHyphens/>
      </w:pPr>
      <w:r w:rsidRPr="00A62EEE">
        <w:t>Aktywni zawodowo</w:t>
      </w:r>
      <w:r w:rsidR="00477D2A" w:rsidRPr="00A62EEE">
        <w:t xml:space="preserve"> w wieku 15</w:t>
      </w:r>
      <w:r w:rsidR="00200948">
        <w:t>-89</w:t>
      </w:r>
      <w:r w:rsidR="00477D2A" w:rsidRPr="00A62EEE">
        <w:t xml:space="preserve"> lat</w:t>
      </w:r>
    </w:p>
    <w:p w14:paraId="290925A1" w14:textId="603C38F8" w:rsidR="00023B94" w:rsidRPr="004F5D44" w:rsidRDefault="002D21BA" w:rsidP="005878A4">
      <w:pPr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2BE02B12">
                <wp:simplePos x="0" y="0"/>
                <wp:positionH relativeFrom="column">
                  <wp:posOffset>5257800</wp:posOffset>
                </wp:positionH>
                <wp:positionV relativeFrom="paragraph">
                  <wp:posOffset>537845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2DA626B4" w:rsidR="001F6CE5" w:rsidRPr="00E453FE" w:rsidRDefault="001F6CE5" w:rsidP="00750177">
                            <w:pPr>
                              <w:pStyle w:val="tekstzboku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 xml:space="preserve">osób w wieku 15-89 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9875C4">
                              <w:t>I</w:t>
                            </w:r>
                            <w:r>
                              <w:t xml:space="preserve">I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200948">
                              <w:t>1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200948">
                              <w:t>2</w:t>
                            </w:r>
                            <w:r w:rsidRPr="00E453FE">
                              <w:t>,</w:t>
                            </w:r>
                            <w:r w:rsidR="009875C4">
                              <w:t>0</w:t>
                            </w:r>
                            <w:r w:rsidRPr="00E453FE">
                              <w:t>%</w:t>
                            </w:r>
                            <w:r w:rsidR="002A6DD4">
                              <w:t xml:space="preserve"> wobec 52,8% w</w:t>
                            </w:r>
                            <w:r w:rsidR="00507E5B">
                              <w:t> </w:t>
                            </w:r>
                            <w:r w:rsidR="00D452B3">
                              <w:t>poprzedni</w:t>
                            </w:r>
                            <w:r w:rsidR="002A6DD4">
                              <w:t>m</w:t>
                            </w:r>
                            <w:r w:rsidR="00D452B3">
                              <w:t xml:space="preserve"> kwarta</w:t>
                            </w:r>
                            <w:r w:rsidR="002A6DD4"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4pt;margin-top:42.35pt;width:135.85pt;height:90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" filled="f" stroked="f">
                <v:textbox>
                  <w:txbxContent>
                    <w:p w14:paraId="3AC7DF6F" w14:textId="2DA626B4" w:rsidR="001F6CE5" w:rsidRPr="00E453FE" w:rsidRDefault="001F6CE5" w:rsidP="00750177">
                      <w:pPr>
                        <w:pStyle w:val="tekstzboku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 xml:space="preserve">osób w wieku 15-89 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9875C4">
                        <w:t>I</w:t>
                      </w:r>
                      <w:r>
                        <w:t xml:space="preserve">I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200948">
                        <w:t>1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200948">
                        <w:t>2</w:t>
                      </w:r>
                      <w:r w:rsidRPr="00E453FE">
                        <w:t>,</w:t>
                      </w:r>
                      <w:r w:rsidR="009875C4">
                        <w:t>0</w:t>
                      </w:r>
                      <w:r w:rsidRPr="00E453FE">
                        <w:t>%</w:t>
                      </w:r>
                      <w:r w:rsidR="002A6DD4">
                        <w:t xml:space="preserve"> wobec 52,8% w</w:t>
                      </w:r>
                      <w:r w:rsidR="00507E5B">
                        <w:t> </w:t>
                      </w:r>
                      <w:r w:rsidR="00D452B3">
                        <w:t>poprzedni</w:t>
                      </w:r>
                      <w:r w:rsidR="002A6DD4">
                        <w:t>m</w:t>
                      </w:r>
                      <w:r w:rsidR="00D452B3">
                        <w:t xml:space="preserve"> kwarta</w:t>
                      </w:r>
                      <w:r w:rsidR="002A6DD4">
                        <w:t>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30AA2">
        <w:rPr>
          <w:szCs w:val="19"/>
          <w:shd w:val="clear" w:color="auto" w:fill="FFFFFF"/>
        </w:rPr>
        <w:t>I</w:t>
      </w:r>
      <w:r w:rsidR="002F25F5" w:rsidRPr="004F5D44">
        <w:rPr>
          <w:szCs w:val="19"/>
          <w:shd w:val="clear" w:color="auto" w:fill="FFFFFF"/>
        </w:rPr>
        <w:t>I</w:t>
      </w:r>
      <w:r w:rsidR="002E0E4A" w:rsidRPr="004F5D44">
        <w:rPr>
          <w:szCs w:val="19"/>
          <w:shd w:val="clear" w:color="auto" w:fill="FFFFFF"/>
        </w:rPr>
        <w:t xml:space="preserve"> kwartale 20</w:t>
      </w:r>
      <w:r w:rsidR="00CF613A" w:rsidRPr="004F5D44">
        <w:rPr>
          <w:szCs w:val="19"/>
          <w:shd w:val="clear" w:color="auto" w:fill="FFFFFF"/>
        </w:rPr>
        <w:t>2</w:t>
      </w:r>
      <w:r w:rsidR="00C51F65" w:rsidRPr="004F5D44">
        <w:rPr>
          <w:szCs w:val="19"/>
          <w:shd w:val="clear" w:color="auto" w:fill="FFFFFF"/>
        </w:rPr>
        <w:t>1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liczyła </w:t>
      </w:r>
      <w:r w:rsidR="003005CE" w:rsidRPr="004F5D44">
        <w:rPr>
          <w:szCs w:val="19"/>
          <w:shd w:val="clear" w:color="auto" w:fill="FFFFFF"/>
        </w:rPr>
        <w:t>8</w:t>
      </w:r>
      <w:r w:rsidR="00530AA2">
        <w:rPr>
          <w:szCs w:val="19"/>
          <w:shd w:val="clear" w:color="auto" w:fill="FFFFFF"/>
        </w:rPr>
        <w:t>32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474997">
        <w:rPr>
          <w:szCs w:val="19"/>
          <w:shd w:val="clear" w:color="auto" w:fill="FFFFFF"/>
        </w:rPr>
        <w:t>,</w:t>
      </w:r>
      <w:r w:rsidR="002E0E4A" w:rsidRPr="004F5D44">
        <w:rPr>
          <w:szCs w:val="19"/>
          <w:shd w:val="clear" w:color="auto" w:fill="FFFFFF"/>
        </w:rPr>
        <w:t xml:space="preserve"> </w:t>
      </w:r>
      <w:r w:rsidR="00474997">
        <w:rPr>
          <w:szCs w:val="19"/>
          <w:shd w:val="clear" w:color="auto" w:fill="FFFFFF"/>
        </w:rPr>
        <w:t xml:space="preserve">tj. </w:t>
      </w:r>
      <w:r w:rsidR="00DD355D">
        <w:rPr>
          <w:szCs w:val="19"/>
          <w:shd w:val="clear" w:color="auto" w:fill="FFFFFF"/>
        </w:rPr>
        <w:t xml:space="preserve">o 15 tys. </w:t>
      </w:r>
      <w:r w:rsidR="00474997">
        <w:rPr>
          <w:szCs w:val="19"/>
          <w:shd w:val="clear" w:color="auto" w:fill="FFFFFF"/>
        </w:rPr>
        <w:t>(</w:t>
      </w:r>
      <w:r w:rsidR="00BB5AEB">
        <w:rPr>
          <w:szCs w:val="19"/>
          <w:shd w:val="clear" w:color="auto" w:fill="FFFFFF"/>
        </w:rPr>
        <w:t>o</w:t>
      </w:r>
      <w:r w:rsidR="00931E0F">
        <w:rPr>
          <w:szCs w:val="19"/>
          <w:shd w:val="clear" w:color="auto" w:fill="FFFFFF"/>
        </w:rPr>
        <w:t> </w:t>
      </w:r>
      <w:r w:rsidR="00BB5AEB">
        <w:rPr>
          <w:szCs w:val="19"/>
          <w:shd w:val="clear" w:color="auto" w:fill="FFFFFF"/>
        </w:rPr>
        <w:t>1,8%</w:t>
      </w:r>
      <w:r w:rsidR="00474997">
        <w:rPr>
          <w:szCs w:val="19"/>
          <w:shd w:val="clear" w:color="auto" w:fill="FFFFFF"/>
        </w:rPr>
        <w:t xml:space="preserve">) </w:t>
      </w:r>
      <w:r w:rsidR="004F5E06">
        <w:rPr>
          <w:szCs w:val="19"/>
          <w:shd w:val="clear" w:color="auto" w:fill="FFFFFF"/>
        </w:rPr>
        <w:t xml:space="preserve">mniej </w:t>
      </w:r>
      <w:r w:rsidR="00474997">
        <w:rPr>
          <w:szCs w:val="19"/>
          <w:shd w:val="clear" w:color="auto" w:fill="FFFFFF"/>
        </w:rPr>
        <w:t xml:space="preserve">niż </w:t>
      </w:r>
      <w:r w:rsidR="00DD355D">
        <w:rPr>
          <w:szCs w:val="19"/>
          <w:shd w:val="clear" w:color="auto" w:fill="FFFFFF"/>
        </w:rPr>
        <w:t xml:space="preserve">w </w:t>
      </w:r>
      <w:r w:rsidR="00BB5AEB">
        <w:rPr>
          <w:szCs w:val="19"/>
          <w:shd w:val="clear" w:color="auto" w:fill="FFFFFF"/>
        </w:rPr>
        <w:t>poprzedni</w:t>
      </w:r>
      <w:r w:rsidR="00474997">
        <w:rPr>
          <w:szCs w:val="19"/>
          <w:shd w:val="clear" w:color="auto" w:fill="FFFFFF"/>
        </w:rPr>
        <w:t>m</w:t>
      </w:r>
      <w:r w:rsidR="00BB5AEB">
        <w:rPr>
          <w:szCs w:val="19"/>
          <w:shd w:val="clear" w:color="auto" w:fill="FFFFFF"/>
        </w:rPr>
        <w:t xml:space="preserve"> kwarta</w:t>
      </w:r>
      <w:r w:rsidR="00474997">
        <w:rPr>
          <w:szCs w:val="19"/>
          <w:shd w:val="clear" w:color="auto" w:fill="FFFFFF"/>
        </w:rPr>
        <w:t>le</w:t>
      </w:r>
      <w:r w:rsidR="00BB5AEB">
        <w:rPr>
          <w:szCs w:val="19"/>
          <w:shd w:val="clear" w:color="auto" w:fill="FFFFFF"/>
        </w:rPr>
        <w:t xml:space="preserve"> </w:t>
      </w:r>
      <w:r w:rsidR="00023B94" w:rsidRPr="004F5D44">
        <w:rPr>
          <w:szCs w:val="19"/>
          <w:shd w:val="clear" w:color="auto" w:fill="FFFFFF"/>
        </w:rPr>
        <w:t xml:space="preserve">i stanowiła </w:t>
      </w:r>
      <w:r w:rsidR="00C51F65" w:rsidRPr="004F5D44">
        <w:rPr>
          <w:szCs w:val="19"/>
          <w:shd w:val="clear" w:color="auto" w:fill="FFFFFF"/>
        </w:rPr>
        <w:t>4</w:t>
      </w:r>
      <w:r w:rsidR="00023B94" w:rsidRPr="004F5D44">
        <w:rPr>
          <w:szCs w:val="19"/>
          <w:shd w:val="clear" w:color="auto" w:fill="FFFFFF"/>
        </w:rPr>
        <w:t>,</w:t>
      </w:r>
      <w:r w:rsidR="00530AA2">
        <w:rPr>
          <w:szCs w:val="19"/>
          <w:shd w:val="clear" w:color="auto" w:fill="FFFFFF"/>
        </w:rPr>
        <w:t>8</w:t>
      </w:r>
      <w:r w:rsidR="00023B94" w:rsidRPr="004F5D44">
        <w:rPr>
          <w:szCs w:val="19"/>
          <w:shd w:val="clear" w:color="auto" w:fill="FFFFFF"/>
        </w:rPr>
        <w:t>% ogółu aktywnych zawodowo w</w:t>
      </w:r>
      <w:r w:rsidR="00931E0F">
        <w:rPr>
          <w:szCs w:val="19"/>
          <w:shd w:val="clear" w:color="auto" w:fill="FFFFFF"/>
        </w:rPr>
        <w:t> </w:t>
      </w:r>
      <w:r w:rsidR="00023B94" w:rsidRPr="004F5D44">
        <w:rPr>
          <w:szCs w:val="19"/>
          <w:shd w:val="clear" w:color="auto" w:fill="FFFFFF"/>
        </w:rPr>
        <w:t>kraju</w:t>
      </w:r>
      <w:r w:rsidR="00AB21A3" w:rsidRPr="004F5D44">
        <w:rPr>
          <w:szCs w:val="19"/>
          <w:shd w:val="clear" w:color="auto" w:fill="FFFFFF"/>
        </w:rPr>
        <w:t xml:space="preserve">. </w:t>
      </w:r>
      <w:r w:rsidR="00C51F65" w:rsidRPr="004F5D44">
        <w:rPr>
          <w:szCs w:val="19"/>
          <w:shd w:val="clear" w:color="auto" w:fill="FFFFFF"/>
        </w:rPr>
        <w:t xml:space="preserve">Wśród </w:t>
      </w:r>
      <w:r w:rsidR="004F5D44" w:rsidRPr="004F5D44">
        <w:rPr>
          <w:szCs w:val="19"/>
          <w:shd w:val="clear" w:color="auto" w:fill="FFFFFF"/>
        </w:rPr>
        <w:t>a</w:t>
      </w:r>
      <w:r w:rsidR="00C51F65" w:rsidRPr="004F5D44">
        <w:rPr>
          <w:szCs w:val="19"/>
          <w:shd w:val="clear" w:color="auto" w:fill="FFFFFF"/>
        </w:rPr>
        <w:t>ktywnych zawodowo przeważa</w:t>
      </w:r>
      <w:r w:rsidR="004F5D44" w:rsidRPr="004F5D44">
        <w:rPr>
          <w:szCs w:val="19"/>
          <w:shd w:val="clear" w:color="auto" w:fill="FFFFFF"/>
        </w:rPr>
        <w:t>li mężczyźni</w:t>
      </w:r>
      <w:r w:rsidR="00C51F65" w:rsidRPr="004F5D44">
        <w:rPr>
          <w:szCs w:val="19"/>
          <w:shd w:val="clear" w:color="auto" w:fill="FFFFFF"/>
        </w:rPr>
        <w:t xml:space="preserve"> (</w:t>
      </w:r>
      <w:r w:rsidR="004F5D44" w:rsidRPr="004F5D44">
        <w:rPr>
          <w:szCs w:val="19"/>
          <w:shd w:val="clear" w:color="auto" w:fill="FFFFFF"/>
        </w:rPr>
        <w:t>57</w:t>
      </w:r>
      <w:r w:rsidR="00C51F65" w:rsidRPr="004F5D44">
        <w:rPr>
          <w:szCs w:val="19"/>
          <w:shd w:val="clear" w:color="auto" w:fill="FFFFFF"/>
        </w:rPr>
        <w:t>,</w:t>
      </w:r>
      <w:r w:rsidR="004F5D44" w:rsidRPr="004F5D44">
        <w:rPr>
          <w:szCs w:val="19"/>
          <w:shd w:val="clear" w:color="auto" w:fill="FFFFFF"/>
        </w:rPr>
        <w:t>7</w:t>
      </w:r>
      <w:r w:rsidR="00C51F65" w:rsidRPr="004F5D44">
        <w:rPr>
          <w:szCs w:val="19"/>
          <w:shd w:val="clear" w:color="auto" w:fill="FFFFFF"/>
        </w:rPr>
        <w:t>%), a także mieszkańcy wsi (</w:t>
      </w:r>
      <w:r w:rsidR="004F5D44" w:rsidRPr="004F5D44">
        <w:rPr>
          <w:szCs w:val="19"/>
          <w:shd w:val="clear" w:color="auto" w:fill="FFFFFF"/>
        </w:rPr>
        <w:t>57</w:t>
      </w:r>
      <w:r w:rsidR="00C51F65" w:rsidRPr="004F5D44">
        <w:rPr>
          <w:szCs w:val="19"/>
          <w:shd w:val="clear" w:color="auto" w:fill="FFFFFF"/>
        </w:rPr>
        <w:t>,</w:t>
      </w:r>
      <w:r w:rsidR="00530AA2">
        <w:rPr>
          <w:szCs w:val="19"/>
          <w:shd w:val="clear" w:color="auto" w:fill="FFFFFF"/>
        </w:rPr>
        <w:t>6</w:t>
      </w:r>
      <w:r w:rsidR="00C51F65" w:rsidRPr="004F5D44">
        <w:rPr>
          <w:szCs w:val="19"/>
          <w:shd w:val="clear" w:color="auto" w:fill="FFFFFF"/>
        </w:rPr>
        <w:t>%).</w:t>
      </w:r>
    </w:p>
    <w:p w14:paraId="4FC7BB4F" w14:textId="7A6C8280" w:rsidR="00CF613A" w:rsidRDefault="00CF613A" w:rsidP="005878A4">
      <w:pPr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3F5852" w:rsidRPr="00BA0BEB">
        <w:rPr>
          <w:szCs w:val="19"/>
          <w:shd w:val="clear" w:color="auto" w:fill="FFFFFF"/>
        </w:rPr>
        <w:t>I</w:t>
      </w:r>
      <w:r w:rsidR="00F458CF">
        <w:rPr>
          <w:szCs w:val="19"/>
          <w:shd w:val="clear" w:color="auto" w:fill="FFFFFF"/>
        </w:rPr>
        <w:t>I</w:t>
      </w:r>
      <w:r w:rsidRPr="00BA0BEB">
        <w:rPr>
          <w:szCs w:val="19"/>
          <w:shd w:val="clear" w:color="auto" w:fill="FFFFFF"/>
        </w:rPr>
        <w:t xml:space="preserve"> kwartale 20</w:t>
      </w:r>
      <w:r w:rsidR="00DA52D4" w:rsidRPr="00BA0BEB">
        <w:rPr>
          <w:szCs w:val="19"/>
          <w:shd w:val="clear" w:color="auto" w:fill="FFFFFF"/>
        </w:rPr>
        <w:t>2</w:t>
      </w:r>
      <w:r w:rsidR="00490529" w:rsidRPr="00BA0BEB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490529" w:rsidRPr="00BA0BEB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,</w:t>
      </w:r>
      <w:r w:rsidR="00F458CF">
        <w:rPr>
          <w:szCs w:val="19"/>
          <w:shd w:val="clear" w:color="auto" w:fill="FFFFFF"/>
        </w:rPr>
        <w:t>0</w:t>
      </w:r>
      <w:r w:rsidR="00621635" w:rsidRPr="00BA0BEB">
        <w:rPr>
          <w:szCs w:val="19"/>
          <w:shd w:val="clear" w:color="auto" w:fill="FFFFFF"/>
        </w:rPr>
        <w:t>% (wobec 5</w:t>
      </w:r>
      <w:r w:rsidR="00490529" w:rsidRPr="00BA0BEB">
        <w:rPr>
          <w:szCs w:val="19"/>
          <w:shd w:val="clear" w:color="auto" w:fill="FFFFFF"/>
        </w:rPr>
        <w:t>7</w:t>
      </w:r>
      <w:r w:rsidR="00621635" w:rsidRPr="00BA0BEB">
        <w:rPr>
          <w:szCs w:val="19"/>
          <w:shd w:val="clear" w:color="auto" w:fill="FFFFFF"/>
        </w:rPr>
        <w:t>,</w:t>
      </w:r>
      <w:r w:rsidR="00F458CF">
        <w:rPr>
          <w:szCs w:val="19"/>
          <w:shd w:val="clear" w:color="auto" w:fill="FFFFFF"/>
        </w:rPr>
        <w:t>6</w:t>
      </w:r>
      <w:r w:rsidR="00621635" w:rsidRPr="00BA0BEB">
        <w:rPr>
          <w:szCs w:val="19"/>
          <w:shd w:val="clear" w:color="auto" w:fill="FFFFFF"/>
        </w:rPr>
        <w:t>% w</w:t>
      </w:r>
      <w:r w:rsidR="00507E5B">
        <w:rPr>
          <w:szCs w:val="19"/>
          <w:shd w:val="clear" w:color="auto" w:fill="FFFFFF"/>
        </w:rPr>
        <w:t> 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 15-</w:t>
      </w:r>
      <w:r w:rsidR="0013540C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13540C">
        <w:rPr>
          <w:szCs w:val="19"/>
          <w:shd w:val="clear" w:color="auto" w:fill="FFFFFF"/>
        </w:rPr>
        <w:t xml:space="preserve"> </w:t>
      </w:r>
      <w:r w:rsidR="002E4F47">
        <w:rPr>
          <w:szCs w:val="19"/>
          <w:shd w:val="clear" w:color="auto" w:fill="FFFFFF"/>
        </w:rPr>
        <w:t>lat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 xml:space="preserve">(w </w:t>
      </w:r>
      <w:r w:rsidR="001C46FB">
        <w:rPr>
          <w:szCs w:val="19"/>
          <w:shd w:val="clear" w:color="auto" w:fill="FFFFFF"/>
        </w:rPr>
        <w:t xml:space="preserve">poprzednim </w:t>
      </w:r>
      <w:r w:rsidR="001C46FB" w:rsidRPr="001C46FB">
        <w:rPr>
          <w:szCs w:val="19"/>
          <w:shd w:val="clear" w:color="auto" w:fill="FFFFFF"/>
        </w:rPr>
        <w:t>kwartale</w:t>
      </w:r>
      <w:r w:rsidR="001C46FB">
        <w:rPr>
          <w:szCs w:val="19"/>
          <w:shd w:val="clear" w:color="auto" w:fill="FFFFFF"/>
        </w:rPr>
        <w:t xml:space="preserve"> także </w:t>
      </w:r>
      <w:r w:rsidR="001C46FB" w:rsidRPr="001C46FB">
        <w:rPr>
          <w:szCs w:val="19"/>
          <w:shd w:val="clear" w:color="auto" w:fill="FFFFFF"/>
        </w:rPr>
        <w:t xml:space="preserve">na 16. </w:t>
      </w:r>
      <w:r w:rsidR="00EE6ECA" w:rsidRPr="00BA0BEB">
        <w:rPr>
          <w:szCs w:val="19"/>
          <w:shd w:val="clear" w:color="auto" w:fill="FFFFFF"/>
        </w:rPr>
        <w:t>pozycji</w:t>
      </w:r>
      <w:r w:rsidR="001C46FB" w:rsidRPr="001C46FB">
        <w:rPr>
          <w:szCs w:val="19"/>
          <w:shd w:val="clear" w:color="auto" w:fill="FFFFFF"/>
        </w:rPr>
        <w:t>)</w:t>
      </w:r>
      <w:r w:rsidR="001435D5" w:rsidRPr="00BA0BEB">
        <w:rPr>
          <w:szCs w:val="19"/>
          <w:shd w:val="clear" w:color="auto" w:fill="FFFFFF"/>
        </w:rPr>
        <w:t>.</w:t>
      </w:r>
    </w:p>
    <w:p w14:paraId="0940AEEB" w14:textId="77777777" w:rsidR="00AF4D57" w:rsidRDefault="00AF4D57" w:rsidP="000F0082">
      <w:pPr>
        <w:suppressAutoHyphens/>
        <w:rPr>
          <w:szCs w:val="19"/>
          <w:shd w:val="clear" w:color="auto" w:fill="FFFFFF"/>
        </w:rPr>
      </w:pPr>
    </w:p>
    <w:p w14:paraId="3722D815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4EC88122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7D0ED794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3D361DD3" w14:textId="2FD74F61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3D714DFD" w14:textId="77777777" w:rsidR="00AB5E34" w:rsidRDefault="00AB5E34" w:rsidP="000F0082">
      <w:pPr>
        <w:suppressAutoHyphens/>
        <w:rPr>
          <w:szCs w:val="19"/>
          <w:shd w:val="clear" w:color="auto" w:fill="FFFFFF"/>
        </w:rPr>
      </w:pPr>
    </w:p>
    <w:p w14:paraId="37C2AC65" w14:textId="3A702217" w:rsidR="00032983" w:rsidRDefault="00032983" w:rsidP="005878A4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7A7532">
        <w:rPr>
          <w:b/>
          <w:spacing w:val="-2"/>
          <w:sz w:val="18"/>
          <w:szCs w:val="18"/>
        </w:rPr>
        <w:t xml:space="preserve">Wykres 2. </w:t>
      </w:r>
      <w:r>
        <w:rPr>
          <w:b/>
          <w:spacing w:val="-2"/>
          <w:sz w:val="18"/>
          <w:szCs w:val="18"/>
        </w:rPr>
        <w:t xml:space="preserve">Współczynnik aktywności zawodowej </w:t>
      </w:r>
      <w:r w:rsidR="0006009B">
        <w:rPr>
          <w:b/>
          <w:spacing w:val="-2"/>
          <w:sz w:val="18"/>
          <w:szCs w:val="18"/>
        </w:rPr>
        <w:t xml:space="preserve">osób w wieku 15-89 lat </w:t>
      </w:r>
      <w:r>
        <w:rPr>
          <w:b/>
          <w:spacing w:val="-2"/>
          <w:sz w:val="18"/>
          <w:szCs w:val="18"/>
        </w:rPr>
        <w:t>według woje</w:t>
      </w:r>
      <w:r w:rsidRPr="007A7532">
        <w:rPr>
          <w:b/>
          <w:spacing w:val="-2"/>
          <w:sz w:val="18"/>
          <w:szCs w:val="18"/>
          <w:shd w:val="clear" w:color="auto" w:fill="FFFFFF"/>
        </w:rPr>
        <w:t>wództw</w:t>
      </w:r>
    </w:p>
    <w:p w14:paraId="1EA1CECC" w14:textId="71247E38" w:rsidR="00032983" w:rsidRPr="00BA0BEB" w:rsidRDefault="00387CDB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00B1678" wp14:editId="28FA2C4D">
            <wp:extent cx="4848225" cy="3345180"/>
            <wp:effectExtent l="0" t="0" r="0" b="762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F33F56" w14:textId="6590D28A" w:rsidR="00650B10" w:rsidRDefault="00311494" w:rsidP="005878A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>osoby w wieku 35-44 lata, dla których współczynnik wyniósł 8</w:t>
      </w:r>
      <w:r w:rsidR="006B08B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6B08B4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również osoby w wieku </w:t>
      </w:r>
      <w:r w:rsidR="006B08B4">
        <w:rPr>
          <w:szCs w:val="19"/>
          <w:shd w:val="clear" w:color="auto" w:fill="FFFFFF"/>
        </w:rPr>
        <w:t>45</w:t>
      </w:r>
      <w:r w:rsidR="00650B10" w:rsidRPr="00650B10">
        <w:rPr>
          <w:szCs w:val="19"/>
          <w:shd w:val="clear" w:color="auto" w:fill="FFFFFF"/>
        </w:rPr>
        <w:t>-</w:t>
      </w:r>
      <w:r w:rsidR="006B08B4">
        <w:rPr>
          <w:szCs w:val="19"/>
          <w:shd w:val="clear" w:color="auto" w:fill="FFFFFF"/>
        </w:rPr>
        <w:t>54</w:t>
      </w:r>
      <w:r w:rsidR="00650B10" w:rsidRPr="00650B10">
        <w:rPr>
          <w:szCs w:val="19"/>
          <w:shd w:val="clear" w:color="auto" w:fill="FFFFFF"/>
        </w:rPr>
        <w:t xml:space="preserve"> lata (8</w:t>
      </w:r>
      <w:r w:rsidR="006B08B4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6B08B4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%), a</w:t>
      </w:r>
      <w:r w:rsidR="00507E5B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6B08B4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5-</w:t>
      </w:r>
      <w:r w:rsidR="006B08B4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 xml:space="preserve">4 lata (79,8%). Natomiast najniższy współczynnik aktywności zawodowej wystąpił u osób w wieku </w:t>
      </w:r>
      <w:r w:rsidR="006B08B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5-</w:t>
      </w:r>
      <w:r w:rsidR="006B08B4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6B08B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,</w:t>
      </w:r>
      <w:r w:rsidR="006B08B4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również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A22878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5-</w:t>
      </w:r>
      <w:r w:rsidR="00423D72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 (2</w:t>
      </w:r>
      <w:r w:rsidR="00423D72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423D72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272CC3D9" w:rsidR="00103963" w:rsidRPr="00604D05" w:rsidRDefault="00103963" w:rsidP="005878A4">
      <w:pPr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wykształcenia, najwyższ</w:t>
      </w:r>
      <w:r w:rsidR="00260425" w:rsidRPr="00604D05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</w:t>
      </w:r>
      <w:r w:rsidR="00260425" w:rsidRPr="00604D05">
        <w:rPr>
          <w:szCs w:val="19"/>
          <w:shd w:val="clear" w:color="auto" w:fill="FFFFFF"/>
        </w:rPr>
        <w:t xml:space="preserve">wskaźnikiem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charakteryzowały się osoby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701199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,3%), n</w:t>
      </w:r>
      <w:r w:rsidR="00EB115A" w:rsidRPr="00604D05">
        <w:rPr>
          <w:szCs w:val="19"/>
          <w:shd w:val="clear" w:color="auto" w:fill="FFFFFF"/>
        </w:rPr>
        <w:t>atomiast n</w:t>
      </w:r>
      <w:r w:rsidRPr="00604D05">
        <w:rPr>
          <w:szCs w:val="19"/>
          <w:shd w:val="clear" w:color="auto" w:fill="FFFFFF"/>
        </w:rPr>
        <w:t>ajniższym współczynnikiem aktywności odznaczały się osoby posiadające wykształcenie gimnazjalne, podstawowe, niepełne podstawowe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701199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,</w:t>
      </w:r>
      <w:r w:rsidR="00701199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013AAD3B" w14:textId="77777777" w:rsidR="006379DA" w:rsidRDefault="006379DA" w:rsidP="000F0082">
      <w:pPr>
        <w:suppressAutoHyphens/>
        <w:spacing w:line="240" w:lineRule="auto"/>
        <w:rPr>
          <w:szCs w:val="19"/>
          <w:shd w:val="clear" w:color="auto" w:fill="FFFFFF"/>
        </w:rPr>
      </w:pPr>
    </w:p>
    <w:p w14:paraId="554C2A29" w14:textId="307DA9A3" w:rsidR="00FB0024" w:rsidRPr="0014298E" w:rsidRDefault="00A25A8A" w:rsidP="000F0082">
      <w:pPr>
        <w:pStyle w:val="Nagwek1"/>
        <w:suppressAutoHyphens/>
      </w:pPr>
      <w:r w:rsidRPr="0014298E">
        <w:t>Pracujący</w:t>
      </w:r>
      <w:r w:rsidR="00324360" w:rsidRPr="0014298E">
        <w:t xml:space="preserve"> w wieku 15</w:t>
      </w:r>
      <w:r w:rsidR="00424087">
        <w:t>-89</w:t>
      </w:r>
      <w:r w:rsidR="00324360" w:rsidRPr="0014298E">
        <w:t xml:space="preserve"> lat</w:t>
      </w:r>
    </w:p>
    <w:p w14:paraId="639EA48F" w14:textId="6CD35522" w:rsidR="00A02B72" w:rsidRPr="00A02B72" w:rsidRDefault="000E4D82" w:rsidP="005878A4">
      <w:pPr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 xml:space="preserve">W </w:t>
      </w:r>
      <w:r w:rsidR="00425247" w:rsidRPr="00A02B72">
        <w:rPr>
          <w:szCs w:val="19"/>
          <w:shd w:val="clear" w:color="auto" w:fill="FFFFFF"/>
        </w:rPr>
        <w:t>I</w:t>
      </w:r>
      <w:r w:rsidR="002813E6">
        <w:rPr>
          <w:szCs w:val="19"/>
          <w:shd w:val="clear" w:color="auto" w:fill="FFFFFF"/>
        </w:rPr>
        <w:t>I</w:t>
      </w:r>
      <w:r w:rsidR="0074024D" w:rsidRPr="00A02B72">
        <w:rPr>
          <w:szCs w:val="19"/>
          <w:shd w:val="clear" w:color="auto" w:fill="FFFFFF"/>
        </w:rPr>
        <w:t xml:space="preserve"> kwartale 20</w:t>
      </w:r>
      <w:r w:rsidR="007968A8" w:rsidRPr="00A02B72">
        <w:rPr>
          <w:szCs w:val="19"/>
          <w:shd w:val="clear" w:color="auto" w:fill="FFFFFF"/>
        </w:rPr>
        <w:t>2</w:t>
      </w:r>
      <w:r w:rsidR="00415CFD" w:rsidRPr="00A02B72">
        <w:rPr>
          <w:szCs w:val="19"/>
          <w:shd w:val="clear" w:color="auto" w:fill="FFFFFF"/>
        </w:rPr>
        <w:t>1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="00060E9E" w:rsidRPr="00A02B72">
        <w:rPr>
          <w:szCs w:val="19"/>
          <w:shd w:val="clear" w:color="auto" w:fill="FFFFFF"/>
        </w:rPr>
        <w:t>,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415CFD" w:rsidRPr="00A02B72">
        <w:rPr>
          <w:szCs w:val="19"/>
          <w:shd w:val="clear" w:color="auto" w:fill="FFFFFF"/>
        </w:rPr>
        <w:t>7</w:t>
      </w:r>
      <w:r w:rsidR="00050076">
        <w:rPr>
          <w:szCs w:val="19"/>
          <w:shd w:val="clear" w:color="auto" w:fill="FFFFFF"/>
        </w:rPr>
        <w:t>8</w:t>
      </w:r>
      <w:r w:rsidR="00415CFD" w:rsidRPr="00A02B72">
        <w:rPr>
          <w:szCs w:val="19"/>
          <w:shd w:val="clear" w:color="auto" w:fill="FFFFFF"/>
        </w:rPr>
        <w:t>9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</w:t>
      </w:r>
      <w:r w:rsidR="002F3366">
        <w:rPr>
          <w:szCs w:val="19"/>
          <w:shd w:val="clear" w:color="auto" w:fill="FFFFFF"/>
        </w:rPr>
        <w:t>obniżyła się o 5 tys.</w:t>
      </w:r>
      <w:r w:rsidR="00402519">
        <w:rPr>
          <w:szCs w:val="19"/>
          <w:shd w:val="clear" w:color="auto" w:fill="FFFFFF"/>
        </w:rPr>
        <w:t xml:space="preserve"> </w:t>
      </w:r>
      <w:r w:rsidR="00612EAE">
        <w:rPr>
          <w:szCs w:val="19"/>
          <w:shd w:val="clear" w:color="auto" w:fill="FFFFFF"/>
        </w:rPr>
        <w:t xml:space="preserve">tj. mniej o 0,6% </w:t>
      </w:r>
      <w:r w:rsidR="00402519">
        <w:rPr>
          <w:szCs w:val="19"/>
          <w:shd w:val="clear" w:color="auto" w:fill="FFFFFF"/>
        </w:rPr>
        <w:t>w</w:t>
      </w:r>
      <w:r w:rsidR="002F3366">
        <w:rPr>
          <w:szCs w:val="19"/>
          <w:shd w:val="clear" w:color="auto" w:fill="FFFFFF"/>
        </w:rPr>
        <w:t xml:space="preserve"> odniesieniu do poprzedniego kwartału i </w:t>
      </w:r>
      <w:r w:rsidRPr="00A02B72">
        <w:rPr>
          <w:szCs w:val="19"/>
          <w:shd w:val="clear" w:color="auto" w:fill="FFFFFF"/>
        </w:rPr>
        <w:t xml:space="preserve">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415CFD" w:rsidRPr="00A02B72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9B18FA" w:rsidRPr="00A02B72">
        <w:rPr>
          <w:szCs w:val="19"/>
          <w:shd w:val="clear" w:color="auto" w:fill="FFFFFF"/>
        </w:rPr>
        <w:t>Poziom zaangażowania zawodowego mężczyzn był wyższy niż kobiet (58,</w:t>
      </w:r>
      <w:r w:rsidR="000C6C67">
        <w:rPr>
          <w:szCs w:val="19"/>
          <w:shd w:val="clear" w:color="auto" w:fill="FFFFFF"/>
        </w:rPr>
        <w:t>0</w:t>
      </w:r>
      <w:r w:rsidR="009B18FA" w:rsidRPr="00A02B72">
        <w:rPr>
          <w:szCs w:val="19"/>
          <w:shd w:val="clear" w:color="auto" w:fill="FFFFFF"/>
        </w:rPr>
        <w:t>% wobec 4</w:t>
      </w:r>
      <w:r w:rsidR="000C6C67">
        <w:rPr>
          <w:szCs w:val="19"/>
          <w:shd w:val="clear" w:color="auto" w:fill="FFFFFF"/>
        </w:rPr>
        <w:t>2</w:t>
      </w:r>
      <w:r w:rsidR="009B18FA" w:rsidRPr="00A02B72">
        <w:rPr>
          <w:szCs w:val="19"/>
          <w:shd w:val="clear" w:color="auto" w:fill="FFFFFF"/>
        </w:rPr>
        <w:t>,</w:t>
      </w:r>
      <w:r w:rsidR="000C6C67">
        <w:rPr>
          <w:szCs w:val="19"/>
          <w:shd w:val="clear" w:color="auto" w:fill="FFFFFF"/>
        </w:rPr>
        <w:t>0</w:t>
      </w:r>
      <w:r w:rsidR="009B18FA" w:rsidRPr="00A02B72">
        <w:rPr>
          <w:szCs w:val="19"/>
          <w:shd w:val="clear" w:color="auto" w:fill="FFFFFF"/>
        </w:rPr>
        <w:t>%) oraz</w:t>
      </w:r>
      <w:r w:rsidR="00A02B72" w:rsidRPr="00A02B72">
        <w:rPr>
          <w:szCs w:val="19"/>
          <w:shd w:val="clear" w:color="auto" w:fill="FFFFFF"/>
        </w:rPr>
        <w:t xml:space="preserve"> mieszkańców wsi </w:t>
      </w:r>
      <w:r w:rsidR="00844527">
        <w:rPr>
          <w:szCs w:val="19"/>
          <w:shd w:val="clear" w:color="auto" w:fill="FFFFFF"/>
        </w:rPr>
        <w:t xml:space="preserve">wyższy </w:t>
      </w:r>
      <w:r w:rsidR="00A02B72" w:rsidRPr="00A02B72">
        <w:rPr>
          <w:szCs w:val="19"/>
          <w:shd w:val="clear" w:color="auto" w:fill="FFFFFF"/>
        </w:rPr>
        <w:t>niż miast (5</w:t>
      </w:r>
      <w:r w:rsidR="00882F7C">
        <w:rPr>
          <w:szCs w:val="19"/>
          <w:shd w:val="clear" w:color="auto" w:fill="FFFFFF"/>
        </w:rPr>
        <w:t>7</w:t>
      </w:r>
      <w:r w:rsidR="00A02B72" w:rsidRPr="00A02B72">
        <w:rPr>
          <w:szCs w:val="19"/>
          <w:shd w:val="clear" w:color="auto" w:fill="FFFFFF"/>
        </w:rPr>
        <w:t>,</w:t>
      </w:r>
      <w:r w:rsidR="00882F7C">
        <w:rPr>
          <w:szCs w:val="19"/>
          <w:shd w:val="clear" w:color="auto" w:fill="FFFFFF"/>
        </w:rPr>
        <w:t>0</w:t>
      </w:r>
      <w:r w:rsidR="00A02B72" w:rsidRPr="00A02B72">
        <w:rPr>
          <w:szCs w:val="19"/>
          <w:shd w:val="clear" w:color="auto" w:fill="FFFFFF"/>
        </w:rPr>
        <w:t>% wobec 43,</w:t>
      </w:r>
      <w:r w:rsidR="00882F7C">
        <w:rPr>
          <w:szCs w:val="19"/>
          <w:shd w:val="clear" w:color="auto" w:fill="FFFFFF"/>
        </w:rPr>
        <w:t>0</w:t>
      </w:r>
      <w:r w:rsidR="00A02B72" w:rsidRPr="00A02B72">
        <w:rPr>
          <w:szCs w:val="19"/>
          <w:shd w:val="clear" w:color="auto" w:fill="FFFFFF"/>
        </w:rPr>
        <w:t>%).</w:t>
      </w:r>
    </w:p>
    <w:p w14:paraId="0FA0226D" w14:textId="23D4B708" w:rsidR="00913A88" w:rsidRDefault="00913A88" w:rsidP="005878A4">
      <w:pPr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5E7A56">
        <w:rPr>
          <w:szCs w:val="19"/>
          <w:shd w:val="clear" w:color="auto" w:fill="FFFFFF"/>
        </w:rPr>
        <w:t> </w:t>
      </w:r>
      <w:r w:rsidRPr="0053104E">
        <w:rPr>
          <w:szCs w:val="19"/>
          <w:shd w:val="clear" w:color="auto" w:fill="FFFFFF"/>
        </w:rPr>
        <w:t>wieku 35-44 lata (</w:t>
      </w:r>
      <w:r w:rsidR="004B223F">
        <w:rPr>
          <w:szCs w:val="19"/>
          <w:shd w:val="clear" w:color="auto" w:fill="FFFFFF"/>
        </w:rPr>
        <w:t>30</w:t>
      </w:r>
      <w:r w:rsidRPr="0053104E">
        <w:rPr>
          <w:szCs w:val="19"/>
          <w:shd w:val="clear" w:color="auto" w:fill="FFFFFF"/>
        </w:rPr>
        <w:t>,</w:t>
      </w:r>
      <w:r w:rsidR="007020FE">
        <w:rPr>
          <w:szCs w:val="19"/>
          <w:shd w:val="clear" w:color="auto" w:fill="FFFFFF"/>
        </w:rPr>
        <w:t>2</w:t>
      </w:r>
      <w:r w:rsidRPr="0053104E">
        <w:rPr>
          <w:szCs w:val="19"/>
          <w:shd w:val="clear" w:color="auto" w:fill="FFFFFF"/>
        </w:rPr>
        <w:t>%), najmniejszy zaś osoby w wieku 15-24 lata (</w:t>
      </w:r>
      <w:r w:rsidR="007020FE">
        <w:rPr>
          <w:szCs w:val="19"/>
          <w:shd w:val="clear" w:color="auto" w:fill="FFFFFF"/>
        </w:rPr>
        <w:t>4</w:t>
      </w:r>
      <w:r w:rsidRPr="0053104E">
        <w:rPr>
          <w:szCs w:val="19"/>
          <w:shd w:val="clear" w:color="auto" w:fill="FFFFFF"/>
        </w:rPr>
        <w:t>,</w:t>
      </w:r>
      <w:r w:rsidR="007020FE">
        <w:rPr>
          <w:szCs w:val="19"/>
          <w:shd w:val="clear" w:color="auto" w:fill="FFFFFF"/>
        </w:rPr>
        <w:t>2</w:t>
      </w:r>
      <w:r w:rsidRPr="0053104E">
        <w:rPr>
          <w:szCs w:val="19"/>
          <w:shd w:val="clear" w:color="auto" w:fill="FFFFFF"/>
        </w:rPr>
        <w:t>%).</w:t>
      </w:r>
    </w:p>
    <w:p w14:paraId="76055EB5" w14:textId="193DC463" w:rsidR="00071A50" w:rsidRPr="00A33B8D" w:rsidRDefault="00071A50" w:rsidP="005878A4">
      <w:pPr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Ze względu na czas przepracowany w badanym tygodniu w głównym miejscu pracy, w I</w:t>
      </w:r>
      <w:r w:rsidR="00FA6F1C">
        <w:rPr>
          <w:szCs w:val="19"/>
          <w:shd w:val="clear" w:color="auto" w:fill="FFFFFF"/>
        </w:rPr>
        <w:t>I</w:t>
      </w:r>
      <w:r w:rsidRPr="00A33B8D">
        <w:rPr>
          <w:szCs w:val="19"/>
          <w:shd w:val="clear" w:color="auto" w:fill="FFFFFF"/>
        </w:rPr>
        <w:t xml:space="preserve"> kwartale 2021 r., </w:t>
      </w:r>
      <w:r w:rsidR="00FA6F1C">
        <w:rPr>
          <w:szCs w:val="19"/>
          <w:shd w:val="clear" w:color="auto" w:fill="FFFFFF"/>
        </w:rPr>
        <w:t>575</w:t>
      </w:r>
      <w:r w:rsidRPr="00A33B8D">
        <w:rPr>
          <w:szCs w:val="19"/>
          <w:shd w:val="clear" w:color="auto" w:fill="FFFFFF"/>
        </w:rPr>
        <w:t xml:space="preserve"> tys. osób (tj. 7</w:t>
      </w:r>
      <w:r w:rsidR="00FA6F1C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,</w:t>
      </w:r>
      <w:r w:rsidR="00FA6F1C">
        <w:rPr>
          <w:szCs w:val="19"/>
          <w:shd w:val="clear" w:color="auto" w:fill="FFFFFF"/>
        </w:rPr>
        <w:t>8</w:t>
      </w:r>
      <w:r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FA6F1C">
        <w:rPr>
          <w:szCs w:val="19"/>
          <w:shd w:val="clear" w:color="auto" w:fill="FFFFFF"/>
        </w:rPr>
        <w:t>22</w:t>
      </w:r>
      <w:r w:rsidRPr="00A33B8D">
        <w:rPr>
          <w:szCs w:val="19"/>
          <w:shd w:val="clear" w:color="auto" w:fill="FFFFFF"/>
        </w:rPr>
        <w:t>,</w:t>
      </w:r>
      <w:r w:rsidR="00FA6F1C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 xml:space="preserve">% osób, a pozostałe </w:t>
      </w:r>
      <w:r w:rsidR="00FA6F1C">
        <w:rPr>
          <w:szCs w:val="19"/>
          <w:shd w:val="clear" w:color="auto" w:fill="FFFFFF"/>
        </w:rPr>
        <w:t>4</w:t>
      </w:r>
      <w:r w:rsidRPr="00A33B8D">
        <w:rPr>
          <w:szCs w:val="19"/>
          <w:shd w:val="clear" w:color="auto" w:fill="FFFFFF"/>
        </w:rPr>
        <w:t>,</w:t>
      </w:r>
      <w:r w:rsidR="00FA6F1C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 nieustaloną liczbą</w:t>
      </w:r>
      <w:r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Pr="00A33B8D">
        <w:rPr>
          <w:szCs w:val="19"/>
          <w:shd w:val="clear" w:color="auto" w:fill="FFFFFF"/>
        </w:rPr>
        <w:t>.</w:t>
      </w:r>
    </w:p>
    <w:p w14:paraId="5A68B74F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39358929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6A52BC14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3064780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22F1B31F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2D7179E4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755DF133" w14:textId="77777777" w:rsidR="00B24EF0" w:rsidRPr="00A33B8D" w:rsidRDefault="00B24EF0" w:rsidP="000F0082">
      <w:pPr>
        <w:suppressAutoHyphens/>
        <w:rPr>
          <w:szCs w:val="19"/>
          <w:shd w:val="clear" w:color="auto" w:fill="FFFFFF"/>
        </w:rPr>
      </w:pPr>
    </w:p>
    <w:p w14:paraId="092B989C" w14:textId="7602B9CD" w:rsidR="00BE7C99" w:rsidRPr="00A33B8D" w:rsidRDefault="006E24FE" w:rsidP="005878A4">
      <w:pPr>
        <w:suppressAutoHyphens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A33B8D">
        <w:rPr>
          <w:b/>
          <w:spacing w:val="-2"/>
          <w:sz w:val="18"/>
          <w:szCs w:val="18"/>
        </w:rPr>
        <w:t xml:space="preserve">Wykres </w:t>
      </w:r>
      <w:r w:rsidR="00540C34">
        <w:rPr>
          <w:b/>
          <w:spacing w:val="-2"/>
          <w:sz w:val="18"/>
          <w:szCs w:val="18"/>
        </w:rPr>
        <w:t>3</w:t>
      </w:r>
      <w:r w:rsidR="00BE7C99" w:rsidRPr="00A33B8D">
        <w:rPr>
          <w:b/>
          <w:spacing w:val="-2"/>
          <w:sz w:val="18"/>
          <w:szCs w:val="18"/>
        </w:rPr>
        <w:t>.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 Struktura pracujących </w:t>
      </w:r>
      <w:r w:rsidR="00D7377E">
        <w:rPr>
          <w:b/>
          <w:spacing w:val="-2"/>
          <w:sz w:val="18"/>
          <w:szCs w:val="18"/>
          <w:shd w:val="clear" w:color="auto" w:fill="FFFFFF"/>
        </w:rPr>
        <w:t xml:space="preserve">w wieku 15-89 lat 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 xml:space="preserve">według </w:t>
      </w:r>
      <w:r w:rsidR="00693EFB">
        <w:rPr>
          <w:b/>
          <w:spacing w:val="-2"/>
          <w:sz w:val="18"/>
          <w:szCs w:val="18"/>
          <w:shd w:val="clear" w:color="auto" w:fill="FFFFFF"/>
        </w:rPr>
        <w:t>liczby godzin przepracowanych w</w:t>
      </w:r>
      <w:r w:rsidR="005878A4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BE7C99" w:rsidRPr="00A33B8D">
        <w:rPr>
          <w:b/>
          <w:spacing w:val="-2"/>
          <w:sz w:val="18"/>
          <w:szCs w:val="18"/>
          <w:shd w:val="clear" w:color="auto" w:fill="FFFFFF"/>
        </w:rPr>
        <w:t>badanym tygodniu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 xml:space="preserve"> w</w:t>
      </w:r>
      <w:r w:rsidR="00200BD2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D44530" w:rsidRPr="00A33B8D">
        <w:rPr>
          <w:b/>
          <w:spacing w:val="-2"/>
          <w:sz w:val="18"/>
          <w:szCs w:val="18"/>
          <w:shd w:val="clear" w:color="auto" w:fill="FFFFFF"/>
        </w:rPr>
        <w:t>głównym miejscu pracy</w:t>
      </w:r>
    </w:p>
    <w:p w14:paraId="5439802B" w14:textId="2F8D4DD9" w:rsidR="00BE7C99" w:rsidRPr="00771BF7" w:rsidRDefault="00B071D7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AF03C79" wp14:editId="4BEB3A93">
            <wp:extent cx="4922520" cy="202882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F7AA06" w14:textId="17394BEA" w:rsidR="00913A88" w:rsidRPr="00A33B8D" w:rsidRDefault="00913A88" w:rsidP="001C15A9">
      <w:pPr>
        <w:rPr>
          <w:szCs w:val="19"/>
          <w:shd w:val="clear" w:color="auto" w:fill="FFFFFF"/>
        </w:rPr>
      </w:pPr>
      <w:r w:rsidRPr="00A33B8D">
        <w:rPr>
          <w:szCs w:val="19"/>
          <w:shd w:val="clear" w:color="auto" w:fill="FFFFFF"/>
        </w:rPr>
        <w:t>Biorąc pod uwagę status zatrudnienia, liczba pracowników zatrudnionych</w:t>
      </w:r>
      <w:r w:rsidR="00D7377E">
        <w:rPr>
          <w:szCs w:val="19"/>
          <w:shd w:val="clear" w:color="auto" w:fill="FFFFFF"/>
        </w:rPr>
        <w:t xml:space="preserve"> w firmach/instytucjach publicznych lub u prywatnego pracodawcy </w:t>
      </w:r>
      <w:r w:rsidRPr="00A33B8D">
        <w:rPr>
          <w:szCs w:val="19"/>
          <w:shd w:val="clear" w:color="auto" w:fill="FFFFFF"/>
        </w:rPr>
        <w:t>wyniosła 6</w:t>
      </w:r>
      <w:r w:rsidR="005B246E" w:rsidRPr="00A33B8D">
        <w:rPr>
          <w:szCs w:val="19"/>
          <w:shd w:val="clear" w:color="auto" w:fill="FFFFFF"/>
        </w:rPr>
        <w:t>6</w:t>
      </w:r>
      <w:r w:rsidR="0038480C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 xml:space="preserve"> tys., tj. 8</w:t>
      </w:r>
      <w:r w:rsidR="0038480C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38480C">
        <w:rPr>
          <w:szCs w:val="19"/>
          <w:shd w:val="clear" w:color="auto" w:fill="FFFFFF"/>
        </w:rPr>
        <w:t>9</w:t>
      </w:r>
      <w:r w:rsidRPr="00A33B8D">
        <w:rPr>
          <w:szCs w:val="19"/>
          <w:shd w:val="clear" w:color="auto" w:fill="FFFFFF"/>
        </w:rPr>
        <w:t xml:space="preserve">% ogółu pracujących. Zdecydowana większość </w:t>
      </w:r>
      <w:r w:rsidR="005B246E" w:rsidRPr="00A33B8D">
        <w:rPr>
          <w:szCs w:val="19"/>
          <w:shd w:val="clear" w:color="auto" w:fill="FFFFFF"/>
        </w:rPr>
        <w:t>zatrudnionych</w:t>
      </w:r>
      <w:r w:rsidRPr="00A33B8D">
        <w:rPr>
          <w:szCs w:val="19"/>
          <w:shd w:val="clear" w:color="auto" w:fill="FFFFFF"/>
        </w:rPr>
        <w:t xml:space="preserve"> zasilała sektor prywatny (</w:t>
      </w:r>
      <w:r w:rsidR="005B246E" w:rsidRPr="00A33B8D">
        <w:rPr>
          <w:szCs w:val="19"/>
          <w:shd w:val="clear" w:color="auto" w:fill="FFFFFF"/>
        </w:rPr>
        <w:t>70</w:t>
      </w:r>
      <w:r w:rsidRPr="00A33B8D">
        <w:rPr>
          <w:szCs w:val="19"/>
          <w:shd w:val="clear" w:color="auto" w:fill="FFFFFF"/>
        </w:rPr>
        <w:t>,</w:t>
      </w:r>
      <w:r w:rsidR="0038480C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 xml:space="preserve">%). Wśród pracowników </w:t>
      </w:r>
      <w:r w:rsidR="005B246E" w:rsidRPr="00A33B8D">
        <w:rPr>
          <w:szCs w:val="19"/>
          <w:shd w:val="clear" w:color="auto" w:fill="FFFFFF"/>
        </w:rPr>
        <w:t xml:space="preserve">zatrudnionych </w:t>
      </w:r>
      <w:r w:rsidRPr="00A33B8D">
        <w:rPr>
          <w:szCs w:val="19"/>
          <w:shd w:val="clear" w:color="auto" w:fill="FFFFFF"/>
        </w:rPr>
        <w:t>dominowały osoby wykonujące pracę na czas nieokreślony (stałą) 8</w:t>
      </w:r>
      <w:r w:rsidR="00796487">
        <w:rPr>
          <w:szCs w:val="19"/>
          <w:shd w:val="clear" w:color="auto" w:fill="FFFFFF"/>
        </w:rPr>
        <w:t>6</w:t>
      </w:r>
      <w:r w:rsidRPr="00A33B8D">
        <w:rPr>
          <w:szCs w:val="19"/>
          <w:shd w:val="clear" w:color="auto" w:fill="FFFFFF"/>
        </w:rPr>
        <w:t>,</w:t>
      </w:r>
      <w:r w:rsidR="00796487">
        <w:rPr>
          <w:szCs w:val="19"/>
          <w:shd w:val="clear" w:color="auto" w:fill="FFFFFF"/>
        </w:rPr>
        <w:t>7</w:t>
      </w:r>
      <w:r w:rsidRPr="00A33B8D">
        <w:rPr>
          <w:szCs w:val="19"/>
          <w:shd w:val="clear" w:color="auto" w:fill="FFFFFF"/>
        </w:rPr>
        <w:t>%. Natomiast odsetek pracowników zatrudnionych na czas określony wyniósł 1</w:t>
      </w:r>
      <w:r w:rsidR="00796487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796487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 xml:space="preserve">%. Udział pracodawców i pracujących na własny rachunek, w </w:t>
      </w:r>
      <w:r w:rsidR="00796487">
        <w:rPr>
          <w:szCs w:val="19"/>
          <w:shd w:val="clear" w:color="auto" w:fill="FFFFFF"/>
        </w:rPr>
        <w:t>I</w:t>
      </w:r>
      <w:r w:rsidRPr="00A33B8D">
        <w:rPr>
          <w:szCs w:val="19"/>
          <w:shd w:val="clear" w:color="auto" w:fill="FFFFFF"/>
        </w:rPr>
        <w:t>I kwartale 20</w:t>
      </w:r>
      <w:r w:rsidR="002958E6" w:rsidRPr="00A33B8D">
        <w:rPr>
          <w:szCs w:val="19"/>
          <w:shd w:val="clear" w:color="auto" w:fill="FFFFFF"/>
        </w:rPr>
        <w:t>2</w:t>
      </w:r>
      <w:r w:rsidRPr="00A33B8D">
        <w:rPr>
          <w:szCs w:val="19"/>
          <w:shd w:val="clear" w:color="auto" w:fill="FFFFFF"/>
        </w:rPr>
        <w:t>1 r</w:t>
      </w:r>
      <w:r w:rsidR="002958E6" w:rsidRPr="00A33B8D">
        <w:rPr>
          <w:szCs w:val="19"/>
          <w:shd w:val="clear" w:color="auto" w:fill="FFFFFF"/>
        </w:rPr>
        <w:t>.</w:t>
      </w:r>
      <w:r w:rsidRPr="00A33B8D">
        <w:rPr>
          <w:szCs w:val="19"/>
          <w:shd w:val="clear" w:color="auto" w:fill="FFFFFF"/>
        </w:rPr>
        <w:t xml:space="preserve"> stanowił 1</w:t>
      </w:r>
      <w:r w:rsidR="00D5320A" w:rsidRPr="00A33B8D">
        <w:rPr>
          <w:szCs w:val="19"/>
          <w:shd w:val="clear" w:color="auto" w:fill="FFFFFF"/>
        </w:rPr>
        <w:t>5</w:t>
      </w:r>
      <w:r w:rsidRPr="00A33B8D">
        <w:rPr>
          <w:szCs w:val="19"/>
          <w:shd w:val="clear" w:color="auto" w:fill="FFFFFF"/>
        </w:rPr>
        <w:t>,</w:t>
      </w:r>
      <w:r w:rsidR="00796487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 xml:space="preserve">% ogółu pracujących, </w:t>
      </w:r>
      <w:r w:rsidR="006804BB" w:rsidRPr="00A33B8D">
        <w:rPr>
          <w:szCs w:val="19"/>
          <w:shd w:val="clear" w:color="auto" w:fill="FFFFFF"/>
        </w:rPr>
        <w:t xml:space="preserve">z tego jako pracodawcy wyniósł </w:t>
      </w:r>
      <w:r w:rsidR="00055A84" w:rsidRPr="00A33B8D">
        <w:rPr>
          <w:szCs w:val="19"/>
          <w:shd w:val="clear" w:color="auto" w:fill="FFFFFF"/>
        </w:rPr>
        <w:t>3</w:t>
      </w:r>
      <w:r w:rsidRPr="00A33B8D">
        <w:rPr>
          <w:szCs w:val="19"/>
          <w:shd w:val="clear" w:color="auto" w:fill="FFFFFF"/>
        </w:rPr>
        <w:t>,</w:t>
      </w:r>
      <w:r w:rsidR="00055A84" w:rsidRPr="00A33B8D">
        <w:rPr>
          <w:szCs w:val="19"/>
          <w:shd w:val="clear" w:color="auto" w:fill="FFFFFF"/>
        </w:rPr>
        <w:t>7</w:t>
      </w:r>
      <w:r w:rsidRPr="00A33B8D">
        <w:rPr>
          <w:szCs w:val="19"/>
          <w:shd w:val="clear" w:color="auto" w:fill="FFFFFF"/>
        </w:rPr>
        <w:t>%.</w:t>
      </w:r>
    </w:p>
    <w:p w14:paraId="0FE50A9C" w14:textId="605D6519" w:rsidR="00071A50" w:rsidRDefault="00071A50" w:rsidP="001C15A9">
      <w:pPr>
        <w:rPr>
          <w:szCs w:val="19"/>
          <w:shd w:val="clear" w:color="auto" w:fill="FFFFFF"/>
        </w:rPr>
      </w:pPr>
      <w:r w:rsidRPr="00071A50">
        <w:rPr>
          <w:szCs w:val="19"/>
          <w:shd w:val="clear" w:color="auto" w:fill="FFFFFF"/>
        </w:rPr>
        <w:t>W trzech grupach zawodowych, w I</w:t>
      </w:r>
      <w:r w:rsidR="00E04F27">
        <w:rPr>
          <w:szCs w:val="19"/>
          <w:shd w:val="clear" w:color="auto" w:fill="FFFFFF"/>
        </w:rPr>
        <w:t>I</w:t>
      </w:r>
      <w:r w:rsidRPr="00071A50">
        <w:rPr>
          <w:szCs w:val="19"/>
          <w:shd w:val="clear" w:color="auto" w:fill="FFFFFF"/>
        </w:rPr>
        <w:t xml:space="preserve"> kwartale 2021 r., udział pracujących kobiet był większy niż mężczyzn. Dominujący udział kobiet, wystąpił wśród pracowników usług i sprzedawców, a</w:t>
      </w:r>
      <w:r w:rsidR="00D757A0">
        <w:rPr>
          <w:szCs w:val="19"/>
          <w:shd w:val="clear" w:color="auto" w:fill="FFFFFF"/>
        </w:rPr>
        <w:t> </w:t>
      </w:r>
      <w:r w:rsidRPr="00071A50">
        <w:rPr>
          <w:szCs w:val="19"/>
          <w:shd w:val="clear" w:color="auto" w:fill="FFFFFF"/>
        </w:rPr>
        <w:t>także wśród pracowników wykonujących prace proste (m.in. praca jako pomoc domowa, pomoc kuchenna, sprzątaczka)</w:t>
      </w:r>
      <w:r w:rsidR="00E04F27">
        <w:rPr>
          <w:szCs w:val="19"/>
          <w:shd w:val="clear" w:color="auto" w:fill="FFFFFF"/>
        </w:rPr>
        <w:t xml:space="preserve"> oraz wśród </w:t>
      </w:r>
      <w:r w:rsidR="00E04F27" w:rsidRPr="00071A50">
        <w:rPr>
          <w:szCs w:val="19"/>
          <w:shd w:val="clear" w:color="auto" w:fill="FFFFFF"/>
        </w:rPr>
        <w:t>specjalistów</w:t>
      </w:r>
      <w:r w:rsidR="00E04F27">
        <w:rPr>
          <w:szCs w:val="19"/>
          <w:shd w:val="clear" w:color="auto" w:fill="FFFFFF"/>
        </w:rPr>
        <w:t>.</w:t>
      </w:r>
    </w:p>
    <w:p w14:paraId="1CD0E31D" w14:textId="77777777" w:rsidR="00E04F27" w:rsidRDefault="00E04F27" w:rsidP="000F0082">
      <w:pPr>
        <w:suppressAutoHyphens/>
        <w:rPr>
          <w:szCs w:val="19"/>
          <w:shd w:val="clear" w:color="auto" w:fill="FFFFFF"/>
        </w:rPr>
      </w:pPr>
    </w:p>
    <w:p w14:paraId="29440B77" w14:textId="3D1BEAD4" w:rsidR="00904463" w:rsidRPr="00337AD1" w:rsidRDefault="00904463" w:rsidP="000F0082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337AD1">
        <w:rPr>
          <w:b/>
          <w:sz w:val="18"/>
          <w:szCs w:val="18"/>
          <w:shd w:val="clear" w:color="auto" w:fill="FFFFFF"/>
        </w:rPr>
        <w:t xml:space="preserve">Wykres </w:t>
      </w:r>
      <w:r w:rsidR="00540C34">
        <w:rPr>
          <w:b/>
          <w:sz w:val="18"/>
          <w:szCs w:val="18"/>
          <w:shd w:val="clear" w:color="auto" w:fill="FFFFFF"/>
        </w:rPr>
        <w:t>4</w:t>
      </w:r>
      <w:r w:rsidRPr="00337AD1">
        <w:rPr>
          <w:b/>
          <w:sz w:val="18"/>
          <w:szCs w:val="18"/>
          <w:shd w:val="clear" w:color="auto" w:fill="FFFFFF"/>
        </w:rPr>
        <w:t xml:space="preserve">. Struktura pracujących </w:t>
      </w:r>
      <w:r w:rsidR="00D7377E">
        <w:rPr>
          <w:b/>
          <w:sz w:val="18"/>
          <w:szCs w:val="18"/>
          <w:shd w:val="clear" w:color="auto" w:fill="FFFFFF"/>
        </w:rPr>
        <w:t xml:space="preserve">w wieku 15-89 lat </w:t>
      </w:r>
      <w:r w:rsidRPr="00337AD1">
        <w:rPr>
          <w:b/>
          <w:sz w:val="18"/>
          <w:szCs w:val="18"/>
          <w:shd w:val="clear" w:color="auto" w:fill="FFFFFF"/>
        </w:rPr>
        <w:t>według płci oraz grup zawodów</w:t>
      </w:r>
    </w:p>
    <w:p w14:paraId="34EB7908" w14:textId="2AE48619" w:rsidR="00904463" w:rsidRDefault="00993595" w:rsidP="000F0082">
      <w:pPr>
        <w:suppressAutoHyphens/>
        <w:spacing w:line="240" w:lineRule="auto"/>
        <w:ind w:left="851" w:hanging="851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12E9F843" wp14:editId="528EBB00">
            <wp:extent cx="4905375" cy="402907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601381" w14:textId="7E452938" w:rsidR="00B24EF0" w:rsidRPr="00972B05" w:rsidRDefault="00B24EF0" w:rsidP="000F0082">
      <w:pPr>
        <w:suppressAutoHyphens/>
        <w:spacing w:line="240" w:lineRule="auto"/>
        <w:ind w:left="851" w:hanging="851"/>
        <w:rPr>
          <w:szCs w:val="19"/>
          <w:shd w:val="clear" w:color="auto" w:fill="FFFFFF"/>
        </w:rPr>
      </w:pPr>
      <w:r w:rsidRPr="00C12857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792FC329">
                <wp:simplePos x="0" y="0"/>
                <wp:positionH relativeFrom="page">
                  <wp:posOffset>5707380</wp:posOffset>
                </wp:positionH>
                <wp:positionV relativeFrom="paragraph">
                  <wp:posOffset>67945</wp:posOffset>
                </wp:positionV>
                <wp:extent cx="1715770" cy="1264920"/>
                <wp:effectExtent l="0" t="0" r="0" b="0"/>
                <wp:wrapTight wrapText="bothSides">
                  <wp:wrapPolygon edited="0">
                    <wp:start x="719" y="0"/>
                    <wp:lineTo x="719" y="21145"/>
                    <wp:lineTo x="20865" y="21145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0C52750D" w:rsidR="001F6CE5" w:rsidRPr="00E80694" w:rsidRDefault="001F6CE5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15-89 lat </w:t>
                            </w:r>
                            <w:r>
                              <w:t>w</w:t>
                            </w:r>
                            <w:r w:rsidR="00A96B13">
                              <w:t xml:space="preserve"> </w:t>
                            </w:r>
                            <w:r w:rsidR="00333048">
                              <w:t>I</w:t>
                            </w:r>
                            <w:r>
                              <w:t>I</w:t>
                            </w:r>
                            <w:r w:rsidR="00A96B13">
                              <w:t xml:space="preserve"> </w:t>
                            </w:r>
                            <w:r>
                              <w:t>kwartale 202</w:t>
                            </w:r>
                            <w:r w:rsidR="003B5A04">
                              <w:t>1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3B5A04">
                              <w:t>49</w:t>
                            </w:r>
                            <w:r w:rsidRPr="00E80694">
                              <w:t>,</w:t>
                            </w:r>
                            <w:r w:rsidR="00333048">
                              <w:t>3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obniżył się o 0,2 p.proc. w </w:t>
                            </w:r>
                            <w:r w:rsidR="00412BFF">
                              <w:t>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left:0;text-align:left;margin-left:449.4pt;margin-top:5.35pt;width:135.1pt;height:99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" filled="f" stroked="f">
                <v:textbox>
                  <w:txbxContent>
                    <w:p w14:paraId="59B37EBF" w14:textId="0C52750D" w:rsidR="001F6CE5" w:rsidRPr="00E80694" w:rsidRDefault="001F6CE5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15-89 lat </w:t>
                      </w:r>
                      <w:r>
                        <w:t>w</w:t>
                      </w:r>
                      <w:r w:rsidR="00A96B13">
                        <w:t xml:space="preserve"> </w:t>
                      </w:r>
                      <w:r w:rsidR="00333048">
                        <w:t>I</w:t>
                      </w:r>
                      <w:r>
                        <w:t>I</w:t>
                      </w:r>
                      <w:r w:rsidR="00A96B13">
                        <w:t xml:space="preserve"> </w:t>
                      </w:r>
                      <w:r>
                        <w:t>kwartale 202</w:t>
                      </w:r>
                      <w:r w:rsidR="003B5A04">
                        <w:t>1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3B5A04">
                        <w:t>49</w:t>
                      </w:r>
                      <w:r w:rsidRPr="00E80694">
                        <w:t>,</w:t>
                      </w:r>
                      <w:r w:rsidR="00333048">
                        <w:t>3</w:t>
                      </w:r>
                      <w:r w:rsidRPr="00E80694">
                        <w:t>%</w:t>
                      </w:r>
                      <w:r w:rsidR="00BA2B69">
                        <w:t xml:space="preserve"> i obniżył się o 0,2 p.proc. w </w:t>
                      </w:r>
                      <w:r w:rsidR="00412BFF">
                        <w:t>stosunku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94D15B4" w14:textId="5F077A58" w:rsidR="00071A50" w:rsidRPr="00972B05" w:rsidRDefault="00071A50" w:rsidP="001C15A9">
      <w:pPr>
        <w:spacing w:line="240" w:lineRule="auto"/>
        <w:rPr>
          <w:spacing w:val="-2"/>
          <w:szCs w:val="19"/>
        </w:rPr>
      </w:pPr>
      <w:r w:rsidRPr="00972B05">
        <w:rPr>
          <w:spacing w:val="-2"/>
          <w:szCs w:val="19"/>
        </w:rPr>
        <w:t>Wskaźnik zatrudnienia wykorzystywany do pomiaru zasobów pracy w I</w:t>
      </w:r>
      <w:r w:rsidR="00103AC1">
        <w:rPr>
          <w:spacing w:val="-2"/>
          <w:szCs w:val="19"/>
        </w:rPr>
        <w:t>I</w:t>
      </w:r>
      <w:r w:rsidRPr="00972B05">
        <w:rPr>
          <w:spacing w:val="-2"/>
          <w:szCs w:val="19"/>
        </w:rPr>
        <w:t xml:space="preserve"> kwartale 2021 r. wyniósł 49,</w:t>
      </w:r>
      <w:r w:rsidR="00103AC1">
        <w:rPr>
          <w:spacing w:val="-2"/>
          <w:szCs w:val="19"/>
        </w:rPr>
        <w:t>3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103AC1">
        <w:rPr>
          <w:spacing w:val="-2"/>
          <w:szCs w:val="19"/>
        </w:rPr>
        <w:t>6</w:t>
      </w:r>
      <w:r w:rsidRPr="00972B05">
        <w:rPr>
          <w:spacing w:val="-2"/>
          <w:szCs w:val="19"/>
        </w:rPr>
        <w:t>,</w:t>
      </w:r>
      <w:r w:rsidR="00103AC1">
        <w:rPr>
          <w:spacing w:val="-2"/>
          <w:szCs w:val="19"/>
        </w:rPr>
        <w:t>3</w:t>
      </w:r>
      <w:r w:rsidRPr="00972B05">
        <w:rPr>
          <w:spacing w:val="-2"/>
          <w:szCs w:val="19"/>
        </w:rPr>
        <w:t xml:space="preserve"> p.proc., a pod względem wartości tego wskaźnika w rankingu województw, podkarpackie uplasowało się na 16.</w:t>
      </w:r>
      <w:r w:rsidR="00540C34">
        <w:rPr>
          <w:spacing w:val="-2"/>
          <w:szCs w:val="19"/>
        </w:rPr>
        <w:t xml:space="preserve"> </w:t>
      </w:r>
      <w:r w:rsidR="0026701E" w:rsidRPr="00842A37">
        <w:rPr>
          <w:spacing w:val="-2"/>
          <w:szCs w:val="19"/>
        </w:rPr>
        <w:t>pozycji</w:t>
      </w:r>
      <w:r w:rsidR="0026701E" w:rsidRPr="00540C34">
        <w:t xml:space="preserve"> </w:t>
      </w:r>
      <w:r w:rsidRPr="00540C34">
        <w:t>w</w:t>
      </w:r>
      <w:r w:rsidR="0026701E">
        <w:t> </w:t>
      </w:r>
      <w:r w:rsidRPr="00972B05">
        <w:rPr>
          <w:spacing w:val="-2"/>
          <w:szCs w:val="19"/>
        </w:rPr>
        <w:t>kraju</w:t>
      </w:r>
      <w:r w:rsidR="00842A37" w:rsidRPr="00842A37">
        <w:t xml:space="preserve"> </w:t>
      </w:r>
      <w:r w:rsidR="00842A37" w:rsidRPr="00842A37">
        <w:rPr>
          <w:spacing w:val="-2"/>
          <w:szCs w:val="19"/>
        </w:rPr>
        <w:t xml:space="preserve">(w I kwartale 2021 r. </w:t>
      </w:r>
      <w:r w:rsidR="00842A37">
        <w:rPr>
          <w:spacing w:val="-2"/>
          <w:szCs w:val="19"/>
        </w:rPr>
        <w:t xml:space="preserve">również </w:t>
      </w:r>
      <w:r w:rsidR="00842A37" w:rsidRPr="00842A37">
        <w:rPr>
          <w:spacing w:val="-2"/>
          <w:szCs w:val="19"/>
        </w:rPr>
        <w:t>na 1</w:t>
      </w:r>
      <w:r w:rsidR="00842A37">
        <w:rPr>
          <w:spacing w:val="-2"/>
          <w:szCs w:val="19"/>
        </w:rPr>
        <w:t>6</w:t>
      </w:r>
      <w:r w:rsidR="00842A37" w:rsidRPr="00842A37">
        <w:rPr>
          <w:spacing w:val="-2"/>
          <w:szCs w:val="19"/>
        </w:rPr>
        <w:t xml:space="preserve">. </w:t>
      </w:r>
      <w:r w:rsidR="0026701E">
        <w:rPr>
          <w:spacing w:val="-2"/>
          <w:szCs w:val="19"/>
        </w:rPr>
        <w:t>m</w:t>
      </w:r>
      <w:r w:rsidR="0026701E" w:rsidRPr="00540C34">
        <w:t>iejscu</w:t>
      </w:r>
      <w:r w:rsidR="00842A37" w:rsidRPr="00842A37">
        <w:rPr>
          <w:spacing w:val="-2"/>
          <w:szCs w:val="19"/>
        </w:rPr>
        <w:t>).</w:t>
      </w:r>
    </w:p>
    <w:p w14:paraId="63D2E939" w14:textId="77777777" w:rsidR="00AF4D57" w:rsidRPr="00972B05" w:rsidRDefault="00AF4D57" w:rsidP="000F0082">
      <w:pPr>
        <w:suppressAutoHyphens/>
        <w:spacing w:before="0" w:after="0"/>
        <w:ind w:left="737" w:hanging="737"/>
        <w:jc w:val="both"/>
        <w:rPr>
          <w:spacing w:val="-2"/>
          <w:szCs w:val="19"/>
        </w:rPr>
      </w:pPr>
    </w:p>
    <w:p w14:paraId="65A4C6CB" w14:textId="63445588" w:rsidR="005508E4" w:rsidRPr="00D5188B" w:rsidRDefault="005508E4" w:rsidP="000F0082">
      <w:pPr>
        <w:suppressAutoHyphens/>
        <w:spacing w:before="0" w:after="0"/>
        <w:ind w:left="737" w:hanging="737"/>
        <w:jc w:val="both"/>
        <w:rPr>
          <w:b/>
          <w:spacing w:val="-2"/>
          <w:sz w:val="18"/>
        </w:rPr>
      </w:pPr>
      <w:r w:rsidRPr="00D5188B">
        <w:rPr>
          <w:b/>
          <w:spacing w:val="-2"/>
          <w:sz w:val="18"/>
        </w:rPr>
        <w:t>Mapa 1. Wskaźnik zatrudnienia ludności w wieku 15</w:t>
      </w:r>
      <w:r w:rsidR="00A40B3C" w:rsidRPr="00D5188B">
        <w:rPr>
          <w:b/>
          <w:spacing w:val="-2"/>
          <w:sz w:val="18"/>
        </w:rPr>
        <w:t>-89</w:t>
      </w:r>
      <w:r w:rsidRPr="00D5188B">
        <w:rPr>
          <w:b/>
          <w:spacing w:val="-2"/>
          <w:sz w:val="18"/>
        </w:rPr>
        <w:t xml:space="preserve"> lat według</w:t>
      </w:r>
      <w:r w:rsidR="00454B3D" w:rsidRPr="00D5188B">
        <w:rPr>
          <w:b/>
          <w:spacing w:val="-2"/>
          <w:sz w:val="18"/>
        </w:rPr>
        <w:t xml:space="preserve"> </w:t>
      </w:r>
      <w:r w:rsidRPr="00D5188B">
        <w:rPr>
          <w:b/>
          <w:spacing w:val="-2"/>
          <w:sz w:val="18"/>
        </w:rPr>
        <w:t>województw</w:t>
      </w:r>
    </w:p>
    <w:p w14:paraId="54DCC953" w14:textId="21A24E65" w:rsidR="00926927" w:rsidRPr="00E74411" w:rsidRDefault="00D5188B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D5188B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1F5FC5AB" wp14:editId="0FCF5FFE">
            <wp:extent cx="3688080" cy="3642360"/>
            <wp:effectExtent l="0" t="0" r="7620" b="0"/>
            <wp:docPr id="6" name="Obraz 6" descr="C:\BAEL_SYGNALNA\BAEL_2021\II kw\b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AEL_SYGNALNA\BAEL_2021\II kw\bae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F63A" w14:textId="3400ABA2" w:rsidR="00931E7F" w:rsidRDefault="00931E7F" w:rsidP="001C15A9">
      <w:pPr>
        <w:spacing w:after="0"/>
        <w:rPr>
          <w:szCs w:val="19"/>
          <w:shd w:val="clear" w:color="auto" w:fill="FFFFFF"/>
        </w:rPr>
      </w:pPr>
      <w:r w:rsidRPr="00433829">
        <w:rPr>
          <w:szCs w:val="19"/>
          <w:shd w:val="clear" w:color="auto" w:fill="FFFFFF"/>
        </w:rPr>
        <w:t>Uwzględniając poziom wykształcenia, najwyższy</w:t>
      </w:r>
      <w:r w:rsidR="00196C64" w:rsidRPr="00433829">
        <w:rPr>
          <w:szCs w:val="19"/>
          <w:shd w:val="clear" w:color="auto" w:fill="FFFFFF"/>
        </w:rPr>
        <w:t xml:space="preserve">m </w:t>
      </w:r>
      <w:r w:rsidRPr="00433829">
        <w:rPr>
          <w:szCs w:val="19"/>
          <w:shd w:val="clear" w:color="auto" w:fill="FFFFFF"/>
        </w:rPr>
        <w:t xml:space="preserve">wskaźnikiem </w:t>
      </w:r>
      <w:r w:rsidR="00F5562C">
        <w:rPr>
          <w:szCs w:val="19"/>
          <w:shd w:val="clear" w:color="auto" w:fill="FFFFFF"/>
        </w:rPr>
        <w:t xml:space="preserve">zatrudnienia </w:t>
      </w:r>
      <w:r w:rsidRPr="00433829">
        <w:rPr>
          <w:szCs w:val="19"/>
          <w:shd w:val="clear" w:color="auto" w:fill="FFFFFF"/>
        </w:rPr>
        <w:t>charakteryzowały się osoby z</w:t>
      </w:r>
      <w:r w:rsidR="00200BD2">
        <w:rPr>
          <w:szCs w:val="19"/>
          <w:shd w:val="clear" w:color="auto" w:fill="FFFFFF"/>
        </w:rPr>
        <w:t xml:space="preserve"> </w:t>
      </w:r>
      <w:r w:rsidRPr="00433829">
        <w:rPr>
          <w:szCs w:val="19"/>
          <w:shd w:val="clear" w:color="auto" w:fill="FFFFFF"/>
        </w:rPr>
        <w:t>wykształceniem wyższym (7</w:t>
      </w:r>
      <w:r w:rsidR="005950DC">
        <w:rPr>
          <w:szCs w:val="19"/>
          <w:shd w:val="clear" w:color="auto" w:fill="FFFFFF"/>
        </w:rPr>
        <w:t>6</w:t>
      </w:r>
      <w:r w:rsidRPr="00433829">
        <w:rPr>
          <w:szCs w:val="19"/>
          <w:shd w:val="clear" w:color="auto" w:fill="FFFFFF"/>
        </w:rPr>
        <w:t>,</w:t>
      </w:r>
      <w:r w:rsidR="005950DC">
        <w:rPr>
          <w:szCs w:val="19"/>
          <w:shd w:val="clear" w:color="auto" w:fill="FFFFFF"/>
        </w:rPr>
        <w:t>8</w:t>
      </w:r>
      <w:r w:rsidRPr="00433829">
        <w:rPr>
          <w:szCs w:val="19"/>
          <w:shd w:val="clear" w:color="auto" w:fill="FFFFFF"/>
        </w:rPr>
        <w:t xml:space="preserve">%). Natomiast wśród osób z wykształceniem gimnazjalnym, podstawowym, niepełnym podstawowym i bez wykształcenia szkolnego, wskaźnik ten ukształtował się na najniższym poziomie i wyniósł </w:t>
      </w:r>
      <w:r w:rsidR="005950DC">
        <w:rPr>
          <w:szCs w:val="19"/>
          <w:shd w:val="clear" w:color="auto" w:fill="FFFFFF"/>
        </w:rPr>
        <w:t>9</w:t>
      </w:r>
      <w:r w:rsidRPr="00433829">
        <w:rPr>
          <w:szCs w:val="19"/>
          <w:shd w:val="clear" w:color="auto" w:fill="FFFFFF"/>
        </w:rPr>
        <w:t>,</w:t>
      </w:r>
      <w:r w:rsidR="005950DC">
        <w:rPr>
          <w:szCs w:val="19"/>
          <w:shd w:val="clear" w:color="auto" w:fill="FFFFFF"/>
        </w:rPr>
        <w:t>5</w:t>
      </w:r>
      <w:r w:rsidR="00433829" w:rsidRPr="00433829">
        <w:rPr>
          <w:szCs w:val="19"/>
          <w:shd w:val="clear" w:color="auto" w:fill="FFFFFF"/>
        </w:rPr>
        <w:t>%.</w:t>
      </w:r>
    </w:p>
    <w:p w14:paraId="1A56CFBC" w14:textId="1AB36CA1" w:rsidR="00E34B8A" w:rsidRDefault="00AB5E34" w:rsidP="001C15A9">
      <w:pPr>
        <w:spacing w:after="0"/>
        <w:rPr>
          <w:szCs w:val="19"/>
          <w:shd w:val="clear" w:color="auto" w:fill="FFFFFF"/>
        </w:rPr>
      </w:pPr>
      <w:r w:rsidRPr="00AB5E34">
        <w:rPr>
          <w:szCs w:val="19"/>
          <w:shd w:val="clear" w:color="auto" w:fill="FFFFFF"/>
        </w:rPr>
        <w:t>Wskaźnik opisujący relację liczby osób niepracujących (</w:t>
      </w:r>
      <w:r w:rsidR="00276A28">
        <w:rPr>
          <w:szCs w:val="19"/>
          <w:shd w:val="clear" w:color="auto" w:fill="FFFFFF"/>
        </w:rPr>
        <w:t xml:space="preserve">tj. </w:t>
      </w:r>
      <w:r w:rsidRPr="00AB5E34">
        <w:rPr>
          <w:szCs w:val="19"/>
          <w:shd w:val="clear" w:color="auto" w:fill="FFFFFF"/>
        </w:rPr>
        <w:t>bezrobotnych w wieku 15-74 lata i</w:t>
      </w:r>
      <w:r w:rsidR="009401A9">
        <w:rPr>
          <w:szCs w:val="19"/>
          <w:shd w:val="clear" w:color="auto" w:fill="FFFFFF"/>
        </w:rPr>
        <w:t> </w:t>
      </w:r>
      <w:r w:rsidRPr="00AB5E34">
        <w:rPr>
          <w:szCs w:val="19"/>
          <w:shd w:val="clear" w:color="auto" w:fill="FFFFFF"/>
        </w:rPr>
        <w:t>biernych zawodowo w wieku 15–89 lat) do liczby osób pracujących (w wieku 15-89 lat) zwiększył się w stosunku do poprzedniego okresu. W II kwartale 2021 r.</w:t>
      </w:r>
      <w:r w:rsidR="00276A28">
        <w:rPr>
          <w:szCs w:val="19"/>
          <w:shd w:val="clear" w:color="auto" w:fill="FFFFFF"/>
        </w:rPr>
        <w:t>,</w:t>
      </w:r>
      <w:r w:rsidRPr="00AB5E34">
        <w:rPr>
          <w:szCs w:val="19"/>
          <w:shd w:val="clear" w:color="auto" w:fill="FFFFFF"/>
        </w:rPr>
        <w:t xml:space="preserve"> na 1000 osób pracujących przypadało 1029 osób</w:t>
      </w:r>
      <w:r w:rsidR="00A179A0">
        <w:rPr>
          <w:szCs w:val="19"/>
          <w:shd w:val="clear" w:color="auto" w:fill="FFFFFF"/>
        </w:rPr>
        <w:t xml:space="preserve"> niepracujących </w:t>
      </w:r>
      <w:r w:rsidR="00276A28" w:rsidRPr="00AB5E34">
        <w:rPr>
          <w:szCs w:val="19"/>
          <w:shd w:val="clear" w:color="auto" w:fill="FFFFFF"/>
        </w:rPr>
        <w:t>(w kraju 799 osób)</w:t>
      </w:r>
      <w:r w:rsidR="00276A28">
        <w:rPr>
          <w:szCs w:val="19"/>
          <w:shd w:val="clear" w:color="auto" w:fill="FFFFFF"/>
        </w:rPr>
        <w:t xml:space="preserve">, natomiast </w:t>
      </w:r>
      <w:r w:rsidRPr="00AB5E34">
        <w:rPr>
          <w:szCs w:val="19"/>
          <w:shd w:val="clear" w:color="auto" w:fill="FFFFFF"/>
        </w:rPr>
        <w:t>w I kwartale 2021 r. było to 1019 osób wobec 819 osób w kraju.</w:t>
      </w:r>
    </w:p>
    <w:p w14:paraId="0F9632D9" w14:textId="77777777" w:rsidR="00AB5E34" w:rsidRPr="00433829" w:rsidRDefault="00AB5E34" w:rsidP="00045843">
      <w:pPr>
        <w:spacing w:after="0"/>
        <w:rPr>
          <w:szCs w:val="19"/>
          <w:shd w:val="clear" w:color="auto" w:fill="FFFFFF"/>
        </w:rPr>
      </w:pPr>
    </w:p>
    <w:p w14:paraId="631E4284" w14:textId="28FA9E82" w:rsidR="00862D49" w:rsidRPr="00505D6B" w:rsidRDefault="00F622A7" w:rsidP="000F0082">
      <w:pPr>
        <w:pStyle w:val="Nagwek1"/>
        <w:suppressAutoHyphens/>
      </w:pPr>
      <w:r w:rsidRPr="00505D6B">
        <w:t>Bezrobotni</w:t>
      </w:r>
      <w:r w:rsidR="008E1AE5">
        <w:t xml:space="preserve"> w wieku 15-74 lat</w:t>
      </w:r>
      <w:r w:rsidR="00760C44">
        <w:t>a</w:t>
      </w:r>
    </w:p>
    <w:p w14:paraId="50A32DA8" w14:textId="204F3A0E" w:rsidR="00926927" w:rsidRPr="0099176E" w:rsidRDefault="00C25F4B" w:rsidP="001C15A9">
      <w:pPr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6539DD" w:rsidRPr="0099176E">
        <w:rPr>
          <w:szCs w:val="19"/>
          <w:shd w:val="clear" w:color="auto" w:fill="FFFFFF"/>
        </w:rPr>
        <w:t>I</w:t>
      </w:r>
      <w:r w:rsidR="009B0F10" w:rsidRPr="0099176E">
        <w:rPr>
          <w:szCs w:val="19"/>
          <w:shd w:val="clear" w:color="auto" w:fill="FFFFFF"/>
        </w:rPr>
        <w:t>I</w:t>
      </w:r>
      <w:r w:rsidRPr="0099176E">
        <w:rPr>
          <w:szCs w:val="19"/>
          <w:shd w:val="clear" w:color="auto" w:fill="FFFFFF"/>
        </w:rPr>
        <w:t xml:space="preserve"> kwartale </w:t>
      </w:r>
      <w:r w:rsidR="0099176E">
        <w:rPr>
          <w:szCs w:val="19"/>
          <w:shd w:val="clear" w:color="auto" w:fill="FFFFFF"/>
        </w:rPr>
        <w:t>b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6539DD" w:rsidRPr="0099176E">
        <w:rPr>
          <w:szCs w:val="19"/>
          <w:shd w:val="clear" w:color="auto" w:fill="FFFFFF"/>
        </w:rPr>
        <w:t>4</w:t>
      </w:r>
      <w:r w:rsidR="00AF028E" w:rsidRPr="0099176E">
        <w:rPr>
          <w:szCs w:val="19"/>
          <w:shd w:val="clear" w:color="auto" w:fill="FFFFFF"/>
        </w:rPr>
        <w:t>3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7C7208">
        <w:rPr>
          <w:szCs w:val="19"/>
          <w:shd w:val="clear" w:color="auto" w:fill="FFFFFF"/>
        </w:rPr>
        <w:t> </w:t>
      </w:r>
      <w:r w:rsidR="0099176E">
        <w:rPr>
          <w:szCs w:val="19"/>
          <w:shd w:val="clear" w:color="auto" w:fill="FFFFFF"/>
        </w:rPr>
        <w:t>obniżyła się w porównaniu z I kwartałem 2021 r. o 10 tys.</w:t>
      </w:r>
      <w:r w:rsidR="002F3366">
        <w:rPr>
          <w:szCs w:val="19"/>
          <w:shd w:val="clear" w:color="auto" w:fill="FFFFFF"/>
        </w:rPr>
        <w:t xml:space="preserve">, </w:t>
      </w:r>
      <w:r w:rsidR="0099176E">
        <w:rPr>
          <w:szCs w:val="19"/>
          <w:shd w:val="clear" w:color="auto" w:fill="FFFFFF"/>
        </w:rPr>
        <w:t xml:space="preserve">tj. mniej o 18,9% </w:t>
      </w:r>
      <w:r w:rsidR="0025189F">
        <w:rPr>
          <w:szCs w:val="19"/>
          <w:shd w:val="clear" w:color="auto" w:fill="FFFFFF"/>
        </w:rPr>
        <w:t>i</w:t>
      </w:r>
      <w:r w:rsidR="00852DD6" w:rsidRPr="0099176E">
        <w:rPr>
          <w:szCs w:val="19"/>
          <w:shd w:val="clear" w:color="auto" w:fill="FFFFFF"/>
        </w:rPr>
        <w:t xml:space="preserve"> stanowiła </w:t>
      </w:r>
      <w:r w:rsidR="00AF028E" w:rsidRPr="0099176E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,</w:t>
      </w:r>
      <w:r w:rsidR="006539DD" w:rsidRPr="0099176E">
        <w:rPr>
          <w:szCs w:val="19"/>
          <w:shd w:val="clear" w:color="auto" w:fill="FFFFFF"/>
        </w:rPr>
        <w:t>1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AC33C1" w:rsidRPr="0099176E">
        <w:rPr>
          <w:szCs w:val="19"/>
          <w:shd w:val="clear" w:color="auto" w:fill="FFFFFF"/>
        </w:rPr>
        <w:t>6</w:t>
      </w:r>
      <w:r w:rsidR="00AD5EC4" w:rsidRPr="0099176E">
        <w:rPr>
          <w:szCs w:val="19"/>
          <w:shd w:val="clear" w:color="auto" w:fill="FFFFFF"/>
        </w:rPr>
        <w:t>7</w:t>
      </w:r>
      <w:r w:rsidR="00AC33C1" w:rsidRPr="0099176E">
        <w:rPr>
          <w:szCs w:val="19"/>
          <w:shd w:val="clear" w:color="auto" w:fill="FFFFFF"/>
        </w:rPr>
        <w:t>,</w:t>
      </w:r>
      <w:r w:rsidR="00AD5EC4" w:rsidRPr="0099176E">
        <w:rPr>
          <w:szCs w:val="19"/>
          <w:shd w:val="clear" w:color="auto" w:fill="FFFFFF"/>
        </w:rPr>
        <w:t>4</w:t>
      </w:r>
      <w:r w:rsidR="006119EC" w:rsidRPr="0099176E">
        <w:rPr>
          <w:szCs w:val="19"/>
          <w:shd w:val="clear" w:color="auto" w:fill="FFFFFF"/>
        </w:rPr>
        <w:t>%)</w:t>
      </w:r>
      <w:r w:rsidR="00E17128" w:rsidRPr="0099176E">
        <w:rPr>
          <w:szCs w:val="19"/>
          <w:shd w:val="clear" w:color="auto" w:fill="FFFFFF"/>
        </w:rPr>
        <w:t xml:space="preserve"> oraz </w:t>
      </w:r>
      <w:r w:rsidR="00AD5EC4" w:rsidRPr="0099176E">
        <w:rPr>
          <w:szCs w:val="19"/>
          <w:shd w:val="clear" w:color="auto" w:fill="FFFFFF"/>
        </w:rPr>
        <w:t>mężczyźni</w:t>
      </w:r>
      <w:r w:rsidR="00E17128" w:rsidRPr="0099176E">
        <w:rPr>
          <w:szCs w:val="19"/>
          <w:shd w:val="clear" w:color="auto" w:fill="FFFFFF"/>
        </w:rPr>
        <w:t xml:space="preserve"> (5</w:t>
      </w:r>
      <w:r w:rsidR="00AD5EC4" w:rsidRPr="0099176E">
        <w:rPr>
          <w:szCs w:val="19"/>
          <w:shd w:val="clear" w:color="auto" w:fill="FFFFFF"/>
        </w:rPr>
        <w:t>1</w:t>
      </w:r>
      <w:r w:rsidR="00E17128" w:rsidRPr="0099176E">
        <w:rPr>
          <w:szCs w:val="19"/>
          <w:shd w:val="clear" w:color="auto" w:fill="FFFFFF"/>
        </w:rPr>
        <w:t>,</w:t>
      </w:r>
      <w:r w:rsidR="00AD5EC4" w:rsidRPr="0099176E">
        <w:rPr>
          <w:szCs w:val="19"/>
          <w:shd w:val="clear" w:color="auto" w:fill="FFFFFF"/>
        </w:rPr>
        <w:t>2</w:t>
      </w:r>
      <w:r w:rsidR="00E17128" w:rsidRPr="0099176E">
        <w:rPr>
          <w:szCs w:val="19"/>
          <w:shd w:val="clear" w:color="auto" w:fill="FFFFFF"/>
        </w:rPr>
        <w:t>%)</w:t>
      </w:r>
      <w:r w:rsidR="006119EC" w:rsidRPr="0099176E">
        <w:rPr>
          <w:szCs w:val="19"/>
          <w:shd w:val="clear" w:color="auto" w:fill="FFFFFF"/>
        </w:rPr>
        <w:t>.</w:t>
      </w:r>
    </w:p>
    <w:p w14:paraId="70DE90E1" w14:textId="43B16D68" w:rsidR="00195A20" w:rsidRPr="002A457D" w:rsidRDefault="00C2592C" w:rsidP="001C15A9">
      <w:pPr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7E24FA1E">
                <wp:simplePos x="0" y="0"/>
                <wp:positionH relativeFrom="column">
                  <wp:posOffset>5265420</wp:posOffset>
                </wp:positionH>
                <wp:positionV relativeFrom="paragraph">
                  <wp:posOffset>386080</wp:posOffset>
                </wp:positionV>
                <wp:extent cx="1725295" cy="1203960"/>
                <wp:effectExtent l="0" t="0" r="0" b="0"/>
                <wp:wrapTight wrapText="bothSides">
                  <wp:wrapPolygon edited="0">
                    <wp:start x="715" y="0"/>
                    <wp:lineTo x="715" y="21190"/>
                    <wp:lineTo x="20749" y="21190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6B5FF5C" w:rsidR="001F6CE5" w:rsidRPr="00FE3E9E" w:rsidRDefault="001F6CE5" w:rsidP="00DC129B">
                            <w:pPr>
                              <w:pStyle w:val="tekstzboku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D24345">
                              <w:t>I</w:t>
                            </w:r>
                            <w:r>
                              <w:t>I</w:t>
                            </w:r>
                            <w:r w:rsidRPr="00FE3E9E">
                              <w:t xml:space="preserve"> kwartale 20</w:t>
                            </w:r>
                            <w:r>
                              <w:t>2</w:t>
                            </w:r>
                            <w:r w:rsidR="00CA5F50">
                              <w:t>1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D24345">
                              <w:t>5</w:t>
                            </w:r>
                            <w:r w:rsidRPr="00FE3E9E">
                              <w:t>,</w:t>
                            </w:r>
                            <w:r w:rsidR="00D24345">
                              <w:t>2</w:t>
                            </w:r>
                            <w:r w:rsidRPr="00FE3E9E">
                              <w:t>%</w:t>
                            </w:r>
                            <w:r w:rsidR="009054D1">
                              <w:t xml:space="preserve"> i obniżyła się o 1,1 p.proc. w</w:t>
                            </w:r>
                            <w:r w:rsidR="00BA2B69">
                              <w:t> </w:t>
                            </w:r>
                            <w:r w:rsidR="009054D1">
                              <w:t>porównaniu z poprzednim kwartałem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14.6pt;margin-top:30.4pt;width:135.85pt;height:94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" filled="f" stroked="f">
                <v:textbox>
                  <w:txbxContent>
                    <w:p w14:paraId="3C1AEBEC" w14:textId="16B5FF5C" w:rsidR="001F6CE5" w:rsidRPr="00FE3E9E" w:rsidRDefault="001F6CE5" w:rsidP="00DC129B">
                      <w:pPr>
                        <w:pStyle w:val="tekstzboku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D24345">
                        <w:t>I</w:t>
                      </w:r>
                      <w:r>
                        <w:t>I</w:t>
                      </w:r>
                      <w:r w:rsidRPr="00FE3E9E">
                        <w:t xml:space="preserve"> kwartale 20</w:t>
                      </w:r>
                      <w:r>
                        <w:t>2</w:t>
                      </w:r>
                      <w:r w:rsidR="00CA5F50">
                        <w:t>1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D24345">
                        <w:t>5</w:t>
                      </w:r>
                      <w:r w:rsidRPr="00FE3E9E">
                        <w:t>,</w:t>
                      </w:r>
                      <w:r w:rsidR="00D24345">
                        <w:t>2</w:t>
                      </w:r>
                      <w:r w:rsidRPr="00FE3E9E">
                        <w:t>%</w:t>
                      </w:r>
                      <w:r w:rsidR="009054D1">
                        <w:t xml:space="preserve"> i obniżyła się o 1,1 p.proc. w</w:t>
                      </w:r>
                      <w:r w:rsidR="00BA2B69">
                        <w:t> </w:t>
                      </w:r>
                      <w:r w:rsidR="009054D1">
                        <w:t>porównaniu z poprzednim kwartałem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 xml:space="preserve">W okresie od </w:t>
      </w:r>
      <w:r w:rsidR="00B31301">
        <w:rPr>
          <w:szCs w:val="19"/>
          <w:shd w:val="clear" w:color="auto" w:fill="FFFFFF"/>
        </w:rPr>
        <w:t>kwietnia</w:t>
      </w:r>
      <w:r w:rsidR="00463275" w:rsidRPr="00A0485D">
        <w:rPr>
          <w:szCs w:val="19"/>
          <w:shd w:val="clear" w:color="auto" w:fill="FFFFFF"/>
        </w:rPr>
        <w:t xml:space="preserve"> do</w:t>
      </w:r>
      <w:r w:rsidR="00B31301">
        <w:rPr>
          <w:szCs w:val="19"/>
          <w:shd w:val="clear" w:color="auto" w:fill="FFFFFF"/>
        </w:rPr>
        <w:t xml:space="preserve"> czerwca</w:t>
      </w:r>
      <w:r w:rsidR="002B48B9" w:rsidRPr="00A0485D">
        <w:rPr>
          <w:szCs w:val="19"/>
          <w:shd w:val="clear" w:color="auto" w:fill="FFFFFF"/>
        </w:rPr>
        <w:t xml:space="preserve"> </w:t>
      </w:r>
      <w:r w:rsidR="00463275" w:rsidRPr="00A0485D">
        <w:rPr>
          <w:szCs w:val="19"/>
          <w:shd w:val="clear" w:color="auto" w:fill="FFFFFF"/>
        </w:rPr>
        <w:t>202</w:t>
      </w:r>
      <w:r w:rsidR="00525BFE" w:rsidRPr="00A0485D">
        <w:rPr>
          <w:szCs w:val="19"/>
          <w:shd w:val="clear" w:color="auto" w:fill="FFFFFF"/>
        </w:rPr>
        <w:t>1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>,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357816" w:rsidRPr="00A0485D">
        <w:rPr>
          <w:szCs w:val="19"/>
          <w:shd w:val="clear" w:color="auto" w:fill="FFFFFF"/>
        </w:rPr>
        <w:t>8</w:t>
      </w:r>
      <w:r w:rsidR="00B77010" w:rsidRPr="00A0485D">
        <w:rPr>
          <w:szCs w:val="19"/>
          <w:shd w:val="clear" w:color="auto" w:fill="FFFFFF"/>
        </w:rPr>
        <w:t>,</w:t>
      </w:r>
      <w:r w:rsidR="00D369D4">
        <w:rPr>
          <w:szCs w:val="19"/>
          <w:shd w:val="clear" w:color="auto" w:fill="FFFFFF"/>
        </w:rPr>
        <w:t>8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D369D4">
        <w:rPr>
          <w:szCs w:val="19"/>
          <w:shd w:val="clear" w:color="auto" w:fill="FFFFFF"/>
        </w:rPr>
        <w:t>1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7C7208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>. Był on dłuższy o 0,5 miesiąca niż w poprzednim kwartale.</w:t>
      </w:r>
    </w:p>
    <w:p w14:paraId="25E9E437" w14:textId="748D21E2" w:rsidR="00A62F68" w:rsidRDefault="00A62F68" w:rsidP="001C15A9">
      <w:pPr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8F5768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>,</w:t>
      </w:r>
      <w:r w:rsidR="008F5768">
        <w:rPr>
          <w:szCs w:val="19"/>
          <w:shd w:val="clear" w:color="auto" w:fill="FFFFFF"/>
        </w:rPr>
        <w:t>2</w:t>
      </w:r>
      <w:r w:rsidRPr="001520F2">
        <w:rPr>
          <w:szCs w:val="19"/>
          <w:shd w:val="clear" w:color="auto" w:fill="FFFFFF"/>
        </w:rPr>
        <w:t xml:space="preserve">%. Oznacza to, że wśród aktywnych zawodowo, co </w:t>
      </w:r>
      <w:r w:rsidR="008F5768">
        <w:rPr>
          <w:szCs w:val="19"/>
          <w:shd w:val="clear" w:color="auto" w:fill="FFFFFF"/>
        </w:rPr>
        <w:t>dziewiętnasta</w:t>
      </w:r>
      <w:r w:rsidRPr="001520F2">
        <w:rPr>
          <w:szCs w:val="19"/>
          <w:shd w:val="clear" w:color="auto" w:fill="FFFFFF"/>
        </w:rPr>
        <w:t xml:space="preserve"> osoba była bez pracy. Wskaźnik ten dla województwa podkarpackiego był wyższy o </w:t>
      </w:r>
      <w:r w:rsidR="00A04725">
        <w:rPr>
          <w:szCs w:val="19"/>
          <w:shd w:val="clear" w:color="auto" w:fill="FFFFFF"/>
        </w:rPr>
        <w:t>1</w:t>
      </w:r>
      <w:r w:rsidRPr="001520F2">
        <w:rPr>
          <w:szCs w:val="19"/>
          <w:shd w:val="clear" w:color="auto" w:fill="FFFFFF"/>
        </w:rPr>
        <w:t>,</w:t>
      </w:r>
      <w:r w:rsidR="00A04725">
        <w:rPr>
          <w:szCs w:val="19"/>
          <w:shd w:val="clear" w:color="auto" w:fill="FFFFFF"/>
        </w:rPr>
        <w:t>7</w:t>
      </w:r>
      <w:r w:rsidRPr="001520F2">
        <w:rPr>
          <w:szCs w:val="19"/>
          <w:shd w:val="clear" w:color="auto" w:fill="FFFFFF"/>
        </w:rPr>
        <w:t xml:space="preserve"> p.proc. od wskaźnika ogólnokrajowego, a</w:t>
      </w:r>
      <w:r w:rsidR="00200BD2">
        <w:rPr>
          <w:szCs w:val="19"/>
          <w:shd w:val="clear" w:color="auto" w:fill="FFFFFF"/>
        </w:rPr>
        <w:t xml:space="preserve"> </w:t>
      </w:r>
      <w:r w:rsidRPr="001520F2">
        <w:rPr>
          <w:szCs w:val="19"/>
          <w:shd w:val="clear" w:color="auto" w:fill="FFFFFF"/>
        </w:rPr>
        <w:t>pod względem wartości tego miernika województwo podkarpackie znalazło się na 1</w:t>
      </w:r>
      <w:r w:rsidR="001D7BF5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016D66">
        <w:rPr>
          <w:szCs w:val="19"/>
          <w:shd w:val="clear" w:color="auto" w:fill="FFFFFF"/>
        </w:rPr>
        <w:t xml:space="preserve"> (w I kwartale 2021 r</w:t>
      </w:r>
      <w:r w:rsidR="00785637" w:rsidRPr="00362684">
        <w:rPr>
          <w:szCs w:val="19"/>
          <w:shd w:val="clear" w:color="auto" w:fill="FFFFFF"/>
        </w:rPr>
        <w:t>.</w:t>
      </w:r>
      <w:r w:rsidR="00016D66">
        <w:rPr>
          <w:szCs w:val="19"/>
          <w:shd w:val="clear" w:color="auto" w:fill="FFFFFF"/>
        </w:rPr>
        <w:t xml:space="preserve"> na 14. pozycji).</w:t>
      </w:r>
    </w:p>
    <w:p w14:paraId="3FAEAC63" w14:textId="77777777" w:rsidR="00E34B8A" w:rsidRDefault="00E34B8A" w:rsidP="000F0082">
      <w:pPr>
        <w:suppressAutoHyphens/>
        <w:rPr>
          <w:szCs w:val="19"/>
          <w:shd w:val="clear" w:color="auto" w:fill="FFFFFF"/>
        </w:rPr>
      </w:pPr>
    </w:p>
    <w:p w14:paraId="2B182A62" w14:textId="77777777" w:rsidR="00E34B8A" w:rsidRDefault="00E34B8A" w:rsidP="000F0082">
      <w:pPr>
        <w:suppressAutoHyphens/>
        <w:rPr>
          <w:szCs w:val="19"/>
          <w:shd w:val="clear" w:color="auto" w:fill="FFFFFF"/>
        </w:rPr>
      </w:pPr>
    </w:p>
    <w:p w14:paraId="0EEBA92A" w14:textId="6338050E" w:rsidR="00097122" w:rsidRDefault="00097122" w:rsidP="000F0082">
      <w:pPr>
        <w:suppressAutoHyphens/>
        <w:jc w:val="both"/>
        <w:rPr>
          <w:b/>
          <w:spacing w:val="-2"/>
          <w:sz w:val="18"/>
        </w:rPr>
      </w:pPr>
      <w:r w:rsidRPr="00097122">
        <w:rPr>
          <w:b/>
          <w:spacing w:val="-2"/>
          <w:sz w:val="18"/>
        </w:rPr>
        <w:t xml:space="preserve">Wykres </w:t>
      </w:r>
      <w:r w:rsidR="002A457D">
        <w:rPr>
          <w:b/>
          <w:spacing w:val="-2"/>
          <w:sz w:val="18"/>
        </w:rPr>
        <w:t>5</w:t>
      </w:r>
      <w:r w:rsidRPr="00097122">
        <w:rPr>
          <w:b/>
          <w:spacing w:val="-2"/>
          <w:sz w:val="18"/>
        </w:rPr>
        <w:t xml:space="preserve">. Stopa bezrobocia </w:t>
      </w:r>
      <w:r>
        <w:rPr>
          <w:b/>
          <w:spacing w:val="-2"/>
          <w:sz w:val="18"/>
        </w:rPr>
        <w:t>według województw</w:t>
      </w:r>
    </w:p>
    <w:p w14:paraId="052C2A28" w14:textId="1944A650" w:rsidR="00097122" w:rsidRPr="00362684" w:rsidRDefault="00C94A9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9AD15D6" wp14:editId="004CCA75">
            <wp:extent cx="4615815" cy="3432517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8D2D0C7" w14:textId="77777777" w:rsidR="00E827EF" w:rsidRDefault="00E827EF" w:rsidP="000F0082">
      <w:pPr>
        <w:pStyle w:val="tytuinformacji"/>
        <w:suppressAutoHyphens/>
        <w:rPr>
          <w:rFonts w:ascii="Fira Sans" w:hAnsi="Fira Sans"/>
          <w:sz w:val="19"/>
          <w:szCs w:val="19"/>
        </w:rPr>
      </w:pPr>
    </w:p>
    <w:p w14:paraId="1DC53C2E" w14:textId="2B47BDA7" w:rsidR="008B4B15" w:rsidRPr="00890282" w:rsidRDefault="00614123" w:rsidP="000F0082">
      <w:pPr>
        <w:pStyle w:val="Nagwek1"/>
        <w:suppressAutoHyphens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66ACF8BE">
                <wp:simplePos x="0" y="0"/>
                <wp:positionH relativeFrom="column">
                  <wp:posOffset>5257800</wp:posOffset>
                </wp:positionH>
                <wp:positionV relativeFrom="paragraph">
                  <wp:posOffset>239395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621A769D" w:rsidR="001F6CE5" w:rsidRDefault="000E45FA" w:rsidP="00095CCC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507FA5">
                              <w:t>stanowiła 48,0% ogółu ludności w wieku 15-89 lat i</w:t>
                            </w:r>
                            <w:r w:rsidR="00DC5828">
                              <w:t> </w:t>
                            </w:r>
                            <w:r w:rsidR="00C04C18">
                              <w:t xml:space="preserve">zwiększyła się </w:t>
                            </w:r>
                            <w:r w:rsidR="00507FA5">
                              <w:t>w</w:t>
                            </w:r>
                            <w:r w:rsidR="0082337E">
                              <w:t xml:space="preserve">zględem </w:t>
                            </w:r>
                            <w:r w:rsidR="00507FA5">
                              <w:t>poprzedni</w:t>
                            </w:r>
                            <w:r w:rsidR="0082337E">
                              <w:t>ego</w:t>
                            </w:r>
                            <w:r w:rsidR="00507FA5">
                              <w:t xml:space="preserve"> kwartał</w:t>
                            </w:r>
                            <w:r w:rsidR="0082337E">
                              <w:t>u</w:t>
                            </w:r>
                            <w:r w:rsidR="00507FA5">
                              <w:t xml:space="preserve"> </w:t>
                            </w:r>
                            <w:r w:rsidR="00F15735">
                              <w:t>o</w:t>
                            </w:r>
                            <w:r w:rsidR="00DC5828">
                              <w:t> </w:t>
                            </w:r>
                            <w:r w:rsidR="00507FA5">
                              <w:t>0</w:t>
                            </w:r>
                            <w:r w:rsidR="00F15735">
                              <w:t>,</w:t>
                            </w:r>
                            <w:r w:rsidR="00507FA5">
                              <w:t>8</w:t>
                            </w:r>
                            <w:r w:rsidR="00DC5828">
                              <w:t> </w:t>
                            </w:r>
                            <w:r w:rsidR="00507FA5">
                              <w:t>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2732C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1" type="#_x0000_t202" style="position:absolute;margin-left:414pt;margin-top:18.85pt;width:135.85pt;height:90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" filled="f" stroked="f">
                <v:textbox>
                  <w:txbxContent>
                    <w:p w14:paraId="5D3D025A" w14:textId="621A769D" w:rsidR="001F6CE5" w:rsidRDefault="000E45FA" w:rsidP="00095CCC">
                      <w:pPr>
                        <w:pStyle w:val="tekstzboku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507FA5">
                        <w:t>stanowiła 48,0% ogółu ludności w wieku 15-89 lat i</w:t>
                      </w:r>
                      <w:r w:rsidR="00DC5828">
                        <w:t> </w:t>
                      </w:r>
                      <w:r w:rsidR="00C04C18">
                        <w:t xml:space="preserve">zwiększyła się </w:t>
                      </w:r>
                      <w:r w:rsidR="00507FA5">
                        <w:t>w</w:t>
                      </w:r>
                      <w:r w:rsidR="0082337E">
                        <w:t xml:space="preserve">zględem </w:t>
                      </w:r>
                      <w:r w:rsidR="00507FA5">
                        <w:t>poprzedni</w:t>
                      </w:r>
                      <w:r w:rsidR="0082337E">
                        <w:t>ego</w:t>
                      </w:r>
                      <w:r w:rsidR="00507FA5">
                        <w:t xml:space="preserve"> kwartał</w:t>
                      </w:r>
                      <w:r w:rsidR="0082337E">
                        <w:t>u</w:t>
                      </w:r>
                      <w:r w:rsidR="00507FA5">
                        <w:t xml:space="preserve"> </w:t>
                      </w:r>
                      <w:r w:rsidR="00F15735">
                        <w:t>o</w:t>
                      </w:r>
                      <w:r w:rsidR="00DC5828">
                        <w:t> </w:t>
                      </w:r>
                      <w:r w:rsidR="00507FA5">
                        <w:t>0</w:t>
                      </w:r>
                      <w:r w:rsidR="00F15735">
                        <w:t>,</w:t>
                      </w:r>
                      <w:r w:rsidR="00507FA5">
                        <w:t>8</w:t>
                      </w:r>
                      <w:r w:rsidR="00DC5828">
                        <w:t> </w:t>
                      </w:r>
                      <w:r w:rsidR="00507FA5">
                        <w:t>p.proc.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CA6A8E">
        <w:rPr>
          <w:rStyle w:val="Odwoanieprzypisudolnego"/>
        </w:rPr>
        <w:footnoteReference w:id="2"/>
      </w:r>
      <w:r w:rsidR="005258A5" w:rsidRPr="00890282">
        <w:t xml:space="preserve"> w wieku 15</w:t>
      </w:r>
      <w:r w:rsidR="008E1AE5">
        <w:t>-89</w:t>
      </w:r>
      <w:r w:rsidR="005258A5" w:rsidRPr="00890282">
        <w:t xml:space="preserve"> lat</w:t>
      </w:r>
    </w:p>
    <w:p w14:paraId="035B0A44" w14:textId="2F1CCA86" w:rsidR="005E2D49" w:rsidRDefault="00C60C68" w:rsidP="001C15A9">
      <w:pPr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093FD9">
        <w:rPr>
          <w:szCs w:val="19"/>
          <w:shd w:val="clear" w:color="auto" w:fill="FFFFFF"/>
        </w:rPr>
        <w:t>I</w:t>
      </w:r>
      <w:r w:rsidR="00FB2693" w:rsidRPr="00C46C0F">
        <w:rPr>
          <w:szCs w:val="19"/>
          <w:shd w:val="clear" w:color="auto" w:fill="FFFFFF"/>
        </w:rPr>
        <w:t>I</w:t>
      </w:r>
      <w:r w:rsidRPr="00C46C0F">
        <w:rPr>
          <w:szCs w:val="19"/>
          <w:shd w:val="clear" w:color="auto" w:fill="FFFFFF"/>
        </w:rPr>
        <w:t xml:space="preserve"> kwartale 20</w:t>
      </w:r>
      <w:r w:rsidR="0049787F" w:rsidRPr="00C46C0F">
        <w:rPr>
          <w:szCs w:val="19"/>
          <w:shd w:val="clear" w:color="auto" w:fill="FFFFFF"/>
        </w:rPr>
        <w:t>2</w:t>
      </w:r>
      <w:r w:rsidR="00C46C0F" w:rsidRPr="00C46C0F">
        <w:rPr>
          <w:szCs w:val="19"/>
          <w:shd w:val="clear" w:color="auto" w:fill="FFFFFF"/>
        </w:rPr>
        <w:t>1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="00234B73" w:rsidRPr="00C46C0F">
        <w:rPr>
          <w:szCs w:val="19"/>
          <w:shd w:val="clear" w:color="auto" w:fill="FFFFFF"/>
        </w:rPr>
        <w:t>,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Pr="00C46C0F">
        <w:rPr>
          <w:szCs w:val="19"/>
          <w:shd w:val="clear" w:color="auto" w:fill="FFFFFF"/>
        </w:rPr>
        <w:t xml:space="preserve">w województwie podkarpackim liczyła </w:t>
      </w:r>
      <w:r w:rsidR="00406CD3" w:rsidRPr="00970DA2">
        <w:rPr>
          <w:szCs w:val="19"/>
          <w:shd w:val="clear" w:color="auto" w:fill="FFFFFF"/>
        </w:rPr>
        <w:t>7</w:t>
      </w:r>
      <w:r w:rsidR="00C46C0F" w:rsidRPr="00970DA2">
        <w:rPr>
          <w:szCs w:val="19"/>
          <w:shd w:val="clear" w:color="auto" w:fill="FFFFFF"/>
        </w:rPr>
        <w:t>6</w:t>
      </w:r>
      <w:r w:rsidR="00093FD9">
        <w:rPr>
          <w:szCs w:val="19"/>
          <w:shd w:val="clear" w:color="auto" w:fill="FFFFFF"/>
        </w:rPr>
        <w:t>9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2F3366">
        <w:rPr>
          <w:szCs w:val="19"/>
          <w:shd w:val="clear" w:color="auto" w:fill="FFFFFF"/>
        </w:rPr>
        <w:t>,</w:t>
      </w:r>
      <w:r w:rsidR="00B10F13">
        <w:rPr>
          <w:szCs w:val="19"/>
          <w:shd w:val="clear" w:color="auto" w:fill="FFFFFF"/>
        </w:rPr>
        <w:t xml:space="preserve"> tj. o 13 tys. </w:t>
      </w:r>
      <w:r w:rsidR="001C67AC" w:rsidRPr="001C67AC">
        <w:rPr>
          <w:szCs w:val="19"/>
          <w:shd w:val="clear" w:color="auto" w:fill="FFFFFF"/>
        </w:rPr>
        <w:t xml:space="preserve">(o 1,7%) </w:t>
      </w:r>
      <w:r w:rsidR="00B10F13">
        <w:rPr>
          <w:szCs w:val="19"/>
          <w:shd w:val="clear" w:color="auto" w:fill="FFFFFF"/>
        </w:rPr>
        <w:t xml:space="preserve">więcej niż w I kwartale 2021 r. </w:t>
      </w:r>
      <w:r w:rsidR="00E45144" w:rsidRPr="00970DA2">
        <w:rPr>
          <w:szCs w:val="19"/>
          <w:shd w:val="clear" w:color="auto" w:fill="FFFFFF"/>
        </w:rPr>
        <w:t xml:space="preserve">i </w:t>
      </w:r>
      <w:r w:rsidR="00F859E0" w:rsidRPr="00970DA2">
        <w:rPr>
          <w:szCs w:val="19"/>
          <w:shd w:val="clear" w:color="auto" w:fill="FFFFFF"/>
        </w:rPr>
        <w:t xml:space="preserve">stanowiła </w:t>
      </w:r>
      <w:r w:rsidR="00093FD9">
        <w:rPr>
          <w:szCs w:val="19"/>
          <w:shd w:val="clear" w:color="auto" w:fill="FFFFFF"/>
        </w:rPr>
        <w:t>6</w:t>
      </w:r>
      <w:r w:rsidR="005350C7" w:rsidRPr="00970DA2">
        <w:rPr>
          <w:szCs w:val="19"/>
          <w:shd w:val="clear" w:color="auto" w:fill="FFFFFF"/>
        </w:rPr>
        <w:t>,</w:t>
      </w:r>
      <w:r w:rsidR="00093FD9">
        <w:rPr>
          <w:szCs w:val="19"/>
          <w:shd w:val="clear" w:color="auto" w:fill="FFFFFF"/>
        </w:rPr>
        <w:t>1</w:t>
      </w:r>
      <w:r w:rsidR="005350C7" w:rsidRPr="00970DA2">
        <w:rPr>
          <w:szCs w:val="19"/>
          <w:shd w:val="clear" w:color="auto" w:fill="FFFFFF"/>
        </w:rPr>
        <w:t>% ogółu biernych zawodowo w kraju</w:t>
      </w:r>
      <w:r w:rsidR="00F859E0" w:rsidRPr="00970DA2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(61,1%)</w:t>
      </w:r>
      <w:r w:rsidR="00EA6A59" w:rsidRPr="00970DA2">
        <w:rPr>
          <w:szCs w:val="19"/>
          <w:shd w:val="clear" w:color="auto" w:fill="FFFFFF"/>
        </w:rPr>
        <w:t xml:space="preserve">, a także </w:t>
      </w:r>
      <w:r w:rsidR="005D3F94" w:rsidRPr="00970DA2">
        <w:rPr>
          <w:szCs w:val="19"/>
          <w:shd w:val="clear" w:color="auto" w:fill="FFFFFF"/>
        </w:rPr>
        <w:t>mieszka</w:t>
      </w:r>
      <w:r w:rsidR="005E2D49" w:rsidRPr="00970DA2">
        <w:rPr>
          <w:szCs w:val="19"/>
          <w:shd w:val="clear" w:color="auto" w:fill="FFFFFF"/>
        </w:rPr>
        <w:t xml:space="preserve">ńcy </w:t>
      </w:r>
      <w:r w:rsidR="005D3F94" w:rsidRPr="00970DA2">
        <w:rPr>
          <w:szCs w:val="19"/>
          <w:shd w:val="clear" w:color="auto" w:fill="FFFFFF"/>
        </w:rPr>
        <w:t>wsi (</w:t>
      </w:r>
      <w:r w:rsidR="00673BB6" w:rsidRPr="00970DA2">
        <w:rPr>
          <w:szCs w:val="19"/>
          <w:shd w:val="clear" w:color="auto" w:fill="FFFFFF"/>
        </w:rPr>
        <w:t>6</w:t>
      </w:r>
      <w:r w:rsidR="00970DA2" w:rsidRPr="00970DA2">
        <w:rPr>
          <w:szCs w:val="19"/>
          <w:shd w:val="clear" w:color="auto" w:fill="FFFFFF"/>
        </w:rPr>
        <w:t>1</w:t>
      </w:r>
      <w:r w:rsidR="005D3F94" w:rsidRPr="00970DA2">
        <w:rPr>
          <w:szCs w:val="19"/>
          <w:shd w:val="clear" w:color="auto" w:fill="FFFFFF"/>
        </w:rPr>
        <w:t>,</w:t>
      </w:r>
      <w:r w:rsidR="00093FD9">
        <w:rPr>
          <w:szCs w:val="19"/>
          <w:shd w:val="clear" w:color="auto" w:fill="FFFFFF"/>
        </w:rPr>
        <w:t>0</w:t>
      </w:r>
      <w:r w:rsidR="005D3F94" w:rsidRPr="00970DA2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>.</w:t>
      </w:r>
    </w:p>
    <w:p w14:paraId="46C7FF92" w14:textId="3CBB5D23" w:rsidR="00F947B7" w:rsidRPr="006F1ECB" w:rsidRDefault="002F29D5" w:rsidP="001C15A9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 xml:space="preserve">W grupie biernych zawodowo znajdują się przede wszystkim osoby </w:t>
      </w:r>
      <w:r w:rsidR="007B2B34" w:rsidRPr="006F1ECB">
        <w:rPr>
          <w:szCs w:val="19"/>
          <w:shd w:val="clear" w:color="auto" w:fill="FFFFFF"/>
        </w:rPr>
        <w:t>w wieku 55-89 lat</w:t>
      </w:r>
      <w:r w:rsidRPr="006F1ECB">
        <w:rPr>
          <w:szCs w:val="19"/>
          <w:shd w:val="clear" w:color="auto" w:fill="FFFFFF"/>
        </w:rPr>
        <w:t xml:space="preserve"> (w większości emeryci i renciści)</w:t>
      </w:r>
      <w:r w:rsidR="007B2B34" w:rsidRPr="006F1ECB">
        <w:rPr>
          <w:szCs w:val="19"/>
          <w:shd w:val="clear" w:color="auto" w:fill="FFFFFF"/>
        </w:rPr>
        <w:t>, które stanowiły 60,</w:t>
      </w:r>
      <w:r w:rsidR="009405E5">
        <w:rPr>
          <w:szCs w:val="19"/>
          <w:shd w:val="clear" w:color="auto" w:fill="FFFFFF"/>
        </w:rPr>
        <w:t>1</w:t>
      </w:r>
      <w:r w:rsidR="007B2B34" w:rsidRPr="006F1ECB">
        <w:rPr>
          <w:szCs w:val="19"/>
          <w:shd w:val="clear" w:color="auto" w:fill="FFFFFF"/>
        </w:rPr>
        <w:t xml:space="preserve">% </w:t>
      </w:r>
      <w:r w:rsidR="008418DD">
        <w:rPr>
          <w:szCs w:val="19"/>
          <w:shd w:val="clear" w:color="auto" w:fill="FFFFFF"/>
        </w:rPr>
        <w:t xml:space="preserve">ogółu </w:t>
      </w:r>
      <w:r w:rsidR="006F1ECB" w:rsidRPr="006F1ECB">
        <w:rPr>
          <w:szCs w:val="19"/>
          <w:shd w:val="clear" w:color="auto" w:fill="FFFFFF"/>
        </w:rPr>
        <w:t xml:space="preserve">populacji </w:t>
      </w:r>
      <w:r w:rsidR="007B2B34" w:rsidRPr="006F1ECB">
        <w:rPr>
          <w:szCs w:val="19"/>
          <w:shd w:val="clear" w:color="auto" w:fill="FFFFFF"/>
        </w:rPr>
        <w:t>biernych zawodowo</w:t>
      </w:r>
      <w:r w:rsidR="008418DD">
        <w:rPr>
          <w:szCs w:val="19"/>
          <w:shd w:val="clear" w:color="auto" w:fill="FFFFFF"/>
        </w:rPr>
        <w:t xml:space="preserve"> w województwie</w:t>
      </w:r>
      <w:r w:rsidR="007B2B34" w:rsidRPr="006F1ECB">
        <w:rPr>
          <w:szCs w:val="19"/>
          <w:shd w:val="clear" w:color="auto" w:fill="FFFFFF"/>
        </w:rPr>
        <w:t xml:space="preserve">. </w:t>
      </w:r>
      <w:r w:rsidR="00F947B7" w:rsidRPr="006F1ECB">
        <w:rPr>
          <w:szCs w:val="19"/>
          <w:shd w:val="clear" w:color="auto" w:fill="FFFFFF"/>
        </w:rPr>
        <w:t xml:space="preserve">Drugą, pod względem liczebności grupą tworzącą zbiorowość biernych zawodowo </w:t>
      </w:r>
      <w:r w:rsidR="006F1ECB">
        <w:rPr>
          <w:szCs w:val="19"/>
          <w:shd w:val="clear" w:color="auto" w:fill="FFFFFF"/>
        </w:rPr>
        <w:t>jest</w:t>
      </w:r>
      <w:r w:rsidR="00F947B7" w:rsidRPr="006F1ECB">
        <w:rPr>
          <w:szCs w:val="19"/>
          <w:shd w:val="clear" w:color="auto" w:fill="FFFFFF"/>
        </w:rPr>
        <w:t xml:space="preserve"> </w:t>
      </w:r>
      <w:r w:rsidR="007B2B34" w:rsidRPr="006F1ECB">
        <w:rPr>
          <w:szCs w:val="19"/>
          <w:shd w:val="clear" w:color="auto" w:fill="FFFFFF"/>
        </w:rPr>
        <w:t>młodzież</w:t>
      </w:r>
      <w:r w:rsidR="00C745FC">
        <w:rPr>
          <w:szCs w:val="19"/>
          <w:shd w:val="clear" w:color="auto" w:fill="FFFFFF"/>
        </w:rPr>
        <w:t xml:space="preserve"> </w:t>
      </w:r>
      <w:r w:rsidR="00C745FC" w:rsidRPr="006F1ECB">
        <w:rPr>
          <w:szCs w:val="19"/>
          <w:shd w:val="clear" w:color="auto" w:fill="FFFFFF"/>
        </w:rPr>
        <w:t>(</w:t>
      </w:r>
      <w:r w:rsidR="00C745FC">
        <w:rPr>
          <w:szCs w:val="19"/>
          <w:shd w:val="clear" w:color="auto" w:fill="FFFFFF"/>
        </w:rPr>
        <w:t>20</w:t>
      </w:r>
      <w:r w:rsidR="00C745FC" w:rsidRPr="006F1ECB">
        <w:rPr>
          <w:szCs w:val="19"/>
          <w:shd w:val="clear" w:color="auto" w:fill="FFFFFF"/>
        </w:rPr>
        <w:t>,8%)</w:t>
      </w:r>
      <w:r w:rsidR="00C745FC">
        <w:rPr>
          <w:szCs w:val="19"/>
          <w:shd w:val="clear" w:color="auto" w:fill="FFFFFF"/>
        </w:rPr>
        <w:t>, t</w:t>
      </w:r>
      <w:r w:rsidR="00B14396">
        <w:rPr>
          <w:szCs w:val="19"/>
          <w:shd w:val="clear" w:color="auto" w:fill="FFFFFF"/>
        </w:rPr>
        <w:t xml:space="preserve">j. </w:t>
      </w:r>
      <w:r w:rsidR="00CF646C">
        <w:rPr>
          <w:szCs w:val="19"/>
          <w:shd w:val="clear" w:color="auto" w:fill="FFFFFF"/>
        </w:rPr>
        <w:t xml:space="preserve">osoby </w:t>
      </w:r>
      <w:r w:rsidR="00F947B7" w:rsidRPr="006F1ECB">
        <w:rPr>
          <w:szCs w:val="19"/>
          <w:shd w:val="clear" w:color="auto" w:fill="FFFFFF"/>
        </w:rPr>
        <w:t xml:space="preserve">w wieku 15-24 lata, </w:t>
      </w:r>
      <w:r w:rsidR="007B2B34" w:rsidRPr="006F1ECB">
        <w:rPr>
          <w:szCs w:val="19"/>
          <w:shd w:val="clear" w:color="auto" w:fill="FFFFFF"/>
        </w:rPr>
        <w:t>któr</w:t>
      </w:r>
      <w:r w:rsidR="00CF646C">
        <w:rPr>
          <w:szCs w:val="19"/>
          <w:shd w:val="clear" w:color="auto" w:fill="FFFFFF"/>
        </w:rPr>
        <w:t>e</w:t>
      </w:r>
      <w:r w:rsidR="007B2B34" w:rsidRPr="006F1ECB">
        <w:rPr>
          <w:szCs w:val="19"/>
          <w:shd w:val="clear" w:color="auto" w:fill="FFFFFF"/>
        </w:rPr>
        <w:t xml:space="preserve"> nie weszł</w:t>
      </w:r>
      <w:r w:rsidR="00CF646C">
        <w:rPr>
          <w:szCs w:val="19"/>
          <w:shd w:val="clear" w:color="auto" w:fill="FFFFFF"/>
        </w:rPr>
        <w:t>y</w:t>
      </w:r>
      <w:r w:rsidR="007B2B34" w:rsidRPr="006F1ECB">
        <w:rPr>
          <w:szCs w:val="19"/>
          <w:shd w:val="clear" w:color="auto" w:fill="FFFFFF"/>
        </w:rPr>
        <w:t xml:space="preserve"> jeszcze na rynek pracy z</w:t>
      </w:r>
      <w:r w:rsidR="00DC5828">
        <w:rPr>
          <w:szCs w:val="19"/>
          <w:shd w:val="clear" w:color="auto" w:fill="FFFFFF"/>
        </w:rPr>
        <w:t> </w:t>
      </w:r>
      <w:r w:rsidR="007B2B34" w:rsidRPr="006F1ECB">
        <w:rPr>
          <w:szCs w:val="19"/>
          <w:shd w:val="clear" w:color="auto" w:fill="FFFFFF"/>
        </w:rPr>
        <w:t>powodu kontynuowania nauki</w:t>
      </w:r>
      <w:r w:rsidR="002D587A">
        <w:rPr>
          <w:szCs w:val="19"/>
          <w:shd w:val="clear" w:color="auto" w:fill="FFFFFF"/>
        </w:rPr>
        <w:t xml:space="preserve"> na różnych poziomach</w:t>
      </w:r>
      <w:r w:rsidR="00CF646C">
        <w:rPr>
          <w:szCs w:val="19"/>
          <w:shd w:val="clear" w:color="auto" w:fill="FFFFFF"/>
        </w:rPr>
        <w:t xml:space="preserve"> edukacji</w:t>
      </w:r>
      <w:r w:rsidR="00613E2D" w:rsidRPr="006F1ECB">
        <w:rPr>
          <w:szCs w:val="19"/>
          <w:shd w:val="clear" w:color="auto" w:fill="FFFFFF"/>
        </w:rPr>
        <w:t>.</w:t>
      </w:r>
    </w:p>
    <w:p w14:paraId="6A20B31F" w14:textId="1776416F" w:rsidR="00F947B7" w:rsidRDefault="00F947B7" w:rsidP="001C15A9">
      <w:pPr>
        <w:rPr>
          <w:szCs w:val="19"/>
          <w:shd w:val="clear" w:color="auto" w:fill="FFFFFF"/>
        </w:rPr>
      </w:pPr>
      <w:r w:rsidRPr="006F1ECB">
        <w:rPr>
          <w:szCs w:val="19"/>
          <w:shd w:val="clear" w:color="auto" w:fill="FFFFFF"/>
        </w:rPr>
        <w:t xml:space="preserve">Wśród osób biernych zawodowo, najmniej, bo </w:t>
      </w:r>
      <w:r w:rsidR="006F1ECB" w:rsidRPr="006F1ECB">
        <w:rPr>
          <w:szCs w:val="19"/>
          <w:shd w:val="clear" w:color="auto" w:fill="FFFFFF"/>
        </w:rPr>
        <w:t>9</w:t>
      </w:r>
      <w:r w:rsidR="0051508A">
        <w:rPr>
          <w:szCs w:val="19"/>
          <w:shd w:val="clear" w:color="auto" w:fill="FFFFFF"/>
        </w:rPr>
        <w:t>,4%</w:t>
      </w:r>
      <w:r w:rsidRPr="006F1ECB">
        <w:rPr>
          <w:szCs w:val="19"/>
          <w:shd w:val="clear" w:color="auto" w:fill="FFFFFF"/>
        </w:rPr>
        <w:t xml:space="preserve"> ukończyło szkołę wyższą, a największy udział w tej grupie</w:t>
      </w:r>
      <w:r w:rsidR="00F76AE2">
        <w:rPr>
          <w:szCs w:val="19"/>
          <w:shd w:val="clear" w:color="auto" w:fill="FFFFFF"/>
        </w:rPr>
        <w:t>,</w:t>
      </w:r>
      <w:r w:rsidRPr="006F1ECB">
        <w:rPr>
          <w:szCs w:val="19"/>
          <w:shd w:val="clear" w:color="auto" w:fill="FFFFFF"/>
        </w:rPr>
        <w:t xml:space="preserve"> </w:t>
      </w:r>
      <w:r w:rsidR="006F1ECB" w:rsidRPr="006F1ECB">
        <w:rPr>
          <w:szCs w:val="19"/>
          <w:shd w:val="clear" w:color="auto" w:fill="FFFFFF"/>
        </w:rPr>
        <w:t xml:space="preserve">tj. 32,1% </w:t>
      </w:r>
      <w:r w:rsidRPr="006F1ECB">
        <w:rPr>
          <w:szCs w:val="19"/>
          <w:shd w:val="clear" w:color="auto" w:fill="FFFFFF"/>
        </w:rPr>
        <w:t>miały osoby z wykształceniem gimnazjalnym, podstawowym, niepełnym podstawowym i bez wykształcenia szkolnego.</w:t>
      </w:r>
    </w:p>
    <w:p w14:paraId="6DD82E38" w14:textId="42187288" w:rsidR="000462AB" w:rsidRDefault="00441DB4" w:rsidP="001C15A9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poprzednim kwartale) w</w:t>
      </w:r>
      <w:r w:rsidR="00071A50"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kwalifikacji, stosunkowo rzadziej chorobę, niesprawność czy opiekę nad dziećmi lub innymi członkami rodziny wymagającymi opieki oraz sytuację rodzinną</w:t>
      </w:r>
      <w:r w:rsidR="00FC234F">
        <w:rPr>
          <w:szCs w:val="19"/>
          <w:shd w:val="clear" w:color="auto" w:fill="FFFFFF"/>
        </w:rPr>
        <w:t>.</w:t>
      </w:r>
    </w:p>
    <w:p w14:paraId="783FEDFC" w14:textId="77777777" w:rsidR="00AF4D57" w:rsidRDefault="00AF4D57" w:rsidP="000F0082">
      <w:pPr>
        <w:suppressAutoHyphens/>
        <w:rPr>
          <w:szCs w:val="19"/>
          <w:shd w:val="clear" w:color="auto" w:fill="FFFFFF"/>
        </w:rPr>
      </w:pPr>
    </w:p>
    <w:p w14:paraId="1A32ECE0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2EB60E30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194B25DA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72F7CA93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272353F4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11587682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09C71BEB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19720319" w14:textId="698B401B" w:rsidR="000462AB" w:rsidRPr="000462AB" w:rsidRDefault="000462AB" w:rsidP="000F0082">
      <w:pPr>
        <w:suppressAutoHyphens/>
        <w:jc w:val="both"/>
        <w:rPr>
          <w:b/>
          <w:sz w:val="18"/>
          <w:szCs w:val="18"/>
          <w:shd w:val="clear" w:color="auto" w:fill="FFFFFF"/>
        </w:rPr>
      </w:pPr>
      <w:r w:rsidRPr="000462AB">
        <w:rPr>
          <w:b/>
          <w:spacing w:val="-2"/>
          <w:sz w:val="18"/>
          <w:szCs w:val="18"/>
        </w:rPr>
        <w:t xml:space="preserve">Wykres </w:t>
      </w:r>
      <w:r w:rsidR="002A457D">
        <w:rPr>
          <w:b/>
          <w:spacing w:val="-2"/>
          <w:sz w:val="18"/>
          <w:szCs w:val="18"/>
        </w:rPr>
        <w:t>6</w:t>
      </w:r>
      <w:r w:rsidRPr="000462AB">
        <w:rPr>
          <w:b/>
          <w:spacing w:val="-2"/>
          <w:sz w:val="18"/>
          <w:szCs w:val="18"/>
        </w:rPr>
        <w:t xml:space="preserve">. </w:t>
      </w:r>
      <w:r w:rsidRPr="000462AB">
        <w:rPr>
          <w:b/>
          <w:sz w:val="18"/>
          <w:szCs w:val="18"/>
          <w:shd w:val="clear" w:color="auto" w:fill="FFFFFF"/>
        </w:rPr>
        <w:t xml:space="preserve">Osoby nieposzukujące pracy </w:t>
      </w:r>
      <w:r w:rsidR="0075234B" w:rsidRPr="000462AB">
        <w:rPr>
          <w:b/>
          <w:sz w:val="18"/>
          <w:szCs w:val="18"/>
          <w:shd w:val="clear" w:color="auto" w:fill="FFFFFF"/>
        </w:rPr>
        <w:t xml:space="preserve">w wieku 15-74 lata </w:t>
      </w:r>
      <w:r w:rsidRPr="000462AB">
        <w:rPr>
          <w:b/>
          <w:sz w:val="18"/>
          <w:szCs w:val="18"/>
          <w:shd w:val="clear" w:color="auto" w:fill="FFFFFF"/>
        </w:rPr>
        <w:t>według wybranych przyczyn bierności</w:t>
      </w:r>
    </w:p>
    <w:p w14:paraId="45ED8729" w14:textId="40C01339" w:rsidR="000462AB" w:rsidRPr="006F1ECB" w:rsidRDefault="00122589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3AE422F" wp14:editId="2E7F73CE">
            <wp:extent cx="5122545" cy="2377440"/>
            <wp:effectExtent l="0" t="0" r="1905" b="381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339FFF6" w14:textId="77777777" w:rsidR="000C3992" w:rsidRDefault="000C3992" w:rsidP="000F0082">
      <w:pPr>
        <w:suppressAutoHyphens/>
        <w:rPr>
          <w:szCs w:val="19"/>
          <w:shd w:val="clear" w:color="auto" w:fill="FFFFFF"/>
        </w:rPr>
      </w:pPr>
    </w:p>
    <w:p w14:paraId="17786DBF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216FFA6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475A2CD1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69761987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72BE4B72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9615AD7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515A2976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3686ACCF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67A06201" w14:textId="77777777" w:rsidR="000657BD" w:rsidRDefault="000657BD" w:rsidP="000F0082">
      <w:pPr>
        <w:suppressAutoHyphens/>
        <w:rPr>
          <w:szCs w:val="19"/>
          <w:shd w:val="clear" w:color="auto" w:fill="FFFFFF"/>
        </w:rPr>
      </w:pPr>
    </w:p>
    <w:p w14:paraId="0AF58709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84A1EB8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1E892009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D9EACAC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331D40E2" w14:textId="77777777" w:rsidR="000C3992" w:rsidRDefault="000C3992" w:rsidP="000F0082">
      <w:pPr>
        <w:suppressAutoHyphens/>
        <w:rPr>
          <w:szCs w:val="19"/>
          <w:shd w:val="clear" w:color="auto" w:fill="FFFFFF"/>
        </w:rPr>
      </w:pPr>
    </w:p>
    <w:p w14:paraId="5C2DC7F2" w14:textId="77777777" w:rsidR="00B24EF0" w:rsidRDefault="00B24EF0" w:rsidP="000F0082">
      <w:pPr>
        <w:suppressAutoHyphens/>
        <w:rPr>
          <w:szCs w:val="19"/>
          <w:shd w:val="clear" w:color="auto" w:fill="FFFFFF"/>
        </w:rPr>
      </w:pPr>
    </w:p>
    <w:p w14:paraId="044EE0A4" w14:textId="77777777" w:rsidR="000C3992" w:rsidRDefault="000C3992" w:rsidP="000F0082">
      <w:pPr>
        <w:suppressAutoHyphens/>
        <w:rPr>
          <w:szCs w:val="19"/>
          <w:shd w:val="clear" w:color="auto" w:fill="FFFFFF"/>
        </w:rPr>
      </w:pPr>
    </w:p>
    <w:p w14:paraId="7B4E57BB" w14:textId="77777777" w:rsidR="0007403F" w:rsidRDefault="0007403F" w:rsidP="000F0082">
      <w:pPr>
        <w:suppressAutoHyphens/>
        <w:rPr>
          <w:szCs w:val="19"/>
          <w:shd w:val="clear" w:color="auto" w:fill="FFFFFF"/>
        </w:rPr>
      </w:pPr>
    </w:p>
    <w:p w14:paraId="2FD41D6E" w14:textId="77777777" w:rsidR="00045843" w:rsidRDefault="00045843" w:rsidP="000F0082">
      <w:pPr>
        <w:suppressAutoHyphens/>
        <w:rPr>
          <w:szCs w:val="19"/>
          <w:shd w:val="clear" w:color="auto" w:fill="FFFFFF"/>
        </w:rPr>
      </w:pPr>
    </w:p>
    <w:p w14:paraId="7779CD57" w14:textId="77777777" w:rsidR="00045843" w:rsidRDefault="00045843" w:rsidP="000F0082">
      <w:pPr>
        <w:suppressAutoHyphens/>
        <w:rPr>
          <w:szCs w:val="19"/>
          <w:shd w:val="clear" w:color="auto" w:fill="FFFFFF"/>
        </w:rPr>
      </w:pPr>
    </w:p>
    <w:p w14:paraId="7E868ADF" w14:textId="77777777" w:rsidR="00077B73" w:rsidRDefault="00077B73" w:rsidP="000F0082">
      <w:pPr>
        <w:suppressAutoHyphens/>
        <w:rPr>
          <w:szCs w:val="19"/>
          <w:shd w:val="clear" w:color="auto" w:fill="FFFFFF"/>
        </w:rPr>
      </w:pPr>
    </w:p>
    <w:p w14:paraId="0A8A84C0" w14:textId="77777777" w:rsidR="00077B73" w:rsidRDefault="00077B73" w:rsidP="000F0082">
      <w:pPr>
        <w:suppressAutoHyphens/>
        <w:rPr>
          <w:szCs w:val="19"/>
          <w:shd w:val="clear" w:color="auto" w:fill="FFFFFF"/>
        </w:rPr>
      </w:pPr>
    </w:p>
    <w:p w14:paraId="05C9B2A3" w14:textId="77777777" w:rsidR="000002F3" w:rsidRDefault="000002F3" w:rsidP="000F0082">
      <w:pPr>
        <w:suppressAutoHyphens/>
        <w:rPr>
          <w:szCs w:val="19"/>
          <w:shd w:val="clear" w:color="auto" w:fill="FFFFFF"/>
        </w:rPr>
      </w:pPr>
    </w:p>
    <w:p w14:paraId="4ABF4B75" w14:textId="47B61F25" w:rsidR="006A706A" w:rsidRDefault="006A706A" w:rsidP="001C15A9">
      <w:pPr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DF0F070" w14:textId="77777777" w:rsidR="005D16EB" w:rsidRDefault="005D16EB" w:rsidP="000F0082">
      <w:pPr>
        <w:pStyle w:val="Nagwek1"/>
        <w:suppressAutoHyphens/>
        <w:spacing w:after="360"/>
      </w:pPr>
      <w:r>
        <w:lastRenderedPageBreak/>
        <w:t>Załącznik</w:t>
      </w:r>
    </w:p>
    <w:p w14:paraId="2F44C63D" w14:textId="77777777" w:rsidR="005D16EB" w:rsidRDefault="005D16EB" w:rsidP="000F0082">
      <w:pPr>
        <w:pStyle w:val="Nagwek1"/>
        <w:suppressAutoHyphens/>
      </w:pPr>
      <w:r>
        <w:t>Uwagi metodologiczne</w:t>
      </w:r>
    </w:p>
    <w:p w14:paraId="7C75EBEC" w14:textId="77777777" w:rsidR="005D16EB" w:rsidRPr="003262B5" w:rsidRDefault="005D16EB" w:rsidP="00992F37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Od I kwartału 2021 r. w Badaniu Aktywności Ekonomicznej 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- zostały one nieco szerzej opisane w notatce </w:t>
      </w:r>
      <w:hyperlink r:id="rId19" w:history="1">
        <w:r w:rsidRPr="00AB4C67">
          <w:rPr>
            <w:rFonts w:eastAsia="Calibri" w:cs="Calibri"/>
            <w:color w:val="001D77"/>
            <w:szCs w:val="19"/>
            <w:u w:val="single"/>
            <w:lang w:eastAsia="pl-PL"/>
          </w:rPr>
          <w:t>informacja GUS na temat zmian wprowadzanych od 2021 r. w BAEL</w:t>
        </w:r>
      </w:hyperlink>
      <w:r w:rsidRPr="003262B5">
        <w:rPr>
          <w:rFonts w:eastAsia="Calibri" w:cs="Calibri"/>
          <w:szCs w:val="19"/>
          <w:lang w:eastAsia="pl-PL"/>
        </w:rPr>
        <w:t>.</w:t>
      </w:r>
    </w:p>
    <w:p w14:paraId="52E8ADCD" w14:textId="77777777" w:rsidR="005D16EB" w:rsidRPr="00B077ED" w:rsidRDefault="005D16EB" w:rsidP="000F0082">
      <w:pPr>
        <w:suppressAutoHyphens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04E3DD23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pracujących, (co</w:t>
      </w:r>
      <w:r w:rsidRPr="003262B5">
        <w:rPr>
          <w:rFonts w:eastAsia="Calibri" w:cs="Times New Roman"/>
          <w:szCs w:val="19"/>
        </w:rPr>
        <w:t xml:space="preserve"> w konsekwencji ma również wpływ na populację osób niepracujących, czyli bezrobotnych i biernych zawodowo i rzutuje także na ich wzajemne relacje opisywane wskaźnikami),</w:t>
      </w:r>
    </w:p>
    <w:p w14:paraId="65916744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metodologii wyodrębniania poszczególnych populacji osób na rynku pracy - pracujących, bezrobotnych i biernych zawodowo (przede wszystkim dostosowanie treści i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prawnych),</w:t>
      </w:r>
    </w:p>
    <w:p w14:paraId="16338D39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podmiotowego – zasadniczą częścią badania objęte są osoby w wieku 15-89 lat (do IV kwartału 2020 r. były to osoby w wieku 15 lat i więcej), dla pozostałych członków gospodarstwa domowego, tj. osób w wieku poniżej 15 lat i powyżej 89 lat, zbierane są wyłącznie informacje dotyczące ogólnej charakterystyki gospodarstwa domowego, z tego powodu analiza sytuacji na rynku pracy została ograniczona do osób w wieku 15-89 lat,</w:t>
      </w:r>
    </w:p>
    <w:p w14:paraId="52BD7E4D" w14:textId="77777777" w:rsidR="005D16EB" w:rsidRPr="003262B5" w:rsidRDefault="005D16EB" w:rsidP="00992F37">
      <w:pPr>
        <w:numPr>
          <w:ilvl w:val="0"/>
          <w:numId w:val="5"/>
        </w:numPr>
        <w:spacing w:before="0" w:after="160" w:line="259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0F0082">
      <w:pPr>
        <w:suppressAutoHyphens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0F0082">
      <w:pPr>
        <w:numPr>
          <w:ilvl w:val="0"/>
          <w:numId w:val="5"/>
        </w:numPr>
        <w:suppressAutoHyphens/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 wykonujących pracę na rzecz rodziny spoza własnego gospodarstwa domowego (prowadzącej pozarolniczą działalność gospodarczą lub indywidualne gospodarstwo rolne),</w:t>
      </w:r>
    </w:p>
    <w:p w14:paraId="43067133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 wykonujących część swojej pracy poza sezonem,</w:t>
      </w:r>
    </w:p>
    <w:p w14:paraId="6931837F" w14:textId="7777777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pracujących),</w:t>
      </w:r>
    </w:p>
    <w:p w14:paraId="2B8E9467" w14:textId="77777777" w:rsidR="005D16EB" w:rsidRPr="003262B5" w:rsidRDefault="005D16EB" w:rsidP="000F0082">
      <w:pPr>
        <w:numPr>
          <w:ilvl w:val="0"/>
          <w:numId w:val="5"/>
        </w:numPr>
        <w:suppressAutoHyphens/>
        <w:spacing w:before="0" w:after="160" w:line="259" w:lineRule="auto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3DD9DB87" w:rsidR="005D16EB" w:rsidRPr="003262B5" w:rsidRDefault="005D16EB" w:rsidP="00992F37">
      <w:pPr>
        <w:numPr>
          <w:ilvl w:val="1"/>
          <w:numId w:val="6"/>
        </w:numPr>
        <w:spacing w:before="0" w:after="0" w:line="240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5337F26" w14:textId="77777777" w:rsidR="005D16EB" w:rsidRPr="00426B44" w:rsidRDefault="005D16EB" w:rsidP="00992F37">
      <w:pPr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23A192B3" w14:textId="77777777" w:rsidR="005D16EB" w:rsidRPr="00A47F7A" w:rsidRDefault="005D16EB" w:rsidP="001C15A9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W związku z powyższym dane BAEL od I kwartału 2021 r. nie mogą być porównywane z poprzednimi okresami. </w:t>
      </w:r>
      <w:r w:rsidRPr="00A47F7A">
        <w:rPr>
          <w:rFonts w:eastAsia="Calibri" w:cs="Calibri"/>
          <w:szCs w:val="19"/>
          <w:lang w:eastAsia="pl-PL"/>
        </w:rPr>
        <w:t>Prace związane z pełną oceną skutków wprowadzonych zmian dla uzyskiwanych wyników zostaną zakończone w IV kwartale br., a w przypadku stwierdzenia przerwania porównywalności szeregów czasowych, podstawowe wskaźniki opracowywane na podstawie BAEL zostaną przeliczone począwszy od I kwartału 2009 r.</w:t>
      </w:r>
    </w:p>
    <w:p w14:paraId="088591DB" w14:textId="77777777" w:rsidR="005D16EB" w:rsidRPr="002044F6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07393436" w14:textId="77777777" w:rsidR="005D16EB" w:rsidRPr="003262B5" w:rsidRDefault="005D16EB" w:rsidP="00244826">
      <w:pPr>
        <w:spacing w:before="0" w:after="0" w:line="240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Podstawą metodologii BAEL od I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</w:t>
      </w:r>
      <w:r w:rsidRPr="003262B5">
        <w:rPr>
          <w:rFonts w:eastAsia="Calibri" w:cs="Calibri"/>
          <w:szCs w:val="19"/>
          <w:lang w:eastAsia="pl-PL"/>
        </w:rPr>
        <w:lastRenderedPageBreak/>
        <w:t>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894B131" w14:textId="77777777" w:rsidR="005D16EB" w:rsidRPr="003262B5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3B5E79C5" w14:textId="08BD4ADC" w:rsidR="005D16EB" w:rsidRDefault="005D16EB" w:rsidP="00244826">
      <w:pPr>
        <w:spacing w:before="0" w:after="0" w:line="240" w:lineRule="auto"/>
        <w:rPr>
          <w:rFonts w:eastAsia="Calibri" w:cs="Calibri"/>
          <w:b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>Z uwagi na reprezentacyjną metodę badania zalecana jest ostrożność w posługiwaniu się danymi w tych przypadkach, gdy zastosowano bardziej szczegółowe podziały i występują liczby niskiego rzędu, mniejsze niż 20 tysięcy. W przypadku, gdy liczby po uogólnieniu wyników z</w:t>
      </w:r>
      <w:r>
        <w:rPr>
          <w:rFonts w:eastAsia="Calibri" w:cs="Calibri"/>
          <w:b/>
          <w:szCs w:val="19"/>
          <w:lang w:eastAsia="pl-PL"/>
        </w:rPr>
        <w:t> </w:t>
      </w:r>
      <w:r w:rsidRPr="003262B5">
        <w:rPr>
          <w:rFonts w:eastAsia="Calibri" w:cs="Calibri"/>
          <w:b/>
          <w:szCs w:val="19"/>
          <w:lang w:eastAsia="pl-PL"/>
        </w:rPr>
        <w:t>próby wynoszą poniżej 10 tys</w:t>
      </w:r>
      <w:r w:rsidR="0023715A">
        <w:rPr>
          <w:rFonts w:eastAsia="Calibri" w:cs="Calibri"/>
          <w:b/>
          <w:szCs w:val="19"/>
          <w:lang w:eastAsia="pl-PL"/>
        </w:rPr>
        <w:t xml:space="preserve">ięcy </w:t>
      </w:r>
      <w:r w:rsidRPr="003262B5">
        <w:rPr>
          <w:rFonts w:eastAsia="Calibri" w:cs="Calibri"/>
          <w:b/>
          <w:szCs w:val="19"/>
          <w:lang w:eastAsia="pl-PL"/>
        </w:rPr>
        <w:t>przy publikowaniu wyników powinny one zostać zastąpione znakiem kropki (”.”)</w:t>
      </w:r>
      <w:r w:rsidR="00992F37">
        <w:rPr>
          <w:rFonts w:eastAsia="Calibri" w:cs="Calibri"/>
          <w:b/>
          <w:szCs w:val="19"/>
          <w:lang w:eastAsia="pl-PL"/>
        </w:rPr>
        <w:t xml:space="preserve">, </w:t>
      </w:r>
      <w:r w:rsidRPr="003262B5">
        <w:rPr>
          <w:rFonts w:eastAsia="Calibri" w:cs="Calibri"/>
          <w:b/>
          <w:szCs w:val="19"/>
          <w:lang w:eastAsia="pl-PL"/>
        </w:rPr>
        <w:t>co oznacza, że konkretna wartość nie może być pokazana ze względu na losowy błąd próby.</w:t>
      </w:r>
    </w:p>
    <w:p w14:paraId="327253A8" w14:textId="77777777" w:rsidR="005D16EB" w:rsidRPr="00AB4C67" w:rsidRDefault="005D16EB" w:rsidP="000F0082">
      <w:pPr>
        <w:suppressAutoHyphens/>
        <w:spacing w:before="0" w:after="0" w:line="240" w:lineRule="auto"/>
        <w:rPr>
          <w:rFonts w:eastAsia="Calibri" w:cs="Calibri"/>
          <w:szCs w:val="19"/>
          <w:lang w:eastAsia="pl-PL"/>
        </w:rPr>
      </w:pPr>
    </w:p>
    <w:p w14:paraId="67002CBF" w14:textId="43EA4505" w:rsidR="005D16EB" w:rsidRDefault="005D16EB" w:rsidP="00244826">
      <w:pPr>
        <w:pStyle w:val="Nagwek1"/>
        <w:suppressAutoHyphens/>
        <w:spacing w:before="360" w:after="240"/>
        <w:jc w:val="both"/>
      </w:pPr>
      <w:r>
        <w:t>Podstawowe definicje stosowane w Badaniu Aktywności Ekonomicznej Ludności od I</w:t>
      </w:r>
      <w:r w:rsidR="00244826">
        <w:t xml:space="preserve"> </w:t>
      </w:r>
      <w:r>
        <w:t>kwartału 2021 r.</w:t>
      </w:r>
    </w:p>
    <w:p w14:paraId="0CC177A0" w14:textId="77777777" w:rsidR="005D16EB" w:rsidRPr="003262B5" w:rsidRDefault="005D16EB" w:rsidP="00DB43B4">
      <w:pPr>
        <w:spacing w:before="240" w:after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591C670B" w:rsidR="005D16EB" w:rsidRPr="00B111CF" w:rsidRDefault="005D16EB" w:rsidP="00DB43B4">
      <w:pPr>
        <w:pStyle w:val="Akapitzlist"/>
        <w:numPr>
          <w:ilvl w:val="0"/>
          <w:numId w:val="12"/>
        </w:numPr>
        <w:spacing w:before="0" w:after="0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obecne w gospodarstwie domowym (zameldowane na pobyt stały lub czasowy, przebywające lub zamierzające przebywać bez zameldowania przez okres 12 miesięcy lub więcej),</w:t>
      </w:r>
    </w:p>
    <w:p w14:paraId="0E58A5EB" w14:textId="5EEDA20D" w:rsidR="005D16EB" w:rsidRPr="00B111CF" w:rsidRDefault="005D16EB" w:rsidP="00DB43B4">
      <w:pPr>
        <w:pStyle w:val="Akapitzlist"/>
        <w:numPr>
          <w:ilvl w:val="0"/>
          <w:numId w:val="12"/>
        </w:numPr>
        <w:spacing w:before="0" w:after="0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77777777" w:rsidR="005D16EB" w:rsidRPr="003262B5" w:rsidRDefault="005D16EB" w:rsidP="002A1981">
      <w:pPr>
        <w:spacing w:before="0" w:after="0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Badaniem objęci są również cudzoziemcy będący członkami gospodarstw domowych </w:t>
      </w:r>
      <w:r w:rsidRPr="003262B5">
        <w:rPr>
          <w:rFonts w:eastAsia="Calibri" w:cs="Times New Roman"/>
          <w:szCs w:val="19"/>
        </w:rPr>
        <w:br/>
        <w:t>w wylosowanych mieszkaniach, jeżeli spełniają powyższe kryteria.</w:t>
      </w:r>
    </w:p>
    <w:p w14:paraId="68CD24BA" w14:textId="0EA1076C" w:rsidR="005D16EB" w:rsidRPr="003262B5" w:rsidRDefault="005D16EB" w:rsidP="00DB43B4">
      <w:p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 xml:space="preserve">wieku 15-89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052F2577" w:rsidR="005D16EB" w:rsidRPr="003262B5" w:rsidRDefault="005D16EB" w:rsidP="000F0082">
      <w:pPr>
        <w:suppressAutoHyphens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Pracujący</w:t>
      </w:r>
      <w:r w:rsidRPr="003262B5">
        <w:rPr>
          <w:rFonts w:eastAsia="Calibri" w:cs="Times New Roman"/>
          <w:szCs w:val="19"/>
        </w:rPr>
        <w:t xml:space="preserve"> są to wszystkie osoby w wieku 15-89 lat, które w okresie badanego tygodnia:</w:t>
      </w:r>
    </w:p>
    <w:p w14:paraId="1EFCF00F" w14:textId="77777777" w:rsidR="005D16EB" w:rsidRPr="003262B5" w:rsidRDefault="005D16EB" w:rsidP="00885BEC">
      <w:pPr>
        <w:widowControl w:val="0"/>
        <w:numPr>
          <w:ilvl w:val="0"/>
          <w:numId w:val="7"/>
        </w:numPr>
        <w:spacing w:before="0" w:after="160" w:line="259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 lub rodzinnej działalności gospodarczej poza rolnictwem,</w:t>
      </w:r>
    </w:p>
    <w:p w14:paraId="68922612" w14:textId="77777777" w:rsidR="005D16EB" w:rsidRPr="003262B5" w:rsidRDefault="005D16EB" w:rsidP="000F0082">
      <w:pPr>
        <w:widowControl w:val="0"/>
        <w:numPr>
          <w:ilvl w:val="0"/>
          <w:numId w:val="7"/>
        </w:numPr>
        <w:suppressAutoHyphens/>
        <w:spacing w:before="0" w:line="259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77777777" w:rsidR="005D16EB" w:rsidRPr="003262B5" w:rsidRDefault="005D16EB" w:rsidP="00885BEC">
      <w:pPr>
        <w:widowControl w:val="0"/>
        <w:numPr>
          <w:ilvl w:val="0"/>
          <w:numId w:val="9"/>
        </w:numPr>
        <w:spacing w:before="0" w:after="160" w:line="259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 3 miesięcy.</w:t>
      </w:r>
    </w:p>
    <w:p w14:paraId="6E3382AE" w14:textId="77777777" w:rsidR="005D16EB" w:rsidRPr="003262B5" w:rsidRDefault="005D16EB" w:rsidP="00885BEC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Do pracujących – zgodnie z międzynarodowymi standardami –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885BEC">
      <w:pPr>
        <w:widowControl w:val="0"/>
        <w:numPr>
          <w:ilvl w:val="12"/>
          <w:numId w:val="0"/>
        </w:numPr>
        <w:spacing w:before="0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lastRenderedPageBreak/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510467D2" w14:textId="77777777" w:rsidR="005D16EB" w:rsidRPr="003262B5" w:rsidRDefault="005D16EB" w:rsidP="00885BEC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</w:t>
      </w:r>
      <w:r w:rsidRPr="003262B5">
        <w:rPr>
          <w:rFonts w:eastAsia="Calibri" w:cs="Times New Roman"/>
          <w:szCs w:val="19"/>
        </w:rPr>
        <w:t xml:space="preserve"> według kategorii </w:t>
      </w:r>
      <w:r w:rsidRPr="003262B5">
        <w:rPr>
          <w:rFonts w:eastAsia="Calibri" w:cs="Times New Roman"/>
          <w:b/>
          <w:szCs w:val="19"/>
        </w:rPr>
        <w:t>statusu zatrudnienia</w:t>
      </w:r>
      <w:r w:rsidRPr="003262B5">
        <w:rPr>
          <w:rFonts w:eastAsia="Calibri" w:cs="Times New Roman"/>
          <w:szCs w:val="19"/>
        </w:rPr>
        <w:t xml:space="preserve"> (zgodnie z Międzynarodową Klasyfikacją Statusu Zatrudnienia ICSE-93):</w:t>
      </w:r>
    </w:p>
    <w:p w14:paraId="310FD661" w14:textId="77777777" w:rsidR="005D16EB" w:rsidRPr="003262B5" w:rsidRDefault="005D16EB" w:rsidP="000F0082">
      <w:pPr>
        <w:widowControl w:val="0"/>
        <w:numPr>
          <w:ilvl w:val="0"/>
          <w:numId w:val="8"/>
        </w:numPr>
        <w:suppressAutoHyphens/>
        <w:spacing w:line="259" w:lineRule="auto"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pracujący na własny rachunek</w:t>
      </w:r>
      <w:r w:rsidRPr="003262B5">
        <w:rPr>
          <w:rFonts w:eastAsia="Calibri" w:cs="Times New Roman"/>
          <w:szCs w:val="19"/>
        </w:rPr>
        <w:t xml:space="preserve"> – osoba, która prowadzi własną działalność gospodarczą</w:t>
      </w:r>
    </w:p>
    <w:p w14:paraId="47A02114" w14:textId="77777777" w:rsidR="005D16EB" w:rsidRPr="003262B5" w:rsidRDefault="005D16EB" w:rsidP="000F0082">
      <w:pPr>
        <w:suppressAutoHyphens/>
        <w:ind w:left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ab/>
        <w:t>z tego:</w:t>
      </w:r>
    </w:p>
    <w:p w14:paraId="6521CDEF" w14:textId="77777777" w:rsidR="005D16EB" w:rsidRPr="003262B5" w:rsidRDefault="005D16EB" w:rsidP="004D0E20">
      <w:pPr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pracodawca – osoba, która prowadzi własną działalność gospodarczą i zatrudnia co najmniej jednego pracownika,</w:t>
      </w:r>
    </w:p>
    <w:p w14:paraId="5CE64993" w14:textId="77777777" w:rsidR="005D16EB" w:rsidRPr="003262B5" w:rsidRDefault="005D16EB" w:rsidP="004D0E20">
      <w:pPr>
        <w:ind w:left="993" w:hanging="142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pracujący na własny rachunek niezatrudniający pracowników – osoba, która prowadzi własną działalność gospodarczą i nie zatrudnia pracowników,</w:t>
      </w:r>
    </w:p>
    <w:p w14:paraId="09A180FF" w14:textId="77777777" w:rsidR="005D16EB" w:rsidRPr="003262B5" w:rsidRDefault="005D16EB" w:rsidP="004D0E20">
      <w:pPr>
        <w:widowControl w:val="0"/>
        <w:numPr>
          <w:ilvl w:val="0"/>
          <w:numId w:val="8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zatrudniony (pracownik najemny)</w:t>
      </w:r>
      <w:r w:rsidRPr="003262B5">
        <w:rPr>
          <w:rFonts w:eastAsia="Calibri" w:cs="Times New Roman"/>
          <w:szCs w:val="19"/>
        </w:rPr>
        <w:t xml:space="preserve"> – osoba zatrudniona w jednostkach publicznych lub u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3DE5C07" w14:textId="77777777" w:rsidR="005D16EB" w:rsidRPr="003262B5" w:rsidRDefault="005D16EB" w:rsidP="004D0E20">
      <w:pPr>
        <w:widowControl w:val="0"/>
        <w:numPr>
          <w:ilvl w:val="0"/>
          <w:numId w:val="8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pomagający bezpłatnie członek rodziny</w:t>
      </w:r>
      <w:r w:rsidRPr="003262B5">
        <w:rPr>
          <w:rFonts w:eastAsia="Calibri" w:cs="Times New Roman"/>
          <w:szCs w:val="19"/>
        </w:rPr>
        <w:t xml:space="preserve"> – osoba, która bez umownego wynagrodzenia pomaga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rodzinnej działalności gospodarczej.</w:t>
      </w:r>
    </w:p>
    <w:p w14:paraId="547D4485" w14:textId="77777777" w:rsidR="005D16EB" w:rsidRPr="003262B5" w:rsidRDefault="005D16EB" w:rsidP="004D0E20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</w:t>
      </w:r>
      <w:r w:rsidRPr="003262B5">
        <w:rPr>
          <w:rFonts w:eastAsia="Calibri" w:cs="Times New Roman"/>
          <w:b/>
          <w:szCs w:val="19"/>
        </w:rPr>
        <w:t>pracujących na własny rachunek</w:t>
      </w:r>
      <w:r w:rsidRPr="003262B5">
        <w:rPr>
          <w:rFonts w:eastAsia="Calibri" w:cs="Times New Roman"/>
          <w:szCs w:val="19"/>
        </w:rPr>
        <w:t xml:space="preserve"> zaliczani są również agenci we wszystkich rodzajach agencji.</w:t>
      </w:r>
    </w:p>
    <w:p w14:paraId="64BA8332" w14:textId="77777777" w:rsidR="005D16EB" w:rsidRPr="003262B5" w:rsidRDefault="005D16EB" w:rsidP="004D0E20">
      <w:pPr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Główne miejsce pracy</w:t>
      </w:r>
      <w:r w:rsidRPr="003262B5">
        <w:rPr>
          <w:rFonts w:eastAsia="Calibri" w:cs="Times New Roman"/>
          <w:szCs w:val="19"/>
        </w:rPr>
        <w:t xml:space="preserve"> - ustalane jest na podstawie subiektywnej oceny respondenta.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przypadku wątpliwości za pracę główną uznaje się tę, która zajmuje więcej czasu. Jeżeli prace respondenta zajmują taką samą ilość czasu, pracą główną jest ta, która przynosi wyższy dochód.</w:t>
      </w:r>
    </w:p>
    <w:p w14:paraId="6248100B" w14:textId="77777777" w:rsidR="005D16EB" w:rsidRPr="003262B5" w:rsidRDefault="005D16EB" w:rsidP="000F0082">
      <w:pPr>
        <w:widowControl w:val="0"/>
        <w:numPr>
          <w:ilvl w:val="12"/>
          <w:numId w:val="0"/>
        </w:numPr>
        <w:suppressAutoHyphens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Bezrobotni</w:t>
      </w:r>
      <w:r w:rsidRPr="003262B5">
        <w:rPr>
          <w:rFonts w:eastAsia="Calibri" w:cs="Times New Roman"/>
          <w:szCs w:val="19"/>
        </w:rPr>
        <w:t xml:space="preserve"> –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15-74 lata, które spełniły jednocześnie trzy warunki:</w:t>
      </w:r>
    </w:p>
    <w:p w14:paraId="019C7202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populacji),</w:t>
      </w:r>
    </w:p>
    <w:p w14:paraId="69CE5B70" w14:textId="77777777" w:rsidR="005D16EB" w:rsidRPr="003262B5" w:rsidRDefault="005D16EB" w:rsidP="004D0E20">
      <w:pPr>
        <w:keepLines/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aktywnie poszukiwały pracy, tzn. podjęły konkretne działania w ciągu 4 tygodni (wliczając jako ostatni – tydzień badany), aby znaleźć pracę,</w:t>
      </w:r>
    </w:p>
    <w:p w14:paraId="2C96D80B" w14:textId="77777777" w:rsidR="005D16EB" w:rsidRPr="003262B5" w:rsidRDefault="005D16EB" w:rsidP="004D0E20">
      <w:pPr>
        <w:keepLines/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4D0E20">
      <w:pPr>
        <w:keepLines/>
        <w:widowControl w:val="0"/>
        <w:numPr>
          <w:ilvl w:val="12"/>
          <w:numId w:val="0"/>
        </w:numPr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77777777" w:rsidR="005D16EB" w:rsidRPr="003262B5" w:rsidRDefault="005D16EB" w:rsidP="004D0E20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  <w:u w:val="single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 są to wszystkie osoby w wieku 15-89 lat, które nie zostały zaklasyfikowane jako pracujące lub bezrobotne tzn. osoby, które w</w:t>
      </w:r>
      <w:r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miały pracy i jej nie poszukiwały,</w:t>
      </w:r>
    </w:p>
    <w:p w14:paraId="0CB4E99A" w14:textId="77777777" w:rsidR="005D16EB" w:rsidRPr="003262B5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badanym,</w:t>
      </w:r>
    </w:p>
    <w:p w14:paraId="1372805B" w14:textId="77777777" w:rsidR="005D16EB" w:rsidRDefault="005D16EB" w:rsidP="004D0E20">
      <w:pPr>
        <w:widowControl w:val="0"/>
        <w:numPr>
          <w:ilvl w:val="0"/>
          <w:numId w:val="7"/>
        </w:numPr>
        <w:spacing w:line="259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77777777" w:rsidR="005D16EB" w:rsidRPr="003262B5" w:rsidRDefault="005D16EB" w:rsidP="004D0E20">
      <w:pPr>
        <w:widowControl w:val="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miesiące,</w:t>
      </w:r>
    </w:p>
    <w:p w14:paraId="2A757097" w14:textId="77777777" w:rsidR="005D16EB" w:rsidRPr="003262B5" w:rsidRDefault="005D16EB" w:rsidP="004D0E20">
      <w:pPr>
        <w:widowControl w:val="0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6DBE31FC" w:rsidR="005D16EB" w:rsidRPr="003262B5" w:rsidRDefault="005D16EB" w:rsidP="002669BA">
      <w:pPr>
        <w:widowControl w:val="0"/>
        <w:rPr>
          <w:rFonts w:eastAsia="Calibri" w:cs="Arial"/>
          <w:szCs w:val="19"/>
        </w:rPr>
      </w:pPr>
      <w:r w:rsidRPr="003262B5">
        <w:rPr>
          <w:rFonts w:eastAsia="Calibri" w:cs="Times New Roman"/>
          <w:szCs w:val="19"/>
        </w:rPr>
        <w:t>Od 2021 roku przyczyny bierności określane są dla populacji biernych zawodowo w wieku 15-</w:t>
      </w:r>
      <w:r w:rsidR="00200BD2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 xml:space="preserve">74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lastRenderedPageBreak/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15-89 lat (ogółem lub danej grupy).</w:t>
      </w:r>
    </w:p>
    <w:p w14:paraId="6C04B33C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15-89 lat (ogółem lub danej grupy).</w:t>
      </w:r>
    </w:p>
    <w:p w14:paraId="0B5D05AD" w14:textId="77777777" w:rsidR="005D16EB" w:rsidRPr="003262B5" w:rsidRDefault="005D16EB" w:rsidP="002669BA">
      <w:pPr>
        <w:widowControl w:val="0"/>
        <w:spacing w:before="240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15-89 lat (ogółem lub danej grupy).</w:t>
      </w:r>
    </w:p>
    <w:p w14:paraId="0D548628" w14:textId="77777777" w:rsidR="005D16EB" w:rsidRPr="001C2BAA" w:rsidRDefault="005D16EB" w:rsidP="000F0082">
      <w:pPr>
        <w:suppressAutoHyphens/>
        <w:rPr>
          <w:szCs w:val="19"/>
        </w:rPr>
      </w:pP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6EF7E5E0" w14:textId="77777777" w:rsidR="00D36298" w:rsidRPr="00E74411" w:rsidRDefault="00D36298" w:rsidP="000F0082">
      <w:pPr>
        <w:suppressAutoHyphens/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0F0082">
            <w:pPr>
              <w:suppressAutoHyphens/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0F0082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0F0082">
            <w:pPr>
              <w:suppressAutoHyphens/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0F0082">
            <w:pPr>
              <w:pStyle w:val="Nagwek3"/>
              <w:suppressAutoHyphens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0F0082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0F0082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0F0082">
            <w:pPr>
              <w:pStyle w:val="Nagwek3"/>
              <w:suppressAutoHyphens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0F0082">
            <w:pPr>
              <w:suppressAutoHyphens/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0F0082">
            <w:pPr>
              <w:suppressAutoHyphens/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0F0082">
            <w:pPr>
              <w:suppressAutoHyphens/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4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0F0082">
            <w:pPr>
              <w:suppressAutoHyphens/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313B1132" w:rsidR="00931FA5" w:rsidRPr="0045079F" w:rsidRDefault="007B5FB7" w:rsidP="000F0082">
            <w:pPr>
              <w:suppressAutoHyphens/>
              <w:rPr>
                <w:sz w:val="20"/>
                <w:szCs w:val="20"/>
                <w:lang w:val="en-US"/>
              </w:rPr>
            </w:pPr>
            <w:hyperlink r:id="rId26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0F0082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0F0082">
            <w:pPr>
              <w:suppressAutoHyphens/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5AE827AA" w:rsidR="00931FA5" w:rsidRPr="00EE289E" w:rsidRDefault="007B5FB7" w:rsidP="000F0082">
            <w:pPr>
              <w:suppressAutoHyphens/>
              <w:rPr>
                <w:sz w:val="20"/>
                <w:szCs w:val="20"/>
              </w:rPr>
            </w:pPr>
            <w:hyperlink r:id="rId28" w:history="1"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EE289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0F0082">
            <w:pPr>
              <w:suppressAutoHyphens/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0F0082">
            <w:pPr>
              <w:suppressAutoHyphens/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0922660F" w:rsidR="00931FA5" w:rsidRPr="0045079F" w:rsidRDefault="007B5FB7" w:rsidP="000F0082">
            <w:pPr>
              <w:suppressAutoHyphens/>
              <w:rPr>
                <w:sz w:val="20"/>
                <w:szCs w:val="20"/>
              </w:rPr>
            </w:pPr>
            <w:hyperlink r:id="rId30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@GlownyUrzadStatystyczny</w:t>
              </w:r>
            </w:hyperlink>
          </w:p>
        </w:tc>
      </w:tr>
    </w:tbl>
    <w:p w14:paraId="722536AD" w14:textId="5D8DDC3B" w:rsidR="00D261A2" w:rsidRPr="00E74411" w:rsidRDefault="001448A7" w:rsidP="000F0082">
      <w:pPr>
        <w:suppressAutoHyphens/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5544C6E6">
                <wp:simplePos x="0" y="0"/>
                <wp:positionH relativeFrom="margin">
                  <wp:posOffset>19050</wp:posOffset>
                </wp:positionH>
                <wp:positionV relativeFrom="paragraph">
                  <wp:posOffset>418465</wp:posOffset>
                </wp:positionV>
                <wp:extent cx="6559550" cy="3190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190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1F6CE5" w:rsidRDefault="001F6CE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1F6CE5" w:rsidRPr="0078772C" w:rsidRDefault="001F6CE5" w:rsidP="00AB6D25">
                            <w:pPr>
                              <w:rPr>
                                <w:b/>
                              </w:rPr>
                            </w:pPr>
                            <w:r w:rsidRPr="0078772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53B55E" w14:textId="17A2D9EE" w:rsidR="00D966C6" w:rsidRPr="00D966C6" w:rsidRDefault="007B5FB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966C6" w:rsidRPr="00D966C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</w:p>
                          <w:p w14:paraId="6193B484" w14:textId="73AC1FA1" w:rsidR="001F6CE5" w:rsidRDefault="007B5FB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8520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Rynku Pracy</w:t>
                              </w:r>
                            </w:hyperlink>
                          </w:p>
                          <w:p w14:paraId="49F26D98" w14:textId="335DD3D5" w:rsidR="00A23311" w:rsidRPr="00DD2259" w:rsidRDefault="007B5FB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3311" w:rsidRPr="00DD22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2B4187B7" w14:textId="1FFC95F0" w:rsidR="00B91265" w:rsidRPr="00C37CD6" w:rsidRDefault="00C37CD6" w:rsidP="00B91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"https://stat.gov.pl/obszary-tematyczne/rynek-pracy/zasady-metodyczne-rocznik-pracy/zeszyt-metodologiczny-badanie-aktywnosci-ekonomicznej-ludnosci,3,1.html"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B91265" w:rsidRPr="00C37C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 (metodologia obowiązująca do 2020 r. włącznie)</w:t>
                            </w:r>
                          </w:p>
                          <w:p w14:paraId="5F26D915" w14:textId="4F17336C" w:rsidR="001F6CE5" w:rsidRPr="00A0485D" w:rsidRDefault="00C37CD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644D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="001F6CE5"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</w:t>
                            </w:r>
                            <w:r w:rsidR="00E644D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1F6CE5" w:rsidRPr="00A048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stat.gov.pl -&gt; Obszary tematyczne -&gt; Rynek pracy</w:t>
                            </w:r>
                          </w:p>
                          <w:p w14:paraId="722536E4" w14:textId="4968ECB9" w:rsidR="001F6CE5" w:rsidRPr="00E644DA" w:rsidRDefault="001F6CE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0485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1F6CE5" w:rsidRPr="0078772C" w:rsidRDefault="001F6CE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8772C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1F6CE5" w:rsidRPr="00FF5F39" w:rsidRDefault="007B5FB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F6CE5"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1F6CE5" w:rsidRPr="00FF5F39" w:rsidRDefault="001F6CE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F5F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1F6CE5" w:rsidRPr="00FF5F39" w:rsidRDefault="001F6CE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F5F39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history="1">
                              <w:r w:rsidRPr="00FF5F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536B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2.95pt;width:516.5pt;height:251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" fillcolor="#f2f2f2 [3052]" strokecolor="white [3212]">
                <v:textbox>
                  <w:txbxContent>
                    <w:p w14:paraId="722536DE" w14:textId="77777777" w:rsidR="001F6CE5" w:rsidRDefault="001F6CE5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1F6CE5" w:rsidRPr="0078772C" w:rsidRDefault="001F6CE5" w:rsidP="00AB6D25">
                      <w:pPr>
                        <w:rPr>
                          <w:b/>
                        </w:rPr>
                      </w:pPr>
                      <w:r w:rsidRPr="0078772C">
                        <w:rPr>
                          <w:b/>
                        </w:rPr>
                        <w:t>Powiązane opracowania</w:t>
                      </w:r>
                    </w:p>
                    <w:p w14:paraId="6853B55E" w14:textId="17A2D9EE" w:rsidR="00D966C6" w:rsidRPr="00D966C6" w:rsidRDefault="007B5FB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D966C6" w:rsidRPr="00D966C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</w:p>
                    <w:p w14:paraId="6193B484" w14:textId="73AC1FA1" w:rsidR="001F6CE5" w:rsidRDefault="007B5FB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08520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Rynku Pracy</w:t>
                        </w:r>
                      </w:hyperlink>
                    </w:p>
                    <w:p w14:paraId="49F26D98" w14:textId="335DD3D5" w:rsidR="00A23311" w:rsidRPr="00DD2259" w:rsidRDefault="007B5FB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23311" w:rsidRPr="00DD2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2B4187B7" w14:textId="1FFC95F0" w:rsidR="00B91265" w:rsidRPr="00C37CD6" w:rsidRDefault="00C37CD6" w:rsidP="00B91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"https://stat.gov.pl/obszary-tematyczne/rynek-pracy/zasady-metodyczne-rocznik-pracy/zeszyt-metodologiczny-badanie-aktywnosci-ekonomicznej-ludnosci,3,1.html"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B91265" w:rsidRPr="00C37C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 (metodologia obowiązująca do 2020 r. włącznie)</w:t>
                      </w:r>
                    </w:p>
                    <w:p w14:paraId="5F26D915" w14:textId="4F17336C" w:rsidR="001F6CE5" w:rsidRPr="00A0485D" w:rsidRDefault="00C37CD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644D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="001F6CE5"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</w:t>
                      </w:r>
                      <w:r w:rsidR="00E644D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="001F6CE5" w:rsidRPr="00A048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stat.gov.pl -&gt; Obszary tematyczne -&gt; Rynek pracy</w:t>
                      </w:r>
                    </w:p>
                    <w:p w14:paraId="722536E4" w14:textId="4968ECB9" w:rsidR="001F6CE5" w:rsidRPr="00E644DA" w:rsidRDefault="001F6CE5" w:rsidP="00AB6D25">
                      <w:pPr>
                        <w:rPr>
                          <w:b/>
                          <w:szCs w:val="24"/>
                        </w:rPr>
                      </w:pPr>
                      <w:r w:rsidRPr="00A0485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1F6CE5" w:rsidRPr="0078772C" w:rsidRDefault="001F6CE5" w:rsidP="00AB6D25">
                      <w:pPr>
                        <w:rPr>
                          <w:b/>
                          <w:szCs w:val="24"/>
                        </w:rPr>
                      </w:pPr>
                      <w:r w:rsidRPr="0078772C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1F6CE5" w:rsidRPr="00FF5F39" w:rsidRDefault="007B5FB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1F6CE5"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1F6CE5" w:rsidRPr="00FF5F39" w:rsidRDefault="001F6C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F5F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1F6CE5" w:rsidRPr="00FF5F39" w:rsidRDefault="001F6CE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F5F39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0" w:history="1">
                        <w:r w:rsidRPr="00FF5F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41"/>
      <w:footerReference w:type="default" r:id="rId42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74B1D" w14:textId="77777777" w:rsidR="007B5FB7" w:rsidRDefault="007B5FB7" w:rsidP="000662E2">
      <w:pPr>
        <w:spacing w:after="0" w:line="240" w:lineRule="auto"/>
      </w:pPr>
      <w:r>
        <w:separator/>
      </w:r>
    </w:p>
  </w:endnote>
  <w:endnote w:type="continuationSeparator" w:id="0">
    <w:p w14:paraId="511B3301" w14:textId="77777777" w:rsidR="007B5FB7" w:rsidRDefault="007B5F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8BBF009-9912-4959-9C49-5C3DA2B4C190}"/>
    <w:embedBold r:id="rId2" w:fontKey="{F4B7859D-A10D-4E6F-81F3-F50FF88240B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E780EAE-FBB3-4D26-9B90-B72C4B7400CF}"/>
    <w:embedBold r:id="rId4" w:fontKey="{CB5E4636-A3DD-43D2-8E91-21D085C2F1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58F0670-0DD4-42CA-AEFD-D1B888945FFC}"/>
    <w:embedBold r:id="rId6" w:fontKey="{0ABAD0BD-774B-4DCF-B99D-499B19602B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8D1064-FFE8-4105-BD10-888857D4B356}"/>
    <w:embedItalic r:id="rId8" w:fontKey="{E2184D2F-D1AA-4AEE-B558-198BAA46E7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660E437-6883-4D16-A6E6-0AE0E9B0EBF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D43539C-B27D-441E-89B5-8CF702ABC1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E98F9D9-372F-49EE-851C-D7F5B8A2E12D}"/>
    <w:embedBold r:id="rId12" w:fontKey="{B151C40D-27BA-4999-A46F-4F2A386B81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00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00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72D38" w14:textId="77777777" w:rsidR="007B5FB7" w:rsidRDefault="007B5FB7" w:rsidP="000662E2">
      <w:pPr>
        <w:spacing w:after="0" w:line="240" w:lineRule="auto"/>
      </w:pPr>
      <w:r>
        <w:separator/>
      </w:r>
    </w:p>
  </w:footnote>
  <w:footnote w:type="continuationSeparator" w:id="0">
    <w:p w14:paraId="0A153412" w14:textId="77777777" w:rsidR="007B5FB7" w:rsidRDefault="007B5FB7" w:rsidP="000662E2">
      <w:pPr>
        <w:spacing w:after="0" w:line="240" w:lineRule="auto"/>
      </w:pPr>
      <w:r>
        <w:continuationSeparator/>
      </w:r>
    </w:p>
  </w:footnote>
  <w:footnote w:id="1">
    <w:p w14:paraId="604E8D6C" w14:textId="56B0E5A0" w:rsidR="006F6C2E" w:rsidRPr="00666B34" w:rsidRDefault="00E55B49" w:rsidP="00CE1313">
      <w:pPr>
        <w:pStyle w:val="Tekstprzypisudolnego"/>
        <w:spacing w:before="0"/>
        <w:rPr>
          <w:sz w:val="16"/>
          <w:szCs w:val="16"/>
        </w:rPr>
      </w:pPr>
      <w:r w:rsidRPr="00666B34">
        <w:rPr>
          <w:rStyle w:val="Odwoanieprzypisudolnego"/>
          <w:sz w:val="16"/>
          <w:szCs w:val="16"/>
        </w:rPr>
        <w:footnoteRef/>
      </w:r>
      <w:r w:rsidRPr="00666B34">
        <w:rPr>
          <w:sz w:val="16"/>
          <w:szCs w:val="16"/>
        </w:rPr>
        <w:t xml:space="preserve"> </w:t>
      </w:r>
      <w:r w:rsidR="00F549F4" w:rsidRPr="00666B34">
        <w:rPr>
          <w:sz w:val="16"/>
          <w:szCs w:val="16"/>
        </w:rPr>
        <w:t>Wstępne wyniki Badania Aktywności Ekonomiczne</w:t>
      </w:r>
      <w:r w:rsidR="00214489" w:rsidRPr="00666B34">
        <w:rPr>
          <w:sz w:val="16"/>
          <w:szCs w:val="16"/>
        </w:rPr>
        <w:t>j Ludności</w:t>
      </w:r>
      <w:r w:rsidR="00334E92" w:rsidRPr="00666B34">
        <w:rPr>
          <w:sz w:val="16"/>
          <w:szCs w:val="16"/>
        </w:rPr>
        <w:t xml:space="preserve"> (BAEL)</w:t>
      </w:r>
      <w:r w:rsidR="00214489" w:rsidRPr="00666B34">
        <w:rPr>
          <w:sz w:val="16"/>
          <w:szCs w:val="16"/>
        </w:rPr>
        <w:t xml:space="preserve"> w </w:t>
      </w:r>
      <w:r w:rsidR="006E525B" w:rsidRPr="00666B34">
        <w:rPr>
          <w:sz w:val="16"/>
          <w:szCs w:val="16"/>
        </w:rPr>
        <w:t>I</w:t>
      </w:r>
      <w:r w:rsidR="00214489" w:rsidRPr="00666B34">
        <w:rPr>
          <w:sz w:val="16"/>
          <w:szCs w:val="16"/>
        </w:rPr>
        <w:t>I kwartale 2021 r., które mogą ulec zmianie w</w:t>
      </w:r>
      <w:r w:rsidR="00223F51" w:rsidRPr="00666B34">
        <w:rPr>
          <w:sz w:val="16"/>
          <w:szCs w:val="16"/>
        </w:rPr>
        <w:t xml:space="preserve"> </w:t>
      </w:r>
      <w:r w:rsidR="00214489" w:rsidRPr="00666B34">
        <w:rPr>
          <w:sz w:val="16"/>
          <w:szCs w:val="16"/>
        </w:rPr>
        <w:t>następnych publikacjach Urzędu Statystycznego.</w:t>
      </w:r>
    </w:p>
    <w:p w14:paraId="27768FFA" w14:textId="0AB329EE" w:rsidR="00E55B49" w:rsidRPr="00A33B8D" w:rsidRDefault="00651C9D" w:rsidP="00CE1313">
      <w:pPr>
        <w:pStyle w:val="Tekstprzypisudolnego"/>
        <w:spacing w:before="0"/>
        <w:rPr>
          <w:sz w:val="16"/>
          <w:szCs w:val="16"/>
        </w:rPr>
      </w:pPr>
      <w:r w:rsidRPr="00A33B8D">
        <w:rPr>
          <w:sz w:val="16"/>
          <w:szCs w:val="16"/>
        </w:rPr>
        <w:t>Uwagi metodologiczne</w:t>
      </w:r>
      <w:r w:rsidR="00334E92" w:rsidRPr="00A33B8D">
        <w:rPr>
          <w:sz w:val="16"/>
          <w:szCs w:val="16"/>
        </w:rPr>
        <w:t xml:space="preserve"> </w:t>
      </w:r>
      <w:r w:rsidR="00F549F4" w:rsidRPr="00A33B8D">
        <w:rPr>
          <w:sz w:val="16"/>
          <w:szCs w:val="16"/>
        </w:rPr>
        <w:t xml:space="preserve">oraz </w:t>
      </w:r>
      <w:r w:rsidRPr="00A33B8D">
        <w:rPr>
          <w:sz w:val="16"/>
          <w:szCs w:val="16"/>
        </w:rPr>
        <w:t xml:space="preserve">podstawowe </w:t>
      </w:r>
      <w:r w:rsidR="00F549F4" w:rsidRPr="00A33B8D">
        <w:rPr>
          <w:sz w:val="16"/>
          <w:szCs w:val="16"/>
        </w:rPr>
        <w:t>definicje odnoszące się do zaprezentowanych w publikacji danych zamieszczone zostały w formie załącznika</w:t>
      </w:r>
      <w:r w:rsidR="00CE2B34" w:rsidRPr="00A33B8D">
        <w:rPr>
          <w:sz w:val="16"/>
          <w:szCs w:val="16"/>
        </w:rPr>
        <w:t xml:space="preserve"> na końcu opracowania</w:t>
      </w:r>
      <w:r w:rsidR="00334E92" w:rsidRPr="00A33B8D">
        <w:rPr>
          <w:sz w:val="16"/>
          <w:szCs w:val="16"/>
        </w:rPr>
        <w:t>.</w:t>
      </w:r>
    </w:p>
    <w:p w14:paraId="18D6B0C0" w14:textId="77777777" w:rsidR="00E55B49" w:rsidRPr="00E55B49" w:rsidRDefault="00E55B49">
      <w:pPr>
        <w:pStyle w:val="Tekstprzypisudolnego"/>
        <w:rPr>
          <w:sz w:val="16"/>
          <w:szCs w:val="16"/>
        </w:rPr>
      </w:pPr>
    </w:p>
  </w:footnote>
  <w:footnote w:id="2">
    <w:p w14:paraId="7A4376B2" w14:textId="60958601" w:rsidR="00CA6A8E" w:rsidRDefault="00CA6A8E">
      <w:pPr>
        <w:pStyle w:val="Tekstprzypisudolnego"/>
        <w:rPr>
          <w:sz w:val="16"/>
          <w:szCs w:val="16"/>
        </w:rPr>
      </w:pPr>
      <w:r w:rsidRPr="00D612D4">
        <w:rPr>
          <w:rStyle w:val="Odwoanieprzypisudolnego"/>
          <w:sz w:val="16"/>
          <w:szCs w:val="16"/>
        </w:rPr>
        <w:footnoteRef/>
      </w:r>
      <w:r w:rsidRPr="00D612D4">
        <w:rPr>
          <w:sz w:val="16"/>
          <w:szCs w:val="16"/>
        </w:rPr>
        <w:t xml:space="preserve"> </w:t>
      </w:r>
      <w:r w:rsidR="00454999">
        <w:rPr>
          <w:sz w:val="16"/>
          <w:szCs w:val="16"/>
        </w:rPr>
        <w:t>Zbiorowość b</w:t>
      </w:r>
      <w:r w:rsidRPr="00D612D4">
        <w:rPr>
          <w:sz w:val="16"/>
          <w:szCs w:val="16"/>
        </w:rPr>
        <w:t>iern</w:t>
      </w:r>
      <w:r w:rsidR="00454999">
        <w:rPr>
          <w:sz w:val="16"/>
          <w:szCs w:val="16"/>
        </w:rPr>
        <w:t>ych</w:t>
      </w:r>
      <w:r w:rsidRPr="00D612D4">
        <w:rPr>
          <w:sz w:val="16"/>
          <w:szCs w:val="16"/>
        </w:rPr>
        <w:t xml:space="preserve"> zawodowo według przyczyn</w:t>
      </w:r>
      <w:r w:rsidR="00FE12C7">
        <w:rPr>
          <w:sz w:val="16"/>
          <w:szCs w:val="16"/>
        </w:rPr>
        <w:t xml:space="preserve"> bierności </w:t>
      </w:r>
      <w:r w:rsidR="00454999">
        <w:rPr>
          <w:sz w:val="16"/>
          <w:szCs w:val="16"/>
        </w:rPr>
        <w:t xml:space="preserve">dotyczy osób </w:t>
      </w:r>
      <w:r w:rsidR="00FE12C7">
        <w:rPr>
          <w:sz w:val="16"/>
          <w:szCs w:val="16"/>
        </w:rPr>
        <w:t>w wieku 15-74 lata</w:t>
      </w:r>
      <w:r w:rsidR="00BA201C">
        <w:rPr>
          <w:sz w:val="16"/>
          <w:szCs w:val="16"/>
        </w:rPr>
        <w:t>.</w:t>
      </w:r>
    </w:p>
    <w:p w14:paraId="3340C22F" w14:textId="77777777" w:rsidR="005D5993" w:rsidRPr="00D612D4" w:rsidRDefault="005D5993">
      <w:pPr>
        <w:pStyle w:val="Tekstprzypisudolnego"/>
        <w:rPr>
          <w:sz w:val="16"/>
          <w:szCs w:val="16"/>
        </w:rPr>
      </w:pPr>
    </w:p>
  </w:footnote>
  <w:footnote w:id="3">
    <w:p w14:paraId="2FEFF605" w14:textId="77777777" w:rsidR="005D16EB" w:rsidRPr="006519EB" w:rsidRDefault="005D16EB" w:rsidP="002A457D">
      <w:pPr>
        <w:pStyle w:val="Tekstprzypisudolnego"/>
        <w:spacing w:before="0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</w:t>
      </w:r>
      <w:r>
        <w:rPr>
          <w:sz w:val="16"/>
          <w:szCs w:val="16"/>
        </w:rPr>
        <w:t xml:space="preserve"> </w:t>
      </w:r>
      <w:r w:rsidRPr="006519EB">
        <w:rPr>
          <w:sz w:val="16"/>
          <w:szCs w:val="16"/>
        </w:rPr>
        <w:t>obowiązującą przez 30 lat, więcej pod adresem</w:t>
      </w:r>
      <w:r w:rsidRPr="004C2466">
        <w:rPr>
          <w:color w:val="001D77"/>
          <w:sz w:val="16"/>
          <w:szCs w:val="16"/>
        </w:rPr>
        <w:t xml:space="preserve">: </w:t>
      </w:r>
      <w:hyperlink r:id="rId1" w:history="1">
        <w:r w:rsidRPr="004C2466">
          <w:rPr>
            <w:rStyle w:val="Hipercze"/>
            <w:color w:val="001D77"/>
            <w:sz w:val="16"/>
            <w:szCs w:val="16"/>
          </w:rPr>
          <w:t>https://ilostat.ilo.org/about/standards/icls/</w:t>
        </w:r>
      </w:hyperlink>
    </w:p>
  </w:footnote>
  <w:footnote w:id="4">
    <w:p w14:paraId="23BDF02A" w14:textId="77777777" w:rsidR="005D16EB" w:rsidRDefault="005D16EB" w:rsidP="002A457D">
      <w:pPr>
        <w:pStyle w:val="Tekstprzypisudolnego"/>
        <w:spacing w:before="0"/>
        <w:rPr>
          <w:rStyle w:val="Hipercze"/>
          <w:color w:val="001D77"/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2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https://eur-lex.europa.eu/search.html?scope=EURLEX&amp;text=2019%2F1700&amp;lang=pl&amp;type=quick&amp;qid=1607068184285</w:t>
        </w:r>
      </w:hyperlink>
    </w:p>
    <w:p w14:paraId="4F57D817" w14:textId="77777777" w:rsidR="002A457D" w:rsidRPr="006519EB" w:rsidRDefault="002A457D" w:rsidP="002A457D">
      <w:pPr>
        <w:pStyle w:val="Tekstprzypisudolnego"/>
        <w:spacing w:before="0"/>
        <w:rPr>
          <w:sz w:val="16"/>
          <w:szCs w:val="16"/>
        </w:rPr>
      </w:pPr>
    </w:p>
  </w:footnote>
  <w:footnote w:id="5">
    <w:p w14:paraId="48B346A3" w14:textId="77777777" w:rsidR="005D16EB" w:rsidRDefault="005D16EB" w:rsidP="005D16EB">
      <w:pPr>
        <w:pStyle w:val="Tekstprzypisudolnego"/>
        <w:rPr>
          <w:sz w:val="16"/>
          <w:szCs w:val="16"/>
        </w:rPr>
      </w:pPr>
      <w:r w:rsidRPr="006519EB">
        <w:rPr>
          <w:rStyle w:val="Odwoanieprzypisudolnego"/>
          <w:sz w:val="16"/>
          <w:szCs w:val="16"/>
        </w:rPr>
        <w:footnoteRef/>
      </w:r>
      <w:r w:rsidRPr="006519EB">
        <w:rPr>
          <w:sz w:val="16"/>
          <w:szCs w:val="16"/>
        </w:rPr>
        <w:t xml:space="preserve"> Pełen tekst rozporządzenia dostępny jest na stronie:</w:t>
      </w:r>
      <w:r w:rsidRPr="004C2466">
        <w:rPr>
          <w:color w:val="001D77"/>
          <w:sz w:val="16"/>
          <w:szCs w:val="16"/>
        </w:rPr>
        <w:t xml:space="preserve"> </w:t>
      </w:r>
      <w:hyperlink r:id="rId3" w:history="1">
        <w:r w:rsidRPr="004C2466">
          <w:rPr>
            <w:rStyle w:val="Hipercze"/>
            <w:color w:val="001D77"/>
            <w:sz w:val="16"/>
            <w:szCs w:val="16"/>
          </w:rPr>
          <w:t>https://eur-lex.europa.eu/search.html?scope=EURLEX&amp;text=2019%2F2240&amp;lang=pl&amp;type=quick&amp;qid=1607068403345</w:t>
        </w:r>
      </w:hyperlink>
    </w:p>
    <w:p w14:paraId="20A9AAB7" w14:textId="77777777" w:rsidR="005D16EB" w:rsidRPr="006519EB" w:rsidRDefault="005D16EB" w:rsidP="005D16EB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0B4C058" w:rsidR="001F6CE5" w:rsidRDefault="001F6CE5" w:rsidP="00A953E5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8A974D8" w:rsidR="001F6CE5" w:rsidRPr="00CC67EF" w:rsidRDefault="004B648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F6CE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953E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1F6CE5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1F6CE5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08A974D8" w:rsidR="001F6CE5" w:rsidRPr="00CC67EF" w:rsidRDefault="004B648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F6CE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953E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1F6CE5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1F6CE5"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0.6pt;height:120.6pt;visibility:visible;mso-wrap-style:square" o:bullet="t">
        <v:imagedata r:id="rId1" o:title=""/>
      </v:shape>
    </w:pict>
  </w:numPicBullet>
  <w:numPicBullet w:numPicBulletId="1">
    <w:pict>
      <v:shape id="_x0000_i1037" type="#_x0000_t75" style="width:120.6pt;height:120.6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02F3"/>
    <w:rsid w:val="00001163"/>
    <w:rsid w:val="0000121C"/>
    <w:rsid w:val="00001227"/>
    <w:rsid w:val="00001C5B"/>
    <w:rsid w:val="00001C5C"/>
    <w:rsid w:val="0000206D"/>
    <w:rsid w:val="00002E36"/>
    <w:rsid w:val="00003437"/>
    <w:rsid w:val="00004AAB"/>
    <w:rsid w:val="000050F3"/>
    <w:rsid w:val="00005277"/>
    <w:rsid w:val="000052A8"/>
    <w:rsid w:val="00005550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AA"/>
    <w:rsid w:val="00011DAF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1873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0295"/>
    <w:rsid w:val="00031938"/>
    <w:rsid w:val="00031A34"/>
    <w:rsid w:val="00031DBB"/>
    <w:rsid w:val="00031F1D"/>
    <w:rsid w:val="00032983"/>
    <w:rsid w:val="00032ABD"/>
    <w:rsid w:val="000340FF"/>
    <w:rsid w:val="000351BA"/>
    <w:rsid w:val="0003569A"/>
    <w:rsid w:val="000356E3"/>
    <w:rsid w:val="0003594F"/>
    <w:rsid w:val="00035E85"/>
    <w:rsid w:val="00035F49"/>
    <w:rsid w:val="00036346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5A84"/>
    <w:rsid w:val="00055D9E"/>
    <w:rsid w:val="00056472"/>
    <w:rsid w:val="0005684B"/>
    <w:rsid w:val="00056B6A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4888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1A50"/>
    <w:rsid w:val="000730FB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EB3"/>
    <w:rsid w:val="00085206"/>
    <w:rsid w:val="00085694"/>
    <w:rsid w:val="00085DC0"/>
    <w:rsid w:val="000870E3"/>
    <w:rsid w:val="0009059F"/>
    <w:rsid w:val="00090807"/>
    <w:rsid w:val="000912D4"/>
    <w:rsid w:val="00091382"/>
    <w:rsid w:val="00091A7F"/>
    <w:rsid w:val="00092812"/>
    <w:rsid w:val="00092C0E"/>
    <w:rsid w:val="000935BB"/>
    <w:rsid w:val="00093FD9"/>
    <w:rsid w:val="0009451D"/>
    <w:rsid w:val="000948E9"/>
    <w:rsid w:val="00095CCC"/>
    <w:rsid w:val="00095FBE"/>
    <w:rsid w:val="00097122"/>
    <w:rsid w:val="00097840"/>
    <w:rsid w:val="00097B54"/>
    <w:rsid w:val="000A00EB"/>
    <w:rsid w:val="000A057C"/>
    <w:rsid w:val="000A1132"/>
    <w:rsid w:val="000A1305"/>
    <w:rsid w:val="000A154B"/>
    <w:rsid w:val="000A21D1"/>
    <w:rsid w:val="000A40F4"/>
    <w:rsid w:val="000A4327"/>
    <w:rsid w:val="000A5B8B"/>
    <w:rsid w:val="000A5DC1"/>
    <w:rsid w:val="000A5E3D"/>
    <w:rsid w:val="000A5FB6"/>
    <w:rsid w:val="000A67CF"/>
    <w:rsid w:val="000A69EF"/>
    <w:rsid w:val="000A6DAE"/>
    <w:rsid w:val="000A6DCE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6A56"/>
    <w:rsid w:val="000B6DD6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7DA"/>
    <w:rsid w:val="000D3E8F"/>
    <w:rsid w:val="000D42DB"/>
    <w:rsid w:val="000D455F"/>
    <w:rsid w:val="000D613B"/>
    <w:rsid w:val="000D7222"/>
    <w:rsid w:val="000D7C71"/>
    <w:rsid w:val="000E0918"/>
    <w:rsid w:val="000E0A86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C3"/>
    <w:rsid w:val="00101579"/>
    <w:rsid w:val="0010248F"/>
    <w:rsid w:val="0010358B"/>
    <w:rsid w:val="0010386C"/>
    <w:rsid w:val="00103963"/>
    <w:rsid w:val="00103AC1"/>
    <w:rsid w:val="00104220"/>
    <w:rsid w:val="0010442A"/>
    <w:rsid w:val="0010491B"/>
    <w:rsid w:val="00104E15"/>
    <w:rsid w:val="00104FDE"/>
    <w:rsid w:val="001051EA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1036E"/>
    <w:rsid w:val="001104E1"/>
    <w:rsid w:val="00110D87"/>
    <w:rsid w:val="00111687"/>
    <w:rsid w:val="00111C21"/>
    <w:rsid w:val="00111E96"/>
    <w:rsid w:val="00111FBD"/>
    <w:rsid w:val="00112946"/>
    <w:rsid w:val="00112B49"/>
    <w:rsid w:val="00113347"/>
    <w:rsid w:val="00113EC8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964"/>
    <w:rsid w:val="00120AFE"/>
    <w:rsid w:val="0012161F"/>
    <w:rsid w:val="001223CD"/>
    <w:rsid w:val="001224E5"/>
    <w:rsid w:val="00122589"/>
    <w:rsid w:val="00123202"/>
    <w:rsid w:val="00123595"/>
    <w:rsid w:val="00123A49"/>
    <w:rsid w:val="00123CEB"/>
    <w:rsid w:val="00124424"/>
    <w:rsid w:val="0012528E"/>
    <w:rsid w:val="00126286"/>
    <w:rsid w:val="001264F7"/>
    <w:rsid w:val="00126C2A"/>
    <w:rsid w:val="00126E2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0F2"/>
    <w:rsid w:val="001521FD"/>
    <w:rsid w:val="001529DB"/>
    <w:rsid w:val="00153273"/>
    <w:rsid w:val="00155C47"/>
    <w:rsid w:val="0015618D"/>
    <w:rsid w:val="001564EF"/>
    <w:rsid w:val="00156543"/>
    <w:rsid w:val="00156698"/>
    <w:rsid w:val="00156E34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79B"/>
    <w:rsid w:val="00166226"/>
    <w:rsid w:val="0016654B"/>
    <w:rsid w:val="00167887"/>
    <w:rsid w:val="00167FEF"/>
    <w:rsid w:val="001706A4"/>
    <w:rsid w:val="001709F1"/>
    <w:rsid w:val="00171402"/>
    <w:rsid w:val="00171A4E"/>
    <w:rsid w:val="001723D7"/>
    <w:rsid w:val="00172763"/>
    <w:rsid w:val="00172BBF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6CA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96C64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443"/>
    <w:rsid w:val="001B0E4B"/>
    <w:rsid w:val="001B10CA"/>
    <w:rsid w:val="001B1911"/>
    <w:rsid w:val="001B22D9"/>
    <w:rsid w:val="001B22DE"/>
    <w:rsid w:val="001B27B0"/>
    <w:rsid w:val="001B303C"/>
    <w:rsid w:val="001B3362"/>
    <w:rsid w:val="001B35B5"/>
    <w:rsid w:val="001B48C8"/>
    <w:rsid w:val="001B5EF5"/>
    <w:rsid w:val="001B75B6"/>
    <w:rsid w:val="001B77CF"/>
    <w:rsid w:val="001B782C"/>
    <w:rsid w:val="001B7F08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D95"/>
    <w:rsid w:val="001E4A0D"/>
    <w:rsid w:val="001E4DF6"/>
    <w:rsid w:val="001E5829"/>
    <w:rsid w:val="001E58E8"/>
    <w:rsid w:val="001E6D04"/>
    <w:rsid w:val="001E7C1C"/>
    <w:rsid w:val="001E7CE3"/>
    <w:rsid w:val="001F119E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CE5"/>
    <w:rsid w:val="001F6FFB"/>
    <w:rsid w:val="001F7922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AE7"/>
    <w:rsid w:val="00202388"/>
    <w:rsid w:val="002027D8"/>
    <w:rsid w:val="00202A95"/>
    <w:rsid w:val="00202F34"/>
    <w:rsid w:val="0020321A"/>
    <w:rsid w:val="00203FDE"/>
    <w:rsid w:val="002044F6"/>
    <w:rsid w:val="00204656"/>
    <w:rsid w:val="00205214"/>
    <w:rsid w:val="002068FC"/>
    <w:rsid w:val="00207ECC"/>
    <w:rsid w:val="00207EEE"/>
    <w:rsid w:val="00210354"/>
    <w:rsid w:val="0021044B"/>
    <w:rsid w:val="00210EC4"/>
    <w:rsid w:val="002112D0"/>
    <w:rsid w:val="0021178E"/>
    <w:rsid w:val="00211D3D"/>
    <w:rsid w:val="00211F7D"/>
    <w:rsid w:val="00211FF7"/>
    <w:rsid w:val="002120FF"/>
    <w:rsid w:val="002130E2"/>
    <w:rsid w:val="00213265"/>
    <w:rsid w:val="0021435D"/>
    <w:rsid w:val="00214489"/>
    <w:rsid w:val="00214A97"/>
    <w:rsid w:val="00214F69"/>
    <w:rsid w:val="00215FD0"/>
    <w:rsid w:val="002161E7"/>
    <w:rsid w:val="00216292"/>
    <w:rsid w:val="00216FAC"/>
    <w:rsid w:val="00217680"/>
    <w:rsid w:val="002177DC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D71"/>
    <w:rsid w:val="00230A2B"/>
    <w:rsid w:val="00231070"/>
    <w:rsid w:val="002311C6"/>
    <w:rsid w:val="00231662"/>
    <w:rsid w:val="00231955"/>
    <w:rsid w:val="00231A26"/>
    <w:rsid w:val="00231A4C"/>
    <w:rsid w:val="00231CB8"/>
    <w:rsid w:val="00232CB6"/>
    <w:rsid w:val="00233137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2AB1"/>
    <w:rsid w:val="00242F32"/>
    <w:rsid w:val="00242FA3"/>
    <w:rsid w:val="002433B9"/>
    <w:rsid w:val="002434CE"/>
    <w:rsid w:val="00243AAB"/>
    <w:rsid w:val="00244826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89F"/>
    <w:rsid w:val="00251960"/>
    <w:rsid w:val="00251BFF"/>
    <w:rsid w:val="00251CEC"/>
    <w:rsid w:val="00251DDA"/>
    <w:rsid w:val="0025251D"/>
    <w:rsid w:val="00252614"/>
    <w:rsid w:val="002539AC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9BA"/>
    <w:rsid w:val="00266C2E"/>
    <w:rsid w:val="0026701E"/>
    <w:rsid w:val="002672FF"/>
    <w:rsid w:val="00267589"/>
    <w:rsid w:val="00267DCD"/>
    <w:rsid w:val="00270736"/>
    <w:rsid w:val="00270DCE"/>
    <w:rsid w:val="00270FC4"/>
    <w:rsid w:val="002720BF"/>
    <w:rsid w:val="00272422"/>
    <w:rsid w:val="00272F41"/>
    <w:rsid w:val="00272FF8"/>
    <w:rsid w:val="0027300D"/>
    <w:rsid w:val="00273765"/>
    <w:rsid w:val="00274737"/>
    <w:rsid w:val="0027557B"/>
    <w:rsid w:val="002759E8"/>
    <w:rsid w:val="002767A9"/>
    <w:rsid w:val="00276811"/>
    <w:rsid w:val="00276A28"/>
    <w:rsid w:val="002775DB"/>
    <w:rsid w:val="00277CC3"/>
    <w:rsid w:val="002800EF"/>
    <w:rsid w:val="00280703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B94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1981"/>
    <w:rsid w:val="002A2876"/>
    <w:rsid w:val="002A2BBE"/>
    <w:rsid w:val="002A3111"/>
    <w:rsid w:val="002A32F3"/>
    <w:rsid w:val="002A3446"/>
    <w:rsid w:val="002A400C"/>
    <w:rsid w:val="002A4190"/>
    <w:rsid w:val="002A457D"/>
    <w:rsid w:val="002A464A"/>
    <w:rsid w:val="002A591C"/>
    <w:rsid w:val="002A5D16"/>
    <w:rsid w:val="002A6DD4"/>
    <w:rsid w:val="002A7086"/>
    <w:rsid w:val="002A7A04"/>
    <w:rsid w:val="002B0472"/>
    <w:rsid w:val="002B04F0"/>
    <w:rsid w:val="002B13B0"/>
    <w:rsid w:val="002B14BB"/>
    <w:rsid w:val="002B21B4"/>
    <w:rsid w:val="002B2257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30F"/>
    <w:rsid w:val="002C3563"/>
    <w:rsid w:val="002C3C75"/>
    <w:rsid w:val="002C40AB"/>
    <w:rsid w:val="002C54D4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B02"/>
    <w:rsid w:val="002D2BFB"/>
    <w:rsid w:val="002D31A7"/>
    <w:rsid w:val="002D3BC9"/>
    <w:rsid w:val="002D3DB1"/>
    <w:rsid w:val="002D4365"/>
    <w:rsid w:val="002D4F61"/>
    <w:rsid w:val="002D5224"/>
    <w:rsid w:val="002D587A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47F8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AAD"/>
    <w:rsid w:val="002F25F5"/>
    <w:rsid w:val="002F2808"/>
    <w:rsid w:val="002F29D5"/>
    <w:rsid w:val="002F30EE"/>
    <w:rsid w:val="002F3157"/>
    <w:rsid w:val="002F3366"/>
    <w:rsid w:val="002F3476"/>
    <w:rsid w:val="002F3F3F"/>
    <w:rsid w:val="002F4F38"/>
    <w:rsid w:val="002F5202"/>
    <w:rsid w:val="002F563C"/>
    <w:rsid w:val="002F5793"/>
    <w:rsid w:val="002F5848"/>
    <w:rsid w:val="002F5DC7"/>
    <w:rsid w:val="002F6145"/>
    <w:rsid w:val="002F6ABE"/>
    <w:rsid w:val="002F7039"/>
    <w:rsid w:val="002F7373"/>
    <w:rsid w:val="002F77C8"/>
    <w:rsid w:val="00300209"/>
    <w:rsid w:val="003003C8"/>
    <w:rsid w:val="003005CE"/>
    <w:rsid w:val="003006AA"/>
    <w:rsid w:val="00301803"/>
    <w:rsid w:val="00301D8B"/>
    <w:rsid w:val="003026F5"/>
    <w:rsid w:val="00302C61"/>
    <w:rsid w:val="00303025"/>
    <w:rsid w:val="00303299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87B"/>
    <w:rsid w:val="003128B7"/>
    <w:rsid w:val="00312BE9"/>
    <w:rsid w:val="00313222"/>
    <w:rsid w:val="0031358B"/>
    <w:rsid w:val="00313D1A"/>
    <w:rsid w:val="00314211"/>
    <w:rsid w:val="00314664"/>
    <w:rsid w:val="0031558A"/>
    <w:rsid w:val="0031586F"/>
    <w:rsid w:val="00315D19"/>
    <w:rsid w:val="00316058"/>
    <w:rsid w:val="00317843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6C6"/>
    <w:rsid w:val="0032675C"/>
    <w:rsid w:val="00326E1F"/>
    <w:rsid w:val="00327522"/>
    <w:rsid w:val="0033023A"/>
    <w:rsid w:val="003302D5"/>
    <w:rsid w:val="0033079C"/>
    <w:rsid w:val="00330D5A"/>
    <w:rsid w:val="00331AF9"/>
    <w:rsid w:val="00332320"/>
    <w:rsid w:val="00332B8F"/>
    <w:rsid w:val="00333048"/>
    <w:rsid w:val="00333BB8"/>
    <w:rsid w:val="00334AD8"/>
    <w:rsid w:val="00334E0C"/>
    <w:rsid w:val="00334E92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DA"/>
    <w:rsid w:val="00352FFB"/>
    <w:rsid w:val="00353094"/>
    <w:rsid w:val="00353D37"/>
    <w:rsid w:val="00353F09"/>
    <w:rsid w:val="003560ED"/>
    <w:rsid w:val="0035645F"/>
    <w:rsid w:val="003564A3"/>
    <w:rsid w:val="00356589"/>
    <w:rsid w:val="00356CEA"/>
    <w:rsid w:val="00357611"/>
    <w:rsid w:val="00357816"/>
    <w:rsid w:val="0036069E"/>
    <w:rsid w:val="00360EF8"/>
    <w:rsid w:val="00360FB5"/>
    <w:rsid w:val="0036130B"/>
    <w:rsid w:val="003625BA"/>
    <w:rsid w:val="00362684"/>
    <w:rsid w:val="00362B11"/>
    <w:rsid w:val="0036388F"/>
    <w:rsid w:val="00363A54"/>
    <w:rsid w:val="00363BE1"/>
    <w:rsid w:val="0036407C"/>
    <w:rsid w:val="0036447B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1E6"/>
    <w:rsid w:val="00382282"/>
    <w:rsid w:val="00382490"/>
    <w:rsid w:val="00382739"/>
    <w:rsid w:val="00382770"/>
    <w:rsid w:val="00382A1A"/>
    <w:rsid w:val="00382AE7"/>
    <w:rsid w:val="0038319C"/>
    <w:rsid w:val="003834DC"/>
    <w:rsid w:val="0038425E"/>
    <w:rsid w:val="003843DB"/>
    <w:rsid w:val="00384744"/>
    <w:rsid w:val="003847AB"/>
    <w:rsid w:val="0038480C"/>
    <w:rsid w:val="00385010"/>
    <w:rsid w:val="00385F92"/>
    <w:rsid w:val="00386018"/>
    <w:rsid w:val="003867A2"/>
    <w:rsid w:val="00387CDB"/>
    <w:rsid w:val="003905B6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52F1"/>
    <w:rsid w:val="003A607B"/>
    <w:rsid w:val="003A60DF"/>
    <w:rsid w:val="003A6B31"/>
    <w:rsid w:val="003B02E9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55B"/>
    <w:rsid w:val="003C75EF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FC"/>
    <w:rsid w:val="003F4C97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CB3"/>
    <w:rsid w:val="004013D8"/>
    <w:rsid w:val="00402519"/>
    <w:rsid w:val="0040265A"/>
    <w:rsid w:val="00402834"/>
    <w:rsid w:val="00403526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2BFF"/>
    <w:rsid w:val="00413342"/>
    <w:rsid w:val="00413B81"/>
    <w:rsid w:val="00414373"/>
    <w:rsid w:val="004147FD"/>
    <w:rsid w:val="00415376"/>
    <w:rsid w:val="00415CFD"/>
    <w:rsid w:val="0041620B"/>
    <w:rsid w:val="00416EB8"/>
    <w:rsid w:val="00417593"/>
    <w:rsid w:val="00417AFC"/>
    <w:rsid w:val="0042019B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3509"/>
    <w:rsid w:val="00433578"/>
    <w:rsid w:val="00433829"/>
    <w:rsid w:val="004343D4"/>
    <w:rsid w:val="0043585F"/>
    <w:rsid w:val="00435EA6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1DB4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857"/>
    <w:rsid w:val="00450E98"/>
    <w:rsid w:val="00450F7C"/>
    <w:rsid w:val="00451D11"/>
    <w:rsid w:val="004521E8"/>
    <w:rsid w:val="0045256E"/>
    <w:rsid w:val="0045258B"/>
    <w:rsid w:val="004536C7"/>
    <w:rsid w:val="00454999"/>
    <w:rsid w:val="00454ACF"/>
    <w:rsid w:val="00454B3D"/>
    <w:rsid w:val="00454EE3"/>
    <w:rsid w:val="00454FE4"/>
    <w:rsid w:val="00455121"/>
    <w:rsid w:val="004553FE"/>
    <w:rsid w:val="00455EB1"/>
    <w:rsid w:val="004562D5"/>
    <w:rsid w:val="004564F3"/>
    <w:rsid w:val="004565A9"/>
    <w:rsid w:val="00457A5A"/>
    <w:rsid w:val="004603BE"/>
    <w:rsid w:val="0046054B"/>
    <w:rsid w:val="00461C76"/>
    <w:rsid w:val="00462554"/>
    <w:rsid w:val="00463084"/>
    <w:rsid w:val="004630A2"/>
    <w:rsid w:val="00463275"/>
    <w:rsid w:val="00463D08"/>
    <w:rsid w:val="00463D85"/>
    <w:rsid w:val="00463E39"/>
    <w:rsid w:val="0046406D"/>
    <w:rsid w:val="00464343"/>
    <w:rsid w:val="004643F3"/>
    <w:rsid w:val="00464594"/>
    <w:rsid w:val="00464A63"/>
    <w:rsid w:val="00464E95"/>
    <w:rsid w:val="00464F2D"/>
    <w:rsid w:val="00464FE1"/>
    <w:rsid w:val="00465195"/>
    <w:rsid w:val="004657FC"/>
    <w:rsid w:val="00465D29"/>
    <w:rsid w:val="00466575"/>
    <w:rsid w:val="00467DAA"/>
    <w:rsid w:val="00467E9A"/>
    <w:rsid w:val="00470134"/>
    <w:rsid w:val="00470CBD"/>
    <w:rsid w:val="00470DEA"/>
    <w:rsid w:val="00470E10"/>
    <w:rsid w:val="004713D6"/>
    <w:rsid w:val="00471479"/>
    <w:rsid w:val="00471B2E"/>
    <w:rsid w:val="00472172"/>
    <w:rsid w:val="0047278A"/>
    <w:rsid w:val="004729ED"/>
    <w:rsid w:val="00472AB8"/>
    <w:rsid w:val="00472B56"/>
    <w:rsid w:val="00473019"/>
    <w:rsid w:val="004733F6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AA0"/>
    <w:rsid w:val="00493015"/>
    <w:rsid w:val="0049621B"/>
    <w:rsid w:val="0049642F"/>
    <w:rsid w:val="0049694E"/>
    <w:rsid w:val="00496B6A"/>
    <w:rsid w:val="00497198"/>
    <w:rsid w:val="00497342"/>
    <w:rsid w:val="0049774D"/>
    <w:rsid w:val="0049787F"/>
    <w:rsid w:val="00497DB5"/>
    <w:rsid w:val="004A051B"/>
    <w:rsid w:val="004A0874"/>
    <w:rsid w:val="004A08C3"/>
    <w:rsid w:val="004A0F7B"/>
    <w:rsid w:val="004A266B"/>
    <w:rsid w:val="004A291F"/>
    <w:rsid w:val="004A2A6B"/>
    <w:rsid w:val="004A43BC"/>
    <w:rsid w:val="004A5748"/>
    <w:rsid w:val="004A59B1"/>
    <w:rsid w:val="004A5BD9"/>
    <w:rsid w:val="004A605B"/>
    <w:rsid w:val="004A73F3"/>
    <w:rsid w:val="004A7420"/>
    <w:rsid w:val="004B0039"/>
    <w:rsid w:val="004B03B8"/>
    <w:rsid w:val="004B05E6"/>
    <w:rsid w:val="004B09AB"/>
    <w:rsid w:val="004B223F"/>
    <w:rsid w:val="004B270D"/>
    <w:rsid w:val="004B2804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8E"/>
    <w:rsid w:val="004B6B80"/>
    <w:rsid w:val="004B7504"/>
    <w:rsid w:val="004B7737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939"/>
    <w:rsid w:val="004C4B37"/>
    <w:rsid w:val="004C4D21"/>
    <w:rsid w:val="004C5CA4"/>
    <w:rsid w:val="004C600D"/>
    <w:rsid w:val="004C6BCB"/>
    <w:rsid w:val="004C6C52"/>
    <w:rsid w:val="004C6D40"/>
    <w:rsid w:val="004C795D"/>
    <w:rsid w:val="004D0615"/>
    <w:rsid w:val="004D07E5"/>
    <w:rsid w:val="004D0E20"/>
    <w:rsid w:val="004D27F9"/>
    <w:rsid w:val="004D2A34"/>
    <w:rsid w:val="004D2BC9"/>
    <w:rsid w:val="004D333B"/>
    <w:rsid w:val="004D34C5"/>
    <w:rsid w:val="004D3552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67E"/>
    <w:rsid w:val="004F3C2C"/>
    <w:rsid w:val="004F524E"/>
    <w:rsid w:val="004F54AF"/>
    <w:rsid w:val="004F57E0"/>
    <w:rsid w:val="004F5B68"/>
    <w:rsid w:val="004F5D44"/>
    <w:rsid w:val="004F5E06"/>
    <w:rsid w:val="004F611D"/>
    <w:rsid w:val="004F63FC"/>
    <w:rsid w:val="004F67A1"/>
    <w:rsid w:val="004F6C7F"/>
    <w:rsid w:val="004F6C88"/>
    <w:rsid w:val="004F6D40"/>
    <w:rsid w:val="004F7DE4"/>
    <w:rsid w:val="00500347"/>
    <w:rsid w:val="0050134D"/>
    <w:rsid w:val="00501E1C"/>
    <w:rsid w:val="00503442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07E5B"/>
    <w:rsid w:val="00507FA5"/>
    <w:rsid w:val="00510536"/>
    <w:rsid w:val="00510D9F"/>
    <w:rsid w:val="00512616"/>
    <w:rsid w:val="00512F36"/>
    <w:rsid w:val="005134A3"/>
    <w:rsid w:val="005142C5"/>
    <w:rsid w:val="0051508A"/>
    <w:rsid w:val="0051508C"/>
    <w:rsid w:val="00515359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57CE"/>
    <w:rsid w:val="005258A5"/>
    <w:rsid w:val="00525AB8"/>
    <w:rsid w:val="00525BFE"/>
    <w:rsid w:val="00525FC6"/>
    <w:rsid w:val="00526595"/>
    <w:rsid w:val="00526EDA"/>
    <w:rsid w:val="005270E4"/>
    <w:rsid w:val="00527433"/>
    <w:rsid w:val="00527D60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FE6"/>
    <w:rsid w:val="0054684F"/>
    <w:rsid w:val="00546AC7"/>
    <w:rsid w:val="0054769C"/>
    <w:rsid w:val="005508E4"/>
    <w:rsid w:val="005520D8"/>
    <w:rsid w:val="005524A0"/>
    <w:rsid w:val="005533A3"/>
    <w:rsid w:val="005535F5"/>
    <w:rsid w:val="0055397E"/>
    <w:rsid w:val="00553AE7"/>
    <w:rsid w:val="00555274"/>
    <w:rsid w:val="005557FF"/>
    <w:rsid w:val="005561A0"/>
    <w:rsid w:val="0055652F"/>
    <w:rsid w:val="0055658E"/>
    <w:rsid w:val="00556AEC"/>
    <w:rsid w:val="00556CF1"/>
    <w:rsid w:val="00557080"/>
    <w:rsid w:val="00557573"/>
    <w:rsid w:val="005605D8"/>
    <w:rsid w:val="00560C9D"/>
    <w:rsid w:val="00560D1B"/>
    <w:rsid w:val="00560F8A"/>
    <w:rsid w:val="005619F2"/>
    <w:rsid w:val="00561E53"/>
    <w:rsid w:val="00562348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2"/>
    <w:rsid w:val="005723FB"/>
    <w:rsid w:val="0057405B"/>
    <w:rsid w:val="00574E2E"/>
    <w:rsid w:val="005750FA"/>
    <w:rsid w:val="00575FA6"/>
    <w:rsid w:val="005762A7"/>
    <w:rsid w:val="005769D3"/>
    <w:rsid w:val="00577895"/>
    <w:rsid w:val="0057793D"/>
    <w:rsid w:val="005779DA"/>
    <w:rsid w:val="005815E5"/>
    <w:rsid w:val="00581BE3"/>
    <w:rsid w:val="00581E3F"/>
    <w:rsid w:val="00581FF1"/>
    <w:rsid w:val="005827B8"/>
    <w:rsid w:val="00582BA5"/>
    <w:rsid w:val="00582F86"/>
    <w:rsid w:val="00583547"/>
    <w:rsid w:val="00583ED1"/>
    <w:rsid w:val="00584A23"/>
    <w:rsid w:val="00584C6F"/>
    <w:rsid w:val="00584E0F"/>
    <w:rsid w:val="0058525A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27C1"/>
    <w:rsid w:val="00592FB6"/>
    <w:rsid w:val="005930B2"/>
    <w:rsid w:val="00593479"/>
    <w:rsid w:val="00593C1B"/>
    <w:rsid w:val="005950DC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7893"/>
    <w:rsid w:val="005B7BD0"/>
    <w:rsid w:val="005C0B86"/>
    <w:rsid w:val="005C0C80"/>
    <w:rsid w:val="005C12A1"/>
    <w:rsid w:val="005C1985"/>
    <w:rsid w:val="005C1F92"/>
    <w:rsid w:val="005C25F7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A39"/>
    <w:rsid w:val="005E2D49"/>
    <w:rsid w:val="005E3068"/>
    <w:rsid w:val="005E314C"/>
    <w:rsid w:val="005E36C3"/>
    <w:rsid w:val="005E38D8"/>
    <w:rsid w:val="005E38FA"/>
    <w:rsid w:val="005E420D"/>
    <w:rsid w:val="005E52C0"/>
    <w:rsid w:val="005E63C9"/>
    <w:rsid w:val="005E7A56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A80"/>
    <w:rsid w:val="005F6346"/>
    <w:rsid w:val="005F6BC4"/>
    <w:rsid w:val="005F7168"/>
    <w:rsid w:val="005F7AAA"/>
    <w:rsid w:val="0060144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67D8"/>
    <w:rsid w:val="00607184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2EAE"/>
    <w:rsid w:val="00613E2D"/>
    <w:rsid w:val="00614123"/>
    <w:rsid w:val="0061494C"/>
    <w:rsid w:val="006149C7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1E34"/>
    <w:rsid w:val="00632D85"/>
    <w:rsid w:val="00633014"/>
    <w:rsid w:val="006337BD"/>
    <w:rsid w:val="006341E5"/>
    <w:rsid w:val="0063437B"/>
    <w:rsid w:val="0063437D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35E6"/>
    <w:rsid w:val="0064361C"/>
    <w:rsid w:val="006439DA"/>
    <w:rsid w:val="006440CD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527"/>
    <w:rsid w:val="00651C9D"/>
    <w:rsid w:val="00651D6F"/>
    <w:rsid w:val="00651DAE"/>
    <w:rsid w:val="00652266"/>
    <w:rsid w:val="00652803"/>
    <w:rsid w:val="006539DD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3CA"/>
    <w:rsid w:val="00667430"/>
    <w:rsid w:val="006674DD"/>
    <w:rsid w:val="0067003E"/>
    <w:rsid w:val="00670086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987"/>
    <w:rsid w:val="00673BB6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4AE"/>
    <w:rsid w:val="006804BB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5A87"/>
    <w:rsid w:val="00685B94"/>
    <w:rsid w:val="00686469"/>
    <w:rsid w:val="006864F6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AA7"/>
    <w:rsid w:val="00696B5E"/>
    <w:rsid w:val="00696E56"/>
    <w:rsid w:val="006970F5"/>
    <w:rsid w:val="0069768A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5"/>
    <w:rsid w:val="006B08B4"/>
    <w:rsid w:val="006B0E9E"/>
    <w:rsid w:val="006B10FA"/>
    <w:rsid w:val="006B2CB8"/>
    <w:rsid w:val="006B30A3"/>
    <w:rsid w:val="006B3F40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C3"/>
    <w:rsid w:val="006C48C4"/>
    <w:rsid w:val="006C4D5E"/>
    <w:rsid w:val="006C51D4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186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E63"/>
    <w:rsid w:val="006E525B"/>
    <w:rsid w:val="006E7611"/>
    <w:rsid w:val="006E7683"/>
    <w:rsid w:val="006F02BC"/>
    <w:rsid w:val="006F0555"/>
    <w:rsid w:val="006F0AE1"/>
    <w:rsid w:val="006F110F"/>
    <w:rsid w:val="006F1263"/>
    <w:rsid w:val="006F13AE"/>
    <w:rsid w:val="006F1ECB"/>
    <w:rsid w:val="006F393C"/>
    <w:rsid w:val="006F4346"/>
    <w:rsid w:val="006F4C7D"/>
    <w:rsid w:val="006F50DE"/>
    <w:rsid w:val="006F519E"/>
    <w:rsid w:val="006F5A67"/>
    <w:rsid w:val="006F6A47"/>
    <w:rsid w:val="006F6C2E"/>
    <w:rsid w:val="006F6F73"/>
    <w:rsid w:val="006F7DFA"/>
    <w:rsid w:val="00700D09"/>
    <w:rsid w:val="00701199"/>
    <w:rsid w:val="007020FE"/>
    <w:rsid w:val="00702C7E"/>
    <w:rsid w:val="0070311D"/>
    <w:rsid w:val="007031EA"/>
    <w:rsid w:val="00703C69"/>
    <w:rsid w:val="00703D61"/>
    <w:rsid w:val="00704761"/>
    <w:rsid w:val="00704822"/>
    <w:rsid w:val="00704944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5B5"/>
    <w:rsid w:val="00710B00"/>
    <w:rsid w:val="007115D8"/>
    <w:rsid w:val="00713934"/>
    <w:rsid w:val="0071410A"/>
    <w:rsid w:val="007147AF"/>
    <w:rsid w:val="00714949"/>
    <w:rsid w:val="00714CCD"/>
    <w:rsid w:val="007152C6"/>
    <w:rsid w:val="007152E8"/>
    <w:rsid w:val="007169DB"/>
    <w:rsid w:val="00717E80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3948"/>
    <w:rsid w:val="00733CDF"/>
    <w:rsid w:val="007350F7"/>
    <w:rsid w:val="007355AB"/>
    <w:rsid w:val="00735F15"/>
    <w:rsid w:val="00736DBD"/>
    <w:rsid w:val="00737068"/>
    <w:rsid w:val="00737654"/>
    <w:rsid w:val="0074024D"/>
    <w:rsid w:val="007405B6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E5B"/>
    <w:rsid w:val="007573D1"/>
    <w:rsid w:val="0075755C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8D4"/>
    <w:rsid w:val="00766BD4"/>
    <w:rsid w:val="00767169"/>
    <w:rsid w:val="0076731F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843"/>
    <w:rsid w:val="00774AEC"/>
    <w:rsid w:val="0077560B"/>
    <w:rsid w:val="00775A1F"/>
    <w:rsid w:val="00776098"/>
    <w:rsid w:val="00776ABB"/>
    <w:rsid w:val="00776B9C"/>
    <w:rsid w:val="00776DD2"/>
    <w:rsid w:val="007800B0"/>
    <w:rsid w:val="007800F0"/>
    <w:rsid w:val="00780141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8F"/>
    <w:rsid w:val="007927E5"/>
    <w:rsid w:val="00792B5F"/>
    <w:rsid w:val="00792EFA"/>
    <w:rsid w:val="007936E4"/>
    <w:rsid w:val="0079514B"/>
    <w:rsid w:val="007955FF"/>
    <w:rsid w:val="00795AD1"/>
    <w:rsid w:val="00796487"/>
    <w:rsid w:val="007966DE"/>
    <w:rsid w:val="007968A8"/>
    <w:rsid w:val="00796DA7"/>
    <w:rsid w:val="00797E35"/>
    <w:rsid w:val="007A00C1"/>
    <w:rsid w:val="007A05F6"/>
    <w:rsid w:val="007A0D1D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136B"/>
    <w:rsid w:val="007B1617"/>
    <w:rsid w:val="007B1CCB"/>
    <w:rsid w:val="007B2B34"/>
    <w:rsid w:val="007B3BA8"/>
    <w:rsid w:val="007B3F1A"/>
    <w:rsid w:val="007B58CD"/>
    <w:rsid w:val="007B5FB7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AFD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28D"/>
    <w:rsid w:val="007F0EDA"/>
    <w:rsid w:val="007F0EEF"/>
    <w:rsid w:val="007F2D91"/>
    <w:rsid w:val="007F31CD"/>
    <w:rsid w:val="007F324B"/>
    <w:rsid w:val="007F3521"/>
    <w:rsid w:val="007F4928"/>
    <w:rsid w:val="007F4EF2"/>
    <w:rsid w:val="007F5924"/>
    <w:rsid w:val="007F5A37"/>
    <w:rsid w:val="007F62F9"/>
    <w:rsid w:val="007F64BA"/>
    <w:rsid w:val="007F684F"/>
    <w:rsid w:val="007F7042"/>
    <w:rsid w:val="007F7070"/>
    <w:rsid w:val="007F734B"/>
    <w:rsid w:val="008001DA"/>
    <w:rsid w:val="00800910"/>
    <w:rsid w:val="0080151E"/>
    <w:rsid w:val="008020E4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7F9"/>
    <w:rsid w:val="00807BE3"/>
    <w:rsid w:val="00807CA6"/>
    <w:rsid w:val="00807CAE"/>
    <w:rsid w:val="0081148A"/>
    <w:rsid w:val="008116F4"/>
    <w:rsid w:val="00811E28"/>
    <w:rsid w:val="00813555"/>
    <w:rsid w:val="00813A33"/>
    <w:rsid w:val="00813E76"/>
    <w:rsid w:val="0081442D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337E"/>
    <w:rsid w:val="0082444C"/>
    <w:rsid w:val="0082499F"/>
    <w:rsid w:val="0082501D"/>
    <w:rsid w:val="008258E0"/>
    <w:rsid w:val="00825CB0"/>
    <w:rsid w:val="00825DC2"/>
    <w:rsid w:val="00826CBD"/>
    <w:rsid w:val="00830DB4"/>
    <w:rsid w:val="00832A4A"/>
    <w:rsid w:val="00832ADD"/>
    <w:rsid w:val="00832CE7"/>
    <w:rsid w:val="008336AD"/>
    <w:rsid w:val="00833846"/>
    <w:rsid w:val="00834276"/>
    <w:rsid w:val="00834842"/>
    <w:rsid w:val="00834AD3"/>
    <w:rsid w:val="00835611"/>
    <w:rsid w:val="00835DF8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7A72"/>
    <w:rsid w:val="00847B92"/>
    <w:rsid w:val="00847E8B"/>
    <w:rsid w:val="00847F0F"/>
    <w:rsid w:val="00850DD1"/>
    <w:rsid w:val="00850FA9"/>
    <w:rsid w:val="0085136F"/>
    <w:rsid w:val="00852448"/>
    <w:rsid w:val="00852464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B0C"/>
    <w:rsid w:val="00857414"/>
    <w:rsid w:val="00857493"/>
    <w:rsid w:val="008576D8"/>
    <w:rsid w:val="0085771B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491D"/>
    <w:rsid w:val="00865115"/>
    <w:rsid w:val="008653DC"/>
    <w:rsid w:val="0086565F"/>
    <w:rsid w:val="00865FB3"/>
    <w:rsid w:val="00866098"/>
    <w:rsid w:val="00866300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6B7"/>
    <w:rsid w:val="00873C5F"/>
    <w:rsid w:val="00874203"/>
    <w:rsid w:val="00874237"/>
    <w:rsid w:val="00874254"/>
    <w:rsid w:val="0087460C"/>
    <w:rsid w:val="0087482D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BCC"/>
    <w:rsid w:val="00885BEC"/>
    <w:rsid w:val="00886332"/>
    <w:rsid w:val="008871DC"/>
    <w:rsid w:val="00887246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68A"/>
    <w:rsid w:val="008A003D"/>
    <w:rsid w:val="008A1E56"/>
    <w:rsid w:val="008A2204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1BBA"/>
    <w:rsid w:val="008B1F99"/>
    <w:rsid w:val="008B1FF7"/>
    <w:rsid w:val="008B2557"/>
    <w:rsid w:val="008B343E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3D0"/>
    <w:rsid w:val="008D2A11"/>
    <w:rsid w:val="008D320D"/>
    <w:rsid w:val="008D372A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D6ABC"/>
    <w:rsid w:val="008E160B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1A4E"/>
    <w:rsid w:val="008F273F"/>
    <w:rsid w:val="008F27FD"/>
    <w:rsid w:val="008F2D1A"/>
    <w:rsid w:val="008F3638"/>
    <w:rsid w:val="008F38CA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8F1"/>
    <w:rsid w:val="00900A9B"/>
    <w:rsid w:val="00900FE2"/>
    <w:rsid w:val="0090158B"/>
    <w:rsid w:val="00901648"/>
    <w:rsid w:val="009024F7"/>
    <w:rsid w:val="00904463"/>
    <w:rsid w:val="009047B1"/>
    <w:rsid w:val="00905399"/>
    <w:rsid w:val="009054D1"/>
    <w:rsid w:val="009055CB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283"/>
    <w:rsid w:val="009164A4"/>
    <w:rsid w:val="0091653F"/>
    <w:rsid w:val="00916807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2A4"/>
    <w:rsid w:val="00923FC3"/>
    <w:rsid w:val="009262E4"/>
    <w:rsid w:val="00926927"/>
    <w:rsid w:val="00926D07"/>
    <w:rsid w:val="00930B20"/>
    <w:rsid w:val="00930E8A"/>
    <w:rsid w:val="00930FF4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9AD"/>
    <w:rsid w:val="00935044"/>
    <w:rsid w:val="0093550F"/>
    <w:rsid w:val="00935A7B"/>
    <w:rsid w:val="009368D2"/>
    <w:rsid w:val="0093695B"/>
    <w:rsid w:val="00936FD7"/>
    <w:rsid w:val="0093761D"/>
    <w:rsid w:val="00937B7C"/>
    <w:rsid w:val="00937CEB"/>
    <w:rsid w:val="00940154"/>
    <w:rsid w:val="009401A9"/>
    <w:rsid w:val="009405E5"/>
    <w:rsid w:val="00940CB7"/>
    <w:rsid w:val="00941081"/>
    <w:rsid w:val="00941A6B"/>
    <w:rsid w:val="00942BA7"/>
    <w:rsid w:val="00944468"/>
    <w:rsid w:val="0094460C"/>
    <w:rsid w:val="00945293"/>
    <w:rsid w:val="00945599"/>
    <w:rsid w:val="00945A27"/>
    <w:rsid w:val="00945D4B"/>
    <w:rsid w:val="009469D5"/>
    <w:rsid w:val="0094789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60670"/>
    <w:rsid w:val="00960F2A"/>
    <w:rsid w:val="00960F9B"/>
    <w:rsid w:val="009615A7"/>
    <w:rsid w:val="00962721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9C"/>
    <w:rsid w:val="00970532"/>
    <w:rsid w:val="009705EE"/>
    <w:rsid w:val="00970B9E"/>
    <w:rsid w:val="00970DA2"/>
    <w:rsid w:val="0097112D"/>
    <w:rsid w:val="00972161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BC7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279D"/>
    <w:rsid w:val="00982FF0"/>
    <w:rsid w:val="00983280"/>
    <w:rsid w:val="00983AB8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901DA"/>
    <w:rsid w:val="00990659"/>
    <w:rsid w:val="00990FD6"/>
    <w:rsid w:val="00991049"/>
    <w:rsid w:val="00991577"/>
    <w:rsid w:val="0099176E"/>
    <w:rsid w:val="00991BAC"/>
    <w:rsid w:val="00991E46"/>
    <w:rsid w:val="009921DD"/>
    <w:rsid w:val="00992481"/>
    <w:rsid w:val="009929F7"/>
    <w:rsid w:val="00992B85"/>
    <w:rsid w:val="00992F37"/>
    <w:rsid w:val="00993595"/>
    <w:rsid w:val="00993723"/>
    <w:rsid w:val="00994BD1"/>
    <w:rsid w:val="00996361"/>
    <w:rsid w:val="0099636D"/>
    <w:rsid w:val="009968F9"/>
    <w:rsid w:val="00997737"/>
    <w:rsid w:val="009A098A"/>
    <w:rsid w:val="009A1309"/>
    <w:rsid w:val="009A1EB3"/>
    <w:rsid w:val="009A2D0D"/>
    <w:rsid w:val="009A2EF0"/>
    <w:rsid w:val="009A3454"/>
    <w:rsid w:val="009A4C82"/>
    <w:rsid w:val="009A4E26"/>
    <w:rsid w:val="009A5205"/>
    <w:rsid w:val="009A563A"/>
    <w:rsid w:val="009A57C2"/>
    <w:rsid w:val="009A57F8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8FA"/>
    <w:rsid w:val="009B3761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55E"/>
    <w:rsid w:val="009C6754"/>
    <w:rsid w:val="009C6DE3"/>
    <w:rsid w:val="009C6F8A"/>
    <w:rsid w:val="009C7251"/>
    <w:rsid w:val="009C73B2"/>
    <w:rsid w:val="009C7B00"/>
    <w:rsid w:val="009D07BE"/>
    <w:rsid w:val="009D0CFE"/>
    <w:rsid w:val="009D14C1"/>
    <w:rsid w:val="009D16DE"/>
    <w:rsid w:val="009D2A14"/>
    <w:rsid w:val="009D2E04"/>
    <w:rsid w:val="009D331A"/>
    <w:rsid w:val="009D3559"/>
    <w:rsid w:val="009D4F86"/>
    <w:rsid w:val="009D5363"/>
    <w:rsid w:val="009D54A4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D77"/>
    <w:rsid w:val="009E2603"/>
    <w:rsid w:val="009E2BDF"/>
    <w:rsid w:val="009E2E91"/>
    <w:rsid w:val="009E303D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586"/>
    <w:rsid w:val="009F2673"/>
    <w:rsid w:val="009F29F6"/>
    <w:rsid w:val="009F2EAA"/>
    <w:rsid w:val="009F31F3"/>
    <w:rsid w:val="009F35A5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9A0"/>
    <w:rsid w:val="00A17EEA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A8A"/>
    <w:rsid w:val="00A25CAD"/>
    <w:rsid w:val="00A2637B"/>
    <w:rsid w:val="00A26509"/>
    <w:rsid w:val="00A26A01"/>
    <w:rsid w:val="00A27574"/>
    <w:rsid w:val="00A2767A"/>
    <w:rsid w:val="00A3046B"/>
    <w:rsid w:val="00A30DF6"/>
    <w:rsid w:val="00A310C8"/>
    <w:rsid w:val="00A3171D"/>
    <w:rsid w:val="00A3299F"/>
    <w:rsid w:val="00A33264"/>
    <w:rsid w:val="00A33384"/>
    <w:rsid w:val="00A33B8D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3A36"/>
    <w:rsid w:val="00A44448"/>
    <w:rsid w:val="00A44C20"/>
    <w:rsid w:val="00A45335"/>
    <w:rsid w:val="00A454F1"/>
    <w:rsid w:val="00A460C0"/>
    <w:rsid w:val="00A464B8"/>
    <w:rsid w:val="00A46679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5222"/>
    <w:rsid w:val="00A55F98"/>
    <w:rsid w:val="00A561BA"/>
    <w:rsid w:val="00A563F2"/>
    <w:rsid w:val="00A564B4"/>
    <w:rsid w:val="00A566BE"/>
    <w:rsid w:val="00A566E8"/>
    <w:rsid w:val="00A56C15"/>
    <w:rsid w:val="00A57808"/>
    <w:rsid w:val="00A57952"/>
    <w:rsid w:val="00A579F2"/>
    <w:rsid w:val="00A57A67"/>
    <w:rsid w:val="00A57FF3"/>
    <w:rsid w:val="00A601A4"/>
    <w:rsid w:val="00A60522"/>
    <w:rsid w:val="00A60670"/>
    <w:rsid w:val="00A60868"/>
    <w:rsid w:val="00A60F11"/>
    <w:rsid w:val="00A614AF"/>
    <w:rsid w:val="00A61890"/>
    <w:rsid w:val="00A62EEE"/>
    <w:rsid w:val="00A62F68"/>
    <w:rsid w:val="00A6327E"/>
    <w:rsid w:val="00A636AB"/>
    <w:rsid w:val="00A637AF"/>
    <w:rsid w:val="00A63901"/>
    <w:rsid w:val="00A64AD1"/>
    <w:rsid w:val="00A653EE"/>
    <w:rsid w:val="00A65C76"/>
    <w:rsid w:val="00A66C24"/>
    <w:rsid w:val="00A700EE"/>
    <w:rsid w:val="00A703F0"/>
    <w:rsid w:val="00A7264A"/>
    <w:rsid w:val="00A727D2"/>
    <w:rsid w:val="00A733B9"/>
    <w:rsid w:val="00A75FA7"/>
    <w:rsid w:val="00A76745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C2E"/>
    <w:rsid w:val="00A820C4"/>
    <w:rsid w:val="00A82BC7"/>
    <w:rsid w:val="00A8356A"/>
    <w:rsid w:val="00A83C0C"/>
    <w:rsid w:val="00A83D82"/>
    <w:rsid w:val="00A8460A"/>
    <w:rsid w:val="00A84746"/>
    <w:rsid w:val="00A856C9"/>
    <w:rsid w:val="00A85701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C7C"/>
    <w:rsid w:val="00AA231C"/>
    <w:rsid w:val="00AA23D4"/>
    <w:rsid w:val="00AA2792"/>
    <w:rsid w:val="00AA281F"/>
    <w:rsid w:val="00AA2B22"/>
    <w:rsid w:val="00AA2FD8"/>
    <w:rsid w:val="00AA38D0"/>
    <w:rsid w:val="00AA3B51"/>
    <w:rsid w:val="00AA4345"/>
    <w:rsid w:val="00AA45EE"/>
    <w:rsid w:val="00AA4AA9"/>
    <w:rsid w:val="00AA4AD9"/>
    <w:rsid w:val="00AA5828"/>
    <w:rsid w:val="00AA5E89"/>
    <w:rsid w:val="00AA6AA8"/>
    <w:rsid w:val="00AA6E72"/>
    <w:rsid w:val="00AA710D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F42"/>
    <w:rsid w:val="00AB4C67"/>
    <w:rsid w:val="00AB5A5D"/>
    <w:rsid w:val="00AB5E34"/>
    <w:rsid w:val="00AB6442"/>
    <w:rsid w:val="00AB64CE"/>
    <w:rsid w:val="00AB65F0"/>
    <w:rsid w:val="00AB662A"/>
    <w:rsid w:val="00AB6D25"/>
    <w:rsid w:val="00AC01F2"/>
    <w:rsid w:val="00AC0B5A"/>
    <w:rsid w:val="00AC0C03"/>
    <w:rsid w:val="00AC0CB9"/>
    <w:rsid w:val="00AC1934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1DC3"/>
    <w:rsid w:val="00AD25B4"/>
    <w:rsid w:val="00AD2930"/>
    <w:rsid w:val="00AD2B82"/>
    <w:rsid w:val="00AD32A9"/>
    <w:rsid w:val="00AD3FC4"/>
    <w:rsid w:val="00AD49C4"/>
    <w:rsid w:val="00AD5182"/>
    <w:rsid w:val="00AD548F"/>
    <w:rsid w:val="00AD5A9B"/>
    <w:rsid w:val="00AD5D0C"/>
    <w:rsid w:val="00AD5EC4"/>
    <w:rsid w:val="00AD6FFE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C0F"/>
    <w:rsid w:val="00AF5DB1"/>
    <w:rsid w:val="00B002FB"/>
    <w:rsid w:val="00B010B0"/>
    <w:rsid w:val="00B01DE6"/>
    <w:rsid w:val="00B02338"/>
    <w:rsid w:val="00B030F7"/>
    <w:rsid w:val="00B03B92"/>
    <w:rsid w:val="00B04761"/>
    <w:rsid w:val="00B052B3"/>
    <w:rsid w:val="00B057E0"/>
    <w:rsid w:val="00B059A3"/>
    <w:rsid w:val="00B0662B"/>
    <w:rsid w:val="00B06A59"/>
    <w:rsid w:val="00B06E46"/>
    <w:rsid w:val="00B06E99"/>
    <w:rsid w:val="00B071D7"/>
    <w:rsid w:val="00B077ED"/>
    <w:rsid w:val="00B10009"/>
    <w:rsid w:val="00B100CC"/>
    <w:rsid w:val="00B1041C"/>
    <w:rsid w:val="00B10647"/>
    <w:rsid w:val="00B10F13"/>
    <w:rsid w:val="00B111CF"/>
    <w:rsid w:val="00B115FA"/>
    <w:rsid w:val="00B11B69"/>
    <w:rsid w:val="00B11E01"/>
    <w:rsid w:val="00B11E0C"/>
    <w:rsid w:val="00B1233B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6477"/>
    <w:rsid w:val="00B16DCA"/>
    <w:rsid w:val="00B16FC2"/>
    <w:rsid w:val="00B205FB"/>
    <w:rsid w:val="00B21195"/>
    <w:rsid w:val="00B21CA5"/>
    <w:rsid w:val="00B21DE8"/>
    <w:rsid w:val="00B22902"/>
    <w:rsid w:val="00B22B9D"/>
    <w:rsid w:val="00B238B8"/>
    <w:rsid w:val="00B239A4"/>
    <w:rsid w:val="00B24EF0"/>
    <w:rsid w:val="00B24FB5"/>
    <w:rsid w:val="00B2540C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A7"/>
    <w:rsid w:val="00B44AC3"/>
    <w:rsid w:val="00B45302"/>
    <w:rsid w:val="00B4649C"/>
    <w:rsid w:val="00B470D4"/>
    <w:rsid w:val="00B4728E"/>
    <w:rsid w:val="00B476E6"/>
    <w:rsid w:val="00B51CA8"/>
    <w:rsid w:val="00B5238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8EB"/>
    <w:rsid w:val="00B82306"/>
    <w:rsid w:val="00B82B16"/>
    <w:rsid w:val="00B82EED"/>
    <w:rsid w:val="00B82F73"/>
    <w:rsid w:val="00B83378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A0BEB"/>
    <w:rsid w:val="00BA1B34"/>
    <w:rsid w:val="00BA201C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EEF"/>
    <w:rsid w:val="00BB3681"/>
    <w:rsid w:val="00BB3740"/>
    <w:rsid w:val="00BB3A4C"/>
    <w:rsid w:val="00BB4375"/>
    <w:rsid w:val="00BB4933"/>
    <w:rsid w:val="00BB4F09"/>
    <w:rsid w:val="00BB51CF"/>
    <w:rsid w:val="00BB536F"/>
    <w:rsid w:val="00BB5AEB"/>
    <w:rsid w:val="00BB6631"/>
    <w:rsid w:val="00BB7443"/>
    <w:rsid w:val="00BC0B13"/>
    <w:rsid w:val="00BC0CC3"/>
    <w:rsid w:val="00BC0E59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409"/>
    <w:rsid w:val="00BD6750"/>
    <w:rsid w:val="00BD6F0A"/>
    <w:rsid w:val="00BD739D"/>
    <w:rsid w:val="00BD77DE"/>
    <w:rsid w:val="00BE017B"/>
    <w:rsid w:val="00BE0D56"/>
    <w:rsid w:val="00BE139F"/>
    <w:rsid w:val="00BE28B1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29FD"/>
    <w:rsid w:val="00BF4044"/>
    <w:rsid w:val="00BF44BF"/>
    <w:rsid w:val="00BF45F3"/>
    <w:rsid w:val="00BF4D4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2282"/>
    <w:rsid w:val="00C030DE"/>
    <w:rsid w:val="00C031DF"/>
    <w:rsid w:val="00C035FB"/>
    <w:rsid w:val="00C03E9C"/>
    <w:rsid w:val="00C03FAE"/>
    <w:rsid w:val="00C04C18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63D"/>
    <w:rsid w:val="00C1474A"/>
    <w:rsid w:val="00C148A8"/>
    <w:rsid w:val="00C15089"/>
    <w:rsid w:val="00C156A7"/>
    <w:rsid w:val="00C16F3A"/>
    <w:rsid w:val="00C173CF"/>
    <w:rsid w:val="00C17946"/>
    <w:rsid w:val="00C17BB6"/>
    <w:rsid w:val="00C203E3"/>
    <w:rsid w:val="00C20683"/>
    <w:rsid w:val="00C21691"/>
    <w:rsid w:val="00C21B5B"/>
    <w:rsid w:val="00C21C06"/>
    <w:rsid w:val="00C21C8D"/>
    <w:rsid w:val="00C21F01"/>
    <w:rsid w:val="00C220CD"/>
    <w:rsid w:val="00C22105"/>
    <w:rsid w:val="00C2242B"/>
    <w:rsid w:val="00C231F9"/>
    <w:rsid w:val="00C23A5F"/>
    <w:rsid w:val="00C23AD5"/>
    <w:rsid w:val="00C23D8E"/>
    <w:rsid w:val="00C244B6"/>
    <w:rsid w:val="00C24995"/>
    <w:rsid w:val="00C24B4E"/>
    <w:rsid w:val="00C256A9"/>
    <w:rsid w:val="00C2592C"/>
    <w:rsid w:val="00C25F4B"/>
    <w:rsid w:val="00C26241"/>
    <w:rsid w:val="00C26490"/>
    <w:rsid w:val="00C275DB"/>
    <w:rsid w:val="00C278B4"/>
    <w:rsid w:val="00C30191"/>
    <w:rsid w:val="00C301D5"/>
    <w:rsid w:val="00C30384"/>
    <w:rsid w:val="00C30666"/>
    <w:rsid w:val="00C30DEB"/>
    <w:rsid w:val="00C30F9F"/>
    <w:rsid w:val="00C312E4"/>
    <w:rsid w:val="00C3347B"/>
    <w:rsid w:val="00C33B5A"/>
    <w:rsid w:val="00C33FA3"/>
    <w:rsid w:val="00C35258"/>
    <w:rsid w:val="00C352D3"/>
    <w:rsid w:val="00C3539E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30BA"/>
    <w:rsid w:val="00C4367B"/>
    <w:rsid w:val="00C43FDF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196A"/>
    <w:rsid w:val="00C51D92"/>
    <w:rsid w:val="00C51F65"/>
    <w:rsid w:val="00C5317B"/>
    <w:rsid w:val="00C53511"/>
    <w:rsid w:val="00C5521A"/>
    <w:rsid w:val="00C5537C"/>
    <w:rsid w:val="00C554C2"/>
    <w:rsid w:val="00C55A56"/>
    <w:rsid w:val="00C55C58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1A79"/>
    <w:rsid w:val="00C61FA4"/>
    <w:rsid w:val="00C62D7E"/>
    <w:rsid w:val="00C62E01"/>
    <w:rsid w:val="00C635D5"/>
    <w:rsid w:val="00C6368D"/>
    <w:rsid w:val="00C64A37"/>
    <w:rsid w:val="00C65C70"/>
    <w:rsid w:val="00C65F88"/>
    <w:rsid w:val="00C66448"/>
    <w:rsid w:val="00C67009"/>
    <w:rsid w:val="00C67384"/>
    <w:rsid w:val="00C67555"/>
    <w:rsid w:val="00C67982"/>
    <w:rsid w:val="00C67E33"/>
    <w:rsid w:val="00C70724"/>
    <w:rsid w:val="00C71138"/>
    <w:rsid w:val="00C7158E"/>
    <w:rsid w:val="00C72454"/>
    <w:rsid w:val="00C7250B"/>
    <w:rsid w:val="00C72870"/>
    <w:rsid w:val="00C72DCC"/>
    <w:rsid w:val="00C7346B"/>
    <w:rsid w:val="00C737DF"/>
    <w:rsid w:val="00C73829"/>
    <w:rsid w:val="00C73AB1"/>
    <w:rsid w:val="00C73FAD"/>
    <w:rsid w:val="00C745FC"/>
    <w:rsid w:val="00C748C6"/>
    <w:rsid w:val="00C75675"/>
    <w:rsid w:val="00C75BAC"/>
    <w:rsid w:val="00C75D70"/>
    <w:rsid w:val="00C75EEE"/>
    <w:rsid w:val="00C76A6A"/>
    <w:rsid w:val="00C76EFD"/>
    <w:rsid w:val="00C76FB5"/>
    <w:rsid w:val="00C77C0E"/>
    <w:rsid w:val="00C77C84"/>
    <w:rsid w:val="00C80260"/>
    <w:rsid w:val="00C804FE"/>
    <w:rsid w:val="00C8077D"/>
    <w:rsid w:val="00C80786"/>
    <w:rsid w:val="00C80A40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2CAD"/>
    <w:rsid w:val="00C9344F"/>
    <w:rsid w:val="00C9375F"/>
    <w:rsid w:val="00C941D9"/>
    <w:rsid w:val="00C942A9"/>
    <w:rsid w:val="00C945FE"/>
    <w:rsid w:val="00C94623"/>
    <w:rsid w:val="00C94A96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8B5"/>
    <w:rsid w:val="00CB0D6B"/>
    <w:rsid w:val="00CB0FA2"/>
    <w:rsid w:val="00CB11E4"/>
    <w:rsid w:val="00CB2685"/>
    <w:rsid w:val="00CB3B88"/>
    <w:rsid w:val="00CB3F0E"/>
    <w:rsid w:val="00CB5392"/>
    <w:rsid w:val="00CB690D"/>
    <w:rsid w:val="00CB6CB3"/>
    <w:rsid w:val="00CB6DF9"/>
    <w:rsid w:val="00CB715D"/>
    <w:rsid w:val="00CB7180"/>
    <w:rsid w:val="00CC05C3"/>
    <w:rsid w:val="00CC0AA1"/>
    <w:rsid w:val="00CC0BAE"/>
    <w:rsid w:val="00CC2FB5"/>
    <w:rsid w:val="00CC3771"/>
    <w:rsid w:val="00CC417D"/>
    <w:rsid w:val="00CC4563"/>
    <w:rsid w:val="00CC4790"/>
    <w:rsid w:val="00CC4AE8"/>
    <w:rsid w:val="00CC5D2A"/>
    <w:rsid w:val="00CC67EF"/>
    <w:rsid w:val="00CC72B5"/>
    <w:rsid w:val="00CC739E"/>
    <w:rsid w:val="00CC7448"/>
    <w:rsid w:val="00CC76A3"/>
    <w:rsid w:val="00CC770B"/>
    <w:rsid w:val="00CD0B08"/>
    <w:rsid w:val="00CD0B62"/>
    <w:rsid w:val="00CD1171"/>
    <w:rsid w:val="00CD1575"/>
    <w:rsid w:val="00CD168C"/>
    <w:rsid w:val="00CD19F9"/>
    <w:rsid w:val="00CD3B73"/>
    <w:rsid w:val="00CD3FB7"/>
    <w:rsid w:val="00CD41E6"/>
    <w:rsid w:val="00CD4BA4"/>
    <w:rsid w:val="00CD58B7"/>
    <w:rsid w:val="00CD5D8D"/>
    <w:rsid w:val="00CD63B3"/>
    <w:rsid w:val="00CD6827"/>
    <w:rsid w:val="00CD6C6A"/>
    <w:rsid w:val="00CD6C8D"/>
    <w:rsid w:val="00CD7AF5"/>
    <w:rsid w:val="00CD7B97"/>
    <w:rsid w:val="00CE1313"/>
    <w:rsid w:val="00CE285B"/>
    <w:rsid w:val="00CE2B34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0946"/>
    <w:rsid w:val="00CF1D8F"/>
    <w:rsid w:val="00CF2245"/>
    <w:rsid w:val="00CF2CFC"/>
    <w:rsid w:val="00CF3539"/>
    <w:rsid w:val="00CF3B2E"/>
    <w:rsid w:val="00CF3CC9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E2"/>
    <w:rsid w:val="00D0339E"/>
    <w:rsid w:val="00D0372F"/>
    <w:rsid w:val="00D03D49"/>
    <w:rsid w:val="00D03ED9"/>
    <w:rsid w:val="00D0550B"/>
    <w:rsid w:val="00D05551"/>
    <w:rsid w:val="00D05AE8"/>
    <w:rsid w:val="00D05E8A"/>
    <w:rsid w:val="00D0796E"/>
    <w:rsid w:val="00D079B5"/>
    <w:rsid w:val="00D07B25"/>
    <w:rsid w:val="00D07E03"/>
    <w:rsid w:val="00D11163"/>
    <w:rsid w:val="00D129AC"/>
    <w:rsid w:val="00D133F4"/>
    <w:rsid w:val="00D135ED"/>
    <w:rsid w:val="00D1426C"/>
    <w:rsid w:val="00D14E2D"/>
    <w:rsid w:val="00D155D6"/>
    <w:rsid w:val="00D15856"/>
    <w:rsid w:val="00D162B5"/>
    <w:rsid w:val="00D164C8"/>
    <w:rsid w:val="00D20D39"/>
    <w:rsid w:val="00D21976"/>
    <w:rsid w:val="00D21E30"/>
    <w:rsid w:val="00D22932"/>
    <w:rsid w:val="00D232F0"/>
    <w:rsid w:val="00D234B6"/>
    <w:rsid w:val="00D238BD"/>
    <w:rsid w:val="00D23BB0"/>
    <w:rsid w:val="00D24345"/>
    <w:rsid w:val="00D244DE"/>
    <w:rsid w:val="00D247FA"/>
    <w:rsid w:val="00D254EE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4530"/>
    <w:rsid w:val="00D452B3"/>
    <w:rsid w:val="00D457B5"/>
    <w:rsid w:val="00D46455"/>
    <w:rsid w:val="00D4681F"/>
    <w:rsid w:val="00D46936"/>
    <w:rsid w:val="00D479B2"/>
    <w:rsid w:val="00D47D66"/>
    <w:rsid w:val="00D50116"/>
    <w:rsid w:val="00D5188B"/>
    <w:rsid w:val="00D52EEB"/>
    <w:rsid w:val="00D5320A"/>
    <w:rsid w:val="00D5352B"/>
    <w:rsid w:val="00D5352F"/>
    <w:rsid w:val="00D535CF"/>
    <w:rsid w:val="00D5381B"/>
    <w:rsid w:val="00D53A21"/>
    <w:rsid w:val="00D549C8"/>
    <w:rsid w:val="00D54ACF"/>
    <w:rsid w:val="00D5508C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157"/>
    <w:rsid w:val="00D6359E"/>
    <w:rsid w:val="00D63626"/>
    <w:rsid w:val="00D63B5F"/>
    <w:rsid w:val="00D63BFB"/>
    <w:rsid w:val="00D63EC7"/>
    <w:rsid w:val="00D64EF7"/>
    <w:rsid w:val="00D65F15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80C"/>
    <w:rsid w:val="00D72E90"/>
    <w:rsid w:val="00D7377E"/>
    <w:rsid w:val="00D73DEA"/>
    <w:rsid w:val="00D73EDF"/>
    <w:rsid w:val="00D742FF"/>
    <w:rsid w:val="00D74F86"/>
    <w:rsid w:val="00D750FE"/>
    <w:rsid w:val="00D757A0"/>
    <w:rsid w:val="00D75C5C"/>
    <w:rsid w:val="00D7629E"/>
    <w:rsid w:val="00D81929"/>
    <w:rsid w:val="00D820C7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4B6C"/>
    <w:rsid w:val="00D850E9"/>
    <w:rsid w:val="00D851D7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C62"/>
    <w:rsid w:val="00D9312A"/>
    <w:rsid w:val="00D93902"/>
    <w:rsid w:val="00D93F7A"/>
    <w:rsid w:val="00D9481C"/>
    <w:rsid w:val="00D94E5F"/>
    <w:rsid w:val="00D94EED"/>
    <w:rsid w:val="00D95DD9"/>
    <w:rsid w:val="00D96026"/>
    <w:rsid w:val="00D966C6"/>
    <w:rsid w:val="00D9679D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331"/>
    <w:rsid w:val="00DB35DD"/>
    <w:rsid w:val="00DB3908"/>
    <w:rsid w:val="00DB43B4"/>
    <w:rsid w:val="00DB5483"/>
    <w:rsid w:val="00DB58F1"/>
    <w:rsid w:val="00DB77BE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DAB"/>
    <w:rsid w:val="00DD0253"/>
    <w:rsid w:val="00DD0E68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550F"/>
    <w:rsid w:val="00DD56FE"/>
    <w:rsid w:val="00DD5D92"/>
    <w:rsid w:val="00DD61FD"/>
    <w:rsid w:val="00DD65F5"/>
    <w:rsid w:val="00DE099A"/>
    <w:rsid w:val="00DE0F35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BBD"/>
    <w:rsid w:val="00DF3C01"/>
    <w:rsid w:val="00DF499B"/>
    <w:rsid w:val="00DF541A"/>
    <w:rsid w:val="00DF624F"/>
    <w:rsid w:val="00DF644A"/>
    <w:rsid w:val="00DF77B5"/>
    <w:rsid w:val="00E0029D"/>
    <w:rsid w:val="00E00CFE"/>
    <w:rsid w:val="00E01436"/>
    <w:rsid w:val="00E0193F"/>
    <w:rsid w:val="00E01A83"/>
    <w:rsid w:val="00E0237C"/>
    <w:rsid w:val="00E0363A"/>
    <w:rsid w:val="00E04411"/>
    <w:rsid w:val="00E045BD"/>
    <w:rsid w:val="00E04F27"/>
    <w:rsid w:val="00E057B9"/>
    <w:rsid w:val="00E05ACC"/>
    <w:rsid w:val="00E05B99"/>
    <w:rsid w:val="00E06836"/>
    <w:rsid w:val="00E0784A"/>
    <w:rsid w:val="00E1070E"/>
    <w:rsid w:val="00E10C08"/>
    <w:rsid w:val="00E10ED7"/>
    <w:rsid w:val="00E11214"/>
    <w:rsid w:val="00E11AA8"/>
    <w:rsid w:val="00E130F6"/>
    <w:rsid w:val="00E13351"/>
    <w:rsid w:val="00E13ECD"/>
    <w:rsid w:val="00E14C41"/>
    <w:rsid w:val="00E1533E"/>
    <w:rsid w:val="00E15760"/>
    <w:rsid w:val="00E1683D"/>
    <w:rsid w:val="00E16D9F"/>
    <w:rsid w:val="00E170A6"/>
    <w:rsid w:val="00E17128"/>
    <w:rsid w:val="00E172F7"/>
    <w:rsid w:val="00E17B77"/>
    <w:rsid w:val="00E211E3"/>
    <w:rsid w:val="00E213BA"/>
    <w:rsid w:val="00E21652"/>
    <w:rsid w:val="00E21CD4"/>
    <w:rsid w:val="00E22D77"/>
    <w:rsid w:val="00E23337"/>
    <w:rsid w:val="00E2447A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AC3"/>
    <w:rsid w:val="00E32D90"/>
    <w:rsid w:val="00E33287"/>
    <w:rsid w:val="00E337A6"/>
    <w:rsid w:val="00E3387A"/>
    <w:rsid w:val="00E34B8A"/>
    <w:rsid w:val="00E34FD5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509B7"/>
    <w:rsid w:val="00E514DA"/>
    <w:rsid w:val="00E51835"/>
    <w:rsid w:val="00E51AEB"/>
    <w:rsid w:val="00E522A7"/>
    <w:rsid w:val="00E529BA"/>
    <w:rsid w:val="00E5349C"/>
    <w:rsid w:val="00E535DE"/>
    <w:rsid w:val="00E53A85"/>
    <w:rsid w:val="00E53ADA"/>
    <w:rsid w:val="00E53AFF"/>
    <w:rsid w:val="00E542C4"/>
    <w:rsid w:val="00E54452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077"/>
    <w:rsid w:val="00E77ECD"/>
    <w:rsid w:val="00E80192"/>
    <w:rsid w:val="00E8051B"/>
    <w:rsid w:val="00E80694"/>
    <w:rsid w:val="00E807ED"/>
    <w:rsid w:val="00E80A9D"/>
    <w:rsid w:val="00E80D2B"/>
    <w:rsid w:val="00E8142A"/>
    <w:rsid w:val="00E814AA"/>
    <w:rsid w:val="00E82488"/>
    <w:rsid w:val="00E827E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23D"/>
    <w:rsid w:val="00E91478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EE7"/>
    <w:rsid w:val="00EA4BEF"/>
    <w:rsid w:val="00EA4D6E"/>
    <w:rsid w:val="00EA699F"/>
    <w:rsid w:val="00EA6A59"/>
    <w:rsid w:val="00EB0C16"/>
    <w:rsid w:val="00EB115A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4EC"/>
    <w:rsid w:val="00EB68EF"/>
    <w:rsid w:val="00EB6F63"/>
    <w:rsid w:val="00EB7117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E58"/>
    <w:rsid w:val="00EC2130"/>
    <w:rsid w:val="00EC23F3"/>
    <w:rsid w:val="00EC248D"/>
    <w:rsid w:val="00EC29B8"/>
    <w:rsid w:val="00EC2A37"/>
    <w:rsid w:val="00EC3B9B"/>
    <w:rsid w:val="00EC3F07"/>
    <w:rsid w:val="00EC4394"/>
    <w:rsid w:val="00EC4396"/>
    <w:rsid w:val="00EC4586"/>
    <w:rsid w:val="00EC4817"/>
    <w:rsid w:val="00EC5B5E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DEF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3B8"/>
    <w:rsid w:val="00EE0AF0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72C"/>
    <w:rsid w:val="00EF29B4"/>
    <w:rsid w:val="00EF2C84"/>
    <w:rsid w:val="00EF2DB9"/>
    <w:rsid w:val="00EF2FBD"/>
    <w:rsid w:val="00EF3F9C"/>
    <w:rsid w:val="00EF4170"/>
    <w:rsid w:val="00EF45A3"/>
    <w:rsid w:val="00EF6056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4F25"/>
    <w:rsid w:val="00F05C87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1087"/>
    <w:rsid w:val="00F21B08"/>
    <w:rsid w:val="00F21B75"/>
    <w:rsid w:val="00F21DBE"/>
    <w:rsid w:val="00F21DCF"/>
    <w:rsid w:val="00F22DA6"/>
    <w:rsid w:val="00F23136"/>
    <w:rsid w:val="00F23BA7"/>
    <w:rsid w:val="00F241BC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2DF"/>
    <w:rsid w:val="00F41725"/>
    <w:rsid w:val="00F42251"/>
    <w:rsid w:val="00F4228B"/>
    <w:rsid w:val="00F43B60"/>
    <w:rsid w:val="00F44422"/>
    <w:rsid w:val="00F4457A"/>
    <w:rsid w:val="00F4477E"/>
    <w:rsid w:val="00F447BE"/>
    <w:rsid w:val="00F458CF"/>
    <w:rsid w:val="00F45D89"/>
    <w:rsid w:val="00F45F82"/>
    <w:rsid w:val="00F462D8"/>
    <w:rsid w:val="00F4651B"/>
    <w:rsid w:val="00F466B3"/>
    <w:rsid w:val="00F4687A"/>
    <w:rsid w:val="00F474B9"/>
    <w:rsid w:val="00F47DD6"/>
    <w:rsid w:val="00F51E54"/>
    <w:rsid w:val="00F5232A"/>
    <w:rsid w:val="00F5409A"/>
    <w:rsid w:val="00F549F4"/>
    <w:rsid w:val="00F54FDE"/>
    <w:rsid w:val="00F5553A"/>
    <w:rsid w:val="00F5559D"/>
    <w:rsid w:val="00F5562C"/>
    <w:rsid w:val="00F55683"/>
    <w:rsid w:val="00F5698D"/>
    <w:rsid w:val="00F56D16"/>
    <w:rsid w:val="00F56EDF"/>
    <w:rsid w:val="00F56FC0"/>
    <w:rsid w:val="00F57C84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669"/>
    <w:rsid w:val="00F648D8"/>
    <w:rsid w:val="00F649FA"/>
    <w:rsid w:val="00F653CE"/>
    <w:rsid w:val="00F65484"/>
    <w:rsid w:val="00F65596"/>
    <w:rsid w:val="00F655E6"/>
    <w:rsid w:val="00F6560A"/>
    <w:rsid w:val="00F65EDB"/>
    <w:rsid w:val="00F65EEC"/>
    <w:rsid w:val="00F67836"/>
    <w:rsid w:val="00F67D8F"/>
    <w:rsid w:val="00F7127D"/>
    <w:rsid w:val="00F71441"/>
    <w:rsid w:val="00F71A91"/>
    <w:rsid w:val="00F71C0F"/>
    <w:rsid w:val="00F7256D"/>
    <w:rsid w:val="00F72D3E"/>
    <w:rsid w:val="00F73849"/>
    <w:rsid w:val="00F73850"/>
    <w:rsid w:val="00F73F75"/>
    <w:rsid w:val="00F74A8C"/>
    <w:rsid w:val="00F7591C"/>
    <w:rsid w:val="00F75D10"/>
    <w:rsid w:val="00F7634A"/>
    <w:rsid w:val="00F763D5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5CC6"/>
    <w:rsid w:val="00F96490"/>
    <w:rsid w:val="00F96A98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F1C"/>
    <w:rsid w:val="00FA7DDB"/>
    <w:rsid w:val="00FB0024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5906"/>
    <w:rsid w:val="00FB61A0"/>
    <w:rsid w:val="00FB762F"/>
    <w:rsid w:val="00FB7B7A"/>
    <w:rsid w:val="00FC053C"/>
    <w:rsid w:val="00FC12D1"/>
    <w:rsid w:val="00FC234F"/>
    <w:rsid w:val="00FC2AED"/>
    <w:rsid w:val="00FC3116"/>
    <w:rsid w:val="00FC39E5"/>
    <w:rsid w:val="00FC42A5"/>
    <w:rsid w:val="00FC4478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9E5"/>
    <w:rsid w:val="00FE0A2F"/>
    <w:rsid w:val="00FE0B6C"/>
    <w:rsid w:val="00FE12C7"/>
    <w:rsid w:val="00FE15B6"/>
    <w:rsid w:val="00FE1842"/>
    <w:rsid w:val="00FE1F43"/>
    <w:rsid w:val="00FE293A"/>
    <w:rsid w:val="00FE39ED"/>
    <w:rsid w:val="00FE3AD6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141"/>
    <w:rsid w:val="00FE624F"/>
    <w:rsid w:val="00FE669B"/>
    <w:rsid w:val="00FE6C5F"/>
    <w:rsid w:val="00FE6C9B"/>
    <w:rsid w:val="00FE7691"/>
    <w:rsid w:val="00FE7D5F"/>
    <w:rsid w:val="00FE7E44"/>
    <w:rsid w:val="00FF0101"/>
    <w:rsid w:val="00FF0280"/>
    <w:rsid w:val="00FF10D7"/>
    <w:rsid w:val="00FF1B6A"/>
    <w:rsid w:val="00FF2E95"/>
    <w:rsid w:val="00FF3F81"/>
    <w:rsid w:val="00FF41D3"/>
    <w:rsid w:val="00FF5A9F"/>
    <w:rsid w:val="00FF5F39"/>
    <w:rsid w:val="00FF6329"/>
    <w:rsid w:val="00FF69D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649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hyperlink" Target="http://www.stat.gov.pl/" TargetMode="External"/><Relationship Id="rId39" Type="http://schemas.openxmlformats.org/officeDocument/2006/relationships/hyperlink" Target="http://swaid.stat.gov.pl/SitePagesDBW/RynekPracy.aspx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rynek-pracy/pracujacy-bezrobotni-bierni-zawodowo-wg-bael/kwartalna-informacja-o-rynku-pracy-w-ii-kwartale-2021-r-,12,47.html" TargetMode="External"/><Relationship Id="rId37" Type="http://schemas.openxmlformats.org/officeDocument/2006/relationships/hyperlink" Target="https://stat.gov.pl/obszary-tematyczne/rynek-pracy/pracujacy-bezrobotni-bierni-zawodowo-wg-bael/kwartalna-informacja-o-rynku-pracy-w-ii-kwartale-2021-r-,12,47.html" TargetMode="External"/><Relationship Id="rId40" Type="http://schemas.openxmlformats.org/officeDocument/2006/relationships/hyperlink" Target="https://bdm.stat.gov.pl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s://rzeszow.stat.gov.pl/opracowania-biezace/komunikaty-i-biuletyny/inne-opracowania/biuletyn-statystyczny-wojewodztwa-podkarpackiego-ii-kwartal-2021-r-,3,39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hyperlink" Target="https://rzeszow.stat.gov.pl/opracowania-biezace/komunikaty-i-biuletyny/inne-opracowania/biuletyn-statystyczny-wojewodztwa-podkarpackiego-ii-kwartal-2021-r-,3,39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image" Target="media/image5.png"/><Relationship Id="rId33" Type="http://schemas.openxmlformats.org/officeDocument/2006/relationships/hyperlink" Target="https://stat.gov.pl/obszary-tematyczne/rynek-pracy/pracujacy-bezrobotni-bierni-zawodowo-wg-bael/aktywnosc-ekonomiczna-ludnosci-polski-i-kwartal-2021-roku,4,41.html" TargetMode="External"/><Relationship Id="rId38" Type="http://schemas.openxmlformats.org/officeDocument/2006/relationships/hyperlink" Target="https://stat.gov.pl/obszary-tematyczne/rynek-pracy/pracujacy-bezrobotni-bierni-zawodowo-wg-bael/aktywnosc-ekonomiczna-ludnosci-polski-i-kwartal-2021-roku,4,4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9.0941681070354025E-2"/>
          <c:y val="1.30202474690663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1.0488285000960246E-2"/>
          <c:y val="9.4261453704425555E-2"/>
          <c:w val="0.98951171499903978"/>
          <c:h val="0.88631337543203126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8.4452419819473795E-2"/>
                  <c:y val="6.717084471583909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D3A3CE6-5E0F-49D8-AF82-6D6E1E95927B}" type="CATEGORYNAME"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91338582677166"/>
                      <c:h val="0.2437583694895280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0085421867998206E-2"/>
                  <c:y val="-0.1588092175359268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1274566288967"/>
                      <c:h val="0.1848117199635759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1462854490749634E-2"/>
                  <c:y val="7.1423559678802526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65866461814225"/>
                      <c:h val="0.1647111561549855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1075315280711868"/>
                  <c:y val="-0.1566721239053039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406728122399335"/>
                      <c:h val="0.255695270234077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42.4</c:v>
                </c:pt>
                <c:pt idx="1">
                  <c:v>55.6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0662581448366182E-2"/>
          <c:y val="2.4193144198683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"/>
          <c:y val="0.12197907907142676"/>
          <c:w val="0.98527968596663418"/>
          <c:h val="0.86183969115511061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8232469401283769E-2"/>
                  <c:y val="7.152836174604387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95933C6-55CC-49BF-9A3D-433D547747AB}" type="CATEGORYNAME">
                      <a:rPr lang="en-US" sz="700"/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/>
                      <a:t>
</a:t>
                    </a:r>
                    <a:fld id="{1388A092-D092-446A-BC04-213127E695F9}" type="PERCENTAGE">
                      <a:rPr lang="en-US" sz="700" baseline="0"/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58188491325648"/>
                      <c:h val="0.2511307749152714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7.9553445171659812E-2"/>
                  <c:y val="-0.1485526081084524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94E0B06-067D-4503-987E-382473ECCA4A}" type="CATEGORYNAME">
                      <a:rPr lang="en-US" sz="700"/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/>
                      <a:t>
</a:t>
                    </a:r>
                    <a:fld id="{1A76707F-6C24-4A7F-B0EB-4D2966A71DF4}" type="PERCENTAGE">
                      <a:rPr lang="en-US" sz="700" baseline="0"/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95736390240746"/>
                      <c:h val="0.1989482200647249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6487640345251343E-2"/>
                  <c:y val="7.909404224957317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marL="0" indent="0" algn="ctr">
                      <a:spcBef>
                        <a:spcPts val="0"/>
                      </a:spcBef>
                      <a:spcAft>
                        <a:spcPts val="0"/>
                      </a:spcAft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5F5DF3F-36C9-402A-8252-DAC55BC63339}" type="CATEGORYNAME">
                      <a:rPr lang="en-US" sz="700"/>
                      <a:pPr marL="0" indent="0" algn="ctr">
                        <a:spcBef>
                          <a:spcPts val="0"/>
                        </a:spcBef>
                        <a:spcAft>
                          <a:spcPts val="0"/>
                        </a:spcAft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00" baseline="0"/>
                      <a:t>
</a:t>
                    </a:r>
                    <a:fld id="{D06B5091-F3B8-422E-AB03-E6227C77E724}" type="PERCENTAGE">
                      <a:rPr lang="en-US" sz="700" baseline="0"/>
                      <a:pPr marL="0" indent="0" algn="ctr">
                        <a:spcBef>
                          <a:spcPts val="0"/>
                        </a:spcBef>
                        <a:spcAft>
                          <a:spcPts val="0"/>
                        </a:spcAft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 baseline="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marL="0" indent="0" algn="ctr">
                    <a:spcBef>
                      <a:spcPts val="0"/>
                    </a:spcBef>
                    <a:spcAft>
                      <a:spcPts val="0"/>
                    </a:spcAft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16372389172644"/>
                      <c:h val="0.1640515505950105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27952833177501485"/>
                  <c:y val="-0.1629580434727212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00"/>
                      <a:t>Aktywni zawodowo </a:t>
                    </a:r>
                    <a:fld id="{3337CDE1-BA80-46AB-87CE-8068548072B1}" type="PERCENTAGE">
                      <a:rPr lang="en-US" sz="700" baseline="0"/>
                      <a:pPr>
                        <a:defRPr sz="7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00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4467493411372"/>
                      <c:h val="0.2349495451418086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48</c:v>
                </c:pt>
                <c:pt idx="1">
                  <c:v>49.3</c:v>
                </c:pt>
                <c:pt idx="2">
                  <c:v>2.7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  57,6</a:t>
            </a:r>
          </a:p>
        </c:rich>
      </c:tx>
      <c:layout>
        <c:manualLayout>
          <c:xMode val="edge"/>
          <c:yMode val="edge"/>
          <c:x val="0.83401430420411593"/>
          <c:y val="0.378568702402132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3319256016377127"/>
          <c:y val="1.0865378404880598E-2"/>
          <c:w val="0.66792073387683126"/>
          <c:h val="0.9018927583716465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2'!$A$4:$A$19</c:f>
              <c:strCache>
                <c:ptCount val="16"/>
                <c:pt idx="0">
                  <c:v>podkarpackie</c:v>
                </c:pt>
                <c:pt idx="1">
                  <c:v>zachodniopomorskie</c:v>
                </c:pt>
                <c:pt idx="2">
                  <c:v>śląskie</c:v>
                </c:pt>
                <c:pt idx="3">
                  <c:v>warmińsko-mazurskie</c:v>
                </c:pt>
                <c:pt idx="4">
                  <c:v>lubuskie</c:v>
                </c:pt>
                <c:pt idx="5">
                  <c:v>świętokrzyskie</c:v>
                </c:pt>
                <c:pt idx="6">
                  <c:v>małopolskie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lubelskie</c:v>
                </c:pt>
                <c:pt idx="10">
                  <c:v>opolskie</c:v>
                </c:pt>
                <c:pt idx="11">
                  <c:v>dolnośląskie</c:v>
                </c:pt>
                <c:pt idx="12">
                  <c:v>podlaskie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'wykres nr 2'!$B$4:$B$19</c:f>
              <c:numCache>
                <c:formatCode>0.0</c:formatCode>
                <c:ptCount val="16"/>
                <c:pt idx="0">
                  <c:v>52</c:v>
                </c:pt>
                <c:pt idx="1">
                  <c:v>54.3</c:v>
                </c:pt>
                <c:pt idx="2">
                  <c:v>54.9</c:v>
                </c:pt>
                <c:pt idx="3">
                  <c:v>55.2</c:v>
                </c:pt>
                <c:pt idx="4">
                  <c:v>55.5</c:v>
                </c:pt>
                <c:pt idx="5">
                  <c:v>55.7</c:v>
                </c:pt>
                <c:pt idx="6">
                  <c:v>56.2</c:v>
                </c:pt>
                <c:pt idx="7">
                  <c:v>57.5</c:v>
                </c:pt>
                <c:pt idx="8">
                  <c:v>57.6</c:v>
                </c:pt>
                <c:pt idx="9">
                  <c:v>57.6</c:v>
                </c:pt>
                <c:pt idx="10">
                  <c:v>57.8</c:v>
                </c:pt>
                <c:pt idx="11">
                  <c:v>58.2</c:v>
                </c:pt>
                <c:pt idx="12">
                  <c:v>58.6</c:v>
                </c:pt>
                <c:pt idx="13">
                  <c:v>58.9</c:v>
                </c:pt>
                <c:pt idx="14">
                  <c:v>61.1</c:v>
                </c:pt>
                <c:pt idx="15">
                  <c:v>62.1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2019621968"/>
        <c:axId val="-2019626864"/>
      </c:barChart>
      <c:catAx>
        <c:axId val="-2019621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626864"/>
        <c:crosses val="autoZero"/>
        <c:auto val="1"/>
        <c:lblAlgn val="ctr"/>
        <c:lblOffset val="100"/>
        <c:noMultiLvlLbl val="0"/>
      </c:catAx>
      <c:valAx>
        <c:axId val="-20196268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0.9344547746855808"/>
              <c:y val="0.922968194665606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621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6931124708482651E-2"/>
          <c:y val="0.393450938824954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 oraz nieustalona liczba godzin pracy</c:v>
                </c:pt>
              </c:strCache>
            </c:strRef>
          </c:cat>
          <c:val>
            <c:numRef>
              <c:f>'wykres nr 3'!$B$20:$B$24</c:f>
              <c:numCache>
                <c:formatCode>0.0</c:formatCode>
                <c:ptCount val="5"/>
                <c:pt idx="0">
                  <c:v>2.2999999999999998</c:v>
                </c:pt>
                <c:pt idx="1">
                  <c:v>3.8</c:v>
                </c:pt>
                <c:pt idx="2">
                  <c:v>16.2</c:v>
                </c:pt>
                <c:pt idx="3">
                  <c:v>72.8</c:v>
                </c:pt>
                <c:pt idx="4">
                  <c:v>4.9000000000000004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 oraz nieustalona liczba godzin pracy</c:v>
                </c:pt>
              </c:strCache>
            </c:strRef>
          </c:cat>
          <c:val>
            <c:numRef>
              <c:f>'wykres nr 3'!$C$20:$C$24</c:f>
              <c:numCache>
                <c:formatCode>0.0</c:formatCode>
                <c:ptCount val="5"/>
                <c:pt idx="0">
                  <c:v>2.2999999999999998</c:v>
                </c:pt>
                <c:pt idx="1">
                  <c:v>4.9000000000000004</c:v>
                </c:pt>
                <c:pt idx="2">
                  <c:v>10.9</c:v>
                </c:pt>
                <c:pt idx="3">
                  <c:v>74</c:v>
                </c:pt>
                <c:pt idx="4">
                  <c:v>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1943943346091024"/>
          <c:y val="6.8027210884353739E-3"/>
          <c:w val="0.35997862883238663"/>
          <c:h val="0.98785736530518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37216181310669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Pracownicy wykonujący prace proste</c:v>
                </c:pt>
                <c:pt idx="2">
                  <c:v>Specjaliści</c:v>
                </c:pt>
                <c:pt idx="3">
                  <c:v>Technicy i inny średni personel</c:v>
                </c:pt>
                <c:pt idx="4">
                  <c:v>Pracownicy biurowi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29.7</c:v>
                </c:pt>
                <c:pt idx="1">
                  <c:v>36.799999999999997</c:v>
                </c:pt>
                <c:pt idx="2">
                  <c:v>38.200000000000003</c:v>
                </c:pt>
                <c:pt idx="3">
                  <c:v>52.8</c:v>
                </c:pt>
                <c:pt idx="4">
                  <c:v>56.6</c:v>
                </c:pt>
                <c:pt idx="5">
                  <c:v>57.4</c:v>
                </c:pt>
                <c:pt idx="6">
                  <c:v>67.5</c:v>
                </c:pt>
                <c:pt idx="7">
                  <c:v>87.2</c:v>
                </c:pt>
                <c:pt idx="8">
                  <c:v>90.1</c:v>
                </c:pt>
                <c:pt idx="10">
                  <c:v>58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Pracownicy usług i sprzedawcy</c:v>
                </c:pt>
                <c:pt idx="1">
                  <c:v>Pracownicy wykonujący prace proste</c:v>
                </c:pt>
                <c:pt idx="2">
                  <c:v>Specjaliści</c:v>
                </c:pt>
                <c:pt idx="3">
                  <c:v>Technicy i inny średni personel</c:v>
                </c:pt>
                <c:pt idx="4">
                  <c:v>Pracownicy biurowi</c:v>
                </c:pt>
                <c:pt idx="5">
                  <c:v>Przedstawiciele władz publicznych, wyżsi urzędnicy i kierownicy</c:v>
                </c:pt>
                <c:pt idx="6">
                  <c:v>Rolnicy, ogrodnicy, leśnicy i rybacy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70.3</c:v>
                </c:pt>
                <c:pt idx="1">
                  <c:v>63.2</c:v>
                </c:pt>
                <c:pt idx="2">
                  <c:v>61.8</c:v>
                </c:pt>
                <c:pt idx="3">
                  <c:v>47.2</c:v>
                </c:pt>
                <c:pt idx="4">
                  <c:v>43.4</c:v>
                </c:pt>
                <c:pt idx="5">
                  <c:v>42.6</c:v>
                </c:pt>
                <c:pt idx="6">
                  <c:v>32.5</c:v>
                </c:pt>
                <c:pt idx="7">
                  <c:v>12.8</c:v>
                </c:pt>
                <c:pt idx="8">
                  <c:v>9.9</c:v>
                </c:pt>
                <c:pt idx="10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1978560"/>
        <c:axId val="-2131978016"/>
      </c:barChart>
      <c:catAx>
        <c:axId val="-2131978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1978016"/>
        <c:crosses val="autoZero"/>
        <c:auto val="1"/>
        <c:lblAlgn val="ctr"/>
        <c:lblOffset val="100"/>
        <c:noMultiLvlLbl val="0"/>
      </c:catAx>
      <c:valAx>
        <c:axId val="-213197801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19785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 b="0"/>
              <a:t>Polska  3,5</a:t>
            </a:r>
          </a:p>
        </c:rich>
      </c:tx>
      <c:layout>
        <c:manualLayout>
          <c:xMode val="edge"/>
          <c:yMode val="edge"/>
          <c:x val="0.77458476997020032"/>
          <c:y val="0.44387248917134681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2.3556327329172906E-2"/>
          <c:w val="0.63864808969979958"/>
          <c:h val="0.8984839048078656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5'!$A$4:$A$19</c:f>
              <c:strCache>
                <c:ptCount val="16"/>
                <c:pt idx="0">
                  <c:v>lubelskie</c:v>
                </c:pt>
                <c:pt idx="1">
                  <c:v>podkarpackie</c:v>
                </c:pt>
                <c:pt idx="2">
                  <c:v>łódzkie</c:v>
                </c:pt>
                <c:pt idx="3">
                  <c:v>świętokrzyskie</c:v>
                </c:pt>
                <c:pt idx="4">
                  <c:v>kujawsko-pomorskie</c:v>
                </c:pt>
                <c:pt idx="5">
                  <c:v>dolnośląskie</c:v>
                </c:pt>
                <c:pt idx="6">
                  <c:v>warmińsko-mazurskie</c:v>
                </c:pt>
                <c:pt idx="7">
                  <c:v>zachodniopomorskie</c:v>
                </c:pt>
                <c:pt idx="8">
                  <c:v>podlaskie</c:v>
                </c:pt>
                <c:pt idx="9">
                  <c:v>opolskie</c:v>
                </c:pt>
                <c:pt idx="10">
                  <c:v>śląskie</c:v>
                </c:pt>
                <c:pt idx="11">
                  <c:v>lubuskie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mazowieckie</c:v>
                </c:pt>
                <c:pt idx="15">
                  <c:v>wielkopolskie</c:v>
                </c:pt>
              </c:strCache>
            </c:strRef>
          </c:cat>
          <c:val>
            <c:numRef>
              <c:f>'wykres nr 5'!$B$4:$B$19</c:f>
              <c:numCache>
                <c:formatCode>0.0</c:formatCode>
                <c:ptCount val="16"/>
                <c:pt idx="0">
                  <c:v>5.8</c:v>
                </c:pt>
                <c:pt idx="1">
                  <c:v>5.2</c:v>
                </c:pt>
                <c:pt idx="2">
                  <c:v>5.0999999999999996</c:v>
                </c:pt>
                <c:pt idx="3">
                  <c:v>4.8</c:v>
                </c:pt>
                <c:pt idx="4">
                  <c:v>4.8</c:v>
                </c:pt>
                <c:pt idx="5">
                  <c:v>3.8</c:v>
                </c:pt>
                <c:pt idx="6">
                  <c:v>3.7</c:v>
                </c:pt>
                <c:pt idx="7">
                  <c:v>3.5</c:v>
                </c:pt>
                <c:pt idx="8">
                  <c:v>3.5</c:v>
                </c:pt>
                <c:pt idx="9">
                  <c:v>3.4</c:v>
                </c:pt>
                <c:pt idx="10">
                  <c:v>3.3</c:v>
                </c:pt>
                <c:pt idx="11">
                  <c:v>3</c:v>
                </c:pt>
                <c:pt idx="12">
                  <c:v>2.8</c:v>
                </c:pt>
                <c:pt idx="13">
                  <c:v>2.7</c:v>
                </c:pt>
                <c:pt idx="14">
                  <c:v>2.7</c:v>
                </c:pt>
                <c:pt idx="15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-2131975840"/>
        <c:axId val="-2131974208"/>
      </c:barChart>
      <c:catAx>
        <c:axId val="-213197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1974208"/>
        <c:crosses val="autoZero"/>
        <c:auto val="1"/>
        <c:lblAlgn val="ctr"/>
        <c:lblOffset val="100"/>
        <c:noMultiLvlLbl val="0"/>
      </c:catAx>
      <c:valAx>
        <c:axId val="-2131974208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 w %</a:t>
                </a:r>
              </a:p>
            </c:rich>
          </c:tx>
          <c:layout>
            <c:manualLayout>
              <c:xMode val="edge"/>
              <c:yMode val="edge"/>
              <c:x val="0.93637873043647324"/>
              <c:y val="0.932319548552491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197584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</a:rPr>
              <a:t>w tys.</a:t>
            </a:r>
            <a:endParaRPr lang="en-US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92367660996633494"/>
          <c:y val="0.877797126320748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430810271066435"/>
          <c:y val="2.5068068869454896E-2"/>
          <c:w val="0.50386926810794241"/>
          <c:h val="0.83053268547692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6'!$A$11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6'!$B$10:$E$10</c:f>
              <c:strCache>
                <c:ptCount val="4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obowiązki rodzinne                                                   i związane z prowadzeniem domu</c:v>
                </c:pt>
              </c:strCache>
            </c:strRef>
          </c:cat>
          <c:val>
            <c:numRef>
              <c:f>'wykres nr 6'!$B$11:$E$11</c:f>
              <c:numCache>
                <c:formatCode>General</c:formatCode>
                <c:ptCount val="4"/>
                <c:pt idx="0">
                  <c:v>270</c:v>
                </c:pt>
                <c:pt idx="1">
                  <c:v>152</c:v>
                </c:pt>
                <c:pt idx="2">
                  <c:v>68</c:v>
                </c:pt>
                <c:pt idx="3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2131977472"/>
        <c:axId val="-2131976928"/>
      </c:barChart>
      <c:catAx>
        <c:axId val="-2131977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31976928"/>
        <c:crosses val="autoZero"/>
        <c:auto val="1"/>
        <c:lblAlgn val="ctr"/>
        <c:lblOffset val="100"/>
        <c:noMultiLvlLbl val="0"/>
      </c:catAx>
      <c:valAx>
        <c:axId val="-2131976928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31977472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860BC7-AAD7-4EBF-89DD-4B7D0F33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12</Pages>
  <Words>3073</Words>
  <Characters>18439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263</cp:revision>
  <cp:lastPrinted>2021-06-14T10:21:00Z</cp:lastPrinted>
  <dcterms:created xsi:type="dcterms:W3CDTF">2021-06-29T10:39:00Z</dcterms:created>
  <dcterms:modified xsi:type="dcterms:W3CDTF">2021-09-27T06:40:00Z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