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64E0A5" w14:textId="03EFC17C" w:rsidR="0098135C" w:rsidRDefault="00C76BDA" w:rsidP="00074DD8">
      <w:pPr>
        <w:pStyle w:val="tytuinformacji"/>
        <w:rPr>
          <w:shd w:val="clear" w:color="auto" w:fill="FFFFFF"/>
        </w:rPr>
      </w:pPr>
      <w:r>
        <w:rPr>
          <w:shd w:val="clear" w:color="auto" w:fill="FFFFFF"/>
        </w:rPr>
        <w:t>Ochrona zdrowia w</w:t>
      </w:r>
      <w:r w:rsidR="00D67ECF">
        <w:rPr>
          <w:shd w:val="clear" w:color="auto" w:fill="FFFFFF"/>
        </w:rPr>
        <w:t xml:space="preserve"> województwie podkarpackim w 2020</w:t>
      </w:r>
      <w:r>
        <w:rPr>
          <w:shd w:val="clear" w:color="auto" w:fill="FFFFFF"/>
        </w:rPr>
        <w:t xml:space="preserve"> r.</w:t>
      </w:r>
    </w:p>
    <w:p w14:paraId="3164E0A6" w14:textId="77777777" w:rsidR="00393761" w:rsidRPr="00001C5B" w:rsidRDefault="00393761" w:rsidP="007A30B8">
      <w:pPr>
        <w:pStyle w:val="tytuinformacji"/>
        <w:spacing w:before="0"/>
        <w:rPr>
          <w:sz w:val="32"/>
        </w:rPr>
      </w:pPr>
    </w:p>
    <w:p w14:paraId="3164E0A7" w14:textId="2240F2F9" w:rsidR="005916D7" w:rsidRPr="003A1033" w:rsidRDefault="00003437" w:rsidP="00633014">
      <w:pPr>
        <w:pStyle w:val="LID"/>
        <w:rPr>
          <w:color w:val="000000" w:themeColor="text1"/>
        </w:rPr>
      </w:pPr>
      <w:r w:rsidRPr="001F385B">
        <w:rPr>
          <w:color w:val="000000" w:themeColor="text1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3164E145" wp14:editId="3164E146">
                <wp:simplePos x="0" y="0"/>
                <wp:positionH relativeFrom="margin">
                  <wp:align>left</wp:align>
                </wp:positionH>
                <wp:positionV relativeFrom="paragraph">
                  <wp:posOffset>83427</wp:posOffset>
                </wp:positionV>
                <wp:extent cx="1828800" cy="1045845"/>
                <wp:effectExtent l="0" t="0" r="0" b="1905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045845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64E16F" w14:textId="2F1FD45D" w:rsidR="00933EC1" w:rsidRPr="00B66B19" w:rsidRDefault="003A1033" w:rsidP="00633014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</w:pPr>
                            <w:r w:rsidRPr="00E45BF7">
                              <w:rPr>
                                <w:rFonts w:asciiTheme="minorHAnsi" w:hAnsiTheme="minorHAnsi"/>
                                <w:noProof/>
                                <w:color w:val="001D77"/>
                                <w:lang w:eastAsia="pl-PL"/>
                              </w:rPr>
                              <w:drawing>
                                <wp:inline distT="0" distB="0" distL="0" distR="0" wp14:anchorId="26B55AAB" wp14:editId="16641FF9">
                                  <wp:extent cx="334010" cy="334010"/>
                                  <wp:effectExtent l="0" t="0" r="8890" b="8890"/>
                                  <wp:docPr id="25" name="Obraz 2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rot="10800000">
                                            <a:off x="0" y="0"/>
                                            <a:ext cx="334010" cy="3340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1E58C0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14,9%</w:t>
                            </w:r>
                          </w:p>
                          <w:p w14:paraId="3164E170" w14:textId="3D4FF78B" w:rsidR="00933EC1" w:rsidRPr="00074DD8" w:rsidRDefault="003A1033" w:rsidP="00074DD8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>Spadek</w:t>
                            </w:r>
                            <w:r w:rsidR="00FD0C8F"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 xml:space="preserve"> liczby </w:t>
                            </w:r>
                            <w:r w:rsidR="001E58C0"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>udzielonych porad ogółem</w:t>
                            </w:r>
                            <w:r w:rsidR="00101EBE"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 xml:space="preserve"> w </w:t>
                            </w:r>
                            <w:r w:rsidR="00FD0C8F"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>20</w:t>
                            </w:r>
                            <w:r w:rsidR="001E58C0"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>20</w:t>
                            </w:r>
                            <w:r w:rsidR="00FD0C8F"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 xml:space="preserve"> r. (r/r)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64E145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0;margin-top:6.55pt;width:2in;height:82.35pt;z-index:25167667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" fillcolor="#001d77" stroked="f">
                <v:textbox>
                  <w:txbxContent>
                    <w:p w14:paraId="3164E16F" w14:textId="2F1FD45D" w:rsidR="00933EC1" w:rsidRPr="00B66B19" w:rsidRDefault="003A1033" w:rsidP="00633014">
                      <w:pPr>
                        <w:spacing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</w:pPr>
                      <w:r w:rsidRPr="00E45BF7">
                        <w:rPr>
                          <w:rFonts w:asciiTheme="minorHAnsi" w:hAnsiTheme="minorHAnsi"/>
                          <w:noProof/>
                          <w:color w:val="001D77"/>
                          <w:lang w:eastAsia="pl-PL"/>
                        </w:rPr>
                        <w:drawing>
                          <wp:inline distT="0" distB="0" distL="0" distR="0" wp14:anchorId="26B55AAB" wp14:editId="16641FF9">
                            <wp:extent cx="334010" cy="334010"/>
                            <wp:effectExtent l="0" t="0" r="8890" b="8890"/>
                            <wp:docPr id="25" name="Obraz 2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rot="10800000">
                                      <a:off x="0" y="0"/>
                                      <a:ext cx="334010" cy="3340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1E58C0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14,9%</w:t>
                      </w:r>
                    </w:p>
                    <w:p w14:paraId="3164E170" w14:textId="3D4FF78B" w:rsidR="00933EC1" w:rsidRPr="00074DD8" w:rsidRDefault="003A1033" w:rsidP="00074DD8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>
                        <w:rPr>
                          <w:color w:val="FFFFFF" w:themeColor="background1"/>
                          <w:sz w:val="18"/>
                          <w:szCs w:val="20"/>
                        </w:rPr>
                        <w:t>Spadek</w:t>
                      </w:r>
                      <w:r w:rsidR="00FD0C8F">
                        <w:rPr>
                          <w:color w:val="FFFFFF" w:themeColor="background1"/>
                          <w:sz w:val="18"/>
                          <w:szCs w:val="20"/>
                        </w:rPr>
                        <w:t xml:space="preserve"> liczby </w:t>
                      </w:r>
                      <w:r w:rsidR="001E58C0">
                        <w:rPr>
                          <w:color w:val="FFFFFF" w:themeColor="background1"/>
                          <w:sz w:val="18"/>
                          <w:szCs w:val="20"/>
                        </w:rPr>
                        <w:t>udzielonych porad ogółem</w:t>
                      </w:r>
                      <w:r w:rsidR="00101EBE">
                        <w:rPr>
                          <w:color w:val="FFFFFF" w:themeColor="background1"/>
                          <w:sz w:val="18"/>
                          <w:szCs w:val="20"/>
                        </w:rPr>
                        <w:t xml:space="preserve"> w </w:t>
                      </w:r>
                      <w:r w:rsidR="00FD0C8F">
                        <w:rPr>
                          <w:color w:val="FFFFFF" w:themeColor="background1"/>
                          <w:sz w:val="18"/>
                          <w:szCs w:val="20"/>
                        </w:rPr>
                        <w:t>20</w:t>
                      </w:r>
                      <w:r w:rsidR="001E58C0">
                        <w:rPr>
                          <w:color w:val="FFFFFF" w:themeColor="background1"/>
                          <w:sz w:val="18"/>
                          <w:szCs w:val="20"/>
                        </w:rPr>
                        <w:t>20</w:t>
                      </w:r>
                      <w:r w:rsidR="00FD0C8F">
                        <w:rPr>
                          <w:color w:val="FFFFFF" w:themeColor="background1"/>
                          <w:sz w:val="18"/>
                          <w:szCs w:val="20"/>
                        </w:rPr>
                        <w:t xml:space="preserve"> r. (r/r)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76BDA" w:rsidRPr="001F385B">
        <w:rPr>
          <w:color w:val="000000" w:themeColor="text1"/>
        </w:rPr>
        <w:t>W końcu 20</w:t>
      </w:r>
      <w:r w:rsidR="00D67ECF">
        <w:rPr>
          <w:color w:val="000000" w:themeColor="text1"/>
        </w:rPr>
        <w:t>20</w:t>
      </w:r>
      <w:r w:rsidR="00C76BDA" w:rsidRPr="001F385B">
        <w:rPr>
          <w:color w:val="000000" w:themeColor="text1"/>
        </w:rPr>
        <w:t xml:space="preserve"> r. w w</w:t>
      </w:r>
      <w:r w:rsidR="00235FA2">
        <w:rPr>
          <w:color w:val="000000" w:themeColor="text1"/>
        </w:rPr>
        <w:t>ojewództwie podkarpackim było 1680</w:t>
      </w:r>
      <w:r w:rsidR="00C76BDA" w:rsidRPr="001F385B">
        <w:rPr>
          <w:color w:val="000000" w:themeColor="text1"/>
        </w:rPr>
        <w:t xml:space="preserve"> podmiotów funkcjonujących w ambulatoryjnej opiece zdrowotnej</w:t>
      </w:r>
      <w:r w:rsidR="00C76BDA" w:rsidRPr="002A3F51">
        <w:rPr>
          <w:color w:val="000000" w:themeColor="text1"/>
        </w:rPr>
        <w:t xml:space="preserve">. W </w:t>
      </w:r>
      <w:r w:rsidR="00C66838">
        <w:rPr>
          <w:color w:val="000000" w:themeColor="text1"/>
        </w:rPr>
        <w:t>poró</w:t>
      </w:r>
      <w:r w:rsidR="00027E60">
        <w:rPr>
          <w:color w:val="000000" w:themeColor="text1"/>
        </w:rPr>
        <w:t>wnaniu</w:t>
      </w:r>
      <w:r w:rsidR="00934596">
        <w:rPr>
          <w:color w:val="000000" w:themeColor="text1"/>
        </w:rPr>
        <w:t xml:space="preserve"> z rokiem</w:t>
      </w:r>
      <w:r w:rsidR="00C76BDA" w:rsidRPr="002A3F51">
        <w:rPr>
          <w:color w:val="000000" w:themeColor="text1"/>
        </w:rPr>
        <w:t xml:space="preserve"> </w:t>
      </w:r>
      <w:r w:rsidR="00027E60">
        <w:rPr>
          <w:color w:val="000000" w:themeColor="text1"/>
        </w:rPr>
        <w:t>ubiegł</w:t>
      </w:r>
      <w:r w:rsidR="00934596">
        <w:rPr>
          <w:color w:val="000000" w:themeColor="text1"/>
        </w:rPr>
        <w:t>ym</w:t>
      </w:r>
      <w:r w:rsidR="00C76BDA" w:rsidRPr="002A3F51">
        <w:rPr>
          <w:color w:val="000000" w:themeColor="text1"/>
        </w:rPr>
        <w:t xml:space="preserve"> </w:t>
      </w:r>
      <w:r w:rsidR="007C55D9" w:rsidRPr="002A3F51">
        <w:rPr>
          <w:color w:val="000000" w:themeColor="text1"/>
        </w:rPr>
        <w:t xml:space="preserve">wzrosła liczba </w:t>
      </w:r>
      <w:r w:rsidR="0087625F" w:rsidRPr="002A3F51">
        <w:rPr>
          <w:color w:val="000000" w:themeColor="text1"/>
        </w:rPr>
        <w:t>przychodni</w:t>
      </w:r>
      <w:r w:rsidR="00027E60">
        <w:rPr>
          <w:color w:val="000000" w:themeColor="text1"/>
        </w:rPr>
        <w:t xml:space="preserve">, a </w:t>
      </w:r>
      <w:r w:rsidR="00C76BDA" w:rsidRPr="002A3F51">
        <w:rPr>
          <w:color w:val="000000" w:themeColor="text1"/>
        </w:rPr>
        <w:t xml:space="preserve">zmalała liczba praktyk </w:t>
      </w:r>
      <w:r w:rsidR="00C76BDA" w:rsidRPr="00970902">
        <w:rPr>
          <w:color w:val="000000" w:themeColor="text1"/>
        </w:rPr>
        <w:t>lekarskich</w:t>
      </w:r>
      <w:r w:rsidR="002A3F51" w:rsidRPr="00970902">
        <w:rPr>
          <w:color w:val="000000" w:themeColor="text1"/>
        </w:rPr>
        <w:t xml:space="preserve"> i stomatologicznych</w:t>
      </w:r>
      <w:r w:rsidR="00C76BDA" w:rsidRPr="003A1033">
        <w:rPr>
          <w:color w:val="000000" w:themeColor="text1"/>
        </w:rPr>
        <w:t xml:space="preserve">. </w:t>
      </w:r>
      <w:r w:rsidR="001B6DC9" w:rsidRPr="003A1033">
        <w:rPr>
          <w:color w:val="000000" w:themeColor="text1"/>
        </w:rPr>
        <w:t xml:space="preserve">W ciągu roku udzielono </w:t>
      </w:r>
      <w:r w:rsidR="001B6DC9" w:rsidRPr="003A1033">
        <w:rPr>
          <w:color w:val="000000" w:themeColor="text1"/>
          <w:shd w:val="clear" w:color="auto" w:fill="FFFFFF"/>
        </w:rPr>
        <w:t>14,0 mln</w:t>
      </w:r>
      <w:r w:rsidR="001B6DC9" w:rsidRPr="003A1033">
        <w:rPr>
          <w:color w:val="000000" w:themeColor="text1"/>
        </w:rPr>
        <w:t xml:space="preserve"> porad ogółem</w:t>
      </w:r>
      <w:r w:rsidR="003A1033" w:rsidRPr="003A1033">
        <w:rPr>
          <w:color w:val="000000" w:themeColor="text1"/>
        </w:rPr>
        <w:t>, p</w:t>
      </w:r>
      <w:r w:rsidR="003A1033">
        <w:rPr>
          <w:color w:val="000000" w:themeColor="text1"/>
        </w:rPr>
        <w:t>rawie</w:t>
      </w:r>
      <w:r w:rsidR="001B6DC9" w:rsidRPr="003A1033">
        <w:rPr>
          <w:color w:val="000000" w:themeColor="text1"/>
        </w:rPr>
        <w:t xml:space="preserve"> </w:t>
      </w:r>
      <w:r w:rsidR="003A1033" w:rsidRPr="003A1033">
        <w:rPr>
          <w:color w:val="000000" w:themeColor="text1"/>
        </w:rPr>
        <w:t>2</w:t>
      </w:r>
      <w:r w:rsidR="003A1033">
        <w:rPr>
          <w:color w:val="000000" w:themeColor="text1"/>
        </w:rPr>
        <w:t>6</w:t>
      </w:r>
      <w:r w:rsidR="001B6DC9" w:rsidRPr="003A1033">
        <w:rPr>
          <w:color w:val="000000" w:themeColor="text1"/>
        </w:rPr>
        <w:t>% zrealizowano w formie teleporad.</w:t>
      </w:r>
    </w:p>
    <w:p w14:paraId="3164E0A8" w14:textId="77777777" w:rsidR="00003437" w:rsidRPr="00AA2C0C" w:rsidRDefault="00003437" w:rsidP="00E76D26">
      <w:pPr>
        <w:pStyle w:val="Nagwek1"/>
        <w:spacing w:before="0"/>
        <w:rPr>
          <w:rFonts w:ascii="Fira Sans" w:hAnsi="Fira Sans"/>
          <w:b/>
          <w:color w:val="auto"/>
          <w:spacing w:val="-2"/>
          <w:szCs w:val="19"/>
        </w:rPr>
      </w:pPr>
    </w:p>
    <w:p w14:paraId="3164E0A9" w14:textId="1A8F0B58" w:rsidR="00C22105" w:rsidRPr="00AA2C0C" w:rsidRDefault="009227A6" w:rsidP="00074DD8">
      <w:pPr>
        <w:pStyle w:val="Nagwek1"/>
        <w:rPr>
          <w:color w:val="auto"/>
        </w:rPr>
      </w:pPr>
      <w:r w:rsidRPr="00AA2C0C">
        <w:rPr>
          <w:rFonts w:ascii="Fira Sans" w:hAnsi="Fira Sans"/>
          <w:b/>
          <w:noProof/>
          <w:color w:val="auto"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3164E147" wp14:editId="3164E148">
                <wp:simplePos x="0" y="0"/>
                <wp:positionH relativeFrom="column">
                  <wp:posOffset>5233035</wp:posOffset>
                </wp:positionH>
                <wp:positionV relativeFrom="paragraph">
                  <wp:posOffset>155204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64E171" w14:textId="53DCB420" w:rsidR="00074DD8" w:rsidRPr="00074DD8" w:rsidRDefault="002F7176" w:rsidP="00074DD8">
                            <w:pPr>
                              <w:pStyle w:val="tekstzboku"/>
                            </w:pPr>
                            <w:r w:rsidRPr="002F7176">
                              <w:t>Na 1 podmiot ambulatoryjnej opieki zdrowotnej przypadał</w:t>
                            </w:r>
                            <w:r w:rsidR="0098424A">
                              <w:t>y</w:t>
                            </w:r>
                            <w:r w:rsidR="0087625F" w:rsidRPr="008728E3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r w:rsidR="0087625F" w:rsidRPr="008728E3">
                              <w:t>12</w:t>
                            </w:r>
                            <w:r w:rsidR="008728E3" w:rsidRPr="008728E3">
                              <w:t>6</w:t>
                            </w:r>
                            <w:r w:rsidR="0087625F" w:rsidRPr="008728E3">
                              <w:t>3</w:t>
                            </w:r>
                            <w:r w:rsidRPr="008728E3">
                              <w:t xml:space="preserve"> </w:t>
                            </w:r>
                            <w:r w:rsidRPr="002F7176">
                              <w:t>os</w:t>
                            </w:r>
                            <w:r w:rsidR="00BB6333">
                              <w:t>o</w:t>
                            </w:r>
                            <w:r>
                              <w:t>b</w:t>
                            </w:r>
                            <w:r w:rsidR="00BB6333">
                              <w:t>y</w:t>
                            </w:r>
                            <w:r w:rsidR="00625895">
                              <w:t>.</w:t>
                            </w:r>
                            <w:r w:rsidRPr="002F7176">
                              <w:t xml:space="preserve"> </w:t>
                            </w:r>
                          </w:p>
                          <w:p w14:paraId="3164E172" w14:textId="77777777" w:rsidR="00D616D2" w:rsidRPr="00D616D2" w:rsidRDefault="00D616D2" w:rsidP="00D616D2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64E147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412.05pt;margin-top:12.2pt;width:135.85pt;height:65.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" filled="f" stroked="f">
                <v:textbox>
                  <w:txbxContent>
                    <w:p w14:paraId="3164E171" w14:textId="53DCB420" w:rsidR="00074DD8" w:rsidRPr="00074DD8" w:rsidRDefault="002F7176" w:rsidP="00074DD8">
                      <w:pPr>
                        <w:pStyle w:val="tekstzboku"/>
                      </w:pPr>
                      <w:r w:rsidRPr="002F7176">
                        <w:t>Na 1 podmiot ambulatoryjnej opieki zdrowotnej przypadał</w:t>
                      </w:r>
                      <w:r w:rsidR="0098424A">
                        <w:t>y</w:t>
                      </w:r>
                      <w:r w:rsidR="0087625F" w:rsidRPr="008728E3">
                        <w:rPr>
                          <w:color w:val="000000" w:themeColor="text1"/>
                        </w:rPr>
                        <w:t xml:space="preserve"> </w:t>
                      </w:r>
                      <w:r w:rsidR="0087625F" w:rsidRPr="008728E3">
                        <w:t>12</w:t>
                      </w:r>
                      <w:r w:rsidR="008728E3" w:rsidRPr="008728E3">
                        <w:t>6</w:t>
                      </w:r>
                      <w:r w:rsidR="0087625F" w:rsidRPr="008728E3">
                        <w:t>3</w:t>
                      </w:r>
                      <w:r w:rsidRPr="008728E3">
                        <w:t xml:space="preserve"> </w:t>
                      </w:r>
                      <w:r w:rsidRPr="002F7176">
                        <w:t>os</w:t>
                      </w:r>
                      <w:r w:rsidR="00BB6333">
                        <w:t>o</w:t>
                      </w:r>
                      <w:r>
                        <w:t>b</w:t>
                      </w:r>
                      <w:r w:rsidR="00BB6333">
                        <w:t>y</w:t>
                      </w:r>
                      <w:r w:rsidR="00625895">
                        <w:t>.</w:t>
                      </w:r>
                      <w:r w:rsidRPr="002F7176">
                        <w:t xml:space="preserve"> </w:t>
                      </w:r>
                    </w:p>
                    <w:p w14:paraId="3164E172" w14:textId="77777777" w:rsidR="00D616D2" w:rsidRPr="00D616D2" w:rsidRDefault="00D616D2" w:rsidP="00D616D2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C76BDA" w:rsidRPr="00AA2C0C">
        <w:rPr>
          <w:rFonts w:ascii="Fira Sans" w:hAnsi="Fira Sans"/>
          <w:b/>
          <w:noProof/>
          <w:color w:val="auto"/>
          <w:spacing w:val="-2"/>
          <w:szCs w:val="19"/>
        </w:rPr>
        <w:t>Ambulatoryjna opieka zdrowotna</w:t>
      </w:r>
    </w:p>
    <w:p w14:paraId="734C574C" w14:textId="7166DBDB" w:rsidR="00C76BDA" w:rsidRPr="0087625F" w:rsidRDefault="00C76BDA" w:rsidP="00C76BDA">
      <w:pPr>
        <w:rPr>
          <w:color w:val="000000" w:themeColor="text1"/>
          <w:shd w:val="clear" w:color="auto" w:fill="FFFFFF"/>
        </w:rPr>
      </w:pPr>
      <w:r w:rsidRPr="00AA2C0C">
        <w:rPr>
          <w:shd w:val="clear" w:color="auto" w:fill="FFFFFF"/>
        </w:rPr>
        <w:t>W końcu 20</w:t>
      </w:r>
      <w:r w:rsidR="00D67ECF">
        <w:rPr>
          <w:shd w:val="clear" w:color="auto" w:fill="FFFFFF"/>
        </w:rPr>
        <w:t>20</w:t>
      </w:r>
      <w:r w:rsidRPr="00AA2C0C">
        <w:rPr>
          <w:shd w:val="clear" w:color="auto" w:fill="FFFFFF"/>
        </w:rPr>
        <w:t xml:space="preserve"> r. w województwie podkarpackim działało</w:t>
      </w:r>
      <w:r w:rsidR="00235FA2">
        <w:rPr>
          <w:color w:val="000000" w:themeColor="text1"/>
          <w:shd w:val="clear" w:color="auto" w:fill="FFFFFF"/>
        </w:rPr>
        <w:t xml:space="preserve"> 1680</w:t>
      </w:r>
      <w:r w:rsidR="001F385B" w:rsidRPr="001F385B">
        <w:rPr>
          <w:color w:val="000000" w:themeColor="text1"/>
          <w:shd w:val="clear" w:color="auto" w:fill="FFFFFF"/>
        </w:rPr>
        <w:t xml:space="preserve"> </w:t>
      </w:r>
      <w:r w:rsidRPr="001F385B">
        <w:rPr>
          <w:color w:val="000000" w:themeColor="text1"/>
          <w:shd w:val="clear" w:color="auto" w:fill="FFFFFF"/>
        </w:rPr>
        <w:t>podmiotów ambulatoryjnej opieki zdrowotnej: 12</w:t>
      </w:r>
      <w:r w:rsidR="001F385B" w:rsidRPr="001F385B">
        <w:rPr>
          <w:color w:val="000000" w:themeColor="text1"/>
          <w:shd w:val="clear" w:color="auto" w:fill="FFFFFF"/>
        </w:rPr>
        <w:t>5</w:t>
      </w:r>
      <w:r w:rsidR="00D67ECF">
        <w:rPr>
          <w:color w:val="000000" w:themeColor="text1"/>
          <w:shd w:val="clear" w:color="auto" w:fill="FFFFFF"/>
        </w:rPr>
        <w:t>4</w:t>
      </w:r>
      <w:r w:rsidRPr="001F385B">
        <w:rPr>
          <w:color w:val="000000" w:themeColor="text1"/>
          <w:shd w:val="clear" w:color="auto" w:fill="FFFFFF"/>
        </w:rPr>
        <w:t xml:space="preserve"> przychodni</w:t>
      </w:r>
      <w:r w:rsidR="00EC5ACD" w:rsidRPr="001F385B">
        <w:rPr>
          <w:rStyle w:val="Odwoanieprzypisudolnego"/>
          <w:color w:val="000000" w:themeColor="text1"/>
        </w:rPr>
        <w:footnoteReference w:id="1"/>
      </w:r>
      <w:r w:rsidR="00680000" w:rsidRPr="001F385B">
        <w:rPr>
          <w:color w:val="000000" w:themeColor="text1"/>
          <w:shd w:val="clear" w:color="auto" w:fill="FFFFFF"/>
        </w:rPr>
        <w:t>,</w:t>
      </w:r>
      <w:r w:rsidR="007D78B0">
        <w:rPr>
          <w:color w:val="000000" w:themeColor="text1"/>
          <w:shd w:val="clear" w:color="auto" w:fill="FFFFFF"/>
        </w:rPr>
        <w:t xml:space="preserve"> 68</w:t>
      </w:r>
      <w:r w:rsidRPr="001F385B">
        <w:rPr>
          <w:color w:val="000000" w:themeColor="text1"/>
          <w:shd w:val="clear" w:color="auto" w:fill="FFFFFF"/>
        </w:rPr>
        <w:t xml:space="preserve"> praktyk</w:t>
      </w:r>
      <w:r w:rsidR="00BB6333">
        <w:rPr>
          <w:color w:val="000000" w:themeColor="text1"/>
          <w:shd w:val="clear" w:color="auto" w:fill="FFFFFF"/>
        </w:rPr>
        <w:t xml:space="preserve"> </w:t>
      </w:r>
      <w:r w:rsidRPr="001F385B">
        <w:rPr>
          <w:color w:val="000000" w:themeColor="text1"/>
          <w:shd w:val="clear" w:color="auto" w:fill="FFFFFF"/>
        </w:rPr>
        <w:t>lekarski</w:t>
      </w:r>
      <w:r w:rsidR="00BB6333">
        <w:rPr>
          <w:color w:val="000000" w:themeColor="text1"/>
          <w:shd w:val="clear" w:color="auto" w:fill="FFFFFF"/>
        </w:rPr>
        <w:t>ch</w:t>
      </w:r>
      <w:r w:rsidR="007D78B0">
        <w:rPr>
          <w:color w:val="000000" w:themeColor="text1"/>
          <w:shd w:val="clear" w:color="auto" w:fill="FFFFFF"/>
        </w:rPr>
        <w:t xml:space="preserve"> oraz 3</w:t>
      </w:r>
      <w:r w:rsidR="001F385B" w:rsidRPr="001F385B">
        <w:rPr>
          <w:color w:val="000000" w:themeColor="text1"/>
          <w:shd w:val="clear" w:color="auto" w:fill="FFFFFF"/>
        </w:rPr>
        <w:t>5</w:t>
      </w:r>
      <w:r w:rsidR="007D78B0">
        <w:rPr>
          <w:color w:val="000000" w:themeColor="text1"/>
          <w:shd w:val="clear" w:color="auto" w:fill="FFFFFF"/>
        </w:rPr>
        <w:t>8</w:t>
      </w:r>
      <w:r w:rsidRPr="001F385B">
        <w:rPr>
          <w:color w:val="000000" w:themeColor="text1"/>
          <w:shd w:val="clear" w:color="auto" w:fill="FFFFFF"/>
        </w:rPr>
        <w:t xml:space="preserve"> praktyk </w:t>
      </w:r>
      <w:r w:rsidRPr="0087625F">
        <w:rPr>
          <w:color w:val="000000" w:themeColor="text1"/>
          <w:shd w:val="clear" w:color="auto" w:fill="FFFFFF"/>
        </w:rPr>
        <w:t xml:space="preserve">stomatologicznych, realizujących świadczenia finansowane ze środków publicznych. </w:t>
      </w:r>
    </w:p>
    <w:p w14:paraId="52BDE689" w14:textId="2480785A" w:rsidR="00C76BDA" w:rsidRPr="0087625F" w:rsidRDefault="00C76BDA" w:rsidP="00C76BDA">
      <w:pPr>
        <w:rPr>
          <w:color w:val="000000" w:themeColor="text1"/>
          <w:shd w:val="clear" w:color="auto" w:fill="FFFFFF"/>
        </w:rPr>
      </w:pPr>
      <w:r w:rsidRPr="0087625F">
        <w:rPr>
          <w:color w:val="000000" w:themeColor="text1"/>
          <w:shd w:val="clear" w:color="auto" w:fill="FFFFFF"/>
        </w:rPr>
        <w:t xml:space="preserve">W porównaniu z rokiem poprzednim liczba przychodni </w:t>
      </w:r>
      <w:r w:rsidR="002D4D50">
        <w:rPr>
          <w:color w:val="000000" w:themeColor="text1"/>
          <w:shd w:val="clear" w:color="auto" w:fill="FFFFFF"/>
        </w:rPr>
        <w:t xml:space="preserve">ogółem </w:t>
      </w:r>
      <w:r w:rsidR="00D33A77" w:rsidRPr="0087625F">
        <w:rPr>
          <w:color w:val="000000" w:themeColor="text1"/>
          <w:shd w:val="clear" w:color="auto" w:fill="FFFFFF"/>
        </w:rPr>
        <w:t>z</w:t>
      </w:r>
      <w:r w:rsidR="002D4D50">
        <w:rPr>
          <w:color w:val="000000" w:themeColor="text1"/>
          <w:shd w:val="clear" w:color="auto" w:fill="FFFFFF"/>
        </w:rPr>
        <w:t>więk</w:t>
      </w:r>
      <w:r w:rsidR="00101EBE" w:rsidRPr="0087625F">
        <w:rPr>
          <w:color w:val="000000" w:themeColor="text1"/>
          <w:shd w:val="clear" w:color="auto" w:fill="FFFFFF"/>
        </w:rPr>
        <w:t>szyła</w:t>
      </w:r>
      <w:r w:rsidR="00D33A77" w:rsidRPr="0087625F">
        <w:rPr>
          <w:color w:val="000000" w:themeColor="text1"/>
          <w:shd w:val="clear" w:color="auto" w:fill="FFFFFF"/>
        </w:rPr>
        <w:t xml:space="preserve"> się o</w:t>
      </w:r>
      <w:r w:rsidR="00680000" w:rsidRPr="0087625F">
        <w:rPr>
          <w:color w:val="000000" w:themeColor="text1"/>
          <w:shd w:val="clear" w:color="auto" w:fill="FFFFFF"/>
        </w:rPr>
        <w:t xml:space="preserve"> </w:t>
      </w:r>
      <w:r w:rsidR="002D4D50">
        <w:rPr>
          <w:color w:val="000000" w:themeColor="text1"/>
          <w:shd w:val="clear" w:color="auto" w:fill="FFFFFF"/>
        </w:rPr>
        <w:t>0,2</w:t>
      </w:r>
      <w:r w:rsidRPr="0087625F">
        <w:rPr>
          <w:color w:val="000000" w:themeColor="text1"/>
          <w:shd w:val="clear" w:color="auto" w:fill="FFFFFF"/>
        </w:rPr>
        <w:t>%</w:t>
      </w:r>
      <w:r w:rsidR="002D4D50">
        <w:rPr>
          <w:color w:val="000000" w:themeColor="text1"/>
          <w:shd w:val="clear" w:color="auto" w:fill="FFFFFF"/>
        </w:rPr>
        <w:t>. W</w:t>
      </w:r>
      <w:r w:rsidR="004A58FE" w:rsidRPr="0087625F">
        <w:rPr>
          <w:color w:val="000000" w:themeColor="text1"/>
          <w:shd w:val="clear" w:color="auto" w:fill="FFFFFF"/>
        </w:rPr>
        <w:t xml:space="preserve"> mi</w:t>
      </w:r>
      <w:r w:rsidR="00680000" w:rsidRPr="0087625F">
        <w:rPr>
          <w:color w:val="000000" w:themeColor="text1"/>
          <w:shd w:val="clear" w:color="auto" w:fill="FFFFFF"/>
        </w:rPr>
        <w:t>astach</w:t>
      </w:r>
      <w:r w:rsidR="004A58FE" w:rsidRPr="0087625F">
        <w:rPr>
          <w:color w:val="000000" w:themeColor="text1"/>
          <w:shd w:val="clear" w:color="auto" w:fill="FFFFFF"/>
        </w:rPr>
        <w:t xml:space="preserve"> </w:t>
      </w:r>
      <w:r w:rsidR="002D4D50">
        <w:rPr>
          <w:color w:val="000000" w:themeColor="text1"/>
          <w:shd w:val="clear" w:color="auto" w:fill="FFFFFF"/>
        </w:rPr>
        <w:t xml:space="preserve">wzrost wyniósł </w:t>
      </w:r>
      <w:r w:rsidR="004A58FE" w:rsidRPr="0087625F">
        <w:rPr>
          <w:color w:val="000000" w:themeColor="text1"/>
          <w:shd w:val="clear" w:color="auto" w:fill="FFFFFF"/>
        </w:rPr>
        <w:t> </w:t>
      </w:r>
      <w:r w:rsidR="002D4D50">
        <w:rPr>
          <w:color w:val="000000" w:themeColor="text1"/>
          <w:shd w:val="clear" w:color="auto" w:fill="FFFFFF"/>
        </w:rPr>
        <w:t>2</w:t>
      </w:r>
      <w:r w:rsidRPr="0087625F">
        <w:rPr>
          <w:color w:val="000000" w:themeColor="text1"/>
          <w:shd w:val="clear" w:color="auto" w:fill="FFFFFF"/>
        </w:rPr>
        <w:t>,</w:t>
      </w:r>
      <w:r w:rsidR="002D4D50">
        <w:rPr>
          <w:color w:val="000000" w:themeColor="text1"/>
          <w:shd w:val="clear" w:color="auto" w:fill="FFFFFF"/>
        </w:rPr>
        <w:t>1</w:t>
      </w:r>
      <w:r w:rsidRPr="0087625F">
        <w:rPr>
          <w:color w:val="000000" w:themeColor="text1"/>
          <w:shd w:val="clear" w:color="auto" w:fill="FFFFFF"/>
        </w:rPr>
        <w:t>%</w:t>
      </w:r>
      <w:r w:rsidR="00870D74" w:rsidRPr="0087625F">
        <w:rPr>
          <w:color w:val="000000" w:themeColor="text1"/>
          <w:shd w:val="clear" w:color="auto" w:fill="FFFFFF"/>
        </w:rPr>
        <w:t>,</w:t>
      </w:r>
      <w:r w:rsidRPr="0087625F">
        <w:rPr>
          <w:color w:val="000000" w:themeColor="text1"/>
          <w:shd w:val="clear" w:color="auto" w:fill="FFFFFF"/>
        </w:rPr>
        <w:t xml:space="preserve"> natomiast na wsi </w:t>
      </w:r>
      <w:r w:rsidR="002D4D50">
        <w:rPr>
          <w:color w:val="000000" w:themeColor="text1"/>
          <w:shd w:val="clear" w:color="auto" w:fill="FFFFFF"/>
        </w:rPr>
        <w:t>liczb</w:t>
      </w:r>
      <w:r w:rsidR="00934596">
        <w:rPr>
          <w:color w:val="000000" w:themeColor="text1"/>
          <w:shd w:val="clear" w:color="auto" w:fill="FFFFFF"/>
        </w:rPr>
        <w:t>a</w:t>
      </w:r>
      <w:r w:rsidR="002D4D50">
        <w:rPr>
          <w:color w:val="000000" w:themeColor="text1"/>
          <w:shd w:val="clear" w:color="auto" w:fill="FFFFFF"/>
        </w:rPr>
        <w:t xml:space="preserve"> przychodni zmniejszy</w:t>
      </w:r>
      <w:r w:rsidR="00934596">
        <w:rPr>
          <w:color w:val="000000" w:themeColor="text1"/>
          <w:shd w:val="clear" w:color="auto" w:fill="FFFFFF"/>
        </w:rPr>
        <w:t>ła</w:t>
      </w:r>
      <w:r w:rsidR="002D4D50">
        <w:rPr>
          <w:color w:val="000000" w:themeColor="text1"/>
          <w:shd w:val="clear" w:color="auto" w:fill="FFFFFF"/>
        </w:rPr>
        <w:t xml:space="preserve"> się </w:t>
      </w:r>
      <w:r w:rsidRPr="0087625F">
        <w:rPr>
          <w:color w:val="000000" w:themeColor="text1"/>
          <w:shd w:val="clear" w:color="auto" w:fill="FFFFFF"/>
        </w:rPr>
        <w:t xml:space="preserve">o </w:t>
      </w:r>
      <w:r w:rsidR="002D4D50">
        <w:rPr>
          <w:color w:val="000000" w:themeColor="text1"/>
          <w:shd w:val="clear" w:color="auto" w:fill="FFFFFF"/>
        </w:rPr>
        <w:t>2,6%.</w:t>
      </w:r>
      <w:r w:rsidRPr="0087625F">
        <w:rPr>
          <w:color w:val="000000" w:themeColor="text1"/>
          <w:shd w:val="clear" w:color="auto" w:fill="FFFFFF"/>
        </w:rPr>
        <w:t xml:space="preserve"> </w:t>
      </w:r>
      <w:r w:rsidR="008B05BF">
        <w:rPr>
          <w:color w:val="000000" w:themeColor="text1"/>
          <w:shd w:val="clear" w:color="auto" w:fill="FFFFFF"/>
        </w:rPr>
        <w:t xml:space="preserve">Liczba </w:t>
      </w:r>
      <w:r w:rsidR="008B05BF" w:rsidRPr="0087625F">
        <w:rPr>
          <w:color w:val="000000" w:themeColor="text1"/>
          <w:shd w:val="clear" w:color="auto" w:fill="FFFFFF"/>
        </w:rPr>
        <w:t xml:space="preserve">praktyk lekarskich i stomatologicznych </w:t>
      </w:r>
      <w:r w:rsidR="008B05BF">
        <w:rPr>
          <w:color w:val="000000" w:themeColor="text1"/>
          <w:shd w:val="clear" w:color="auto" w:fill="FFFFFF"/>
        </w:rPr>
        <w:t>z</w:t>
      </w:r>
      <w:r w:rsidR="0052652B">
        <w:rPr>
          <w:color w:val="000000" w:themeColor="text1"/>
          <w:shd w:val="clear" w:color="auto" w:fill="FFFFFF"/>
        </w:rPr>
        <w:t xml:space="preserve">mniejszyła się </w:t>
      </w:r>
      <w:r w:rsidR="00235FA2">
        <w:rPr>
          <w:color w:val="000000" w:themeColor="text1"/>
          <w:shd w:val="clear" w:color="auto" w:fill="FFFFFF"/>
        </w:rPr>
        <w:t>odpowiednio o</w:t>
      </w:r>
      <w:r w:rsidRPr="0087625F">
        <w:rPr>
          <w:color w:val="000000" w:themeColor="text1"/>
          <w:shd w:val="clear" w:color="auto" w:fill="FFFFFF"/>
        </w:rPr>
        <w:t xml:space="preserve"> </w:t>
      </w:r>
      <w:r w:rsidR="002D4D50">
        <w:rPr>
          <w:color w:val="000000" w:themeColor="text1"/>
          <w:shd w:val="clear" w:color="auto" w:fill="FFFFFF"/>
        </w:rPr>
        <w:t>1</w:t>
      </w:r>
      <w:r w:rsidR="00101EBE" w:rsidRPr="0087625F">
        <w:rPr>
          <w:color w:val="000000" w:themeColor="text1"/>
          <w:shd w:val="clear" w:color="auto" w:fill="FFFFFF"/>
        </w:rPr>
        <w:t>3</w:t>
      </w:r>
      <w:r w:rsidR="00D33A77" w:rsidRPr="0087625F">
        <w:rPr>
          <w:color w:val="000000" w:themeColor="text1"/>
          <w:shd w:val="clear" w:color="auto" w:fill="FFFFFF"/>
        </w:rPr>
        <w:t>,</w:t>
      </w:r>
      <w:r w:rsidR="00235FA2">
        <w:rPr>
          <w:color w:val="000000" w:themeColor="text1"/>
          <w:shd w:val="clear" w:color="auto" w:fill="FFFFFF"/>
        </w:rPr>
        <w:t>9</w:t>
      </w:r>
      <w:r w:rsidRPr="0087625F">
        <w:rPr>
          <w:color w:val="000000" w:themeColor="text1"/>
          <w:shd w:val="clear" w:color="auto" w:fill="FFFFFF"/>
        </w:rPr>
        <w:t>%</w:t>
      </w:r>
      <w:r w:rsidR="00934596">
        <w:rPr>
          <w:color w:val="000000" w:themeColor="text1"/>
          <w:shd w:val="clear" w:color="auto" w:fill="FFFFFF"/>
        </w:rPr>
        <w:t xml:space="preserve"> i</w:t>
      </w:r>
      <w:r w:rsidR="00C43720">
        <w:rPr>
          <w:color w:val="000000" w:themeColor="text1"/>
          <w:shd w:val="clear" w:color="auto" w:fill="FFFFFF"/>
        </w:rPr>
        <w:t> </w:t>
      </w:r>
      <w:r w:rsidR="00235FA2">
        <w:rPr>
          <w:color w:val="000000" w:themeColor="text1"/>
          <w:shd w:val="clear" w:color="auto" w:fill="FFFFFF"/>
        </w:rPr>
        <w:t>9,4%</w:t>
      </w:r>
      <w:r w:rsidRPr="0087625F">
        <w:rPr>
          <w:color w:val="000000" w:themeColor="text1"/>
          <w:shd w:val="clear" w:color="auto" w:fill="FFFFFF"/>
        </w:rPr>
        <w:t>.</w:t>
      </w:r>
      <w:r w:rsidR="00D33A77" w:rsidRPr="0087625F">
        <w:rPr>
          <w:color w:val="000000" w:themeColor="text1"/>
          <w:shd w:val="clear" w:color="auto" w:fill="FFFFFF"/>
        </w:rPr>
        <w:t xml:space="preserve"> </w:t>
      </w:r>
      <w:r w:rsidR="00934596">
        <w:rPr>
          <w:color w:val="000000" w:themeColor="text1"/>
          <w:shd w:val="clear" w:color="auto" w:fill="FFFFFF"/>
        </w:rPr>
        <w:t>Za</w:t>
      </w:r>
      <w:r w:rsidR="002D4D50">
        <w:rPr>
          <w:color w:val="000000" w:themeColor="text1"/>
          <w:shd w:val="clear" w:color="auto" w:fill="FFFFFF"/>
        </w:rPr>
        <w:t>równo w</w:t>
      </w:r>
      <w:r w:rsidR="00E166F4" w:rsidRPr="0087625F">
        <w:rPr>
          <w:color w:val="000000" w:themeColor="text1"/>
          <w:shd w:val="clear" w:color="auto" w:fill="FFFFFF"/>
        </w:rPr>
        <w:t xml:space="preserve"> miastach</w:t>
      </w:r>
      <w:r w:rsidR="002D4D50">
        <w:rPr>
          <w:color w:val="000000" w:themeColor="text1"/>
          <w:shd w:val="clear" w:color="auto" w:fill="FFFFFF"/>
        </w:rPr>
        <w:t xml:space="preserve"> jak i na terenach wiejskich </w:t>
      </w:r>
      <w:r w:rsidR="00E166F4" w:rsidRPr="0087625F">
        <w:rPr>
          <w:color w:val="000000" w:themeColor="text1"/>
          <w:shd w:val="clear" w:color="auto" w:fill="FFFFFF"/>
        </w:rPr>
        <w:t>z</w:t>
      </w:r>
      <w:r w:rsidR="002472D8" w:rsidRPr="0087625F">
        <w:rPr>
          <w:color w:val="000000" w:themeColor="text1"/>
          <w:shd w:val="clear" w:color="auto" w:fill="FFFFFF"/>
        </w:rPr>
        <w:t xml:space="preserve">aobserwowano zmniejszenie się </w:t>
      </w:r>
      <w:r w:rsidR="002D4D50">
        <w:rPr>
          <w:color w:val="000000" w:themeColor="text1"/>
          <w:shd w:val="clear" w:color="auto" w:fill="FFFFFF"/>
        </w:rPr>
        <w:t>liczby praktyk ogółem odpowiednio o 11,9</w:t>
      </w:r>
      <w:r w:rsidR="00D33A77" w:rsidRPr="0087625F">
        <w:rPr>
          <w:color w:val="000000" w:themeColor="text1"/>
          <w:shd w:val="clear" w:color="auto" w:fill="FFFFFF"/>
        </w:rPr>
        <w:t>%</w:t>
      </w:r>
      <w:r w:rsidR="002D4D50">
        <w:rPr>
          <w:color w:val="000000" w:themeColor="text1"/>
          <w:shd w:val="clear" w:color="auto" w:fill="FFFFFF"/>
        </w:rPr>
        <w:t xml:space="preserve"> i o 6,5</w:t>
      </w:r>
      <w:r w:rsidR="00D33A77" w:rsidRPr="0087625F">
        <w:rPr>
          <w:color w:val="000000" w:themeColor="text1"/>
          <w:shd w:val="clear" w:color="auto" w:fill="FFFFFF"/>
        </w:rPr>
        <w:t>%</w:t>
      </w:r>
      <w:r w:rsidRPr="0087625F">
        <w:rPr>
          <w:color w:val="000000" w:themeColor="text1"/>
          <w:shd w:val="clear" w:color="auto" w:fill="FFFFFF"/>
        </w:rPr>
        <w:t xml:space="preserve"> </w:t>
      </w:r>
      <w:r w:rsidR="00D33A77" w:rsidRPr="0087625F">
        <w:rPr>
          <w:color w:val="000000" w:themeColor="text1"/>
          <w:shd w:val="clear" w:color="auto" w:fill="FFFFFF"/>
        </w:rPr>
        <w:t>.</w:t>
      </w:r>
    </w:p>
    <w:p w14:paraId="693D957D" w14:textId="77777777" w:rsidR="005A6FD1" w:rsidRPr="00AA2C0C" w:rsidRDefault="005A6FD1" w:rsidP="00DE7AFB">
      <w:pPr>
        <w:rPr>
          <w:b/>
          <w:spacing w:val="-2"/>
          <w:sz w:val="18"/>
          <w:shd w:val="clear" w:color="auto" w:fill="FFFFFF"/>
        </w:rPr>
      </w:pPr>
    </w:p>
    <w:p w14:paraId="2EAD050B" w14:textId="3DCDFA83" w:rsidR="00DE7AFB" w:rsidRPr="00101EBE" w:rsidRDefault="00DE7AFB" w:rsidP="00DE7AFB">
      <w:pPr>
        <w:rPr>
          <w:color w:val="000000" w:themeColor="text1"/>
          <w:spacing w:val="-2"/>
          <w:sz w:val="18"/>
          <w:shd w:val="clear" w:color="auto" w:fill="FFFFFF"/>
        </w:rPr>
      </w:pPr>
      <w:r w:rsidRPr="00101EBE">
        <w:rPr>
          <w:b/>
          <w:color w:val="000000" w:themeColor="text1"/>
          <w:spacing w:val="-2"/>
          <w:sz w:val="18"/>
          <w:shd w:val="clear" w:color="auto" w:fill="FFFFFF"/>
        </w:rPr>
        <w:t>Tabl</w:t>
      </w:r>
      <w:r w:rsidR="008353CF">
        <w:rPr>
          <w:b/>
          <w:color w:val="000000" w:themeColor="text1"/>
          <w:spacing w:val="-2"/>
          <w:sz w:val="18"/>
          <w:shd w:val="clear" w:color="auto" w:fill="FFFFFF"/>
        </w:rPr>
        <w:t>ica</w:t>
      </w:r>
      <w:r w:rsidRPr="00101EBE">
        <w:rPr>
          <w:b/>
          <w:color w:val="000000" w:themeColor="text1"/>
          <w:spacing w:val="-2"/>
          <w:sz w:val="18"/>
          <w:shd w:val="clear" w:color="auto" w:fill="FFFFFF"/>
        </w:rPr>
        <w:t xml:space="preserve"> 1. Placówki ambulatoryjnej opieki zdrowotnej</w:t>
      </w:r>
    </w:p>
    <w:p w14:paraId="42DB260A" w14:textId="6C4F3363" w:rsidR="008E1465" w:rsidRPr="00101EBE" w:rsidRDefault="00DE7AFB" w:rsidP="00DE7AFB">
      <w:pPr>
        <w:rPr>
          <w:color w:val="000000" w:themeColor="text1"/>
          <w:spacing w:val="-2"/>
          <w:sz w:val="18"/>
          <w:shd w:val="clear" w:color="auto" w:fill="FFFFFF"/>
        </w:rPr>
      </w:pPr>
      <w:r w:rsidRPr="00101EBE">
        <w:rPr>
          <w:b/>
          <w:color w:val="000000" w:themeColor="text1"/>
          <w:spacing w:val="-2"/>
          <w:sz w:val="18"/>
          <w:shd w:val="clear" w:color="auto" w:fill="FFFFFF"/>
        </w:rPr>
        <w:tab/>
      </w:r>
      <w:r w:rsidRPr="00101EBE">
        <w:rPr>
          <w:color w:val="000000" w:themeColor="text1"/>
          <w:spacing w:val="-2"/>
          <w:sz w:val="18"/>
          <w:shd w:val="clear" w:color="auto" w:fill="FFFFFF"/>
        </w:rPr>
        <w:t>Stan w dniu 31 XII</w:t>
      </w:r>
    </w:p>
    <w:tbl>
      <w:tblPr>
        <w:tblStyle w:val="Tabela-Siatka"/>
        <w:tblW w:w="0" w:type="auto"/>
        <w:jc w:val="center"/>
        <w:tblBorders>
          <w:top w:val="single" w:sz="4" w:space="0" w:color="001D77"/>
          <w:left w:val="single" w:sz="4" w:space="0" w:color="001D77"/>
          <w:bottom w:val="single" w:sz="4" w:space="0" w:color="001D77"/>
          <w:right w:val="single" w:sz="4" w:space="0" w:color="001D77"/>
          <w:insideH w:val="single" w:sz="4" w:space="0" w:color="001D77"/>
          <w:insideV w:val="single" w:sz="4" w:space="0" w:color="001D77"/>
        </w:tblBorders>
        <w:tblLook w:val="04A0" w:firstRow="1" w:lastRow="0" w:firstColumn="1" w:lastColumn="0" w:noHBand="0" w:noVBand="1"/>
      </w:tblPr>
      <w:tblGrid>
        <w:gridCol w:w="3256"/>
        <w:gridCol w:w="1559"/>
        <w:gridCol w:w="1559"/>
        <w:gridCol w:w="1559"/>
      </w:tblGrid>
      <w:tr w:rsidR="00101EBE" w:rsidRPr="00101EBE" w14:paraId="27886E79" w14:textId="77777777" w:rsidTr="005A6FD1">
        <w:trPr>
          <w:jc w:val="center"/>
        </w:trPr>
        <w:tc>
          <w:tcPr>
            <w:tcW w:w="3256" w:type="dxa"/>
            <w:vMerge w:val="restart"/>
            <w:tcBorders>
              <w:top w:val="nil"/>
              <w:left w:val="nil"/>
              <w:bottom w:val="single" w:sz="12" w:space="0" w:color="001D77"/>
            </w:tcBorders>
            <w:vAlign w:val="center"/>
          </w:tcPr>
          <w:p w14:paraId="3576AE49" w14:textId="77777777" w:rsidR="00036C9A" w:rsidRPr="00101EBE" w:rsidRDefault="00036C9A" w:rsidP="005A6FD1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101EBE">
              <w:rPr>
                <w:rFonts w:cs="Arial"/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1559" w:type="dxa"/>
            <w:tcBorders>
              <w:top w:val="nil"/>
            </w:tcBorders>
          </w:tcPr>
          <w:p w14:paraId="25090648" w14:textId="2225E6C9" w:rsidR="00036C9A" w:rsidRPr="00101EBE" w:rsidRDefault="001F385B" w:rsidP="002D4D50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101EBE">
              <w:rPr>
                <w:rFonts w:cs="Arial"/>
                <w:color w:val="000000" w:themeColor="text1"/>
                <w:sz w:val="16"/>
                <w:szCs w:val="16"/>
              </w:rPr>
              <w:t>201</w:t>
            </w:r>
            <w:r w:rsidR="002D4D50">
              <w:rPr>
                <w:rFonts w:cs="Arial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3118" w:type="dxa"/>
            <w:gridSpan w:val="2"/>
            <w:tcBorders>
              <w:top w:val="nil"/>
              <w:right w:val="nil"/>
            </w:tcBorders>
          </w:tcPr>
          <w:p w14:paraId="6642B0E0" w14:textId="39A33739" w:rsidR="00036C9A" w:rsidRPr="00101EBE" w:rsidRDefault="001F385B" w:rsidP="002D4D50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101EBE">
              <w:rPr>
                <w:rFonts w:cs="Arial"/>
                <w:color w:val="000000" w:themeColor="text1"/>
                <w:sz w:val="16"/>
                <w:szCs w:val="16"/>
              </w:rPr>
              <w:t>20</w:t>
            </w:r>
            <w:r w:rsidR="002D4D50">
              <w:rPr>
                <w:rFonts w:cs="Arial"/>
                <w:color w:val="000000" w:themeColor="text1"/>
                <w:sz w:val="16"/>
                <w:szCs w:val="16"/>
              </w:rPr>
              <w:t>20</w:t>
            </w:r>
          </w:p>
        </w:tc>
      </w:tr>
      <w:tr w:rsidR="00101EBE" w:rsidRPr="00101EBE" w14:paraId="15321D6F" w14:textId="77777777" w:rsidTr="005A6FD1">
        <w:trPr>
          <w:jc w:val="center"/>
        </w:trPr>
        <w:tc>
          <w:tcPr>
            <w:tcW w:w="3256" w:type="dxa"/>
            <w:vMerge/>
            <w:tcBorders>
              <w:left w:val="nil"/>
              <w:bottom w:val="single" w:sz="12" w:space="0" w:color="001D77"/>
            </w:tcBorders>
          </w:tcPr>
          <w:p w14:paraId="3802DD6B" w14:textId="77777777" w:rsidR="00036C9A" w:rsidRPr="00101EBE" w:rsidRDefault="00036C9A" w:rsidP="005A6FD1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3118" w:type="dxa"/>
            <w:gridSpan w:val="2"/>
          </w:tcPr>
          <w:p w14:paraId="60F513F5" w14:textId="77777777" w:rsidR="00036C9A" w:rsidRPr="00101EBE" w:rsidRDefault="00036C9A" w:rsidP="005A6FD1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101EBE">
              <w:rPr>
                <w:rFonts w:cs="Arial"/>
                <w:color w:val="000000" w:themeColor="text1"/>
                <w:sz w:val="16"/>
                <w:szCs w:val="16"/>
              </w:rPr>
              <w:t>w liczbach bezwzględnych</w:t>
            </w:r>
          </w:p>
        </w:tc>
        <w:tc>
          <w:tcPr>
            <w:tcW w:w="1559" w:type="dxa"/>
            <w:tcBorders>
              <w:bottom w:val="single" w:sz="12" w:space="0" w:color="001D77"/>
              <w:right w:val="nil"/>
            </w:tcBorders>
          </w:tcPr>
          <w:p w14:paraId="350B7FC9" w14:textId="67949A22" w:rsidR="00036C9A" w:rsidRPr="00101EBE" w:rsidRDefault="00036C9A" w:rsidP="002D4D50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101EBE">
              <w:rPr>
                <w:rFonts w:cs="Arial"/>
                <w:color w:val="000000" w:themeColor="text1"/>
                <w:sz w:val="16"/>
                <w:szCs w:val="16"/>
              </w:rPr>
              <w:t>201</w:t>
            </w:r>
            <w:r w:rsidR="002D4D50">
              <w:rPr>
                <w:rFonts w:cs="Arial"/>
                <w:color w:val="000000" w:themeColor="text1"/>
                <w:sz w:val="16"/>
                <w:szCs w:val="16"/>
              </w:rPr>
              <w:t>9</w:t>
            </w:r>
            <w:r w:rsidRPr="00101EBE">
              <w:rPr>
                <w:rFonts w:cs="Arial"/>
                <w:color w:val="000000" w:themeColor="text1"/>
                <w:sz w:val="16"/>
                <w:szCs w:val="16"/>
              </w:rPr>
              <w:t>=100</w:t>
            </w:r>
          </w:p>
        </w:tc>
      </w:tr>
      <w:tr w:rsidR="00AB4C7F" w:rsidRPr="00101EBE" w14:paraId="0520CCB7" w14:textId="77777777" w:rsidTr="000C11A3">
        <w:trPr>
          <w:jc w:val="center"/>
        </w:trPr>
        <w:tc>
          <w:tcPr>
            <w:tcW w:w="3256" w:type="dxa"/>
            <w:tcBorders>
              <w:top w:val="single" w:sz="12" w:space="0" w:color="001D77"/>
              <w:left w:val="nil"/>
            </w:tcBorders>
            <w:vAlign w:val="center"/>
          </w:tcPr>
          <w:p w14:paraId="3E9FF5E1" w14:textId="77777777" w:rsidR="00AB4C7F" w:rsidRPr="00101EBE" w:rsidRDefault="00AB4C7F" w:rsidP="00AB4C7F">
            <w:pPr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101EBE">
              <w:rPr>
                <w:rFonts w:cs="Arial"/>
                <w:b/>
                <w:color w:val="000000" w:themeColor="text1"/>
                <w:sz w:val="16"/>
                <w:szCs w:val="16"/>
              </w:rPr>
              <w:t>Ogółem</w:t>
            </w:r>
          </w:p>
        </w:tc>
        <w:tc>
          <w:tcPr>
            <w:tcW w:w="1559" w:type="dxa"/>
            <w:tcBorders>
              <w:top w:val="single" w:sz="12" w:space="0" w:color="001D77"/>
            </w:tcBorders>
            <w:vAlign w:val="center"/>
          </w:tcPr>
          <w:p w14:paraId="19A88851" w14:textId="2A3163C1" w:rsidR="00AB4C7F" w:rsidRPr="00101EBE" w:rsidRDefault="00AB4C7F" w:rsidP="00AB4C7F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101EBE">
              <w:rPr>
                <w:rFonts w:cs="Arial"/>
                <w:b/>
                <w:color w:val="000000" w:themeColor="text1"/>
                <w:sz w:val="16"/>
                <w:szCs w:val="16"/>
              </w:rPr>
              <w:t>1725</w:t>
            </w:r>
          </w:p>
        </w:tc>
        <w:tc>
          <w:tcPr>
            <w:tcW w:w="1559" w:type="dxa"/>
            <w:tcBorders>
              <w:top w:val="single" w:sz="12" w:space="0" w:color="001D77"/>
            </w:tcBorders>
            <w:vAlign w:val="center"/>
          </w:tcPr>
          <w:p w14:paraId="71823B27" w14:textId="49B1C379" w:rsidR="00AB4C7F" w:rsidRPr="00101EBE" w:rsidRDefault="00AB4C7F" w:rsidP="00AB4C7F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1680</w:t>
            </w:r>
          </w:p>
        </w:tc>
        <w:tc>
          <w:tcPr>
            <w:tcW w:w="1559" w:type="dxa"/>
            <w:tcBorders>
              <w:top w:val="single" w:sz="12" w:space="0" w:color="001D77"/>
              <w:right w:val="nil"/>
            </w:tcBorders>
          </w:tcPr>
          <w:p w14:paraId="2C243C0F" w14:textId="6379BD7F" w:rsidR="00AB4C7F" w:rsidRPr="00101EBE" w:rsidRDefault="00AB4C7F" w:rsidP="00AB4C7F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97,4</w:t>
            </w:r>
          </w:p>
        </w:tc>
      </w:tr>
      <w:tr w:rsidR="00AB4C7F" w:rsidRPr="00101EBE" w14:paraId="2478D934" w14:textId="77777777" w:rsidTr="000C11A3">
        <w:trPr>
          <w:jc w:val="center"/>
        </w:trPr>
        <w:tc>
          <w:tcPr>
            <w:tcW w:w="3256" w:type="dxa"/>
            <w:tcBorders>
              <w:left w:val="nil"/>
            </w:tcBorders>
            <w:vAlign w:val="center"/>
          </w:tcPr>
          <w:p w14:paraId="565A43F9" w14:textId="77777777" w:rsidR="00AB4C7F" w:rsidRPr="00101EBE" w:rsidRDefault="00AB4C7F" w:rsidP="00AB4C7F">
            <w:pPr>
              <w:rPr>
                <w:rFonts w:cs="Arial"/>
                <w:color w:val="000000" w:themeColor="text1"/>
                <w:sz w:val="16"/>
                <w:szCs w:val="16"/>
              </w:rPr>
            </w:pPr>
            <w:r w:rsidRPr="00101EBE">
              <w:rPr>
                <w:rFonts w:cs="Arial"/>
                <w:color w:val="000000" w:themeColor="text1"/>
                <w:sz w:val="16"/>
                <w:szCs w:val="16"/>
              </w:rPr>
              <w:t>Przychodnie</w:t>
            </w:r>
          </w:p>
        </w:tc>
        <w:tc>
          <w:tcPr>
            <w:tcW w:w="1559" w:type="dxa"/>
            <w:tcBorders>
              <w:bottom w:val="single" w:sz="4" w:space="0" w:color="001D77"/>
            </w:tcBorders>
            <w:vAlign w:val="center"/>
          </w:tcPr>
          <w:p w14:paraId="5FEE89D6" w14:textId="1F153E5A" w:rsidR="00AB4C7F" w:rsidRPr="00101EBE" w:rsidRDefault="00AB4C7F" w:rsidP="00AB4C7F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101EBE">
              <w:rPr>
                <w:rFonts w:cs="Arial"/>
                <w:color w:val="000000" w:themeColor="text1"/>
                <w:sz w:val="16"/>
                <w:szCs w:val="16"/>
              </w:rPr>
              <w:t>1251</w:t>
            </w:r>
          </w:p>
        </w:tc>
        <w:tc>
          <w:tcPr>
            <w:tcW w:w="1559" w:type="dxa"/>
            <w:tcBorders>
              <w:bottom w:val="single" w:sz="4" w:space="0" w:color="001D77"/>
            </w:tcBorders>
            <w:vAlign w:val="center"/>
          </w:tcPr>
          <w:p w14:paraId="5D2AC389" w14:textId="5B87806E" w:rsidR="00AB4C7F" w:rsidRPr="00101EBE" w:rsidRDefault="00AB4C7F" w:rsidP="00AB4C7F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1254</w:t>
            </w:r>
          </w:p>
        </w:tc>
        <w:tc>
          <w:tcPr>
            <w:tcW w:w="1559" w:type="dxa"/>
            <w:tcBorders>
              <w:right w:val="nil"/>
            </w:tcBorders>
          </w:tcPr>
          <w:p w14:paraId="4C9C5515" w14:textId="1BBFC3B3" w:rsidR="00AB4C7F" w:rsidRPr="00101EBE" w:rsidRDefault="00AB4C7F" w:rsidP="00AB4C7F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AB4C7F">
              <w:rPr>
                <w:rFonts w:cs="Arial"/>
                <w:color w:val="000000" w:themeColor="text1"/>
                <w:sz w:val="16"/>
                <w:szCs w:val="16"/>
              </w:rPr>
              <w:t>100,2</w:t>
            </w:r>
          </w:p>
        </w:tc>
      </w:tr>
      <w:tr w:rsidR="00AB4C7F" w:rsidRPr="001B56DA" w14:paraId="00EC8A2E" w14:textId="77777777" w:rsidTr="000C11A3">
        <w:trPr>
          <w:jc w:val="center"/>
        </w:trPr>
        <w:tc>
          <w:tcPr>
            <w:tcW w:w="3256" w:type="dxa"/>
            <w:tcBorders>
              <w:left w:val="nil"/>
            </w:tcBorders>
            <w:vAlign w:val="center"/>
          </w:tcPr>
          <w:p w14:paraId="4B3159CF" w14:textId="77777777" w:rsidR="00AB4C7F" w:rsidRPr="001F385B" w:rsidRDefault="00AB4C7F" w:rsidP="00AB4C7F">
            <w:pPr>
              <w:ind w:left="176"/>
              <w:jc w:val="both"/>
              <w:rPr>
                <w:rFonts w:cs="Arial"/>
                <w:color w:val="000000" w:themeColor="text1"/>
                <w:sz w:val="16"/>
                <w:szCs w:val="16"/>
              </w:rPr>
            </w:pPr>
            <w:r w:rsidRPr="001F385B">
              <w:rPr>
                <w:rFonts w:cs="Arial"/>
                <w:color w:val="000000" w:themeColor="text1"/>
                <w:sz w:val="16"/>
                <w:szCs w:val="16"/>
              </w:rPr>
              <w:t>miasta</w:t>
            </w:r>
          </w:p>
        </w:tc>
        <w:tc>
          <w:tcPr>
            <w:tcW w:w="1559" w:type="dxa"/>
            <w:vAlign w:val="center"/>
          </w:tcPr>
          <w:p w14:paraId="3F4F43B3" w14:textId="30F0B339" w:rsidR="00AB4C7F" w:rsidRPr="001F385B" w:rsidRDefault="00AB4C7F" w:rsidP="00AB4C7F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1F385B">
              <w:rPr>
                <w:rFonts w:cs="Arial"/>
                <w:color w:val="000000" w:themeColor="text1"/>
                <w:sz w:val="16"/>
                <w:szCs w:val="16"/>
              </w:rPr>
              <w:t>760</w:t>
            </w:r>
          </w:p>
        </w:tc>
        <w:tc>
          <w:tcPr>
            <w:tcW w:w="1559" w:type="dxa"/>
            <w:vAlign w:val="center"/>
          </w:tcPr>
          <w:p w14:paraId="5EE4FA46" w14:textId="7856F5DE" w:rsidR="00AB4C7F" w:rsidRPr="001F385B" w:rsidRDefault="00AB4C7F" w:rsidP="00AB4C7F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776</w:t>
            </w:r>
          </w:p>
        </w:tc>
        <w:tc>
          <w:tcPr>
            <w:tcW w:w="1559" w:type="dxa"/>
            <w:tcBorders>
              <w:right w:val="nil"/>
            </w:tcBorders>
          </w:tcPr>
          <w:p w14:paraId="11623DE1" w14:textId="6B2CE9A7" w:rsidR="00AB4C7F" w:rsidRPr="001F385B" w:rsidRDefault="00AB4C7F" w:rsidP="00AB4C7F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AB4C7F">
              <w:rPr>
                <w:rFonts w:cs="Arial"/>
                <w:color w:val="000000" w:themeColor="text1"/>
                <w:sz w:val="16"/>
                <w:szCs w:val="16"/>
              </w:rPr>
              <w:t>102,1</w:t>
            </w:r>
          </w:p>
        </w:tc>
      </w:tr>
      <w:tr w:rsidR="00AB4C7F" w:rsidRPr="001B56DA" w14:paraId="634D08AD" w14:textId="77777777" w:rsidTr="000C11A3">
        <w:trPr>
          <w:jc w:val="center"/>
        </w:trPr>
        <w:tc>
          <w:tcPr>
            <w:tcW w:w="3256" w:type="dxa"/>
            <w:tcBorders>
              <w:left w:val="nil"/>
            </w:tcBorders>
            <w:vAlign w:val="center"/>
          </w:tcPr>
          <w:p w14:paraId="0D7DA4FC" w14:textId="77777777" w:rsidR="00AB4C7F" w:rsidRPr="001F385B" w:rsidRDefault="00AB4C7F" w:rsidP="00AB4C7F">
            <w:pPr>
              <w:ind w:left="176"/>
              <w:jc w:val="both"/>
              <w:rPr>
                <w:rFonts w:cs="Arial"/>
                <w:color w:val="000000" w:themeColor="text1"/>
                <w:sz w:val="16"/>
                <w:szCs w:val="16"/>
              </w:rPr>
            </w:pPr>
            <w:r w:rsidRPr="001F385B">
              <w:rPr>
                <w:rFonts w:cs="Arial"/>
                <w:color w:val="000000" w:themeColor="text1"/>
                <w:sz w:val="16"/>
                <w:szCs w:val="16"/>
              </w:rPr>
              <w:t>wieś</w:t>
            </w:r>
          </w:p>
        </w:tc>
        <w:tc>
          <w:tcPr>
            <w:tcW w:w="1559" w:type="dxa"/>
            <w:vAlign w:val="center"/>
          </w:tcPr>
          <w:p w14:paraId="282F19B6" w14:textId="4CF9AA7F" w:rsidR="00AB4C7F" w:rsidRPr="001F385B" w:rsidRDefault="00AB4C7F" w:rsidP="00AB4C7F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1F385B">
              <w:rPr>
                <w:rFonts w:cs="Arial"/>
                <w:color w:val="000000" w:themeColor="text1"/>
                <w:sz w:val="16"/>
                <w:szCs w:val="16"/>
              </w:rPr>
              <w:t>491</w:t>
            </w:r>
          </w:p>
        </w:tc>
        <w:tc>
          <w:tcPr>
            <w:tcW w:w="1559" w:type="dxa"/>
            <w:vAlign w:val="center"/>
          </w:tcPr>
          <w:p w14:paraId="31FA2902" w14:textId="3B2333CB" w:rsidR="00AB4C7F" w:rsidRPr="001F385B" w:rsidRDefault="00AB4C7F" w:rsidP="00AB4C7F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478</w:t>
            </w:r>
          </w:p>
        </w:tc>
        <w:tc>
          <w:tcPr>
            <w:tcW w:w="1559" w:type="dxa"/>
            <w:tcBorders>
              <w:right w:val="nil"/>
            </w:tcBorders>
          </w:tcPr>
          <w:p w14:paraId="6503F14D" w14:textId="42A36D77" w:rsidR="00AB4C7F" w:rsidRPr="001F385B" w:rsidRDefault="00AB4C7F" w:rsidP="00AB4C7F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AB4C7F">
              <w:rPr>
                <w:rFonts w:cs="Arial"/>
                <w:color w:val="000000" w:themeColor="text1"/>
                <w:sz w:val="16"/>
                <w:szCs w:val="16"/>
              </w:rPr>
              <w:t>97,4</w:t>
            </w:r>
          </w:p>
        </w:tc>
      </w:tr>
      <w:tr w:rsidR="00AB4C7F" w:rsidRPr="001B56DA" w14:paraId="59B97795" w14:textId="77777777" w:rsidTr="000C11A3">
        <w:trPr>
          <w:jc w:val="center"/>
        </w:trPr>
        <w:tc>
          <w:tcPr>
            <w:tcW w:w="3256" w:type="dxa"/>
            <w:tcBorders>
              <w:left w:val="nil"/>
            </w:tcBorders>
            <w:vAlign w:val="center"/>
          </w:tcPr>
          <w:p w14:paraId="1D52B402" w14:textId="77777777" w:rsidR="00AB4C7F" w:rsidRPr="001F385B" w:rsidRDefault="00AB4C7F" w:rsidP="00AB4C7F">
            <w:pPr>
              <w:rPr>
                <w:rFonts w:cs="Arial"/>
                <w:color w:val="000000" w:themeColor="text1"/>
                <w:sz w:val="16"/>
                <w:szCs w:val="16"/>
              </w:rPr>
            </w:pPr>
            <w:proofErr w:type="spellStart"/>
            <w:r w:rsidRPr="001F385B">
              <w:rPr>
                <w:rFonts w:cs="Arial"/>
                <w:color w:val="000000" w:themeColor="text1"/>
                <w:sz w:val="16"/>
                <w:szCs w:val="16"/>
              </w:rPr>
              <w:t>Praktyki</w:t>
            </w:r>
            <w:r w:rsidRPr="001F385B">
              <w:rPr>
                <w:rFonts w:cs="Arial"/>
                <w:color w:val="000000" w:themeColor="text1"/>
                <w:sz w:val="16"/>
                <w:szCs w:val="16"/>
                <w:vertAlign w:val="superscript"/>
              </w:rPr>
              <w:t>a</w:t>
            </w:r>
            <w:proofErr w:type="spellEnd"/>
            <w:r w:rsidRPr="001F385B">
              <w:rPr>
                <w:rFonts w:cs="Arial"/>
                <w:color w:val="000000" w:themeColor="text1"/>
                <w:sz w:val="16"/>
                <w:szCs w:val="16"/>
                <w:vertAlign w:val="superscript"/>
              </w:rPr>
              <w:t xml:space="preserve"> </w:t>
            </w:r>
            <w:r w:rsidRPr="001F385B">
              <w:rPr>
                <w:rFonts w:cs="Arial"/>
                <w:color w:val="000000" w:themeColor="text1"/>
                <w:sz w:val="16"/>
                <w:szCs w:val="16"/>
              </w:rPr>
              <w:t xml:space="preserve"> ogółem</w:t>
            </w:r>
          </w:p>
        </w:tc>
        <w:tc>
          <w:tcPr>
            <w:tcW w:w="1559" w:type="dxa"/>
            <w:vAlign w:val="center"/>
          </w:tcPr>
          <w:p w14:paraId="08D07E6E" w14:textId="4A7336F5" w:rsidR="00AB4C7F" w:rsidRPr="001F385B" w:rsidRDefault="00AB4C7F" w:rsidP="00AB4C7F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1F385B">
              <w:rPr>
                <w:rFonts w:cs="Arial"/>
                <w:color w:val="000000" w:themeColor="text1"/>
                <w:sz w:val="16"/>
                <w:szCs w:val="16"/>
              </w:rPr>
              <w:t>474</w:t>
            </w:r>
          </w:p>
        </w:tc>
        <w:tc>
          <w:tcPr>
            <w:tcW w:w="1559" w:type="dxa"/>
            <w:vAlign w:val="center"/>
          </w:tcPr>
          <w:p w14:paraId="418F034C" w14:textId="5086CD2F" w:rsidR="00AB4C7F" w:rsidRPr="001F385B" w:rsidRDefault="00AB4C7F" w:rsidP="00AB4C7F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426</w:t>
            </w:r>
          </w:p>
        </w:tc>
        <w:tc>
          <w:tcPr>
            <w:tcW w:w="1559" w:type="dxa"/>
            <w:tcBorders>
              <w:right w:val="nil"/>
            </w:tcBorders>
          </w:tcPr>
          <w:p w14:paraId="267E6370" w14:textId="0F924F2D" w:rsidR="00AB4C7F" w:rsidRPr="001F385B" w:rsidRDefault="00AB4C7F" w:rsidP="00AB4C7F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AB4C7F">
              <w:rPr>
                <w:rFonts w:cs="Arial"/>
                <w:color w:val="000000" w:themeColor="text1"/>
                <w:sz w:val="16"/>
                <w:szCs w:val="16"/>
              </w:rPr>
              <w:t>89,9</w:t>
            </w:r>
          </w:p>
        </w:tc>
      </w:tr>
      <w:tr w:rsidR="00AB4C7F" w:rsidRPr="001B56DA" w14:paraId="3EBBD65E" w14:textId="77777777" w:rsidTr="000C11A3">
        <w:trPr>
          <w:jc w:val="center"/>
        </w:trPr>
        <w:tc>
          <w:tcPr>
            <w:tcW w:w="3256" w:type="dxa"/>
            <w:tcBorders>
              <w:left w:val="nil"/>
            </w:tcBorders>
            <w:vAlign w:val="center"/>
          </w:tcPr>
          <w:p w14:paraId="3B2D7C4D" w14:textId="77777777" w:rsidR="00AB4C7F" w:rsidRPr="001F385B" w:rsidRDefault="00AB4C7F" w:rsidP="00AB4C7F">
            <w:pPr>
              <w:ind w:left="352"/>
              <w:rPr>
                <w:rFonts w:cs="Arial"/>
                <w:color w:val="000000" w:themeColor="text1"/>
                <w:sz w:val="16"/>
                <w:szCs w:val="16"/>
              </w:rPr>
            </w:pPr>
            <w:r w:rsidRPr="001F385B">
              <w:rPr>
                <w:rFonts w:cs="Arial"/>
                <w:color w:val="000000" w:themeColor="text1"/>
                <w:sz w:val="16"/>
                <w:szCs w:val="16"/>
              </w:rPr>
              <w:t>lekarskie</w:t>
            </w:r>
          </w:p>
        </w:tc>
        <w:tc>
          <w:tcPr>
            <w:tcW w:w="1559" w:type="dxa"/>
            <w:vAlign w:val="center"/>
          </w:tcPr>
          <w:p w14:paraId="5B066266" w14:textId="244C6CDE" w:rsidR="00AB4C7F" w:rsidRPr="001F385B" w:rsidRDefault="00AB4C7F" w:rsidP="00AB4C7F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1F385B">
              <w:rPr>
                <w:rFonts w:cs="Segoe UI"/>
                <w:color w:val="000000" w:themeColor="text1"/>
                <w:sz w:val="16"/>
                <w:szCs w:val="16"/>
              </w:rPr>
              <w:t>79</w:t>
            </w:r>
          </w:p>
        </w:tc>
        <w:tc>
          <w:tcPr>
            <w:tcW w:w="1559" w:type="dxa"/>
            <w:vAlign w:val="center"/>
          </w:tcPr>
          <w:p w14:paraId="1EF9C763" w14:textId="5E7A6721" w:rsidR="00AB4C7F" w:rsidRPr="001F385B" w:rsidRDefault="00AB4C7F" w:rsidP="00AB4C7F">
            <w:pPr>
              <w:jc w:val="right"/>
              <w:rPr>
                <w:rFonts w:cs="Segoe UI"/>
                <w:color w:val="000000" w:themeColor="text1"/>
                <w:sz w:val="16"/>
                <w:szCs w:val="16"/>
              </w:rPr>
            </w:pPr>
            <w:r>
              <w:rPr>
                <w:rFonts w:cs="Segoe UI"/>
                <w:color w:val="000000" w:themeColor="text1"/>
                <w:sz w:val="16"/>
                <w:szCs w:val="16"/>
              </w:rPr>
              <w:t>68</w:t>
            </w:r>
          </w:p>
        </w:tc>
        <w:tc>
          <w:tcPr>
            <w:tcW w:w="1559" w:type="dxa"/>
            <w:tcBorders>
              <w:right w:val="nil"/>
            </w:tcBorders>
          </w:tcPr>
          <w:p w14:paraId="6F62DCC1" w14:textId="7BB7D89D" w:rsidR="00AB4C7F" w:rsidRPr="001F385B" w:rsidRDefault="00AB4C7F" w:rsidP="00AB4C7F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AB4C7F">
              <w:rPr>
                <w:rFonts w:cs="Arial"/>
                <w:color w:val="000000" w:themeColor="text1"/>
                <w:sz w:val="16"/>
                <w:szCs w:val="16"/>
              </w:rPr>
              <w:t>86,1</w:t>
            </w:r>
          </w:p>
        </w:tc>
      </w:tr>
      <w:tr w:rsidR="00AB4C7F" w:rsidRPr="001B56DA" w14:paraId="286ABFCC" w14:textId="77777777" w:rsidTr="000C11A3">
        <w:trPr>
          <w:jc w:val="center"/>
        </w:trPr>
        <w:tc>
          <w:tcPr>
            <w:tcW w:w="3256" w:type="dxa"/>
            <w:tcBorders>
              <w:left w:val="nil"/>
            </w:tcBorders>
            <w:vAlign w:val="center"/>
          </w:tcPr>
          <w:p w14:paraId="471BB089" w14:textId="77777777" w:rsidR="00AB4C7F" w:rsidRPr="001F385B" w:rsidRDefault="00AB4C7F" w:rsidP="00AB4C7F">
            <w:pPr>
              <w:ind w:left="352"/>
              <w:rPr>
                <w:rFonts w:cs="Arial"/>
                <w:color w:val="000000" w:themeColor="text1"/>
                <w:sz w:val="16"/>
                <w:szCs w:val="16"/>
              </w:rPr>
            </w:pPr>
            <w:r w:rsidRPr="001F385B">
              <w:rPr>
                <w:rFonts w:cs="Arial"/>
                <w:color w:val="000000" w:themeColor="text1"/>
                <w:sz w:val="16"/>
                <w:szCs w:val="16"/>
              </w:rPr>
              <w:t>stomatologiczne</w:t>
            </w:r>
          </w:p>
        </w:tc>
        <w:tc>
          <w:tcPr>
            <w:tcW w:w="1559" w:type="dxa"/>
            <w:vAlign w:val="center"/>
          </w:tcPr>
          <w:p w14:paraId="0C505030" w14:textId="509E9B46" w:rsidR="00AB4C7F" w:rsidRPr="001F385B" w:rsidRDefault="00AB4C7F" w:rsidP="00AB4C7F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1F385B">
              <w:rPr>
                <w:rFonts w:cs="Arial"/>
                <w:color w:val="000000" w:themeColor="text1"/>
                <w:sz w:val="16"/>
                <w:szCs w:val="16"/>
              </w:rPr>
              <w:t>395</w:t>
            </w:r>
          </w:p>
        </w:tc>
        <w:tc>
          <w:tcPr>
            <w:tcW w:w="1559" w:type="dxa"/>
            <w:vAlign w:val="center"/>
          </w:tcPr>
          <w:p w14:paraId="002101CE" w14:textId="18D33BC6" w:rsidR="00AB4C7F" w:rsidRPr="001F385B" w:rsidRDefault="00AB4C7F" w:rsidP="00AB4C7F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358</w:t>
            </w:r>
          </w:p>
        </w:tc>
        <w:tc>
          <w:tcPr>
            <w:tcW w:w="1559" w:type="dxa"/>
            <w:tcBorders>
              <w:right w:val="nil"/>
            </w:tcBorders>
          </w:tcPr>
          <w:p w14:paraId="0D4EF070" w14:textId="56FE0920" w:rsidR="00AB4C7F" w:rsidRPr="001F385B" w:rsidRDefault="00AB4C7F" w:rsidP="00AB4C7F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90,6</w:t>
            </w:r>
          </w:p>
        </w:tc>
      </w:tr>
      <w:tr w:rsidR="00AB4C7F" w:rsidRPr="00E10EC6" w14:paraId="4DFBEF22" w14:textId="77777777" w:rsidTr="000C11A3">
        <w:trPr>
          <w:jc w:val="center"/>
        </w:trPr>
        <w:tc>
          <w:tcPr>
            <w:tcW w:w="3256" w:type="dxa"/>
            <w:tcBorders>
              <w:left w:val="nil"/>
            </w:tcBorders>
            <w:vAlign w:val="center"/>
          </w:tcPr>
          <w:p w14:paraId="224CC56D" w14:textId="77777777" w:rsidR="00AB4C7F" w:rsidRPr="001F385B" w:rsidRDefault="00AB4C7F" w:rsidP="00AB4C7F">
            <w:pPr>
              <w:ind w:left="176"/>
              <w:jc w:val="both"/>
              <w:rPr>
                <w:rFonts w:cs="Arial"/>
                <w:color w:val="000000" w:themeColor="text1"/>
                <w:sz w:val="16"/>
                <w:szCs w:val="16"/>
              </w:rPr>
            </w:pPr>
            <w:r w:rsidRPr="001F385B">
              <w:rPr>
                <w:rFonts w:cs="Arial"/>
                <w:color w:val="000000" w:themeColor="text1"/>
                <w:sz w:val="16"/>
                <w:szCs w:val="16"/>
              </w:rPr>
              <w:t>miasta</w:t>
            </w:r>
          </w:p>
        </w:tc>
        <w:tc>
          <w:tcPr>
            <w:tcW w:w="1559" w:type="dxa"/>
            <w:vAlign w:val="center"/>
          </w:tcPr>
          <w:p w14:paraId="763EA665" w14:textId="75C85BD6" w:rsidR="00AB4C7F" w:rsidRPr="001F385B" w:rsidRDefault="00AB4C7F" w:rsidP="00AB4C7F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1F385B">
              <w:rPr>
                <w:rFonts w:cs="Arial"/>
                <w:color w:val="000000" w:themeColor="text1"/>
                <w:sz w:val="16"/>
                <w:szCs w:val="16"/>
              </w:rPr>
              <w:t>319</w:t>
            </w:r>
          </w:p>
        </w:tc>
        <w:tc>
          <w:tcPr>
            <w:tcW w:w="1559" w:type="dxa"/>
            <w:vAlign w:val="center"/>
          </w:tcPr>
          <w:p w14:paraId="5C82774C" w14:textId="7AA8EC26" w:rsidR="00AB4C7F" w:rsidRPr="001F385B" w:rsidRDefault="00AB4C7F" w:rsidP="00AB4C7F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281</w:t>
            </w:r>
          </w:p>
        </w:tc>
        <w:tc>
          <w:tcPr>
            <w:tcW w:w="1559" w:type="dxa"/>
            <w:tcBorders>
              <w:right w:val="nil"/>
            </w:tcBorders>
          </w:tcPr>
          <w:p w14:paraId="142797EC" w14:textId="6AB107D5" w:rsidR="00AB4C7F" w:rsidRPr="001F385B" w:rsidRDefault="00AB4C7F" w:rsidP="00AB4C7F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88,1</w:t>
            </w:r>
          </w:p>
        </w:tc>
      </w:tr>
      <w:tr w:rsidR="00AB4C7F" w:rsidRPr="00E10EC6" w14:paraId="5B557C59" w14:textId="77777777" w:rsidTr="000C11A3">
        <w:trPr>
          <w:jc w:val="center"/>
        </w:trPr>
        <w:tc>
          <w:tcPr>
            <w:tcW w:w="3256" w:type="dxa"/>
            <w:tcBorders>
              <w:left w:val="nil"/>
              <w:bottom w:val="nil"/>
            </w:tcBorders>
            <w:vAlign w:val="center"/>
          </w:tcPr>
          <w:p w14:paraId="5511C03F" w14:textId="77777777" w:rsidR="00AB4C7F" w:rsidRPr="001F385B" w:rsidRDefault="00AB4C7F" w:rsidP="00AB4C7F">
            <w:pPr>
              <w:ind w:left="176"/>
              <w:jc w:val="both"/>
              <w:rPr>
                <w:rFonts w:cs="Arial"/>
                <w:color w:val="000000" w:themeColor="text1"/>
                <w:sz w:val="16"/>
                <w:szCs w:val="16"/>
              </w:rPr>
            </w:pPr>
            <w:r w:rsidRPr="001F385B">
              <w:rPr>
                <w:rFonts w:cs="Arial"/>
                <w:color w:val="000000" w:themeColor="text1"/>
                <w:sz w:val="16"/>
                <w:szCs w:val="16"/>
              </w:rPr>
              <w:t>wieś</w:t>
            </w:r>
          </w:p>
        </w:tc>
        <w:tc>
          <w:tcPr>
            <w:tcW w:w="1559" w:type="dxa"/>
            <w:tcBorders>
              <w:bottom w:val="nil"/>
            </w:tcBorders>
            <w:vAlign w:val="center"/>
          </w:tcPr>
          <w:p w14:paraId="25090303" w14:textId="738F4CF0" w:rsidR="00AB4C7F" w:rsidRPr="001F385B" w:rsidRDefault="00AB4C7F" w:rsidP="00AB4C7F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1F385B">
              <w:rPr>
                <w:rFonts w:cs="Arial"/>
                <w:color w:val="000000" w:themeColor="text1"/>
                <w:sz w:val="16"/>
                <w:szCs w:val="16"/>
              </w:rPr>
              <w:t>155</w:t>
            </w:r>
          </w:p>
        </w:tc>
        <w:tc>
          <w:tcPr>
            <w:tcW w:w="1559" w:type="dxa"/>
            <w:tcBorders>
              <w:bottom w:val="nil"/>
            </w:tcBorders>
            <w:vAlign w:val="center"/>
          </w:tcPr>
          <w:p w14:paraId="65C54090" w14:textId="3D786A1C" w:rsidR="00AB4C7F" w:rsidRPr="001F385B" w:rsidRDefault="00AB4C7F" w:rsidP="00AB4C7F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145</w:t>
            </w:r>
          </w:p>
        </w:tc>
        <w:tc>
          <w:tcPr>
            <w:tcW w:w="1559" w:type="dxa"/>
            <w:tcBorders>
              <w:bottom w:val="nil"/>
              <w:right w:val="nil"/>
            </w:tcBorders>
          </w:tcPr>
          <w:p w14:paraId="5B4AB02C" w14:textId="56CECB6A" w:rsidR="00AB4C7F" w:rsidRPr="001F385B" w:rsidRDefault="00AB4C7F" w:rsidP="00AB4C7F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AB4C7F">
              <w:rPr>
                <w:rFonts w:cs="Arial"/>
                <w:color w:val="000000" w:themeColor="text1"/>
                <w:sz w:val="16"/>
                <w:szCs w:val="16"/>
              </w:rPr>
              <w:t>93,5</w:t>
            </w:r>
          </w:p>
        </w:tc>
      </w:tr>
    </w:tbl>
    <w:p w14:paraId="7A9CDCD6" w14:textId="77777777" w:rsidR="005A6FD1" w:rsidRPr="00AA2C0C" w:rsidRDefault="005A6FD1" w:rsidP="007A30B8">
      <w:pPr>
        <w:spacing w:before="0" w:after="0" w:line="240" w:lineRule="auto"/>
        <w:jc w:val="both"/>
        <w:rPr>
          <w:rFonts w:cs="Arial"/>
          <w:bCs/>
          <w:sz w:val="16"/>
          <w:szCs w:val="18"/>
        </w:rPr>
      </w:pPr>
    </w:p>
    <w:p w14:paraId="4FB1F992" w14:textId="77777777" w:rsidR="005A6FD1" w:rsidRPr="00970902" w:rsidRDefault="005A6FD1" w:rsidP="005A6FD1">
      <w:pPr>
        <w:jc w:val="both"/>
        <w:rPr>
          <w:rFonts w:cs="Arial"/>
          <w:b/>
          <w:bCs/>
          <w:color w:val="000000" w:themeColor="text1"/>
          <w:sz w:val="16"/>
          <w:szCs w:val="18"/>
        </w:rPr>
      </w:pPr>
      <w:r w:rsidRPr="00970902">
        <w:rPr>
          <w:rFonts w:cs="Arial"/>
          <w:bCs/>
          <w:color w:val="000000" w:themeColor="text1"/>
          <w:sz w:val="16"/>
          <w:szCs w:val="18"/>
        </w:rPr>
        <w:t>a Dane obejmują praktyki, które podpisały kontrakty z NFZ lub z przychodniami</w:t>
      </w:r>
      <w:r w:rsidRPr="00970902">
        <w:rPr>
          <w:rFonts w:cs="Arial"/>
          <w:b/>
          <w:bCs/>
          <w:color w:val="000000" w:themeColor="text1"/>
          <w:sz w:val="16"/>
          <w:szCs w:val="18"/>
        </w:rPr>
        <w:t>.</w:t>
      </w:r>
    </w:p>
    <w:p w14:paraId="377E4214" w14:textId="6C777091" w:rsidR="00036C9A" w:rsidRPr="007A30B8" w:rsidRDefault="00036C9A" w:rsidP="00445B8E">
      <w:pPr>
        <w:rPr>
          <w:color w:val="000000" w:themeColor="text1"/>
          <w:shd w:val="clear" w:color="auto" w:fill="FFFFFF"/>
        </w:rPr>
      </w:pPr>
      <w:r w:rsidRPr="007A30B8">
        <w:rPr>
          <w:color w:val="000000" w:themeColor="text1"/>
          <w:shd w:val="clear" w:color="auto" w:fill="FFFFFF"/>
        </w:rPr>
        <w:lastRenderedPageBreak/>
        <w:t>W</w:t>
      </w:r>
      <w:r w:rsidR="003F116D" w:rsidRPr="007A30B8">
        <w:rPr>
          <w:color w:val="000000" w:themeColor="text1"/>
          <w:shd w:val="clear" w:color="auto" w:fill="FFFFFF"/>
        </w:rPr>
        <w:t xml:space="preserve"> 20</w:t>
      </w:r>
      <w:r w:rsidR="007A30B8" w:rsidRPr="007A30B8">
        <w:rPr>
          <w:color w:val="000000" w:themeColor="text1"/>
          <w:shd w:val="clear" w:color="auto" w:fill="FFFFFF"/>
        </w:rPr>
        <w:t>20 r. 88</w:t>
      </w:r>
      <w:r w:rsidR="003F116D" w:rsidRPr="007A30B8">
        <w:rPr>
          <w:color w:val="000000" w:themeColor="text1"/>
          <w:shd w:val="clear" w:color="auto" w:fill="FFFFFF"/>
        </w:rPr>
        <w:t>,</w:t>
      </w:r>
      <w:r w:rsidR="007A30B8" w:rsidRPr="007A30B8">
        <w:rPr>
          <w:color w:val="000000" w:themeColor="text1"/>
          <w:shd w:val="clear" w:color="auto" w:fill="FFFFFF"/>
        </w:rPr>
        <w:t>2</w:t>
      </w:r>
      <w:r w:rsidRPr="007A30B8">
        <w:rPr>
          <w:color w:val="000000" w:themeColor="text1"/>
          <w:shd w:val="clear" w:color="auto" w:fill="FFFFFF"/>
        </w:rPr>
        <w:t xml:space="preserve"> %</w:t>
      </w:r>
      <w:r w:rsidR="003F116D" w:rsidRPr="007A30B8">
        <w:rPr>
          <w:color w:val="000000" w:themeColor="text1"/>
          <w:shd w:val="clear" w:color="auto" w:fill="FFFFFF"/>
        </w:rPr>
        <w:t xml:space="preserve"> </w:t>
      </w:r>
      <w:r w:rsidR="00BB6333" w:rsidRPr="007A30B8">
        <w:rPr>
          <w:color w:val="000000" w:themeColor="text1"/>
          <w:shd w:val="clear" w:color="auto" w:fill="FFFFFF"/>
        </w:rPr>
        <w:t xml:space="preserve">placówek ambulatoryjnej opieki zdrowotnej </w:t>
      </w:r>
      <w:r w:rsidRPr="007A30B8">
        <w:rPr>
          <w:color w:val="000000" w:themeColor="text1"/>
          <w:shd w:val="clear" w:color="auto" w:fill="FFFFFF"/>
        </w:rPr>
        <w:t>było przystosowanych do potrzeb osób niepełnosprawnych</w:t>
      </w:r>
      <w:r w:rsidR="003F116D" w:rsidRPr="007A30B8">
        <w:rPr>
          <w:color w:val="000000" w:themeColor="text1"/>
          <w:shd w:val="clear" w:color="auto" w:fill="FFFFFF"/>
        </w:rPr>
        <w:t>.</w:t>
      </w:r>
      <w:r w:rsidRPr="007A30B8">
        <w:rPr>
          <w:color w:val="000000" w:themeColor="text1"/>
          <w:shd w:val="clear" w:color="auto" w:fill="FFFFFF"/>
        </w:rPr>
        <w:t xml:space="preserve"> </w:t>
      </w:r>
      <w:r w:rsidR="00B146AF" w:rsidRPr="007A30B8">
        <w:rPr>
          <w:color w:val="000000" w:themeColor="text1"/>
          <w:shd w:val="clear" w:color="auto" w:fill="FFFFFF"/>
        </w:rPr>
        <w:t>P</w:t>
      </w:r>
      <w:r w:rsidR="003F116D" w:rsidRPr="007A30B8">
        <w:rPr>
          <w:color w:val="000000" w:themeColor="text1"/>
          <w:shd w:val="clear" w:color="auto" w:fill="FFFFFF"/>
        </w:rPr>
        <w:t>l</w:t>
      </w:r>
      <w:r w:rsidRPr="007A30B8">
        <w:rPr>
          <w:color w:val="000000" w:themeColor="text1"/>
          <w:shd w:val="clear" w:color="auto" w:fill="FFFFFF"/>
        </w:rPr>
        <w:t xml:space="preserve">acówek </w:t>
      </w:r>
      <w:r w:rsidR="003F116D" w:rsidRPr="007A30B8">
        <w:rPr>
          <w:color w:val="000000" w:themeColor="text1"/>
          <w:shd w:val="clear" w:color="auto" w:fill="FFFFFF"/>
        </w:rPr>
        <w:t>wyposażonych w pochylnie, podjazdy i platformy ułatwiające wejście do budynku</w:t>
      </w:r>
      <w:r w:rsidR="00B146AF" w:rsidRPr="007A30B8">
        <w:rPr>
          <w:color w:val="000000" w:themeColor="text1"/>
          <w:shd w:val="clear" w:color="auto" w:fill="FFFFFF"/>
        </w:rPr>
        <w:t xml:space="preserve"> było 6</w:t>
      </w:r>
      <w:r w:rsidR="007A30B8" w:rsidRPr="007A30B8">
        <w:rPr>
          <w:color w:val="000000" w:themeColor="text1"/>
          <w:shd w:val="clear" w:color="auto" w:fill="FFFFFF"/>
        </w:rPr>
        <w:t>2</w:t>
      </w:r>
      <w:r w:rsidR="00B146AF" w:rsidRPr="007A30B8">
        <w:rPr>
          <w:color w:val="000000" w:themeColor="text1"/>
          <w:shd w:val="clear" w:color="auto" w:fill="FFFFFF"/>
        </w:rPr>
        <w:t>,9%</w:t>
      </w:r>
      <w:r w:rsidR="003F116D" w:rsidRPr="007A30B8">
        <w:rPr>
          <w:color w:val="000000" w:themeColor="text1"/>
          <w:shd w:val="clear" w:color="auto" w:fill="FFFFFF"/>
        </w:rPr>
        <w:t xml:space="preserve">. </w:t>
      </w:r>
      <w:r w:rsidRPr="007A30B8">
        <w:rPr>
          <w:color w:val="000000" w:themeColor="text1"/>
          <w:shd w:val="clear" w:color="auto" w:fill="FFFFFF"/>
        </w:rPr>
        <w:t xml:space="preserve">Ponadto </w:t>
      </w:r>
      <w:r w:rsidR="002472D8" w:rsidRPr="007A30B8">
        <w:rPr>
          <w:color w:val="000000" w:themeColor="text1"/>
          <w:shd w:val="clear" w:color="auto" w:fill="FFFFFF"/>
        </w:rPr>
        <w:t xml:space="preserve">w budynkach gdzie mieściły się </w:t>
      </w:r>
      <w:r w:rsidRPr="007A30B8">
        <w:rPr>
          <w:color w:val="000000" w:themeColor="text1"/>
          <w:shd w:val="clear" w:color="auto" w:fill="FFFFFF"/>
        </w:rPr>
        <w:t xml:space="preserve">przychodnie i </w:t>
      </w:r>
      <w:r w:rsidR="00BB6333" w:rsidRPr="007A30B8">
        <w:rPr>
          <w:color w:val="000000" w:themeColor="text1"/>
          <w:shd w:val="clear" w:color="auto" w:fill="FFFFFF"/>
        </w:rPr>
        <w:t>gabinety</w:t>
      </w:r>
      <w:r w:rsidR="003F116D" w:rsidRPr="007A30B8">
        <w:rPr>
          <w:color w:val="000000" w:themeColor="text1"/>
          <w:shd w:val="clear" w:color="auto" w:fill="FFFFFF"/>
        </w:rPr>
        <w:t xml:space="preserve"> </w:t>
      </w:r>
      <w:r w:rsidR="002472D8" w:rsidRPr="007A30B8">
        <w:rPr>
          <w:color w:val="000000" w:themeColor="text1"/>
          <w:shd w:val="clear" w:color="auto" w:fill="FFFFFF"/>
        </w:rPr>
        <w:t xml:space="preserve">znajdowały się </w:t>
      </w:r>
      <w:r w:rsidR="003F116D" w:rsidRPr="007A30B8">
        <w:rPr>
          <w:color w:val="000000" w:themeColor="text1"/>
          <w:shd w:val="clear" w:color="auto" w:fill="FFFFFF"/>
        </w:rPr>
        <w:t>windy</w:t>
      </w:r>
      <w:r w:rsidRPr="007A30B8">
        <w:rPr>
          <w:color w:val="000000" w:themeColor="text1"/>
          <w:shd w:val="clear" w:color="auto" w:fill="FFFFFF"/>
        </w:rPr>
        <w:t>, posadzki antypoślizgowe</w:t>
      </w:r>
      <w:r w:rsidR="00445B8E" w:rsidRPr="007A30B8">
        <w:rPr>
          <w:color w:val="000000" w:themeColor="text1"/>
          <w:shd w:val="clear" w:color="auto" w:fill="FFFFFF"/>
        </w:rPr>
        <w:t xml:space="preserve">, </w:t>
      </w:r>
      <w:r w:rsidR="002472D8" w:rsidRPr="007A30B8">
        <w:rPr>
          <w:color w:val="000000" w:themeColor="text1"/>
          <w:shd w:val="clear" w:color="auto" w:fill="FFFFFF"/>
        </w:rPr>
        <w:t xml:space="preserve">a także </w:t>
      </w:r>
      <w:r w:rsidR="00445B8E" w:rsidRPr="007A30B8">
        <w:rPr>
          <w:color w:val="000000" w:themeColor="text1"/>
          <w:shd w:val="clear" w:color="auto" w:fill="FFFFFF"/>
        </w:rPr>
        <w:t>udogodnienia dla osób słabowidzących i niewidomych oraz niedosłyszących i niesłyszących.</w:t>
      </w:r>
    </w:p>
    <w:p w14:paraId="338FF685" w14:textId="77777777" w:rsidR="00DE7AFB" w:rsidRPr="00AA2C0C" w:rsidRDefault="00DE7AFB" w:rsidP="006E6586">
      <w:pPr>
        <w:spacing w:before="0" w:after="0" w:line="240" w:lineRule="auto"/>
        <w:rPr>
          <w:b/>
          <w:spacing w:val="-2"/>
          <w:sz w:val="18"/>
          <w:shd w:val="clear" w:color="auto" w:fill="FFFFFF"/>
        </w:rPr>
      </w:pPr>
    </w:p>
    <w:p w14:paraId="3164E0AE" w14:textId="51E37132" w:rsidR="00F802BE" w:rsidRPr="00970902" w:rsidRDefault="00F802BE" w:rsidP="006E6586">
      <w:pPr>
        <w:pStyle w:val="Nagwek1"/>
        <w:spacing w:before="0"/>
        <w:rPr>
          <w:color w:val="000000" w:themeColor="text1"/>
        </w:rPr>
      </w:pPr>
      <w:r w:rsidRPr="00970902">
        <w:rPr>
          <w:rFonts w:ascii="Fira Sans" w:hAnsi="Fira Sans"/>
          <w:b/>
          <w:noProof/>
          <w:color w:val="000000" w:themeColor="text1"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31968" behindDoc="1" locked="0" layoutInCell="1" allowOverlap="1" wp14:anchorId="3164E14B" wp14:editId="3164E14C">
                <wp:simplePos x="0" y="0"/>
                <wp:positionH relativeFrom="column">
                  <wp:posOffset>5219700</wp:posOffset>
                </wp:positionH>
                <wp:positionV relativeFrom="paragraph">
                  <wp:posOffset>165100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16" name="Pole tekstow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64E174" w14:textId="747F8EC3" w:rsidR="00F802BE" w:rsidRPr="00D616D2" w:rsidRDefault="00BE575B" w:rsidP="00F802BE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Liczba </w:t>
                            </w:r>
                            <w:r w:rsidR="006D169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udzielonych porad </w:t>
                            </w:r>
                            <w:r w:rsidR="007E329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specjalistycznych </w:t>
                            </w:r>
                            <w:r w:rsidR="006D169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zmniejs</w:t>
                            </w:r>
                            <w:r w:rsidR="00FD0C8F" w:rsidRPr="00FD0C8F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zyła się w stosunku do 201</w:t>
                            </w:r>
                            <w:r w:rsidR="006D169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9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roku o </w:t>
                            </w:r>
                            <w:r w:rsidR="007E329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19,5</w:t>
                            </w:r>
                            <w:r w:rsidR="00FD0C8F" w:rsidRPr="00FD0C8F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%.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64E14B" id="Pole tekstowe 16" o:spid="_x0000_s1028" type="#_x0000_t202" style="position:absolute;margin-left:411pt;margin-top:13pt;width:135.85pt;height:65.5pt;z-index:-251584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" filled="f" stroked="f">
                <v:textbox>
                  <w:txbxContent>
                    <w:p w14:paraId="3164E174" w14:textId="747F8EC3" w:rsidR="00F802BE" w:rsidRPr="00D616D2" w:rsidRDefault="00BE575B" w:rsidP="00F802BE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Liczba </w:t>
                      </w:r>
                      <w:r w:rsidR="006D169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udzielonych porad </w:t>
                      </w:r>
                      <w:r w:rsidR="007E329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specjalistycznych </w:t>
                      </w:r>
                      <w:r w:rsidR="006D169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zmniejs</w:t>
                      </w:r>
                      <w:r w:rsidR="00FD0C8F" w:rsidRPr="00FD0C8F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zyła się w stosunku do 201</w:t>
                      </w:r>
                      <w:r w:rsidR="006D169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9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roku o </w:t>
                      </w:r>
                      <w:r w:rsidR="007E329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19,5</w:t>
                      </w:r>
                      <w:bookmarkStart w:id="1" w:name="_GoBack"/>
                      <w:bookmarkEnd w:id="1"/>
                      <w:r w:rsidR="00FD0C8F" w:rsidRPr="00FD0C8F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%.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DE7AFB" w:rsidRPr="00970902">
        <w:rPr>
          <w:rFonts w:ascii="Fira Sans" w:hAnsi="Fira Sans"/>
          <w:b/>
          <w:noProof/>
          <w:color w:val="000000" w:themeColor="text1"/>
          <w:spacing w:val="-2"/>
          <w:szCs w:val="19"/>
        </w:rPr>
        <w:t>Porady udzielone w ramach ambulatoryjnej opieki zdrowotnej</w:t>
      </w:r>
    </w:p>
    <w:p w14:paraId="5EA83095" w14:textId="495FFB8D" w:rsidR="008E1465" w:rsidRPr="00BE575B" w:rsidRDefault="00F009FD" w:rsidP="008E1465">
      <w:pPr>
        <w:rPr>
          <w:b/>
          <w:color w:val="000000" w:themeColor="text1"/>
          <w:spacing w:val="-2"/>
          <w:sz w:val="18"/>
          <w:shd w:val="clear" w:color="auto" w:fill="FFFFFF"/>
        </w:rPr>
      </w:pPr>
      <w:r>
        <w:rPr>
          <w:color w:val="000000" w:themeColor="text1"/>
          <w:shd w:val="clear" w:color="auto" w:fill="FFFFFF"/>
        </w:rPr>
        <w:t>W 2020</w:t>
      </w:r>
      <w:r w:rsidR="00DE7AFB" w:rsidRPr="00BE575B">
        <w:rPr>
          <w:color w:val="000000" w:themeColor="text1"/>
          <w:shd w:val="clear" w:color="auto" w:fill="FFFFFF"/>
        </w:rPr>
        <w:t xml:space="preserve"> roku w placówkach ambulatoryjnej opieki </w:t>
      </w:r>
      <w:r w:rsidR="00BE575B" w:rsidRPr="00BE575B">
        <w:rPr>
          <w:color w:val="000000" w:themeColor="text1"/>
          <w:shd w:val="clear" w:color="auto" w:fill="FFFFFF"/>
        </w:rPr>
        <w:t>zdrowotnej udzielono ponad 1</w:t>
      </w:r>
      <w:r>
        <w:rPr>
          <w:color w:val="000000" w:themeColor="text1"/>
          <w:shd w:val="clear" w:color="auto" w:fill="FFFFFF"/>
        </w:rPr>
        <w:t>4043</w:t>
      </w:r>
      <w:r w:rsidR="00FA58F8" w:rsidRPr="00BE575B">
        <w:rPr>
          <w:color w:val="000000" w:themeColor="text1"/>
          <w:shd w:val="clear" w:color="auto" w:fill="FFFFFF"/>
        </w:rPr>
        <w:t>,3</w:t>
      </w:r>
      <w:r w:rsidR="00DE7AFB" w:rsidRPr="00BE575B">
        <w:rPr>
          <w:color w:val="000000" w:themeColor="text1"/>
          <w:shd w:val="clear" w:color="auto" w:fill="FFFFFF"/>
        </w:rPr>
        <w:t xml:space="preserve"> tys. porad, w tym </w:t>
      </w:r>
      <w:r w:rsidR="00FA58F8" w:rsidRPr="00BE575B">
        <w:rPr>
          <w:color w:val="000000" w:themeColor="text1"/>
          <w:shd w:val="clear" w:color="auto" w:fill="FFFFFF"/>
        </w:rPr>
        <w:t>ponad</w:t>
      </w:r>
      <w:r w:rsidR="00DE7AFB" w:rsidRPr="00BE575B">
        <w:rPr>
          <w:color w:val="000000" w:themeColor="text1"/>
          <w:shd w:val="clear" w:color="auto" w:fill="FFFFFF"/>
        </w:rPr>
        <w:t xml:space="preserve"> 1</w:t>
      </w:r>
      <w:r>
        <w:rPr>
          <w:color w:val="000000" w:themeColor="text1"/>
          <w:shd w:val="clear" w:color="auto" w:fill="FFFFFF"/>
        </w:rPr>
        <w:t>0434</w:t>
      </w:r>
      <w:r w:rsidR="00FA58F8" w:rsidRPr="00BE575B">
        <w:rPr>
          <w:color w:val="000000" w:themeColor="text1"/>
          <w:shd w:val="clear" w:color="auto" w:fill="FFFFFF"/>
        </w:rPr>
        <w:t>,</w:t>
      </w:r>
      <w:r w:rsidR="00BE575B" w:rsidRPr="00BE575B">
        <w:rPr>
          <w:color w:val="000000" w:themeColor="text1"/>
          <w:shd w:val="clear" w:color="auto" w:fill="FFFFFF"/>
        </w:rPr>
        <w:t>6</w:t>
      </w:r>
      <w:r w:rsidR="00DE7AFB" w:rsidRPr="00BE575B">
        <w:rPr>
          <w:color w:val="000000" w:themeColor="text1"/>
          <w:shd w:val="clear" w:color="auto" w:fill="FFFFFF"/>
        </w:rPr>
        <w:t xml:space="preserve"> tys. w miastach. Liczba udzielo</w:t>
      </w:r>
      <w:r w:rsidR="00273D87" w:rsidRPr="00BE575B">
        <w:rPr>
          <w:color w:val="000000" w:themeColor="text1"/>
          <w:shd w:val="clear" w:color="auto" w:fill="FFFFFF"/>
        </w:rPr>
        <w:t>nych porad z</w:t>
      </w:r>
      <w:r>
        <w:rPr>
          <w:color w:val="000000" w:themeColor="text1"/>
          <w:shd w:val="clear" w:color="auto" w:fill="FFFFFF"/>
        </w:rPr>
        <w:t>mniej</w:t>
      </w:r>
      <w:r w:rsidR="00FA58F8" w:rsidRPr="00BE575B">
        <w:rPr>
          <w:color w:val="000000" w:themeColor="text1"/>
          <w:shd w:val="clear" w:color="auto" w:fill="FFFFFF"/>
        </w:rPr>
        <w:t>szyła</w:t>
      </w:r>
      <w:r w:rsidR="00273D87" w:rsidRPr="00BE575B">
        <w:rPr>
          <w:color w:val="000000" w:themeColor="text1"/>
          <w:shd w:val="clear" w:color="auto" w:fill="FFFFFF"/>
        </w:rPr>
        <w:t xml:space="preserve"> się w sto</w:t>
      </w:r>
      <w:r w:rsidR="00DE7AFB" w:rsidRPr="00BE575B">
        <w:rPr>
          <w:color w:val="000000" w:themeColor="text1"/>
          <w:shd w:val="clear" w:color="auto" w:fill="FFFFFF"/>
        </w:rPr>
        <w:t>sunku do 201</w:t>
      </w:r>
      <w:r>
        <w:rPr>
          <w:color w:val="000000" w:themeColor="text1"/>
          <w:shd w:val="clear" w:color="auto" w:fill="FFFFFF"/>
        </w:rPr>
        <w:t>9</w:t>
      </w:r>
      <w:r w:rsidR="00BE575B" w:rsidRPr="00BE575B">
        <w:rPr>
          <w:color w:val="000000" w:themeColor="text1"/>
          <w:shd w:val="clear" w:color="auto" w:fill="FFFFFF"/>
        </w:rPr>
        <w:t xml:space="preserve"> </w:t>
      </w:r>
      <w:r w:rsidR="00DE7AFB" w:rsidRPr="00BE575B">
        <w:rPr>
          <w:color w:val="000000" w:themeColor="text1"/>
          <w:shd w:val="clear" w:color="auto" w:fill="FFFFFF"/>
        </w:rPr>
        <w:t xml:space="preserve">roku o </w:t>
      </w:r>
      <w:r w:rsidR="006D1699">
        <w:rPr>
          <w:color w:val="000000" w:themeColor="text1"/>
          <w:shd w:val="clear" w:color="auto" w:fill="FFFFFF"/>
        </w:rPr>
        <w:t>14,9</w:t>
      </w:r>
      <w:r w:rsidR="00DE7AFB" w:rsidRPr="00BE575B">
        <w:rPr>
          <w:color w:val="000000" w:themeColor="text1"/>
          <w:shd w:val="clear" w:color="auto" w:fill="FFFFFF"/>
        </w:rPr>
        <w:t>%. W podstawowej opiece zd</w:t>
      </w:r>
      <w:r w:rsidR="000D5954" w:rsidRPr="00BE575B">
        <w:rPr>
          <w:color w:val="000000" w:themeColor="text1"/>
          <w:shd w:val="clear" w:color="auto" w:fill="FFFFFF"/>
        </w:rPr>
        <w:t xml:space="preserve">rowotnej udzielono </w:t>
      </w:r>
      <w:r w:rsidR="006D1699">
        <w:rPr>
          <w:color w:val="000000" w:themeColor="text1"/>
          <w:shd w:val="clear" w:color="auto" w:fill="FFFFFF"/>
        </w:rPr>
        <w:t>58,4</w:t>
      </w:r>
      <w:r w:rsidR="00DE7AFB" w:rsidRPr="00BE575B">
        <w:rPr>
          <w:color w:val="000000" w:themeColor="text1"/>
          <w:shd w:val="clear" w:color="auto" w:fill="FFFFFF"/>
        </w:rPr>
        <w:t>% porad am</w:t>
      </w:r>
      <w:r w:rsidR="005A6FD1" w:rsidRPr="00BE575B">
        <w:rPr>
          <w:color w:val="000000" w:themeColor="text1"/>
          <w:shd w:val="clear" w:color="auto" w:fill="FFFFFF"/>
        </w:rPr>
        <w:t>bulatory</w:t>
      </w:r>
      <w:r w:rsidR="002472D8" w:rsidRPr="00BE575B">
        <w:rPr>
          <w:color w:val="000000" w:themeColor="text1"/>
          <w:shd w:val="clear" w:color="auto" w:fill="FFFFFF"/>
        </w:rPr>
        <w:t>j</w:t>
      </w:r>
      <w:r w:rsidR="006D1699">
        <w:rPr>
          <w:color w:val="000000" w:themeColor="text1"/>
          <w:shd w:val="clear" w:color="auto" w:fill="FFFFFF"/>
        </w:rPr>
        <w:t>nych, a 41,6</w:t>
      </w:r>
      <w:r w:rsidR="00DE7AFB" w:rsidRPr="00BE575B">
        <w:rPr>
          <w:color w:val="000000" w:themeColor="text1"/>
          <w:shd w:val="clear" w:color="auto" w:fill="FFFFFF"/>
        </w:rPr>
        <w:t>% w opiece specjalistycznej</w:t>
      </w:r>
      <w:r w:rsidR="00BB6333">
        <w:rPr>
          <w:color w:val="000000" w:themeColor="text1"/>
          <w:shd w:val="clear" w:color="auto" w:fill="FFFFFF"/>
        </w:rPr>
        <w:t>,</w:t>
      </w:r>
      <w:r w:rsidR="006D1699">
        <w:rPr>
          <w:color w:val="000000" w:themeColor="text1"/>
          <w:shd w:val="clear" w:color="auto" w:fill="FFFFFF"/>
        </w:rPr>
        <w:t xml:space="preserve"> w tym 10,4</w:t>
      </w:r>
      <w:r w:rsidR="00FA58F8" w:rsidRPr="00BE575B">
        <w:rPr>
          <w:color w:val="000000" w:themeColor="text1"/>
          <w:shd w:val="clear" w:color="auto" w:fill="FFFFFF"/>
        </w:rPr>
        <w:t>%</w:t>
      </w:r>
      <w:r w:rsidR="00DE7AFB" w:rsidRPr="00BE575B">
        <w:rPr>
          <w:color w:val="000000" w:themeColor="text1"/>
          <w:shd w:val="clear" w:color="auto" w:fill="FFFFFF"/>
        </w:rPr>
        <w:t xml:space="preserve"> przez lekarzy dentystów</w:t>
      </w:r>
      <w:r w:rsidR="00F802BE" w:rsidRPr="00BE575B">
        <w:rPr>
          <w:color w:val="000000" w:themeColor="text1"/>
          <w:shd w:val="clear" w:color="auto" w:fill="FFFFFF"/>
        </w:rPr>
        <w:t>.</w:t>
      </w:r>
      <w:r w:rsidR="008E1465" w:rsidRPr="00BE575B">
        <w:rPr>
          <w:b/>
          <w:color w:val="000000" w:themeColor="text1"/>
          <w:spacing w:val="-2"/>
          <w:sz w:val="18"/>
          <w:shd w:val="clear" w:color="auto" w:fill="FFFFFF"/>
        </w:rPr>
        <w:t xml:space="preserve"> </w:t>
      </w:r>
    </w:p>
    <w:p w14:paraId="02890B87" w14:textId="6DC03296" w:rsidR="00E40716" w:rsidRPr="00696793" w:rsidRDefault="0007066B" w:rsidP="00E40716">
      <w:pPr>
        <w:jc w:val="both"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>W</w:t>
      </w:r>
      <w:r w:rsidRPr="00696793">
        <w:rPr>
          <w:color w:val="000000" w:themeColor="text1"/>
          <w:shd w:val="clear" w:color="auto" w:fill="FFFFFF"/>
        </w:rPr>
        <w:t xml:space="preserve"> przeliczeniu na 1 mieszkańca </w:t>
      </w:r>
      <w:r>
        <w:rPr>
          <w:color w:val="000000" w:themeColor="text1"/>
          <w:shd w:val="clear" w:color="auto" w:fill="FFFFFF"/>
        </w:rPr>
        <w:t>p</w:t>
      </w:r>
      <w:r w:rsidR="00E40716" w:rsidRPr="00696793">
        <w:rPr>
          <w:color w:val="000000" w:themeColor="text1"/>
          <w:shd w:val="clear" w:color="auto" w:fill="FFFFFF"/>
        </w:rPr>
        <w:t xml:space="preserve">rzeciętna liczba porad ambulatoryjnych </w:t>
      </w:r>
      <w:r w:rsidR="00FA58F8" w:rsidRPr="00696793">
        <w:rPr>
          <w:color w:val="000000" w:themeColor="text1"/>
          <w:shd w:val="clear" w:color="auto" w:fill="FFFFFF"/>
        </w:rPr>
        <w:t>w 20</w:t>
      </w:r>
      <w:r w:rsidR="006D1699">
        <w:rPr>
          <w:color w:val="000000" w:themeColor="text1"/>
          <w:shd w:val="clear" w:color="auto" w:fill="FFFFFF"/>
        </w:rPr>
        <w:t>20</w:t>
      </w:r>
      <w:r w:rsidR="00FA58F8" w:rsidRPr="00696793">
        <w:rPr>
          <w:color w:val="000000" w:themeColor="text1"/>
          <w:shd w:val="clear" w:color="auto" w:fill="FFFFFF"/>
        </w:rPr>
        <w:t xml:space="preserve"> r. wyniosła </w:t>
      </w:r>
      <w:r w:rsidR="006D1699">
        <w:rPr>
          <w:color w:val="000000" w:themeColor="text1"/>
          <w:shd w:val="clear" w:color="auto" w:fill="FFFFFF"/>
        </w:rPr>
        <w:t>6,6</w:t>
      </w:r>
      <w:r w:rsidR="00D22086">
        <w:rPr>
          <w:color w:val="000000" w:themeColor="text1"/>
          <w:shd w:val="clear" w:color="auto" w:fill="FFFFFF"/>
        </w:rPr>
        <w:t>. W</w:t>
      </w:r>
      <w:r w:rsidR="00E40716" w:rsidRPr="00696793">
        <w:rPr>
          <w:color w:val="000000" w:themeColor="text1"/>
          <w:shd w:val="clear" w:color="auto" w:fill="FFFFFF"/>
        </w:rPr>
        <w:t xml:space="preserve">skaźnik ten był </w:t>
      </w:r>
      <w:r w:rsidR="002472D8" w:rsidRPr="00696793">
        <w:rPr>
          <w:color w:val="000000" w:themeColor="text1"/>
          <w:shd w:val="clear" w:color="auto" w:fill="FFFFFF"/>
        </w:rPr>
        <w:t>p</w:t>
      </w:r>
      <w:r w:rsidR="00696793" w:rsidRPr="00696793">
        <w:rPr>
          <w:color w:val="000000" w:themeColor="text1"/>
          <w:shd w:val="clear" w:color="auto" w:fill="FFFFFF"/>
        </w:rPr>
        <w:t>onad</w:t>
      </w:r>
      <w:r w:rsidR="002472D8" w:rsidRPr="00696793">
        <w:rPr>
          <w:color w:val="000000" w:themeColor="text1"/>
          <w:shd w:val="clear" w:color="auto" w:fill="FFFFFF"/>
        </w:rPr>
        <w:t xml:space="preserve"> czterokrotnie </w:t>
      </w:r>
      <w:r w:rsidR="00E40716" w:rsidRPr="00696793">
        <w:rPr>
          <w:color w:val="000000" w:themeColor="text1"/>
          <w:shd w:val="clear" w:color="auto" w:fill="FFFFFF"/>
        </w:rPr>
        <w:t>wyższy w miastach niż na wsi i wyniósł odpowiednio 1</w:t>
      </w:r>
      <w:r w:rsidR="006D1699">
        <w:rPr>
          <w:color w:val="000000" w:themeColor="text1"/>
          <w:shd w:val="clear" w:color="auto" w:fill="FFFFFF"/>
        </w:rPr>
        <w:t>1</w:t>
      </w:r>
      <w:r w:rsidR="00BE575B" w:rsidRPr="00696793">
        <w:rPr>
          <w:color w:val="000000" w:themeColor="text1"/>
          <w:shd w:val="clear" w:color="auto" w:fill="FFFFFF"/>
        </w:rPr>
        <w:t>,</w:t>
      </w:r>
      <w:r w:rsidR="006D1699">
        <w:rPr>
          <w:color w:val="000000" w:themeColor="text1"/>
          <w:shd w:val="clear" w:color="auto" w:fill="FFFFFF"/>
        </w:rPr>
        <w:t>8</w:t>
      </w:r>
      <w:r w:rsidR="008A1629" w:rsidRPr="00696793">
        <w:rPr>
          <w:color w:val="000000" w:themeColor="text1"/>
          <w:shd w:val="clear" w:color="auto" w:fill="FFFFFF"/>
        </w:rPr>
        <w:t xml:space="preserve"> i </w:t>
      </w:r>
      <w:r w:rsidR="006D1699">
        <w:rPr>
          <w:color w:val="000000" w:themeColor="text1"/>
          <w:shd w:val="clear" w:color="auto" w:fill="FFFFFF"/>
        </w:rPr>
        <w:t>2,9</w:t>
      </w:r>
      <w:r w:rsidR="00696793" w:rsidRPr="00696793">
        <w:rPr>
          <w:color w:val="000000" w:themeColor="text1"/>
          <w:shd w:val="clear" w:color="auto" w:fill="FFFFFF"/>
        </w:rPr>
        <w:t>.</w:t>
      </w:r>
    </w:p>
    <w:p w14:paraId="12C0DADF" w14:textId="77777777" w:rsidR="00DB572A" w:rsidRPr="00696793" w:rsidRDefault="00DB572A" w:rsidP="006E6586">
      <w:pPr>
        <w:keepNext/>
        <w:spacing w:before="0" w:line="240" w:lineRule="auto"/>
        <w:outlineLvl w:val="0"/>
        <w:rPr>
          <w:b/>
          <w:color w:val="000000" w:themeColor="text1"/>
          <w:sz w:val="18"/>
          <w:szCs w:val="18"/>
        </w:rPr>
      </w:pPr>
    </w:p>
    <w:p w14:paraId="114977C3" w14:textId="2AF11629" w:rsidR="00E40716" w:rsidRPr="00BE575B" w:rsidRDefault="00E40716" w:rsidP="006E6586">
      <w:pPr>
        <w:keepNext/>
        <w:spacing w:before="0" w:line="240" w:lineRule="auto"/>
        <w:outlineLvl w:val="0"/>
        <w:rPr>
          <w:rFonts w:cs="ArialMT"/>
          <w:color w:val="000000" w:themeColor="text1"/>
          <w:sz w:val="18"/>
          <w:szCs w:val="18"/>
        </w:rPr>
      </w:pPr>
      <w:r w:rsidRPr="00BE575B">
        <w:rPr>
          <w:b/>
          <w:color w:val="000000" w:themeColor="text1"/>
          <w:sz w:val="18"/>
          <w:szCs w:val="18"/>
        </w:rPr>
        <w:t>Tablica 2.</w:t>
      </w:r>
      <w:r w:rsidRPr="00BE575B">
        <w:rPr>
          <w:color w:val="000000" w:themeColor="text1"/>
          <w:sz w:val="18"/>
          <w:szCs w:val="18"/>
        </w:rPr>
        <w:t xml:space="preserve"> </w:t>
      </w:r>
      <w:r w:rsidRPr="00BE575B">
        <w:rPr>
          <w:rFonts w:cs="Arial"/>
          <w:b/>
          <w:bCs/>
          <w:color w:val="000000" w:themeColor="text1"/>
          <w:sz w:val="18"/>
          <w:szCs w:val="18"/>
        </w:rPr>
        <w:t xml:space="preserve">Porady </w:t>
      </w:r>
      <w:proofErr w:type="spellStart"/>
      <w:r w:rsidRPr="00BE575B">
        <w:rPr>
          <w:rFonts w:cs="Arial"/>
          <w:b/>
          <w:bCs/>
          <w:color w:val="000000" w:themeColor="text1"/>
          <w:sz w:val="18"/>
          <w:szCs w:val="18"/>
        </w:rPr>
        <w:t>udzielone</w:t>
      </w:r>
      <w:r w:rsidRPr="00BE575B">
        <w:rPr>
          <w:rFonts w:cs="Arial"/>
          <w:b/>
          <w:iCs/>
          <w:color w:val="000000" w:themeColor="text1"/>
          <w:spacing w:val="20"/>
          <w:sz w:val="18"/>
          <w:szCs w:val="18"/>
          <w:vertAlign w:val="superscript"/>
        </w:rPr>
        <w:t>a</w:t>
      </w:r>
      <w:proofErr w:type="spellEnd"/>
      <w:r w:rsidRPr="00BE575B">
        <w:rPr>
          <w:rFonts w:cs="Arial"/>
          <w:bCs/>
          <w:color w:val="000000" w:themeColor="text1"/>
          <w:sz w:val="18"/>
          <w:szCs w:val="18"/>
        </w:rPr>
        <w:t xml:space="preserve"> </w:t>
      </w:r>
      <w:r w:rsidRPr="00BE575B">
        <w:rPr>
          <w:rFonts w:cs="Arial"/>
          <w:b/>
          <w:bCs/>
          <w:color w:val="000000" w:themeColor="text1"/>
          <w:sz w:val="18"/>
          <w:szCs w:val="18"/>
        </w:rPr>
        <w:t>w ambulatoryjnej opiece zdrowotnej</w:t>
      </w:r>
    </w:p>
    <w:tbl>
      <w:tblPr>
        <w:tblStyle w:val="Tabela-Siatka"/>
        <w:tblW w:w="0" w:type="auto"/>
        <w:jc w:val="center"/>
        <w:tblBorders>
          <w:top w:val="single" w:sz="4" w:space="0" w:color="001D77"/>
          <w:left w:val="single" w:sz="4" w:space="0" w:color="001D77"/>
          <w:bottom w:val="single" w:sz="4" w:space="0" w:color="001D77"/>
          <w:right w:val="single" w:sz="4" w:space="0" w:color="001D77"/>
          <w:insideH w:val="single" w:sz="4" w:space="0" w:color="001D77"/>
          <w:insideV w:val="single" w:sz="4" w:space="0" w:color="001D77"/>
        </w:tblBorders>
        <w:tblLook w:val="04A0" w:firstRow="1" w:lastRow="0" w:firstColumn="1" w:lastColumn="0" w:noHBand="0" w:noVBand="1"/>
      </w:tblPr>
      <w:tblGrid>
        <w:gridCol w:w="3256"/>
        <w:gridCol w:w="1559"/>
        <w:gridCol w:w="1559"/>
        <w:gridCol w:w="1559"/>
      </w:tblGrid>
      <w:tr w:rsidR="00BE575B" w:rsidRPr="00BE575B" w14:paraId="3216E7C2" w14:textId="77777777" w:rsidTr="000C11A3">
        <w:trPr>
          <w:jc w:val="center"/>
        </w:trPr>
        <w:tc>
          <w:tcPr>
            <w:tcW w:w="3256" w:type="dxa"/>
            <w:vMerge w:val="restart"/>
            <w:tcBorders>
              <w:top w:val="nil"/>
              <w:left w:val="nil"/>
            </w:tcBorders>
            <w:vAlign w:val="center"/>
          </w:tcPr>
          <w:p w14:paraId="4A84213F" w14:textId="77777777" w:rsidR="00E40716" w:rsidRPr="00BE575B" w:rsidRDefault="00E40716" w:rsidP="000C11A3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BE575B">
              <w:rPr>
                <w:rFonts w:cs="Arial"/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1559" w:type="dxa"/>
            <w:tcBorders>
              <w:top w:val="nil"/>
            </w:tcBorders>
          </w:tcPr>
          <w:p w14:paraId="49FC4A93" w14:textId="5F187152" w:rsidR="00E40716" w:rsidRPr="00BE575B" w:rsidRDefault="00364141" w:rsidP="000C11A3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2019</w:t>
            </w:r>
          </w:p>
        </w:tc>
        <w:tc>
          <w:tcPr>
            <w:tcW w:w="3118" w:type="dxa"/>
            <w:gridSpan w:val="2"/>
            <w:tcBorders>
              <w:top w:val="nil"/>
              <w:right w:val="nil"/>
            </w:tcBorders>
          </w:tcPr>
          <w:p w14:paraId="6EC5B753" w14:textId="35007419" w:rsidR="00E40716" w:rsidRPr="00BE575B" w:rsidRDefault="00364141" w:rsidP="00364141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2020</w:t>
            </w:r>
          </w:p>
        </w:tc>
      </w:tr>
      <w:tr w:rsidR="00BE575B" w:rsidRPr="00BE575B" w14:paraId="23BFFF7C" w14:textId="77777777" w:rsidTr="000C11A3">
        <w:trPr>
          <w:jc w:val="center"/>
        </w:trPr>
        <w:tc>
          <w:tcPr>
            <w:tcW w:w="3256" w:type="dxa"/>
            <w:vMerge/>
            <w:tcBorders>
              <w:left w:val="nil"/>
              <w:bottom w:val="single" w:sz="12" w:space="0" w:color="001D77"/>
            </w:tcBorders>
          </w:tcPr>
          <w:p w14:paraId="33C5DA04" w14:textId="77777777" w:rsidR="00E40716" w:rsidRPr="00BE575B" w:rsidRDefault="00E40716" w:rsidP="000C11A3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3118" w:type="dxa"/>
            <w:gridSpan w:val="2"/>
          </w:tcPr>
          <w:p w14:paraId="48498B71" w14:textId="77777777" w:rsidR="00E40716" w:rsidRPr="00BE575B" w:rsidRDefault="00E40716" w:rsidP="000C11A3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BE575B">
              <w:rPr>
                <w:rFonts w:cs="Arial"/>
                <w:color w:val="000000" w:themeColor="text1"/>
                <w:sz w:val="16"/>
                <w:szCs w:val="16"/>
              </w:rPr>
              <w:t>w tys.</w:t>
            </w:r>
          </w:p>
        </w:tc>
        <w:tc>
          <w:tcPr>
            <w:tcW w:w="1559" w:type="dxa"/>
            <w:tcBorders>
              <w:bottom w:val="single" w:sz="12" w:space="0" w:color="001D77"/>
              <w:right w:val="nil"/>
            </w:tcBorders>
          </w:tcPr>
          <w:p w14:paraId="48774C89" w14:textId="66CEEF82" w:rsidR="00E40716" w:rsidRPr="00BE575B" w:rsidRDefault="00E40716" w:rsidP="00364141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BE575B">
              <w:rPr>
                <w:rFonts w:cs="Arial"/>
                <w:color w:val="000000" w:themeColor="text1"/>
                <w:sz w:val="16"/>
                <w:szCs w:val="16"/>
              </w:rPr>
              <w:t>201</w:t>
            </w:r>
            <w:r w:rsidR="00364141">
              <w:rPr>
                <w:rFonts w:cs="Arial"/>
                <w:color w:val="000000" w:themeColor="text1"/>
                <w:sz w:val="16"/>
                <w:szCs w:val="16"/>
              </w:rPr>
              <w:t>9</w:t>
            </w:r>
            <w:r w:rsidRPr="00BE575B">
              <w:rPr>
                <w:rFonts w:cs="Arial"/>
                <w:color w:val="000000" w:themeColor="text1"/>
                <w:sz w:val="16"/>
                <w:szCs w:val="16"/>
              </w:rPr>
              <w:t>=100</w:t>
            </w:r>
          </w:p>
        </w:tc>
      </w:tr>
      <w:tr w:rsidR="00364141" w:rsidRPr="00BE575B" w14:paraId="025CD717" w14:textId="77777777" w:rsidTr="00764A77">
        <w:trPr>
          <w:jc w:val="center"/>
        </w:trPr>
        <w:tc>
          <w:tcPr>
            <w:tcW w:w="3256" w:type="dxa"/>
            <w:tcBorders>
              <w:top w:val="single" w:sz="12" w:space="0" w:color="001D77"/>
              <w:left w:val="nil"/>
            </w:tcBorders>
          </w:tcPr>
          <w:p w14:paraId="17B8F81D" w14:textId="77777777" w:rsidR="00364141" w:rsidRPr="00BE575B" w:rsidRDefault="00364141" w:rsidP="00364141">
            <w:pPr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BE575B">
              <w:rPr>
                <w:rFonts w:cs="Arial"/>
                <w:b/>
                <w:color w:val="000000" w:themeColor="text1"/>
                <w:sz w:val="16"/>
                <w:szCs w:val="16"/>
              </w:rPr>
              <w:t>Porady udzielone</w:t>
            </w:r>
          </w:p>
        </w:tc>
        <w:tc>
          <w:tcPr>
            <w:tcW w:w="1559" w:type="dxa"/>
            <w:tcBorders>
              <w:top w:val="single" w:sz="12" w:space="0" w:color="001D77"/>
            </w:tcBorders>
          </w:tcPr>
          <w:p w14:paraId="2E132FA0" w14:textId="2761C166" w:rsidR="00364141" w:rsidRPr="00BE575B" w:rsidRDefault="00364141" w:rsidP="00364141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BE575B">
              <w:rPr>
                <w:rFonts w:cs="Arial"/>
                <w:b/>
                <w:color w:val="000000" w:themeColor="text1"/>
                <w:sz w:val="16"/>
                <w:szCs w:val="16"/>
              </w:rPr>
              <w:t>16510,3</w:t>
            </w:r>
          </w:p>
        </w:tc>
        <w:tc>
          <w:tcPr>
            <w:tcW w:w="1559" w:type="dxa"/>
            <w:tcBorders>
              <w:top w:val="single" w:sz="12" w:space="0" w:color="001D77"/>
            </w:tcBorders>
          </w:tcPr>
          <w:p w14:paraId="3116E4B8" w14:textId="1391897F" w:rsidR="00364141" w:rsidRPr="00BE575B" w:rsidRDefault="00364141" w:rsidP="00364141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14043,3</w:t>
            </w:r>
          </w:p>
        </w:tc>
        <w:tc>
          <w:tcPr>
            <w:tcW w:w="1559" w:type="dxa"/>
            <w:tcBorders>
              <w:top w:val="single" w:sz="12" w:space="0" w:color="001D77"/>
              <w:right w:val="nil"/>
            </w:tcBorders>
          </w:tcPr>
          <w:p w14:paraId="56512748" w14:textId="00EBA349" w:rsidR="00364141" w:rsidRPr="00BE575B" w:rsidRDefault="00364141" w:rsidP="00364141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364141">
              <w:rPr>
                <w:rFonts w:cs="Arial"/>
                <w:b/>
                <w:color w:val="000000" w:themeColor="text1"/>
                <w:sz w:val="16"/>
                <w:szCs w:val="16"/>
              </w:rPr>
              <w:t>85,1</w:t>
            </w:r>
          </w:p>
        </w:tc>
      </w:tr>
      <w:tr w:rsidR="00364141" w:rsidRPr="00BE575B" w14:paraId="6F321168" w14:textId="77777777" w:rsidTr="00764A77">
        <w:trPr>
          <w:jc w:val="center"/>
        </w:trPr>
        <w:tc>
          <w:tcPr>
            <w:tcW w:w="3256" w:type="dxa"/>
            <w:tcBorders>
              <w:left w:val="nil"/>
            </w:tcBorders>
          </w:tcPr>
          <w:p w14:paraId="3EB45057" w14:textId="77777777" w:rsidR="00364141" w:rsidRPr="00BE575B" w:rsidRDefault="00364141" w:rsidP="00364141">
            <w:pPr>
              <w:ind w:left="176"/>
              <w:jc w:val="both"/>
              <w:rPr>
                <w:rFonts w:cs="Arial"/>
                <w:color w:val="000000" w:themeColor="text1"/>
                <w:sz w:val="16"/>
                <w:szCs w:val="16"/>
              </w:rPr>
            </w:pPr>
            <w:r w:rsidRPr="00BE575B">
              <w:rPr>
                <w:rFonts w:cs="Arial"/>
                <w:color w:val="000000" w:themeColor="text1"/>
                <w:sz w:val="16"/>
                <w:szCs w:val="16"/>
              </w:rPr>
              <w:t>miasta</w:t>
            </w:r>
          </w:p>
        </w:tc>
        <w:tc>
          <w:tcPr>
            <w:tcW w:w="1559" w:type="dxa"/>
          </w:tcPr>
          <w:p w14:paraId="267B0249" w14:textId="329240D6" w:rsidR="00364141" w:rsidRPr="00BE575B" w:rsidRDefault="00364141" w:rsidP="0036414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E575B">
              <w:rPr>
                <w:color w:val="000000" w:themeColor="text1"/>
                <w:sz w:val="16"/>
                <w:szCs w:val="16"/>
              </w:rPr>
              <w:t>12364,6</w:t>
            </w:r>
          </w:p>
        </w:tc>
        <w:tc>
          <w:tcPr>
            <w:tcW w:w="1559" w:type="dxa"/>
          </w:tcPr>
          <w:p w14:paraId="58136B7B" w14:textId="515493CB" w:rsidR="00364141" w:rsidRPr="00BE575B" w:rsidRDefault="00364141" w:rsidP="00364141">
            <w:pPr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10434,6</w:t>
            </w:r>
          </w:p>
        </w:tc>
        <w:tc>
          <w:tcPr>
            <w:tcW w:w="1559" w:type="dxa"/>
            <w:tcBorders>
              <w:right w:val="nil"/>
            </w:tcBorders>
          </w:tcPr>
          <w:p w14:paraId="7C0F3A07" w14:textId="6AE3DA9E" w:rsidR="00364141" w:rsidRPr="00BE575B" w:rsidRDefault="00364141" w:rsidP="00364141">
            <w:pPr>
              <w:jc w:val="right"/>
              <w:rPr>
                <w:color w:val="000000" w:themeColor="text1"/>
                <w:sz w:val="16"/>
                <w:szCs w:val="16"/>
              </w:rPr>
            </w:pPr>
            <w:r w:rsidRPr="00364141">
              <w:rPr>
                <w:color w:val="000000" w:themeColor="text1"/>
                <w:sz w:val="16"/>
                <w:szCs w:val="16"/>
              </w:rPr>
              <w:t>84,4</w:t>
            </w:r>
          </w:p>
        </w:tc>
      </w:tr>
      <w:tr w:rsidR="00364141" w:rsidRPr="00BE575B" w14:paraId="2341BBF2" w14:textId="77777777" w:rsidTr="00764A77">
        <w:trPr>
          <w:jc w:val="center"/>
        </w:trPr>
        <w:tc>
          <w:tcPr>
            <w:tcW w:w="3256" w:type="dxa"/>
            <w:tcBorders>
              <w:left w:val="nil"/>
            </w:tcBorders>
          </w:tcPr>
          <w:p w14:paraId="6ED2AE27" w14:textId="77777777" w:rsidR="00364141" w:rsidRPr="00BE575B" w:rsidRDefault="00364141" w:rsidP="00364141">
            <w:pPr>
              <w:ind w:left="176"/>
              <w:jc w:val="both"/>
              <w:rPr>
                <w:rFonts w:cs="Arial"/>
                <w:color w:val="000000" w:themeColor="text1"/>
                <w:sz w:val="16"/>
                <w:szCs w:val="16"/>
              </w:rPr>
            </w:pPr>
            <w:r w:rsidRPr="00BE575B">
              <w:rPr>
                <w:rFonts w:cs="Arial"/>
                <w:color w:val="000000" w:themeColor="text1"/>
                <w:sz w:val="16"/>
                <w:szCs w:val="16"/>
              </w:rPr>
              <w:t>wieś</w:t>
            </w:r>
          </w:p>
        </w:tc>
        <w:tc>
          <w:tcPr>
            <w:tcW w:w="1559" w:type="dxa"/>
          </w:tcPr>
          <w:p w14:paraId="236FF340" w14:textId="1348465B" w:rsidR="00364141" w:rsidRPr="00BE575B" w:rsidRDefault="00364141" w:rsidP="0036414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E575B">
              <w:rPr>
                <w:rFonts w:cs="Arial"/>
                <w:color w:val="000000" w:themeColor="text1"/>
                <w:sz w:val="16"/>
                <w:szCs w:val="16"/>
              </w:rPr>
              <w:t>4145,7</w:t>
            </w:r>
          </w:p>
        </w:tc>
        <w:tc>
          <w:tcPr>
            <w:tcW w:w="1559" w:type="dxa"/>
          </w:tcPr>
          <w:p w14:paraId="18D39314" w14:textId="34B6B79A" w:rsidR="00364141" w:rsidRPr="00BE575B" w:rsidRDefault="00364141" w:rsidP="0036414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3608,8</w:t>
            </w:r>
          </w:p>
        </w:tc>
        <w:tc>
          <w:tcPr>
            <w:tcW w:w="1559" w:type="dxa"/>
            <w:tcBorders>
              <w:right w:val="nil"/>
            </w:tcBorders>
          </w:tcPr>
          <w:p w14:paraId="07BE1BEB" w14:textId="4246DAF5" w:rsidR="00364141" w:rsidRPr="00364141" w:rsidRDefault="00364141" w:rsidP="00364141">
            <w:pPr>
              <w:jc w:val="right"/>
              <w:rPr>
                <w:color w:val="000000" w:themeColor="text1"/>
                <w:sz w:val="16"/>
                <w:szCs w:val="16"/>
              </w:rPr>
            </w:pPr>
            <w:r w:rsidRPr="00364141">
              <w:rPr>
                <w:color w:val="000000" w:themeColor="text1"/>
                <w:sz w:val="16"/>
                <w:szCs w:val="16"/>
              </w:rPr>
              <w:t>87,0</w:t>
            </w:r>
          </w:p>
        </w:tc>
      </w:tr>
      <w:tr w:rsidR="00364141" w:rsidRPr="00BE575B" w14:paraId="1B5DBEA6" w14:textId="77777777" w:rsidTr="00764A77">
        <w:trPr>
          <w:jc w:val="center"/>
        </w:trPr>
        <w:tc>
          <w:tcPr>
            <w:tcW w:w="3256" w:type="dxa"/>
            <w:tcBorders>
              <w:left w:val="nil"/>
            </w:tcBorders>
          </w:tcPr>
          <w:p w14:paraId="2BD407E2" w14:textId="77777777" w:rsidR="00364141" w:rsidRPr="00BE575B" w:rsidRDefault="00364141" w:rsidP="00364141">
            <w:pPr>
              <w:jc w:val="both"/>
              <w:rPr>
                <w:rFonts w:cs="Arial"/>
                <w:color w:val="000000" w:themeColor="text1"/>
                <w:sz w:val="16"/>
                <w:szCs w:val="16"/>
                <w:vertAlign w:val="superscript"/>
              </w:rPr>
            </w:pPr>
            <w:r w:rsidRPr="00BE575B">
              <w:rPr>
                <w:rFonts w:cs="Arial"/>
                <w:color w:val="000000" w:themeColor="text1"/>
                <w:sz w:val="16"/>
                <w:szCs w:val="16"/>
              </w:rPr>
              <w:t>W podstawowej opiece zdrowotnej</w:t>
            </w:r>
          </w:p>
        </w:tc>
        <w:tc>
          <w:tcPr>
            <w:tcW w:w="1559" w:type="dxa"/>
          </w:tcPr>
          <w:p w14:paraId="003F4232" w14:textId="177BBB14" w:rsidR="00364141" w:rsidRPr="00BE575B" w:rsidRDefault="00364141" w:rsidP="0036414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E575B">
              <w:rPr>
                <w:rFonts w:cs="Arial"/>
                <w:color w:val="000000" w:themeColor="text1"/>
                <w:sz w:val="16"/>
                <w:szCs w:val="16"/>
              </w:rPr>
              <w:t>9257,8</w:t>
            </w:r>
          </w:p>
        </w:tc>
        <w:tc>
          <w:tcPr>
            <w:tcW w:w="1559" w:type="dxa"/>
          </w:tcPr>
          <w:p w14:paraId="15DB2A85" w14:textId="60AE5527" w:rsidR="00364141" w:rsidRPr="00BE575B" w:rsidRDefault="00364141" w:rsidP="0036414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8203,6</w:t>
            </w:r>
          </w:p>
        </w:tc>
        <w:tc>
          <w:tcPr>
            <w:tcW w:w="1559" w:type="dxa"/>
            <w:tcBorders>
              <w:right w:val="nil"/>
            </w:tcBorders>
          </w:tcPr>
          <w:p w14:paraId="13FAE632" w14:textId="334ABC40" w:rsidR="00364141" w:rsidRPr="00364141" w:rsidRDefault="00364141" w:rsidP="00364141">
            <w:pPr>
              <w:jc w:val="right"/>
              <w:rPr>
                <w:color w:val="000000" w:themeColor="text1"/>
                <w:sz w:val="16"/>
                <w:szCs w:val="16"/>
              </w:rPr>
            </w:pPr>
            <w:r w:rsidRPr="00364141">
              <w:rPr>
                <w:color w:val="000000" w:themeColor="text1"/>
                <w:sz w:val="16"/>
                <w:szCs w:val="16"/>
              </w:rPr>
              <w:t>88,6</w:t>
            </w:r>
          </w:p>
        </w:tc>
      </w:tr>
      <w:tr w:rsidR="00364141" w:rsidRPr="00BE575B" w14:paraId="6F6FD83B" w14:textId="77777777" w:rsidTr="00764A77">
        <w:trPr>
          <w:jc w:val="center"/>
        </w:trPr>
        <w:tc>
          <w:tcPr>
            <w:tcW w:w="3256" w:type="dxa"/>
            <w:tcBorders>
              <w:left w:val="nil"/>
            </w:tcBorders>
          </w:tcPr>
          <w:p w14:paraId="7667B1F6" w14:textId="77777777" w:rsidR="00364141" w:rsidRPr="00BE575B" w:rsidRDefault="00364141" w:rsidP="00364141">
            <w:pPr>
              <w:jc w:val="both"/>
              <w:rPr>
                <w:rFonts w:cs="Arial"/>
                <w:color w:val="000000" w:themeColor="text1"/>
                <w:sz w:val="16"/>
                <w:szCs w:val="16"/>
              </w:rPr>
            </w:pPr>
            <w:r w:rsidRPr="00BE575B">
              <w:rPr>
                <w:rFonts w:cs="Arial"/>
                <w:color w:val="000000" w:themeColor="text1"/>
                <w:sz w:val="16"/>
                <w:szCs w:val="16"/>
              </w:rPr>
              <w:t>W opiece specjalistycznej</w:t>
            </w:r>
          </w:p>
        </w:tc>
        <w:tc>
          <w:tcPr>
            <w:tcW w:w="1559" w:type="dxa"/>
          </w:tcPr>
          <w:p w14:paraId="03231D9C" w14:textId="16B69712" w:rsidR="00364141" w:rsidRPr="00BE575B" w:rsidRDefault="00364141" w:rsidP="0036414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E575B">
              <w:rPr>
                <w:rFonts w:cs="Arial"/>
                <w:color w:val="000000" w:themeColor="text1"/>
                <w:sz w:val="16"/>
                <w:szCs w:val="16"/>
              </w:rPr>
              <w:t>7252,5</w:t>
            </w:r>
          </w:p>
        </w:tc>
        <w:tc>
          <w:tcPr>
            <w:tcW w:w="1559" w:type="dxa"/>
          </w:tcPr>
          <w:p w14:paraId="7533AB3B" w14:textId="1B059A94" w:rsidR="00364141" w:rsidRPr="00BE575B" w:rsidRDefault="00364141" w:rsidP="0036414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5839,7</w:t>
            </w:r>
          </w:p>
        </w:tc>
        <w:tc>
          <w:tcPr>
            <w:tcW w:w="1559" w:type="dxa"/>
            <w:tcBorders>
              <w:right w:val="nil"/>
            </w:tcBorders>
          </w:tcPr>
          <w:p w14:paraId="5A3CF42A" w14:textId="5524B585" w:rsidR="00364141" w:rsidRPr="00364141" w:rsidRDefault="00364141" w:rsidP="00364141">
            <w:pPr>
              <w:jc w:val="right"/>
              <w:rPr>
                <w:color w:val="000000" w:themeColor="text1"/>
                <w:sz w:val="16"/>
                <w:szCs w:val="16"/>
              </w:rPr>
            </w:pPr>
            <w:r w:rsidRPr="00364141">
              <w:rPr>
                <w:color w:val="000000" w:themeColor="text1"/>
                <w:sz w:val="16"/>
                <w:szCs w:val="16"/>
              </w:rPr>
              <w:t>80,5</w:t>
            </w:r>
          </w:p>
        </w:tc>
      </w:tr>
      <w:tr w:rsidR="00364141" w:rsidRPr="00BE575B" w14:paraId="48364840" w14:textId="77777777" w:rsidTr="00764A77">
        <w:trPr>
          <w:jc w:val="center"/>
        </w:trPr>
        <w:tc>
          <w:tcPr>
            <w:tcW w:w="3256" w:type="dxa"/>
            <w:tcBorders>
              <w:left w:val="nil"/>
            </w:tcBorders>
          </w:tcPr>
          <w:p w14:paraId="30C73BA2" w14:textId="77777777" w:rsidR="00364141" w:rsidRPr="00BE575B" w:rsidRDefault="00364141" w:rsidP="00364141">
            <w:pPr>
              <w:ind w:left="176"/>
              <w:jc w:val="both"/>
              <w:rPr>
                <w:rFonts w:cs="Arial"/>
                <w:color w:val="000000" w:themeColor="text1"/>
                <w:sz w:val="16"/>
                <w:szCs w:val="16"/>
              </w:rPr>
            </w:pPr>
            <w:r w:rsidRPr="00BE575B">
              <w:rPr>
                <w:rFonts w:cs="Arial"/>
                <w:color w:val="000000" w:themeColor="text1"/>
                <w:sz w:val="16"/>
                <w:szCs w:val="16"/>
              </w:rPr>
              <w:t>lekarskie</w:t>
            </w:r>
          </w:p>
        </w:tc>
        <w:tc>
          <w:tcPr>
            <w:tcW w:w="1559" w:type="dxa"/>
          </w:tcPr>
          <w:p w14:paraId="6647746A" w14:textId="0810AC0E" w:rsidR="00364141" w:rsidRPr="00BE575B" w:rsidRDefault="00364141" w:rsidP="0036414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E575B">
              <w:rPr>
                <w:rFonts w:cs="Arial"/>
                <w:color w:val="000000" w:themeColor="text1"/>
                <w:sz w:val="16"/>
                <w:szCs w:val="16"/>
              </w:rPr>
              <w:t>5356,5</w:t>
            </w:r>
          </w:p>
        </w:tc>
        <w:tc>
          <w:tcPr>
            <w:tcW w:w="1559" w:type="dxa"/>
          </w:tcPr>
          <w:p w14:paraId="5E49FA0C" w14:textId="4107D856" w:rsidR="00364141" w:rsidRPr="00BE575B" w:rsidRDefault="00364141" w:rsidP="0036414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4377,4</w:t>
            </w:r>
          </w:p>
        </w:tc>
        <w:tc>
          <w:tcPr>
            <w:tcW w:w="1559" w:type="dxa"/>
            <w:tcBorders>
              <w:right w:val="nil"/>
            </w:tcBorders>
          </w:tcPr>
          <w:p w14:paraId="570A7BA5" w14:textId="7C549A16" w:rsidR="00364141" w:rsidRPr="00364141" w:rsidRDefault="00364141" w:rsidP="00364141">
            <w:pPr>
              <w:jc w:val="right"/>
              <w:rPr>
                <w:color w:val="000000" w:themeColor="text1"/>
                <w:sz w:val="16"/>
                <w:szCs w:val="16"/>
              </w:rPr>
            </w:pPr>
            <w:r w:rsidRPr="00364141">
              <w:rPr>
                <w:color w:val="000000" w:themeColor="text1"/>
                <w:sz w:val="16"/>
                <w:szCs w:val="16"/>
              </w:rPr>
              <w:t>81,7</w:t>
            </w:r>
          </w:p>
        </w:tc>
      </w:tr>
      <w:tr w:rsidR="00364141" w:rsidRPr="00BE575B" w14:paraId="61BBBC54" w14:textId="77777777" w:rsidTr="00764A77">
        <w:trPr>
          <w:jc w:val="center"/>
        </w:trPr>
        <w:tc>
          <w:tcPr>
            <w:tcW w:w="3256" w:type="dxa"/>
            <w:tcBorders>
              <w:left w:val="nil"/>
              <w:bottom w:val="nil"/>
            </w:tcBorders>
          </w:tcPr>
          <w:p w14:paraId="657E9AE3" w14:textId="77777777" w:rsidR="00364141" w:rsidRPr="00BE575B" w:rsidRDefault="00364141" w:rsidP="00364141">
            <w:pPr>
              <w:ind w:left="176"/>
              <w:jc w:val="both"/>
              <w:rPr>
                <w:rFonts w:cs="Arial"/>
                <w:color w:val="000000" w:themeColor="text1"/>
                <w:sz w:val="16"/>
                <w:szCs w:val="16"/>
              </w:rPr>
            </w:pPr>
            <w:r w:rsidRPr="00BE575B">
              <w:rPr>
                <w:rFonts w:cs="Arial"/>
                <w:color w:val="000000" w:themeColor="text1"/>
                <w:sz w:val="16"/>
                <w:szCs w:val="16"/>
              </w:rPr>
              <w:t>stomatologiczne</w:t>
            </w:r>
          </w:p>
        </w:tc>
        <w:tc>
          <w:tcPr>
            <w:tcW w:w="1559" w:type="dxa"/>
            <w:tcBorders>
              <w:bottom w:val="nil"/>
            </w:tcBorders>
          </w:tcPr>
          <w:p w14:paraId="4508D5EC" w14:textId="1CBD6CE1" w:rsidR="00364141" w:rsidRPr="00BE575B" w:rsidRDefault="00364141" w:rsidP="0036414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E575B">
              <w:rPr>
                <w:rFonts w:cs="Arial"/>
                <w:color w:val="000000" w:themeColor="text1"/>
                <w:sz w:val="16"/>
                <w:szCs w:val="16"/>
              </w:rPr>
              <w:t>1896,0</w:t>
            </w:r>
          </w:p>
        </w:tc>
        <w:tc>
          <w:tcPr>
            <w:tcW w:w="1559" w:type="dxa"/>
            <w:tcBorders>
              <w:bottom w:val="nil"/>
            </w:tcBorders>
          </w:tcPr>
          <w:p w14:paraId="7F03A84E" w14:textId="65033A66" w:rsidR="00364141" w:rsidRPr="00BE575B" w:rsidRDefault="00364141" w:rsidP="0036414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1462,2</w:t>
            </w:r>
          </w:p>
        </w:tc>
        <w:tc>
          <w:tcPr>
            <w:tcW w:w="1559" w:type="dxa"/>
            <w:tcBorders>
              <w:bottom w:val="nil"/>
              <w:right w:val="nil"/>
            </w:tcBorders>
          </w:tcPr>
          <w:p w14:paraId="4A5CB5EA" w14:textId="54A837F9" w:rsidR="00364141" w:rsidRPr="00364141" w:rsidRDefault="00364141" w:rsidP="00364141">
            <w:pPr>
              <w:jc w:val="right"/>
              <w:rPr>
                <w:color w:val="000000" w:themeColor="text1"/>
                <w:sz w:val="16"/>
                <w:szCs w:val="16"/>
              </w:rPr>
            </w:pPr>
            <w:r w:rsidRPr="00364141">
              <w:rPr>
                <w:color w:val="000000" w:themeColor="text1"/>
                <w:sz w:val="16"/>
                <w:szCs w:val="16"/>
              </w:rPr>
              <w:t>77,1</w:t>
            </w:r>
          </w:p>
        </w:tc>
      </w:tr>
    </w:tbl>
    <w:p w14:paraId="7A34D90D" w14:textId="77777777" w:rsidR="00E40716" w:rsidRPr="00BE575B" w:rsidRDefault="00E40716" w:rsidP="00E40716">
      <w:pPr>
        <w:spacing w:before="0" w:after="0" w:line="200" w:lineRule="exact"/>
        <w:jc w:val="both"/>
        <w:rPr>
          <w:rFonts w:cs="Arial"/>
          <w:iCs/>
          <w:color w:val="000000" w:themeColor="text1"/>
          <w:sz w:val="16"/>
          <w:szCs w:val="16"/>
        </w:rPr>
      </w:pPr>
    </w:p>
    <w:p w14:paraId="5877AF33" w14:textId="30ABFDC4" w:rsidR="00E40716" w:rsidRPr="00BE575B" w:rsidRDefault="00636806" w:rsidP="00E40716">
      <w:pPr>
        <w:spacing w:after="0" w:line="200" w:lineRule="exact"/>
        <w:jc w:val="both"/>
        <w:rPr>
          <w:rFonts w:cs="ArialMT"/>
          <w:color w:val="000000" w:themeColor="text1"/>
          <w:sz w:val="16"/>
          <w:szCs w:val="16"/>
        </w:rPr>
      </w:pPr>
      <w:r w:rsidRPr="00BE575B">
        <w:rPr>
          <w:rFonts w:cs="Arial"/>
          <w:iCs/>
          <w:color w:val="000000" w:themeColor="text1"/>
          <w:sz w:val="16"/>
          <w:szCs w:val="16"/>
        </w:rPr>
        <w:t>a W ciągu roku;</w:t>
      </w:r>
      <w:r w:rsidR="00E40716" w:rsidRPr="00BE575B">
        <w:rPr>
          <w:rFonts w:cs="Arial"/>
          <w:iCs/>
          <w:color w:val="000000" w:themeColor="text1"/>
          <w:sz w:val="16"/>
          <w:szCs w:val="16"/>
        </w:rPr>
        <w:t xml:space="preserve"> </w:t>
      </w:r>
      <w:r w:rsidRPr="00BE575B">
        <w:rPr>
          <w:rFonts w:cs="Arial"/>
          <w:iCs/>
          <w:color w:val="000000" w:themeColor="text1"/>
          <w:sz w:val="16"/>
          <w:szCs w:val="16"/>
        </w:rPr>
        <w:t>ł</w:t>
      </w:r>
      <w:r w:rsidR="00E40716" w:rsidRPr="00BE575B">
        <w:rPr>
          <w:rFonts w:cs="ArialMT"/>
          <w:color w:val="000000" w:themeColor="text1"/>
          <w:sz w:val="16"/>
          <w:szCs w:val="16"/>
        </w:rPr>
        <w:t>ącznie z poradami finansowanymi przez pacjentów (środki niepubliczne); bez porad udzielonych w izbach przyjęć szpitali ogólnych.</w:t>
      </w:r>
    </w:p>
    <w:p w14:paraId="0F7EBED4" w14:textId="77777777" w:rsidR="00DB572A" w:rsidRPr="007D2098" w:rsidRDefault="00DB572A" w:rsidP="00E40716">
      <w:pPr>
        <w:spacing w:after="0" w:line="200" w:lineRule="exact"/>
        <w:jc w:val="both"/>
        <w:rPr>
          <w:rFonts w:cs="ArialMT"/>
          <w:color w:val="000000" w:themeColor="text1"/>
          <w:sz w:val="16"/>
          <w:szCs w:val="16"/>
        </w:rPr>
      </w:pPr>
    </w:p>
    <w:p w14:paraId="20B3FB20" w14:textId="2F58D9F6" w:rsidR="00273D87" w:rsidRPr="00F54A72" w:rsidRDefault="00273D87" w:rsidP="00273D87">
      <w:pPr>
        <w:rPr>
          <w:shd w:val="clear" w:color="auto" w:fill="FFFFFF"/>
        </w:rPr>
      </w:pPr>
      <w:r w:rsidRPr="007D2098">
        <w:rPr>
          <w:color w:val="000000" w:themeColor="text1"/>
          <w:shd w:val="clear" w:color="auto" w:fill="FFFFFF"/>
        </w:rPr>
        <w:t xml:space="preserve">Ponad połowę porad </w:t>
      </w:r>
      <w:r w:rsidR="006611FC" w:rsidRPr="007D2098">
        <w:rPr>
          <w:color w:val="000000" w:themeColor="text1"/>
          <w:shd w:val="clear" w:color="auto" w:fill="FFFFFF"/>
        </w:rPr>
        <w:t xml:space="preserve">udzielonych w ambulatoryjnej opiece zdrowotnej </w:t>
      </w:r>
      <w:r w:rsidR="006E6586">
        <w:rPr>
          <w:color w:val="000000" w:themeColor="text1"/>
          <w:shd w:val="clear" w:color="auto" w:fill="FFFFFF"/>
        </w:rPr>
        <w:t>udziel</w:t>
      </w:r>
      <w:r w:rsidR="00F54A72">
        <w:rPr>
          <w:color w:val="000000" w:themeColor="text1"/>
          <w:shd w:val="clear" w:color="auto" w:fill="FFFFFF"/>
        </w:rPr>
        <w:t xml:space="preserve">ono kobietom 7500,6 tys. – </w:t>
      </w:r>
      <w:r w:rsidR="0060438F">
        <w:rPr>
          <w:color w:val="000000" w:themeColor="text1"/>
          <w:shd w:val="clear" w:color="auto" w:fill="FFFFFF"/>
        </w:rPr>
        <w:t>53,</w:t>
      </w:r>
      <w:r w:rsidR="006E6586">
        <w:rPr>
          <w:color w:val="000000" w:themeColor="text1"/>
          <w:shd w:val="clear" w:color="auto" w:fill="FFFFFF"/>
        </w:rPr>
        <w:t>4</w:t>
      </w:r>
      <w:r w:rsidR="006E6586" w:rsidRPr="006E6586">
        <w:rPr>
          <w:color w:val="000000" w:themeColor="text1"/>
          <w:shd w:val="clear" w:color="auto" w:fill="FFFFFF"/>
        </w:rPr>
        <w:t xml:space="preserve">%. </w:t>
      </w:r>
      <w:r w:rsidRPr="006E6586">
        <w:rPr>
          <w:color w:val="000000" w:themeColor="text1"/>
          <w:shd w:val="clear" w:color="auto" w:fill="FFFFFF"/>
        </w:rPr>
        <w:t xml:space="preserve">Z analizy struktury udzielonych </w:t>
      </w:r>
      <w:r w:rsidR="002472D8" w:rsidRPr="006E6586">
        <w:rPr>
          <w:color w:val="000000" w:themeColor="text1"/>
          <w:shd w:val="clear" w:color="auto" w:fill="FFFFFF"/>
        </w:rPr>
        <w:t xml:space="preserve">porad wynika, że </w:t>
      </w:r>
      <w:r w:rsidRPr="006E6586">
        <w:rPr>
          <w:color w:val="000000" w:themeColor="text1"/>
          <w:shd w:val="clear" w:color="auto" w:fill="FFFFFF"/>
        </w:rPr>
        <w:t xml:space="preserve">osobom powyżej 65 roku życia </w:t>
      </w:r>
      <w:r w:rsidR="006611FC" w:rsidRPr="006E6586">
        <w:rPr>
          <w:color w:val="000000" w:themeColor="text1"/>
          <w:shd w:val="clear" w:color="auto" w:fill="FFFFFF"/>
        </w:rPr>
        <w:t xml:space="preserve">w ambulatoryjnej opiece zdrowotnej </w:t>
      </w:r>
      <w:r w:rsidRPr="006E6586">
        <w:rPr>
          <w:color w:val="000000" w:themeColor="text1"/>
          <w:shd w:val="clear" w:color="auto" w:fill="FFFFFF"/>
        </w:rPr>
        <w:t xml:space="preserve">udzielono </w:t>
      </w:r>
      <w:r w:rsidR="006E6586" w:rsidRPr="006E6586">
        <w:rPr>
          <w:color w:val="000000" w:themeColor="text1"/>
          <w:shd w:val="clear" w:color="auto" w:fill="FFFFFF"/>
        </w:rPr>
        <w:t>5562,8</w:t>
      </w:r>
      <w:r w:rsidRPr="006E6586">
        <w:rPr>
          <w:color w:val="000000" w:themeColor="text1"/>
          <w:shd w:val="clear" w:color="auto" w:fill="FFFFFF"/>
        </w:rPr>
        <w:t xml:space="preserve"> tys. </w:t>
      </w:r>
      <w:r w:rsidR="00027E60" w:rsidRPr="006E6586">
        <w:rPr>
          <w:color w:val="000000" w:themeColor="text1"/>
          <w:shd w:val="clear" w:color="auto" w:fill="FFFFFF"/>
        </w:rPr>
        <w:t xml:space="preserve">porad </w:t>
      </w:r>
      <w:r w:rsidRPr="006E6586">
        <w:rPr>
          <w:color w:val="000000" w:themeColor="text1"/>
          <w:shd w:val="clear" w:color="auto" w:fill="FFFFFF"/>
        </w:rPr>
        <w:t xml:space="preserve">co stanowiło </w:t>
      </w:r>
      <w:r w:rsidR="006E6586" w:rsidRPr="006E6586">
        <w:rPr>
          <w:color w:val="000000" w:themeColor="text1"/>
          <w:shd w:val="clear" w:color="auto" w:fill="FFFFFF"/>
        </w:rPr>
        <w:t>39,6</w:t>
      </w:r>
      <w:r w:rsidRPr="006E6586">
        <w:rPr>
          <w:color w:val="000000" w:themeColor="text1"/>
          <w:shd w:val="clear" w:color="auto" w:fill="FFFFFF"/>
        </w:rPr>
        <w:t xml:space="preserve">% porad ogółem. Dzieciom i młodzieży do lat 18 udzielono </w:t>
      </w:r>
      <w:r w:rsidR="006E6586" w:rsidRPr="006E6586">
        <w:rPr>
          <w:color w:val="000000" w:themeColor="text1"/>
          <w:shd w:val="clear" w:color="auto" w:fill="FFFFFF"/>
        </w:rPr>
        <w:t>1856,5</w:t>
      </w:r>
      <w:r w:rsidR="007D2098" w:rsidRPr="006E6586">
        <w:rPr>
          <w:color w:val="000000" w:themeColor="text1"/>
          <w:shd w:val="clear" w:color="auto" w:fill="FFFFFF"/>
        </w:rPr>
        <w:t xml:space="preserve"> </w:t>
      </w:r>
      <w:r w:rsidR="00523AD9" w:rsidRPr="006E6586">
        <w:rPr>
          <w:color w:val="000000" w:themeColor="text1"/>
          <w:shd w:val="clear" w:color="auto" w:fill="FFFFFF"/>
        </w:rPr>
        <w:t>tys.</w:t>
      </w:r>
      <w:r w:rsidRPr="006E6586">
        <w:rPr>
          <w:color w:val="000000" w:themeColor="text1"/>
          <w:shd w:val="clear" w:color="auto" w:fill="FFFFFF"/>
        </w:rPr>
        <w:t xml:space="preserve"> </w:t>
      </w:r>
      <w:r w:rsidR="00BB6333" w:rsidRPr="006E6586">
        <w:rPr>
          <w:color w:val="000000" w:themeColor="text1"/>
          <w:shd w:val="clear" w:color="auto" w:fill="FFFFFF"/>
        </w:rPr>
        <w:t>porad, c</w:t>
      </w:r>
      <w:r w:rsidR="006611FC" w:rsidRPr="006E6586">
        <w:rPr>
          <w:color w:val="000000" w:themeColor="text1"/>
          <w:shd w:val="clear" w:color="auto" w:fill="FFFFFF"/>
        </w:rPr>
        <w:t xml:space="preserve">o stanowiło </w:t>
      </w:r>
      <w:r w:rsidR="006E6586" w:rsidRPr="006E6586">
        <w:rPr>
          <w:color w:val="000000" w:themeColor="text1"/>
          <w:shd w:val="clear" w:color="auto" w:fill="FFFFFF"/>
        </w:rPr>
        <w:t>13,2</w:t>
      </w:r>
      <w:r w:rsidRPr="006E6586">
        <w:rPr>
          <w:color w:val="000000" w:themeColor="text1"/>
          <w:shd w:val="clear" w:color="auto" w:fill="FFFFFF"/>
        </w:rPr>
        <w:t xml:space="preserve">% </w:t>
      </w:r>
      <w:r w:rsidR="006611FC" w:rsidRPr="006E6586">
        <w:rPr>
          <w:color w:val="000000" w:themeColor="text1"/>
          <w:shd w:val="clear" w:color="auto" w:fill="FFFFFF"/>
        </w:rPr>
        <w:t xml:space="preserve">wszystkich </w:t>
      </w:r>
      <w:r w:rsidRPr="006E6586">
        <w:rPr>
          <w:color w:val="000000" w:themeColor="text1"/>
          <w:shd w:val="clear" w:color="auto" w:fill="FFFFFF"/>
        </w:rPr>
        <w:t>porad</w:t>
      </w:r>
      <w:r w:rsidR="002472D8" w:rsidRPr="006E6586">
        <w:rPr>
          <w:color w:val="000000" w:themeColor="text1"/>
          <w:shd w:val="clear" w:color="auto" w:fill="FFFFFF"/>
        </w:rPr>
        <w:t xml:space="preserve"> świadczonych w ramach ambulatoryjnej opieki zdrowotnej</w:t>
      </w:r>
      <w:r w:rsidRPr="006E6586">
        <w:rPr>
          <w:color w:val="000000" w:themeColor="text1"/>
          <w:shd w:val="clear" w:color="auto" w:fill="FFFFFF"/>
        </w:rPr>
        <w:t xml:space="preserve">. </w:t>
      </w:r>
    </w:p>
    <w:p w14:paraId="4E14C05C" w14:textId="556B7225" w:rsidR="008E1465" w:rsidRPr="008D36CC" w:rsidRDefault="00273D87" w:rsidP="00273D87">
      <w:pPr>
        <w:rPr>
          <w:color w:val="000000" w:themeColor="text1"/>
          <w:shd w:val="clear" w:color="auto" w:fill="FFFFFF"/>
        </w:rPr>
      </w:pPr>
      <w:r w:rsidRPr="008D36CC">
        <w:rPr>
          <w:color w:val="000000" w:themeColor="text1"/>
          <w:shd w:val="clear" w:color="auto" w:fill="FFFFFF"/>
        </w:rPr>
        <w:t>W ramach ambulatoryjnej opieki zdrowotnej świadczona jest również opieka specjalistyczna. W jej zakres wchodzą porady lekarskie oraz stomatologiczne. W roku 20</w:t>
      </w:r>
      <w:r w:rsidR="006E6586" w:rsidRPr="008D36CC">
        <w:rPr>
          <w:color w:val="000000" w:themeColor="text1"/>
          <w:shd w:val="clear" w:color="auto" w:fill="FFFFFF"/>
        </w:rPr>
        <w:t>20</w:t>
      </w:r>
      <w:r w:rsidR="00232438" w:rsidRPr="008D36CC">
        <w:rPr>
          <w:color w:val="000000" w:themeColor="text1"/>
          <w:shd w:val="clear" w:color="auto" w:fill="FFFFFF"/>
        </w:rPr>
        <w:t xml:space="preserve"> ogółem udzielono ponad </w:t>
      </w:r>
      <w:r w:rsidR="006E6586" w:rsidRPr="008D36CC">
        <w:rPr>
          <w:color w:val="000000" w:themeColor="text1"/>
          <w:shd w:val="clear" w:color="auto" w:fill="FFFFFF"/>
        </w:rPr>
        <w:t>5839,7</w:t>
      </w:r>
      <w:r w:rsidR="00232438" w:rsidRPr="008D36CC">
        <w:rPr>
          <w:color w:val="000000" w:themeColor="text1"/>
          <w:shd w:val="clear" w:color="auto" w:fill="FFFFFF"/>
        </w:rPr>
        <w:t xml:space="preserve"> </w:t>
      </w:r>
      <w:r w:rsidRPr="008D36CC">
        <w:rPr>
          <w:color w:val="000000" w:themeColor="text1"/>
          <w:shd w:val="clear" w:color="auto" w:fill="FFFFFF"/>
        </w:rPr>
        <w:t xml:space="preserve">tys. porad specjalistycznych. Zdecydowaną większość wszystkich porad specjalistycznych stanowiły porady lekarskie – </w:t>
      </w:r>
      <w:r w:rsidR="008D36CC">
        <w:rPr>
          <w:color w:val="000000" w:themeColor="text1"/>
          <w:shd w:val="clear" w:color="auto" w:fill="FFFFFF"/>
        </w:rPr>
        <w:t>75,0</w:t>
      </w:r>
      <w:r w:rsidRPr="008D36CC">
        <w:rPr>
          <w:color w:val="000000" w:themeColor="text1"/>
          <w:shd w:val="clear" w:color="auto" w:fill="FFFFFF"/>
        </w:rPr>
        <w:t>%. W odniesieniu do 201</w:t>
      </w:r>
      <w:r w:rsidR="008D36CC">
        <w:rPr>
          <w:color w:val="000000" w:themeColor="text1"/>
          <w:shd w:val="clear" w:color="auto" w:fill="FFFFFF"/>
        </w:rPr>
        <w:t>9</w:t>
      </w:r>
      <w:r w:rsidR="00232438" w:rsidRPr="008D36CC">
        <w:rPr>
          <w:color w:val="000000" w:themeColor="text1"/>
          <w:shd w:val="clear" w:color="auto" w:fill="FFFFFF"/>
        </w:rPr>
        <w:t xml:space="preserve"> roku</w:t>
      </w:r>
      <w:r w:rsidRPr="008D36CC">
        <w:rPr>
          <w:color w:val="000000" w:themeColor="text1"/>
          <w:shd w:val="clear" w:color="auto" w:fill="FFFFFF"/>
        </w:rPr>
        <w:t xml:space="preserve"> </w:t>
      </w:r>
      <w:r w:rsidR="00232438" w:rsidRPr="008D36CC">
        <w:rPr>
          <w:color w:val="000000" w:themeColor="text1"/>
          <w:shd w:val="clear" w:color="auto" w:fill="FFFFFF"/>
        </w:rPr>
        <w:t xml:space="preserve">liczba </w:t>
      </w:r>
      <w:r w:rsidRPr="008D36CC">
        <w:rPr>
          <w:color w:val="000000" w:themeColor="text1"/>
          <w:shd w:val="clear" w:color="auto" w:fill="FFFFFF"/>
        </w:rPr>
        <w:t xml:space="preserve">porad </w:t>
      </w:r>
      <w:r w:rsidR="00232438" w:rsidRPr="008D36CC">
        <w:rPr>
          <w:color w:val="000000" w:themeColor="text1"/>
          <w:shd w:val="clear" w:color="auto" w:fill="FFFFFF"/>
        </w:rPr>
        <w:t>stomatologicznych</w:t>
      </w:r>
      <w:r w:rsidR="008D36CC">
        <w:rPr>
          <w:color w:val="000000" w:themeColor="text1"/>
          <w:shd w:val="clear" w:color="auto" w:fill="FFFFFF"/>
        </w:rPr>
        <w:t xml:space="preserve"> oraz lekarskich znacznie się</w:t>
      </w:r>
      <w:r w:rsidR="00BF4A0C" w:rsidRPr="008D36CC">
        <w:rPr>
          <w:color w:val="000000" w:themeColor="text1"/>
          <w:shd w:val="clear" w:color="auto" w:fill="FFFFFF"/>
        </w:rPr>
        <w:t xml:space="preserve"> </w:t>
      </w:r>
      <w:r w:rsidR="008D36CC">
        <w:rPr>
          <w:color w:val="000000" w:themeColor="text1"/>
          <w:shd w:val="clear" w:color="auto" w:fill="FFFFFF"/>
        </w:rPr>
        <w:t>zmniejszyła</w:t>
      </w:r>
      <w:r w:rsidR="00C43720">
        <w:rPr>
          <w:color w:val="000000" w:themeColor="text1"/>
          <w:shd w:val="clear" w:color="auto" w:fill="FFFFFF"/>
        </w:rPr>
        <w:t xml:space="preserve"> –</w:t>
      </w:r>
      <w:r w:rsidR="008D36CC">
        <w:rPr>
          <w:color w:val="000000" w:themeColor="text1"/>
          <w:shd w:val="clear" w:color="auto" w:fill="FFFFFF"/>
        </w:rPr>
        <w:t xml:space="preserve"> odpowiednio o 22,9% i</w:t>
      </w:r>
      <w:r w:rsidR="00232438" w:rsidRPr="008D36CC">
        <w:rPr>
          <w:color w:val="000000" w:themeColor="text1"/>
          <w:shd w:val="clear" w:color="auto" w:fill="FFFFFF"/>
        </w:rPr>
        <w:t xml:space="preserve"> </w:t>
      </w:r>
      <w:r w:rsidR="008D36CC">
        <w:rPr>
          <w:color w:val="000000" w:themeColor="text1"/>
          <w:shd w:val="clear" w:color="auto" w:fill="FFFFFF"/>
        </w:rPr>
        <w:t>1</w:t>
      </w:r>
      <w:r w:rsidR="00232438" w:rsidRPr="008D36CC">
        <w:rPr>
          <w:color w:val="000000" w:themeColor="text1"/>
          <w:shd w:val="clear" w:color="auto" w:fill="FFFFFF"/>
        </w:rPr>
        <w:t>8</w:t>
      </w:r>
      <w:r w:rsidR="008D36CC">
        <w:rPr>
          <w:color w:val="000000" w:themeColor="text1"/>
          <w:shd w:val="clear" w:color="auto" w:fill="FFFFFF"/>
        </w:rPr>
        <w:t>,3</w:t>
      </w:r>
      <w:r w:rsidR="009B4708" w:rsidRPr="008D36CC">
        <w:rPr>
          <w:color w:val="000000" w:themeColor="text1"/>
          <w:shd w:val="clear" w:color="auto" w:fill="FFFFFF"/>
        </w:rPr>
        <w:t>%.</w:t>
      </w:r>
    </w:p>
    <w:p w14:paraId="57C59A59" w14:textId="77777777" w:rsidR="006E6586" w:rsidRPr="00AC0DA4" w:rsidRDefault="006E6586" w:rsidP="006E6586">
      <w:pPr>
        <w:spacing w:before="0" w:after="0"/>
        <w:rPr>
          <w:color w:val="000000" w:themeColor="text1"/>
          <w:szCs w:val="19"/>
          <w:shd w:val="clear" w:color="auto" w:fill="FFFFFF"/>
        </w:rPr>
      </w:pPr>
      <w:r w:rsidRPr="00AC0DA4">
        <w:rPr>
          <w:color w:val="000000" w:themeColor="text1"/>
          <w:szCs w:val="19"/>
          <w:shd w:val="clear" w:color="auto" w:fill="FFFFFF"/>
        </w:rPr>
        <w:t>W związku z wystąpieniem stanu epidemii COVID-19 w 2020 r. wprowadzo</w:t>
      </w:r>
      <w:bookmarkStart w:id="0" w:name="_GoBack"/>
      <w:bookmarkEnd w:id="0"/>
      <w:r w:rsidRPr="00AC0DA4">
        <w:rPr>
          <w:color w:val="000000" w:themeColor="text1"/>
          <w:szCs w:val="19"/>
          <w:shd w:val="clear" w:color="auto" w:fill="FFFFFF"/>
        </w:rPr>
        <w:t xml:space="preserve">no szczególne rozwiązania świadczenia usług medycznych związane z funkcjonowaniem </w:t>
      </w:r>
      <w:proofErr w:type="spellStart"/>
      <w:r w:rsidRPr="00AC0DA4">
        <w:rPr>
          <w:color w:val="000000" w:themeColor="text1"/>
          <w:szCs w:val="19"/>
          <w:shd w:val="clear" w:color="auto" w:fill="FFFFFF"/>
        </w:rPr>
        <w:t>teleporad</w:t>
      </w:r>
      <w:proofErr w:type="spellEnd"/>
      <w:r w:rsidRPr="00AC0DA4">
        <w:rPr>
          <w:rStyle w:val="Odwoanieprzypisudolnego"/>
          <w:color w:val="000000" w:themeColor="text1"/>
          <w:szCs w:val="19"/>
          <w:shd w:val="clear" w:color="auto" w:fill="FFFFFF"/>
        </w:rPr>
        <w:footnoteReference w:id="2"/>
      </w:r>
      <w:r w:rsidRPr="00AC0DA4">
        <w:rPr>
          <w:color w:val="000000" w:themeColor="text1"/>
          <w:szCs w:val="19"/>
          <w:shd w:val="clear" w:color="auto" w:fill="FFFFFF"/>
        </w:rPr>
        <w:t xml:space="preserve">, szczególnie w ramach podstawowej opieki zdrowotnej. </w:t>
      </w:r>
    </w:p>
    <w:p w14:paraId="52BF2671" w14:textId="1206C743" w:rsidR="006E6586" w:rsidRPr="007E329D" w:rsidRDefault="006E6586" w:rsidP="006E6586">
      <w:pPr>
        <w:spacing w:before="0" w:after="0"/>
        <w:rPr>
          <w:color w:val="000000" w:themeColor="text1"/>
          <w:szCs w:val="19"/>
          <w:shd w:val="clear" w:color="auto" w:fill="FFFFFF"/>
        </w:rPr>
      </w:pPr>
      <w:r w:rsidRPr="007E329D">
        <w:rPr>
          <w:color w:val="000000" w:themeColor="text1"/>
          <w:szCs w:val="19"/>
          <w:shd w:val="clear" w:color="auto" w:fill="FFFFFF"/>
        </w:rPr>
        <w:lastRenderedPageBreak/>
        <w:t xml:space="preserve">W 2020 r. w formie </w:t>
      </w:r>
      <w:proofErr w:type="spellStart"/>
      <w:r w:rsidRPr="007E329D">
        <w:rPr>
          <w:color w:val="000000" w:themeColor="text1"/>
          <w:szCs w:val="19"/>
          <w:shd w:val="clear" w:color="auto" w:fill="FFFFFF"/>
        </w:rPr>
        <w:t>teleporad</w:t>
      </w:r>
      <w:proofErr w:type="spellEnd"/>
      <w:r w:rsidRPr="007E329D">
        <w:rPr>
          <w:rStyle w:val="Odwoanieprzypisudolnego"/>
          <w:color w:val="000000" w:themeColor="text1"/>
          <w:szCs w:val="19"/>
          <w:shd w:val="clear" w:color="auto" w:fill="FFFFFF"/>
        </w:rPr>
        <w:footnoteReference w:id="3"/>
      </w:r>
      <w:r w:rsidRPr="007E329D">
        <w:rPr>
          <w:color w:val="000000" w:themeColor="text1"/>
          <w:szCs w:val="19"/>
          <w:shd w:val="clear" w:color="auto" w:fill="FFFFFF"/>
        </w:rPr>
        <w:t xml:space="preserve"> zrealizowano </w:t>
      </w:r>
      <w:r w:rsidR="003A1033" w:rsidRPr="007E329D">
        <w:rPr>
          <w:color w:val="000000" w:themeColor="text1"/>
          <w:szCs w:val="19"/>
          <w:shd w:val="clear" w:color="auto" w:fill="FFFFFF"/>
        </w:rPr>
        <w:t>30</w:t>
      </w:r>
      <w:r w:rsidR="00AC0DA4" w:rsidRPr="007E329D">
        <w:rPr>
          <w:color w:val="000000" w:themeColor="text1"/>
          <w:szCs w:val="19"/>
          <w:shd w:val="clear" w:color="auto" w:fill="FFFFFF"/>
        </w:rPr>
        <w:t>29</w:t>
      </w:r>
      <w:r w:rsidR="00267583">
        <w:rPr>
          <w:color w:val="000000" w:themeColor="text1"/>
          <w:szCs w:val="19"/>
          <w:shd w:val="clear" w:color="auto" w:fill="FFFFFF"/>
        </w:rPr>
        <w:t>,4</w:t>
      </w:r>
      <w:r w:rsidRPr="007E329D">
        <w:rPr>
          <w:color w:val="000000" w:themeColor="text1"/>
          <w:szCs w:val="19"/>
          <w:shd w:val="clear" w:color="auto" w:fill="FFFFFF"/>
        </w:rPr>
        <w:t xml:space="preserve"> </w:t>
      </w:r>
      <w:r w:rsidR="003A1033" w:rsidRPr="007E329D">
        <w:rPr>
          <w:color w:val="000000" w:themeColor="text1"/>
          <w:szCs w:val="19"/>
          <w:shd w:val="clear" w:color="auto" w:fill="FFFFFF"/>
        </w:rPr>
        <w:t>tys.</w:t>
      </w:r>
      <w:r w:rsidRPr="007E329D">
        <w:rPr>
          <w:color w:val="000000" w:themeColor="text1"/>
          <w:szCs w:val="19"/>
          <w:shd w:val="clear" w:color="auto" w:fill="FFFFFF"/>
        </w:rPr>
        <w:t xml:space="preserve"> porad lekarskich w podstawowej opiece zdrowotnej oraz </w:t>
      </w:r>
      <w:r w:rsidR="007E329D" w:rsidRPr="007E329D">
        <w:rPr>
          <w:color w:val="000000" w:themeColor="text1"/>
          <w:szCs w:val="19"/>
          <w:shd w:val="clear" w:color="auto" w:fill="FFFFFF"/>
        </w:rPr>
        <w:t>589,7</w:t>
      </w:r>
      <w:r w:rsidRPr="007E329D">
        <w:rPr>
          <w:color w:val="000000" w:themeColor="text1"/>
          <w:szCs w:val="19"/>
          <w:shd w:val="clear" w:color="auto" w:fill="FFFFFF"/>
        </w:rPr>
        <w:t xml:space="preserve"> </w:t>
      </w:r>
      <w:r w:rsidR="007E329D" w:rsidRPr="007E329D">
        <w:rPr>
          <w:color w:val="000000" w:themeColor="text1"/>
          <w:szCs w:val="19"/>
          <w:shd w:val="clear" w:color="auto" w:fill="FFFFFF"/>
        </w:rPr>
        <w:t>tys.</w:t>
      </w:r>
      <w:r w:rsidRPr="007E329D">
        <w:rPr>
          <w:color w:val="000000" w:themeColor="text1"/>
          <w:szCs w:val="19"/>
          <w:shd w:val="clear" w:color="auto" w:fill="FFFFFF"/>
        </w:rPr>
        <w:t xml:space="preserve"> w opiece specjalistycznej. Spośród porad stomatologicznych </w:t>
      </w:r>
      <w:r w:rsidR="00F0042A">
        <w:rPr>
          <w:color w:val="000000" w:themeColor="text1"/>
          <w:szCs w:val="19"/>
          <w:shd w:val="clear" w:color="auto" w:fill="FFFFFF"/>
        </w:rPr>
        <w:t>6</w:t>
      </w:r>
      <w:r w:rsidR="007E329D" w:rsidRPr="007E329D">
        <w:rPr>
          <w:color w:val="000000" w:themeColor="text1"/>
          <w:szCs w:val="19"/>
          <w:shd w:val="clear" w:color="auto" w:fill="FFFFFF"/>
        </w:rPr>
        <w:t>,7</w:t>
      </w:r>
      <w:r w:rsidRPr="007E329D">
        <w:rPr>
          <w:color w:val="000000" w:themeColor="text1"/>
          <w:szCs w:val="19"/>
          <w:shd w:val="clear" w:color="auto" w:fill="FFFFFF"/>
        </w:rPr>
        <w:t> tys. stanowiły porady świadczone na odległość.</w:t>
      </w:r>
    </w:p>
    <w:p w14:paraId="4074B161" w14:textId="116834D4" w:rsidR="006E6586" w:rsidRPr="00027E60" w:rsidRDefault="00A4791D" w:rsidP="00B61919">
      <w:pPr>
        <w:spacing w:before="0" w:after="0" w:line="240" w:lineRule="auto"/>
        <w:rPr>
          <w:color w:val="FF0000"/>
          <w:shd w:val="clear" w:color="auto" w:fill="FFFFFF"/>
        </w:rPr>
      </w:pPr>
      <w:r w:rsidRPr="00970902">
        <w:rPr>
          <w:b/>
          <w:noProof/>
          <w:color w:val="000000" w:themeColor="text1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51424" behindDoc="1" locked="0" layoutInCell="1" allowOverlap="1" wp14:anchorId="6949E2D3" wp14:editId="25DB94D7">
                <wp:simplePos x="0" y="0"/>
                <wp:positionH relativeFrom="column">
                  <wp:posOffset>5276215</wp:posOffset>
                </wp:positionH>
                <wp:positionV relativeFrom="paragraph">
                  <wp:posOffset>9525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6" name="Pole tekstow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1B6D91" w14:textId="6BA2DB82" w:rsidR="00FD0C8F" w:rsidRPr="00074DD8" w:rsidRDefault="00FD0C8F" w:rsidP="00FD0C8F">
                            <w:pPr>
                              <w:pStyle w:val="tekstzboku"/>
                            </w:pPr>
                            <w:r>
                              <w:t>Najwięcej porad lekarskich specjalistycznych udzielono w poradniach chirurgicznych.</w:t>
                            </w:r>
                          </w:p>
                          <w:p w14:paraId="1B472EDE" w14:textId="77777777" w:rsidR="00FD0C8F" w:rsidRPr="00D616D2" w:rsidRDefault="00FD0C8F" w:rsidP="00FD0C8F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49E2D3" id="Pole tekstowe 6" o:spid="_x0000_s1029" type="#_x0000_t202" style="position:absolute;margin-left:415.45pt;margin-top:.75pt;width:135.85pt;height:65.5pt;z-index:-251565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" filled="f" stroked="f">
                <v:textbox>
                  <w:txbxContent>
                    <w:p w14:paraId="341B6D91" w14:textId="6BA2DB82" w:rsidR="00FD0C8F" w:rsidRPr="00074DD8" w:rsidRDefault="00FD0C8F" w:rsidP="00FD0C8F">
                      <w:pPr>
                        <w:pStyle w:val="tekstzboku"/>
                      </w:pPr>
                      <w:r>
                        <w:t>Najwięcej porad lekarskich specjalistycznych udzielono w poradniach chirurgicznych.</w:t>
                      </w:r>
                    </w:p>
                    <w:p w14:paraId="1B472EDE" w14:textId="77777777" w:rsidR="00FD0C8F" w:rsidRPr="00D616D2" w:rsidRDefault="00FD0C8F" w:rsidP="00FD0C8F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0368BE07" w14:textId="630C736A" w:rsidR="005F1746" w:rsidRDefault="005A6FD1" w:rsidP="00B61919">
      <w:pPr>
        <w:pStyle w:val="tytuwykresu"/>
        <w:spacing w:before="0" w:line="240" w:lineRule="auto"/>
        <w:rPr>
          <w:rFonts w:cs="Arial"/>
          <w:bCs/>
          <w:color w:val="000000" w:themeColor="text1"/>
          <w:szCs w:val="18"/>
        </w:rPr>
      </w:pPr>
      <w:r w:rsidRPr="00970902">
        <w:rPr>
          <w:color w:val="000000" w:themeColor="text1"/>
        </w:rPr>
        <w:t>Wykres 1.</w:t>
      </w:r>
      <w:r w:rsidRPr="00970902">
        <w:rPr>
          <w:color w:val="000000" w:themeColor="text1"/>
          <w:shd w:val="clear" w:color="auto" w:fill="FFFFFF"/>
        </w:rPr>
        <w:t xml:space="preserve"> </w:t>
      </w:r>
      <w:r w:rsidR="00785043" w:rsidRPr="00970902">
        <w:rPr>
          <w:color w:val="000000" w:themeColor="text1"/>
          <w:shd w:val="clear" w:color="auto" w:fill="FFFFFF"/>
        </w:rPr>
        <w:t>P</w:t>
      </w:r>
      <w:r w:rsidRPr="00970902">
        <w:rPr>
          <w:rFonts w:cs="Arial"/>
          <w:bCs/>
          <w:color w:val="000000" w:themeColor="text1"/>
          <w:szCs w:val="18"/>
        </w:rPr>
        <w:t>orad</w:t>
      </w:r>
      <w:r w:rsidR="00785043" w:rsidRPr="00970902">
        <w:rPr>
          <w:rFonts w:cs="Arial"/>
          <w:bCs/>
          <w:color w:val="000000" w:themeColor="text1"/>
          <w:szCs w:val="18"/>
        </w:rPr>
        <w:t>y specjalistycznej</w:t>
      </w:r>
      <w:r w:rsidRPr="00970902">
        <w:rPr>
          <w:rFonts w:cs="Arial"/>
          <w:bCs/>
          <w:color w:val="000000" w:themeColor="text1"/>
          <w:szCs w:val="18"/>
        </w:rPr>
        <w:t xml:space="preserve"> lekarski</w:t>
      </w:r>
      <w:r w:rsidR="00785043" w:rsidRPr="00970902">
        <w:rPr>
          <w:rFonts w:cs="Arial"/>
          <w:bCs/>
          <w:color w:val="000000" w:themeColor="text1"/>
          <w:szCs w:val="18"/>
        </w:rPr>
        <w:t>ej opieki zdrowotnej</w:t>
      </w:r>
      <w:r w:rsidRPr="00970902">
        <w:rPr>
          <w:rFonts w:cs="Arial"/>
          <w:bCs/>
          <w:color w:val="000000" w:themeColor="text1"/>
          <w:szCs w:val="18"/>
        </w:rPr>
        <w:t xml:space="preserve"> według </w:t>
      </w:r>
      <w:r w:rsidR="00785043" w:rsidRPr="00970902">
        <w:rPr>
          <w:rFonts w:cs="Arial"/>
          <w:bCs/>
          <w:color w:val="000000" w:themeColor="text1"/>
          <w:szCs w:val="18"/>
        </w:rPr>
        <w:t>typu</w:t>
      </w:r>
      <w:r w:rsidR="00970902" w:rsidRPr="00970902">
        <w:rPr>
          <w:rFonts w:cs="Arial"/>
          <w:bCs/>
          <w:color w:val="000000" w:themeColor="text1"/>
          <w:szCs w:val="18"/>
        </w:rPr>
        <w:t xml:space="preserve"> poradni w 20</w:t>
      </w:r>
      <w:r w:rsidR="00F54A72">
        <w:rPr>
          <w:rFonts w:cs="Arial"/>
          <w:bCs/>
          <w:color w:val="000000" w:themeColor="text1"/>
          <w:szCs w:val="18"/>
        </w:rPr>
        <w:t>20</w:t>
      </w:r>
      <w:r w:rsidRPr="00970902">
        <w:rPr>
          <w:rFonts w:cs="Arial"/>
          <w:bCs/>
          <w:color w:val="000000" w:themeColor="text1"/>
          <w:szCs w:val="18"/>
        </w:rPr>
        <w:t xml:space="preserve"> r. </w:t>
      </w:r>
    </w:p>
    <w:p w14:paraId="33ECD16B" w14:textId="143F7F2C" w:rsidR="00957621" w:rsidRPr="006E6586" w:rsidRDefault="00957621" w:rsidP="00B61919">
      <w:pPr>
        <w:pStyle w:val="tytuwykresu"/>
        <w:spacing w:before="0" w:line="240" w:lineRule="auto"/>
        <w:rPr>
          <w:rFonts w:cs="Arial"/>
          <w:bCs/>
          <w:color w:val="000000" w:themeColor="text1"/>
          <w:szCs w:val="18"/>
        </w:rPr>
      </w:pPr>
      <w:r>
        <w:rPr>
          <w:noProof/>
          <w:lang w:eastAsia="pl-PL"/>
        </w:rPr>
        <w:drawing>
          <wp:inline distT="0" distB="0" distL="0" distR="0" wp14:anchorId="62FE86F6" wp14:editId="7B21A7C4">
            <wp:extent cx="5092065" cy="3641090"/>
            <wp:effectExtent l="0" t="0" r="13335" b="16510"/>
            <wp:docPr id="1" name="Wykres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704FC298" w14:textId="32899ED4" w:rsidR="00273D87" w:rsidRPr="00414BD9" w:rsidRDefault="00F54A72" w:rsidP="0007066B">
      <w:pPr>
        <w:pStyle w:val="Nagwek1"/>
        <w:spacing w:before="0"/>
        <w:rPr>
          <w:color w:val="000000" w:themeColor="text1"/>
        </w:rPr>
      </w:pPr>
      <w:r w:rsidRPr="00414BD9">
        <w:rPr>
          <w:b/>
          <w:noProof/>
          <w:color w:val="000000" w:themeColor="text1"/>
          <w:szCs w:val="19"/>
        </w:rPr>
        <mc:AlternateContent>
          <mc:Choice Requires="wps">
            <w:drawing>
              <wp:anchor distT="45720" distB="45720" distL="114300" distR="114300" simplePos="0" relativeHeight="251739136" behindDoc="1" locked="0" layoutInCell="1" allowOverlap="1" wp14:anchorId="7775E84A" wp14:editId="3B7C8EF0">
                <wp:simplePos x="0" y="0"/>
                <wp:positionH relativeFrom="column">
                  <wp:posOffset>5250180</wp:posOffset>
                </wp:positionH>
                <wp:positionV relativeFrom="paragraph">
                  <wp:posOffset>3966210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4" name="Pole tekstow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9ABFA4" w14:textId="28ECA06E" w:rsidR="00273D87" w:rsidRPr="00D616D2" w:rsidRDefault="00EE2BA5" w:rsidP="00273D87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P</w:t>
                            </w:r>
                            <w:r w:rsidR="00FD0C8F" w:rsidRPr="00FD0C8F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omoc osobom poszkodowanym była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n</w:t>
                            </w:r>
                            <w:r w:rsidRPr="00FD0C8F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ajczęściej </w:t>
                            </w:r>
                            <w:r w:rsidR="00FD0C8F" w:rsidRPr="00FD0C8F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udzie</w:t>
                            </w:r>
                            <w:r w:rsidR="005F73E4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lana w domach – w 7</w:t>
                            </w:r>
                            <w:r w:rsidR="005D556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7</w:t>
                            </w:r>
                            <w:r w:rsidR="001E50B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,</w:t>
                            </w:r>
                            <w:r w:rsidR="005D556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2</w:t>
                            </w:r>
                            <w:r w:rsidR="00FD0C8F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% przypad</w:t>
                            </w:r>
                            <w:r w:rsidR="00BB633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ków</w:t>
                            </w:r>
                            <w:r w:rsidR="00FD0C8F" w:rsidRPr="00FD0C8F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75E84A" id="Pole tekstowe 4" o:spid="_x0000_s1030" type="#_x0000_t202" style="position:absolute;margin-left:413.4pt;margin-top:312.3pt;width:135.85pt;height:65.5pt;z-index:-2515773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" filled="f" stroked="f">
                <v:textbox>
                  <w:txbxContent>
                    <w:p w14:paraId="1B9ABFA4" w14:textId="28ECA06E" w:rsidR="00273D87" w:rsidRPr="00D616D2" w:rsidRDefault="00EE2BA5" w:rsidP="00273D87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P</w:t>
                      </w:r>
                      <w:r w:rsidR="00FD0C8F" w:rsidRPr="00FD0C8F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omoc osobom poszkodowanym była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n</w:t>
                      </w:r>
                      <w:r w:rsidRPr="00FD0C8F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ajczęściej </w:t>
                      </w:r>
                      <w:r w:rsidR="00FD0C8F" w:rsidRPr="00FD0C8F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udzie</w:t>
                      </w:r>
                      <w:r w:rsidR="005F73E4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lana w domach – w 7</w:t>
                      </w:r>
                      <w:r w:rsidR="005D556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7</w:t>
                      </w:r>
                      <w:r w:rsidR="001E50B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,</w:t>
                      </w:r>
                      <w:r w:rsidR="005D556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2</w:t>
                      </w:r>
                      <w:r w:rsidR="00FD0C8F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% przypad</w:t>
                      </w:r>
                      <w:r w:rsidR="00BB633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ków</w:t>
                      </w:r>
                      <w:r w:rsidR="00FD0C8F" w:rsidRPr="00FD0C8F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273D87" w:rsidRPr="00414BD9">
        <w:rPr>
          <w:rFonts w:ascii="Fira Sans" w:hAnsi="Fira Sans"/>
          <w:b/>
          <w:noProof/>
          <w:color w:val="000000" w:themeColor="text1"/>
          <w:spacing w:val="-2"/>
          <w:szCs w:val="19"/>
        </w:rPr>
        <w:t xml:space="preserve">Ratownictwo medyczne </w:t>
      </w:r>
    </w:p>
    <w:p w14:paraId="27E584DC" w14:textId="53C8661A" w:rsidR="008E1465" w:rsidRPr="00414BD9" w:rsidRDefault="001C4B98" w:rsidP="00F802BE">
      <w:pPr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>Według stanu z końca 2020</w:t>
      </w:r>
      <w:r w:rsidR="00273D87" w:rsidRPr="00414BD9">
        <w:rPr>
          <w:color w:val="000000" w:themeColor="text1"/>
          <w:shd w:val="clear" w:color="auto" w:fill="FFFFFF"/>
        </w:rPr>
        <w:t xml:space="preserve"> roku na terenie Podkarpacia </w:t>
      </w:r>
      <w:r w:rsidR="00EE2BA5" w:rsidRPr="00414BD9">
        <w:rPr>
          <w:color w:val="000000" w:themeColor="text1"/>
          <w:shd w:val="clear" w:color="auto" w:fill="FFFFFF"/>
        </w:rPr>
        <w:t>w ramach Systemu Państwowego Ratownictwa Medycznego fun</w:t>
      </w:r>
      <w:r w:rsidR="00273D87" w:rsidRPr="00414BD9">
        <w:rPr>
          <w:color w:val="000000" w:themeColor="text1"/>
          <w:shd w:val="clear" w:color="auto" w:fill="FFFFFF"/>
        </w:rPr>
        <w:t>kcjonował</w:t>
      </w:r>
      <w:r w:rsidR="00BB6333">
        <w:rPr>
          <w:color w:val="000000" w:themeColor="text1"/>
          <w:shd w:val="clear" w:color="auto" w:fill="FFFFFF"/>
        </w:rPr>
        <w:t>o</w:t>
      </w:r>
      <w:r w:rsidR="00273D87" w:rsidRPr="00414BD9">
        <w:rPr>
          <w:color w:val="000000" w:themeColor="text1"/>
          <w:shd w:val="clear" w:color="auto" w:fill="FFFFFF"/>
        </w:rPr>
        <w:t xml:space="preserve"> </w:t>
      </w:r>
      <w:r w:rsidR="00414BD9" w:rsidRPr="00414BD9">
        <w:rPr>
          <w:color w:val="000000" w:themeColor="text1"/>
          <w:shd w:val="clear" w:color="auto" w:fill="FFFFFF"/>
        </w:rPr>
        <w:t>110</w:t>
      </w:r>
      <w:r w:rsidR="00273D87" w:rsidRPr="00414BD9">
        <w:rPr>
          <w:color w:val="000000" w:themeColor="text1"/>
          <w:shd w:val="clear" w:color="auto" w:fill="FFFFFF"/>
        </w:rPr>
        <w:t xml:space="preserve"> </w:t>
      </w:r>
      <w:r w:rsidR="00BB6333">
        <w:rPr>
          <w:color w:val="000000" w:themeColor="text1"/>
          <w:shd w:val="clear" w:color="auto" w:fill="FFFFFF"/>
        </w:rPr>
        <w:t>zespołów</w:t>
      </w:r>
      <w:r w:rsidR="00EE2BA5" w:rsidRPr="00414BD9">
        <w:rPr>
          <w:color w:val="000000" w:themeColor="text1"/>
          <w:shd w:val="clear" w:color="auto" w:fill="FFFFFF"/>
        </w:rPr>
        <w:t xml:space="preserve"> ratownictwa medycznego</w:t>
      </w:r>
      <w:r w:rsidR="00331DF8" w:rsidRPr="00414BD9">
        <w:rPr>
          <w:color w:val="000000" w:themeColor="text1"/>
          <w:shd w:val="clear" w:color="auto" w:fill="FFFFFF"/>
        </w:rPr>
        <w:t xml:space="preserve">, </w:t>
      </w:r>
      <w:r w:rsidR="00273D87" w:rsidRPr="00414BD9">
        <w:rPr>
          <w:color w:val="000000" w:themeColor="text1"/>
          <w:shd w:val="clear" w:color="auto" w:fill="FFFFFF"/>
        </w:rPr>
        <w:t>w sk</w:t>
      </w:r>
      <w:r w:rsidR="005A6FD1" w:rsidRPr="00414BD9">
        <w:rPr>
          <w:color w:val="000000" w:themeColor="text1"/>
          <w:shd w:val="clear" w:color="auto" w:fill="FFFFFF"/>
        </w:rPr>
        <w:t xml:space="preserve">ład których wchodziło: </w:t>
      </w:r>
      <w:r w:rsidR="00414BD9" w:rsidRPr="00414BD9">
        <w:rPr>
          <w:color w:val="000000" w:themeColor="text1"/>
          <w:shd w:val="clear" w:color="auto" w:fill="FFFFFF"/>
        </w:rPr>
        <w:t>95</w:t>
      </w:r>
      <w:r w:rsidR="005A6FD1" w:rsidRPr="00414BD9">
        <w:rPr>
          <w:color w:val="000000" w:themeColor="text1"/>
          <w:shd w:val="clear" w:color="auto" w:fill="FFFFFF"/>
        </w:rPr>
        <w:t xml:space="preserve"> zespo</w:t>
      </w:r>
      <w:r w:rsidR="00273D87" w:rsidRPr="00414BD9">
        <w:rPr>
          <w:color w:val="000000" w:themeColor="text1"/>
          <w:shd w:val="clear" w:color="auto" w:fill="FFFFFF"/>
        </w:rPr>
        <w:t>łów ratownictwa medycznego (</w:t>
      </w:r>
      <w:r w:rsidR="00414BD9" w:rsidRPr="00414BD9">
        <w:rPr>
          <w:color w:val="000000" w:themeColor="text1"/>
          <w:shd w:val="clear" w:color="auto" w:fill="FFFFFF"/>
        </w:rPr>
        <w:t>17</w:t>
      </w:r>
      <w:r w:rsidR="0029640A" w:rsidRPr="00414BD9">
        <w:rPr>
          <w:color w:val="000000" w:themeColor="text1"/>
          <w:shd w:val="clear" w:color="auto" w:fill="FFFFFF"/>
        </w:rPr>
        <w:t> </w:t>
      </w:r>
      <w:r w:rsidR="00F83A6D" w:rsidRPr="00414BD9">
        <w:rPr>
          <w:color w:val="000000" w:themeColor="text1"/>
          <w:shd w:val="clear" w:color="auto" w:fill="FFFFFF"/>
        </w:rPr>
        <w:t>specjalistyczn</w:t>
      </w:r>
      <w:r w:rsidR="009812CC">
        <w:rPr>
          <w:color w:val="000000" w:themeColor="text1"/>
          <w:shd w:val="clear" w:color="auto" w:fill="FFFFFF"/>
        </w:rPr>
        <w:t>ych</w:t>
      </w:r>
      <w:r w:rsidR="00F83A6D" w:rsidRPr="00414BD9">
        <w:rPr>
          <w:color w:val="000000" w:themeColor="text1"/>
          <w:shd w:val="clear" w:color="auto" w:fill="FFFFFF"/>
        </w:rPr>
        <w:t xml:space="preserve"> i </w:t>
      </w:r>
      <w:r w:rsidR="00414BD9" w:rsidRPr="00414BD9">
        <w:rPr>
          <w:color w:val="000000" w:themeColor="text1"/>
          <w:shd w:val="clear" w:color="auto" w:fill="FFFFFF"/>
        </w:rPr>
        <w:t>7</w:t>
      </w:r>
      <w:r w:rsidR="00F83A6D" w:rsidRPr="00414BD9">
        <w:rPr>
          <w:color w:val="000000" w:themeColor="text1"/>
          <w:shd w:val="clear" w:color="auto" w:fill="FFFFFF"/>
        </w:rPr>
        <w:t>8</w:t>
      </w:r>
      <w:r w:rsidR="00273D87" w:rsidRPr="00414BD9">
        <w:rPr>
          <w:color w:val="000000" w:themeColor="text1"/>
          <w:shd w:val="clear" w:color="auto" w:fill="FFFFFF"/>
        </w:rPr>
        <w:t xml:space="preserve"> pods</w:t>
      </w:r>
      <w:r w:rsidR="005A6FD1" w:rsidRPr="00414BD9">
        <w:rPr>
          <w:color w:val="000000" w:themeColor="text1"/>
          <w:shd w:val="clear" w:color="auto" w:fill="FFFFFF"/>
        </w:rPr>
        <w:t>tawow</w:t>
      </w:r>
      <w:r w:rsidR="00EE2BA5" w:rsidRPr="00414BD9">
        <w:rPr>
          <w:color w:val="000000" w:themeColor="text1"/>
          <w:shd w:val="clear" w:color="auto" w:fill="FFFFFF"/>
        </w:rPr>
        <w:t>ych</w:t>
      </w:r>
      <w:r w:rsidR="00414BD9" w:rsidRPr="00414BD9">
        <w:rPr>
          <w:color w:val="000000" w:themeColor="text1"/>
          <w:shd w:val="clear" w:color="auto" w:fill="FFFFFF"/>
        </w:rPr>
        <w:t>), 14</w:t>
      </w:r>
      <w:r w:rsidR="009B54E6" w:rsidRPr="00414BD9">
        <w:rPr>
          <w:color w:val="000000" w:themeColor="text1"/>
          <w:shd w:val="clear" w:color="auto" w:fill="FFFFFF"/>
        </w:rPr>
        <w:t> </w:t>
      </w:r>
      <w:r w:rsidR="005A6FD1" w:rsidRPr="00414BD9">
        <w:rPr>
          <w:color w:val="000000" w:themeColor="text1"/>
          <w:shd w:val="clear" w:color="auto" w:fill="FFFFFF"/>
        </w:rPr>
        <w:t>szpitalnych oddział</w:t>
      </w:r>
      <w:r w:rsidR="00273D87" w:rsidRPr="00414BD9">
        <w:rPr>
          <w:color w:val="000000" w:themeColor="text1"/>
          <w:shd w:val="clear" w:color="auto" w:fill="FFFFFF"/>
        </w:rPr>
        <w:t xml:space="preserve">ów ratunkowych oraz </w:t>
      </w:r>
      <w:r w:rsidR="00680000" w:rsidRPr="00414BD9">
        <w:rPr>
          <w:color w:val="000000" w:themeColor="text1"/>
          <w:shd w:val="clear" w:color="auto" w:fill="FFFFFF"/>
        </w:rPr>
        <w:t xml:space="preserve">jedno </w:t>
      </w:r>
      <w:r w:rsidR="00C43720">
        <w:rPr>
          <w:color w:val="000000" w:themeColor="text1"/>
          <w:shd w:val="clear" w:color="auto" w:fill="FFFFFF"/>
        </w:rPr>
        <w:t>lotnicze pogotowie ratunkowe. Z </w:t>
      </w:r>
      <w:r w:rsidR="00273D87" w:rsidRPr="00414BD9">
        <w:rPr>
          <w:color w:val="000000" w:themeColor="text1"/>
          <w:shd w:val="clear" w:color="auto" w:fill="FFFFFF"/>
        </w:rPr>
        <w:t>systemem wspó</w:t>
      </w:r>
      <w:r w:rsidR="00331DF8" w:rsidRPr="00414BD9">
        <w:rPr>
          <w:color w:val="000000" w:themeColor="text1"/>
          <w:shd w:val="clear" w:color="auto" w:fill="FFFFFF"/>
        </w:rPr>
        <w:t>łpracowało także 10 izb przyjęć oraz 3</w:t>
      </w:r>
      <w:r w:rsidR="00273D87" w:rsidRPr="00414BD9">
        <w:rPr>
          <w:color w:val="000000" w:themeColor="text1"/>
          <w:shd w:val="clear" w:color="auto" w:fill="FFFFFF"/>
        </w:rPr>
        <w:t xml:space="preserve"> </w:t>
      </w:r>
      <w:r w:rsidR="00331DF8" w:rsidRPr="00414BD9">
        <w:rPr>
          <w:color w:val="000000" w:themeColor="text1"/>
          <w:shd w:val="clear" w:color="auto" w:fill="FFFFFF"/>
        </w:rPr>
        <w:t>c</w:t>
      </w:r>
      <w:r w:rsidR="00273D87" w:rsidRPr="00414BD9">
        <w:rPr>
          <w:color w:val="000000" w:themeColor="text1"/>
          <w:shd w:val="clear" w:color="auto" w:fill="FFFFFF"/>
        </w:rPr>
        <w:t>entra urazowe</w:t>
      </w:r>
      <w:r w:rsidR="00331DF8" w:rsidRPr="00414BD9">
        <w:rPr>
          <w:color w:val="000000" w:themeColor="text1"/>
          <w:shd w:val="clear" w:color="auto" w:fill="FFFFFF"/>
        </w:rPr>
        <w:t>.</w:t>
      </w:r>
    </w:p>
    <w:p w14:paraId="5BF3222D" w14:textId="3E4061F9" w:rsidR="001B6DC9" w:rsidRDefault="001C4B98" w:rsidP="001616BE">
      <w:pPr>
        <w:rPr>
          <w:rFonts w:cs="Arial"/>
          <w:color w:val="000000" w:themeColor="text1"/>
        </w:rPr>
      </w:pPr>
      <w:r>
        <w:rPr>
          <w:rFonts w:cs="Arial"/>
          <w:color w:val="000000" w:themeColor="text1"/>
        </w:rPr>
        <w:t>W ciągu 2020</w:t>
      </w:r>
      <w:r w:rsidR="00036C9A" w:rsidRPr="00414BD9">
        <w:rPr>
          <w:rFonts w:cs="Arial"/>
          <w:color w:val="000000" w:themeColor="text1"/>
        </w:rPr>
        <w:t xml:space="preserve"> roku odnotowano p</w:t>
      </w:r>
      <w:r w:rsidR="00EE2BA5" w:rsidRPr="00414BD9">
        <w:rPr>
          <w:rFonts w:cs="Arial"/>
          <w:color w:val="000000" w:themeColor="text1"/>
        </w:rPr>
        <w:t>rawie</w:t>
      </w:r>
      <w:r>
        <w:rPr>
          <w:rFonts w:cs="Arial"/>
          <w:color w:val="000000" w:themeColor="text1"/>
        </w:rPr>
        <w:t xml:space="preserve"> 13</w:t>
      </w:r>
      <w:r w:rsidR="007116F3" w:rsidRPr="00414BD9">
        <w:rPr>
          <w:rFonts w:cs="Arial"/>
          <w:color w:val="000000" w:themeColor="text1"/>
        </w:rPr>
        <w:t>1</w:t>
      </w:r>
      <w:r w:rsidR="00036C9A" w:rsidRPr="00414BD9">
        <w:rPr>
          <w:rFonts w:cs="Arial"/>
          <w:color w:val="000000" w:themeColor="text1"/>
        </w:rPr>
        <w:t>,</w:t>
      </w:r>
      <w:r>
        <w:rPr>
          <w:rFonts w:cs="Arial"/>
          <w:color w:val="000000" w:themeColor="text1"/>
        </w:rPr>
        <w:t>5</w:t>
      </w:r>
      <w:r w:rsidR="00036C9A" w:rsidRPr="00414BD9">
        <w:rPr>
          <w:rFonts w:cs="Arial"/>
          <w:color w:val="000000" w:themeColor="text1"/>
        </w:rPr>
        <w:t xml:space="preserve"> tys. wyjazdów/wylotów na miejsce zdarzenia</w:t>
      </w:r>
      <w:r w:rsidR="00414BD9" w:rsidRPr="00414BD9">
        <w:rPr>
          <w:rFonts w:cs="Arial"/>
          <w:color w:val="000000" w:themeColor="text1"/>
        </w:rPr>
        <w:t xml:space="preserve">. </w:t>
      </w:r>
      <w:r w:rsidR="00036C9A" w:rsidRPr="00414BD9">
        <w:rPr>
          <w:rFonts w:cs="Arial"/>
          <w:color w:val="000000" w:themeColor="text1"/>
        </w:rPr>
        <w:t>Zespoły ratownictw</w:t>
      </w:r>
      <w:r>
        <w:rPr>
          <w:rFonts w:cs="Arial"/>
          <w:color w:val="000000" w:themeColor="text1"/>
        </w:rPr>
        <w:t>a medycznego udzieliły pomocy 131,6</w:t>
      </w:r>
      <w:r w:rsidR="004E2047">
        <w:rPr>
          <w:rFonts w:cs="Arial"/>
          <w:color w:val="000000" w:themeColor="text1"/>
        </w:rPr>
        <w:t xml:space="preserve"> tys. os</w:t>
      </w:r>
      <w:r w:rsidR="00F62D9A">
        <w:rPr>
          <w:rFonts w:cs="Arial"/>
          <w:color w:val="000000" w:themeColor="text1"/>
        </w:rPr>
        <w:t>ó</w:t>
      </w:r>
      <w:r w:rsidR="004E2047">
        <w:rPr>
          <w:rFonts w:cs="Arial"/>
          <w:color w:val="000000" w:themeColor="text1"/>
        </w:rPr>
        <w:t>b, tj.</w:t>
      </w:r>
      <w:r>
        <w:rPr>
          <w:rFonts w:cs="Arial"/>
          <w:color w:val="000000" w:themeColor="text1"/>
        </w:rPr>
        <w:t xml:space="preserve"> o 7,5</w:t>
      </w:r>
      <w:r w:rsidR="008A3D5F">
        <w:rPr>
          <w:rFonts w:cs="Arial"/>
          <w:color w:val="000000" w:themeColor="text1"/>
        </w:rPr>
        <w:t>% mniej niż w </w:t>
      </w:r>
      <w:r w:rsidR="00414BD9" w:rsidRPr="00414BD9">
        <w:rPr>
          <w:rFonts w:cs="Arial"/>
          <w:color w:val="000000" w:themeColor="text1"/>
        </w:rPr>
        <w:t>201</w:t>
      </w:r>
      <w:r>
        <w:rPr>
          <w:rFonts w:cs="Arial"/>
          <w:color w:val="000000" w:themeColor="text1"/>
        </w:rPr>
        <w:t>9</w:t>
      </w:r>
      <w:r w:rsidR="00414BD9" w:rsidRPr="00414BD9">
        <w:rPr>
          <w:rFonts w:cs="Arial"/>
          <w:color w:val="000000" w:themeColor="text1"/>
        </w:rPr>
        <w:t xml:space="preserve"> r.</w:t>
      </w:r>
      <w:r w:rsidR="004E2047">
        <w:rPr>
          <w:rFonts w:cs="Arial"/>
          <w:color w:val="000000" w:themeColor="text1"/>
        </w:rPr>
        <w:t xml:space="preserve"> </w:t>
      </w:r>
    </w:p>
    <w:p w14:paraId="7D79E009" w14:textId="1B2F64D8" w:rsidR="00036C9A" w:rsidRPr="00414BD9" w:rsidRDefault="0054742A" w:rsidP="00036C9A">
      <w:pPr>
        <w:jc w:val="both"/>
        <w:rPr>
          <w:b/>
          <w:color w:val="000000" w:themeColor="text1"/>
          <w:sz w:val="18"/>
          <w:szCs w:val="18"/>
        </w:rPr>
      </w:pPr>
      <w:r>
        <w:rPr>
          <w:b/>
          <w:color w:val="000000" w:themeColor="text1"/>
          <w:sz w:val="18"/>
          <w:szCs w:val="18"/>
        </w:rPr>
        <w:t>Tablica</w:t>
      </w:r>
      <w:r w:rsidR="00036C9A" w:rsidRPr="00414BD9">
        <w:rPr>
          <w:b/>
          <w:color w:val="000000" w:themeColor="text1"/>
          <w:sz w:val="18"/>
          <w:szCs w:val="18"/>
        </w:rPr>
        <w:t xml:space="preserve"> </w:t>
      </w:r>
      <w:r>
        <w:rPr>
          <w:b/>
          <w:color w:val="000000" w:themeColor="text1"/>
          <w:sz w:val="18"/>
          <w:szCs w:val="18"/>
        </w:rPr>
        <w:t>3</w:t>
      </w:r>
      <w:r w:rsidR="00036C9A" w:rsidRPr="00414BD9">
        <w:rPr>
          <w:b/>
          <w:color w:val="000000" w:themeColor="text1"/>
          <w:sz w:val="18"/>
          <w:szCs w:val="18"/>
        </w:rPr>
        <w:t xml:space="preserve">. Wyjazdy zespołów ratownictwa </w:t>
      </w:r>
      <w:proofErr w:type="spellStart"/>
      <w:r w:rsidR="00036C9A" w:rsidRPr="00414BD9">
        <w:rPr>
          <w:b/>
          <w:color w:val="000000" w:themeColor="text1"/>
          <w:sz w:val="18"/>
          <w:szCs w:val="18"/>
        </w:rPr>
        <w:t>medycznego</w:t>
      </w:r>
      <w:r w:rsidR="00E85364" w:rsidRPr="00414BD9">
        <w:rPr>
          <w:b/>
          <w:color w:val="000000" w:themeColor="text1"/>
          <w:sz w:val="18"/>
          <w:szCs w:val="18"/>
          <w:vertAlign w:val="superscript"/>
        </w:rPr>
        <w:t>a</w:t>
      </w:r>
      <w:proofErr w:type="spellEnd"/>
      <w:r w:rsidR="001C4B98">
        <w:rPr>
          <w:b/>
          <w:color w:val="000000" w:themeColor="text1"/>
          <w:sz w:val="18"/>
          <w:szCs w:val="18"/>
        </w:rPr>
        <w:t xml:space="preserve"> </w:t>
      </w:r>
    </w:p>
    <w:tbl>
      <w:tblPr>
        <w:tblpPr w:leftFromText="141" w:rightFromText="141" w:vertAnchor="text" w:tblpXSpec="center" w:tblpY="1"/>
        <w:tblOverlap w:val="never"/>
        <w:tblW w:w="5000" w:type="pct"/>
        <w:tblBorders>
          <w:insideH w:val="single" w:sz="4" w:space="0" w:color="001D77"/>
          <w:insideV w:val="single" w:sz="4" w:space="0" w:color="001D77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1"/>
        <w:gridCol w:w="1562"/>
        <w:gridCol w:w="1562"/>
        <w:gridCol w:w="1562"/>
      </w:tblGrid>
      <w:tr w:rsidR="001B56DA" w:rsidRPr="001B56DA" w14:paraId="0BA0A780" w14:textId="77777777" w:rsidTr="00023DDE">
        <w:trPr>
          <w:trHeight w:val="247"/>
        </w:trPr>
        <w:tc>
          <w:tcPr>
            <w:tcW w:w="2096" w:type="pct"/>
            <w:vMerge w:val="restart"/>
            <w:tcBorders>
              <w:top w:val="nil"/>
              <w:bottom w:val="single" w:sz="4" w:space="0" w:color="001D77"/>
            </w:tcBorders>
            <w:shd w:val="clear" w:color="auto" w:fill="auto"/>
            <w:vAlign w:val="center"/>
          </w:tcPr>
          <w:p w14:paraId="2776B97A" w14:textId="5C577DF1" w:rsidR="00036C9A" w:rsidRPr="001B56DA" w:rsidRDefault="003B35FF" w:rsidP="000C11A3">
            <w:pPr>
              <w:spacing w:before="20" w:after="20"/>
              <w:jc w:val="center"/>
              <w:rPr>
                <w:color w:val="000000" w:themeColor="text1"/>
                <w:sz w:val="16"/>
                <w:szCs w:val="16"/>
              </w:rPr>
            </w:pPr>
            <w:r w:rsidRPr="001B56DA">
              <w:rPr>
                <w:rFonts w:cs="Arial"/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968" w:type="pct"/>
            <w:tcBorders>
              <w:top w:val="nil"/>
              <w:bottom w:val="single" w:sz="4" w:space="0" w:color="001D77"/>
            </w:tcBorders>
            <w:shd w:val="clear" w:color="auto" w:fill="auto"/>
            <w:vAlign w:val="center"/>
          </w:tcPr>
          <w:p w14:paraId="10B64D46" w14:textId="0CF013E1" w:rsidR="00036C9A" w:rsidRPr="001B56DA" w:rsidRDefault="001C4B98" w:rsidP="000C11A3">
            <w:pPr>
              <w:spacing w:before="20" w:after="2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2019</w:t>
            </w:r>
          </w:p>
        </w:tc>
        <w:tc>
          <w:tcPr>
            <w:tcW w:w="1936" w:type="pct"/>
            <w:gridSpan w:val="2"/>
            <w:tcBorders>
              <w:top w:val="nil"/>
              <w:bottom w:val="single" w:sz="4" w:space="0" w:color="001D77"/>
            </w:tcBorders>
            <w:shd w:val="clear" w:color="auto" w:fill="auto"/>
            <w:vAlign w:val="center"/>
          </w:tcPr>
          <w:p w14:paraId="3CBF22A3" w14:textId="6E2087DE" w:rsidR="00036C9A" w:rsidRPr="001B56DA" w:rsidRDefault="001C4B98" w:rsidP="000C11A3">
            <w:pPr>
              <w:spacing w:before="20" w:after="2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2020</w:t>
            </w:r>
          </w:p>
        </w:tc>
      </w:tr>
      <w:tr w:rsidR="001B56DA" w:rsidRPr="001B56DA" w14:paraId="720CC6DC" w14:textId="77777777" w:rsidTr="00023DDE">
        <w:trPr>
          <w:trHeight w:val="247"/>
        </w:trPr>
        <w:tc>
          <w:tcPr>
            <w:tcW w:w="2096" w:type="pct"/>
            <w:vMerge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2D469CA3" w14:textId="77777777" w:rsidR="00036C9A" w:rsidRPr="001B56DA" w:rsidRDefault="00036C9A" w:rsidP="000C11A3">
            <w:pPr>
              <w:spacing w:before="20" w:after="20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936" w:type="pct"/>
            <w:gridSpan w:val="2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08F3E977" w14:textId="220BAD8A" w:rsidR="00036C9A" w:rsidRPr="001B56DA" w:rsidRDefault="00036C9A" w:rsidP="000C11A3">
            <w:pPr>
              <w:spacing w:before="20" w:after="20"/>
              <w:jc w:val="center"/>
              <w:rPr>
                <w:color w:val="000000" w:themeColor="text1"/>
                <w:sz w:val="16"/>
                <w:szCs w:val="16"/>
              </w:rPr>
            </w:pPr>
            <w:r w:rsidRPr="001B56DA">
              <w:rPr>
                <w:color w:val="000000" w:themeColor="text1"/>
                <w:sz w:val="16"/>
                <w:szCs w:val="16"/>
              </w:rPr>
              <w:t xml:space="preserve">w </w:t>
            </w:r>
            <w:r w:rsidR="00023DDE" w:rsidRPr="001B56DA">
              <w:rPr>
                <w:color w:val="000000" w:themeColor="text1"/>
                <w:sz w:val="16"/>
                <w:szCs w:val="16"/>
              </w:rPr>
              <w:t>liczbach bezwzględnych</w:t>
            </w:r>
          </w:p>
        </w:tc>
        <w:tc>
          <w:tcPr>
            <w:tcW w:w="968" w:type="pct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10504251" w14:textId="6B414ADD" w:rsidR="00036C9A" w:rsidRPr="001B56DA" w:rsidRDefault="001C4B98" w:rsidP="000C11A3">
            <w:pPr>
              <w:spacing w:before="20" w:after="2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2019</w:t>
            </w:r>
            <w:r w:rsidR="00036C9A" w:rsidRPr="001B56DA">
              <w:rPr>
                <w:color w:val="000000" w:themeColor="text1"/>
                <w:sz w:val="16"/>
                <w:szCs w:val="16"/>
              </w:rPr>
              <w:t>=100</w:t>
            </w:r>
          </w:p>
        </w:tc>
      </w:tr>
      <w:tr w:rsidR="00A6710D" w:rsidRPr="001B56DA" w14:paraId="43EE3818" w14:textId="77777777" w:rsidTr="000C11A3">
        <w:tc>
          <w:tcPr>
            <w:tcW w:w="2096" w:type="pct"/>
            <w:shd w:val="clear" w:color="auto" w:fill="auto"/>
            <w:vAlign w:val="bottom"/>
          </w:tcPr>
          <w:p w14:paraId="63A23C5E" w14:textId="501F11D3" w:rsidR="00A6710D" w:rsidRPr="001B56DA" w:rsidRDefault="00A6710D" w:rsidP="00A6710D">
            <w:pPr>
              <w:tabs>
                <w:tab w:val="left" w:leader="dot" w:pos="2313"/>
              </w:tabs>
              <w:spacing w:line="180" w:lineRule="exact"/>
              <w:rPr>
                <w:rFonts w:cs="Arial"/>
                <w:color w:val="000000" w:themeColor="text1"/>
                <w:sz w:val="16"/>
                <w:szCs w:val="16"/>
              </w:rPr>
            </w:pPr>
            <w:r w:rsidRPr="001B56DA">
              <w:rPr>
                <w:rFonts w:cs="Arial"/>
                <w:color w:val="000000" w:themeColor="text1"/>
                <w:sz w:val="16"/>
                <w:szCs w:val="16"/>
              </w:rPr>
              <w:t>Wyjazdy na miejsce zdarzenia</w:t>
            </w:r>
            <w:r w:rsidRPr="001B56DA">
              <w:rPr>
                <w:rFonts w:cs="Arial"/>
                <w:color w:val="000000" w:themeColor="text1"/>
                <w:sz w:val="16"/>
                <w:szCs w:val="16"/>
                <w:vertAlign w:val="superscript"/>
              </w:rPr>
              <w:t xml:space="preserve"> </w:t>
            </w:r>
            <w:r w:rsidRPr="001B56DA">
              <w:rPr>
                <w:rFonts w:cs="Arial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968" w:type="pct"/>
            <w:shd w:val="clear" w:color="auto" w:fill="auto"/>
          </w:tcPr>
          <w:p w14:paraId="61F2CAF9" w14:textId="650EC85C" w:rsidR="00A6710D" w:rsidRPr="001B56DA" w:rsidRDefault="00A6710D" w:rsidP="00A6710D">
            <w:pPr>
              <w:spacing w:line="18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1B56DA">
              <w:rPr>
                <w:rFonts w:cs="Arial"/>
                <w:color w:val="000000" w:themeColor="text1"/>
                <w:sz w:val="16"/>
                <w:szCs w:val="16"/>
              </w:rPr>
              <w:t>140974</w:t>
            </w:r>
          </w:p>
        </w:tc>
        <w:tc>
          <w:tcPr>
            <w:tcW w:w="968" w:type="pct"/>
            <w:shd w:val="clear" w:color="auto" w:fill="auto"/>
          </w:tcPr>
          <w:p w14:paraId="3A6190B8" w14:textId="7CD00368" w:rsidR="00A6710D" w:rsidRPr="001B56DA" w:rsidRDefault="00A6710D" w:rsidP="00A6710D">
            <w:pPr>
              <w:spacing w:line="18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131472</w:t>
            </w:r>
          </w:p>
        </w:tc>
        <w:tc>
          <w:tcPr>
            <w:tcW w:w="968" w:type="pct"/>
            <w:shd w:val="clear" w:color="auto" w:fill="auto"/>
          </w:tcPr>
          <w:p w14:paraId="4BF9A9A7" w14:textId="4EB05800" w:rsidR="00A6710D" w:rsidRPr="001B56DA" w:rsidRDefault="001C4B98" w:rsidP="00A6710D">
            <w:pPr>
              <w:spacing w:line="18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93,3</w:t>
            </w:r>
          </w:p>
        </w:tc>
      </w:tr>
      <w:tr w:rsidR="00A6710D" w:rsidRPr="001B56DA" w14:paraId="3641CE6D" w14:textId="77777777" w:rsidTr="000C11A3">
        <w:tc>
          <w:tcPr>
            <w:tcW w:w="2096" w:type="pct"/>
            <w:shd w:val="clear" w:color="auto" w:fill="auto"/>
            <w:vAlign w:val="bottom"/>
          </w:tcPr>
          <w:p w14:paraId="0B99165F" w14:textId="1D5DC812" w:rsidR="00A6710D" w:rsidRPr="001B56DA" w:rsidRDefault="00A6710D" w:rsidP="00A6710D">
            <w:pPr>
              <w:tabs>
                <w:tab w:val="left" w:leader="dot" w:pos="2313"/>
              </w:tabs>
              <w:spacing w:line="180" w:lineRule="exact"/>
              <w:ind w:left="176"/>
              <w:rPr>
                <w:rFonts w:cs="Arial"/>
                <w:color w:val="000000" w:themeColor="text1"/>
                <w:sz w:val="16"/>
                <w:szCs w:val="16"/>
              </w:rPr>
            </w:pPr>
            <w:r w:rsidRPr="001B56DA">
              <w:rPr>
                <w:rFonts w:cs="Arial"/>
                <w:color w:val="000000" w:themeColor="text1"/>
                <w:sz w:val="16"/>
                <w:szCs w:val="16"/>
              </w:rPr>
              <w:t xml:space="preserve">na 1000 ludności </w:t>
            </w:r>
          </w:p>
        </w:tc>
        <w:tc>
          <w:tcPr>
            <w:tcW w:w="968" w:type="pct"/>
            <w:shd w:val="clear" w:color="auto" w:fill="auto"/>
            <w:vAlign w:val="bottom"/>
          </w:tcPr>
          <w:p w14:paraId="0AFBF5B5" w14:textId="6B2E2CEF" w:rsidR="00A6710D" w:rsidRPr="001B56DA" w:rsidRDefault="00A6710D" w:rsidP="00A6710D">
            <w:pPr>
              <w:spacing w:line="18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66,3</w:t>
            </w:r>
          </w:p>
        </w:tc>
        <w:tc>
          <w:tcPr>
            <w:tcW w:w="968" w:type="pct"/>
            <w:shd w:val="clear" w:color="auto" w:fill="auto"/>
          </w:tcPr>
          <w:p w14:paraId="7F0DE742" w14:textId="1585D64E" w:rsidR="00A6710D" w:rsidRPr="001B56DA" w:rsidRDefault="004324AC" w:rsidP="00A6710D">
            <w:pPr>
              <w:spacing w:line="18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61,8</w:t>
            </w:r>
          </w:p>
        </w:tc>
        <w:tc>
          <w:tcPr>
            <w:tcW w:w="968" w:type="pct"/>
            <w:shd w:val="clear" w:color="auto" w:fill="auto"/>
          </w:tcPr>
          <w:p w14:paraId="536DCC41" w14:textId="44037430" w:rsidR="00A6710D" w:rsidRPr="001B56DA" w:rsidRDefault="007A0D3A" w:rsidP="00A6710D">
            <w:pPr>
              <w:spacing w:line="18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.</w:t>
            </w:r>
          </w:p>
        </w:tc>
      </w:tr>
      <w:tr w:rsidR="00A6710D" w:rsidRPr="001B56DA" w14:paraId="149E5DB8" w14:textId="77777777" w:rsidTr="00723BE2">
        <w:tc>
          <w:tcPr>
            <w:tcW w:w="2096" w:type="pct"/>
            <w:shd w:val="clear" w:color="auto" w:fill="auto"/>
            <w:vAlign w:val="bottom"/>
          </w:tcPr>
          <w:p w14:paraId="15990C42" w14:textId="52A6C7DA" w:rsidR="00A6710D" w:rsidRPr="001B56DA" w:rsidRDefault="00A6710D" w:rsidP="00A6710D">
            <w:pPr>
              <w:tabs>
                <w:tab w:val="left" w:leader="dot" w:pos="2313"/>
              </w:tabs>
              <w:spacing w:line="180" w:lineRule="exact"/>
              <w:rPr>
                <w:rFonts w:cs="Arial"/>
                <w:color w:val="000000" w:themeColor="text1"/>
                <w:sz w:val="16"/>
                <w:szCs w:val="16"/>
              </w:rPr>
            </w:pPr>
            <w:r w:rsidRPr="001B56DA">
              <w:rPr>
                <w:rFonts w:cs="Arial"/>
                <w:color w:val="000000" w:themeColor="text1"/>
                <w:spacing w:val="-2"/>
                <w:sz w:val="16"/>
                <w:szCs w:val="16"/>
              </w:rPr>
              <w:t>Osoby, którym udzielono świadczenia</w:t>
            </w:r>
            <w:r w:rsidRPr="00AA2C0C">
              <w:rPr>
                <w:rFonts w:cs="Arial"/>
                <w:color w:val="000000" w:themeColor="text1"/>
                <w:spacing w:val="-4"/>
                <w:sz w:val="16"/>
                <w:szCs w:val="16"/>
              </w:rPr>
              <w:t xml:space="preserve"> </w:t>
            </w:r>
            <w:r w:rsidRPr="001B56DA">
              <w:rPr>
                <w:rFonts w:cs="Arial"/>
                <w:color w:val="000000" w:themeColor="text1"/>
                <w:spacing w:val="-4"/>
                <w:sz w:val="16"/>
                <w:szCs w:val="16"/>
              </w:rPr>
              <w:t>zdrowotnego</w:t>
            </w:r>
            <w:r w:rsidRPr="001B56DA">
              <w:rPr>
                <w:rFonts w:cs="Arial"/>
                <w:color w:val="000000" w:themeColor="text1"/>
                <w:spacing w:val="-4"/>
                <w:sz w:val="16"/>
                <w:szCs w:val="16"/>
                <w:vertAlign w:val="superscript"/>
              </w:rPr>
              <w:t xml:space="preserve"> </w:t>
            </w:r>
            <w:r w:rsidRPr="001B56DA">
              <w:rPr>
                <w:rFonts w:cs="Arial"/>
                <w:color w:val="000000" w:themeColor="text1"/>
                <w:spacing w:val="-4"/>
                <w:sz w:val="16"/>
                <w:szCs w:val="16"/>
              </w:rPr>
              <w:t>w miejscu zdarzenia:</w:t>
            </w:r>
          </w:p>
        </w:tc>
        <w:tc>
          <w:tcPr>
            <w:tcW w:w="968" w:type="pct"/>
            <w:shd w:val="clear" w:color="auto" w:fill="auto"/>
            <w:vAlign w:val="bottom"/>
          </w:tcPr>
          <w:p w14:paraId="2B77FF98" w14:textId="70D620FF" w:rsidR="00A6710D" w:rsidRPr="001B56DA" w:rsidRDefault="00A6710D" w:rsidP="00A6710D">
            <w:pPr>
              <w:spacing w:line="180" w:lineRule="exact"/>
              <w:jc w:val="right"/>
              <w:rPr>
                <w:color w:val="000000" w:themeColor="text1"/>
                <w:sz w:val="16"/>
                <w:szCs w:val="16"/>
              </w:rPr>
            </w:pPr>
            <w:r w:rsidRPr="001B56DA">
              <w:rPr>
                <w:color w:val="000000" w:themeColor="text1"/>
                <w:sz w:val="16"/>
                <w:szCs w:val="16"/>
              </w:rPr>
              <w:t>142339</w:t>
            </w:r>
          </w:p>
        </w:tc>
        <w:tc>
          <w:tcPr>
            <w:tcW w:w="968" w:type="pct"/>
            <w:shd w:val="clear" w:color="auto" w:fill="auto"/>
            <w:vAlign w:val="bottom"/>
          </w:tcPr>
          <w:p w14:paraId="359525DD" w14:textId="787935C9" w:rsidR="00A6710D" w:rsidRPr="001B56DA" w:rsidRDefault="00A6710D" w:rsidP="00A6710D">
            <w:pPr>
              <w:spacing w:line="180" w:lineRule="exact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131618</w:t>
            </w:r>
          </w:p>
        </w:tc>
        <w:tc>
          <w:tcPr>
            <w:tcW w:w="968" w:type="pct"/>
            <w:shd w:val="clear" w:color="auto" w:fill="auto"/>
            <w:vAlign w:val="bottom"/>
          </w:tcPr>
          <w:p w14:paraId="35DA593E" w14:textId="30E791F7" w:rsidR="00A6710D" w:rsidRPr="001B56DA" w:rsidRDefault="001C4B98" w:rsidP="00A6710D">
            <w:pPr>
              <w:spacing w:line="18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92,5</w:t>
            </w:r>
          </w:p>
        </w:tc>
      </w:tr>
      <w:tr w:rsidR="00A6710D" w:rsidRPr="001B56DA" w14:paraId="431FCE05" w14:textId="77777777" w:rsidTr="000C11A3">
        <w:tc>
          <w:tcPr>
            <w:tcW w:w="2096" w:type="pct"/>
            <w:shd w:val="clear" w:color="auto" w:fill="auto"/>
            <w:vAlign w:val="bottom"/>
          </w:tcPr>
          <w:p w14:paraId="2096E33A" w14:textId="5CC4F755" w:rsidR="00A6710D" w:rsidRPr="001B56DA" w:rsidRDefault="00A6710D" w:rsidP="00A6710D">
            <w:pPr>
              <w:tabs>
                <w:tab w:val="left" w:leader="dot" w:pos="2313"/>
              </w:tabs>
              <w:spacing w:line="180" w:lineRule="exact"/>
              <w:ind w:left="352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  <w:r w:rsidRPr="001B56DA">
              <w:rPr>
                <w:rFonts w:cs="Arial"/>
                <w:color w:val="000000" w:themeColor="text1"/>
                <w:sz w:val="16"/>
                <w:szCs w:val="16"/>
                <w:lang w:val="en-US"/>
              </w:rPr>
              <w:t xml:space="preserve">w </w:t>
            </w:r>
            <w:proofErr w:type="spellStart"/>
            <w:r w:rsidRPr="001B56DA">
              <w:rPr>
                <w:rFonts w:cs="Arial"/>
                <w:color w:val="000000" w:themeColor="text1"/>
                <w:sz w:val="16"/>
                <w:szCs w:val="16"/>
                <w:lang w:val="en-US"/>
              </w:rPr>
              <w:t>tym</w:t>
            </w:r>
            <w:proofErr w:type="spellEnd"/>
            <w:r w:rsidRPr="001B56DA">
              <w:rPr>
                <w:rFonts w:cs="Arial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1B56DA">
              <w:rPr>
                <w:rFonts w:cs="Arial"/>
                <w:color w:val="000000" w:themeColor="text1"/>
                <w:sz w:val="16"/>
                <w:szCs w:val="16"/>
                <w:lang w:val="en-US"/>
              </w:rPr>
              <w:t>kobiety</w:t>
            </w:r>
            <w:proofErr w:type="spellEnd"/>
          </w:p>
        </w:tc>
        <w:tc>
          <w:tcPr>
            <w:tcW w:w="968" w:type="pct"/>
            <w:shd w:val="clear" w:color="auto" w:fill="auto"/>
          </w:tcPr>
          <w:p w14:paraId="5797E49C" w14:textId="56443AB2" w:rsidR="00A6710D" w:rsidRPr="001B56DA" w:rsidRDefault="00A6710D" w:rsidP="00A6710D">
            <w:pPr>
              <w:spacing w:line="180" w:lineRule="exact"/>
              <w:jc w:val="right"/>
              <w:rPr>
                <w:color w:val="000000" w:themeColor="text1"/>
                <w:sz w:val="16"/>
                <w:szCs w:val="16"/>
              </w:rPr>
            </w:pPr>
            <w:r w:rsidRPr="001B56DA">
              <w:rPr>
                <w:color w:val="000000" w:themeColor="text1"/>
                <w:sz w:val="16"/>
                <w:szCs w:val="16"/>
              </w:rPr>
              <w:t>65952</w:t>
            </w:r>
          </w:p>
        </w:tc>
        <w:tc>
          <w:tcPr>
            <w:tcW w:w="968" w:type="pct"/>
            <w:shd w:val="clear" w:color="auto" w:fill="auto"/>
          </w:tcPr>
          <w:p w14:paraId="792A2BE1" w14:textId="5ED825A5" w:rsidR="00A6710D" w:rsidRPr="001B56DA" w:rsidRDefault="00A6710D" w:rsidP="004324AC">
            <w:pPr>
              <w:spacing w:line="180" w:lineRule="exact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6061</w:t>
            </w:r>
            <w:r w:rsidR="004324AC">
              <w:rPr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968" w:type="pct"/>
            <w:shd w:val="clear" w:color="auto" w:fill="auto"/>
          </w:tcPr>
          <w:p w14:paraId="61E25690" w14:textId="3ED78626" w:rsidR="00A6710D" w:rsidRPr="001B56DA" w:rsidRDefault="001C4B98" w:rsidP="00A6710D">
            <w:pPr>
              <w:spacing w:line="180" w:lineRule="exact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91,9</w:t>
            </w:r>
          </w:p>
        </w:tc>
      </w:tr>
      <w:tr w:rsidR="00A6710D" w:rsidRPr="001B56DA" w14:paraId="022B1AE6" w14:textId="77777777" w:rsidTr="000C11A3">
        <w:tc>
          <w:tcPr>
            <w:tcW w:w="2096" w:type="pct"/>
            <w:shd w:val="clear" w:color="auto" w:fill="auto"/>
            <w:vAlign w:val="bottom"/>
          </w:tcPr>
          <w:p w14:paraId="362F6B63" w14:textId="5583D4AA" w:rsidR="00A6710D" w:rsidRPr="001B56DA" w:rsidRDefault="00A6710D" w:rsidP="00A6710D">
            <w:pPr>
              <w:tabs>
                <w:tab w:val="left" w:leader="dot" w:pos="2313"/>
              </w:tabs>
              <w:spacing w:line="180" w:lineRule="exact"/>
              <w:ind w:left="176"/>
              <w:rPr>
                <w:rFonts w:cs="Arial"/>
                <w:color w:val="000000" w:themeColor="text1"/>
                <w:spacing w:val="-4"/>
                <w:sz w:val="16"/>
                <w:szCs w:val="16"/>
              </w:rPr>
            </w:pPr>
            <w:r w:rsidRPr="00AA2C0C">
              <w:rPr>
                <w:rFonts w:cs="Arial"/>
                <w:color w:val="000000" w:themeColor="text1"/>
                <w:sz w:val="16"/>
                <w:szCs w:val="16"/>
              </w:rPr>
              <w:t xml:space="preserve">w tym w wieku: </w:t>
            </w:r>
            <w:r w:rsidRPr="001B56DA">
              <w:rPr>
                <w:rFonts w:cs="Arial"/>
                <w:color w:val="000000" w:themeColor="text1"/>
                <w:sz w:val="16"/>
                <w:szCs w:val="16"/>
              </w:rPr>
              <w:t>do 18 lat</w:t>
            </w:r>
          </w:p>
        </w:tc>
        <w:tc>
          <w:tcPr>
            <w:tcW w:w="968" w:type="pct"/>
            <w:shd w:val="clear" w:color="auto" w:fill="auto"/>
            <w:vAlign w:val="bottom"/>
          </w:tcPr>
          <w:p w14:paraId="54377913" w14:textId="3E3A8138" w:rsidR="00A6710D" w:rsidRPr="001B56DA" w:rsidRDefault="00A6710D" w:rsidP="00A6710D">
            <w:pPr>
              <w:spacing w:line="18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8</w:t>
            </w:r>
            <w:r w:rsidRPr="001B56DA">
              <w:rPr>
                <w:color w:val="000000" w:themeColor="text1"/>
                <w:sz w:val="16"/>
                <w:szCs w:val="16"/>
              </w:rPr>
              <w:t>258</w:t>
            </w:r>
          </w:p>
        </w:tc>
        <w:tc>
          <w:tcPr>
            <w:tcW w:w="968" w:type="pct"/>
            <w:shd w:val="clear" w:color="auto" w:fill="auto"/>
          </w:tcPr>
          <w:p w14:paraId="6F2CAC02" w14:textId="2D958318" w:rsidR="00A6710D" w:rsidRPr="001B56DA" w:rsidRDefault="00A6710D" w:rsidP="00A6710D">
            <w:pPr>
              <w:spacing w:line="180" w:lineRule="exact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5960</w:t>
            </w:r>
          </w:p>
        </w:tc>
        <w:tc>
          <w:tcPr>
            <w:tcW w:w="968" w:type="pct"/>
            <w:shd w:val="clear" w:color="auto" w:fill="auto"/>
          </w:tcPr>
          <w:p w14:paraId="1FCFCE53" w14:textId="6D423C57" w:rsidR="00A6710D" w:rsidRPr="001B56DA" w:rsidRDefault="001C4B98" w:rsidP="00A6710D">
            <w:pPr>
              <w:spacing w:line="180" w:lineRule="exact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72,2</w:t>
            </w:r>
          </w:p>
        </w:tc>
      </w:tr>
      <w:tr w:rsidR="00A6710D" w:rsidRPr="001B56DA" w14:paraId="4AB25219" w14:textId="77777777" w:rsidTr="000C11A3">
        <w:tc>
          <w:tcPr>
            <w:tcW w:w="2096" w:type="pct"/>
            <w:shd w:val="clear" w:color="auto" w:fill="auto"/>
            <w:vAlign w:val="bottom"/>
          </w:tcPr>
          <w:p w14:paraId="4AB3ADBD" w14:textId="67151503" w:rsidR="00A6710D" w:rsidRPr="001B56DA" w:rsidRDefault="00A6710D" w:rsidP="00A6710D">
            <w:pPr>
              <w:tabs>
                <w:tab w:val="left" w:leader="dot" w:pos="2313"/>
              </w:tabs>
              <w:spacing w:line="180" w:lineRule="exact"/>
              <w:ind w:left="1304"/>
              <w:rPr>
                <w:rFonts w:cs="Arial"/>
                <w:color w:val="000000" w:themeColor="text1"/>
                <w:sz w:val="16"/>
                <w:szCs w:val="16"/>
              </w:rPr>
            </w:pPr>
            <w:r w:rsidRPr="001B56DA">
              <w:rPr>
                <w:rFonts w:cs="Arial"/>
                <w:color w:val="000000" w:themeColor="text1"/>
                <w:sz w:val="16"/>
                <w:szCs w:val="16"/>
              </w:rPr>
              <w:t xml:space="preserve">65 lat i więcej </w:t>
            </w:r>
          </w:p>
        </w:tc>
        <w:tc>
          <w:tcPr>
            <w:tcW w:w="968" w:type="pct"/>
            <w:shd w:val="clear" w:color="auto" w:fill="auto"/>
          </w:tcPr>
          <w:p w14:paraId="6A1D10BD" w14:textId="72C559A4" w:rsidR="00A6710D" w:rsidRPr="001B56DA" w:rsidRDefault="00A6710D" w:rsidP="00A6710D">
            <w:pPr>
              <w:spacing w:line="180" w:lineRule="exact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61</w:t>
            </w:r>
            <w:r w:rsidRPr="001B56DA">
              <w:rPr>
                <w:color w:val="000000" w:themeColor="text1"/>
                <w:sz w:val="16"/>
                <w:szCs w:val="16"/>
              </w:rPr>
              <w:t>831</w:t>
            </w:r>
          </w:p>
        </w:tc>
        <w:tc>
          <w:tcPr>
            <w:tcW w:w="968" w:type="pct"/>
            <w:shd w:val="clear" w:color="auto" w:fill="auto"/>
          </w:tcPr>
          <w:p w14:paraId="781814C6" w14:textId="48B5750C" w:rsidR="00A6710D" w:rsidRPr="001B56DA" w:rsidRDefault="00A6710D" w:rsidP="00A6710D">
            <w:pPr>
              <w:spacing w:line="180" w:lineRule="exact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56667</w:t>
            </w:r>
          </w:p>
        </w:tc>
        <w:tc>
          <w:tcPr>
            <w:tcW w:w="968" w:type="pct"/>
            <w:shd w:val="clear" w:color="auto" w:fill="auto"/>
          </w:tcPr>
          <w:p w14:paraId="4EE1E245" w14:textId="2111BBF6" w:rsidR="00A6710D" w:rsidRPr="001B56DA" w:rsidRDefault="001C4B98" w:rsidP="00A6710D">
            <w:pPr>
              <w:spacing w:line="180" w:lineRule="exact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91,6</w:t>
            </w:r>
          </w:p>
        </w:tc>
      </w:tr>
      <w:tr w:rsidR="00A6710D" w:rsidRPr="001B56DA" w14:paraId="6B76C4E0" w14:textId="77777777" w:rsidTr="000C11A3">
        <w:tc>
          <w:tcPr>
            <w:tcW w:w="2096" w:type="pct"/>
            <w:shd w:val="clear" w:color="auto" w:fill="auto"/>
            <w:vAlign w:val="bottom"/>
          </w:tcPr>
          <w:p w14:paraId="36046B8A" w14:textId="319DD29E" w:rsidR="00A6710D" w:rsidRPr="001B56DA" w:rsidRDefault="00A6710D" w:rsidP="00A6710D">
            <w:pPr>
              <w:tabs>
                <w:tab w:val="left" w:leader="dot" w:pos="2313"/>
              </w:tabs>
              <w:spacing w:line="180" w:lineRule="exact"/>
              <w:ind w:left="176"/>
              <w:rPr>
                <w:rFonts w:cs="Arial"/>
                <w:color w:val="000000" w:themeColor="text1"/>
                <w:sz w:val="16"/>
                <w:szCs w:val="16"/>
              </w:rPr>
            </w:pPr>
            <w:r w:rsidRPr="001B56DA">
              <w:rPr>
                <w:rFonts w:cs="Arial"/>
                <w:color w:val="000000" w:themeColor="text1"/>
                <w:sz w:val="16"/>
                <w:szCs w:val="16"/>
              </w:rPr>
              <w:t xml:space="preserve">na 1000 ludności </w:t>
            </w:r>
          </w:p>
        </w:tc>
        <w:tc>
          <w:tcPr>
            <w:tcW w:w="968" w:type="pct"/>
            <w:shd w:val="clear" w:color="auto" w:fill="auto"/>
            <w:vAlign w:val="bottom"/>
          </w:tcPr>
          <w:p w14:paraId="629E5A88" w14:textId="6286DB27" w:rsidR="00A6710D" w:rsidRPr="001B56DA" w:rsidRDefault="00A6710D" w:rsidP="00A6710D">
            <w:pPr>
              <w:spacing w:line="18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66,9</w:t>
            </w:r>
          </w:p>
        </w:tc>
        <w:tc>
          <w:tcPr>
            <w:tcW w:w="968" w:type="pct"/>
            <w:shd w:val="clear" w:color="auto" w:fill="auto"/>
          </w:tcPr>
          <w:p w14:paraId="70040598" w14:textId="4A7B3092" w:rsidR="00A6710D" w:rsidRPr="001B56DA" w:rsidRDefault="004324AC" w:rsidP="00A6710D">
            <w:pPr>
              <w:spacing w:line="180" w:lineRule="exact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61,9</w:t>
            </w:r>
          </w:p>
        </w:tc>
        <w:tc>
          <w:tcPr>
            <w:tcW w:w="968" w:type="pct"/>
            <w:shd w:val="clear" w:color="auto" w:fill="auto"/>
          </w:tcPr>
          <w:p w14:paraId="65579187" w14:textId="157029AD" w:rsidR="00A6710D" w:rsidRPr="001B56DA" w:rsidRDefault="007A0D3A" w:rsidP="00A6710D">
            <w:pPr>
              <w:spacing w:line="180" w:lineRule="exact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.</w:t>
            </w:r>
          </w:p>
        </w:tc>
      </w:tr>
    </w:tbl>
    <w:p w14:paraId="24CC0E20" w14:textId="3FF829EC" w:rsidR="00E85364" w:rsidRPr="001B56DA" w:rsidRDefault="00E85364" w:rsidP="00E85364">
      <w:pPr>
        <w:spacing w:after="0" w:line="200" w:lineRule="exact"/>
        <w:jc w:val="both"/>
        <w:rPr>
          <w:rFonts w:cs="ArialMT"/>
          <w:color w:val="000000" w:themeColor="text1"/>
          <w:sz w:val="16"/>
          <w:szCs w:val="16"/>
        </w:rPr>
      </w:pPr>
      <w:r w:rsidRPr="001B56DA">
        <w:rPr>
          <w:rFonts w:cs="Arial"/>
          <w:iCs/>
          <w:color w:val="000000" w:themeColor="text1"/>
          <w:sz w:val="16"/>
          <w:szCs w:val="16"/>
        </w:rPr>
        <w:t>a</w:t>
      </w:r>
      <w:r w:rsidRPr="001B56DA">
        <w:rPr>
          <w:rFonts w:cs="Arial"/>
          <w:i/>
          <w:iCs/>
          <w:color w:val="000000" w:themeColor="text1"/>
          <w:sz w:val="16"/>
          <w:szCs w:val="16"/>
        </w:rPr>
        <w:t xml:space="preserve"> </w:t>
      </w:r>
      <w:r w:rsidRPr="001B56DA">
        <w:rPr>
          <w:rFonts w:cs="ArialMT"/>
          <w:color w:val="000000" w:themeColor="text1"/>
          <w:sz w:val="16"/>
          <w:szCs w:val="16"/>
        </w:rPr>
        <w:t>W ciągu roku.</w:t>
      </w:r>
    </w:p>
    <w:p w14:paraId="297C8A0E" w14:textId="026EAB29" w:rsidR="005A6FD1" w:rsidRPr="00453B90" w:rsidRDefault="00453B90" w:rsidP="005A6FD1">
      <w:pPr>
        <w:pStyle w:val="Nagwek1"/>
        <w:rPr>
          <w:color w:val="000000" w:themeColor="text1"/>
        </w:rPr>
      </w:pPr>
      <w:r w:rsidRPr="00453B90">
        <w:rPr>
          <w:color w:val="000000" w:themeColor="text1"/>
        </w:rPr>
        <w:lastRenderedPageBreak/>
        <w:t>A</w:t>
      </w:r>
      <w:r w:rsidR="005A6FD1" w:rsidRPr="00453B90">
        <w:rPr>
          <w:rFonts w:ascii="Fira Sans" w:hAnsi="Fira Sans"/>
          <w:b/>
          <w:noProof/>
          <w:color w:val="000000" w:themeColor="text1"/>
          <w:spacing w:val="-2"/>
          <w:szCs w:val="19"/>
        </w:rPr>
        <w:t xml:space="preserve">pteki ogólnodostępne i punkty apteczne </w:t>
      </w:r>
    </w:p>
    <w:p w14:paraId="29C8FAB4" w14:textId="0AFB8301" w:rsidR="005A6FD1" w:rsidRPr="00AA2C0C" w:rsidRDefault="00581A4A" w:rsidP="005A6FD1">
      <w:pPr>
        <w:rPr>
          <w:shd w:val="clear" w:color="auto" w:fill="FFFFFF"/>
        </w:rPr>
      </w:pPr>
      <w:r>
        <w:rPr>
          <w:color w:val="000000" w:themeColor="text1"/>
          <w:shd w:val="clear" w:color="auto" w:fill="FFFFFF"/>
        </w:rPr>
        <w:t>Na koniec 2020</w:t>
      </w:r>
      <w:r w:rsidR="005A6FD1" w:rsidRPr="00BB6D6E">
        <w:rPr>
          <w:color w:val="000000" w:themeColor="text1"/>
          <w:shd w:val="clear" w:color="auto" w:fill="FFFFFF"/>
        </w:rPr>
        <w:t xml:space="preserve"> r. sprzedaż leków i </w:t>
      </w:r>
      <w:r w:rsidR="005A6FD1" w:rsidRPr="00AA2C0C">
        <w:rPr>
          <w:shd w:val="clear" w:color="auto" w:fill="FFFFFF"/>
        </w:rPr>
        <w:t>środków medycznych, według zebranych d</w:t>
      </w:r>
      <w:r>
        <w:rPr>
          <w:shd w:val="clear" w:color="auto" w:fill="FFFFFF"/>
        </w:rPr>
        <w:t>anych, prowadzona była przez 643</w:t>
      </w:r>
      <w:r w:rsidR="00685D04" w:rsidRPr="00AA2C0C">
        <w:rPr>
          <w:shd w:val="clear" w:color="auto" w:fill="FFFFFF"/>
        </w:rPr>
        <w:t xml:space="preserve"> aptek</w:t>
      </w:r>
      <w:r w:rsidR="00C43720">
        <w:rPr>
          <w:shd w:val="clear" w:color="auto" w:fill="FFFFFF"/>
        </w:rPr>
        <w:t>i</w:t>
      </w:r>
      <w:r w:rsidR="00685D04" w:rsidRPr="00AA2C0C">
        <w:rPr>
          <w:shd w:val="clear" w:color="auto" w:fill="FFFFFF"/>
        </w:rPr>
        <w:t xml:space="preserve"> ogólnodostępn</w:t>
      </w:r>
      <w:r w:rsidR="00F56FE9">
        <w:rPr>
          <w:shd w:val="clear" w:color="auto" w:fill="FFFFFF"/>
        </w:rPr>
        <w:t>e</w:t>
      </w:r>
      <w:r w:rsidR="00685D04" w:rsidRPr="00AA2C0C">
        <w:rPr>
          <w:shd w:val="clear" w:color="auto" w:fill="FFFFFF"/>
        </w:rPr>
        <w:t xml:space="preserve"> oraz 12</w:t>
      </w:r>
      <w:r>
        <w:rPr>
          <w:shd w:val="clear" w:color="auto" w:fill="FFFFFF"/>
        </w:rPr>
        <w:t xml:space="preserve">1 </w:t>
      </w:r>
      <w:r w:rsidR="00685D04" w:rsidRPr="00AA2C0C">
        <w:rPr>
          <w:shd w:val="clear" w:color="auto" w:fill="FFFFFF"/>
        </w:rPr>
        <w:t>punkt</w:t>
      </w:r>
      <w:r>
        <w:rPr>
          <w:shd w:val="clear" w:color="auto" w:fill="FFFFFF"/>
        </w:rPr>
        <w:t>ów</w:t>
      </w:r>
      <w:r w:rsidR="005A6FD1" w:rsidRPr="00AA2C0C">
        <w:rPr>
          <w:shd w:val="clear" w:color="auto" w:fill="FFFFFF"/>
        </w:rPr>
        <w:t xml:space="preserve"> apteczn</w:t>
      </w:r>
      <w:r>
        <w:rPr>
          <w:shd w:val="clear" w:color="auto" w:fill="FFFFFF"/>
        </w:rPr>
        <w:t>ych</w:t>
      </w:r>
      <w:r w:rsidR="005A6FD1" w:rsidRPr="00AA2C0C">
        <w:rPr>
          <w:shd w:val="clear" w:color="auto" w:fill="FFFFFF"/>
        </w:rPr>
        <w:t>. Porównując liczbę aptek oraz punktów aptecznych z rokiem 201</w:t>
      </w:r>
      <w:r w:rsidR="00746B4F" w:rsidRPr="00AA2C0C">
        <w:rPr>
          <w:shd w:val="clear" w:color="auto" w:fill="FFFFFF"/>
        </w:rPr>
        <w:t>9</w:t>
      </w:r>
      <w:r w:rsidR="005A6FD1" w:rsidRPr="00AA2C0C">
        <w:rPr>
          <w:shd w:val="clear" w:color="auto" w:fill="FFFFFF"/>
        </w:rPr>
        <w:t xml:space="preserve"> można zauważyć, że</w:t>
      </w:r>
      <w:r w:rsidR="00685D04" w:rsidRPr="00AA2C0C">
        <w:rPr>
          <w:shd w:val="clear" w:color="auto" w:fill="FFFFFF"/>
        </w:rPr>
        <w:t xml:space="preserve"> ich </w:t>
      </w:r>
      <w:r w:rsidR="005A6FD1" w:rsidRPr="00AA2C0C">
        <w:rPr>
          <w:shd w:val="clear" w:color="auto" w:fill="FFFFFF"/>
        </w:rPr>
        <w:t xml:space="preserve">liczba </w:t>
      </w:r>
      <w:r w:rsidR="00685D04" w:rsidRPr="00AA2C0C">
        <w:rPr>
          <w:shd w:val="clear" w:color="auto" w:fill="FFFFFF"/>
        </w:rPr>
        <w:t>zmniejsz</w:t>
      </w:r>
      <w:r w:rsidR="002B66E9" w:rsidRPr="00AA2C0C">
        <w:rPr>
          <w:shd w:val="clear" w:color="auto" w:fill="FFFFFF"/>
        </w:rPr>
        <w:t>yła się odpowi</w:t>
      </w:r>
      <w:r>
        <w:rPr>
          <w:shd w:val="clear" w:color="auto" w:fill="FFFFFF"/>
        </w:rPr>
        <w:t>ednio o 3,3% i 0</w:t>
      </w:r>
      <w:r w:rsidR="001C2664" w:rsidRPr="00AA2C0C">
        <w:rPr>
          <w:shd w:val="clear" w:color="auto" w:fill="FFFFFF"/>
        </w:rPr>
        <w:t>,</w:t>
      </w:r>
      <w:r w:rsidR="001616BE">
        <w:rPr>
          <w:shd w:val="clear" w:color="auto" w:fill="FFFFFF"/>
        </w:rPr>
        <w:t>8</w:t>
      </w:r>
      <w:r w:rsidR="005A6FD1" w:rsidRPr="00AA2C0C">
        <w:rPr>
          <w:shd w:val="clear" w:color="auto" w:fill="FFFFFF"/>
        </w:rPr>
        <w:t>%.</w:t>
      </w:r>
    </w:p>
    <w:p w14:paraId="6AB6CA57" w14:textId="7F43593B" w:rsidR="002B073D" w:rsidRPr="00F01D1C" w:rsidRDefault="002B073D" w:rsidP="00680000">
      <w:pPr>
        <w:spacing w:after="0"/>
        <w:ind w:right="-57"/>
        <w:rPr>
          <w:color w:val="000000" w:themeColor="text1"/>
        </w:rPr>
      </w:pPr>
      <w:r w:rsidRPr="002B6753">
        <w:rPr>
          <w:color w:val="000000" w:themeColor="text1"/>
        </w:rPr>
        <w:t xml:space="preserve">W </w:t>
      </w:r>
      <w:r w:rsidR="00DB00FA" w:rsidRPr="002B6753">
        <w:rPr>
          <w:color w:val="000000" w:themeColor="text1"/>
        </w:rPr>
        <w:t>20</w:t>
      </w:r>
      <w:r w:rsidR="005D5565">
        <w:rPr>
          <w:color w:val="000000" w:themeColor="text1"/>
        </w:rPr>
        <w:t>20</w:t>
      </w:r>
      <w:r w:rsidR="00DB00FA" w:rsidRPr="002B6753">
        <w:rPr>
          <w:color w:val="000000" w:themeColor="text1"/>
        </w:rPr>
        <w:t xml:space="preserve"> roku w </w:t>
      </w:r>
      <w:r w:rsidRPr="002B6753">
        <w:rPr>
          <w:color w:val="000000" w:themeColor="text1"/>
        </w:rPr>
        <w:t xml:space="preserve">podkarpackich aptekach </w:t>
      </w:r>
      <w:r w:rsidR="00DB00FA" w:rsidRPr="002B6753">
        <w:rPr>
          <w:color w:val="000000" w:themeColor="text1"/>
        </w:rPr>
        <w:t xml:space="preserve">i punktach aptecznych pracowało łącznie </w:t>
      </w:r>
      <w:r w:rsidR="00685D04" w:rsidRPr="00F01D1C">
        <w:rPr>
          <w:color w:val="000000" w:themeColor="text1"/>
        </w:rPr>
        <w:t>3</w:t>
      </w:r>
      <w:r w:rsidR="00CB31DD">
        <w:rPr>
          <w:color w:val="000000" w:themeColor="text1"/>
        </w:rPr>
        <w:t>410</w:t>
      </w:r>
      <w:r w:rsidR="00E87030" w:rsidRPr="00F01D1C">
        <w:rPr>
          <w:color w:val="000000" w:themeColor="text1"/>
        </w:rPr>
        <w:t xml:space="preserve"> </w:t>
      </w:r>
      <w:r w:rsidRPr="00F01D1C">
        <w:rPr>
          <w:color w:val="000000" w:themeColor="text1"/>
        </w:rPr>
        <w:t>os</w:t>
      </w:r>
      <w:r w:rsidR="00685D04" w:rsidRPr="00F01D1C">
        <w:rPr>
          <w:color w:val="000000" w:themeColor="text1"/>
        </w:rPr>
        <w:t>ób</w:t>
      </w:r>
      <w:r w:rsidRPr="00F01D1C">
        <w:rPr>
          <w:color w:val="000000" w:themeColor="text1"/>
        </w:rPr>
        <w:t xml:space="preserve">. </w:t>
      </w:r>
      <w:r w:rsidR="00EE2BA5" w:rsidRPr="00F01D1C">
        <w:rPr>
          <w:color w:val="000000" w:themeColor="text1"/>
        </w:rPr>
        <w:t xml:space="preserve">Spośród </w:t>
      </w:r>
      <w:r w:rsidR="00323E18" w:rsidRPr="00F01D1C">
        <w:rPr>
          <w:color w:val="000000" w:themeColor="text1"/>
        </w:rPr>
        <w:t>nich</w:t>
      </w:r>
      <w:r w:rsidR="00EE2BA5" w:rsidRPr="00F01D1C">
        <w:rPr>
          <w:color w:val="000000" w:themeColor="text1"/>
        </w:rPr>
        <w:t xml:space="preserve"> p</w:t>
      </w:r>
      <w:r w:rsidR="00DB00FA" w:rsidRPr="00F01D1C">
        <w:rPr>
          <w:color w:val="000000" w:themeColor="text1"/>
        </w:rPr>
        <w:t xml:space="preserve">onad połowę kadry </w:t>
      </w:r>
      <w:r w:rsidR="00DB00FA" w:rsidRPr="00F01D1C">
        <w:rPr>
          <w:color w:val="000000" w:themeColor="text1"/>
          <w:szCs w:val="19"/>
        </w:rPr>
        <w:t xml:space="preserve">stanowili </w:t>
      </w:r>
      <w:r w:rsidR="00EE2BA5" w:rsidRPr="00F01D1C">
        <w:rPr>
          <w:color w:val="000000" w:themeColor="text1"/>
          <w:szCs w:val="19"/>
        </w:rPr>
        <w:t>technicy farmaceutyczni</w:t>
      </w:r>
      <w:r w:rsidR="00EE2BA5" w:rsidRPr="00F01D1C">
        <w:rPr>
          <w:color w:val="000000" w:themeColor="text1"/>
          <w:sz w:val="20"/>
        </w:rPr>
        <w:t xml:space="preserve"> </w:t>
      </w:r>
      <w:r w:rsidR="00DB00FA" w:rsidRPr="00F01D1C">
        <w:rPr>
          <w:color w:val="000000" w:themeColor="text1"/>
        </w:rPr>
        <w:t xml:space="preserve">– </w:t>
      </w:r>
      <w:r w:rsidR="00CB31DD">
        <w:rPr>
          <w:color w:val="000000" w:themeColor="text1"/>
        </w:rPr>
        <w:t>59,1</w:t>
      </w:r>
      <w:r w:rsidR="00DB00FA" w:rsidRPr="00F01D1C">
        <w:rPr>
          <w:color w:val="000000" w:themeColor="text1"/>
        </w:rPr>
        <w:t>%</w:t>
      </w:r>
      <w:r w:rsidR="001839F2" w:rsidRPr="00F01D1C">
        <w:rPr>
          <w:color w:val="000000" w:themeColor="text1"/>
        </w:rPr>
        <w:t>,</w:t>
      </w:r>
      <w:r w:rsidR="00DB00FA" w:rsidRPr="00F01D1C">
        <w:rPr>
          <w:color w:val="000000" w:themeColor="text1"/>
        </w:rPr>
        <w:t xml:space="preserve"> </w:t>
      </w:r>
      <w:r w:rsidR="00BB6333" w:rsidRPr="00F01D1C">
        <w:rPr>
          <w:color w:val="000000" w:themeColor="text1"/>
        </w:rPr>
        <w:t xml:space="preserve">a </w:t>
      </w:r>
      <w:r w:rsidR="00DB00FA" w:rsidRPr="00F01D1C">
        <w:rPr>
          <w:color w:val="000000" w:themeColor="text1"/>
        </w:rPr>
        <w:t>m</w:t>
      </w:r>
      <w:r w:rsidRPr="00F01D1C">
        <w:rPr>
          <w:color w:val="000000" w:themeColor="text1"/>
        </w:rPr>
        <w:t>agistrzy farmacji</w:t>
      </w:r>
      <w:r w:rsidR="00680000" w:rsidRPr="00F01D1C">
        <w:rPr>
          <w:color w:val="000000" w:themeColor="text1"/>
        </w:rPr>
        <w:t xml:space="preserve"> –</w:t>
      </w:r>
      <w:r w:rsidRPr="00F01D1C">
        <w:rPr>
          <w:color w:val="000000" w:themeColor="text1"/>
        </w:rPr>
        <w:t xml:space="preserve"> 3</w:t>
      </w:r>
      <w:r w:rsidR="00CB31DD">
        <w:rPr>
          <w:color w:val="000000" w:themeColor="text1"/>
        </w:rPr>
        <w:t>5,6</w:t>
      </w:r>
      <w:r w:rsidRPr="00F01D1C">
        <w:rPr>
          <w:color w:val="000000" w:themeColor="text1"/>
        </w:rPr>
        <w:t>%</w:t>
      </w:r>
      <w:r w:rsidR="00DB00FA" w:rsidRPr="00F01D1C">
        <w:rPr>
          <w:color w:val="000000" w:themeColor="text1"/>
        </w:rPr>
        <w:t>.</w:t>
      </w:r>
      <w:r w:rsidRPr="00F01D1C">
        <w:rPr>
          <w:color w:val="000000" w:themeColor="text1"/>
        </w:rPr>
        <w:t xml:space="preserve"> </w:t>
      </w:r>
      <w:r w:rsidR="00323E18" w:rsidRPr="00F01D1C">
        <w:rPr>
          <w:color w:val="000000" w:themeColor="text1"/>
        </w:rPr>
        <w:t xml:space="preserve">Wśród </w:t>
      </w:r>
      <w:r w:rsidR="00323E18" w:rsidRPr="00F01D1C">
        <w:rPr>
          <w:color w:val="000000" w:themeColor="text1"/>
          <w:szCs w:val="19"/>
        </w:rPr>
        <w:t xml:space="preserve">techników farmaceutycznych oraz </w:t>
      </w:r>
      <w:r w:rsidR="00323E18" w:rsidRPr="00F01D1C">
        <w:rPr>
          <w:color w:val="000000" w:themeColor="text1"/>
        </w:rPr>
        <w:t xml:space="preserve">magistrów farmacji zdecydowaną większość </w:t>
      </w:r>
      <w:r w:rsidR="00CB31DD">
        <w:rPr>
          <w:color w:val="000000" w:themeColor="text1"/>
        </w:rPr>
        <w:t>stanowiły kobiety</w:t>
      </w:r>
      <w:r w:rsidR="00F01D1C">
        <w:rPr>
          <w:color w:val="000000" w:themeColor="text1"/>
        </w:rPr>
        <w:t>– 89,5</w:t>
      </w:r>
      <w:r w:rsidR="00301D7A" w:rsidRPr="00F01D1C">
        <w:rPr>
          <w:color w:val="000000" w:themeColor="text1"/>
        </w:rPr>
        <w:t xml:space="preserve">% </w:t>
      </w:r>
      <w:r w:rsidR="0060777A" w:rsidRPr="00F01D1C">
        <w:rPr>
          <w:color w:val="000000" w:themeColor="text1"/>
        </w:rPr>
        <w:t>.</w:t>
      </w:r>
    </w:p>
    <w:p w14:paraId="017D58A1" w14:textId="6AA3426D" w:rsidR="002B073D" w:rsidRPr="00DC0FCB" w:rsidRDefault="002B073D" w:rsidP="002B073D">
      <w:pPr>
        <w:spacing w:after="0"/>
      </w:pPr>
      <w:r w:rsidRPr="001B6DC9">
        <w:rPr>
          <w:color w:val="000000" w:themeColor="text1"/>
        </w:rPr>
        <w:t>Z analizy danych dotyczących dostosowania aptek i punktów aptecznych do potrzeb osób niepełnosprawnych wynika, że</w:t>
      </w:r>
      <w:r w:rsidR="00CB31DD">
        <w:rPr>
          <w:color w:val="000000" w:themeColor="text1"/>
        </w:rPr>
        <w:t xml:space="preserve"> ponad 81,3</w:t>
      </w:r>
      <w:r w:rsidR="001B4CC3" w:rsidRPr="001B6DC9">
        <w:rPr>
          <w:color w:val="000000" w:themeColor="text1"/>
        </w:rPr>
        <w:t xml:space="preserve">% z nich posiadało takie udogodnienia. Połowa aptek i punktów aptecznych </w:t>
      </w:r>
      <w:r w:rsidRPr="001B6DC9">
        <w:rPr>
          <w:color w:val="000000" w:themeColor="text1"/>
        </w:rPr>
        <w:t>wyposażona była w pochylnię, podjazd lub platformę</w:t>
      </w:r>
      <w:r w:rsidR="001B4CC3" w:rsidRPr="001B6DC9">
        <w:rPr>
          <w:color w:val="000000" w:themeColor="text1"/>
        </w:rPr>
        <w:t xml:space="preserve"> ułatwiającą wejście do budynku</w:t>
      </w:r>
      <w:r w:rsidR="006A355C" w:rsidRPr="001B6DC9">
        <w:rPr>
          <w:color w:val="000000" w:themeColor="text1"/>
        </w:rPr>
        <w:t xml:space="preserve">. Ponadto </w:t>
      </w:r>
      <w:r w:rsidR="00BB6333" w:rsidRPr="001B6DC9">
        <w:rPr>
          <w:color w:val="000000" w:themeColor="text1"/>
        </w:rPr>
        <w:t>apteki</w:t>
      </w:r>
      <w:r w:rsidR="006A355C" w:rsidRPr="001B6DC9">
        <w:rPr>
          <w:color w:val="000000" w:themeColor="text1"/>
        </w:rPr>
        <w:t xml:space="preserve"> wyposażone </w:t>
      </w:r>
      <w:r w:rsidRPr="001B6DC9">
        <w:rPr>
          <w:color w:val="000000" w:themeColor="text1"/>
        </w:rPr>
        <w:t xml:space="preserve">były </w:t>
      </w:r>
      <w:r w:rsidR="00445B8E" w:rsidRPr="001B6DC9">
        <w:rPr>
          <w:color w:val="000000" w:themeColor="text1"/>
        </w:rPr>
        <w:t>w</w:t>
      </w:r>
      <w:r w:rsidR="006A355C" w:rsidRPr="001B6DC9">
        <w:rPr>
          <w:color w:val="000000" w:themeColor="text1"/>
        </w:rPr>
        <w:t xml:space="preserve"> windy</w:t>
      </w:r>
      <w:r w:rsidR="00445B8E" w:rsidRPr="001B6DC9">
        <w:rPr>
          <w:color w:val="000000" w:themeColor="text1"/>
        </w:rPr>
        <w:t>,</w:t>
      </w:r>
      <w:r w:rsidR="006A355C" w:rsidRPr="001B6DC9">
        <w:rPr>
          <w:color w:val="000000" w:themeColor="text1"/>
        </w:rPr>
        <w:t xml:space="preserve"> posadzki antypoślizgowe</w:t>
      </w:r>
      <w:r w:rsidR="00445B8E" w:rsidRPr="001B6DC9">
        <w:rPr>
          <w:color w:val="000000" w:themeColor="text1"/>
        </w:rPr>
        <w:t xml:space="preserve">, </w:t>
      </w:r>
      <w:r w:rsidR="00445B8E" w:rsidRPr="001B6DC9">
        <w:rPr>
          <w:color w:val="000000" w:themeColor="text1"/>
          <w:shd w:val="clear" w:color="auto" w:fill="FFFFFF"/>
        </w:rPr>
        <w:t xml:space="preserve">udogodnienia dla osób słabowidzących i niewidomych oraz niedosłyszących i </w:t>
      </w:r>
      <w:r w:rsidR="00445B8E" w:rsidRPr="00DC0FCB">
        <w:rPr>
          <w:shd w:val="clear" w:color="auto" w:fill="FFFFFF"/>
        </w:rPr>
        <w:t>niesłyszących.</w:t>
      </w:r>
    </w:p>
    <w:p w14:paraId="4DED2164" w14:textId="5A75E8C1" w:rsidR="002B073D" w:rsidRPr="00DC0FCB" w:rsidRDefault="00BF4E46" w:rsidP="001B6DC9">
      <w:pPr>
        <w:spacing w:before="0" w:after="0" w:line="240" w:lineRule="auto"/>
        <w:rPr>
          <w:shd w:val="clear" w:color="auto" w:fill="FFFFFF"/>
        </w:rPr>
      </w:pPr>
      <w:r w:rsidRPr="00DC0FCB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43232" behindDoc="1" locked="0" layoutInCell="1" allowOverlap="1" wp14:anchorId="12B72E3A" wp14:editId="58D09730">
                <wp:simplePos x="0" y="0"/>
                <wp:positionH relativeFrom="page">
                  <wp:posOffset>5684890</wp:posOffset>
                </wp:positionH>
                <wp:positionV relativeFrom="paragraph">
                  <wp:posOffset>309349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7" name="Pole tekstow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55D39F" w14:textId="5CB8F23D" w:rsidR="005A6FD1" w:rsidRPr="00074DD8" w:rsidRDefault="00301D7A" w:rsidP="005A6FD1">
                            <w:pPr>
                              <w:pStyle w:val="tekstzboku"/>
                            </w:pPr>
                            <w:r w:rsidRPr="00301D7A">
                              <w:t xml:space="preserve">Na 1 aptekę ogólnodostępną na terenie </w:t>
                            </w:r>
                            <w:r w:rsidR="00581A4A">
                              <w:t>województwa podkarpackiego w 2020 roku przypadało 32</w:t>
                            </w:r>
                            <w:r>
                              <w:t>99</w:t>
                            </w:r>
                            <w:r w:rsidRPr="00301D7A">
                              <w:t xml:space="preserve"> osób</w:t>
                            </w:r>
                            <w:r>
                              <w:t>.</w:t>
                            </w:r>
                          </w:p>
                          <w:p w14:paraId="4CA451AE" w14:textId="77777777" w:rsidR="005A6FD1" w:rsidRPr="00D616D2" w:rsidRDefault="005A6FD1" w:rsidP="005A6FD1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B72E3A" id="Pole tekstowe 7" o:spid="_x0000_s1031" type="#_x0000_t202" style="position:absolute;margin-left:447.65pt;margin-top:24.35pt;width:135.85pt;height:65.5pt;z-index:-25157324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" filled="f" stroked="f">
                <v:textbox>
                  <w:txbxContent>
                    <w:p w14:paraId="5955D39F" w14:textId="5CB8F23D" w:rsidR="005A6FD1" w:rsidRPr="00074DD8" w:rsidRDefault="00301D7A" w:rsidP="005A6FD1">
                      <w:pPr>
                        <w:pStyle w:val="tekstzboku"/>
                      </w:pPr>
                      <w:r w:rsidRPr="00301D7A">
                        <w:t xml:space="preserve">Na 1 aptekę ogólnodostępną na terenie </w:t>
                      </w:r>
                      <w:r w:rsidR="00581A4A">
                        <w:t>województwa podkarpackiego w 2020 roku przypadało 32</w:t>
                      </w:r>
                      <w:r>
                        <w:t>99</w:t>
                      </w:r>
                      <w:r w:rsidRPr="00301D7A">
                        <w:t xml:space="preserve"> osób</w:t>
                      </w:r>
                      <w:r>
                        <w:t>.</w:t>
                      </w:r>
                    </w:p>
                    <w:p w14:paraId="4CA451AE" w14:textId="77777777" w:rsidR="005A6FD1" w:rsidRPr="00D616D2" w:rsidRDefault="005A6FD1" w:rsidP="005A6FD1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</w:p>
    <w:p w14:paraId="38D6A544" w14:textId="6424AF6E" w:rsidR="00023DDE" w:rsidRPr="00DC0FCB" w:rsidRDefault="00023DDE" w:rsidP="00023DDE">
      <w:pPr>
        <w:jc w:val="both"/>
        <w:rPr>
          <w:rFonts w:cs="Arial"/>
          <w:b/>
          <w:bCs/>
          <w:sz w:val="18"/>
          <w:szCs w:val="18"/>
        </w:rPr>
      </w:pPr>
      <w:r w:rsidRPr="00DC0FCB">
        <w:rPr>
          <w:rFonts w:cs="Arial"/>
          <w:b/>
          <w:sz w:val="18"/>
          <w:szCs w:val="18"/>
        </w:rPr>
        <w:t xml:space="preserve">Tablica </w:t>
      </w:r>
      <w:r w:rsidR="007A0D3A" w:rsidRPr="00DC0FCB">
        <w:rPr>
          <w:rFonts w:cs="Arial"/>
          <w:b/>
          <w:sz w:val="18"/>
          <w:szCs w:val="18"/>
        </w:rPr>
        <w:t>4</w:t>
      </w:r>
      <w:r w:rsidRPr="00DC0FCB">
        <w:rPr>
          <w:rFonts w:cs="Arial"/>
          <w:b/>
          <w:sz w:val="18"/>
          <w:szCs w:val="18"/>
        </w:rPr>
        <w:t>.</w:t>
      </w:r>
      <w:r w:rsidRPr="00DC0FCB">
        <w:rPr>
          <w:rFonts w:cs="Arial"/>
          <w:b/>
          <w:bCs/>
          <w:sz w:val="18"/>
          <w:szCs w:val="18"/>
        </w:rPr>
        <w:t xml:space="preserve"> Apteki i punkty apteczne</w:t>
      </w:r>
    </w:p>
    <w:p w14:paraId="1D8EF733" w14:textId="77777777" w:rsidR="00023DDE" w:rsidRPr="00353D06" w:rsidRDefault="00023DDE" w:rsidP="00023DDE">
      <w:pPr>
        <w:ind w:left="851"/>
        <w:rPr>
          <w:color w:val="000000" w:themeColor="text1"/>
          <w:sz w:val="18"/>
          <w:szCs w:val="18"/>
        </w:rPr>
      </w:pPr>
      <w:r w:rsidRPr="00353D06">
        <w:rPr>
          <w:rFonts w:cs="ArialMT"/>
          <w:color w:val="000000" w:themeColor="text1"/>
          <w:sz w:val="18"/>
          <w:szCs w:val="18"/>
        </w:rPr>
        <w:t>Stan w dniu 31 XII</w:t>
      </w:r>
    </w:p>
    <w:tbl>
      <w:tblPr>
        <w:tblStyle w:val="Tabela-Siatka"/>
        <w:tblW w:w="0" w:type="auto"/>
        <w:tblInd w:w="5" w:type="dxa"/>
        <w:tblBorders>
          <w:top w:val="single" w:sz="4" w:space="0" w:color="001D77"/>
          <w:left w:val="single" w:sz="4" w:space="0" w:color="001D77"/>
          <w:bottom w:val="single" w:sz="4" w:space="0" w:color="001D77"/>
          <w:right w:val="single" w:sz="4" w:space="0" w:color="001D77"/>
          <w:insideH w:val="single" w:sz="4" w:space="0" w:color="001D77"/>
          <w:insideV w:val="single" w:sz="4" w:space="0" w:color="001D77"/>
        </w:tblBorders>
        <w:tblLook w:val="04A0" w:firstRow="1" w:lastRow="0" w:firstColumn="1" w:lastColumn="0" w:noHBand="0" w:noVBand="1"/>
      </w:tblPr>
      <w:tblGrid>
        <w:gridCol w:w="4531"/>
        <w:gridCol w:w="1021"/>
        <w:gridCol w:w="1134"/>
        <w:gridCol w:w="1134"/>
      </w:tblGrid>
      <w:tr w:rsidR="00353D06" w:rsidRPr="00353D06" w14:paraId="17C3D71F" w14:textId="77777777" w:rsidTr="000C11A3">
        <w:tc>
          <w:tcPr>
            <w:tcW w:w="4531" w:type="dxa"/>
            <w:vMerge w:val="restart"/>
            <w:tcBorders>
              <w:top w:val="nil"/>
              <w:left w:val="nil"/>
              <w:bottom w:val="single" w:sz="12" w:space="0" w:color="001D77"/>
            </w:tcBorders>
            <w:vAlign w:val="center"/>
          </w:tcPr>
          <w:p w14:paraId="10AE1CAC" w14:textId="77777777" w:rsidR="00023DDE" w:rsidRPr="00353D06" w:rsidRDefault="00023DDE" w:rsidP="000C11A3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53D06">
              <w:rPr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1021" w:type="dxa"/>
            <w:tcBorders>
              <w:top w:val="nil"/>
            </w:tcBorders>
            <w:vAlign w:val="center"/>
          </w:tcPr>
          <w:p w14:paraId="028EAE5B" w14:textId="1E4ED838" w:rsidR="00023DDE" w:rsidRPr="00353D06" w:rsidRDefault="00581A4A" w:rsidP="000C11A3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2019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14:paraId="36C3918E" w14:textId="419B838A" w:rsidR="00023DDE" w:rsidRPr="00353D06" w:rsidRDefault="00581A4A" w:rsidP="000C11A3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2020</w:t>
            </w:r>
          </w:p>
        </w:tc>
        <w:tc>
          <w:tcPr>
            <w:tcW w:w="1134" w:type="dxa"/>
            <w:vMerge w:val="restart"/>
            <w:tcBorders>
              <w:top w:val="nil"/>
              <w:right w:val="nil"/>
            </w:tcBorders>
            <w:vAlign w:val="center"/>
          </w:tcPr>
          <w:p w14:paraId="07B3CCC8" w14:textId="01EA34BC" w:rsidR="00023DDE" w:rsidRPr="00353D06" w:rsidRDefault="00C14074" w:rsidP="00581A4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53D06">
              <w:rPr>
                <w:color w:val="000000" w:themeColor="text1"/>
                <w:sz w:val="16"/>
                <w:szCs w:val="16"/>
              </w:rPr>
              <w:t>201</w:t>
            </w:r>
            <w:r w:rsidR="00581A4A">
              <w:rPr>
                <w:color w:val="000000" w:themeColor="text1"/>
                <w:sz w:val="16"/>
                <w:szCs w:val="16"/>
              </w:rPr>
              <w:t>9</w:t>
            </w:r>
            <w:r w:rsidR="00023DDE" w:rsidRPr="00353D06">
              <w:rPr>
                <w:color w:val="000000" w:themeColor="text1"/>
                <w:sz w:val="16"/>
                <w:szCs w:val="16"/>
              </w:rPr>
              <w:t>=100</w:t>
            </w:r>
          </w:p>
        </w:tc>
      </w:tr>
      <w:tr w:rsidR="00353D06" w:rsidRPr="00353D06" w14:paraId="3F98A241" w14:textId="77777777" w:rsidTr="000C11A3">
        <w:tc>
          <w:tcPr>
            <w:tcW w:w="4531" w:type="dxa"/>
            <w:vMerge/>
            <w:tcBorders>
              <w:top w:val="nil"/>
              <w:left w:val="nil"/>
              <w:bottom w:val="single" w:sz="12" w:space="0" w:color="001D77"/>
            </w:tcBorders>
          </w:tcPr>
          <w:p w14:paraId="4F207828" w14:textId="77777777" w:rsidR="00023DDE" w:rsidRPr="00353D06" w:rsidRDefault="00023DDE" w:rsidP="000C11A3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155" w:type="dxa"/>
            <w:gridSpan w:val="2"/>
          </w:tcPr>
          <w:p w14:paraId="2BAE83B4" w14:textId="77777777" w:rsidR="00023DDE" w:rsidRPr="00353D06" w:rsidRDefault="00023DDE" w:rsidP="000C11A3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53D06">
              <w:rPr>
                <w:color w:val="000000" w:themeColor="text1"/>
                <w:sz w:val="16"/>
                <w:szCs w:val="16"/>
              </w:rPr>
              <w:t>w liczbach bezwzględnych</w:t>
            </w:r>
          </w:p>
        </w:tc>
        <w:tc>
          <w:tcPr>
            <w:tcW w:w="1134" w:type="dxa"/>
            <w:vMerge/>
            <w:tcBorders>
              <w:bottom w:val="single" w:sz="12" w:space="0" w:color="001D77"/>
              <w:right w:val="nil"/>
            </w:tcBorders>
          </w:tcPr>
          <w:p w14:paraId="60FF5CD1" w14:textId="77777777" w:rsidR="00023DDE" w:rsidRPr="00353D06" w:rsidRDefault="00023DDE" w:rsidP="000C11A3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007D78B0" w:rsidRPr="002B6753" w14:paraId="5038FC5C" w14:textId="77777777" w:rsidTr="000C11A3">
        <w:tc>
          <w:tcPr>
            <w:tcW w:w="4531" w:type="dxa"/>
            <w:tcBorders>
              <w:top w:val="single" w:sz="12" w:space="0" w:color="001D77"/>
              <w:left w:val="nil"/>
            </w:tcBorders>
          </w:tcPr>
          <w:p w14:paraId="5D9579C5" w14:textId="77777777" w:rsidR="007D78B0" w:rsidRPr="002B6753" w:rsidRDefault="007D78B0" w:rsidP="007D78B0">
            <w:pPr>
              <w:rPr>
                <w:color w:val="000000" w:themeColor="text1"/>
                <w:sz w:val="16"/>
                <w:szCs w:val="16"/>
              </w:rPr>
            </w:pPr>
            <w:r w:rsidRPr="002B6753">
              <w:rPr>
                <w:color w:val="000000" w:themeColor="text1"/>
                <w:sz w:val="16"/>
                <w:szCs w:val="16"/>
              </w:rPr>
              <w:t>Apteki</w:t>
            </w:r>
          </w:p>
        </w:tc>
        <w:tc>
          <w:tcPr>
            <w:tcW w:w="1021" w:type="dxa"/>
            <w:tcBorders>
              <w:top w:val="single" w:sz="12" w:space="0" w:color="001D77"/>
            </w:tcBorders>
            <w:vAlign w:val="center"/>
          </w:tcPr>
          <w:p w14:paraId="4A6D5275" w14:textId="328B9650" w:rsidR="007D78B0" w:rsidRPr="002B6753" w:rsidRDefault="007D78B0" w:rsidP="007D78B0">
            <w:pPr>
              <w:jc w:val="right"/>
              <w:rPr>
                <w:color w:val="000000" w:themeColor="text1"/>
                <w:sz w:val="16"/>
                <w:szCs w:val="16"/>
              </w:rPr>
            </w:pPr>
            <w:r w:rsidRPr="002B6753">
              <w:rPr>
                <w:color w:val="000000" w:themeColor="text1"/>
                <w:sz w:val="16"/>
                <w:szCs w:val="16"/>
              </w:rPr>
              <w:t>665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vAlign w:val="center"/>
          </w:tcPr>
          <w:p w14:paraId="5F012ED0" w14:textId="48674993" w:rsidR="007D78B0" w:rsidRPr="002B6753" w:rsidRDefault="007D78B0" w:rsidP="007D78B0">
            <w:pPr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643</w:t>
            </w:r>
          </w:p>
        </w:tc>
        <w:tc>
          <w:tcPr>
            <w:tcW w:w="1134" w:type="dxa"/>
            <w:tcBorders>
              <w:top w:val="single" w:sz="12" w:space="0" w:color="001D77"/>
              <w:right w:val="nil"/>
            </w:tcBorders>
          </w:tcPr>
          <w:p w14:paraId="4B6DD95F" w14:textId="369519A4" w:rsidR="007D78B0" w:rsidRPr="002B6753" w:rsidRDefault="007D78B0" w:rsidP="007D78B0">
            <w:pPr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96,7</w:t>
            </w:r>
          </w:p>
        </w:tc>
      </w:tr>
      <w:tr w:rsidR="007D78B0" w:rsidRPr="002B6753" w14:paraId="334AED78" w14:textId="77777777" w:rsidTr="000C11A3">
        <w:tc>
          <w:tcPr>
            <w:tcW w:w="4531" w:type="dxa"/>
            <w:tcBorders>
              <w:left w:val="nil"/>
            </w:tcBorders>
          </w:tcPr>
          <w:p w14:paraId="6E5CA202" w14:textId="62B826B4" w:rsidR="007D78B0" w:rsidRPr="002B6753" w:rsidRDefault="007D78B0" w:rsidP="007D78B0">
            <w:pPr>
              <w:ind w:left="176"/>
              <w:rPr>
                <w:color w:val="000000" w:themeColor="text1"/>
                <w:sz w:val="16"/>
                <w:szCs w:val="16"/>
              </w:rPr>
            </w:pPr>
            <w:r w:rsidRPr="002B6753">
              <w:rPr>
                <w:color w:val="000000" w:themeColor="text1"/>
                <w:sz w:val="16"/>
                <w:szCs w:val="16"/>
              </w:rPr>
              <w:t>w tym na wsi</w:t>
            </w:r>
          </w:p>
        </w:tc>
        <w:tc>
          <w:tcPr>
            <w:tcW w:w="1021" w:type="dxa"/>
            <w:vAlign w:val="center"/>
          </w:tcPr>
          <w:p w14:paraId="72C02308" w14:textId="1CC7C4C5" w:rsidR="007D78B0" w:rsidRPr="002B6753" w:rsidRDefault="007D78B0" w:rsidP="007D78B0">
            <w:pPr>
              <w:jc w:val="right"/>
              <w:rPr>
                <w:color w:val="000000" w:themeColor="text1"/>
                <w:sz w:val="16"/>
                <w:szCs w:val="16"/>
              </w:rPr>
            </w:pPr>
            <w:r w:rsidRPr="002B6753">
              <w:rPr>
                <w:color w:val="000000" w:themeColor="text1"/>
                <w:sz w:val="16"/>
                <w:szCs w:val="16"/>
              </w:rPr>
              <w:t>153</w:t>
            </w:r>
          </w:p>
        </w:tc>
        <w:tc>
          <w:tcPr>
            <w:tcW w:w="1134" w:type="dxa"/>
            <w:vAlign w:val="center"/>
          </w:tcPr>
          <w:p w14:paraId="500CD0EF" w14:textId="0DBB986E" w:rsidR="007D78B0" w:rsidRPr="002B6753" w:rsidRDefault="007D78B0" w:rsidP="007D78B0">
            <w:pPr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150</w:t>
            </w:r>
          </w:p>
        </w:tc>
        <w:tc>
          <w:tcPr>
            <w:tcW w:w="1134" w:type="dxa"/>
            <w:tcBorders>
              <w:right w:val="nil"/>
            </w:tcBorders>
          </w:tcPr>
          <w:p w14:paraId="16B83160" w14:textId="70D37811" w:rsidR="007D78B0" w:rsidRPr="002B6753" w:rsidRDefault="007D78B0" w:rsidP="007D78B0">
            <w:pPr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98,0</w:t>
            </w:r>
          </w:p>
        </w:tc>
      </w:tr>
      <w:tr w:rsidR="007D78B0" w:rsidRPr="002B6753" w14:paraId="76C1A8BB" w14:textId="77777777" w:rsidTr="000C11A3">
        <w:tc>
          <w:tcPr>
            <w:tcW w:w="4531" w:type="dxa"/>
            <w:tcBorders>
              <w:left w:val="nil"/>
            </w:tcBorders>
          </w:tcPr>
          <w:p w14:paraId="32D61AC7" w14:textId="77777777" w:rsidR="007D78B0" w:rsidRPr="002B6753" w:rsidRDefault="007D78B0" w:rsidP="007D78B0">
            <w:pPr>
              <w:rPr>
                <w:color w:val="000000" w:themeColor="text1"/>
                <w:sz w:val="16"/>
                <w:szCs w:val="16"/>
              </w:rPr>
            </w:pPr>
            <w:r w:rsidRPr="002B6753">
              <w:rPr>
                <w:color w:val="000000" w:themeColor="text1"/>
                <w:sz w:val="16"/>
                <w:szCs w:val="16"/>
              </w:rPr>
              <w:t>Punkty apteczne</w:t>
            </w:r>
          </w:p>
        </w:tc>
        <w:tc>
          <w:tcPr>
            <w:tcW w:w="1021" w:type="dxa"/>
            <w:vAlign w:val="center"/>
          </w:tcPr>
          <w:p w14:paraId="5ACE1A9C" w14:textId="7CCE4789" w:rsidR="007D78B0" w:rsidRPr="002B6753" w:rsidRDefault="007D78B0" w:rsidP="007D78B0">
            <w:pPr>
              <w:jc w:val="right"/>
              <w:rPr>
                <w:color w:val="000000" w:themeColor="text1"/>
                <w:sz w:val="16"/>
                <w:szCs w:val="16"/>
              </w:rPr>
            </w:pPr>
            <w:r w:rsidRPr="002B6753">
              <w:rPr>
                <w:color w:val="000000" w:themeColor="text1"/>
                <w:sz w:val="16"/>
                <w:szCs w:val="16"/>
              </w:rPr>
              <w:t>122</w:t>
            </w:r>
          </w:p>
        </w:tc>
        <w:tc>
          <w:tcPr>
            <w:tcW w:w="1134" w:type="dxa"/>
            <w:vAlign w:val="center"/>
          </w:tcPr>
          <w:p w14:paraId="2FDFB61A" w14:textId="31077500" w:rsidR="007D78B0" w:rsidRPr="002B6753" w:rsidRDefault="007D78B0" w:rsidP="007D78B0">
            <w:pPr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121</w:t>
            </w:r>
          </w:p>
        </w:tc>
        <w:tc>
          <w:tcPr>
            <w:tcW w:w="1134" w:type="dxa"/>
            <w:tcBorders>
              <w:right w:val="nil"/>
            </w:tcBorders>
          </w:tcPr>
          <w:p w14:paraId="3459DEB6" w14:textId="1F447E91" w:rsidR="007D78B0" w:rsidRPr="002B6753" w:rsidRDefault="007D78B0" w:rsidP="007D78B0">
            <w:pPr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99,2</w:t>
            </w:r>
          </w:p>
        </w:tc>
      </w:tr>
      <w:tr w:rsidR="007D78B0" w:rsidRPr="002B6753" w14:paraId="1030A346" w14:textId="77777777" w:rsidTr="000C11A3">
        <w:tc>
          <w:tcPr>
            <w:tcW w:w="4531" w:type="dxa"/>
            <w:tcBorders>
              <w:left w:val="nil"/>
            </w:tcBorders>
          </w:tcPr>
          <w:p w14:paraId="21E73CE1" w14:textId="13F47DD4" w:rsidR="007D78B0" w:rsidRPr="002B6753" w:rsidRDefault="007D78B0" w:rsidP="007D78B0">
            <w:pPr>
              <w:ind w:left="176"/>
              <w:rPr>
                <w:color w:val="000000" w:themeColor="text1"/>
                <w:sz w:val="16"/>
                <w:szCs w:val="16"/>
              </w:rPr>
            </w:pPr>
            <w:r w:rsidRPr="002B6753">
              <w:rPr>
                <w:color w:val="000000" w:themeColor="text1"/>
                <w:sz w:val="16"/>
                <w:szCs w:val="16"/>
              </w:rPr>
              <w:t>w tym na wsi</w:t>
            </w:r>
          </w:p>
        </w:tc>
        <w:tc>
          <w:tcPr>
            <w:tcW w:w="1021" w:type="dxa"/>
            <w:vAlign w:val="center"/>
          </w:tcPr>
          <w:p w14:paraId="3F174753" w14:textId="37CBB342" w:rsidR="007D78B0" w:rsidRPr="002B6753" w:rsidRDefault="007D78B0" w:rsidP="007D78B0">
            <w:pPr>
              <w:jc w:val="right"/>
              <w:rPr>
                <w:color w:val="000000" w:themeColor="text1"/>
                <w:sz w:val="16"/>
                <w:szCs w:val="16"/>
              </w:rPr>
            </w:pPr>
            <w:r w:rsidRPr="002B6753">
              <w:rPr>
                <w:color w:val="000000" w:themeColor="text1"/>
                <w:sz w:val="16"/>
                <w:szCs w:val="16"/>
              </w:rPr>
              <w:t>121</w:t>
            </w:r>
          </w:p>
        </w:tc>
        <w:tc>
          <w:tcPr>
            <w:tcW w:w="1134" w:type="dxa"/>
            <w:vAlign w:val="center"/>
          </w:tcPr>
          <w:p w14:paraId="7B180ED8" w14:textId="0DB3A438" w:rsidR="007D78B0" w:rsidRPr="002B6753" w:rsidRDefault="007D78B0" w:rsidP="007D78B0">
            <w:pPr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120</w:t>
            </w:r>
          </w:p>
        </w:tc>
        <w:tc>
          <w:tcPr>
            <w:tcW w:w="1134" w:type="dxa"/>
            <w:tcBorders>
              <w:right w:val="nil"/>
            </w:tcBorders>
          </w:tcPr>
          <w:p w14:paraId="64FE708C" w14:textId="3FAFADB1" w:rsidR="007D78B0" w:rsidRPr="002B6753" w:rsidRDefault="007D78B0" w:rsidP="007D78B0">
            <w:pPr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99,2</w:t>
            </w:r>
          </w:p>
        </w:tc>
      </w:tr>
      <w:tr w:rsidR="007D78B0" w:rsidRPr="002B6753" w14:paraId="0022A134" w14:textId="77777777" w:rsidTr="000C11A3">
        <w:tc>
          <w:tcPr>
            <w:tcW w:w="4531" w:type="dxa"/>
            <w:tcBorders>
              <w:left w:val="nil"/>
            </w:tcBorders>
          </w:tcPr>
          <w:p w14:paraId="7E730C1C" w14:textId="77777777" w:rsidR="007D78B0" w:rsidRPr="002B6753" w:rsidRDefault="007D78B0" w:rsidP="007D78B0">
            <w:pPr>
              <w:rPr>
                <w:color w:val="000000" w:themeColor="text1"/>
                <w:sz w:val="16"/>
                <w:szCs w:val="16"/>
              </w:rPr>
            </w:pPr>
            <w:r w:rsidRPr="002B6753">
              <w:rPr>
                <w:color w:val="000000" w:themeColor="text1"/>
                <w:sz w:val="16"/>
                <w:szCs w:val="16"/>
              </w:rPr>
              <w:t>Pracujący w aptekach i punktach aptecznych</w:t>
            </w:r>
          </w:p>
        </w:tc>
        <w:tc>
          <w:tcPr>
            <w:tcW w:w="1021" w:type="dxa"/>
            <w:vAlign w:val="center"/>
          </w:tcPr>
          <w:p w14:paraId="1EA489E1" w14:textId="192AD607" w:rsidR="007D78B0" w:rsidRPr="002B6753" w:rsidRDefault="007D78B0" w:rsidP="007D78B0">
            <w:pPr>
              <w:jc w:val="right"/>
              <w:rPr>
                <w:color w:val="000000" w:themeColor="text1"/>
                <w:sz w:val="16"/>
                <w:szCs w:val="16"/>
              </w:rPr>
            </w:pPr>
            <w:r w:rsidRPr="002B6753">
              <w:rPr>
                <w:color w:val="000000" w:themeColor="text1"/>
                <w:sz w:val="16"/>
                <w:szCs w:val="16"/>
              </w:rPr>
              <w:t>3481</w:t>
            </w:r>
          </w:p>
        </w:tc>
        <w:tc>
          <w:tcPr>
            <w:tcW w:w="1134" w:type="dxa"/>
            <w:vAlign w:val="center"/>
          </w:tcPr>
          <w:p w14:paraId="294A5262" w14:textId="06A420DB" w:rsidR="007D78B0" w:rsidRPr="002B6753" w:rsidRDefault="007D78B0" w:rsidP="00CB31DD">
            <w:pPr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3</w:t>
            </w:r>
            <w:r w:rsidR="00CB31DD">
              <w:rPr>
                <w:color w:val="000000" w:themeColor="text1"/>
                <w:sz w:val="16"/>
                <w:szCs w:val="16"/>
              </w:rPr>
              <w:t>410</w:t>
            </w:r>
          </w:p>
        </w:tc>
        <w:tc>
          <w:tcPr>
            <w:tcW w:w="1134" w:type="dxa"/>
            <w:tcBorders>
              <w:right w:val="nil"/>
            </w:tcBorders>
          </w:tcPr>
          <w:p w14:paraId="234744AF" w14:textId="5A0722EF" w:rsidR="007D78B0" w:rsidRPr="002B6753" w:rsidRDefault="007D78B0" w:rsidP="00CB31DD">
            <w:pPr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9</w:t>
            </w:r>
            <w:r w:rsidR="00CB31DD">
              <w:rPr>
                <w:color w:val="000000" w:themeColor="text1"/>
                <w:sz w:val="16"/>
                <w:szCs w:val="16"/>
              </w:rPr>
              <w:t>8</w:t>
            </w:r>
            <w:r>
              <w:rPr>
                <w:color w:val="000000" w:themeColor="text1"/>
                <w:sz w:val="16"/>
                <w:szCs w:val="16"/>
              </w:rPr>
              <w:t>,</w:t>
            </w:r>
            <w:r w:rsidR="00CB31DD">
              <w:rPr>
                <w:color w:val="000000" w:themeColor="text1"/>
                <w:sz w:val="16"/>
                <w:szCs w:val="16"/>
              </w:rPr>
              <w:t>0</w:t>
            </w:r>
          </w:p>
        </w:tc>
      </w:tr>
      <w:tr w:rsidR="007D78B0" w:rsidRPr="002B6753" w14:paraId="44FC37A5" w14:textId="77777777" w:rsidTr="000C11A3">
        <w:tc>
          <w:tcPr>
            <w:tcW w:w="4531" w:type="dxa"/>
            <w:tcBorders>
              <w:left w:val="nil"/>
            </w:tcBorders>
          </w:tcPr>
          <w:p w14:paraId="4B8F0123" w14:textId="77777777" w:rsidR="007D78B0" w:rsidRPr="002B6753" w:rsidRDefault="007D78B0" w:rsidP="007D78B0">
            <w:pPr>
              <w:ind w:left="352"/>
              <w:rPr>
                <w:color w:val="000000" w:themeColor="text1"/>
                <w:sz w:val="16"/>
                <w:szCs w:val="16"/>
              </w:rPr>
            </w:pPr>
            <w:r w:rsidRPr="002B6753">
              <w:rPr>
                <w:color w:val="000000" w:themeColor="text1"/>
                <w:sz w:val="16"/>
                <w:szCs w:val="16"/>
              </w:rPr>
              <w:t>w tym:</w:t>
            </w:r>
          </w:p>
        </w:tc>
        <w:tc>
          <w:tcPr>
            <w:tcW w:w="3289" w:type="dxa"/>
            <w:gridSpan w:val="3"/>
            <w:tcBorders>
              <w:right w:val="nil"/>
            </w:tcBorders>
          </w:tcPr>
          <w:p w14:paraId="482B6CDD" w14:textId="77777777" w:rsidR="007D78B0" w:rsidRPr="002B6753" w:rsidRDefault="007D78B0" w:rsidP="007D78B0">
            <w:pPr>
              <w:jc w:val="right"/>
              <w:rPr>
                <w:color w:val="000000" w:themeColor="text1"/>
                <w:sz w:val="16"/>
                <w:szCs w:val="16"/>
              </w:rPr>
            </w:pPr>
          </w:p>
        </w:tc>
      </w:tr>
      <w:tr w:rsidR="007D78B0" w:rsidRPr="002B6753" w14:paraId="49A8DF1A" w14:textId="77777777" w:rsidTr="000C11A3">
        <w:tc>
          <w:tcPr>
            <w:tcW w:w="4531" w:type="dxa"/>
            <w:tcBorders>
              <w:left w:val="nil"/>
            </w:tcBorders>
          </w:tcPr>
          <w:p w14:paraId="1AEF9B39" w14:textId="77777777" w:rsidR="007D78B0" w:rsidRPr="002B6753" w:rsidRDefault="007D78B0" w:rsidP="007D78B0">
            <w:pPr>
              <w:ind w:left="176"/>
              <w:rPr>
                <w:color w:val="000000" w:themeColor="text1"/>
                <w:sz w:val="16"/>
                <w:szCs w:val="16"/>
              </w:rPr>
            </w:pPr>
            <w:r w:rsidRPr="002B6753">
              <w:rPr>
                <w:color w:val="000000" w:themeColor="text1"/>
                <w:sz w:val="16"/>
                <w:szCs w:val="16"/>
              </w:rPr>
              <w:t>magistrowie farmacji</w:t>
            </w:r>
          </w:p>
        </w:tc>
        <w:tc>
          <w:tcPr>
            <w:tcW w:w="1021" w:type="dxa"/>
            <w:vAlign w:val="center"/>
          </w:tcPr>
          <w:p w14:paraId="75228ADB" w14:textId="28E6F6B7" w:rsidR="007D78B0" w:rsidRPr="002B6753" w:rsidRDefault="007D78B0" w:rsidP="007D78B0">
            <w:pPr>
              <w:jc w:val="right"/>
              <w:rPr>
                <w:color w:val="000000" w:themeColor="text1"/>
                <w:sz w:val="16"/>
                <w:szCs w:val="16"/>
              </w:rPr>
            </w:pPr>
            <w:r w:rsidRPr="002B6753">
              <w:rPr>
                <w:color w:val="000000" w:themeColor="text1"/>
                <w:sz w:val="16"/>
                <w:szCs w:val="16"/>
              </w:rPr>
              <w:t>1220</w:t>
            </w:r>
          </w:p>
        </w:tc>
        <w:tc>
          <w:tcPr>
            <w:tcW w:w="1134" w:type="dxa"/>
            <w:vAlign w:val="center"/>
          </w:tcPr>
          <w:p w14:paraId="4935F9C1" w14:textId="1A595A66" w:rsidR="007D78B0" w:rsidRPr="002B6753" w:rsidRDefault="007D78B0" w:rsidP="007D78B0">
            <w:pPr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1214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14:paraId="36BB473E" w14:textId="70EDC78E" w:rsidR="007D78B0" w:rsidRPr="002B6753" w:rsidRDefault="007D78B0" w:rsidP="007D78B0">
            <w:pPr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99,5</w:t>
            </w:r>
          </w:p>
        </w:tc>
      </w:tr>
      <w:tr w:rsidR="007D78B0" w:rsidRPr="002B6753" w14:paraId="0E112368" w14:textId="77777777" w:rsidTr="000C11A3">
        <w:tc>
          <w:tcPr>
            <w:tcW w:w="4531" w:type="dxa"/>
            <w:tcBorders>
              <w:left w:val="nil"/>
            </w:tcBorders>
          </w:tcPr>
          <w:p w14:paraId="6E83D085" w14:textId="77777777" w:rsidR="007D78B0" w:rsidRPr="002B6753" w:rsidRDefault="007D78B0" w:rsidP="007D78B0">
            <w:pPr>
              <w:ind w:left="176"/>
              <w:rPr>
                <w:color w:val="000000" w:themeColor="text1"/>
                <w:sz w:val="16"/>
                <w:szCs w:val="16"/>
              </w:rPr>
            </w:pPr>
            <w:r w:rsidRPr="002B6753">
              <w:rPr>
                <w:color w:val="000000" w:themeColor="text1"/>
                <w:sz w:val="16"/>
                <w:szCs w:val="16"/>
              </w:rPr>
              <w:t>technicy farmaceutyczni</w:t>
            </w:r>
          </w:p>
        </w:tc>
        <w:tc>
          <w:tcPr>
            <w:tcW w:w="1021" w:type="dxa"/>
            <w:vAlign w:val="center"/>
          </w:tcPr>
          <w:p w14:paraId="51E3639E" w14:textId="39A32523" w:rsidR="007D78B0" w:rsidRPr="002B6753" w:rsidRDefault="007D78B0" w:rsidP="007D78B0">
            <w:pPr>
              <w:jc w:val="right"/>
              <w:rPr>
                <w:color w:val="000000" w:themeColor="text1"/>
                <w:sz w:val="16"/>
                <w:szCs w:val="16"/>
              </w:rPr>
            </w:pPr>
            <w:r w:rsidRPr="002B6753">
              <w:rPr>
                <w:color w:val="000000" w:themeColor="text1"/>
                <w:sz w:val="16"/>
                <w:szCs w:val="16"/>
              </w:rPr>
              <w:t>2066</w:t>
            </w:r>
          </w:p>
        </w:tc>
        <w:tc>
          <w:tcPr>
            <w:tcW w:w="1134" w:type="dxa"/>
            <w:vAlign w:val="center"/>
          </w:tcPr>
          <w:p w14:paraId="1B71946B" w14:textId="6E7460D7" w:rsidR="007D78B0" w:rsidRPr="002B6753" w:rsidRDefault="007D78B0" w:rsidP="007D78B0">
            <w:pPr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2014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14:paraId="6F57958D" w14:textId="01B41D8F" w:rsidR="007D78B0" w:rsidRPr="002B6753" w:rsidRDefault="007D78B0" w:rsidP="007D78B0">
            <w:pPr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97,5</w:t>
            </w:r>
          </w:p>
        </w:tc>
      </w:tr>
      <w:tr w:rsidR="007D78B0" w:rsidRPr="002B6753" w14:paraId="547803E3" w14:textId="77777777" w:rsidTr="000C11A3">
        <w:tc>
          <w:tcPr>
            <w:tcW w:w="4531" w:type="dxa"/>
            <w:tcBorders>
              <w:left w:val="nil"/>
              <w:bottom w:val="nil"/>
            </w:tcBorders>
          </w:tcPr>
          <w:p w14:paraId="428816E3" w14:textId="77777777" w:rsidR="007D78B0" w:rsidRPr="002B6753" w:rsidRDefault="007D78B0" w:rsidP="007D78B0">
            <w:pPr>
              <w:rPr>
                <w:color w:val="000000" w:themeColor="text1"/>
                <w:sz w:val="16"/>
                <w:szCs w:val="16"/>
              </w:rPr>
            </w:pPr>
            <w:r w:rsidRPr="002B6753">
              <w:rPr>
                <w:color w:val="000000" w:themeColor="text1"/>
                <w:sz w:val="16"/>
                <w:szCs w:val="16"/>
              </w:rPr>
              <w:t>Liczba ludności na 1 aptekę</w:t>
            </w:r>
          </w:p>
        </w:tc>
        <w:tc>
          <w:tcPr>
            <w:tcW w:w="1021" w:type="dxa"/>
            <w:tcBorders>
              <w:bottom w:val="nil"/>
            </w:tcBorders>
          </w:tcPr>
          <w:p w14:paraId="79E2CE97" w14:textId="7762CA1E" w:rsidR="007D78B0" w:rsidRPr="002B6753" w:rsidRDefault="007D78B0" w:rsidP="007D78B0">
            <w:pPr>
              <w:jc w:val="right"/>
              <w:rPr>
                <w:color w:val="000000" w:themeColor="text1"/>
                <w:sz w:val="16"/>
                <w:szCs w:val="16"/>
              </w:rPr>
            </w:pPr>
            <w:r w:rsidRPr="002B6753">
              <w:rPr>
                <w:color w:val="000000" w:themeColor="text1"/>
                <w:sz w:val="16"/>
                <w:szCs w:val="16"/>
              </w:rPr>
              <w:t>3199</w:t>
            </w:r>
          </w:p>
        </w:tc>
        <w:tc>
          <w:tcPr>
            <w:tcW w:w="1134" w:type="dxa"/>
            <w:tcBorders>
              <w:bottom w:val="nil"/>
            </w:tcBorders>
          </w:tcPr>
          <w:p w14:paraId="0D1C65AE" w14:textId="6A407C77" w:rsidR="007D78B0" w:rsidRPr="002B6753" w:rsidRDefault="007D78B0" w:rsidP="007D78B0">
            <w:pPr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3299</w:t>
            </w:r>
          </w:p>
        </w:tc>
        <w:tc>
          <w:tcPr>
            <w:tcW w:w="1134" w:type="dxa"/>
            <w:tcBorders>
              <w:bottom w:val="nil"/>
              <w:right w:val="nil"/>
            </w:tcBorders>
            <w:vAlign w:val="center"/>
          </w:tcPr>
          <w:p w14:paraId="15756A34" w14:textId="46F3E328" w:rsidR="007D78B0" w:rsidRPr="002B6753" w:rsidRDefault="007D78B0" w:rsidP="007D78B0">
            <w:pPr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103,1</w:t>
            </w:r>
          </w:p>
        </w:tc>
      </w:tr>
    </w:tbl>
    <w:p w14:paraId="3164E128" w14:textId="77777777" w:rsidR="00694AF0" w:rsidRPr="001B56DA" w:rsidRDefault="00694AF0" w:rsidP="00E76D26">
      <w:pPr>
        <w:rPr>
          <w:color w:val="FF0000"/>
          <w:sz w:val="18"/>
        </w:rPr>
        <w:sectPr w:rsidR="00694AF0" w:rsidRPr="001B56DA" w:rsidSect="00C34362">
          <w:headerReference w:type="default" r:id="rId14"/>
          <w:footerReference w:type="default" r:id="rId15"/>
          <w:headerReference w:type="first" r:id="rId16"/>
          <w:footerReference w:type="first" r:id="rId17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pPr w:leftFromText="141" w:rightFromText="141" w:vertAnchor="text" w:horzAnchor="margin" w:tblpY="-47"/>
        <w:tblW w:w="8505" w:type="dxa"/>
        <w:tblLook w:val="04A0" w:firstRow="1" w:lastRow="0" w:firstColumn="1" w:lastColumn="0" w:noHBand="0" w:noVBand="1"/>
      </w:tblPr>
      <w:tblGrid>
        <w:gridCol w:w="4503"/>
        <w:gridCol w:w="4002"/>
      </w:tblGrid>
      <w:tr w:rsidR="001B56DA" w:rsidRPr="001B56DA" w14:paraId="41620C97" w14:textId="77777777" w:rsidTr="000C11A3">
        <w:trPr>
          <w:trHeight w:val="1912"/>
        </w:trPr>
        <w:tc>
          <w:tcPr>
            <w:tcW w:w="4503" w:type="dxa"/>
            <w:shd w:val="clear" w:color="auto" w:fill="auto"/>
          </w:tcPr>
          <w:p w14:paraId="1D162C8C" w14:textId="77777777" w:rsidR="00DB7F09" w:rsidRPr="00342067" w:rsidRDefault="00DB7F09" w:rsidP="00DB7F09">
            <w:pPr>
              <w:spacing w:before="0" w:after="0" w:line="276" w:lineRule="auto"/>
              <w:rPr>
                <w:rFonts w:cs="Arial"/>
                <w:sz w:val="20"/>
              </w:rPr>
            </w:pPr>
            <w:r w:rsidRPr="00342067">
              <w:rPr>
                <w:rFonts w:cs="Arial"/>
                <w:sz w:val="20"/>
              </w:rPr>
              <w:lastRenderedPageBreak/>
              <w:t>Opracowanie merytoryczne:</w:t>
            </w:r>
          </w:p>
          <w:p w14:paraId="76B7C8E7" w14:textId="77777777" w:rsidR="00DB7F09" w:rsidRPr="00342067" w:rsidRDefault="00DB7F09" w:rsidP="00DB7F09">
            <w:pPr>
              <w:spacing w:before="0" w:after="0" w:line="276" w:lineRule="auto"/>
              <w:rPr>
                <w:rFonts w:cs="Arial"/>
                <w:b/>
                <w:sz w:val="20"/>
              </w:rPr>
            </w:pPr>
            <w:r w:rsidRPr="00342067">
              <w:rPr>
                <w:rFonts w:cs="Arial"/>
                <w:b/>
                <w:sz w:val="20"/>
              </w:rPr>
              <w:t>Urząd Statystyczny w Rzeszowie</w:t>
            </w:r>
          </w:p>
          <w:p w14:paraId="03A34227" w14:textId="77777777" w:rsidR="00DB7F09" w:rsidRPr="00342067" w:rsidRDefault="00DB7F09" w:rsidP="00DB7F09">
            <w:pPr>
              <w:spacing w:before="0" w:after="0" w:line="276" w:lineRule="auto"/>
              <w:rPr>
                <w:rFonts w:cs="Arial"/>
                <w:b/>
                <w:sz w:val="20"/>
              </w:rPr>
            </w:pPr>
            <w:r w:rsidRPr="00342067">
              <w:rPr>
                <w:rFonts w:cs="Arial"/>
                <w:b/>
                <w:sz w:val="20"/>
              </w:rPr>
              <w:t>Dyrektor Marek Cierpiał-Wolan</w:t>
            </w:r>
          </w:p>
          <w:p w14:paraId="4860D8BA" w14:textId="7654258B" w:rsidR="00023DDE" w:rsidRPr="001B56DA" w:rsidRDefault="00DB7F09" w:rsidP="00DB7F09">
            <w:pPr>
              <w:keepNext/>
              <w:keepLines/>
              <w:spacing w:before="60" w:after="0" w:line="240" w:lineRule="auto"/>
              <w:outlineLvl w:val="2"/>
              <w:rPr>
                <w:rFonts w:eastAsiaTheme="majorEastAsia" w:cstheme="majorBidi"/>
                <w:color w:val="FF0000"/>
                <w:sz w:val="24"/>
                <w:szCs w:val="24"/>
                <w:lang w:val="fi-FI"/>
              </w:rPr>
            </w:pPr>
            <w:r w:rsidRPr="00342067">
              <w:rPr>
                <w:rFonts w:cs="Arial"/>
                <w:sz w:val="20"/>
                <w:lang w:val="fi-FI"/>
              </w:rPr>
              <w:t>Tel</w:t>
            </w:r>
            <w:r w:rsidR="00AF77CE">
              <w:rPr>
                <w:rFonts w:cs="Arial"/>
                <w:sz w:val="20"/>
                <w:lang w:val="fi-FI"/>
              </w:rPr>
              <w:t>.</w:t>
            </w:r>
            <w:r w:rsidRPr="00342067">
              <w:rPr>
                <w:rFonts w:cs="Arial"/>
                <w:sz w:val="20"/>
                <w:lang w:val="fi-FI"/>
              </w:rPr>
              <w:t>: 17 853 52 10, 17 853 52 19</w:t>
            </w:r>
            <w:r w:rsidR="00023DDE" w:rsidRPr="001B56DA">
              <w:rPr>
                <w:rFonts w:eastAsiaTheme="majorEastAsia" w:cs="Arial"/>
                <w:b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4002" w:type="dxa"/>
          </w:tcPr>
          <w:p w14:paraId="7B633254" w14:textId="77777777" w:rsidR="00DB7F09" w:rsidRPr="00342067" w:rsidRDefault="00DB7F09" w:rsidP="00DB7F09">
            <w:pPr>
              <w:spacing w:before="0" w:after="0" w:line="276" w:lineRule="auto"/>
              <w:rPr>
                <w:rFonts w:cs="Arial"/>
                <w:b/>
                <w:sz w:val="20"/>
              </w:rPr>
            </w:pPr>
            <w:r w:rsidRPr="00342067">
              <w:rPr>
                <w:rFonts w:cs="Arial"/>
                <w:sz w:val="20"/>
              </w:rPr>
              <w:t>Rozpowszechnianie:</w:t>
            </w:r>
            <w:r w:rsidRPr="00342067">
              <w:rPr>
                <w:rFonts w:cs="Arial"/>
                <w:sz w:val="20"/>
              </w:rPr>
              <w:br/>
            </w:r>
            <w:r w:rsidRPr="00342067">
              <w:rPr>
                <w:rFonts w:cs="Arial"/>
                <w:b/>
                <w:sz w:val="20"/>
              </w:rPr>
              <w:t>Rzecznik Prasowy Prezesa GUS</w:t>
            </w:r>
          </w:p>
          <w:p w14:paraId="278ECC7C" w14:textId="77777777" w:rsidR="00DB7F09" w:rsidRPr="00342067" w:rsidRDefault="00DB7F09" w:rsidP="00DB7F09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auto"/>
                <w:sz w:val="20"/>
                <w:szCs w:val="28"/>
              </w:rPr>
            </w:pPr>
            <w:r w:rsidRPr="00342067"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>Karolina Banaszek</w:t>
            </w:r>
          </w:p>
          <w:p w14:paraId="2C477037" w14:textId="153142B4" w:rsidR="00DB7F09" w:rsidRPr="00342067" w:rsidRDefault="00DB7F09" w:rsidP="00DB7F09">
            <w:pPr>
              <w:pStyle w:val="Nagwek3"/>
              <w:spacing w:before="0" w:line="240" w:lineRule="auto"/>
              <w:rPr>
                <w:rFonts w:ascii="Fira Sans" w:hAnsi="Fira Sans" w:cs="Arial"/>
                <w:color w:val="auto"/>
                <w:sz w:val="20"/>
                <w:lang w:val="fi-FI"/>
              </w:rPr>
            </w:pPr>
            <w:r w:rsidRPr="00342067">
              <w:rPr>
                <w:rFonts w:ascii="Fira Sans" w:hAnsi="Fira Sans" w:cs="Arial"/>
                <w:color w:val="auto"/>
                <w:sz w:val="20"/>
                <w:lang w:val="fi-FI"/>
              </w:rPr>
              <w:t>Tel</w:t>
            </w:r>
            <w:r w:rsidR="00AF77CE">
              <w:rPr>
                <w:rFonts w:ascii="Fira Sans" w:hAnsi="Fira Sans" w:cs="Arial"/>
                <w:color w:val="auto"/>
                <w:sz w:val="20"/>
                <w:lang w:val="fi-FI"/>
              </w:rPr>
              <w:t>.</w:t>
            </w:r>
            <w:r w:rsidRPr="00342067">
              <w:rPr>
                <w:rFonts w:ascii="Fira Sans" w:hAnsi="Fira Sans" w:cs="Arial"/>
                <w:color w:val="auto"/>
                <w:sz w:val="20"/>
                <w:lang w:val="fi-FI"/>
              </w:rPr>
              <w:t>: 695 255 011</w:t>
            </w:r>
          </w:p>
          <w:p w14:paraId="31F28EEE" w14:textId="6759CEE6" w:rsidR="00023DDE" w:rsidRPr="001B56DA" w:rsidRDefault="00023DDE" w:rsidP="000C11A3">
            <w:pPr>
              <w:keepNext/>
              <w:keepLines/>
              <w:spacing w:before="60" w:after="0" w:line="240" w:lineRule="auto"/>
              <w:outlineLvl w:val="2"/>
              <w:rPr>
                <w:color w:val="FF0000"/>
                <w:sz w:val="18"/>
                <w:szCs w:val="18"/>
                <w:lang w:val="en-US"/>
              </w:rPr>
            </w:pPr>
          </w:p>
        </w:tc>
      </w:tr>
    </w:tbl>
    <w:p w14:paraId="6989C54F" w14:textId="77777777" w:rsidR="00023DDE" w:rsidRPr="00AA2C0C" w:rsidRDefault="00023DDE" w:rsidP="00023DDE">
      <w:pPr>
        <w:rPr>
          <w:sz w:val="18"/>
          <w:szCs w:val="18"/>
          <w:lang w:val="en-US"/>
        </w:rPr>
      </w:pPr>
    </w:p>
    <w:tbl>
      <w:tblPr>
        <w:tblStyle w:val="Tabela-Siatka1"/>
        <w:tblW w:w="527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595"/>
        <w:gridCol w:w="3519"/>
      </w:tblGrid>
      <w:tr w:rsidR="008473B3" w:rsidRPr="00AA2C0C" w14:paraId="604B01D9" w14:textId="77777777" w:rsidTr="000C11A3">
        <w:tc>
          <w:tcPr>
            <w:tcW w:w="2581" w:type="pct"/>
            <w:vMerge w:val="restart"/>
          </w:tcPr>
          <w:p w14:paraId="2853AD13" w14:textId="77777777" w:rsidR="008473B3" w:rsidRPr="00C91687" w:rsidRDefault="008473B3" w:rsidP="008473B3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Podkarpacki Ośrodek Badań Regionalnych</w:t>
            </w:r>
          </w:p>
          <w:p w14:paraId="2D23757D" w14:textId="77777777" w:rsidR="008473B3" w:rsidRPr="00C91687" w:rsidRDefault="008473B3" w:rsidP="008473B3">
            <w:pPr>
              <w:rPr>
                <w:sz w:val="20"/>
              </w:rPr>
            </w:pPr>
            <w:r w:rsidRPr="00674DE5">
              <w:rPr>
                <w:sz w:val="20"/>
              </w:rPr>
              <w:t>T</w:t>
            </w:r>
            <w:r>
              <w:rPr>
                <w:sz w:val="20"/>
              </w:rPr>
              <w:t>el.</w:t>
            </w:r>
            <w:r w:rsidRPr="00674DE5">
              <w:rPr>
                <w:sz w:val="20"/>
              </w:rPr>
              <w:t xml:space="preserve">: </w:t>
            </w:r>
            <w:r>
              <w:rPr>
                <w:sz w:val="20"/>
              </w:rPr>
              <w:t>17 853 52 10, 17</w:t>
            </w:r>
            <w:r w:rsidRPr="00C91687">
              <w:rPr>
                <w:sz w:val="20"/>
              </w:rPr>
              <w:t xml:space="preserve"> </w:t>
            </w:r>
            <w:r>
              <w:rPr>
                <w:sz w:val="20"/>
              </w:rPr>
              <w:t>853</w:t>
            </w:r>
            <w:r w:rsidRPr="00C91687">
              <w:rPr>
                <w:sz w:val="20"/>
              </w:rPr>
              <w:t xml:space="preserve"> </w:t>
            </w:r>
            <w:r>
              <w:rPr>
                <w:sz w:val="20"/>
              </w:rPr>
              <w:t>52</w:t>
            </w:r>
            <w:r w:rsidRPr="00C91687">
              <w:rPr>
                <w:sz w:val="20"/>
              </w:rPr>
              <w:t xml:space="preserve"> </w:t>
            </w:r>
            <w:r>
              <w:rPr>
                <w:sz w:val="20"/>
              </w:rPr>
              <w:t>19</w:t>
            </w:r>
            <w:r w:rsidRPr="00C91687">
              <w:rPr>
                <w:sz w:val="20"/>
              </w:rPr>
              <w:t xml:space="preserve"> </w:t>
            </w:r>
          </w:p>
          <w:p w14:paraId="1CBB066A" w14:textId="445F101B" w:rsidR="008473B3" w:rsidRPr="00AA2C0C" w:rsidRDefault="008473B3" w:rsidP="008473B3">
            <w:pPr>
              <w:spacing w:before="60" w:after="0"/>
              <w:rPr>
                <w:sz w:val="18"/>
                <w:lang w:val="en-US"/>
              </w:rPr>
            </w:pPr>
            <w:r w:rsidRPr="00BC0F56">
              <w:rPr>
                <w:b/>
                <w:sz w:val="20"/>
                <w:lang w:val="en-GB"/>
              </w:rPr>
              <w:t>e-mail:</w:t>
            </w:r>
            <w:r w:rsidRPr="00BC0F56">
              <w:rPr>
                <w:sz w:val="20"/>
                <w:lang w:val="en-GB"/>
              </w:rPr>
              <w:t xml:space="preserve"> </w:t>
            </w:r>
            <w:hyperlink r:id="rId18" w:history="1">
              <w:r w:rsidRPr="00E375A9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sekretariatusrze@stat.gov.pl</w:t>
              </w:r>
            </w:hyperlink>
          </w:p>
        </w:tc>
        <w:tc>
          <w:tcPr>
            <w:tcW w:w="350" w:type="pct"/>
            <w:vAlign w:val="center"/>
          </w:tcPr>
          <w:p w14:paraId="4DF1CD80" w14:textId="3F1C5A17" w:rsidR="008473B3" w:rsidRPr="00AA2C0C" w:rsidRDefault="008473B3" w:rsidP="008473B3">
            <w:pPr>
              <w:spacing w:line="240" w:lineRule="auto"/>
              <w:rPr>
                <w:sz w:val="18"/>
                <w:lang w:val="en-US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3DB8FA39" wp14:editId="7C643CB0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0" t="0" r="0" b="0"/>
                  <wp:wrapNone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069" w:type="pct"/>
            <w:vAlign w:val="center"/>
          </w:tcPr>
          <w:p w14:paraId="50657BCB" w14:textId="3DCAA7D5" w:rsidR="008473B3" w:rsidRPr="00AA2C0C" w:rsidRDefault="008473B3" w:rsidP="008473B3">
            <w:pPr>
              <w:rPr>
                <w:sz w:val="18"/>
                <w:lang w:val="en-US"/>
              </w:rPr>
            </w:pPr>
            <w:r w:rsidRPr="003D5F42">
              <w:rPr>
                <w:sz w:val="20"/>
              </w:rPr>
              <w:t>www.</w:t>
            </w:r>
            <w:r>
              <w:rPr>
                <w:sz w:val="20"/>
              </w:rPr>
              <w:t>rzeszow.</w:t>
            </w:r>
            <w:r w:rsidRPr="003D5F42">
              <w:rPr>
                <w:sz w:val="20"/>
              </w:rPr>
              <w:t>stat.gov.pl</w:t>
            </w:r>
          </w:p>
        </w:tc>
      </w:tr>
      <w:tr w:rsidR="008473B3" w:rsidRPr="00AA2C0C" w14:paraId="68E33F8B" w14:textId="77777777" w:rsidTr="000C11A3">
        <w:tc>
          <w:tcPr>
            <w:tcW w:w="2581" w:type="pct"/>
            <w:vMerge/>
            <w:vAlign w:val="center"/>
          </w:tcPr>
          <w:p w14:paraId="3892B946" w14:textId="77777777" w:rsidR="008473B3" w:rsidRPr="00AA2C0C" w:rsidRDefault="008473B3" w:rsidP="008473B3">
            <w:pPr>
              <w:rPr>
                <w:sz w:val="18"/>
                <w:lang w:val="en-US"/>
              </w:rPr>
            </w:pPr>
          </w:p>
        </w:tc>
        <w:tc>
          <w:tcPr>
            <w:tcW w:w="350" w:type="pct"/>
            <w:vAlign w:val="center"/>
          </w:tcPr>
          <w:p w14:paraId="6FDA8B4B" w14:textId="571C2740" w:rsidR="008473B3" w:rsidRPr="00AA2C0C" w:rsidRDefault="008473B3" w:rsidP="008473B3">
            <w:pPr>
              <w:spacing w:line="240" w:lineRule="auto"/>
              <w:rPr>
                <w:sz w:val="18"/>
                <w:lang w:val="en-US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8592" behindDoc="0" locked="0" layoutInCell="1" allowOverlap="1" wp14:anchorId="6E1AB2F1" wp14:editId="114FA896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18415</wp:posOffset>
                  </wp:positionV>
                  <wp:extent cx="25654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069" w:type="pct"/>
          </w:tcPr>
          <w:p w14:paraId="2E1EA66C" w14:textId="6F87ADC3" w:rsidR="008473B3" w:rsidRPr="00AA2C0C" w:rsidRDefault="008473B3" w:rsidP="008473B3">
            <w:pPr>
              <w:rPr>
                <w:sz w:val="18"/>
              </w:rPr>
            </w:pPr>
            <w:r w:rsidRPr="003D5F42">
              <w:rPr>
                <w:sz w:val="20"/>
              </w:rPr>
              <w:t>@</w:t>
            </w:r>
            <w:proofErr w:type="spellStart"/>
            <w:r>
              <w:rPr>
                <w:sz w:val="20"/>
              </w:rPr>
              <w:t>Rzeszow</w:t>
            </w:r>
            <w:r w:rsidRPr="003D5F42">
              <w:rPr>
                <w:sz w:val="20"/>
              </w:rPr>
              <w:t>_STAT</w:t>
            </w:r>
            <w:proofErr w:type="spellEnd"/>
          </w:p>
        </w:tc>
      </w:tr>
      <w:tr w:rsidR="008473B3" w:rsidRPr="00AA2C0C" w14:paraId="4C91C037" w14:textId="77777777" w:rsidTr="000C11A3">
        <w:tc>
          <w:tcPr>
            <w:tcW w:w="2581" w:type="pct"/>
            <w:vMerge/>
            <w:vAlign w:val="center"/>
          </w:tcPr>
          <w:p w14:paraId="7109AE2E" w14:textId="77777777" w:rsidR="008473B3" w:rsidRPr="00AA2C0C" w:rsidRDefault="008473B3" w:rsidP="008473B3">
            <w:pPr>
              <w:rPr>
                <w:sz w:val="18"/>
              </w:rPr>
            </w:pPr>
          </w:p>
        </w:tc>
        <w:tc>
          <w:tcPr>
            <w:tcW w:w="350" w:type="pct"/>
            <w:vAlign w:val="center"/>
          </w:tcPr>
          <w:p w14:paraId="1B6C1020" w14:textId="0A63610B" w:rsidR="008473B3" w:rsidRPr="00AA2C0C" w:rsidRDefault="008473B3" w:rsidP="008473B3">
            <w:pPr>
              <w:spacing w:line="240" w:lineRule="auto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9616" behindDoc="0" locked="0" layoutInCell="1" allowOverlap="1" wp14:anchorId="218E9CD8" wp14:editId="7723C6A2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15240</wp:posOffset>
                  </wp:positionV>
                  <wp:extent cx="256540" cy="251460"/>
                  <wp:effectExtent l="0" t="0" r="0" b="0"/>
                  <wp:wrapNone/>
                  <wp:docPr id="23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069" w:type="pct"/>
          </w:tcPr>
          <w:p w14:paraId="1BB36761" w14:textId="2D96555A" w:rsidR="008473B3" w:rsidRPr="00AA2C0C" w:rsidRDefault="008473B3" w:rsidP="008473B3">
            <w:pPr>
              <w:rPr>
                <w:sz w:val="20"/>
              </w:rPr>
            </w:pPr>
            <w:r w:rsidRPr="003D5F42">
              <w:rPr>
                <w:sz w:val="20"/>
              </w:rPr>
              <w:t>@</w:t>
            </w:r>
            <w:proofErr w:type="spellStart"/>
            <w:r>
              <w:rPr>
                <w:sz w:val="20"/>
              </w:rPr>
              <w:t>USRzeszow</w:t>
            </w:r>
            <w:proofErr w:type="spellEnd"/>
          </w:p>
        </w:tc>
      </w:tr>
    </w:tbl>
    <w:p w14:paraId="0E87DEDE" w14:textId="421F9B76" w:rsidR="00023DDE" w:rsidRPr="001B56DA" w:rsidRDefault="00023DDE" w:rsidP="00023DDE">
      <w:pPr>
        <w:rPr>
          <w:color w:val="FF0000"/>
          <w:sz w:val="18"/>
          <w:szCs w:val="18"/>
        </w:rPr>
      </w:pPr>
      <w:r w:rsidRPr="001B56DA">
        <w:rPr>
          <w:noProof/>
          <w:color w:val="FF0000"/>
          <w:lang w:eastAsia="pl-PL"/>
        </w:rPr>
        <mc:AlternateContent>
          <mc:Choice Requires="wps">
            <w:drawing>
              <wp:anchor distT="45720" distB="45720" distL="114300" distR="114300" simplePos="0" relativeHeight="251748352" behindDoc="0" locked="0" layoutInCell="1" allowOverlap="1" wp14:anchorId="2FE1B019" wp14:editId="66E6E7FE">
                <wp:simplePos x="0" y="0"/>
                <wp:positionH relativeFrom="margin">
                  <wp:posOffset>19050</wp:posOffset>
                </wp:positionH>
                <wp:positionV relativeFrom="paragraph">
                  <wp:posOffset>424815</wp:posOffset>
                </wp:positionV>
                <wp:extent cx="6559550" cy="4025900"/>
                <wp:effectExtent l="0" t="0" r="12700" b="12700"/>
                <wp:wrapSquare wrapText="bothSides"/>
                <wp:docPr id="14" name="Pole tekstow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402590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2D8973" w14:textId="77777777" w:rsidR="00023DDE" w:rsidRDefault="00023DDE" w:rsidP="00023DDE">
                            <w:pPr>
                              <w:pStyle w:val="Default"/>
                              <w:spacing w:line="360" w:lineRule="auto"/>
                              <w:rPr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b/>
                                <w:bCs/>
                                <w:sz w:val="19"/>
                                <w:szCs w:val="19"/>
                              </w:rPr>
                              <w:t xml:space="preserve">Powiązane opracowania </w:t>
                            </w:r>
                          </w:p>
                          <w:p w14:paraId="5FAC2F68" w14:textId="0D9DF23B" w:rsidR="00023DDE" w:rsidRDefault="00D15290" w:rsidP="00023DDE">
                            <w:pPr>
                              <w:pStyle w:val="Default"/>
                              <w:spacing w:line="360" w:lineRule="auto"/>
                              <w:rPr>
                                <w:color w:val="0000FF"/>
                                <w:sz w:val="19"/>
                                <w:szCs w:val="19"/>
                              </w:rPr>
                            </w:pPr>
                            <w:hyperlink r:id="rId22" w:history="1">
                              <w:r w:rsidR="00023DDE" w:rsidRPr="009F4420">
                                <w:rPr>
                                  <w:rStyle w:val="Hipercze"/>
                                  <w:rFonts w:cs="Fira Sans"/>
                                  <w:sz w:val="19"/>
                                  <w:szCs w:val="19"/>
                                </w:rPr>
                                <w:t>Rocznik statystyczny</w:t>
                              </w:r>
                              <w:r w:rsidR="00DB7F09" w:rsidRPr="009F4420">
                                <w:rPr>
                                  <w:rStyle w:val="Hipercze"/>
                                  <w:rFonts w:cs="Fira Sans"/>
                                  <w:sz w:val="19"/>
                                  <w:szCs w:val="19"/>
                                </w:rPr>
                                <w:t xml:space="preserve"> województwa podkarpackiego 20</w:t>
                              </w:r>
                              <w:r w:rsidR="00AF77CE" w:rsidRPr="009F4420">
                                <w:rPr>
                                  <w:rStyle w:val="Hipercze"/>
                                  <w:rFonts w:cs="Fira Sans"/>
                                  <w:sz w:val="19"/>
                                  <w:szCs w:val="19"/>
                                </w:rPr>
                                <w:t>20</w:t>
                              </w:r>
                            </w:hyperlink>
                            <w:r w:rsidR="00023DDE">
                              <w:rPr>
                                <w:color w:val="0000FF"/>
                                <w:sz w:val="19"/>
                                <w:szCs w:val="19"/>
                              </w:rPr>
                              <w:t xml:space="preserve"> </w:t>
                            </w:r>
                          </w:p>
                          <w:p w14:paraId="6BA38803" w14:textId="77777777" w:rsidR="00023DDE" w:rsidRDefault="00023DDE" w:rsidP="00023DDE">
                            <w:pPr>
                              <w:pStyle w:val="Default"/>
                              <w:spacing w:before="120" w:line="360" w:lineRule="auto"/>
                              <w:rPr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b/>
                                <w:bCs/>
                                <w:sz w:val="19"/>
                                <w:szCs w:val="19"/>
                              </w:rPr>
                              <w:t xml:space="preserve">Temat dostępny w bazach danych </w:t>
                            </w:r>
                          </w:p>
                          <w:p w14:paraId="7BA5D61E" w14:textId="07ABFD8D" w:rsidR="00023DDE" w:rsidRPr="009F4420" w:rsidRDefault="009F4420" w:rsidP="00023DDE">
                            <w:pPr>
                              <w:pStyle w:val="Default"/>
                              <w:spacing w:line="360" w:lineRule="auto"/>
                              <w:rPr>
                                <w:rStyle w:val="Hipercze"/>
                                <w:rFonts w:cs="Fira Sans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Style w:val="Hipercze"/>
                                <w:rFonts w:cs="Fira Sans"/>
                                <w:sz w:val="19"/>
                                <w:szCs w:val="19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="Fira Sans"/>
                                <w:sz w:val="19"/>
                                <w:szCs w:val="19"/>
                              </w:rPr>
                              <w:instrText xml:space="preserve"> HYPERLINK "https://bdl.stat.gov.pl/BDL/dane/podgrup/temat" </w:instrText>
                            </w:r>
                            <w:r>
                              <w:rPr>
                                <w:rStyle w:val="Hipercze"/>
                                <w:rFonts w:cs="Fira Sans"/>
                                <w:sz w:val="19"/>
                                <w:szCs w:val="19"/>
                              </w:rPr>
                              <w:fldChar w:fldCharType="separate"/>
                            </w:r>
                            <w:r w:rsidR="00023DDE" w:rsidRPr="009F4420">
                              <w:rPr>
                                <w:rStyle w:val="Hipercze"/>
                                <w:rFonts w:cs="Fira Sans"/>
                                <w:sz w:val="19"/>
                                <w:szCs w:val="19"/>
                              </w:rPr>
                              <w:t xml:space="preserve">Bank Danych Lokalnych – Dziedzina – </w:t>
                            </w:r>
                            <w:r w:rsidR="00A62874" w:rsidRPr="009F4420">
                              <w:rPr>
                                <w:rStyle w:val="Hipercze"/>
                                <w:rFonts w:cs="Fira Sans"/>
                                <w:sz w:val="19"/>
                                <w:szCs w:val="19"/>
                              </w:rPr>
                              <w:t>Ochrona zdrowia, opieka społeczna i świadczenia na rzecz rodziny</w:t>
                            </w:r>
                            <w:r w:rsidR="00023DDE" w:rsidRPr="009F4420">
                              <w:rPr>
                                <w:rStyle w:val="Hipercze"/>
                                <w:rFonts w:cs="Fira Sans"/>
                                <w:sz w:val="19"/>
                                <w:szCs w:val="19"/>
                              </w:rPr>
                              <w:t xml:space="preserve"> </w:t>
                            </w:r>
                          </w:p>
                          <w:p w14:paraId="241446FE" w14:textId="6C5A060E" w:rsidR="00023DDE" w:rsidRDefault="009F4420" w:rsidP="00023DDE">
                            <w:pPr>
                              <w:pStyle w:val="Default"/>
                              <w:spacing w:line="360" w:lineRule="auto"/>
                              <w:rPr>
                                <w:color w:val="0000FF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Style w:val="Hipercze"/>
                                <w:rFonts w:cs="Fira Sans"/>
                                <w:sz w:val="19"/>
                                <w:szCs w:val="19"/>
                              </w:rPr>
                              <w:fldChar w:fldCharType="end"/>
                            </w:r>
                            <w:hyperlink r:id="rId23" w:history="1">
                              <w:r w:rsidR="00377F8A">
                                <w:rPr>
                                  <w:rStyle w:val="Hipercze"/>
                                  <w:rFonts w:cs="Fira Sans"/>
                                  <w:sz w:val="19"/>
                                  <w:szCs w:val="19"/>
                                </w:rPr>
                                <w:t>Dziedzinowe bazy wiedzy</w:t>
                              </w:r>
                              <w:r w:rsidR="00023DDE" w:rsidRPr="00DE6E2A">
                                <w:rPr>
                                  <w:rStyle w:val="Hipercze"/>
                                  <w:rFonts w:cs="Fira Sans"/>
                                  <w:sz w:val="19"/>
                                  <w:szCs w:val="19"/>
                                </w:rPr>
                                <w:t xml:space="preserve"> – </w:t>
                              </w:r>
                              <w:r w:rsidR="00377F8A">
                                <w:rPr>
                                  <w:rStyle w:val="Hipercze"/>
                                  <w:rFonts w:cs="Fira Sans"/>
                                  <w:sz w:val="19"/>
                                  <w:szCs w:val="19"/>
                                </w:rPr>
                                <w:t>Zdrowie i o</w:t>
                              </w:r>
                              <w:r w:rsidR="00A62874" w:rsidRPr="00A62874">
                                <w:rPr>
                                  <w:rStyle w:val="Hipercze"/>
                                  <w:rFonts w:cs="Fira Sans"/>
                                  <w:sz w:val="19"/>
                                  <w:szCs w:val="19"/>
                                </w:rPr>
                                <w:t xml:space="preserve">chrona zdrowia </w:t>
                              </w:r>
                            </w:hyperlink>
                          </w:p>
                          <w:p w14:paraId="38F44F1F" w14:textId="77777777" w:rsidR="00023DDE" w:rsidRDefault="00023DDE" w:rsidP="00023DDE">
                            <w:pPr>
                              <w:pStyle w:val="Default"/>
                              <w:spacing w:before="120" w:line="360" w:lineRule="auto"/>
                              <w:rPr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b/>
                                <w:bCs/>
                                <w:sz w:val="19"/>
                                <w:szCs w:val="19"/>
                              </w:rPr>
                              <w:t xml:space="preserve">Ważniejsze pojęcia dostępne w słowniku </w:t>
                            </w:r>
                          </w:p>
                          <w:p w14:paraId="4A05ABBC" w14:textId="77777777" w:rsidR="00377F8A" w:rsidRPr="00377F8A" w:rsidRDefault="00D15290" w:rsidP="00377F8A">
                            <w:pPr>
                              <w:pStyle w:val="Default"/>
                              <w:spacing w:before="120" w:after="120" w:line="240" w:lineRule="exact"/>
                              <w:rPr>
                                <w:rStyle w:val="Hipercze"/>
                                <w:rFonts w:cs="Fira Sans"/>
                                <w:sz w:val="19"/>
                                <w:szCs w:val="19"/>
                              </w:rPr>
                            </w:pPr>
                            <w:hyperlink r:id="rId24" w:history="1">
                              <w:r w:rsidR="00377F8A" w:rsidRPr="00377F8A">
                                <w:rPr>
                                  <w:rStyle w:val="Hipercze"/>
                                  <w:rFonts w:cs="Fira Sans"/>
                                  <w:sz w:val="19"/>
                                  <w:szCs w:val="19"/>
                                </w:rPr>
                                <w:t>Ambulatoryjne świadczenia specjalistyczne</w:t>
                              </w:r>
                            </w:hyperlink>
                            <w:r w:rsidR="00377F8A" w:rsidRPr="00377F8A">
                              <w:rPr>
                                <w:rStyle w:val="Hipercze"/>
                                <w:rFonts w:cs="Fira Sans"/>
                                <w:sz w:val="19"/>
                                <w:szCs w:val="19"/>
                              </w:rPr>
                              <w:t xml:space="preserve"> </w:t>
                            </w:r>
                          </w:p>
                          <w:p w14:paraId="569A382B" w14:textId="77777777" w:rsidR="00377F8A" w:rsidRPr="00377F8A" w:rsidRDefault="00D15290" w:rsidP="00377F8A">
                            <w:pPr>
                              <w:pStyle w:val="Default"/>
                              <w:spacing w:before="120" w:after="120" w:line="240" w:lineRule="exact"/>
                              <w:rPr>
                                <w:rStyle w:val="Hipercze"/>
                                <w:rFonts w:cs="Fira Sans"/>
                                <w:sz w:val="19"/>
                                <w:szCs w:val="19"/>
                              </w:rPr>
                            </w:pPr>
                            <w:hyperlink r:id="rId25" w:history="1">
                              <w:r w:rsidR="00377F8A" w:rsidRPr="00377F8A">
                                <w:rPr>
                                  <w:rStyle w:val="Hipercze"/>
                                  <w:rFonts w:cs="Fira Sans"/>
                                  <w:sz w:val="19"/>
                                  <w:szCs w:val="19"/>
                                </w:rPr>
                                <w:t>Ambulatoryjne świadczenie zdrowotne</w:t>
                              </w:r>
                            </w:hyperlink>
                            <w:r w:rsidR="00377F8A" w:rsidRPr="00377F8A">
                              <w:rPr>
                                <w:rStyle w:val="Hipercze"/>
                                <w:rFonts w:cs="Fira Sans"/>
                                <w:sz w:val="19"/>
                                <w:szCs w:val="19"/>
                              </w:rPr>
                              <w:t xml:space="preserve"> </w:t>
                            </w:r>
                          </w:p>
                          <w:p w14:paraId="7569A089" w14:textId="77777777" w:rsidR="00377F8A" w:rsidRPr="00377F8A" w:rsidRDefault="00D15290" w:rsidP="00377F8A">
                            <w:pPr>
                              <w:pStyle w:val="Default"/>
                              <w:spacing w:before="120" w:after="120" w:line="240" w:lineRule="exact"/>
                              <w:rPr>
                                <w:rStyle w:val="Hipercze"/>
                                <w:rFonts w:cs="Fira Sans"/>
                                <w:sz w:val="19"/>
                                <w:szCs w:val="19"/>
                              </w:rPr>
                            </w:pPr>
                            <w:hyperlink r:id="rId26" w:history="1">
                              <w:r w:rsidR="00377F8A" w:rsidRPr="00377F8A">
                                <w:rPr>
                                  <w:rStyle w:val="Hipercze"/>
                                  <w:rFonts w:cs="Fira Sans"/>
                                  <w:sz w:val="19"/>
                                  <w:szCs w:val="19"/>
                                </w:rPr>
                                <w:t>Apteka ogólnodostępna</w:t>
                              </w:r>
                            </w:hyperlink>
                          </w:p>
                          <w:p w14:paraId="70409C95" w14:textId="77777777" w:rsidR="00377F8A" w:rsidRPr="00377F8A" w:rsidRDefault="00D15290" w:rsidP="00377F8A">
                            <w:pPr>
                              <w:pStyle w:val="Default"/>
                              <w:spacing w:before="120" w:after="120" w:line="240" w:lineRule="exact"/>
                              <w:rPr>
                                <w:rStyle w:val="Hipercze"/>
                                <w:rFonts w:cs="Fira Sans"/>
                                <w:sz w:val="19"/>
                                <w:szCs w:val="19"/>
                              </w:rPr>
                            </w:pPr>
                            <w:hyperlink r:id="rId27" w:history="1">
                              <w:r w:rsidR="00377F8A" w:rsidRPr="00377F8A">
                                <w:rPr>
                                  <w:rStyle w:val="Hipercze"/>
                                  <w:rFonts w:cs="Fira Sans"/>
                                  <w:sz w:val="19"/>
                                  <w:szCs w:val="19"/>
                                </w:rPr>
                                <w:t>Podstawowa opieka zdrowotna</w:t>
                              </w:r>
                            </w:hyperlink>
                            <w:r w:rsidR="00377F8A" w:rsidRPr="00377F8A">
                              <w:rPr>
                                <w:rStyle w:val="Hipercze"/>
                                <w:rFonts w:cs="Fira Sans"/>
                                <w:sz w:val="19"/>
                                <w:szCs w:val="19"/>
                              </w:rPr>
                              <w:t xml:space="preserve"> </w:t>
                            </w:r>
                          </w:p>
                          <w:p w14:paraId="79C3E0DC" w14:textId="77777777" w:rsidR="00377F8A" w:rsidRPr="00377F8A" w:rsidRDefault="00377F8A" w:rsidP="00377F8A">
                            <w:pPr>
                              <w:pStyle w:val="Default"/>
                              <w:spacing w:before="120" w:after="120" w:line="240" w:lineRule="exact"/>
                              <w:rPr>
                                <w:rStyle w:val="Hipercze"/>
                                <w:rFonts w:cs="Fira Sans"/>
                                <w:sz w:val="19"/>
                                <w:szCs w:val="19"/>
                              </w:rPr>
                            </w:pPr>
                            <w:r w:rsidRPr="00377F8A">
                              <w:rPr>
                                <w:rStyle w:val="Hipercze"/>
                                <w:rFonts w:cs="Fira Sans"/>
                                <w:sz w:val="19"/>
                                <w:szCs w:val="19"/>
                              </w:rPr>
                              <w:fldChar w:fldCharType="begin"/>
                            </w:r>
                            <w:r w:rsidRPr="00377F8A">
                              <w:rPr>
                                <w:rStyle w:val="Hipercze"/>
                                <w:rFonts w:cs="Fira Sans"/>
                                <w:sz w:val="19"/>
                                <w:szCs w:val="19"/>
                              </w:rPr>
                              <w:instrText xml:space="preserve"> HYPERLINK "https://stat.gov.pl/metainformacje/slownik-pojec/pojecia-stosowane-w-statystyce-publicznej/3154,pojecie.html" </w:instrText>
                            </w:r>
                            <w:r w:rsidRPr="00377F8A">
                              <w:rPr>
                                <w:rStyle w:val="Hipercze"/>
                                <w:rFonts w:cs="Fira Sans"/>
                                <w:sz w:val="19"/>
                                <w:szCs w:val="19"/>
                              </w:rPr>
                              <w:fldChar w:fldCharType="separate"/>
                            </w:r>
                            <w:r w:rsidRPr="00377F8A">
                              <w:rPr>
                                <w:rStyle w:val="Hipercze"/>
                                <w:rFonts w:cs="Fira Sans"/>
                                <w:sz w:val="19"/>
                                <w:szCs w:val="19"/>
                              </w:rPr>
                              <w:t xml:space="preserve">Porada </w:t>
                            </w:r>
                          </w:p>
                          <w:p w14:paraId="6A9644F1" w14:textId="77777777" w:rsidR="00377F8A" w:rsidRPr="00377F8A" w:rsidRDefault="00377F8A" w:rsidP="00377F8A">
                            <w:pPr>
                              <w:pStyle w:val="Default"/>
                              <w:spacing w:before="120" w:after="120" w:line="240" w:lineRule="exact"/>
                              <w:rPr>
                                <w:rStyle w:val="Hipercze"/>
                                <w:rFonts w:cs="Fira Sans"/>
                                <w:sz w:val="19"/>
                                <w:szCs w:val="19"/>
                              </w:rPr>
                            </w:pPr>
                            <w:r w:rsidRPr="00377F8A">
                              <w:rPr>
                                <w:rStyle w:val="Hipercze"/>
                                <w:rFonts w:cs="Fira Sans"/>
                                <w:sz w:val="19"/>
                                <w:szCs w:val="19"/>
                              </w:rPr>
                              <w:fldChar w:fldCharType="end"/>
                            </w:r>
                            <w:hyperlink r:id="rId28" w:history="1">
                              <w:r w:rsidRPr="00377F8A">
                                <w:rPr>
                                  <w:rStyle w:val="Hipercze"/>
                                  <w:rFonts w:cs="Fira Sans"/>
                                  <w:sz w:val="19"/>
                                  <w:szCs w:val="19"/>
                                </w:rPr>
                                <w:t>Praktyka lekarska</w:t>
                              </w:r>
                            </w:hyperlink>
                          </w:p>
                          <w:p w14:paraId="21DFB67B" w14:textId="77777777" w:rsidR="00377F8A" w:rsidRPr="00377F8A" w:rsidRDefault="00D15290" w:rsidP="00377F8A">
                            <w:pPr>
                              <w:pStyle w:val="Default"/>
                              <w:spacing w:before="120" w:after="120" w:line="240" w:lineRule="exact"/>
                              <w:rPr>
                                <w:rStyle w:val="Hipercze"/>
                                <w:rFonts w:cs="Fira Sans"/>
                                <w:sz w:val="19"/>
                                <w:szCs w:val="19"/>
                              </w:rPr>
                            </w:pPr>
                            <w:hyperlink r:id="rId29" w:history="1">
                              <w:r w:rsidR="00377F8A" w:rsidRPr="00377F8A">
                                <w:rPr>
                                  <w:rStyle w:val="Hipercze"/>
                                  <w:rFonts w:cs="Fira Sans"/>
                                  <w:sz w:val="19"/>
                                  <w:szCs w:val="19"/>
                                </w:rPr>
                                <w:t>Przychodnia</w:t>
                              </w:r>
                            </w:hyperlink>
                          </w:p>
                          <w:p w14:paraId="749E208A" w14:textId="1E6859DD" w:rsidR="00023DDE" w:rsidRPr="00377F8A" w:rsidRDefault="00D15290" w:rsidP="00377F8A">
                            <w:pPr>
                              <w:pStyle w:val="Default"/>
                              <w:spacing w:line="360" w:lineRule="auto"/>
                              <w:rPr>
                                <w:rStyle w:val="Hipercze"/>
                                <w:rFonts w:cs="Fira Sans"/>
                                <w:sz w:val="19"/>
                                <w:szCs w:val="19"/>
                              </w:rPr>
                            </w:pPr>
                            <w:hyperlink r:id="rId30" w:history="1">
                              <w:r w:rsidR="00377F8A" w:rsidRPr="00377F8A">
                                <w:rPr>
                                  <w:rStyle w:val="Hipercze"/>
                                  <w:rFonts w:cs="Fira Sans"/>
                                  <w:sz w:val="19"/>
                                  <w:szCs w:val="19"/>
                                </w:rPr>
                                <w:t xml:space="preserve">Punkt apteczny 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E1B019" id="_x0000_t202" coordsize="21600,21600" o:spt="202" path="m,l,21600r21600,l21600,xe">
                <v:stroke joinstyle="miter"/>
                <v:path gradientshapeok="t" o:connecttype="rect"/>
              </v:shapetype>
              <v:shape id="Pole tekstowe 14" o:spid="_x0000_s1032" type="#_x0000_t202" style="position:absolute;margin-left:1.5pt;margin-top:33.45pt;width:516.5pt;height:317pt;z-index:2517483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" fillcolor="#f2f2f2" strokecolor="window">
                <v:textbox>
                  <w:txbxContent>
                    <w:p w14:paraId="002D8973" w14:textId="77777777" w:rsidR="00023DDE" w:rsidRDefault="00023DDE" w:rsidP="00023DDE">
                      <w:pPr>
                        <w:pStyle w:val="Default"/>
                        <w:spacing w:line="360" w:lineRule="auto"/>
                        <w:rPr>
                          <w:sz w:val="19"/>
                          <w:szCs w:val="19"/>
                        </w:rPr>
                      </w:pPr>
                      <w:r>
                        <w:rPr>
                          <w:b/>
                          <w:bCs/>
                          <w:sz w:val="19"/>
                          <w:szCs w:val="19"/>
                        </w:rPr>
                        <w:t xml:space="preserve">Powiązane opracowania </w:t>
                      </w:r>
                    </w:p>
                    <w:p w14:paraId="5FAC2F68" w14:textId="0D9DF23B" w:rsidR="00023DDE" w:rsidRDefault="00F27A6E" w:rsidP="00023DDE">
                      <w:pPr>
                        <w:pStyle w:val="Default"/>
                        <w:spacing w:line="360" w:lineRule="auto"/>
                        <w:rPr>
                          <w:color w:val="0000FF"/>
                          <w:sz w:val="19"/>
                          <w:szCs w:val="19"/>
                        </w:rPr>
                      </w:pPr>
                      <w:hyperlink r:id="rId32" w:history="1">
                        <w:r w:rsidR="00023DDE" w:rsidRPr="009F4420">
                          <w:rPr>
                            <w:rStyle w:val="Hipercze"/>
                            <w:rFonts w:cs="Fira Sans"/>
                            <w:sz w:val="19"/>
                            <w:szCs w:val="19"/>
                          </w:rPr>
                          <w:t>Rocznik statystyczny</w:t>
                        </w:r>
                        <w:r w:rsidR="00DB7F09" w:rsidRPr="009F4420">
                          <w:rPr>
                            <w:rStyle w:val="Hipercze"/>
                            <w:rFonts w:cs="Fira Sans"/>
                            <w:sz w:val="19"/>
                            <w:szCs w:val="19"/>
                          </w:rPr>
                          <w:t xml:space="preserve"> województwa podkarpackiego 20</w:t>
                        </w:r>
                        <w:r w:rsidR="00AF77CE" w:rsidRPr="009F4420">
                          <w:rPr>
                            <w:rStyle w:val="Hipercze"/>
                            <w:rFonts w:cs="Fira Sans"/>
                            <w:sz w:val="19"/>
                            <w:szCs w:val="19"/>
                          </w:rPr>
                          <w:t>20</w:t>
                        </w:r>
                      </w:hyperlink>
                      <w:r w:rsidR="00023DDE">
                        <w:rPr>
                          <w:color w:val="0000FF"/>
                          <w:sz w:val="19"/>
                          <w:szCs w:val="19"/>
                        </w:rPr>
                        <w:t xml:space="preserve"> </w:t>
                      </w:r>
                    </w:p>
                    <w:p w14:paraId="6BA38803" w14:textId="77777777" w:rsidR="00023DDE" w:rsidRDefault="00023DDE" w:rsidP="00023DDE">
                      <w:pPr>
                        <w:pStyle w:val="Default"/>
                        <w:spacing w:before="120" w:line="360" w:lineRule="auto"/>
                        <w:rPr>
                          <w:sz w:val="19"/>
                          <w:szCs w:val="19"/>
                        </w:rPr>
                      </w:pPr>
                      <w:r>
                        <w:rPr>
                          <w:b/>
                          <w:bCs/>
                          <w:sz w:val="19"/>
                          <w:szCs w:val="19"/>
                        </w:rPr>
                        <w:t xml:space="preserve">Temat dostępny w bazach danych </w:t>
                      </w:r>
                    </w:p>
                    <w:p w14:paraId="7BA5D61E" w14:textId="07ABFD8D" w:rsidR="00023DDE" w:rsidRPr="009F4420" w:rsidRDefault="009F4420" w:rsidP="00023DDE">
                      <w:pPr>
                        <w:pStyle w:val="Default"/>
                        <w:spacing w:line="360" w:lineRule="auto"/>
                        <w:rPr>
                          <w:rStyle w:val="Hipercze"/>
                          <w:rFonts w:cs="Fira Sans"/>
                          <w:sz w:val="19"/>
                          <w:szCs w:val="19"/>
                        </w:rPr>
                      </w:pPr>
                      <w:r>
                        <w:rPr>
                          <w:rStyle w:val="Hipercze"/>
                          <w:rFonts w:cs="Fira Sans"/>
                          <w:sz w:val="19"/>
                          <w:szCs w:val="19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="Fira Sans"/>
                          <w:sz w:val="19"/>
                          <w:szCs w:val="19"/>
                        </w:rPr>
                        <w:instrText xml:space="preserve"> HYPERLINK "https://bdl.stat.gov.pl/BDL/dane/podgrup/temat" </w:instrText>
                      </w:r>
                      <w:r>
                        <w:rPr>
                          <w:rStyle w:val="Hipercze"/>
                          <w:rFonts w:cs="Fira Sans"/>
                          <w:sz w:val="19"/>
                          <w:szCs w:val="19"/>
                        </w:rPr>
                        <w:fldChar w:fldCharType="separate"/>
                      </w:r>
                      <w:r w:rsidR="00023DDE" w:rsidRPr="009F4420">
                        <w:rPr>
                          <w:rStyle w:val="Hipercze"/>
                          <w:rFonts w:cs="Fira Sans"/>
                          <w:sz w:val="19"/>
                          <w:szCs w:val="19"/>
                        </w:rPr>
                        <w:t xml:space="preserve">Bank Danych Lokalnych – </w:t>
                      </w:r>
                      <w:bookmarkStart w:id="1" w:name="_GoBack"/>
                      <w:bookmarkEnd w:id="1"/>
                      <w:r w:rsidR="00023DDE" w:rsidRPr="009F4420">
                        <w:rPr>
                          <w:rStyle w:val="Hipercze"/>
                          <w:rFonts w:cs="Fira Sans"/>
                          <w:sz w:val="19"/>
                          <w:szCs w:val="19"/>
                        </w:rPr>
                        <w:t xml:space="preserve">Dziedzina – </w:t>
                      </w:r>
                      <w:r w:rsidR="00A62874" w:rsidRPr="009F4420">
                        <w:rPr>
                          <w:rStyle w:val="Hipercze"/>
                          <w:rFonts w:cs="Fira Sans"/>
                          <w:sz w:val="19"/>
                          <w:szCs w:val="19"/>
                        </w:rPr>
                        <w:t>Ochrona zdrowia, opieka społeczna i świadczenia na rzecz rodziny</w:t>
                      </w:r>
                      <w:r w:rsidR="00023DDE" w:rsidRPr="009F4420">
                        <w:rPr>
                          <w:rStyle w:val="Hipercze"/>
                          <w:rFonts w:cs="Fira Sans"/>
                          <w:sz w:val="19"/>
                          <w:szCs w:val="19"/>
                        </w:rPr>
                        <w:t xml:space="preserve"> </w:t>
                      </w:r>
                    </w:p>
                    <w:p w14:paraId="241446FE" w14:textId="6C5A060E" w:rsidR="00023DDE" w:rsidRDefault="009F4420" w:rsidP="00023DDE">
                      <w:pPr>
                        <w:pStyle w:val="Default"/>
                        <w:spacing w:line="360" w:lineRule="auto"/>
                        <w:rPr>
                          <w:color w:val="0000FF"/>
                          <w:sz w:val="19"/>
                          <w:szCs w:val="19"/>
                        </w:rPr>
                      </w:pPr>
                      <w:r>
                        <w:rPr>
                          <w:rStyle w:val="Hipercze"/>
                          <w:rFonts w:cs="Fira Sans"/>
                          <w:sz w:val="19"/>
                          <w:szCs w:val="19"/>
                        </w:rPr>
                        <w:fldChar w:fldCharType="end"/>
                      </w:r>
                      <w:hyperlink r:id="rId33" w:history="1">
                        <w:r w:rsidR="00377F8A">
                          <w:rPr>
                            <w:rStyle w:val="Hipercze"/>
                            <w:rFonts w:cs="Fira Sans"/>
                            <w:sz w:val="19"/>
                            <w:szCs w:val="19"/>
                          </w:rPr>
                          <w:t>Dziedzinowe bazy wiedzy</w:t>
                        </w:r>
                        <w:r w:rsidR="00023DDE" w:rsidRPr="00DE6E2A">
                          <w:rPr>
                            <w:rStyle w:val="Hipercze"/>
                            <w:rFonts w:cs="Fira Sans"/>
                            <w:sz w:val="19"/>
                            <w:szCs w:val="19"/>
                          </w:rPr>
                          <w:t xml:space="preserve"> – </w:t>
                        </w:r>
                        <w:r w:rsidR="00377F8A">
                          <w:rPr>
                            <w:rStyle w:val="Hipercze"/>
                            <w:rFonts w:cs="Fira Sans"/>
                            <w:sz w:val="19"/>
                            <w:szCs w:val="19"/>
                          </w:rPr>
                          <w:t>Zdrowie i o</w:t>
                        </w:r>
                        <w:r w:rsidR="00A62874" w:rsidRPr="00A62874">
                          <w:rPr>
                            <w:rStyle w:val="Hipercze"/>
                            <w:rFonts w:cs="Fira Sans"/>
                            <w:sz w:val="19"/>
                            <w:szCs w:val="19"/>
                          </w:rPr>
                          <w:t xml:space="preserve">chrona zdrowia </w:t>
                        </w:r>
                      </w:hyperlink>
                    </w:p>
                    <w:p w14:paraId="38F44F1F" w14:textId="77777777" w:rsidR="00023DDE" w:rsidRDefault="00023DDE" w:rsidP="00023DDE">
                      <w:pPr>
                        <w:pStyle w:val="Default"/>
                        <w:spacing w:before="120" w:line="360" w:lineRule="auto"/>
                        <w:rPr>
                          <w:sz w:val="19"/>
                          <w:szCs w:val="19"/>
                        </w:rPr>
                      </w:pPr>
                      <w:r>
                        <w:rPr>
                          <w:b/>
                          <w:bCs/>
                          <w:sz w:val="19"/>
                          <w:szCs w:val="19"/>
                        </w:rPr>
                        <w:t xml:space="preserve">Ważniejsze pojęcia dostępne w słowniku </w:t>
                      </w:r>
                    </w:p>
                    <w:p w14:paraId="4A05ABBC" w14:textId="77777777" w:rsidR="00377F8A" w:rsidRPr="00377F8A" w:rsidRDefault="00F27A6E" w:rsidP="00377F8A">
                      <w:pPr>
                        <w:pStyle w:val="Default"/>
                        <w:spacing w:before="120" w:after="120" w:line="240" w:lineRule="exact"/>
                        <w:rPr>
                          <w:rStyle w:val="Hipercze"/>
                          <w:rFonts w:cs="Fira Sans"/>
                          <w:sz w:val="19"/>
                          <w:szCs w:val="19"/>
                        </w:rPr>
                      </w:pPr>
                      <w:hyperlink r:id="rId34" w:history="1">
                        <w:r w:rsidR="00377F8A" w:rsidRPr="00377F8A">
                          <w:rPr>
                            <w:rStyle w:val="Hipercze"/>
                            <w:rFonts w:cs="Fira Sans"/>
                            <w:sz w:val="19"/>
                            <w:szCs w:val="19"/>
                          </w:rPr>
                          <w:t>Ambulatoryjne świadczenia specjalistyczne</w:t>
                        </w:r>
                      </w:hyperlink>
                      <w:r w:rsidR="00377F8A" w:rsidRPr="00377F8A">
                        <w:rPr>
                          <w:rStyle w:val="Hipercze"/>
                          <w:rFonts w:cs="Fira Sans"/>
                          <w:sz w:val="19"/>
                          <w:szCs w:val="19"/>
                        </w:rPr>
                        <w:t xml:space="preserve"> </w:t>
                      </w:r>
                    </w:p>
                    <w:p w14:paraId="569A382B" w14:textId="77777777" w:rsidR="00377F8A" w:rsidRPr="00377F8A" w:rsidRDefault="00F27A6E" w:rsidP="00377F8A">
                      <w:pPr>
                        <w:pStyle w:val="Default"/>
                        <w:spacing w:before="120" w:after="120" w:line="240" w:lineRule="exact"/>
                        <w:rPr>
                          <w:rStyle w:val="Hipercze"/>
                          <w:rFonts w:cs="Fira Sans"/>
                          <w:sz w:val="19"/>
                          <w:szCs w:val="19"/>
                        </w:rPr>
                      </w:pPr>
                      <w:hyperlink r:id="rId35" w:history="1">
                        <w:r w:rsidR="00377F8A" w:rsidRPr="00377F8A">
                          <w:rPr>
                            <w:rStyle w:val="Hipercze"/>
                            <w:rFonts w:cs="Fira Sans"/>
                            <w:sz w:val="19"/>
                            <w:szCs w:val="19"/>
                          </w:rPr>
                          <w:t>Ambulatoryjne świadczenie zdrowotne</w:t>
                        </w:r>
                      </w:hyperlink>
                      <w:r w:rsidR="00377F8A" w:rsidRPr="00377F8A">
                        <w:rPr>
                          <w:rStyle w:val="Hipercze"/>
                          <w:rFonts w:cs="Fira Sans"/>
                          <w:sz w:val="19"/>
                          <w:szCs w:val="19"/>
                        </w:rPr>
                        <w:t xml:space="preserve"> </w:t>
                      </w:r>
                    </w:p>
                    <w:p w14:paraId="7569A089" w14:textId="77777777" w:rsidR="00377F8A" w:rsidRPr="00377F8A" w:rsidRDefault="00F27A6E" w:rsidP="00377F8A">
                      <w:pPr>
                        <w:pStyle w:val="Default"/>
                        <w:spacing w:before="120" w:after="120" w:line="240" w:lineRule="exact"/>
                        <w:rPr>
                          <w:rStyle w:val="Hipercze"/>
                          <w:rFonts w:cs="Fira Sans"/>
                          <w:sz w:val="19"/>
                          <w:szCs w:val="19"/>
                        </w:rPr>
                      </w:pPr>
                      <w:hyperlink r:id="rId36" w:history="1">
                        <w:r w:rsidR="00377F8A" w:rsidRPr="00377F8A">
                          <w:rPr>
                            <w:rStyle w:val="Hipercze"/>
                            <w:rFonts w:cs="Fira Sans"/>
                            <w:sz w:val="19"/>
                            <w:szCs w:val="19"/>
                          </w:rPr>
                          <w:t>Apteka ogólnodostępna</w:t>
                        </w:r>
                      </w:hyperlink>
                    </w:p>
                    <w:p w14:paraId="70409C95" w14:textId="77777777" w:rsidR="00377F8A" w:rsidRPr="00377F8A" w:rsidRDefault="00F27A6E" w:rsidP="00377F8A">
                      <w:pPr>
                        <w:pStyle w:val="Default"/>
                        <w:spacing w:before="120" w:after="120" w:line="240" w:lineRule="exact"/>
                        <w:rPr>
                          <w:rStyle w:val="Hipercze"/>
                          <w:rFonts w:cs="Fira Sans"/>
                          <w:sz w:val="19"/>
                          <w:szCs w:val="19"/>
                        </w:rPr>
                      </w:pPr>
                      <w:hyperlink r:id="rId37" w:history="1">
                        <w:r w:rsidR="00377F8A" w:rsidRPr="00377F8A">
                          <w:rPr>
                            <w:rStyle w:val="Hipercze"/>
                            <w:rFonts w:cs="Fira Sans"/>
                            <w:sz w:val="19"/>
                            <w:szCs w:val="19"/>
                          </w:rPr>
                          <w:t>Podstawowa opieka zdrowotna</w:t>
                        </w:r>
                      </w:hyperlink>
                      <w:r w:rsidR="00377F8A" w:rsidRPr="00377F8A">
                        <w:rPr>
                          <w:rStyle w:val="Hipercze"/>
                          <w:rFonts w:cs="Fira Sans"/>
                          <w:sz w:val="19"/>
                          <w:szCs w:val="19"/>
                        </w:rPr>
                        <w:t xml:space="preserve"> </w:t>
                      </w:r>
                    </w:p>
                    <w:p w14:paraId="79C3E0DC" w14:textId="77777777" w:rsidR="00377F8A" w:rsidRPr="00377F8A" w:rsidRDefault="00377F8A" w:rsidP="00377F8A">
                      <w:pPr>
                        <w:pStyle w:val="Default"/>
                        <w:spacing w:before="120" w:after="120" w:line="240" w:lineRule="exact"/>
                        <w:rPr>
                          <w:rStyle w:val="Hipercze"/>
                          <w:rFonts w:cs="Fira Sans"/>
                          <w:sz w:val="19"/>
                          <w:szCs w:val="19"/>
                        </w:rPr>
                      </w:pPr>
                      <w:r w:rsidRPr="00377F8A">
                        <w:rPr>
                          <w:rStyle w:val="Hipercze"/>
                          <w:rFonts w:cs="Fira Sans"/>
                          <w:sz w:val="19"/>
                          <w:szCs w:val="19"/>
                        </w:rPr>
                        <w:fldChar w:fldCharType="begin"/>
                      </w:r>
                      <w:r w:rsidRPr="00377F8A">
                        <w:rPr>
                          <w:rStyle w:val="Hipercze"/>
                          <w:rFonts w:cs="Fira Sans"/>
                          <w:sz w:val="19"/>
                          <w:szCs w:val="19"/>
                        </w:rPr>
                        <w:instrText xml:space="preserve"> HYPERLINK "https://stat.gov.pl/metainformacje/slownik-pojec/pojecia-stosowane-w-statystyce-publicznej/3154,pojecie.html" </w:instrText>
                      </w:r>
                      <w:r w:rsidRPr="00377F8A">
                        <w:rPr>
                          <w:rStyle w:val="Hipercze"/>
                          <w:rFonts w:cs="Fira Sans"/>
                          <w:sz w:val="19"/>
                          <w:szCs w:val="19"/>
                        </w:rPr>
                        <w:fldChar w:fldCharType="separate"/>
                      </w:r>
                      <w:r w:rsidRPr="00377F8A">
                        <w:rPr>
                          <w:rStyle w:val="Hipercze"/>
                          <w:rFonts w:cs="Fira Sans"/>
                          <w:sz w:val="19"/>
                          <w:szCs w:val="19"/>
                        </w:rPr>
                        <w:t xml:space="preserve">Porada </w:t>
                      </w:r>
                    </w:p>
                    <w:p w14:paraId="6A9644F1" w14:textId="77777777" w:rsidR="00377F8A" w:rsidRPr="00377F8A" w:rsidRDefault="00377F8A" w:rsidP="00377F8A">
                      <w:pPr>
                        <w:pStyle w:val="Default"/>
                        <w:spacing w:before="120" w:after="120" w:line="240" w:lineRule="exact"/>
                        <w:rPr>
                          <w:rStyle w:val="Hipercze"/>
                          <w:rFonts w:cs="Fira Sans"/>
                          <w:sz w:val="19"/>
                          <w:szCs w:val="19"/>
                        </w:rPr>
                      </w:pPr>
                      <w:r w:rsidRPr="00377F8A">
                        <w:rPr>
                          <w:rStyle w:val="Hipercze"/>
                          <w:rFonts w:cs="Fira Sans"/>
                          <w:sz w:val="19"/>
                          <w:szCs w:val="19"/>
                        </w:rPr>
                        <w:fldChar w:fldCharType="end"/>
                      </w:r>
                      <w:hyperlink r:id="rId38" w:history="1">
                        <w:r w:rsidRPr="00377F8A">
                          <w:rPr>
                            <w:rStyle w:val="Hipercze"/>
                            <w:rFonts w:cs="Fira Sans"/>
                            <w:sz w:val="19"/>
                            <w:szCs w:val="19"/>
                          </w:rPr>
                          <w:t>Praktyka lekarska</w:t>
                        </w:r>
                      </w:hyperlink>
                    </w:p>
                    <w:p w14:paraId="21DFB67B" w14:textId="77777777" w:rsidR="00377F8A" w:rsidRPr="00377F8A" w:rsidRDefault="00F27A6E" w:rsidP="00377F8A">
                      <w:pPr>
                        <w:pStyle w:val="Default"/>
                        <w:spacing w:before="120" w:after="120" w:line="240" w:lineRule="exact"/>
                        <w:rPr>
                          <w:rStyle w:val="Hipercze"/>
                          <w:rFonts w:cs="Fira Sans"/>
                          <w:sz w:val="19"/>
                          <w:szCs w:val="19"/>
                        </w:rPr>
                      </w:pPr>
                      <w:hyperlink r:id="rId39" w:history="1">
                        <w:r w:rsidR="00377F8A" w:rsidRPr="00377F8A">
                          <w:rPr>
                            <w:rStyle w:val="Hipercze"/>
                            <w:rFonts w:cs="Fira Sans"/>
                            <w:sz w:val="19"/>
                            <w:szCs w:val="19"/>
                          </w:rPr>
                          <w:t>Przychodnia</w:t>
                        </w:r>
                      </w:hyperlink>
                    </w:p>
                    <w:p w14:paraId="749E208A" w14:textId="1E6859DD" w:rsidR="00023DDE" w:rsidRPr="00377F8A" w:rsidRDefault="00F27A6E" w:rsidP="00377F8A">
                      <w:pPr>
                        <w:pStyle w:val="Default"/>
                        <w:spacing w:line="360" w:lineRule="auto"/>
                        <w:rPr>
                          <w:rStyle w:val="Hipercze"/>
                          <w:rFonts w:cs="Fira Sans"/>
                          <w:sz w:val="19"/>
                          <w:szCs w:val="19"/>
                        </w:rPr>
                      </w:pPr>
                      <w:hyperlink r:id="rId40" w:history="1">
                        <w:r w:rsidR="00377F8A" w:rsidRPr="00377F8A">
                          <w:rPr>
                            <w:rStyle w:val="Hipercze"/>
                            <w:rFonts w:cs="Fira Sans"/>
                            <w:sz w:val="19"/>
                            <w:szCs w:val="19"/>
                          </w:rPr>
                          <w:t xml:space="preserve">Punkt apteczny </w:t>
                        </w:r>
                      </w:hyperlink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023DDE" w:rsidRPr="001B56DA" w:rsidSect="00C34362">
      <w:headerReference w:type="default" r:id="rId41"/>
      <w:footerReference w:type="default" r:id="rId42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D51DA9" w14:textId="77777777" w:rsidR="00D15290" w:rsidRDefault="00D15290" w:rsidP="000662E2">
      <w:pPr>
        <w:spacing w:after="0" w:line="240" w:lineRule="auto"/>
      </w:pPr>
      <w:r>
        <w:separator/>
      </w:r>
    </w:p>
  </w:endnote>
  <w:endnote w:type="continuationSeparator" w:id="0">
    <w:p w14:paraId="388F7440" w14:textId="77777777" w:rsidR="00D15290" w:rsidRDefault="00D15290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7C1194E8-B0D5-4654-BC96-B2F4CD0FBB7D}"/>
    <w:embedBold r:id="rId2" w:fontKey="{0F50D9BB-0118-4987-9DDD-F10CE41B50AD}"/>
    <w:embedItalic r:id="rId3" w:fontKey="{D22324C5-97A2-415E-9DDE-5C3C732AFD34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4" w:fontKey="{CF1046F9-9A66-4B0D-8480-0B1DA152F3DD}"/>
    <w:embedBold r:id="rId5" w:fontKey="{ABB56356-5B38-4EA6-A538-D40D337E54FE}"/>
    <w:embedItalic r:id="rId6" w:fontKey="{887A3ED0-15FE-4E40-8E64-89C6AB711987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9A993BE2-0230-44CD-BB70-300C57AAA7C2}"/>
    <w:embedBold r:id="rId8" w:fontKey="{29FD1A59-77AD-4FE7-85B0-EB3D0500C256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9" w:fontKey="{74F97922-7CAC-473C-9ECF-C604C867B790}"/>
    <w:embedItalic r:id="rId10" w:fontKey="{A0C482CF-95A6-4C62-8936-D6AFBC1CE70C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1" w:fontKey="{C76D8EAE-08F8-4293-872F-BC625566D017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2" w:fontKey="{35EEDA76-A72E-4B34-BA42-00BF89AF42BD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08380029"/>
      <w:docPartObj>
        <w:docPartGallery w:val="Page Numbers (Bottom of Page)"/>
        <w:docPartUnique/>
      </w:docPartObj>
    </w:sdtPr>
    <w:sdtEndPr/>
    <w:sdtContent>
      <w:p w14:paraId="3164E15B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53CF">
          <w:rPr>
            <w:noProof/>
          </w:rPr>
          <w:t>4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20862312"/>
      <w:docPartObj>
        <w:docPartGallery w:val="Page Numbers (Bottom of Page)"/>
        <w:docPartUnique/>
      </w:docPartObj>
    </w:sdtPr>
    <w:sdtEndPr/>
    <w:sdtContent>
      <w:p w14:paraId="3164E160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53CF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3164E163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53CF">
          <w:rPr>
            <w:noProof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3479D8" w14:textId="77777777" w:rsidR="00D15290" w:rsidRDefault="00D15290" w:rsidP="000662E2">
      <w:pPr>
        <w:spacing w:after="0" w:line="240" w:lineRule="auto"/>
      </w:pPr>
      <w:r>
        <w:separator/>
      </w:r>
    </w:p>
  </w:footnote>
  <w:footnote w:type="continuationSeparator" w:id="0">
    <w:p w14:paraId="7BF73410" w14:textId="77777777" w:rsidR="00D15290" w:rsidRDefault="00D15290" w:rsidP="000662E2">
      <w:pPr>
        <w:spacing w:after="0" w:line="240" w:lineRule="auto"/>
      </w:pPr>
      <w:r>
        <w:continuationSeparator/>
      </w:r>
    </w:p>
  </w:footnote>
  <w:footnote w:id="1">
    <w:p w14:paraId="07BBF189" w14:textId="77777777" w:rsidR="00EC5ACD" w:rsidRPr="00AF3262" w:rsidRDefault="00EC5ACD" w:rsidP="00EC5ACD">
      <w:pPr>
        <w:pStyle w:val="Tekstprzypisudolnego"/>
        <w:rPr>
          <w:sz w:val="16"/>
          <w:szCs w:val="16"/>
        </w:rPr>
      </w:pPr>
      <w:r w:rsidRPr="00AF3262">
        <w:rPr>
          <w:rStyle w:val="Odwoanieprzypisudolnego"/>
          <w:sz w:val="16"/>
          <w:szCs w:val="16"/>
        </w:rPr>
        <w:footnoteRef/>
      </w:r>
      <w:r w:rsidRPr="00AF3262">
        <w:rPr>
          <w:sz w:val="16"/>
          <w:szCs w:val="16"/>
        </w:rPr>
        <w:t xml:space="preserve"> Łącznie z przychodniami M</w:t>
      </w:r>
      <w:r>
        <w:rPr>
          <w:sz w:val="16"/>
          <w:szCs w:val="16"/>
        </w:rPr>
        <w:t xml:space="preserve">inisterstwa </w:t>
      </w:r>
      <w:r w:rsidRPr="00AF3262">
        <w:rPr>
          <w:sz w:val="16"/>
          <w:szCs w:val="16"/>
        </w:rPr>
        <w:t>O</w:t>
      </w:r>
      <w:r>
        <w:rPr>
          <w:sz w:val="16"/>
          <w:szCs w:val="16"/>
        </w:rPr>
        <w:t xml:space="preserve">brony </w:t>
      </w:r>
      <w:r w:rsidRPr="00AF3262">
        <w:rPr>
          <w:sz w:val="16"/>
          <w:szCs w:val="16"/>
        </w:rPr>
        <w:t>N</w:t>
      </w:r>
      <w:r>
        <w:rPr>
          <w:sz w:val="16"/>
          <w:szCs w:val="16"/>
        </w:rPr>
        <w:t>arodowej</w:t>
      </w:r>
      <w:r w:rsidRPr="00AF3262">
        <w:rPr>
          <w:sz w:val="16"/>
          <w:szCs w:val="16"/>
        </w:rPr>
        <w:t xml:space="preserve"> i M</w:t>
      </w:r>
      <w:r>
        <w:rPr>
          <w:sz w:val="16"/>
          <w:szCs w:val="16"/>
        </w:rPr>
        <w:t xml:space="preserve">inisterstwa </w:t>
      </w:r>
      <w:r w:rsidRPr="00AF3262">
        <w:rPr>
          <w:sz w:val="16"/>
          <w:szCs w:val="16"/>
        </w:rPr>
        <w:t>S</w:t>
      </w:r>
      <w:r>
        <w:rPr>
          <w:sz w:val="16"/>
          <w:szCs w:val="16"/>
        </w:rPr>
        <w:t xml:space="preserve">praw </w:t>
      </w:r>
      <w:r w:rsidRPr="00AF3262">
        <w:rPr>
          <w:sz w:val="16"/>
          <w:szCs w:val="16"/>
        </w:rPr>
        <w:t>W</w:t>
      </w:r>
      <w:r>
        <w:rPr>
          <w:sz w:val="16"/>
          <w:szCs w:val="16"/>
        </w:rPr>
        <w:t xml:space="preserve">ewnętrznych </w:t>
      </w:r>
      <w:r w:rsidRPr="00AF3262">
        <w:rPr>
          <w:sz w:val="16"/>
          <w:szCs w:val="16"/>
        </w:rPr>
        <w:t>i</w:t>
      </w:r>
      <w:r>
        <w:rPr>
          <w:sz w:val="16"/>
          <w:szCs w:val="16"/>
        </w:rPr>
        <w:t xml:space="preserve"> </w:t>
      </w:r>
      <w:r w:rsidRPr="00AF3262">
        <w:rPr>
          <w:sz w:val="16"/>
          <w:szCs w:val="16"/>
        </w:rPr>
        <w:t>A</w:t>
      </w:r>
      <w:r>
        <w:rPr>
          <w:sz w:val="16"/>
          <w:szCs w:val="16"/>
        </w:rPr>
        <w:t>dministracji</w:t>
      </w:r>
      <w:r w:rsidRPr="00AF3262">
        <w:rPr>
          <w:sz w:val="16"/>
          <w:szCs w:val="16"/>
        </w:rPr>
        <w:t>.</w:t>
      </w:r>
      <w:r w:rsidRPr="00AF3262">
        <w:rPr>
          <w:rFonts w:ascii="Fira Sans SemiBold" w:eastAsia="Times New Roman" w:hAnsi="Fira Sans SemiBold" w:cs="Times New Roman"/>
          <w:bCs/>
          <w:noProof/>
          <w:color w:val="001D77"/>
          <w:szCs w:val="24"/>
          <w:lang w:eastAsia="pl-PL"/>
        </w:rPr>
        <w:t xml:space="preserve"> </w:t>
      </w:r>
    </w:p>
  </w:footnote>
  <w:footnote w:id="2">
    <w:p w14:paraId="0A329C4A" w14:textId="77777777" w:rsidR="006E6586" w:rsidRPr="00502688" w:rsidRDefault="006E6586" w:rsidP="006E6586">
      <w:pPr>
        <w:pStyle w:val="Tekstprzypisudolnego"/>
        <w:rPr>
          <w:sz w:val="16"/>
          <w:szCs w:val="16"/>
        </w:rPr>
      </w:pPr>
      <w:r w:rsidRPr="00502688">
        <w:rPr>
          <w:rStyle w:val="Odwoanieprzypisudolnego"/>
          <w:sz w:val="16"/>
          <w:szCs w:val="16"/>
        </w:rPr>
        <w:footnoteRef/>
      </w:r>
      <w:r w:rsidRPr="00502688">
        <w:rPr>
          <w:sz w:val="16"/>
          <w:szCs w:val="16"/>
        </w:rPr>
        <w:t xml:space="preserve"> </w:t>
      </w:r>
      <w:proofErr w:type="spellStart"/>
      <w:r w:rsidRPr="00502688">
        <w:rPr>
          <w:sz w:val="16"/>
          <w:szCs w:val="16"/>
        </w:rPr>
        <w:t>Teleporada</w:t>
      </w:r>
      <w:proofErr w:type="spellEnd"/>
      <w:r w:rsidRPr="00502688">
        <w:rPr>
          <w:sz w:val="16"/>
          <w:szCs w:val="16"/>
        </w:rPr>
        <w:t xml:space="preserve"> to porada medyczna lub psychologiczna realizowana na odległość z wykorzystaniem połączenia telefonicznego lub innych systemów teleinformatycznych.</w:t>
      </w:r>
    </w:p>
  </w:footnote>
  <w:footnote w:id="3">
    <w:p w14:paraId="52A27130" w14:textId="77777777" w:rsidR="006E6586" w:rsidRPr="00616DE8" w:rsidRDefault="006E6586" w:rsidP="006E6586">
      <w:pPr>
        <w:pStyle w:val="Tekstprzypisudolnego"/>
        <w:spacing w:before="0"/>
        <w:rPr>
          <w:sz w:val="16"/>
          <w:szCs w:val="16"/>
        </w:rPr>
      </w:pPr>
      <w:r w:rsidRPr="00616DE8">
        <w:rPr>
          <w:rStyle w:val="Odwoanieprzypisudolnego"/>
          <w:sz w:val="16"/>
          <w:szCs w:val="16"/>
        </w:rPr>
        <w:footnoteRef/>
      </w:r>
      <w:r w:rsidRPr="00616DE8">
        <w:rPr>
          <w:sz w:val="16"/>
          <w:szCs w:val="16"/>
        </w:rPr>
        <w:t xml:space="preserve"> Bez </w:t>
      </w:r>
      <w:proofErr w:type="spellStart"/>
      <w:r w:rsidRPr="00616DE8">
        <w:rPr>
          <w:sz w:val="16"/>
          <w:szCs w:val="16"/>
        </w:rPr>
        <w:t>teleporad</w:t>
      </w:r>
      <w:proofErr w:type="spellEnd"/>
      <w:r w:rsidRPr="00616DE8">
        <w:rPr>
          <w:sz w:val="16"/>
          <w:szCs w:val="16"/>
        </w:rPr>
        <w:t xml:space="preserve"> udzielonych w placówkach podległych Ministerstwu Spraw Wewnętrznych i Administracji.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64E159" w14:textId="77777777" w:rsidR="000662E2" w:rsidRDefault="003C6C8D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3164E164" wp14:editId="3164E165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939B4E8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14:paraId="3164E15A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64E15C" w14:textId="19924D96" w:rsidR="00003437" w:rsidRDefault="00DA6999">
    <w:pPr>
      <w:pStyle w:val="Nagwek"/>
      <w:rPr>
        <w:noProof/>
        <w:lang w:eastAsia="pl-PL"/>
      </w:rPr>
    </w:pPr>
    <w:r w:rsidRPr="00167FEF">
      <w:rPr>
        <w:noProof/>
        <w:lang w:eastAsia="pl-PL"/>
      </w:rPr>
      <w:drawing>
        <wp:anchor distT="0" distB="0" distL="114300" distR="114300" simplePos="0" relativeHeight="251671552" behindDoc="0" locked="0" layoutInCell="0" allowOverlap="1" wp14:anchorId="1CB73296" wp14:editId="6869429A">
          <wp:simplePos x="0" y="0"/>
          <wp:positionH relativeFrom="margin">
            <wp:align>left</wp:align>
          </wp:positionH>
          <wp:positionV relativeFrom="paragraph">
            <wp:posOffset>120015</wp:posOffset>
          </wp:positionV>
          <wp:extent cx="1764000" cy="720000"/>
          <wp:effectExtent l="0" t="0" r="0" b="0"/>
          <wp:wrapSquare wrapText="bothSides"/>
          <wp:docPr id="55" name="Obraz 55" descr="C:\stary terminal\BAEL_SYGNALNA\BAEL_2018\IV kw\Logo US w Rrzeszowie wersja podstawowa wariant kolorowy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stary terminal\BAEL_SYGNALNA\BAEL_2018\IV kw\Logo US w Rrzeszowie wersja podstawowa wariant kolorowy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40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164E168" wp14:editId="61E14148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164E185" w14:textId="77777777" w:rsidR="00F37172" w:rsidRPr="003C6C8D" w:rsidRDefault="00F37172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164E168" id="Schemat blokowy: opóźnienie 6" o:spid="_x0000_s1033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3164E185" w14:textId="77777777" w:rsidR="00F37172" w:rsidRPr="003C6C8D" w:rsidRDefault="00F37172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3164E16A" wp14:editId="3164E16B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206D68D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EB3333">
      <w:rPr>
        <w:noProof/>
        <w:lang w:eastAsia="pl-PL"/>
      </w:rPr>
      <w:t xml:space="preserve"> </w:t>
    </w:r>
    <w:r w:rsidR="00540C5C" w:rsidRPr="00540C5C">
      <w:rPr>
        <w:noProof/>
      </w:rPr>
      <w:t xml:space="preserve"> </w:t>
    </w:r>
  </w:p>
  <w:p w14:paraId="3164E15D" w14:textId="77777777" w:rsidR="00540C5C" w:rsidRDefault="00540C5C">
    <w:pPr>
      <w:pStyle w:val="Nagwek"/>
      <w:rPr>
        <w:noProof/>
        <w:lang w:eastAsia="pl-PL"/>
      </w:rPr>
    </w:pPr>
  </w:p>
  <w:p w14:paraId="3164E15E" w14:textId="77777777" w:rsidR="00540C5C" w:rsidRDefault="00540C5C">
    <w:pPr>
      <w:pStyle w:val="Nagwek"/>
      <w:rPr>
        <w:noProof/>
        <w:lang w:eastAsia="pl-PL"/>
      </w:rPr>
    </w:pPr>
  </w:p>
  <w:p w14:paraId="3164E15F" w14:textId="77777777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3164E16C" wp14:editId="3164E16D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164E186" w14:textId="2DFFB874" w:rsidR="00F37172" w:rsidRPr="00C97596" w:rsidRDefault="007D78B0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3</w:t>
                          </w:r>
                          <w:r w:rsidR="00F474E2">
                            <w:rPr>
                              <w:rFonts w:ascii="Fira Sans SemiBold" w:hAnsi="Fira Sans SemiBold"/>
                              <w:color w:val="001D77"/>
                            </w:rPr>
                            <w:t>1</w:t>
                          </w:r>
                          <w:r w:rsidR="00A810F9">
                            <w:rPr>
                              <w:rFonts w:ascii="Fira Sans SemiBold" w:hAnsi="Fira Sans SemiBold"/>
                              <w:color w:val="001D77"/>
                            </w:rPr>
                            <w:t>.</w:t>
                          </w:r>
                          <w:r w:rsidR="00D80A37">
                            <w:rPr>
                              <w:rFonts w:ascii="Fira Sans SemiBold" w:hAnsi="Fira Sans SemiBold"/>
                              <w:color w:val="001D77"/>
                            </w:rPr>
                            <w:t>0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8</w:t>
                          </w:r>
                          <w:r w:rsidR="00970902">
                            <w:rPr>
                              <w:rFonts w:ascii="Fira Sans SemiBold" w:hAnsi="Fira Sans SemiBold"/>
                              <w:color w:val="001D77"/>
                            </w:rPr>
                            <w:t>.202</w:t>
                          </w:r>
                          <w:r w:rsidR="00DC5ADE">
                            <w:rPr>
                              <w:rFonts w:ascii="Fira Sans SemiBold" w:hAnsi="Fira Sans SemiBold"/>
                              <w:color w:val="001D77"/>
                            </w:rPr>
                            <w:t>1</w:t>
                          </w:r>
                          <w:r w:rsidR="00F37172"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64E16C"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" filled="f" stroked="f">
              <v:textbox>
                <w:txbxContent>
                  <w:p w14:paraId="3164E186" w14:textId="2DFFB874" w:rsidR="00F37172" w:rsidRPr="00C97596" w:rsidRDefault="007D78B0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3</w:t>
                    </w:r>
                    <w:r w:rsidR="00F474E2">
                      <w:rPr>
                        <w:rFonts w:ascii="Fira Sans SemiBold" w:hAnsi="Fira Sans SemiBold"/>
                        <w:color w:val="001D77"/>
                      </w:rPr>
                      <w:t>1</w:t>
                    </w:r>
                    <w:r w:rsidR="00A810F9">
                      <w:rPr>
                        <w:rFonts w:ascii="Fira Sans SemiBold" w:hAnsi="Fira Sans SemiBold"/>
                        <w:color w:val="001D77"/>
                      </w:rPr>
                      <w:t>.</w:t>
                    </w:r>
                    <w:r w:rsidR="00D80A37">
                      <w:rPr>
                        <w:rFonts w:ascii="Fira Sans SemiBold" w:hAnsi="Fira Sans SemiBold"/>
                        <w:color w:val="001D77"/>
                      </w:rPr>
                      <w:t>0</w:t>
                    </w:r>
                    <w:r>
                      <w:rPr>
                        <w:rFonts w:ascii="Fira Sans SemiBold" w:hAnsi="Fira Sans SemiBold"/>
                        <w:color w:val="001D77"/>
                      </w:rPr>
                      <w:t>8</w:t>
                    </w:r>
                    <w:r w:rsidR="00970902">
                      <w:rPr>
                        <w:rFonts w:ascii="Fira Sans SemiBold" w:hAnsi="Fira Sans SemiBold"/>
                        <w:color w:val="001D77"/>
                      </w:rPr>
                      <w:t>.202</w:t>
                    </w:r>
                    <w:r w:rsidR="00DC5ADE">
                      <w:rPr>
                        <w:rFonts w:ascii="Fira Sans SemiBold" w:hAnsi="Fira Sans SemiBold"/>
                        <w:color w:val="001D77"/>
                      </w:rPr>
                      <w:t>1</w:t>
                    </w:r>
                    <w:r w:rsidR="00F37172" w:rsidRPr="00C97596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64E161" w14:textId="77777777" w:rsidR="00607CC5" w:rsidRDefault="00607CC5">
    <w:pPr>
      <w:pStyle w:val="Nagwek"/>
    </w:pPr>
  </w:p>
  <w:p w14:paraId="3164E162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23pt;height:125pt;visibility:visible" o:bullet="t">
        <v:imagedata r:id="rId1" o:title=""/>
      </v:shape>
    </w:pict>
  </w:numPicBullet>
  <w:numPicBullet w:numPicBulletId="1">
    <w:pict>
      <v:shape id="_x0000_i1033" type="#_x0000_t75" style="width:124pt;height:125pt;visibility:visibl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37B6"/>
    <w:rsid w:val="000042D3"/>
    <w:rsid w:val="0000709F"/>
    <w:rsid w:val="000103F7"/>
    <w:rsid w:val="000108B8"/>
    <w:rsid w:val="00011FAC"/>
    <w:rsid w:val="000152F5"/>
    <w:rsid w:val="00023DDE"/>
    <w:rsid w:val="00027E60"/>
    <w:rsid w:val="00036C9A"/>
    <w:rsid w:val="000403F3"/>
    <w:rsid w:val="0004582E"/>
    <w:rsid w:val="000470AA"/>
    <w:rsid w:val="00057CA1"/>
    <w:rsid w:val="000662E2"/>
    <w:rsid w:val="00066883"/>
    <w:rsid w:val="0007066B"/>
    <w:rsid w:val="00074DD8"/>
    <w:rsid w:val="00075759"/>
    <w:rsid w:val="000806F7"/>
    <w:rsid w:val="00097840"/>
    <w:rsid w:val="000B0727"/>
    <w:rsid w:val="000B1D0F"/>
    <w:rsid w:val="000C11A3"/>
    <w:rsid w:val="000C135D"/>
    <w:rsid w:val="000C1F17"/>
    <w:rsid w:val="000D1D43"/>
    <w:rsid w:val="000D225C"/>
    <w:rsid w:val="000D2A5C"/>
    <w:rsid w:val="000D5954"/>
    <w:rsid w:val="000E0918"/>
    <w:rsid w:val="000F1EFD"/>
    <w:rsid w:val="001011C3"/>
    <w:rsid w:val="00101EBE"/>
    <w:rsid w:val="00110D87"/>
    <w:rsid w:val="00114DB9"/>
    <w:rsid w:val="00116087"/>
    <w:rsid w:val="001225A1"/>
    <w:rsid w:val="00130296"/>
    <w:rsid w:val="00136736"/>
    <w:rsid w:val="001423B6"/>
    <w:rsid w:val="0014417F"/>
    <w:rsid w:val="001448A7"/>
    <w:rsid w:val="00146621"/>
    <w:rsid w:val="00150119"/>
    <w:rsid w:val="00152962"/>
    <w:rsid w:val="001616BE"/>
    <w:rsid w:val="00162325"/>
    <w:rsid w:val="0017177F"/>
    <w:rsid w:val="001839F2"/>
    <w:rsid w:val="001951DA"/>
    <w:rsid w:val="001A713F"/>
    <w:rsid w:val="001A754C"/>
    <w:rsid w:val="001B0E68"/>
    <w:rsid w:val="001B4CC3"/>
    <w:rsid w:val="001B56DA"/>
    <w:rsid w:val="001B6DC9"/>
    <w:rsid w:val="001C2664"/>
    <w:rsid w:val="001C3269"/>
    <w:rsid w:val="001C4B98"/>
    <w:rsid w:val="001C7923"/>
    <w:rsid w:val="001D1DB4"/>
    <w:rsid w:val="001E50BA"/>
    <w:rsid w:val="001E58C0"/>
    <w:rsid w:val="001F385B"/>
    <w:rsid w:val="0020256E"/>
    <w:rsid w:val="002102D6"/>
    <w:rsid w:val="00213E5D"/>
    <w:rsid w:val="00232438"/>
    <w:rsid w:val="00235FA2"/>
    <w:rsid w:val="002430A0"/>
    <w:rsid w:val="002472D8"/>
    <w:rsid w:val="002574F9"/>
    <w:rsid w:val="00262B61"/>
    <w:rsid w:val="00263E08"/>
    <w:rsid w:val="00267583"/>
    <w:rsid w:val="00273D87"/>
    <w:rsid w:val="00274F93"/>
    <w:rsid w:val="00276811"/>
    <w:rsid w:val="00282699"/>
    <w:rsid w:val="00283149"/>
    <w:rsid w:val="002926DF"/>
    <w:rsid w:val="0029640A"/>
    <w:rsid w:val="00296697"/>
    <w:rsid w:val="002A3F51"/>
    <w:rsid w:val="002B018A"/>
    <w:rsid w:val="002B0472"/>
    <w:rsid w:val="002B073D"/>
    <w:rsid w:val="002B157D"/>
    <w:rsid w:val="002B66E9"/>
    <w:rsid w:val="002B6753"/>
    <w:rsid w:val="002B6B12"/>
    <w:rsid w:val="002C5821"/>
    <w:rsid w:val="002D0805"/>
    <w:rsid w:val="002D4D50"/>
    <w:rsid w:val="002E6140"/>
    <w:rsid w:val="002E6627"/>
    <w:rsid w:val="002E6985"/>
    <w:rsid w:val="002E71B6"/>
    <w:rsid w:val="002F7176"/>
    <w:rsid w:val="002F77C8"/>
    <w:rsid w:val="00301D7A"/>
    <w:rsid w:val="00304F22"/>
    <w:rsid w:val="00306C7C"/>
    <w:rsid w:val="0031522A"/>
    <w:rsid w:val="00322EC8"/>
    <w:rsid w:val="00322EDD"/>
    <w:rsid w:val="00323E18"/>
    <w:rsid w:val="003309FA"/>
    <w:rsid w:val="00331DF8"/>
    <w:rsid w:val="00332320"/>
    <w:rsid w:val="00347D72"/>
    <w:rsid w:val="00353D06"/>
    <w:rsid w:val="00353F45"/>
    <w:rsid w:val="00357611"/>
    <w:rsid w:val="00363C01"/>
    <w:rsid w:val="00364141"/>
    <w:rsid w:val="00367237"/>
    <w:rsid w:val="0037077F"/>
    <w:rsid w:val="00372411"/>
    <w:rsid w:val="00373882"/>
    <w:rsid w:val="00377F8A"/>
    <w:rsid w:val="003843DB"/>
    <w:rsid w:val="00393761"/>
    <w:rsid w:val="00394E26"/>
    <w:rsid w:val="00396547"/>
    <w:rsid w:val="00396691"/>
    <w:rsid w:val="00397D18"/>
    <w:rsid w:val="003A1033"/>
    <w:rsid w:val="003A1B36"/>
    <w:rsid w:val="003A469F"/>
    <w:rsid w:val="003B1454"/>
    <w:rsid w:val="003B18B6"/>
    <w:rsid w:val="003B35FF"/>
    <w:rsid w:val="003C454F"/>
    <w:rsid w:val="003C59E0"/>
    <w:rsid w:val="003C6C8D"/>
    <w:rsid w:val="003D2656"/>
    <w:rsid w:val="003D4F95"/>
    <w:rsid w:val="003D5F42"/>
    <w:rsid w:val="003D60A9"/>
    <w:rsid w:val="003E44DF"/>
    <w:rsid w:val="003F116D"/>
    <w:rsid w:val="003F4C97"/>
    <w:rsid w:val="003F666D"/>
    <w:rsid w:val="003F7FE6"/>
    <w:rsid w:val="00400193"/>
    <w:rsid w:val="00414BD9"/>
    <w:rsid w:val="004212E7"/>
    <w:rsid w:val="00423C88"/>
    <w:rsid w:val="0042446D"/>
    <w:rsid w:val="0042532A"/>
    <w:rsid w:val="0042655F"/>
    <w:rsid w:val="00427BF8"/>
    <w:rsid w:val="00431C02"/>
    <w:rsid w:val="004324AC"/>
    <w:rsid w:val="00437395"/>
    <w:rsid w:val="00445047"/>
    <w:rsid w:val="00445B8E"/>
    <w:rsid w:val="00453A23"/>
    <w:rsid w:val="00453B90"/>
    <w:rsid w:val="0045751F"/>
    <w:rsid w:val="00463E39"/>
    <w:rsid w:val="004657FC"/>
    <w:rsid w:val="004733F6"/>
    <w:rsid w:val="00474E69"/>
    <w:rsid w:val="004772B5"/>
    <w:rsid w:val="0049621B"/>
    <w:rsid w:val="004A34A5"/>
    <w:rsid w:val="004A58FE"/>
    <w:rsid w:val="004C1895"/>
    <w:rsid w:val="004C489B"/>
    <w:rsid w:val="004C65A7"/>
    <w:rsid w:val="004C6D40"/>
    <w:rsid w:val="004C6EA0"/>
    <w:rsid w:val="004D1B83"/>
    <w:rsid w:val="004E2047"/>
    <w:rsid w:val="004E6AA8"/>
    <w:rsid w:val="004F0C3C"/>
    <w:rsid w:val="004F63FC"/>
    <w:rsid w:val="00505A92"/>
    <w:rsid w:val="00506930"/>
    <w:rsid w:val="005203F1"/>
    <w:rsid w:val="00521BC3"/>
    <w:rsid w:val="00523AD9"/>
    <w:rsid w:val="0052652B"/>
    <w:rsid w:val="00533632"/>
    <w:rsid w:val="00540C5C"/>
    <w:rsid w:val="00541E6E"/>
    <w:rsid w:val="0054251F"/>
    <w:rsid w:val="00545F80"/>
    <w:rsid w:val="0054742A"/>
    <w:rsid w:val="005520D8"/>
    <w:rsid w:val="00556CF1"/>
    <w:rsid w:val="00571590"/>
    <w:rsid w:val="005762A7"/>
    <w:rsid w:val="00581A4A"/>
    <w:rsid w:val="005844CC"/>
    <w:rsid w:val="005916D7"/>
    <w:rsid w:val="00591DBC"/>
    <w:rsid w:val="005A698C"/>
    <w:rsid w:val="005A6FD1"/>
    <w:rsid w:val="005B0BB9"/>
    <w:rsid w:val="005B1495"/>
    <w:rsid w:val="005B6CCC"/>
    <w:rsid w:val="005B72CA"/>
    <w:rsid w:val="005D5565"/>
    <w:rsid w:val="005E0799"/>
    <w:rsid w:val="005F1746"/>
    <w:rsid w:val="005F5A80"/>
    <w:rsid w:val="005F73E4"/>
    <w:rsid w:val="0060438F"/>
    <w:rsid w:val="006044FF"/>
    <w:rsid w:val="0060777A"/>
    <w:rsid w:val="00607CC5"/>
    <w:rsid w:val="006125F9"/>
    <w:rsid w:val="00620EBF"/>
    <w:rsid w:val="00625895"/>
    <w:rsid w:val="00633014"/>
    <w:rsid w:val="00633BF9"/>
    <w:rsid w:val="0063437B"/>
    <w:rsid w:val="00636806"/>
    <w:rsid w:val="006611FC"/>
    <w:rsid w:val="00662A4B"/>
    <w:rsid w:val="00662EA8"/>
    <w:rsid w:val="00664ED3"/>
    <w:rsid w:val="006664C1"/>
    <w:rsid w:val="006673CA"/>
    <w:rsid w:val="00673C26"/>
    <w:rsid w:val="00674DE5"/>
    <w:rsid w:val="00680000"/>
    <w:rsid w:val="006812AF"/>
    <w:rsid w:val="0068327D"/>
    <w:rsid w:val="00685D04"/>
    <w:rsid w:val="00694AF0"/>
    <w:rsid w:val="00696793"/>
    <w:rsid w:val="006A355C"/>
    <w:rsid w:val="006A4686"/>
    <w:rsid w:val="006A531E"/>
    <w:rsid w:val="006B0E9E"/>
    <w:rsid w:val="006B5AE4"/>
    <w:rsid w:val="006C26A6"/>
    <w:rsid w:val="006C5774"/>
    <w:rsid w:val="006D1507"/>
    <w:rsid w:val="006D1699"/>
    <w:rsid w:val="006D4054"/>
    <w:rsid w:val="006E02EC"/>
    <w:rsid w:val="006E4C72"/>
    <w:rsid w:val="006E6586"/>
    <w:rsid w:val="006E73E6"/>
    <w:rsid w:val="006F4C93"/>
    <w:rsid w:val="00702B03"/>
    <w:rsid w:val="007072D3"/>
    <w:rsid w:val="007116F3"/>
    <w:rsid w:val="00720611"/>
    <w:rsid w:val="007211B1"/>
    <w:rsid w:val="00723BE2"/>
    <w:rsid w:val="007277DA"/>
    <w:rsid w:val="00736287"/>
    <w:rsid w:val="00746187"/>
    <w:rsid w:val="00746B4F"/>
    <w:rsid w:val="0075008A"/>
    <w:rsid w:val="007563FF"/>
    <w:rsid w:val="0076254F"/>
    <w:rsid w:val="007801F5"/>
    <w:rsid w:val="00783CA4"/>
    <w:rsid w:val="007842FB"/>
    <w:rsid w:val="00785043"/>
    <w:rsid w:val="00786124"/>
    <w:rsid w:val="0079514B"/>
    <w:rsid w:val="00795252"/>
    <w:rsid w:val="007A0D3A"/>
    <w:rsid w:val="007A2DC1"/>
    <w:rsid w:val="007A30B8"/>
    <w:rsid w:val="007C55D9"/>
    <w:rsid w:val="007C6084"/>
    <w:rsid w:val="007D14C4"/>
    <w:rsid w:val="007D2098"/>
    <w:rsid w:val="007D3319"/>
    <w:rsid w:val="007D335D"/>
    <w:rsid w:val="007D78B0"/>
    <w:rsid w:val="007E329D"/>
    <w:rsid w:val="007E3314"/>
    <w:rsid w:val="007E4B03"/>
    <w:rsid w:val="007F324B"/>
    <w:rsid w:val="0080553C"/>
    <w:rsid w:val="00805B46"/>
    <w:rsid w:val="00806464"/>
    <w:rsid w:val="008231CB"/>
    <w:rsid w:val="00825DC2"/>
    <w:rsid w:val="00833B4E"/>
    <w:rsid w:val="00834AD3"/>
    <w:rsid w:val="008353CF"/>
    <w:rsid w:val="00843795"/>
    <w:rsid w:val="008473B3"/>
    <w:rsid w:val="00847F0F"/>
    <w:rsid w:val="00852448"/>
    <w:rsid w:val="00870D74"/>
    <w:rsid w:val="008728E3"/>
    <w:rsid w:val="0087625F"/>
    <w:rsid w:val="00877F6C"/>
    <w:rsid w:val="0088258A"/>
    <w:rsid w:val="00886332"/>
    <w:rsid w:val="0089448A"/>
    <w:rsid w:val="008A1629"/>
    <w:rsid w:val="008A26D9"/>
    <w:rsid w:val="008A3D5F"/>
    <w:rsid w:val="008A664C"/>
    <w:rsid w:val="008B05BF"/>
    <w:rsid w:val="008C0C29"/>
    <w:rsid w:val="008D36CC"/>
    <w:rsid w:val="008D76BC"/>
    <w:rsid w:val="008E1465"/>
    <w:rsid w:val="008E7DBA"/>
    <w:rsid w:val="008F3638"/>
    <w:rsid w:val="008F4441"/>
    <w:rsid w:val="008F6B20"/>
    <w:rsid w:val="008F6F31"/>
    <w:rsid w:val="008F74DF"/>
    <w:rsid w:val="00901DAC"/>
    <w:rsid w:val="0090509B"/>
    <w:rsid w:val="00907E11"/>
    <w:rsid w:val="009127BA"/>
    <w:rsid w:val="00912E01"/>
    <w:rsid w:val="009140A7"/>
    <w:rsid w:val="00914F3C"/>
    <w:rsid w:val="009178EB"/>
    <w:rsid w:val="00920315"/>
    <w:rsid w:val="009227A6"/>
    <w:rsid w:val="00926553"/>
    <w:rsid w:val="009325FC"/>
    <w:rsid w:val="00933EC1"/>
    <w:rsid w:val="00934596"/>
    <w:rsid w:val="009530DB"/>
    <w:rsid w:val="00953676"/>
    <w:rsid w:val="00957621"/>
    <w:rsid w:val="00965661"/>
    <w:rsid w:val="009705EE"/>
    <w:rsid w:val="00970902"/>
    <w:rsid w:val="00977927"/>
    <w:rsid w:val="009812CC"/>
    <w:rsid w:val="0098135C"/>
    <w:rsid w:val="0098156A"/>
    <w:rsid w:val="00984214"/>
    <w:rsid w:val="0098424A"/>
    <w:rsid w:val="00991BAC"/>
    <w:rsid w:val="009A0B13"/>
    <w:rsid w:val="009A1392"/>
    <w:rsid w:val="009A1D5B"/>
    <w:rsid w:val="009A6EA0"/>
    <w:rsid w:val="009B4708"/>
    <w:rsid w:val="009B54E6"/>
    <w:rsid w:val="009B5E3C"/>
    <w:rsid w:val="009C1272"/>
    <w:rsid w:val="009C1335"/>
    <w:rsid w:val="009C1AB2"/>
    <w:rsid w:val="009C7251"/>
    <w:rsid w:val="009E2E91"/>
    <w:rsid w:val="009F4420"/>
    <w:rsid w:val="00A139F5"/>
    <w:rsid w:val="00A21E1E"/>
    <w:rsid w:val="00A365F4"/>
    <w:rsid w:val="00A4791D"/>
    <w:rsid w:val="00A47D80"/>
    <w:rsid w:val="00A53132"/>
    <w:rsid w:val="00A563F2"/>
    <w:rsid w:val="00A566E8"/>
    <w:rsid w:val="00A62874"/>
    <w:rsid w:val="00A6710D"/>
    <w:rsid w:val="00A810F9"/>
    <w:rsid w:val="00A86ECC"/>
    <w:rsid w:val="00A86FCC"/>
    <w:rsid w:val="00AA2782"/>
    <w:rsid w:val="00AA2C0C"/>
    <w:rsid w:val="00AA710D"/>
    <w:rsid w:val="00AB3F36"/>
    <w:rsid w:val="00AB4C7F"/>
    <w:rsid w:val="00AB64F3"/>
    <w:rsid w:val="00AB6D25"/>
    <w:rsid w:val="00AC0DA4"/>
    <w:rsid w:val="00AE0AF0"/>
    <w:rsid w:val="00AE2D4B"/>
    <w:rsid w:val="00AE4F99"/>
    <w:rsid w:val="00AF2E59"/>
    <w:rsid w:val="00AF77CE"/>
    <w:rsid w:val="00B02865"/>
    <w:rsid w:val="00B11B69"/>
    <w:rsid w:val="00B146AF"/>
    <w:rsid w:val="00B14952"/>
    <w:rsid w:val="00B2290E"/>
    <w:rsid w:val="00B22EB9"/>
    <w:rsid w:val="00B30F97"/>
    <w:rsid w:val="00B31E5A"/>
    <w:rsid w:val="00B33144"/>
    <w:rsid w:val="00B364D1"/>
    <w:rsid w:val="00B51DA6"/>
    <w:rsid w:val="00B54BC8"/>
    <w:rsid w:val="00B61919"/>
    <w:rsid w:val="00B653AB"/>
    <w:rsid w:val="00B65F9E"/>
    <w:rsid w:val="00B66B19"/>
    <w:rsid w:val="00B914E9"/>
    <w:rsid w:val="00B956EE"/>
    <w:rsid w:val="00BA2BA1"/>
    <w:rsid w:val="00BA3447"/>
    <w:rsid w:val="00BA3562"/>
    <w:rsid w:val="00BA78CA"/>
    <w:rsid w:val="00BB3881"/>
    <w:rsid w:val="00BB4F09"/>
    <w:rsid w:val="00BB6333"/>
    <w:rsid w:val="00BB6D6E"/>
    <w:rsid w:val="00BC3B36"/>
    <w:rsid w:val="00BD04AB"/>
    <w:rsid w:val="00BD4E33"/>
    <w:rsid w:val="00BE575B"/>
    <w:rsid w:val="00BE734C"/>
    <w:rsid w:val="00BF4A0C"/>
    <w:rsid w:val="00BF4E46"/>
    <w:rsid w:val="00BF6076"/>
    <w:rsid w:val="00C030DE"/>
    <w:rsid w:val="00C051A8"/>
    <w:rsid w:val="00C10126"/>
    <w:rsid w:val="00C14074"/>
    <w:rsid w:val="00C22105"/>
    <w:rsid w:val="00C244B6"/>
    <w:rsid w:val="00C27BF1"/>
    <w:rsid w:val="00C311F5"/>
    <w:rsid w:val="00C34362"/>
    <w:rsid w:val="00C3702F"/>
    <w:rsid w:val="00C43720"/>
    <w:rsid w:val="00C4500A"/>
    <w:rsid w:val="00C64A37"/>
    <w:rsid w:val="00C66838"/>
    <w:rsid w:val="00C668BE"/>
    <w:rsid w:val="00C7158E"/>
    <w:rsid w:val="00C7250B"/>
    <w:rsid w:val="00C7346B"/>
    <w:rsid w:val="00C73FB8"/>
    <w:rsid w:val="00C76BDA"/>
    <w:rsid w:val="00C77C0E"/>
    <w:rsid w:val="00C77C29"/>
    <w:rsid w:val="00C91687"/>
    <w:rsid w:val="00C924A8"/>
    <w:rsid w:val="00C945FE"/>
    <w:rsid w:val="00C96FAA"/>
    <w:rsid w:val="00C97A04"/>
    <w:rsid w:val="00CA107B"/>
    <w:rsid w:val="00CA484D"/>
    <w:rsid w:val="00CA4FB6"/>
    <w:rsid w:val="00CB2F90"/>
    <w:rsid w:val="00CB31DD"/>
    <w:rsid w:val="00CC6A25"/>
    <w:rsid w:val="00CC739E"/>
    <w:rsid w:val="00CD58B7"/>
    <w:rsid w:val="00CD5EA3"/>
    <w:rsid w:val="00CE6E6B"/>
    <w:rsid w:val="00CF4099"/>
    <w:rsid w:val="00D00796"/>
    <w:rsid w:val="00D00887"/>
    <w:rsid w:val="00D15290"/>
    <w:rsid w:val="00D22086"/>
    <w:rsid w:val="00D261A2"/>
    <w:rsid w:val="00D33A77"/>
    <w:rsid w:val="00D616D2"/>
    <w:rsid w:val="00D63B5F"/>
    <w:rsid w:val="00D67ECF"/>
    <w:rsid w:val="00D70A55"/>
    <w:rsid w:val="00D70EF7"/>
    <w:rsid w:val="00D77163"/>
    <w:rsid w:val="00D80A37"/>
    <w:rsid w:val="00D8397C"/>
    <w:rsid w:val="00D94EED"/>
    <w:rsid w:val="00D96026"/>
    <w:rsid w:val="00DA631C"/>
    <w:rsid w:val="00DA6999"/>
    <w:rsid w:val="00DA7C1C"/>
    <w:rsid w:val="00DB00FA"/>
    <w:rsid w:val="00DB147A"/>
    <w:rsid w:val="00DB1B7A"/>
    <w:rsid w:val="00DB572A"/>
    <w:rsid w:val="00DB7F09"/>
    <w:rsid w:val="00DC0FCB"/>
    <w:rsid w:val="00DC38D0"/>
    <w:rsid w:val="00DC4658"/>
    <w:rsid w:val="00DC5842"/>
    <w:rsid w:val="00DC5ADE"/>
    <w:rsid w:val="00DC6708"/>
    <w:rsid w:val="00DD011A"/>
    <w:rsid w:val="00DE7AFB"/>
    <w:rsid w:val="00E01436"/>
    <w:rsid w:val="00E045BD"/>
    <w:rsid w:val="00E10EC6"/>
    <w:rsid w:val="00E166F4"/>
    <w:rsid w:val="00E17B77"/>
    <w:rsid w:val="00E23337"/>
    <w:rsid w:val="00E259EA"/>
    <w:rsid w:val="00E32061"/>
    <w:rsid w:val="00E34257"/>
    <w:rsid w:val="00E37A22"/>
    <w:rsid w:val="00E40716"/>
    <w:rsid w:val="00E42FF9"/>
    <w:rsid w:val="00E4714C"/>
    <w:rsid w:val="00E51AEB"/>
    <w:rsid w:val="00E51E60"/>
    <w:rsid w:val="00E522A7"/>
    <w:rsid w:val="00E54452"/>
    <w:rsid w:val="00E60E25"/>
    <w:rsid w:val="00E664C5"/>
    <w:rsid w:val="00E671A2"/>
    <w:rsid w:val="00E76D26"/>
    <w:rsid w:val="00E85364"/>
    <w:rsid w:val="00E87030"/>
    <w:rsid w:val="00E872AE"/>
    <w:rsid w:val="00EB1390"/>
    <w:rsid w:val="00EB2C71"/>
    <w:rsid w:val="00EB3333"/>
    <w:rsid w:val="00EB4340"/>
    <w:rsid w:val="00EB556D"/>
    <w:rsid w:val="00EB5A7D"/>
    <w:rsid w:val="00EC2693"/>
    <w:rsid w:val="00EC5ACD"/>
    <w:rsid w:val="00ED55C0"/>
    <w:rsid w:val="00ED682B"/>
    <w:rsid w:val="00EE2BA5"/>
    <w:rsid w:val="00EE41D5"/>
    <w:rsid w:val="00EF1AFE"/>
    <w:rsid w:val="00F0042A"/>
    <w:rsid w:val="00F009FD"/>
    <w:rsid w:val="00F01D1C"/>
    <w:rsid w:val="00F037A4"/>
    <w:rsid w:val="00F27A6E"/>
    <w:rsid w:val="00F27C8F"/>
    <w:rsid w:val="00F32749"/>
    <w:rsid w:val="00F37172"/>
    <w:rsid w:val="00F4477E"/>
    <w:rsid w:val="00F46269"/>
    <w:rsid w:val="00F474E2"/>
    <w:rsid w:val="00F515B9"/>
    <w:rsid w:val="00F54A72"/>
    <w:rsid w:val="00F56FE9"/>
    <w:rsid w:val="00F62D9A"/>
    <w:rsid w:val="00F67D8F"/>
    <w:rsid w:val="00F751FE"/>
    <w:rsid w:val="00F802BE"/>
    <w:rsid w:val="00F80E93"/>
    <w:rsid w:val="00F83A6D"/>
    <w:rsid w:val="00F86024"/>
    <w:rsid w:val="00F8611A"/>
    <w:rsid w:val="00FA5128"/>
    <w:rsid w:val="00FA58F8"/>
    <w:rsid w:val="00FB42D4"/>
    <w:rsid w:val="00FB5906"/>
    <w:rsid w:val="00FB762F"/>
    <w:rsid w:val="00FC0CB6"/>
    <w:rsid w:val="00FC2AED"/>
    <w:rsid w:val="00FD0C8F"/>
    <w:rsid w:val="00FD5EA7"/>
    <w:rsid w:val="00FE1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64E0A5"/>
  <w15:chartTrackingRefBased/>
  <w15:docId w15:val="{F8FEB6A4-7345-4CF7-B38C-7552A805C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Boczek1pol">
    <w:name w:val="Boczek 1 pol."/>
    <w:basedOn w:val="Normalny"/>
    <w:rsid w:val="00DE7AFB"/>
    <w:pPr>
      <w:spacing w:before="60" w:after="0" w:line="200" w:lineRule="exact"/>
      <w:ind w:left="113" w:hanging="113"/>
    </w:pPr>
    <w:rPr>
      <w:rFonts w:ascii="Arial" w:eastAsia="Times New Roman" w:hAnsi="Arial" w:cs="Times New Roman"/>
      <w:sz w:val="14"/>
      <w:szCs w:val="20"/>
      <w:lang w:eastAsia="pl-PL"/>
    </w:rPr>
  </w:style>
  <w:style w:type="paragraph" w:customStyle="1" w:styleId="Boczek2pol">
    <w:name w:val="Boczek 2 pol."/>
    <w:basedOn w:val="Boczek1pol"/>
    <w:rsid w:val="00DE7AFB"/>
    <w:pPr>
      <w:ind w:left="226"/>
    </w:pPr>
  </w:style>
  <w:style w:type="paragraph" w:customStyle="1" w:styleId="liczbytab">
    <w:name w:val="liczby tab."/>
    <w:rsid w:val="00DE7AFB"/>
    <w:pPr>
      <w:spacing w:before="60" w:after="0" w:line="200" w:lineRule="exact"/>
      <w:ind w:left="113" w:hanging="113"/>
      <w:jc w:val="right"/>
    </w:pPr>
    <w:rPr>
      <w:rFonts w:ascii="Arial" w:eastAsia="Times New Roman" w:hAnsi="Arial" w:cs="Times New Roman"/>
      <w:noProof/>
      <w:sz w:val="14"/>
      <w:szCs w:val="20"/>
      <w:lang w:eastAsia="pl-PL"/>
    </w:rPr>
  </w:style>
  <w:style w:type="table" w:customStyle="1" w:styleId="Tabela-Siatka1">
    <w:name w:val="Tabela - Siatka1"/>
    <w:basedOn w:val="Standardowy"/>
    <w:next w:val="Tabela-Siatka"/>
    <w:uiPriority w:val="39"/>
    <w:rsid w:val="00023DDE"/>
    <w:pPr>
      <w:spacing w:after="0" w:line="240" w:lineRule="auto"/>
    </w:pPr>
    <w:rPr>
      <w:rFonts w:ascii="Fira Sans" w:hAnsi="Fira Sans"/>
      <w:sz w:val="1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23DDE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B157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B157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B157D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B157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B157D"/>
    <w:rPr>
      <w:rFonts w:ascii="Fira Sans" w:hAnsi="Fira Sans"/>
      <w:b/>
      <w:bCs/>
      <w:sz w:val="20"/>
      <w:szCs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9F442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5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2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1.xml"/><Relationship Id="rId18" Type="http://schemas.openxmlformats.org/officeDocument/2006/relationships/hyperlink" Target="mailto:sekretariatusrze@stat.gov.pl" TargetMode="External"/><Relationship Id="rId26" Type="http://schemas.openxmlformats.org/officeDocument/2006/relationships/hyperlink" Target="https://stat.gov.pl/metainformacje/slownik-pojec/pojecia-stosowane-w-statystyce-publicznej/2535,pojecie.html" TargetMode="External"/><Relationship Id="rId39" Type="http://schemas.openxmlformats.org/officeDocument/2006/relationships/hyperlink" Target="https://stat.gov.pl/metainformacje/slownik-pojec/pojecia-stosowane-w-statystyce-publicznej/3164,pojecie.html" TargetMode="External"/><Relationship Id="rId21" Type="http://schemas.openxmlformats.org/officeDocument/2006/relationships/image" Target="media/image7.png"/><Relationship Id="rId34" Type="http://schemas.openxmlformats.org/officeDocument/2006/relationships/hyperlink" Target="https://stat.gov.pl/metainformacje/slownik-pojec/pojecia-stosowane-w-statystyce-publicznej/3178,pojecie.html" TargetMode="External"/><Relationship Id="rId42" Type="http://schemas.openxmlformats.org/officeDocument/2006/relationships/footer" Target="footer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image" Target="media/image6.png"/><Relationship Id="rId29" Type="http://schemas.openxmlformats.org/officeDocument/2006/relationships/hyperlink" Target="https://stat.gov.pl/metainformacje/slownik-pojec/pojecia-stosowane-w-statystyce-publicznej/3164,pojecie.html" TargetMode="External"/><Relationship Id="rId41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emf"/><Relationship Id="rId24" Type="http://schemas.openxmlformats.org/officeDocument/2006/relationships/hyperlink" Target="https://stat.gov.pl/metainformacje/slownik-pojec/pojecia-stosowane-w-statystyce-publicznej/3178,pojecie.html" TargetMode="External"/><Relationship Id="rId32" Type="http://schemas.openxmlformats.org/officeDocument/2006/relationships/hyperlink" Target="https://rzeszow.stat.gov.pl/publikacje-i-foldery/roczniki-statystyczne/rocznik-statystyczny-wojewodztwa-podkarpackiego-2020,5,17.html" TargetMode="External"/><Relationship Id="rId37" Type="http://schemas.openxmlformats.org/officeDocument/2006/relationships/hyperlink" Target="https://stat.gov.pl/metainformacje/slownik-pojec/pojecia-stosowane-w-statystyce-publicznej/3158,pojecie.html" TargetMode="External"/><Relationship Id="rId40" Type="http://schemas.openxmlformats.org/officeDocument/2006/relationships/hyperlink" Target="https://stat.gov.pl/metainformacje/slownik-pojec/pojecia-stosowane-w-statystyce-publicznej/408,pojecie.htm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hyperlink" Target="http://swaid.stat.gov.pl/SitePagesDBW/ZdrowieOchronaZdrowia.aspx" TargetMode="External"/><Relationship Id="rId28" Type="http://schemas.openxmlformats.org/officeDocument/2006/relationships/hyperlink" Target="https://stat.gov.pl/metainformacje/slownik-pojec/pojecia-stosowane-w-statystyce-publicznej/1447,pojecie.html" TargetMode="External"/><Relationship Id="rId36" Type="http://schemas.openxmlformats.org/officeDocument/2006/relationships/hyperlink" Target="https://stat.gov.pl/metainformacje/slownik-pojec/pojecia-stosowane-w-statystyce-publicznej/2535,pojecie.html" TargetMode="External"/><Relationship Id="rId10" Type="http://schemas.openxmlformats.org/officeDocument/2006/relationships/endnotes" Target="endnotes.xml"/><Relationship Id="rId19" Type="http://schemas.openxmlformats.org/officeDocument/2006/relationships/image" Target="media/image5.png"/><Relationship Id="rId44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hyperlink" Target="https://rzeszow.stat.gov.pl/publikacje-i-foldery/roczniki-statystyczne/rocznik-statystyczny-wojewodztwa-podkarpackiego-2020,5,17.html" TargetMode="External"/><Relationship Id="rId27" Type="http://schemas.openxmlformats.org/officeDocument/2006/relationships/hyperlink" Target="https://stat.gov.pl/metainformacje/slownik-pojec/pojecia-stosowane-w-statystyce-publicznej/3158,pojecie.html" TargetMode="External"/><Relationship Id="rId30" Type="http://schemas.openxmlformats.org/officeDocument/2006/relationships/hyperlink" Target="https://stat.gov.pl/metainformacje/slownik-pojec/pojecia-stosowane-w-statystyce-publicznej/408,pojecie.html" TargetMode="External"/><Relationship Id="rId35" Type="http://schemas.openxmlformats.org/officeDocument/2006/relationships/hyperlink" Target="https://stat.gov.pl/metainformacje/slownik-pojec/pojecia-stosowane-w-statystyce-publicznej/1946,pojecie.html" TargetMode="External"/><Relationship Id="rId43" Type="http://schemas.openxmlformats.org/officeDocument/2006/relationships/fontTable" Target="fontTable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30.emf"/><Relationship Id="rId17" Type="http://schemas.openxmlformats.org/officeDocument/2006/relationships/footer" Target="footer2.xml"/><Relationship Id="rId25" Type="http://schemas.openxmlformats.org/officeDocument/2006/relationships/hyperlink" Target="https://stat.gov.pl/metainformacje/slownik-pojec/pojecia-stosowane-w-statystyce-publicznej/1946,pojecie.html" TargetMode="External"/><Relationship Id="rId33" Type="http://schemas.openxmlformats.org/officeDocument/2006/relationships/hyperlink" Target="http://swaid.stat.gov.pl/SitePagesDBW/ZdrowieOchronaZdrowia.aspx" TargetMode="External"/><Relationship Id="rId38" Type="http://schemas.openxmlformats.org/officeDocument/2006/relationships/hyperlink" Target="https://stat.gov.pl/metainformacje/slownik-pojec/pojecia-stosowane-w-statystyce-publicznej/1447,pojecie.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Arkusz_programu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38484236529257371"/>
          <c:y val="3.6897269760508458E-2"/>
          <c:w val="0.51349797745870007"/>
          <c:h val="0.88528884461099133"/>
        </c:manualLayout>
      </c:layout>
      <c:bar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Arkusz1!$B$3:$Q$3</c:f>
              <c:strCache>
                <c:ptCount val="16"/>
                <c:pt idx="0">
                  <c:v>Alergologiczna</c:v>
                </c:pt>
                <c:pt idx="1">
                  <c:v>Chirurgiczna</c:v>
                </c:pt>
                <c:pt idx="2">
                  <c:v>Dermatologiczna</c:v>
                </c:pt>
                <c:pt idx="3">
                  <c:v>Diabetologiczna</c:v>
                </c:pt>
                <c:pt idx="4">
                  <c:v>Endokrynologiczna</c:v>
                </c:pt>
                <c:pt idx="5">
                  <c:v>Ginekologiczno-położnicza</c:v>
                </c:pt>
                <c:pt idx="6">
                  <c:v>Kardiologiczna</c:v>
                </c:pt>
                <c:pt idx="7">
                  <c:v> Neurologiczna</c:v>
                </c:pt>
                <c:pt idx="8">
                  <c:v>Okulistyczna</c:v>
                </c:pt>
                <c:pt idx="9">
                  <c:v> Onkologiczna</c:v>
                </c:pt>
                <c:pt idx="10">
                  <c:v>Otolaryngologiczna</c:v>
                </c:pt>
                <c:pt idx="11">
                  <c:v> Rehabilitacyjna</c:v>
                </c:pt>
                <c:pt idx="12">
                  <c:v>Reumatologiczna</c:v>
                </c:pt>
                <c:pt idx="13">
                  <c:v>Urologiczna</c:v>
                </c:pt>
                <c:pt idx="14">
                  <c:v>Zdrowia psychicznego</c:v>
                </c:pt>
                <c:pt idx="15">
                  <c:v>Inne</c:v>
                </c:pt>
              </c:strCache>
            </c:strRef>
          </c:cat>
          <c:val>
            <c:numRef>
              <c:f>Arkusz1!$B$8:$Q$8</c:f>
              <c:numCache>
                <c:formatCode>0.0</c:formatCode>
                <c:ptCount val="16"/>
                <c:pt idx="0">
                  <c:v>127.562</c:v>
                </c:pt>
                <c:pt idx="1">
                  <c:v>734.21600000000001</c:v>
                </c:pt>
                <c:pt idx="2">
                  <c:v>265.38200000000001</c:v>
                </c:pt>
                <c:pt idx="3">
                  <c:v>117.666</c:v>
                </c:pt>
                <c:pt idx="4">
                  <c:v>176.98400000000001</c:v>
                </c:pt>
                <c:pt idx="5">
                  <c:v>437.53500000000003</c:v>
                </c:pt>
                <c:pt idx="6">
                  <c:v>301.89999999999998</c:v>
                </c:pt>
                <c:pt idx="7">
                  <c:v>316.37099999999998</c:v>
                </c:pt>
                <c:pt idx="8">
                  <c:v>383.161</c:v>
                </c:pt>
                <c:pt idx="9">
                  <c:v>145.97</c:v>
                </c:pt>
                <c:pt idx="10">
                  <c:v>236.49700000000001</c:v>
                </c:pt>
                <c:pt idx="11">
                  <c:v>52.122</c:v>
                </c:pt>
                <c:pt idx="12">
                  <c:v>116.51600000000001</c:v>
                </c:pt>
                <c:pt idx="13">
                  <c:v>136.149</c:v>
                </c:pt>
                <c:pt idx="14">
                  <c:v>297.49299999999999</c:v>
                </c:pt>
                <c:pt idx="15">
                  <c:v>531.92100000000005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1550938848"/>
        <c:axId val="1550933952"/>
      </c:barChart>
      <c:catAx>
        <c:axId val="1550938848"/>
        <c:scaling>
          <c:orientation val="maxMin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550933952"/>
        <c:crossesAt val="0"/>
        <c:auto val="1"/>
        <c:lblAlgn val="ctr"/>
        <c:lblOffset val="100"/>
        <c:noMultiLvlLbl val="0"/>
      </c:catAx>
      <c:valAx>
        <c:axId val="155093395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r>
                  <a:rPr lang="pl-PL" sz="90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</a:rPr>
                  <a:t>tys.</a:t>
                </a:r>
              </a:p>
            </c:rich>
          </c:tx>
          <c:layout>
            <c:manualLayout>
              <c:xMode val="edge"/>
              <c:yMode val="edge"/>
              <c:x val="0.93359666512274186"/>
              <c:y val="0.93222629198550111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0" i="0" u="none" strike="noStrike" kern="1200" baseline="0">
                  <a:solidFill>
                    <a:schemeClr val="tx1"/>
                  </a:solidFill>
                  <a:latin typeface="Fira Sans" panose="020B0503050000020004" pitchFamily="34" charset="0"/>
                  <a:ea typeface="Fira Sans" panose="020B0503050000020004" pitchFamily="34" charset="0"/>
                  <a:cs typeface="+mn-cs"/>
                </a:defRPr>
              </a:pPr>
              <a:endParaRPr lang="pl-PL"/>
            </a:p>
          </c:txPr>
        </c:title>
        <c:numFmt formatCode="General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550938848"/>
        <c:crosses val="max"/>
        <c:crossBetween val="between"/>
        <c:majorUnit val="200"/>
        <c:minorUnit val="40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1</Kolejno_x015b__x0107_>
    <Tematyka xmlns="b5698c14-9734-4c2e-b0a6-c0f0e0420a38">07 - Informacje sygnalne</Tematyka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2" ma:contentTypeDescription="Utwórz nowy dokument." ma:contentTypeScope="" ma:versionID="61828af194c162a3f8ba12efac41088b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496f7d50f109622d7e203c236940c321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30d47203-49ec-4c8c-a442-62231931aabb"/>
    <ds:schemaRef ds:uri="b5698c14-9734-4c2e-b0a6-c0f0e0420a38"/>
  </ds:schemaRefs>
</ds:datastoreItem>
</file>

<file path=customXml/itemProps2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CE6F47-65A4-4F88-807D-6187E74D7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3EB2316-0CB2-4228-992A-4FE4D981C8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1059</Words>
  <Characters>6357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Bożek Elżbieta</cp:lastModifiedBy>
  <cp:revision>2</cp:revision>
  <cp:lastPrinted>2020-10-09T06:45:00Z</cp:lastPrinted>
  <dcterms:created xsi:type="dcterms:W3CDTF">2021-08-30T08:52:00Z</dcterms:created>
  <dcterms:modified xsi:type="dcterms:W3CDTF">2021-08-30T08:52:00Z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