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62F9E296" w:rsidR="006653AA" w:rsidRPr="001445F8" w:rsidRDefault="007A57C1" w:rsidP="003026F5">
      <w:pPr>
        <w:pStyle w:val="tytuinformacji"/>
        <w:spacing w:after="120"/>
        <w:rPr>
          <w:color w:val="auto"/>
          <w:spacing w:val="6"/>
          <w:shd w:val="clear" w:color="auto" w:fill="FFFFFF"/>
        </w:rPr>
      </w:pPr>
      <w:r w:rsidRPr="001445F8">
        <w:rPr>
          <w:color w:val="auto"/>
          <w:spacing w:val="6"/>
          <w:shd w:val="clear" w:color="auto" w:fill="FFFFFF"/>
        </w:rPr>
        <w:t>Aktywność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="002E2B32" w:rsidRPr="001445F8">
        <w:rPr>
          <w:color w:val="auto"/>
          <w:spacing w:val="6"/>
          <w:shd w:val="clear" w:color="auto" w:fill="FFFFFF"/>
        </w:rPr>
        <w:t>ekonomiczna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="002E2B32" w:rsidRPr="001445F8">
        <w:rPr>
          <w:color w:val="auto"/>
          <w:spacing w:val="6"/>
          <w:shd w:val="clear" w:color="auto" w:fill="FFFFFF"/>
        </w:rPr>
        <w:t>l</w:t>
      </w:r>
      <w:r w:rsidRPr="001445F8">
        <w:rPr>
          <w:color w:val="auto"/>
          <w:spacing w:val="6"/>
          <w:shd w:val="clear" w:color="auto" w:fill="FFFFFF"/>
        </w:rPr>
        <w:t>udności</w:t>
      </w:r>
      <w:r w:rsidR="003026F5" w:rsidRPr="001445F8">
        <w:rPr>
          <w:color w:val="auto"/>
          <w:spacing w:val="6"/>
          <w:shd w:val="clear" w:color="auto" w:fill="FFFFFF"/>
        </w:rPr>
        <w:t xml:space="preserve"> </w:t>
      </w:r>
      <w:r w:rsidRPr="001445F8">
        <w:rPr>
          <w:color w:val="auto"/>
          <w:spacing w:val="6"/>
          <w:shd w:val="clear" w:color="auto" w:fill="FFFFFF"/>
        </w:rPr>
        <w:t>w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Pr="001445F8">
        <w:rPr>
          <w:color w:val="auto"/>
          <w:spacing w:val="6"/>
          <w:shd w:val="clear" w:color="auto" w:fill="FFFFFF"/>
        </w:rPr>
        <w:t>województwie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Pr="001445F8">
        <w:rPr>
          <w:color w:val="auto"/>
          <w:spacing w:val="6"/>
          <w:shd w:val="clear" w:color="auto" w:fill="FFFFFF"/>
        </w:rPr>
        <w:t>podkarpackim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Pr="001445F8">
        <w:rPr>
          <w:color w:val="auto"/>
          <w:spacing w:val="6"/>
          <w:shd w:val="clear" w:color="auto" w:fill="FFFFFF"/>
        </w:rPr>
        <w:t>w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="008712E6" w:rsidRPr="001445F8">
        <w:rPr>
          <w:color w:val="auto"/>
          <w:spacing w:val="6"/>
          <w:shd w:val="clear" w:color="auto" w:fill="FFFFFF"/>
        </w:rPr>
        <w:t>I</w:t>
      </w:r>
      <w:r w:rsidR="00431420" w:rsidRPr="001445F8">
        <w:rPr>
          <w:color w:val="auto"/>
          <w:spacing w:val="6"/>
          <w:shd w:val="clear" w:color="auto" w:fill="FFFFFF"/>
        </w:rPr>
        <w:t xml:space="preserve"> </w:t>
      </w:r>
      <w:r w:rsidRPr="001445F8">
        <w:rPr>
          <w:color w:val="auto"/>
          <w:spacing w:val="6"/>
          <w:shd w:val="clear" w:color="auto" w:fill="FFFFFF"/>
        </w:rPr>
        <w:t>kwartale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="00AF48CB" w:rsidRPr="001445F8">
        <w:rPr>
          <w:color w:val="auto"/>
          <w:spacing w:val="6"/>
          <w:shd w:val="clear" w:color="auto" w:fill="FFFFFF"/>
        </w:rPr>
        <w:t>202</w:t>
      </w:r>
      <w:r w:rsidR="0093695B" w:rsidRPr="001445F8">
        <w:rPr>
          <w:color w:val="auto"/>
          <w:spacing w:val="6"/>
          <w:shd w:val="clear" w:color="auto" w:fill="FFFFFF"/>
        </w:rPr>
        <w:t>1</w:t>
      </w:r>
      <w:r w:rsidR="0062665F" w:rsidRPr="001445F8">
        <w:rPr>
          <w:color w:val="auto"/>
          <w:spacing w:val="6"/>
          <w:shd w:val="clear" w:color="auto" w:fill="FFFFFF"/>
        </w:rPr>
        <w:t xml:space="preserve"> </w:t>
      </w:r>
      <w:r w:rsidRPr="001445F8">
        <w:rPr>
          <w:color w:val="auto"/>
          <w:spacing w:val="6"/>
          <w:shd w:val="clear" w:color="auto" w:fill="FFFFFF"/>
        </w:rPr>
        <w:t>r</w:t>
      </w:r>
      <w:r w:rsidR="00AD32A9" w:rsidRPr="001445F8">
        <w:rPr>
          <w:color w:val="auto"/>
          <w:spacing w:val="6"/>
          <w:shd w:val="clear" w:color="auto" w:fill="FFFFFF"/>
        </w:rPr>
        <w:t>.</w:t>
      </w:r>
      <w:r w:rsidR="00E55B49">
        <w:rPr>
          <w:rStyle w:val="Odwoanieprzypisudolnego"/>
          <w:color w:val="auto"/>
          <w:spacing w:val="6"/>
          <w:shd w:val="clear" w:color="auto" w:fill="FFFFFF"/>
        </w:rPr>
        <w:footnoteReference w:id="1"/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409F7C8C" w14:textId="50185508" w:rsidR="001F6CE5" w:rsidRDefault="005C68F8" w:rsidP="008920F0">
      <w:pPr>
        <w:pStyle w:val="LID"/>
      </w:pPr>
      <w:r w:rsidRPr="005B5872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195EDD3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1100"/>
                <wp:effectExtent l="0" t="0" r="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62F99793" w:rsidR="001F6CE5" w:rsidRPr="00B6589A" w:rsidRDefault="001F6CE5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5</w:t>
                            </w:r>
                            <w:r w:rsidR="0040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0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B3C4A7" w14:textId="538579DF" w:rsidR="001F6CE5" w:rsidRPr="0006009B" w:rsidRDefault="001F6CE5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6009B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</w:t>
                            </w:r>
                            <w:r w:rsidR="0006009B" w:rsidRPr="0006009B">
                              <w:rPr>
                                <w:color w:val="FFFFFF" w:themeColor="background1"/>
                                <w:szCs w:val="20"/>
                              </w:rPr>
                              <w:t xml:space="preserve">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F8JQIAACI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" fillcolor="#001d77" stroked="f">
                <v:textbox>
                  <w:txbxContent>
                    <w:p w14:paraId="3153358F" w14:textId="62F99793" w:rsidR="001F6CE5" w:rsidRPr="00B6589A" w:rsidRDefault="001F6CE5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5</w:t>
                      </w:r>
                      <w:r w:rsidR="0040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0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B3C4A7" w14:textId="538579DF" w:rsidR="001F6CE5" w:rsidRPr="0006009B" w:rsidRDefault="001F6CE5" w:rsidP="009E0E6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6009B">
                        <w:rPr>
                          <w:color w:val="FFFFFF" w:themeColor="background1"/>
                          <w:szCs w:val="20"/>
                        </w:rPr>
                        <w:t>Współczynnik aktywności zawodowej</w:t>
                      </w:r>
                      <w:r w:rsidR="0006009B" w:rsidRPr="0006009B">
                        <w:rPr>
                          <w:color w:val="FFFFFF" w:themeColor="background1"/>
                          <w:szCs w:val="20"/>
                        </w:rPr>
                        <w:t xml:space="preserve"> 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5B5872">
        <w:t>Według</w:t>
      </w:r>
      <w:r w:rsidR="007A28BD" w:rsidRPr="005B5872">
        <w:t xml:space="preserve"> </w:t>
      </w:r>
      <w:r w:rsidR="00F549F4" w:rsidRPr="005B5872">
        <w:t xml:space="preserve">wstępnych </w:t>
      </w:r>
      <w:r w:rsidR="007A28BD" w:rsidRPr="005B5872">
        <w:t xml:space="preserve">wyników </w:t>
      </w:r>
      <w:r w:rsidR="00E04411" w:rsidRPr="005B5872">
        <w:t>Badania A</w:t>
      </w:r>
      <w:r w:rsidR="001902EA" w:rsidRPr="005B5872">
        <w:t>ktywności Ekonomicznej Ludności</w:t>
      </w:r>
      <w:r w:rsidR="005F177E" w:rsidRPr="005B5872">
        <w:t xml:space="preserve"> (BAEL) </w:t>
      </w:r>
      <w:r w:rsidR="0044063E" w:rsidRPr="005B5872">
        <w:t>w</w:t>
      </w:r>
      <w:r w:rsidR="00364DF8" w:rsidRPr="005B5872">
        <w:t xml:space="preserve"> </w:t>
      </w:r>
      <w:r w:rsidR="00B84DBE" w:rsidRPr="005B5872">
        <w:t>I</w:t>
      </w:r>
      <w:r w:rsidR="00364DF8" w:rsidRPr="005B5872">
        <w:t xml:space="preserve"> </w:t>
      </w:r>
      <w:r w:rsidR="0044063E" w:rsidRPr="005B5872">
        <w:t>kwartale 202</w:t>
      </w:r>
      <w:r w:rsidR="0040039F" w:rsidRPr="005B5872">
        <w:t>1</w:t>
      </w:r>
      <w:r w:rsidR="0044063E" w:rsidRPr="005B5872">
        <w:t xml:space="preserve"> r., </w:t>
      </w:r>
      <w:r w:rsidR="00E0029D" w:rsidRPr="005B5872">
        <w:t>w</w:t>
      </w:r>
      <w:r w:rsidR="00006209" w:rsidRPr="005B5872">
        <w:t>ś</w:t>
      </w:r>
      <w:r w:rsidR="00E0029D" w:rsidRPr="005B5872">
        <w:t xml:space="preserve">ród ogółu ludności </w:t>
      </w:r>
      <w:r w:rsidR="00471B2E" w:rsidRPr="005B5872">
        <w:t>województw</w:t>
      </w:r>
      <w:r w:rsidR="00006209" w:rsidRPr="005B5872">
        <w:t>a</w:t>
      </w:r>
      <w:r w:rsidR="00471B2E" w:rsidRPr="005B5872">
        <w:t xml:space="preserve"> podkarpacki</w:t>
      </w:r>
      <w:r w:rsidR="00006209" w:rsidRPr="005B5872">
        <w:t>ego w wieku 15-89 lat pracujący</w:t>
      </w:r>
      <w:r w:rsidR="0054485E" w:rsidRPr="005B5872">
        <w:t xml:space="preserve"> stanowili 49,5%</w:t>
      </w:r>
      <w:r w:rsidR="00006209" w:rsidRPr="005B5872">
        <w:t xml:space="preserve">, </w:t>
      </w:r>
      <w:r w:rsidR="0054485E" w:rsidRPr="005B5872">
        <w:t xml:space="preserve">bezrobotni </w:t>
      </w:r>
      <w:r w:rsidR="00006209" w:rsidRPr="005B5872">
        <w:t>3,3%</w:t>
      </w:r>
      <w:r w:rsidR="0054485E" w:rsidRPr="005B5872">
        <w:t>,</w:t>
      </w:r>
      <w:r w:rsidR="00006209" w:rsidRPr="005B5872">
        <w:t xml:space="preserve"> a</w:t>
      </w:r>
      <w:r w:rsidR="00CD19F9" w:rsidRPr="005B5872">
        <w:t> </w:t>
      </w:r>
      <w:r w:rsidR="0054485E" w:rsidRPr="005B5872">
        <w:t xml:space="preserve">bierni zawodowo </w:t>
      </w:r>
      <w:r w:rsidR="00A33B8D">
        <w:t>47,2%.</w:t>
      </w:r>
    </w:p>
    <w:p w14:paraId="5082FB4E" w14:textId="77777777" w:rsidR="00A33B8D" w:rsidRDefault="00A33B8D" w:rsidP="008920F0">
      <w:pPr>
        <w:pStyle w:val="LID"/>
      </w:pPr>
    </w:p>
    <w:p w14:paraId="39C0F11B" w14:textId="77777777" w:rsidR="00AF4D57" w:rsidRPr="005B5872" w:rsidRDefault="00AF4D57" w:rsidP="008920F0">
      <w:pPr>
        <w:pStyle w:val="LID"/>
      </w:pPr>
    </w:p>
    <w:p w14:paraId="37C403DE" w14:textId="0962A782" w:rsidR="00F549F4" w:rsidRPr="00F86D9F" w:rsidRDefault="00F549F4" w:rsidP="00F549F4">
      <w:pPr>
        <w:rPr>
          <w:b/>
          <w:noProof/>
          <w:szCs w:val="19"/>
          <w:lang w:eastAsia="pl-PL"/>
        </w:rPr>
      </w:pPr>
      <w:r w:rsidRPr="00F86D9F">
        <w:rPr>
          <w:noProof/>
          <w:szCs w:val="19"/>
          <w:lang w:eastAsia="pl-PL"/>
        </w:rPr>
        <w:t xml:space="preserve">W związku z wprowadzeniem w BAEL od I kwartału 2021 r. zmian wynikających z wdrożenia rozporządzenia ramowego dla statystyki społecznej, tj. Rozporządzenia Parlamentu Europejskiego i Rady (UE) 2019/1700 z dnia 10 października 2019 r. oraz jego aktów </w:t>
      </w:r>
      <w:r w:rsidRPr="00A33B8D">
        <w:rPr>
          <w:noProof/>
          <w:szCs w:val="19"/>
          <w:lang w:eastAsia="pl-PL"/>
        </w:rPr>
        <w:t xml:space="preserve">implementacyjnych (patrz załączone uwagi metodologiczne), a także w związku z trwającą oceną skutków tych zmian na przerwanie szeregów czasowych, </w:t>
      </w:r>
      <w:r w:rsidRPr="00A33B8D">
        <w:rPr>
          <w:b/>
          <w:noProof/>
          <w:szCs w:val="19"/>
          <w:lang w:eastAsia="pl-PL"/>
        </w:rPr>
        <w:t xml:space="preserve">dane </w:t>
      </w:r>
      <w:r w:rsidRPr="00F86D9F">
        <w:rPr>
          <w:b/>
          <w:noProof/>
          <w:szCs w:val="19"/>
          <w:lang w:eastAsia="pl-PL"/>
        </w:rPr>
        <w:t>BAEL za I kw</w:t>
      </w:r>
      <w:r w:rsidR="00334E92">
        <w:rPr>
          <w:b/>
          <w:noProof/>
          <w:szCs w:val="19"/>
          <w:lang w:eastAsia="pl-PL"/>
        </w:rPr>
        <w:t>artał</w:t>
      </w:r>
      <w:r w:rsidRPr="00F86D9F">
        <w:rPr>
          <w:b/>
          <w:noProof/>
          <w:szCs w:val="19"/>
          <w:lang w:eastAsia="pl-PL"/>
        </w:rPr>
        <w:t xml:space="preserve"> 2021 r. nie mogą być porównywane z poprzednimi okresami.</w:t>
      </w:r>
    </w:p>
    <w:p w14:paraId="7CD49F99" w14:textId="2E14E571" w:rsidR="00F549F4" w:rsidRDefault="002672FF" w:rsidP="008920F0">
      <w:pPr>
        <w:pStyle w:val="LID"/>
        <w:rPr>
          <w:b w:val="0"/>
        </w:rPr>
      </w:pPr>
      <w:r w:rsidRPr="002672FF">
        <w:rPr>
          <w:b w:val="0"/>
        </w:rPr>
        <w:t>Dane dla populacji aktywnych zawodowo (w tym p</w:t>
      </w:r>
      <w:r w:rsidR="00BF29FD">
        <w:rPr>
          <w:b w:val="0"/>
        </w:rPr>
        <w:t xml:space="preserve">racujących) i biernych zawodowo </w:t>
      </w:r>
      <w:r w:rsidR="00BF29FD" w:rsidRPr="00BF29FD">
        <w:t>p</w:t>
      </w:r>
      <w:r w:rsidRPr="002672FF">
        <w:t xml:space="preserve">rezentowane są dla </w:t>
      </w:r>
      <w:r w:rsidR="002D258E">
        <w:t xml:space="preserve">osób w wieku </w:t>
      </w:r>
      <w:r w:rsidRPr="002672FF">
        <w:t>15–89 lat</w:t>
      </w:r>
      <w:r w:rsidRPr="002672FF">
        <w:rPr>
          <w:b w:val="0"/>
        </w:rPr>
        <w:t>, a nie, jak dotychczas, 15 lat i więcej, (dla bezrobotnych bez zmian, tj. dla wieku 15–74 lata).</w:t>
      </w:r>
    </w:p>
    <w:p w14:paraId="0140BA55" w14:textId="77777777" w:rsidR="002672FF" w:rsidRPr="00F86D9F" w:rsidRDefault="002672FF" w:rsidP="008920F0">
      <w:pPr>
        <w:pStyle w:val="LID"/>
        <w:rPr>
          <w:b w:val="0"/>
        </w:rPr>
      </w:pPr>
    </w:p>
    <w:p w14:paraId="2CA09753" w14:textId="4DD48316" w:rsidR="00F35670" w:rsidRPr="002B743C" w:rsidRDefault="000E2BD2" w:rsidP="009262E4">
      <w:pPr>
        <w:pStyle w:val="Nagwek1"/>
        <w:suppressAutoHyphens/>
        <w:jc w:val="both"/>
      </w:pPr>
      <w:r w:rsidRPr="00D37C5E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41E5FEBE">
                <wp:simplePos x="0" y="0"/>
                <wp:positionH relativeFrom="column">
                  <wp:posOffset>5238750</wp:posOffset>
                </wp:positionH>
                <wp:positionV relativeFrom="paragraph">
                  <wp:posOffset>171450</wp:posOffset>
                </wp:positionV>
                <wp:extent cx="1724025" cy="781050"/>
                <wp:effectExtent l="0" t="0" r="0" b="0"/>
                <wp:wrapTight wrapText="bothSides">
                  <wp:wrapPolygon edited="0">
                    <wp:start x="716" y="0"/>
                    <wp:lineTo x="716" y="21073"/>
                    <wp:lineTo x="20765" y="21073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F0AE" w14:textId="596F923E" w:rsidR="001F6CE5" w:rsidRPr="00CC67EF" w:rsidRDefault="001F6CE5" w:rsidP="00FE5A2E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Pr="00484846">
                              <w:t>iczb</w:t>
                            </w:r>
                            <w:r>
                              <w:t>a</w:t>
                            </w:r>
                            <w:r w:rsidRPr="00484846">
                              <w:t xml:space="preserve"> osób </w:t>
                            </w:r>
                            <w:r>
                              <w:t>aktywnych zawodowo</w:t>
                            </w:r>
                            <w:r w:rsidR="007E38F4">
                              <w:t xml:space="preserve"> stanowiła 52,8% ogółu ludności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C88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5pt;margin-top:13.5pt;width:135.75pt;height:6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" filled="f" stroked="f">
                <v:textbox>
                  <w:txbxContent>
                    <w:p w14:paraId="0466F0AE" w14:textId="596F923E" w:rsidR="001F6CE5" w:rsidRPr="00CC67EF" w:rsidRDefault="001F6CE5" w:rsidP="00FE5A2E">
                      <w:pPr>
                        <w:pStyle w:val="tekstzboku"/>
                      </w:pPr>
                      <w:r>
                        <w:t>L</w:t>
                      </w:r>
                      <w:r w:rsidRPr="00484846">
                        <w:t>iczb</w:t>
                      </w:r>
                      <w:r>
                        <w:t>a</w:t>
                      </w:r>
                      <w:r w:rsidRPr="00484846">
                        <w:t xml:space="preserve"> osób </w:t>
                      </w:r>
                      <w:r>
                        <w:t>aktywnych zawodowo</w:t>
                      </w:r>
                      <w:r w:rsidR="007E38F4">
                        <w:t xml:space="preserve"> stanowiła 52,8% ogółu ludności w wieku 15-89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70"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>udności dla osób w wieku 15</w:t>
      </w:r>
      <w:r w:rsidR="00960670">
        <w:rPr>
          <w:shd w:val="clear" w:color="auto" w:fill="FFFFFF"/>
        </w:rPr>
        <w:t>-89</w:t>
      </w:r>
      <w:r w:rsidR="00DF644A" w:rsidRPr="002B743C">
        <w:rPr>
          <w:shd w:val="clear" w:color="auto" w:fill="FFFFFF"/>
        </w:rPr>
        <w:t xml:space="preserve"> lat</w:t>
      </w:r>
    </w:p>
    <w:p w14:paraId="1675A083" w14:textId="022523F4" w:rsidR="005B7BD0" w:rsidRDefault="004F57E0" w:rsidP="005B7BD0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Wstępne w</w:t>
      </w:r>
      <w:r w:rsidR="00F35670" w:rsidRPr="00E0029D">
        <w:rPr>
          <w:szCs w:val="19"/>
          <w:shd w:val="clear" w:color="auto" w:fill="FFFFFF"/>
        </w:rPr>
        <w:t xml:space="preserve">yniki uzyskane na podstawie </w:t>
      </w:r>
      <w:r w:rsidR="00972161">
        <w:rPr>
          <w:szCs w:val="19"/>
          <w:shd w:val="clear" w:color="auto" w:fill="FFFFFF"/>
        </w:rPr>
        <w:t xml:space="preserve">kwartalnego reprezentacyjnego </w:t>
      </w:r>
      <w:r w:rsidR="00F35670" w:rsidRPr="00E0029D">
        <w:rPr>
          <w:szCs w:val="19"/>
          <w:shd w:val="clear" w:color="auto" w:fill="FFFFFF"/>
        </w:rPr>
        <w:t>Badania Aktywności Ekonomicznej Ludności</w:t>
      </w:r>
      <w:r w:rsidR="00E04411" w:rsidRPr="00E0029D">
        <w:rPr>
          <w:szCs w:val="19"/>
          <w:shd w:val="clear" w:color="auto" w:fill="FFFFFF"/>
        </w:rPr>
        <w:t xml:space="preserve"> </w:t>
      </w:r>
      <w:r w:rsidR="00AC1934" w:rsidRPr="00E0029D">
        <w:rPr>
          <w:szCs w:val="19"/>
          <w:shd w:val="clear" w:color="auto" w:fill="FFFFFF"/>
        </w:rPr>
        <w:t>wskazują, że</w:t>
      </w:r>
      <w:r w:rsidR="00132D1E" w:rsidRPr="00E0029D">
        <w:rPr>
          <w:szCs w:val="19"/>
          <w:shd w:val="clear" w:color="auto" w:fill="FFFFFF"/>
        </w:rPr>
        <w:t xml:space="preserve"> w województwie podkarpackim w I kwartale 2021 r. zbiorowość aktywnych zawodowo w wieku 15-89 lat liczyła 847 tys. </w:t>
      </w:r>
      <w:r w:rsidR="00D37C5E">
        <w:rPr>
          <w:szCs w:val="19"/>
          <w:shd w:val="clear" w:color="auto" w:fill="FFFFFF"/>
        </w:rPr>
        <w:t>o</w:t>
      </w:r>
      <w:r w:rsidR="00132D1E" w:rsidRPr="00E0029D">
        <w:rPr>
          <w:szCs w:val="19"/>
          <w:shd w:val="clear" w:color="auto" w:fill="FFFFFF"/>
        </w:rPr>
        <w:t>sób</w:t>
      </w:r>
      <w:r w:rsidR="00D37C5E">
        <w:rPr>
          <w:szCs w:val="19"/>
          <w:shd w:val="clear" w:color="auto" w:fill="FFFFFF"/>
        </w:rPr>
        <w:t xml:space="preserve">. </w:t>
      </w:r>
      <w:r w:rsidR="00523FAF" w:rsidRPr="00E0029D">
        <w:rPr>
          <w:szCs w:val="19"/>
          <w:shd w:val="clear" w:color="auto" w:fill="FFFFFF"/>
        </w:rPr>
        <w:t>Na zbiorowość tę składa się 794 tys.</w:t>
      </w:r>
      <w:r w:rsidR="00D37C5E">
        <w:rPr>
          <w:szCs w:val="19"/>
          <w:shd w:val="clear" w:color="auto" w:fill="FFFFFF"/>
        </w:rPr>
        <w:t xml:space="preserve"> </w:t>
      </w:r>
      <w:r w:rsidR="00523FAF" w:rsidRPr="00E0029D">
        <w:rPr>
          <w:szCs w:val="19"/>
          <w:shd w:val="clear" w:color="auto" w:fill="FFFFFF"/>
        </w:rPr>
        <w:t>pracującyc</w:t>
      </w:r>
      <w:r w:rsidR="00602EF5" w:rsidRPr="00E0029D">
        <w:rPr>
          <w:szCs w:val="19"/>
          <w:shd w:val="clear" w:color="auto" w:fill="FFFFFF"/>
        </w:rPr>
        <w:t>h oraz 53 tys</w:t>
      </w:r>
      <w:r w:rsidR="00D37C5E">
        <w:rPr>
          <w:szCs w:val="19"/>
          <w:shd w:val="clear" w:color="auto" w:fill="FFFFFF"/>
        </w:rPr>
        <w:t xml:space="preserve">. </w:t>
      </w:r>
      <w:r w:rsidR="005D16EB">
        <w:rPr>
          <w:szCs w:val="19"/>
          <w:shd w:val="clear" w:color="auto" w:fill="FFFFFF"/>
        </w:rPr>
        <w:t>b</w:t>
      </w:r>
      <w:r w:rsidR="00602EF5" w:rsidRPr="00E0029D">
        <w:rPr>
          <w:szCs w:val="19"/>
          <w:shd w:val="clear" w:color="auto" w:fill="FFFFFF"/>
        </w:rPr>
        <w:t>ezrobotnych</w:t>
      </w:r>
      <w:r w:rsidR="00A33B8D">
        <w:rPr>
          <w:szCs w:val="19"/>
          <w:shd w:val="clear" w:color="auto" w:fill="FFFFFF"/>
        </w:rPr>
        <w:t xml:space="preserve">. </w:t>
      </w:r>
      <w:r w:rsidR="00114E67" w:rsidRPr="00E0029D">
        <w:rPr>
          <w:szCs w:val="19"/>
          <w:shd w:val="clear" w:color="auto" w:fill="FFFFFF"/>
        </w:rPr>
        <w:t>W tym samym okresie liczba biernych zawodowo w wieku 15-</w:t>
      </w:r>
      <w:r w:rsidR="00584C6F">
        <w:rPr>
          <w:szCs w:val="19"/>
          <w:shd w:val="clear" w:color="auto" w:fill="FFFFFF"/>
        </w:rPr>
        <w:t>89</w:t>
      </w:r>
      <w:r w:rsidR="00114E67" w:rsidRPr="00E0029D">
        <w:rPr>
          <w:szCs w:val="19"/>
          <w:shd w:val="clear" w:color="auto" w:fill="FFFFFF"/>
        </w:rPr>
        <w:t xml:space="preserve"> lat wyniosła 756 tys.</w:t>
      </w:r>
      <w:r w:rsidR="00D37C5E">
        <w:rPr>
          <w:szCs w:val="19"/>
          <w:shd w:val="clear" w:color="auto" w:fill="FFFFFF"/>
        </w:rPr>
        <w:t xml:space="preserve"> </w:t>
      </w:r>
      <w:r w:rsidR="00114E67" w:rsidRPr="00E0029D">
        <w:rPr>
          <w:szCs w:val="19"/>
          <w:shd w:val="clear" w:color="auto" w:fill="FFFFFF"/>
        </w:rPr>
        <w:t>osób.</w:t>
      </w:r>
    </w:p>
    <w:p w14:paraId="4DA4BA94" w14:textId="538631DB" w:rsidR="00F911C4" w:rsidRPr="005442ED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7E6AD067" w:rsidR="00DE2A22" w:rsidRPr="00960F2A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960F2A">
        <w:rPr>
          <w:b/>
          <w:spacing w:val="-2"/>
          <w:sz w:val="18"/>
        </w:rPr>
        <w:t>Wykres 1.</w:t>
      </w:r>
      <w:r w:rsidRPr="00960F2A">
        <w:rPr>
          <w:b/>
          <w:spacing w:val="-2"/>
          <w:sz w:val="18"/>
          <w:shd w:val="clear" w:color="auto" w:fill="FFFFFF"/>
        </w:rPr>
        <w:t xml:space="preserve"> Struktura ludności w wieku 15</w:t>
      </w:r>
      <w:r w:rsidR="00960F2A" w:rsidRPr="00960F2A">
        <w:rPr>
          <w:b/>
          <w:spacing w:val="-2"/>
          <w:sz w:val="18"/>
          <w:shd w:val="clear" w:color="auto" w:fill="FFFFFF"/>
        </w:rPr>
        <w:t>-89</w:t>
      </w:r>
      <w:r w:rsidRPr="00960F2A">
        <w:rPr>
          <w:b/>
          <w:spacing w:val="-2"/>
          <w:sz w:val="18"/>
          <w:shd w:val="clear" w:color="auto" w:fill="FFFFFF"/>
        </w:rPr>
        <w:t xml:space="preserve"> lat</w:t>
      </w:r>
      <w:r w:rsidR="00CC770B" w:rsidRPr="00CC770B">
        <w:rPr>
          <w:b/>
          <w:spacing w:val="-2"/>
          <w:sz w:val="18"/>
          <w:shd w:val="clear" w:color="auto" w:fill="FFFFFF"/>
          <w:vertAlign w:val="superscript"/>
        </w:rPr>
        <w:t>a</w:t>
      </w:r>
    </w:p>
    <w:p w14:paraId="323B1828" w14:textId="637F1992" w:rsidR="00F244E2" w:rsidRDefault="00960F2A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687ED5B" wp14:editId="26FC965B">
            <wp:extent cx="2438400" cy="20097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E04D520" wp14:editId="2D0B6FDB">
            <wp:extent cx="2428240" cy="197167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D6EE9E" w14:textId="4B7582D9" w:rsidR="00694E1A" w:rsidRPr="00334E92" w:rsidRDefault="00CC770B" w:rsidP="00694E1A">
      <w:pPr>
        <w:pStyle w:val="tytuinformacji"/>
        <w:jc w:val="both"/>
        <w:rPr>
          <w:rFonts w:ascii="Fira Sans" w:hAnsi="Fira Sans"/>
          <w:color w:val="auto"/>
          <w:sz w:val="16"/>
          <w:szCs w:val="16"/>
        </w:rPr>
      </w:pPr>
      <w:r w:rsidRPr="00334E92">
        <w:rPr>
          <w:rFonts w:ascii="Fira Sans" w:hAnsi="Fira Sans"/>
          <w:color w:val="auto"/>
          <w:sz w:val="16"/>
          <w:szCs w:val="16"/>
          <w:vertAlign w:val="superscript"/>
        </w:rPr>
        <w:t>a</w:t>
      </w:r>
      <w:r w:rsidR="00694E1A" w:rsidRPr="00334E92">
        <w:rPr>
          <w:rFonts w:ascii="Fira Sans" w:hAnsi="Fira Sans"/>
          <w:color w:val="auto"/>
          <w:sz w:val="16"/>
          <w:szCs w:val="16"/>
        </w:rPr>
        <w:t xml:space="preserve"> Bezrobotni w wieku 15-74 lata.</w:t>
      </w:r>
    </w:p>
    <w:p w14:paraId="1E271D85" w14:textId="23D6F384" w:rsidR="005863D1" w:rsidRPr="0054524F" w:rsidRDefault="005863D1" w:rsidP="00F71C0F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54524F">
        <w:rPr>
          <w:b/>
          <w:spacing w:val="-2"/>
          <w:sz w:val="18"/>
          <w:szCs w:val="18"/>
          <w:shd w:val="clear" w:color="auto" w:fill="FFFFFF"/>
        </w:rPr>
        <w:lastRenderedPageBreak/>
        <w:t>Tablica 1</w:t>
      </w:r>
      <w:r w:rsidR="00385F92" w:rsidRPr="0054524F">
        <w:rPr>
          <w:b/>
          <w:spacing w:val="-2"/>
          <w:sz w:val="18"/>
          <w:szCs w:val="18"/>
          <w:shd w:val="clear" w:color="auto" w:fill="FFFFFF"/>
        </w:rPr>
        <w:t>. Aktywność ekonomiczna ludności</w:t>
      </w:r>
      <w:r w:rsidR="00385F92" w:rsidRPr="0054524F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r w:rsidRPr="0054524F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 w:rsidRPr="0054524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54524F">
        <w:rPr>
          <w:b/>
          <w:spacing w:val="-2"/>
          <w:sz w:val="18"/>
          <w:szCs w:val="18"/>
          <w:shd w:val="clear" w:color="auto" w:fill="FFFFFF"/>
        </w:rPr>
        <w:t>wieku 15</w:t>
      </w:r>
      <w:r w:rsidR="00FD054E">
        <w:rPr>
          <w:b/>
          <w:spacing w:val="-2"/>
          <w:sz w:val="18"/>
          <w:szCs w:val="18"/>
          <w:shd w:val="clear" w:color="auto" w:fill="FFFFFF"/>
        </w:rPr>
        <w:t>-89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 lat według </w:t>
      </w:r>
      <w:r w:rsidR="00210354">
        <w:rPr>
          <w:b/>
          <w:spacing w:val="-2"/>
          <w:sz w:val="18"/>
          <w:szCs w:val="18"/>
          <w:shd w:val="clear" w:color="auto" w:fill="FFFFFF"/>
        </w:rPr>
        <w:t>statusu na rynku pracy oraz podstawowych wskaźników</w:t>
      </w:r>
    </w:p>
    <w:tbl>
      <w:tblPr>
        <w:tblStyle w:val="Tabela-Siatka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708"/>
        <w:gridCol w:w="709"/>
        <w:gridCol w:w="709"/>
        <w:gridCol w:w="709"/>
        <w:gridCol w:w="992"/>
        <w:gridCol w:w="850"/>
        <w:gridCol w:w="709"/>
      </w:tblGrid>
      <w:tr w:rsidR="00B1233B" w:rsidRPr="00832ADD" w14:paraId="28FD587D" w14:textId="646F84E1" w:rsidTr="00C92CAD">
        <w:trPr>
          <w:cantSplit/>
          <w:trHeight w:val="583"/>
        </w:trPr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CAA484A" w14:textId="42649F6B" w:rsidR="00FD054E" w:rsidRPr="0087482D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7482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Ludność ogółem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E8A3A35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329E3B66" w14:textId="63D5352E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6D3A8EC" w14:textId="688D89DE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Wskaźnik zatrudnienia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25498A13" w14:textId="4D12279C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C92CAD" w:rsidRPr="00832ADD" w14:paraId="75ACFECE" w14:textId="1142C8AE" w:rsidTr="00C92CAD">
        <w:trPr>
          <w:cantSplit/>
          <w:trHeight w:val="802"/>
        </w:trPr>
        <w:tc>
          <w:tcPr>
            <w:tcW w:w="184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A38799F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E83CF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54C4" w14:textId="77777777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7E8BA" w14:textId="77777777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B7F56C" w14:textId="22193669" w:rsidR="00FD054E" w:rsidRPr="005B28FC" w:rsidRDefault="00FD054E" w:rsidP="005B28FC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  <w:r w:rsidR="005B28FC" w:rsidRPr="005B28FC">
              <w:rPr>
                <w:spacing w:val="-2"/>
                <w:sz w:val="16"/>
                <w:szCs w:val="16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70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4EFF82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567CDF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5A34C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198384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FD054E" w:rsidRPr="00832ADD" w14:paraId="1B96E790" w14:textId="4FD743A8" w:rsidTr="007217AB">
        <w:trPr>
          <w:cantSplit/>
          <w:trHeight w:val="317"/>
        </w:trPr>
        <w:tc>
          <w:tcPr>
            <w:tcW w:w="1843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31BCF88" w14:textId="77777777" w:rsidR="00FD054E" w:rsidRPr="005B28FC" w:rsidRDefault="00FD054E" w:rsidP="005B28FC">
            <w:pPr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144E877" w14:textId="07BBCB86" w:rsidR="00FD054E" w:rsidRPr="005B28FC" w:rsidRDefault="00FD054E" w:rsidP="007217AB">
            <w:pPr>
              <w:spacing w:before="0" w:after="0" w:line="320" w:lineRule="exact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55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4B62AB" w14:textId="636FC641" w:rsidR="00FD054E" w:rsidRPr="005B28FC" w:rsidRDefault="00FD054E" w:rsidP="007217AB">
            <w:pPr>
              <w:spacing w:before="0" w:after="0" w:line="320" w:lineRule="exact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 %</w:t>
            </w:r>
          </w:p>
        </w:tc>
      </w:tr>
      <w:tr w:rsidR="00216292" w:rsidRPr="00DD0E68" w14:paraId="6CED71B9" w14:textId="77777777" w:rsidTr="00787831">
        <w:trPr>
          <w:cantSplit/>
          <w:trHeight w:val="397"/>
        </w:trPr>
        <w:tc>
          <w:tcPr>
            <w:tcW w:w="8080" w:type="dxa"/>
            <w:gridSpan w:val="9"/>
            <w:tcBorders>
              <w:top w:val="single" w:sz="12" w:space="0" w:color="001D77"/>
              <w:left w:val="nil"/>
              <w:right w:val="nil"/>
            </w:tcBorders>
            <w:vAlign w:val="center"/>
          </w:tcPr>
          <w:p w14:paraId="43249178" w14:textId="58EDE73B" w:rsidR="00216292" w:rsidRPr="00A33B8D" w:rsidRDefault="0090649B" w:rsidP="00787831">
            <w:pPr>
              <w:spacing w:before="0" w:after="0" w:line="320" w:lineRule="exact"/>
              <w:contextualSpacing/>
              <w:jc w:val="center"/>
              <w:rPr>
                <w:spacing w:val="10"/>
                <w:sz w:val="17"/>
                <w:szCs w:val="18"/>
                <w:shd w:val="clear" w:color="auto" w:fill="FFFFFF"/>
              </w:rPr>
            </w:pPr>
            <w:r w:rsidRPr="00A33B8D">
              <w:rPr>
                <w:spacing w:val="10"/>
                <w:sz w:val="17"/>
                <w:szCs w:val="18"/>
                <w:shd w:val="clear" w:color="auto" w:fill="FFFFFF"/>
              </w:rPr>
              <w:t>POLSKA</w:t>
            </w:r>
          </w:p>
        </w:tc>
      </w:tr>
      <w:tr w:rsidR="001521FD" w:rsidRPr="00832ADD" w14:paraId="528DFE53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6C5E4E32" w14:textId="44716462" w:rsidR="001521FD" w:rsidRPr="00A33B8D" w:rsidRDefault="001521FD" w:rsidP="001521FD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EACC45" w14:textId="67756D59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29898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AB79DC" w14:textId="1EF0E80B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17120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6EE46E" w14:textId="1B02B960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16433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3E454D" w14:textId="528E6760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687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3F55FB0" w14:textId="3C209D00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12778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485B4" w14:textId="4A33DBA5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57,3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6A2F04" w14:textId="427E3031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55,0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29AAA8F" w14:textId="7E0BAD2D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1521FD" w:rsidRPr="00832ADD" w14:paraId="6E56FEE4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53C608F" w14:textId="4D24DBDE" w:rsidR="001521FD" w:rsidRPr="00A33B8D" w:rsidRDefault="001521FD" w:rsidP="001521FD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6237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8CE5C2" w14:textId="77777777" w:rsidR="001521FD" w:rsidRPr="00A33B8D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3C97788A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4E66F3C3" w14:textId="13BCF40F" w:rsidR="001521FD" w:rsidRPr="00A33B8D" w:rsidRDefault="00887246" w:rsidP="00887246">
            <w:pPr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A26AC3" w14:textId="20FF8E56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14324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E69C66" w14:textId="07043DCE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9424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ABB91" w14:textId="48C3C307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9040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CA5A3C" w14:textId="191DD06B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383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F457E1" w14:textId="27D1496D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4900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DC59C2" w14:textId="22FAA90D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65,8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06C4D9B" w14:textId="05341205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63,1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5E9FCE3" w14:textId="39A4096E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4,1</w:t>
            </w:r>
          </w:p>
        </w:tc>
      </w:tr>
      <w:tr w:rsidR="001521FD" w:rsidRPr="00832ADD" w14:paraId="67452549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28822290" w14:textId="31C50262" w:rsidR="001521FD" w:rsidRPr="00A33B8D" w:rsidRDefault="00887246" w:rsidP="00887246">
            <w:pPr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74AED4" w14:textId="650AA2F7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15574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63BD8D" w14:textId="641ACE0C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7696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6BAF73" w14:textId="735F86E9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7393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36B7D4" w14:textId="32C78FB5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304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F370CD2" w14:textId="2CE0DE5C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7878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DF38EBC" w14:textId="49BF2D76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49,4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B78FDA" w14:textId="463FF0FE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47,5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416519A" w14:textId="1E0D140C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1521FD" w:rsidRPr="00832ADD" w14:paraId="032F8090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9F5E1F7" w14:textId="2FC6428D" w:rsidR="001521FD" w:rsidRPr="00A33B8D" w:rsidRDefault="001521FD" w:rsidP="00641A96">
            <w:pPr>
              <w:spacing w:before="0" w:after="0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6237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F1FACD" w14:textId="77777777" w:rsidR="001521FD" w:rsidRPr="00A33B8D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60C7EFF2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07E8C5D2" w14:textId="0F57EF52" w:rsidR="001521FD" w:rsidRPr="00A33B8D" w:rsidRDefault="00887246" w:rsidP="00887246">
            <w:pPr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F9BD71" w14:textId="76C6C6AE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17848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E55BB7" w14:textId="42C0F580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10234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FC2FC9" w14:textId="7F9705BD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9823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1DD40" w14:textId="5FC4267C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411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51D909" w14:textId="03054296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7614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300009E" w14:textId="7BD8184E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57,3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2478C6" w14:textId="2C2961CC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55,0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3A39CA" w14:textId="4A99AA72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1521FD" w:rsidRPr="00832ADD" w14:paraId="5E70253D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919AFC4" w14:textId="714211DB" w:rsidR="001521FD" w:rsidRPr="00A33B8D" w:rsidRDefault="00887246" w:rsidP="00887246">
            <w:pPr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78D676" w14:textId="042CC15E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12051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C821B1" w14:textId="4402E07B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6887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C15F50" w14:textId="3D6AA467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6610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725C00" w14:textId="3F31D577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277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4040F8" w14:textId="75D70C18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5164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09432E" w14:textId="55F7FB10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57,1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633ACA" w14:textId="256788E1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54,9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D3339F" w14:textId="0FFAE114" w:rsidR="001521FD" w:rsidRPr="00A33B8D" w:rsidRDefault="00CF0946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1521FD" w:rsidRPr="00DD0E68" w14:paraId="010EE708" w14:textId="77777777" w:rsidTr="00787831">
        <w:trPr>
          <w:cantSplit/>
          <w:trHeight w:val="397"/>
        </w:trPr>
        <w:tc>
          <w:tcPr>
            <w:tcW w:w="8080" w:type="dxa"/>
            <w:gridSpan w:val="9"/>
            <w:tcBorders>
              <w:top w:val="single" w:sz="4" w:space="0" w:color="001D77"/>
              <w:left w:val="nil"/>
              <w:right w:val="nil"/>
            </w:tcBorders>
            <w:vAlign w:val="center"/>
          </w:tcPr>
          <w:p w14:paraId="516A9625" w14:textId="77777777" w:rsidR="001521FD" w:rsidRPr="00DD0E68" w:rsidRDefault="001521FD" w:rsidP="00787831">
            <w:pPr>
              <w:spacing w:before="0" w:after="0" w:line="320" w:lineRule="exact"/>
              <w:contextualSpacing/>
              <w:jc w:val="center"/>
              <w:rPr>
                <w:spacing w:val="8"/>
                <w:sz w:val="17"/>
                <w:szCs w:val="17"/>
                <w:shd w:val="clear" w:color="auto" w:fill="FFFFFF"/>
              </w:rPr>
            </w:pPr>
            <w:r w:rsidRPr="00DD0E68">
              <w:rPr>
                <w:spacing w:val="8"/>
                <w:sz w:val="17"/>
                <w:szCs w:val="17"/>
                <w:shd w:val="clear" w:color="auto" w:fill="FFFFFF"/>
              </w:rPr>
              <w:t>WOJEWÓDZTWO PODKARPACKIE</w:t>
            </w:r>
          </w:p>
        </w:tc>
      </w:tr>
      <w:tr w:rsidR="001521FD" w:rsidRPr="00832ADD" w14:paraId="2B2F2BE6" w14:textId="77777777" w:rsidTr="00787831">
        <w:trPr>
          <w:cantSplit/>
          <w:trHeight w:val="317"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0159237D" w14:textId="77777777" w:rsidR="001521FD" w:rsidRPr="005B28FC" w:rsidRDefault="001521FD" w:rsidP="001521FD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31C38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1603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4E77D3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5792AC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794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A2B318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BD54B2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756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66F440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52,8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B50EF1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49,5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F0B2FA2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6,3</w:t>
            </w:r>
          </w:p>
        </w:tc>
      </w:tr>
      <w:tr w:rsidR="001521FD" w:rsidRPr="00832ADD" w14:paraId="71F14D38" w14:textId="2EDD55EF" w:rsidTr="00787831">
        <w:trPr>
          <w:cantSplit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E50B7F" w14:textId="77777777" w:rsidR="001521FD" w:rsidRPr="005B28FC" w:rsidRDefault="001521FD" w:rsidP="001521FD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6237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36825E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3ABA87E2" w14:textId="52345A77" w:rsidTr="00787831">
        <w:trPr>
          <w:cantSplit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2B27F6F9" w14:textId="1DDDAF7F" w:rsidR="001521FD" w:rsidRPr="005B28FC" w:rsidRDefault="001521FD" w:rsidP="001521FD">
            <w:pPr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1464C1EE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787072EB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0CF588B3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428A0116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43587C76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6704E7" w14:textId="34ABA20B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41B4FE" w14:textId="37745E68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59,6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7F6D0F" w14:textId="0656908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4,9</w:t>
            </w:r>
          </w:p>
        </w:tc>
      </w:tr>
      <w:tr w:rsidR="001521FD" w:rsidRPr="00832ADD" w14:paraId="7FAF237B" w14:textId="5C87AC84" w:rsidTr="00787831">
        <w:trPr>
          <w:cantSplit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136B5920" w14:textId="3215A981" w:rsidR="001521FD" w:rsidRPr="005B28FC" w:rsidRDefault="001521FD" w:rsidP="001521FD">
            <w:pPr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kobiety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41F34F3A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823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2E334926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008A11EC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4BDE396A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274D7792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53A36C" w14:textId="61F0D5BB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318976" w14:textId="6F4461E3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40,1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F23C83" w14:textId="2D6C4471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8,1</w:t>
            </w:r>
          </w:p>
        </w:tc>
      </w:tr>
      <w:tr w:rsidR="001521FD" w:rsidRPr="00832ADD" w14:paraId="4CBA9140" w14:textId="77085164" w:rsidTr="00787831">
        <w:trPr>
          <w:cantSplit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2F1BC" w14:textId="77777777" w:rsidR="001521FD" w:rsidRPr="005B28FC" w:rsidRDefault="001521FD" w:rsidP="001521FD">
            <w:pPr>
              <w:spacing w:before="0" w:after="0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6237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527676F" w14:textId="7777777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606C670C" w14:textId="23B7DBC7" w:rsidTr="00787831">
        <w:trPr>
          <w:cantSplit/>
        </w:trPr>
        <w:tc>
          <w:tcPr>
            <w:tcW w:w="184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74438A78" w14:textId="1D84383A" w:rsidR="001521FD" w:rsidRPr="005B28FC" w:rsidRDefault="001521FD" w:rsidP="001521FD">
            <w:pPr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2D8A6A02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3211A917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6A90B371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4C40D8F5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6ECFFFD9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3CB42" w14:textId="3C9727A9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55,4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5F32B3" w14:textId="0DD953BE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52,9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F771B96" w14:textId="656E4F3A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4,2</w:t>
            </w:r>
          </w:p>
        </w:tc>
      </w:tr>
      <w:tr w:rsidR="001521FD" w:rsidRPr="00832ADD" w14:paraId="6F0448A7" w14:textId="776A2F77" w:rsidTr="00787831">
        <w:trPr>
          <w:cantSplit/>
          <w:trHeight w:val="358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4AC9B29B" w14:textId="579227C0" w:rsidR="001521FD" w:rsidRPr="005B28FC" w:rsidRDefault="001521FD" w:rsidP="001521FD">
            <w:pPr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wieś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6D5CA96" w14:textId="53E24E8B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C9B402" w14:textId="2BEC089C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F0B908F" w14:textId="1913018C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9B5A401" w14:textId="092F062B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18617CFA" w14:textId="6C0C5CD6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D117F51" w14:textId="315266F1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7860E50" w14:textId="4144064A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3FABF09A" w14:textId="69B21D72" w:rsidR="001521FD" w:rsidRPr="005B28FC" w:rsidRDefault="001521FD" w:rsidP="0078783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7,6</w:t>
            </w:r>
          </w:p>
        </w:tc>
      </w:tr>
    </w:tbl>
    <w:p w14:paraId="5FF587DC" w14:textId="76F6148D" w:rsidR="00E322A9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226AB">
        <w:rPr>
          <w:rFonts w:ascii="Fira Sans" w:hAnsi="Fira Sans"/>
          <w:sz w:val="16"/>
          <w:szCs w:val="16"/>
          <w:vertAlign w:val="superscript"/>
        </w:rPr>
        <w:t>a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10CA09DB" w14:textId="27191E29" w:rsidR="005B28FC" w:rsidRDefault="005B28FC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5B28FC">
        <w:rPr>
          <w:rFonts w:ascii="Fira Sans" w:hAnsi="Fira Sans"/>
          <w:sz w:val="16"/>
          <w:szCs w:val="16"/>
          <w:vertAlign w:val="superscript"/>
        </w:rPr>
        <w:t>b</w:t>
      </w:r>
      <w:r w:rsidR="00B1233B"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>Osoby w wieku</w:t>
      </w:r>
      <w:r w:rsidR="00EC4396"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>15-74 lata.</w:t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3EBFA809" w:rsidR="00F15448" w:rsidRPr="00A62EEE" w:rsidRDefault="00CF3CC9" w:rsidP="00CF3CC9">
      <w:pPr>
        <w:pStyle w:val="Nagwek1"/>
      </w:pPr>
      <w:r w:rsidRPr="00A62EEE">
        <w:t>Aktywni zawodowo</w:t>
      </w:r>
      <w:r w:rsidR="00477D2A" w:rsidRPr="00A62EEE">
        <w:t xml:space="preserve"> w wieku 15</w:t>
      </w:r>
      <w:r w:rsidR="00200948">
        <w:t>-89</w:t>
      </w:r>
      <w:r w:rsidR="00477D2A" w:rsidRPr="00A62EEE">
        <w:t xml:space="preserve"> lat</w:t>
      </w:r>
    </w:p>
    <w:p w14:paraId="290925A1" w14:textId="599E338A" w:rsidR="00023B94" w:rsidRPr="004F5D44" w:rsidRDefault="00C455FE" w:rsidP="00A2169F">
      <w:pPr>
        <w:rPr>
          <w:szCs w:val="19"/>
          <w:shd w:val="clear" w:color="auto" w:fill="FFFFFF"/>
        </w:rPr>
      </w:pPr>
      <w:r w:rsidRPr="00A62EE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0BADD80B">
                <wp:simplePos x="0" y="0"/>
                <wp:positionH relativeFrom="column">
                  <wp:posOffset>5248275</wp:posOffset>
                </wp:positionH>
                <wp:positionV relativeFrom="paragraph">
                  <wp:posOffset>543560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501AC1A2" w:rsidR="001F6CE5" w:rsidRPr="00E453FE" w:rsidRDefault="001F6CE5" w:rsidP="00750177">
                            <w:pPr>
                              <w:pStyle w:val="tekstzboku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 xml:space="preserve">osób w wieku 15-89 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I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200948">
                              <w:t>1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200948">
                              <w:t>2</w:t>
                            </w:r>
                            <w:r w:rsidRPr="00E453FE">
                              <w:t>,</w:t>
                            </w:r>
                            <w:r w:rsidR="00200948">
                              <w:t>8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13.25pt;margin-top:42.8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3B+QnfAAAACwEAAA8AAAAAAAAAAAAAAAAAawQAAGRycy9kb3ducmV2LnhtbFBLBQYAAAAABAAE&#10;APMAAAB3BQAAAAA=&#10;" filled="f" stroked="f">
                <v:textbox>
                  <w:txbxContent>
                    <w:p w14:paraId="3AC7DF6F" w14:textId="501AC1A2" w:rsidR="001F6CE5" w:rsidRPr="00E453FE" w:rsidRDefault="001F6CE5" w:rsidP="00750177">
                      <w:pPr>
                        <w:pStyle w:val="tekstzboku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 xml:space="preserve">osób w wieku 15-89 lat </w:t>
                      </w:r>
                      <w:r w:rsidRPr="00E453FE">
                        <w:t>w województwie podkarpackim w</w:t>
                      </w:r>
                      <w:r>
                        <w:t xml:space="preserve"> I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200948">
                        <w:t>1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200948">
                        <w:t>2</w:t>
                      </w:r>
                      <w:r w:rsidRPr="00E453FE">
                        <w:t>,</w:t>
                      </w:r>
                      <w:r w:rsidR="00200948">
                        <w:t>8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4F5D44">
        <w:rPr>
          <w:szCs w:val="19"/>
          <w:shd w:val="clear" w:color="auto" w:fill="FFFFFF"/>
        </w:rPr>
        <w:t xml:space="preserve">Zbiorowość </w:t>
      </w:r>
      <w:r w:rsidR="002E0E4A" w:rsidRPr="004F5D44">
        <w:rPr>
          <w:szCs w:val="19"/>
          <w:shd w:val="clear" w:color="auto" w:fill="FFFFFF"/>
        </w:rPr>
        <w:t>aktywnych zawodowo</w:t>
      </w:r>
      <w:r w:rsidR="00EA4D6E" w:rsidRPr="004F5D44">
        <w:rPr>
          <w:szCs w:val="19"/>
          <w:shd w:val="clear" w:color="auto" w:fill="FFFFFF"/>
        </w:rPr>
        <w:t xml:space="preserve"> w województwie podkarpackim</w:t>
      </w:r>
      <w:r w:rsidR="00E858C0" w:rsidRPr="004F5D44">
        <w:rPr>
          <w:szCs w:val="19"/>
          <w:shd w:val="clear" w:color="auto" w:fill="FFFFFF"/>
        </w:rPr>
        <w:t>, którą tworzą pracujący 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2F25F5" w:rsidRPr="004F5D44">
        <w:rPr>
          <w:szCs w:val="19"/>
          <w:shd w:val="clear" w:color="auto" w:fill="FFFFFF"/>
        </w:rPr>
        <w:t>I</w:t>
      </w:r>
      <w:r w:rsidR="002E0E4A" w:rsidRPr="004F5D44">
        <w:rPr>
          <w:szCs w:val="19"/>
          <w:shd w:val="clear" w:color="auto" w:fill="FFFFFF"/>
        </w:rPr>
        <w:t xml:space="preserve"> kwartale 20</w:t>
      </w:r>
      <w:r w:rsidR="00CF613A" w:rsidRPr="004F5D44">
        <w:rPr>
          <w:szCs w:val="19"/>
          <w:shd w:val="clear" w:color="auto" w:fill="FFFFFF"/>
        </w:rPr>
        <w:t>2</w:t>
      </w:r>
      <w:r w:rsidR="00C51F65" w:rsidRPr="004F5D44">
        <w:rPr>
          <w:szCs w:val="19"/>
          <w:shd w:val="clear" w:color="auto" w:fill="FFFFFF"/>
        </w:rPr>
        <w:t>1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liczyła </w:t>
      </w:r>
      <w:r w:rsidR="003005CE" w:rsidRPr="004F5D44">
        <w:rPr>
          <w:szCs w:val="19"/>
          <w:shd w:val="clear" w:color="auto" w:fill="FFFFFF"/>
        </w:rPr>
        <w:t>8</w:t>
      </w:r>
      <w:r w:rsidR="00C51F65" w:rsidRPr="004F5D44">
        <w:rPr>
          <w:szCs w:val="19"/>
          <w:shd w:val="clear" w:color="auto" w:fill="FFFFFF"/>
        </w:rPr>
        <w:t>4</w:t>
      </w:r>
      <w:r w:rsidR="00DB3331" w:rsidRPr="004F5D44">
        <w:rPr>
          <w:szCs w:val="19"/>
          <w:shd w:val="clear" w:color="auto" w:fill="FFFFFF"/>
        </w:rPr>
        <w:t>7</w:t>
      </w:r>
      <w:r w:rsidR="002E0E4A" w:rsidRPr="004F5D44">
        <w:rPr>
          <w:szCs w:val="19"/>
          <w:shd w:val="clear" w:color="auto" w:fill="FFFFFF"/>
        </w:rPr>
        <w:t xml:space="preserve"> tys. osób </w:t>
      </w:r>
      <w:r w:rsidR="00023B94" w:rsidRPr="004F5D44">
        <w:rPr>
          <w:szCs w:val="19"/>
          <w:shd w:val="clear" w:color="auto" w:fill="FFFFFF"/>
        </w:rPr>
        <w:t xml:space="preserve">i stanowiła </w:t>
      </w:r>
      <w:r w:rsidR="00C51F65" w:rsidRPr="004F5D44">
        <w:rPr>
          <w:szCs w:val="19"/>
          <w:shd w:val="clear" w:color="auto" w:fill="FFFFFF"/>
        </w:rPr>
        <w:t>4</w:t>
      </w:r>
      <w:r w:rsidR="00023B94" w:rsidRPr="004F5D44">
        <w:rPr>
          <w:szCs w:val="19"/>
          <w:shd w:val="clear" w:color="auto" w:fill="FFFFFF"/>
        </w:rPr>
        <w:t>,</w:t>
      </w:r>
      <w:r w:rsidR="00C51F65" w:rsidRPr="004F5D44">
        <w:rPr>
          <w:szCs w:val="19"/>
          <w:shd w:val="clear" w:color="auto" w:fill="FFFFFF"/>
        </w:rPr>
        <w:t>9</w:t>
      </w:r>
      <w:r w:rsidR="00023B94" w:rsidRPr="004F5D44">
        <w:rPr>
          <w:szCs w:val="19"/>
          <w:shd w:val="clear" w:color="auto" w:fill="FFFFFF"/>
        </w:rPr>
        <w:t>% ogółu aktywnych zawodowo w kraju</w:t>
      </w:r>
      <w:r w:rsidR="00AB21A3" w:rsidRPr="004F5D44">
        <w:rPr>
          <w:szCs w:val="19"/>
          <w:shd w:val="clear" w:color="auto" w:fill="FFFFFF"/>
        </w:rPr>
        <w:t xml:space="preserve">. </w:t>
      </w:r>
      <w:r w:rsidR="00C51F65" w:rsidRPr="004F5D44">
        <w:rPr>
          <w:szCs w:val="19"/>
          <w:shd w:val="clear" w:color="auto" w:fill="FFFFFF"/>
        </w:rPr>
        <w:t xml:space="preserve">Wśród </w:t>
      </w:r>
      <w:r w:rsidR="004F5D44" w:rsidRPr="004F5D44">
        <w:rPr>
          <w:szCs w:val="19"/>
          <w:shd w:val="clear" w:color="auto" w:fill="FFFFFF"/>
        </w:rPr>
        <w:t>a</w:t>
      </w:r>
      <w:r w:rsidR="00C51F65" w:rsidRPr="004F5D44">
        <w:rPr>
          <w:szCs w:val="19"/>
          <w:shd w:val="clear" w:color="auto" w:fill="FFFFFF"/>
        </w:rPr>
        <w:t>ktywnych zawodowo przeważa</w:t>
      </w:r>
      <w:r w:rsidR="004F5D44" w:rsidRPr="004F5D44">
        <w:rPr>
          <w:szCs w:val="19"/>
          <w:shd w:val="clear" w:color="auto" w:fill="FFFFFF"/>
        </w:rPr>
        <w:t>li mężczyźni</w:t>
      </w:r>
      <w:r w:rsidR="00C51F65" w:rsidRPr="004F5D44">
        <w:rPr>
          <w:szCs w:val="19"/>
          <w:shd w:val="clear" w:color="auto" w:fill="FFFFFF"/>
        </w:rPr>
        <w:t xml:space="preserve"> (</w:t>
      </w:r>
      <w:r w:rsidR="004F5D44" w:rsidRPr="004F5D44">
        <w:rPr>
          <w:szCs w:val="19"/>
          <w:shd w:val="clear" w:color="auto" w:fill="FFFFFF"/>
        </w:rPr>
        <w:t>57</w:t>
      </w:r>
      <w:r w:rsidR="00C51F65" w:rsidRPr="004F5D44">
        <w:rPr>
          <w:szCs w:val="19"/>
          <w:shd w:val="clear" w:color="auto" w:fill="FFFFFF"/>
        </w:rPr>
        <w:t>,</w:t>
      </w:r>
      <w:r w:rsidR="004F5D44" w:rsidRPr="004F5D44">
        <w:rPr>
          <w:szCs w:val="19"/>
          <w:shd w:val="clear" w:color="auto" w:fill="FFFFFF"/>
        </w:rPr>
        <w:t>7</w:t>
      </w:r>
      <w:r w:rsidR="00C51F65" w:rsidRPr="004F5D44">
        <w:rPr>
          <w:szCs w:val="19"/>
          <w:shd w:val="clear" w:color="auto" w:fill="FFFFFF"/>
        </w:rPr>
        <w:t>%), a także mieszkańcy wsi (</w:t>
      </w:r>
      <w:r w:rsidR="004F5D44" w:rsidRPr="004F5D44">
        <w:rPr>
          <w:szCs w:val="19"/>
          <w:shd w:val="clear" w:color="auto" w:fill="FFFFFF"/>
        </w:rPr>
        <w:t>57</w:t>
      </w:r>
      <w:r w:rsidR="00C51F65" w:rsidRPr="004F5D44">
        <w:rPr>
          <w:szCs w:val="19"/>
          <w:shd w:val="clear" w:color="auto" w:fill="FFFFFF"/>
        </w:rPr>
        <w:t>,</w:t>
      </w:r>
      <w:r w:rsidR="004F5D44" w:rsidRPr="004F5D44">
        <w:rPr>
          <w:szCs w:val="19"/>
          <w:shd w:val="clear" w:color="auto" w:fill="FFFFFF"/>
        </w:rPr>
        <w:t>4</w:t>
      </w:r>
      <w:r w:rsidR="00C51F65" w:rsidRPr="004F5D44">
        <w:rPr>
          <w:szCs w:val="19"/>
          <w:shd w:val="clear" w:color="auto" w:fill="FFFFFF"/>
        </w:rPr>
        <w:t>%).</w:t>
      </w:r>
    </w:p>
    <w:p w14:paraId="4FC7BB4F" w14:textId="73DE30D9" w:rsidR="00CF613A" w:rsidRDefault="00CF613A" w:rsidP="00CF613A">
      <w:pPr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3F5852" w:rsidRPr="00BA0BEB">
        <w:rPr>
          <w:szCs w:val="19"/>
          <w:shd w:val="clear" w:color="auto" w:fill="FFFFFF"/>
        </w:rPr>
        <w:t>I</w:t>
      </w:r>
      <w:r w:rsidRPr="00BA0BEB">
        <w:rPr>
          <w:szCs w:val="19"/>
          <w:shd w:val="clear" w:color="auto" w:fill="FFFFFF"/>
        </w:rPr>
        <w:t xml:space="preserve"> kwartale 20</w:t>
      </w:r>
      <w:r w:rsidR="00DA52D4" w:rsidRPr="00BA0BEB">
        <w:rPr>
          <w:szCs w:val="19"/>
          <w:shd w:val="clear" w:color="auto" w:fill="FFFFFF"/>
        </w:rPr>
        <w:t>2</w:t>
      </w:r>
      <w:r w:rsidR="00490529" w:rsidRPr="00BA0BEB">
        <w:rPr>
          <w:szCs w:val="19"/>
          <w:shd w:val="clear" w:color="auto" w:fill="FFFFFF"/>
        </w:rPr>
        <w:t>1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490529" w:rsidRPr="00BA0BEB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>,</w:t>
      </w:r>
      <w:r w:rsidR="00490529" w:rsidRPr="00BA0BEB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% (wobec 5</w:t>
      </w:r>
      <w:r w:rsidR="00490529" w:rsidRPr="00BA0BEB">
        <w:rPr>
          <w:szCs w:val="19"/>
          <w:shd w:val="clear" w:color="auto" w:fill="FFFFFF"/>
        </w:rPr>
        <w:t>7</w:t>
      </w:r>
      <w:r w:rsidR="00621635" w:rsidRPr="00BA0BEB">
        <w:rPr>
          <w:szCs w:val="19"/>
          <w:shd w:val="clear" w:color="auto" w:fill="FFFFFF"/>
        </w:rPr>
        <w:t>,</w:t>
      </w:r>
      <w:r w:rsidR="00490529" w:rsidRPr="00BA0BEB">
        <w:rPr>
          <w:szCs w:val="19"/>
          <w:shd w:val="clear" w:color="auto" w:fill="FFFFFF"/>
        </w:rPr>
        <w:t>3</w:t>
      </w:r>
      <w:r w:rsidR="00621635" w:rsidRPr="00BA0BEB">
        <w:rPr>
          <w:szCs w:val="19"/>
          <w:shd w:val="clear" w:color="auto" w:fill="FFFFFF"/>
        </w:rPr>
        <w:t>% w</w:t>
      </w:r>
      <w:r w:rsidR="005D0A6C" w:rsidRPr="00BA0BEB">
        <w:rPr>
          <w:szCs w:val="19"/>
          <w:shd w:val="clear" w:color="auto" w:fill="FFFFFF"/>
        </w:rPr>
        <w:t> </w:t>
      </w:r>
      <w:r w:rsidRPr="00BA0BEB">
        <w:rPr>
          <w:szCs w:val="19"/>
          <w:shd w:val="clear" w:color="auto" w:fill="FFFFFF"/>
        </w:rPr>
        <w:t xml:space="preserve">kraju). Oznacza to, że </w:t>
      </w:r>
      <w:r w:rsidR="002E4F47">
        <w:rPr>
          <w:szCs w:val="19"/>
          <w:shd w:val="clear" w:color="auto" w:fill="FFFFFF"/>
        </w:rPr>
        <w:t>ponad połowa ludności województwa podkarpackiego w wieku 15-89 lat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923FC3" w:rsidRPr="00BA0BEB">
        <w:rPr>
          <w:szCs w:val="19"/>
          <w:shd w:val="clear" w:color="auto" w:fill="FFFFFF"/>
        </w:rPr>
        <w:t xml:space="preserve">pozycji </w:t>
      </w:r>
      <w:r w:rsidRPr="00BA0BEB">
        <w:rPr>
          <w:szCs w:val="19"/>
          <w:shd w:val="clear" w:color="auto" w:fill="FFFFFF"/>
        </w:rPr>
        <w:t>w kraju</w:t>
      </w:r>
      <w:r w:rsidR="001435D5" w:rsidRPr="00BA0BEB">
        <w:rPr>
          <w:szCs w:val="19"/>
          <w:shd w:val="clear" w:color="auto" w:fill="FFFFFF"/>
        </w:rPr>
        <w:t>.</w:t>
      </w:r>
    </w:p>
    <w:p w14:paraId="12C21B55" w14:textId="77777777" w:rsidR="00F3665A" w:rsidRDefault="00F3665A" w:rsidP="00CF613A">
      <w:pPr>
        <w:rPr>
          <w:szCs w:val="19"/>
          <w:shd w:val="clear" w:color="auto" w:fill="FFFFFF"/>
        </w:rPr>
      </w:pPr>
    </w:p>
    <w:p w14:paraId="39EE7DBD" w14:textId="77777777" w:rsidR="00AF4D57" w:rsidRDefault="00AF4D57" w:rsidP="00CF613A">
      <w:pPr>
        <w:rPr>
          <w:szCs w:val="19"/>
          <w:shd w:val="clear" w:color="auto" w:fill="FFFFFF"/>
        </w:rPr>
      </w:pPr>
    </w:p>
    <w:p w14:paraId="0D5A88D7" w14:textId="77777777" w:rsidR="00AF4D57" w:rsidRDefault="00AF4D57" w:rsidP="00CF613A">
      <w:pPr>
        <w:rPr>
          <w:szCs w:val="19"/>
          <w:shd w:val="clear" w:color="auto" w:fill="FFFFFF"/>
        </w:rPr>
      </w:pPr>
    </w:p>
    <w:p w14:paraId="65405707" w14:textId="77777777" w:rsidR="00AF4D57" w:rsidRDefault="00AF4D57" w:rsidP="00CF613A">
      <w:pPr>
        <w:rPr>
          <w:szCs w:val="19"/>
          <w:shd w:val="clear" w:color="auto" w:fill="FFFFFF"/>
        </w:rPr>
      </w:pPr>
    </w:p>
    <w:p w14:paraId="705786D9" w14:textId="77777777" w:rsidR="00AF4D57" w:rsidRDefault="00AF4D57" w:rsidP="00CF613A">
      <w:pPr>
        <w:rPr>
          <w:szCs w:val="19"/>
          <w:shd w:val="clear" w:color="auto" w:fill="FFFFFF"/>
        </w:rPr>
      </w:pPr>
    </w:p>
    <w:p w14:paraId="68DD34D5" w14:textId="77777777" w:rsidR="00AF4D57" w:rsidRDefault="00AF4D57" w:rsidP="00CF613A">
      <w:pPr>
        <w:rPr>
          <w:szCs w:val="19"/>
          <w:shd w:val="clear" w:color="auto" w:fill="FFFFFF"/>
        </w:rPr>
      </w:pPr>
    </w:p>
    <w:p w14:paraId="0940AEEB" w14:textId="77777777" w:rsidR="00AF4D57" w:rsidRDefault="00AF4D57" w:rsidP="00CF613A">
      <w:pPr>
        <w:rPr>
          <w:szCs w:val="19"/>
          <w:shd w:val="clear" w:color="auto" w:fill="FFFFFF"/>
        </w:rPr>
      </w:pPr>
    </w:p>
    <w:p w14:paraId="37C2AC65" w14:textId="3A702217" w:rsidR="00032983" w:rsidRDefault="00032983" w:rsidP="00032983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7A7532">
        <w:rPr>
          <w:b/>
          <w:spacing w:val="-2"/>
          <w:sz w:val="18"/>
          <w:szCs w:val="18"/>
        </w:rPr>
        <w:lastRenderedPageBreak/>
        <w:t xml:space="preserve">Wykres 2. </w:t>
      </w:r>
      <w:r>
        <w:rPr>
          <w:b/>
          <w:spacing w:val="-2"/>
          <w:sz w:val="18"/>
          <w:szCs w:val="18"/>
        </w:rPr>
        <w:t xml:space="preserve">Współczynnik aktywności zawodowej </w:t>
      </w:r>
      <w:r w:rsidR="0006009B">
        <w:rPr>
          <w:b/>
          <w:spacing w:val="-2"/>
          <w:sz w:val="18"/>
          <w:szCs w:val="18"/>
        </w:rPr>
        <w:t xml:space="preserve">osób w wieku 15-89 lat </w:t>
      </w:r>
      <w:r>
        <w:rPr>
          <w:b/>
          <w:spacing w:val="-2"/>
          <w:sz w:val="18"/>
          <w:szCs w:val="18"/>
        </w:rPr>
        <w:t>według woje</w:t>
      </w:r>
      <w:r w:rsidRPr="007A7532">
        <w:rPr>
          <w:b/>
          <w:spacing w:val="-2"/>
          <w:sz w:val="18"/>
          <w:szCs w:val="18"/>
          <w:shd w:val="clear" w:color="auto" w:fill="FFFFFF"/>
        </w:rPr>
        <w:t>wództw</w:t>
      </w:r>
    </w:p>
    <w:p w14:paraId="1EA1CECC" w14:textId="3DCEAD1C" w:rsidR="00032983" w:rsidRPr="00BA0BEB" w:rsidRDefault="0082054F" w:rsidP="00673987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CD3F040" wp14:editId="083FA429">
            <wp:extent cx="4886325" cy="40005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F33F56" w14:textId="7DF9170F" w:rsidR="00650B10" w:rsidRDefault="00311494" w:rsidP="00103963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>osoby w wieku 35-44 lata, dla których współczynnik wyniósł 83,5%. Wysokim współczynnikiem aktywności zawodowej charakteryzowały się również osoby w wieku 25-34 lata (81,6%), a</w:t>
      </w:r>
      <w:r w:rsidR="005C7F7A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>w wieku 45-54 lata (79,8%). Natomiast najniższy współczynnik aktywności zawodowej wystąpił u osób w wieku 55-89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22,2%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również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 15-24 lata (26,8%).</w:t>
      </w:r>
    </w:p>
    <w:p w14:paraId="7E2C7EAC" w14:textId="5CFE1AC3" w:rsidR="00103963" w:rsidRPr="00604D05" w:rsidRDefault="00103963" w:rsidP="00103963">
      <w:pPr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wykształcenia, najwyższ</w:t>
      </w:r>
      <w:r w:rsidR="00260425" w:rsidRPr="00604D05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</w:t>
      </w:r>
      <w:r w:rsidR="00260425" w:rsidRPr="00604D05">
        <w:rPr>
          <w:szCs w:val="19"/>
          <w:shd w:val="clear" w:color="auto" w:fill="FFFFFF"/>
        </w:rPr>
        <w:t xml:space="preserve">wskaźnikiem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charakteryzowały się osoby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EB115A" w:rsidRPr="00604D05">
        <w:rPr>
          <w:szCs w:val="19"/>
          <w:shd w:val="clear" w:color="auto" w:fill="FFFFFF"/>
        </w:rPr>
        <w:t>1</w:t>
      </w:r>
      <w:r w:rsidR="007F028D" w:rsidRPr="00604D05">
        <w:rPr>
          <w:szCs w:val="19"/>
          <w:shd w:val="clear" w:color="auto" w:fill="FFFFFF"/>
        </w:rPr>
        <w:t>,3%), n</w:t>
      </w:r>
      <w:r w:rsidR="00EB115A" w:rsidRPr="00604D05">
        <w:rPr>
          <w:szCs w:val="19"/>
          <w:shd w:val="clear" w:color="auto" w:fill="FFFFFF"/>
        </w:rPr>
        <w:t>atomiast n</w:t>
      </w:r>
      <w:r w:rsidRPr="00604D05">
        <w:rPr>
          <w:szCs w:val="19"/>
          <w:shd w:val="clear" w:color="auto" w:fill="FFFFFF"/>
        </w:rPr>
        <w:t>ajniższym współczynnikiem aktywności odznaczały się osoby posiadające wykształcenie gimnazjalne, podstawowe, niepełne podstawowe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Pr="00604D05">
        <w:rPr>
          <w:szCs w:val="19"/>
          <w:shd w:val="clear" w:color="auto" w:fill="FFFFFF"/>
        </w:rPr>
        <w:t>1</w:t>
      </w:r>
      <w:r w:rsidR="007F028D" w:rsidRPr="00604D05">
        <w:rPr>
          <w:szCs w:val="19"/>
          <w:shd w:val="clear" w:color="auto" w:fill="FFFFFF"/>
        </w:rPr>
        <w:t>3,8%)</w:t>
      </w:r>
      <w:r w:rsidRPr="00604D05">
        <w:rPr>
          <w:szCs w:val="19"/>
          <w:shd w:val="clear" w:color="auto" w:fill="FFFFFF"/>
        </w:rPr>
        <w:t>.</w:t>
      </w:r>
    </w:p>
    <w:p w14:paraId="013AAD3B" w14:textId="77777777" w:rsidR="006379DA" w:rsidRDefault="006379DA" w:rsidP="006379DA">
      <w:pPr>
        <w:spacing w:line="240" w:lineRule="auto"/>
        <w:rPr>
          <w:szCs w:val="19"/>
          <w:shd w:val="clear" w:color="auto" w:fill="FFFFFF"/>
        </w:rPr>
      </w:pPr>
    </w:p>
    <w:p w14:paraId="554C2A29" w14:textId="307DA9A3" w:rsidR="00FB0024" w:rsidRPr="0014298E" w:rsidRDefault="00A25A8A" w:rsidP="00A25A8A">
      <w:pPr>
        <w:pStyle w:val="Nagwek1"/>
      </w:pPr>
      <w:r w:rsidRPr="0014298E">
        <w:t>Pracujący</w:t>
      </w:r>
      <w:r w:rsidR="00324360" w:rsidRPr="0014298E">
        <w:t xml:space="preserve"> w wieku 15</w:t>
      </w:r>
      <w:r w:rsidR="00424087">
        <w:t>-89</w:t>
      </w:r>
      <w:r w:rsidR="00324360" w:rsidRPr="0014298E">
        <w:t xml:space="preserve"> lat</w:t>
      </w:r>
    </w:p>
    <w:p w14:paraId="639EA48F" w14:textId="42CF4067" w:rsidR="00A02B72" w:rsidRPr="00A02B72" w:rsidRDefault="000E4D82" w:rsidP="00A2169F">
      <w:pPr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 xml:space="preserve">W </w:t>
      </w:r>
      <w:r w:rsidR="00425247" w:rsidRPr="00A02B72">
        <w:rPr>
          <w:szCs w:val="19"/>
          <w:shd w:val="clear" w:color="auto" w:fill="FFFFFF"/>
        </w:rPr>
        <w:t>I</w:t>
      </w:r>
      <w:r w:rsidR="0074024D" w:rsidRPr="00A02B72">
        <w:rPr>
          <w:szCs w:val="19"/>
          <w:shd w:val="clear" w:color="auto" w:fill="FFFFFF"/>
        </w:rPr>
        <w:t xml:space="preserve"> kwartale 20</w:t>
      </w:r>
      <w:r w:rsidR="007968A8" w:rsidRPr="00A02B72">
        <w:rPr>
          <w:szCs w:val="19"/>
          <w:shd w:val="clear" w:color="auto" w:fill="FFFFFF"/>
        </w:rPr>
        <w:t>2</w:t>
      </w:r>
      <w:r w:rsidR="00415CFD" w:rsidRPr="00A02B72">
        <w:rPr>
          <w:szCs w:val="19"/>
          <w:shd w:val="clear" w:color="auto" w:fill="FFFFFF"/>
        </w:rPr>
        <w:t>1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="00060E9E" w:rsidRPr="00A02B72">
        <w:rPr>
          <w:szCs w:val="19"/>
          <w:shd w:val="clear" w:color="auto" w:fill="FFFFFF"/>
        </w:rPr>
        <w:t>,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wyniosła </w:t>
      </w:r>
      <w:r w:rsidR="00415CFD" w:rsidRPr="00A02B72">
        <w:rPr>
          <w:szCs w:val="19"/>
          <w:shd w:val="clear" w:color="auto" w:fill="FFFFFF"/>
        </w:rPr>
        <w:t>794</w:t>
      </w:r>
      <w:r w:rsidR="00D9168D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415CFD" w:rsidRPr="00A02B72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9B18FA" w:rsidRPr="00A02B72">
        <w:rPr>
          <w:szCs w:val="19"/>
          <w:shd w:val="clear" w:color="auto" w:fill="FFFFFF"/>
        </w:rPr>
        <w:t>Poziom zaangażowania zawodowego mężczyzn był wyższy niż kobiet (58,</w:t>
      </w:r>
      <w:r w:rsidR="00A02B72" w:rsidRPr="00A02B72">
        <w:rPr>
          <w:szCs w:val="19"/>
          <w:shd w:val="clear" w:color="auto" w:fill="FFFFFF"/>
        </w:rPr>
        <w:t>5</w:t>
      </w:r>
      <w:r w:rsidR="009B18FA" w:rsidRPr="00A02B72">
        <w:rPr>
          <w:szCs w:val="19"/>
          <w:shd w:val="clear" w:color="auto" w:fill="FFFFFF"/>
        </w:rPr>
        <w:t>% wobec 41,</w:t>
      </w:r>
      <w:r w:rsidR="00A02B72" w:rsidRPr="00A02B72">
        <w:rPr>
          <w:szCs w:val="19"/>
          <w:shd w:val="clear" w:color="auto" w:fill="FFFFFF"/>
        </w:rPr>
        <w:t>5</w:t>
      </w:r>
      <w:r w:rsidR="009B18FA" w:rsidRPr="00A02B72">
        <w:rPr>
          <w:szCs w:val="19"/>
          <w:shd w:val="clear" w:color="auto" w:fill="FFFFFF"/>
        </w:rPr>
        <w:t>%) oraz</w:t>
      </w:r>
      <w:r w:rsidR="00A02B72" w:rsidRPr="00A02B72">
        <w:rPr>
          <w:szCs w:val="19"/>
          <w:shd w:val="clear" w:color="auto" w:fill="FFFFFF"/>
        </w:rPr>
        <w:t xml:space="preserve"> mieszkańców wsi </w:t>
      </w:r>
      <w:r w:rsidR="00844527">
        <w:rPr>
          <w:szCs w:val="19"/>
          <w:shd w:val="clear" w:color="auto" w:fill="FFFFFF"/>
        </w:rPr>
        <w:t xml:space="preserve">wyższy </w:t>
      </w:r>
      <w:r w:rsidR="00A02B72" w:rsidRPr="00A02B72">
        <w:rPr>
          <w:szCs w:val="19"/>
          <w:shd w:val="clear" w:color="auto" w:fill="FFFFFF"/>
        </w:rPr>
        <w:t>niż miast (56,5% wobec 43,5%).</w:t>
      </w:r>
    </w:p>
    <w:p w14:paraId="0FA0226D" w14:textId="4C1C0EA1" w:rsidR="00913A88" w:rsidRDefault="00913A88" w:rsidP="00A2169F">
      <w:pPr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CD19F9">
        <w:rPr>
          <w:szCs w:val="19"/>
          <w:shd w:val="clear" w:color="auto" w:fill="FFFFFF"/>
        </w:rPr>
        <w:t> </w:t>
      </w:r>
      <w:r w:rsidRPr="0053104E">
        <w:rPr>
          <w:szCs w:val="19"/>
          <w:shd w:val="clear" w:color="auto" w:fill="FFFFFF"/>
        </w:rPr>
        <w:t>wieku 35-44 lata (</w:t>
      </w:r>
      <w:r w:rsidR="004B223F">
        <w:rPr>
          <w:szCs w:val="19"/>
          <w:shd w:val="clear" w:color="auto" w:fill="FFFFFF"/>
        </w:rPr>
        <w:t>30</w:t>
      </w:r>
      <w:r w:rsidRPr="0053104E">
        <w:rPr>
          <w:szCs w:val="19"/>
          <w:shd w:val="clear" w:color="auto" w:fill="FFFFFF"/>
        </w:rPr>
        <w:t>,6%), najmniejszy zaś osoby w wieku 15-24 lata (</w:t>
      </w:r>
      <w:r w:rsidR="004B223F">
        <w:rPr>
          <w:szCs w:val="19"/>
          <w:shd w:val="clear" w:color="auto" w:fill="FFFFFF"/>
        </w:rPr>
        <w:t>5</w:t>
      </w:r>
      <w:r w:rsidRPr="0053104E">
        <w:rPr>
          <w:szCs w:val="19"/>
          <w:shd w:val="clear" w:color="auto" w:fill="FFFFFF"/>
        </w:rPr>
        <w:t>,</w:t>
      </w:r>
      <w:r w:rsidR="004B223F">
        <w:rPr>
          <w:szCs w:val="19"/>
          <w:shd w:val="clear" w:color="auto" w:fill="FFFFFF"/>
        </w:rPr>
        <w:t>3</w:t>
      </w:r>
      <w:r w:rsidRPr="0053104E">
        <w:rPr>
          <w:szCs w:val="19"/>
          <w:shd w:val="clear" w:color="auto" w:fill="FFFFFF"/>
        </w:rPr>
        <w:t>%).</w:t>
      </w:r>
    </w:p>
    <w:p w14:paraId="76055EB5" w14:textId="19596D58" w:rsidR="00071A50" w:rsidRPr="00A33B8D" w:rsidRDefault="00071A50" w:rsidP="00071A50">
      <w:pPr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 xml:space="preserve">Ze względu na czas przepracowany w badanym tygodniu w głównym miejscu pracy, w I kwartale 2021 r., 614 tys. osób (tj. 77,3% ogółu pracujących) stanowili pracownicy, którzy przepracowali 40 godzin i więcej. Krócej pracowało 16,2% osób, a pozostałe 6,5% to </w:t>
      </w:r>
      <w:r w:rsidR="00A33B8D">
        <w:rPr>
          <w:szCs w:val="19"/>
          <w:shd w:val="clear" w:color="auto" w:fill="FFFFFF"/>
        </w:rPr>
        <w:t>osoby z nieustaloną liczbą</w:t>
      </w:r>
      <w:r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Pr="00A33B8D">
        <w:rPr>
          <w:szCs w:val="19"/>
          <w:shd w:val="clear" w:color="auto" w:fill="FFFFFF"/>
        </w:rPr>
        <w:t>.</w:t>
      </w:r>
    </w:p>
    <w:p w14:paraId="5BF31505" w14:textId="77777777" w:rsidR="00C12857" w:rsidRDefault="00C12857" w:rsidP="00DF644A">
      <w:pPr>
        <w:rPr>
          <w:szCs w:val="19"/>
          <w:shd w:val="clear" w:color="auto" w:fill="FFFFFF"/>
        </w:rPr>
      </w:pPr>
    </w:p>
    <w:p w14:paraId="11831131" w14:textId="77777777" w:rsidR="00AF4D57" w:rsidRDefault="00AF4D57" w:rsidP="00DF644A">
      <w:pPr>
        <w:rPr>
          <w:szCs w:val="19"/>
          <w:shd w:val="clear" w:color="auto" w:fill="FFFFFF"/>
        </w:rPr>
      </w:pPr>
    </w:p>
    <w:p w14:paraId="1C74191B" w14:textId="77777777" w:rsidR="00AF4D57" w:rsidRDefault="00AF4D57" w:rsidP="00DF644A">
      <w:pPr>
        <w:rPr>
          <w:szCs w:val="19"/>
          <w:shd w:val="clear" w:color="auto" w:fill="FFFFFF"/>
        </w:rPr>
      </w:pPr>
    </w:p>
    <w:p w14:paraId="24E99ABD" w14:textId="77777777" w:rsidR="00AF4D57" w:rsidRPr="00A33B8D" w:rsidRDefault="00AF4D57" w:rsidP="00DF644A">
      <w:pPr>
        <w:rPr>
          <w:szCs w:val="19"/>
          <w:shd w:val="clear" w:color="auto" w:fill="FFFFFF"/>
        </w:rPr>
      </w:pPr>
    </w:p>
    <w:p w14:paraId="092B989C" w14:textId="0202C3AC" w:rsidR="00BE7C99" w:rsidRPr="00A33B8D" w:rsidRDefault="006E24FE" w:rsidP="00BE7C99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A33B8D">
        <w:rPr>
          <w:b/>
          <w:spacing w:val="-2"/>
          <w:sz w:val="18"/>
          <w:szCs w:val="18"/>
        </w:rPr>
        <w:lastRenderedPageBreak/>
        <w:t xml:space="preserve">Wykres </w:t>
      </w:r>
      <w:r w:rsidR="00540C34">
        <w:rPr>
          <w:b/>
          <w:spacing w:val="-2"/>
          <w:sz w:val="18"/>
          <w:szCs w:val="18"/>
        </w:rPr>
        <w:t>3</w:t>
      </w:r>
      <w:r w:rsidR="00BE7C99" w:rsidRPr="00A33B8D">
        <w:rPr>
          <w:b/>
          <w:spacing w:val="-2"/>
          <w:sz w:val="18"/>
          <w:szCs w:val="18"/>
        </w:rPr>
        <w:t>.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 xml:space="preserve"> Struktura pracujących </w:t>
      </w:r>
      <w:r w:rsidR="00D7377E">
        <w:rPr>
          <w:b/>
          <w:spacing w:val="-2"/>
          <w:sz w:val="18"/>
          <w:szCs w:val="18"/>
          <w:shd w:val="clear" w:color="auto" w:fill="FFFFFF"/>
        </w:rPr>
        <w:t xml:space="preserve">w wieku 15-89 lat 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 xml:space="preserve">według </w:t>
      </w:r>
      <w:r w:rsidR="00693EFB">
        <w:rPr>
          <w:b/>
          <w:spacing w:val="-2"/>
          <w:sz w:val="18"/>
          <w:szCs w:val="18"/>
          <w:shd w:val="clear" w:color="auto" w:fill="FFFFFF"/>
        </w:rPr>
        <w:t>liczby godzin przepracowanych w 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>badanym tygodniu</w:t>
      </w:r>
      <w:r w:rsidR="00D44530" w:rsidRPr="00A33B8D">
        <w:rPr>
          <w:b/>
          <w:spacing w:val="-2"/>
          <w:sz w:val="18"/>
          <w:szCs w:val="18"/>
          <w:shd w:val="clear" w:color="auto" w:fill="FFFFFF"/>
        </w:rPr>
        <w:t xml:space="preserve"> w</w:t>
      </w:r>
      <w:r w:rsidR="00CD19F9" w:rsidRPr="00A33B8D">
        <w:rPr>
          <w:b/>
          <w:spacing w:val="-2"/>
          <w:sz w:val="18"/>
          <w:szCs w:val="18"/>
          <w:shd w:val="clear" w:color="auto" w:fill="FFFFFF"/>
        </w:rPr>
        <w:t> </w:t>
      </w:r>
      <w:r w:rsidR="00D44530" w:rsidRPr="00A33B8D">
        <w:rPr>
          <w:b/>
          <w:spacing w:val="-2"/>
          <w:sz w:val="18"/>
          <w:szCs w:val="18"/>
          <w:shd w:val="clear" w:color="auto" w:fill="FFFFFF"/>
        </w:rPr>
        <w:t>głównym miejscu pracy</w:t>
      </w:r>
    </w:p>
    <w:p w14:paraId="5439802B" w14:textId="24DC11C0" w:rsidR="00BE7C99" w:rsidRPr="00771BF7" w:rsidRDefault="009F35A5" w:rsidP="00BE7C99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9A1C5FF" wp14:editId="5F3BB057">
            <wp:extent cx="4800600" cy="2362200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F7AA06" w14:textId="5469A74F" w:rsidR="00913A88" w:rsidRPr="00A33B8D" w:rsidRDefault="00913A88" w:rsidP="00913A88">
      <w:pPr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Biorąc pod uwagę status zatrudnienia, liczba pracowników zatrudnionych</w:t>
      </w:r>
      <w:r w:rsidR="00D7377E">
        <w:rPr>
          <w:szCs w:val="19"/>
          <w:shd w:val="clear" w:color="auto" w:fill="FFFFFF"/>
        </w:rPr>
        <w:t xml:space="preserve"> w firmach/instytucjach publicznych lub u prywatnego pracodawcy </w:t>
      </w:r>
      <w:r w:rsidRPr="00A33B8D">
        <w:rPr>
          <w:szCs w:val="19"/>
          <w:shd w:val="clear" w:color="auto" w:fill="FFFFFF"/>
        </w:rPr>
        <w:t>wyniosła 6</w:t>
      </w:r>
      <w:r w:rsidR="005B246E" w:rsidRPr="00A33B8D">
        <w:rPr>
          <w:szCs w:val="19"/>
          <w:shd w:val="clear" w:color="auto" w:fill="FFFFFF"/>
        </w:rPr>
        <w:t>69</w:t>
      </w:r>
      <w:r w:rsidRPr="00A33B8D">
        <w:rPr>
          <w:szCs w:val="19"/>
          <w:shd w:val="clear" w:color="auto" w:fill="FFFFFF"/>
        </w:rPr>
        <w:t xml:space="preserve"> tys., tj. 8</w:t>
      </w:r>
      <w:r w:rsidR="005B246E" w:rsidRPr="00A33B8D">
        <w:rPr>
          <w:szCs w:val="19"/>
          <w:shd w:val="clear" w:color="auto" w:fill="FFFFFF"/>
        </w:rPr>
        <w:t>4</w:t>
      </w:r>
      <w:r w:rsidRPr="00A33B8D">
        <w:rPr>
          <w:szCs w:val="19"/>
          <w:shd w:val="clear" w:color="auto" w:fill="FFFFFF"/>
        </w:rPr>
        <w:t>,</w:t>
      </w:r>
      <w:r w:rsidR="005B246E" w:rsidRPr="00A33B8D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 xml:space="preserve">% ogółu pracujących. Zdecydowana większość </w:t>
      </w:r>
      <w:r w:rsidR="005B246E" w:rsidRPr="00A33B8D">
        <w:rPr>
          <w:szCs w:val="19"/>
          <w:shd w:val="clear" w:color="auto" w:fill="FFFFFF"/>
        </w:rPr>
        <w:t>zatrudnionych</w:t>
      </w:r>
      <w:r w:rsidRPr="00A33B8D">
        <w:rPr>
          <w:szCs w:val="19"/>
          <w:shd w:val="clear" w:color="auto" w:fill="FFFFFF"/>
        </w:rPr>
        <w:t xml:space="preserve"> zasilała sektor prywatny (</w:t>
      </w:r>
      <w:r w:rsidR="005B246E" w:rsidRPr="00A33B8D">
        <w:rPr>
          <w:szCs w:val="19"/>
          <w:shd w:val="clear" w:color="auto" w:fill="FFFFFF"/>
        </w:rPr>
        <w:t>70</w:t>
      </w:r>
      <w:r w:rsidRPr="00A33B8D">
        <w:rPr>
          <w:szCs w:val="19"/>
          <w:shd w:val="clear" w:color="auto" w:fill="FFFFFF"/>
        </w:rPr>
        <w:t>,</w:t>
      </w:r>
      <w:r w:rsidR="005B246E" w:rsidRPr="00A33B8D">
        <w:rPr>
          <w:szCs w:val="19"/>
          <w:shd w:val="clear" w:color="auto" w:fill="FFFFFF"/>
        </w:rPr>
        <w:t>1</w:t>
      </w:r>
      <w:r w:rsidRPr="00A33B8D">
        <w:rPr>
          <w:szCs w:val="19"/>
          <w:shd w:val="clear" w:color="auto" w:fill="FFFFFF"/>
        </w:rPr>
        <w:t xml:space="preserve">%). Wśród pracowników </w:t>
      </w:r>
      <w:r w:rsidR="005B246E" w:rsidRPr="00A33B8D">
        <w:rPr>
          <w:szCs w:val="19"/>
          <w:shd w:val="clear" w:color="auto" w:fill="FFFFFF"/>
        </w:rPr>
        <w:t xml:space="preserve">zatrudnionych </w:t>
      </w:r>
      <w:r w:rsidRPr="00A33B8D">
        <w:rPr>
          <w:szCs w:val="19"/>
          <w:shd w:val="clear" w:color="auto" w:fill="FFFFFF"/>
        </w:rPr>
        <w:t>dominowały osoby wykonujące pracę na czas nieokreślony (stałą) 8</w:t>
      </w:r>
      <w:r w:rsidR="005B246E" w:rsidRPr="00A33B8D">
        <w:rPr>
          <w:szCs w:val="19"/>
          <w:shd w:val="clear" w:color="auto" w:fill="FFFFFF"/>
        </w:rPr>
        <w:t>4</w:t>
      </w:r>
      <w:r w:rsidRPr="00A33B8D">
        <w:rPr>
          <w:szCs w:val="19"/>
          <w:shd w:val="clear" w:color="auto" w:fill="FFFFFF"/>
        </w:rPr>
        <w:t>,</w:t>
      </w:r>
      <w:r w:rsidR="005B246E" w:rsidRPr="00A33B8D">
        <w:rPr>
          <w:szCs w:val="19"/>
          <w:shd w:val="clear" w:color="auto" w:fill="FFFFFF"/>
        </w:rPr>
        <w:t>9</w:t>
      </w:r>
      <w:r w:rsidRPr="00A33B8D">
        <w:rPr>
          <w:szCs w:val="19"/>
          <w:shd w:val="clear" w:color="auto" w:fill="FFFFFF"/>
        </w:rPr>
        <w:t>%. Natomiast odsetek pracowników zatrudnionych na czas określony wyniósł 1</w:t>
      </w:r>
      <w:r w:rsidR="005B246E" w:rsidRPr="00A33B8D">
        <w:rPr>
          <w:szCs w:val="19"/>
          <w:shd w:val="clear" w:color="auto" w:fill="FFFFFF"/>
        </w:rPr>
        <w:t>5</w:t>
      </w:r>
      <w:r w:rsidRPr="00A33B8D">
        <w:rPr>
          <w:szCs w:val="19"/>
          <w:shd w:val="clear" w:color="auto" w:fill="FFFFFF"/>
        </w:rPr>
        <w:t>,</w:t>
      </w:r>
      <w:r w:rsidR="005B246E" w:rsidRPr="00A33B8D">
        <w:rPr>
          <w:szCs w:val="19"/>
          <w:shd w:val="clear" w:color="auto" w:fill="FFFFFF"/>
        </w:rPr>
        <w:t>1</w:t>
      </w:r>
      <w:r w:rsidRPr="00A33B8D">
        <w:rPr>
          <w:szCs w:val="19"/>
          <w:shd w:val="clear" w:color="auto" w:fill="FFFFFF"/>
        </w:rPr>
        <w:t>%. Udział pracodawców i pracujących na własny rachunek, w I kwartale 20</w:t>
      </w:r>
      <w:r w:rsidR="002958E6" w:rsidRPr="00A33B8D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1 r</w:t>
      </w:r>
      <w:r w:rsidR="002958E6" w:rsidRPr="00A33B8D">
        <w:rPr>
          <w:szCs w:val="19"/>
          <w:shd w:val="clear" w:color="auto" w:fill="FFFFFF"/>
        </w:rPr>
        <w:t>.</w:t>
      </w:r>
      <w:r w:rsidRPr="00A33B8D">
        <w:rPr>
          <w:szCs w:val="19"/>
          <w:shd w:val="clear" w:color="auto" w:fill="FFFFFF"/>
        </w:rPr>
        <w:t xml:space="preserve"> stanowił 1</w:t>
      </w:r>
      <w:r w:rsidR="00D5320A" w:rsidRPr="00A33B8D">
        <w:rPr>
          <w:szCs w:val="19"/>
          <w:shd w:val="clear" w:color="auto" w:fill="FFFFFF"/>
        </w:rPr>
        <w:t>5</w:t>
      </w:r>
      <w:r w:rsidRPr="00A33B8D">
        <w:rPr>
          <w:szCs w:val="19"/>
          <w:shd w:val="clear" w:color="auto" w:fill="FFFFFF"/>
        </w:rPr>
        <w:t>,</w:t>
      </w:r>
      <w:r w:rsidR="00D5320A" w:rsidRPr="00A33B8D">
        <w:rPr>
          <w:szCs w:val="19"/>
          <w:shd w:val="clear" w:color="auto" w:fill="FFFFFF"/>
        </w:rPr>
        <w:t>1</w:t>
      </w:r>
      <w:r w:rsidRPr="00A33B8D">
        <w:rPr>
          <w:szCs w:val="19"/>
          <w:shd w:val="clear" w:color="auto" w:fill="FFFFFF"/>
        </w:rPr>
        <w:t xml:space="preserve">% ogółu pracujących, </w:t>
      </w:r>
      <w:r w:rsidR="006804BB" w:rsidRPr="00A33B8D">
        <w:rPr>
          <w:szCs w:val="19"/>
          <w:shd w:val="clear" w:color="auto" w:fill="FFFFFF"/>
        </w:rPr>
        <w:t xml:space="preserve">z tego jako pracodawcy wyniósł </w:t>
      </w:r>
      <w:r w:rsidR="00055A84" w:rsidRPr="00A33B8D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>,</w:t>
      </w:r>
      <w:r w:rsidR="00055A84" w:rsidRPr="00A33B8D">
        <w:rPr>
          <w:szCs w:val="19"/>
          <w:shd w:val="clear" w:color="auto" w:fill="FFFFFF"/>
        </w:rPr>
        <w:t>7</w:t>
      </w:r>
      <w:r w:rsidRPr="00A33B8D">
        <w:rPr>
          <w:szCs w:val="19"/>
          <w:shd w:val="clear" w:color="auto" w:fill="FFFFFF"/>
        </w:rPr>
        <w:t>%.</w:t>
      </w:r>
    </w:p>
    <w:p w14:paraId="56F119FA" w14:textId="2F5F6564" w:rsidR="00F3665A" w:rsidRDefault="00071A50" w:rsidP="00DF644A">
      <w:pPr>
        <w:rPr>
          <w:szCs w:val="19"/>
          <w:shd w:val="clear" w:color="auto" w:fill="FFFFFF"/>
        </w:rPr>
      </w:pPr>
      <w:r w:rsidRPr="00071A50">
        <w:rPr>
          <w:szCs w:val="19"/>
          <w:shd w:val="clear" w:color="auto" w:fill="FFFFFF"/>
        </w:rPr>
        <w:t>W trzech grupach zawodowych, w I kwartale 2021 r., udział pracujących kobiet był większy niż mężczyzn. Dominujący udział kobiet, wystąpił wśród pracowników usług i sprzedawców, a</w:t>
      </w:r>
      <w:r w:rsidR="00CD19F9">
        <w:rPr>
          <w:szCs w:val="19"/>
          <w:shd w:val="clear" w:color="auto" w:fill="FFFFFF"/>
        </w:rPr>
        <w:t> </w:t>
      </w:r>
      <w:r w:rsidRPr="00071A50">
        <w:rPr>
          <w:szCs w:val="19"/>
          <w:shd w:val="clear" w:color="auto" w:fill="FFFFFF"/>
        </w:rPr>
        <w:t>także wśród specjalistów oraz wśród pracowników wykonujących prace proste (m.in. praca jako pomoc domowa, pomoc kuchenna, sprzątaczka).</w:t>
      </w:r>
    </w:p>
    <w:p w14:paraId="0FE50A9C" w14:textId="77777777" w:rsidR="00071A50" w:rsidRDefault="00071A50" w:rsidP="00DF644A">
      <w:pPr>
        <w:rPr>
          <w:szCs w:val="19"/>
          <w:shd w:val="clear" w:color="auto" w:fill="FFFFFF"/>
        </w:rPr>
      </w:pPr>
    </w:p>
    <w:p w14:paraId="29440B77" w14:textId="74445D42" w:rsidR="00904463" w:rsidRPr="00337AD1" w:rsidRDefault="00904463" w:rsidP="000F22E2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337AD1">
        <w:rPr>
          <w:b/>
          <w:sz w:val="18"/>
          <w:szCs w:val="18"/>
          <w:shd w:val="clear" w:color="auto" w:fill="FFFFFF"/>
        </w:rPr>
        <w:t xml:space="preserve">Wykres </w:t>
      </w:r>
      <w:r w:rsidR="00540C34">
        <w:rPr>
          <w:b/>
          <w:sz w:val="18"/>
          <w:szCs w:val="18"/>
          <w:shd w:val="clear" w:color="auto" w:fill="FFFFFF"/>
        </w:rPr>
        <w:t>4</w:t>
      </w:r>
      <w:r w:rsidRPr="00337AD1">
        <w:rPr>
          <w:b/>
          <w:sz w:val="18"/>
          <w:szCs w:val="18"/>
          <w:shd w:val="clear" w:color="auto" w:fill="FFFFFF"/>
        </w:rPr>
        <w:t xml:space="preserve">. Struktura pracujących </w:t>
      </w:r>
      <w:r w:rsidR="00D7377E">
        <w:rPr>
          <w:b/>
          <w:sz w:val="18"/>
          <w:szCs w:val="18"/>
          <w:shd w:val="clear" w:color="auto" w:fill="FFFFFF"/>
        </w:rPr>
        <w:t xml:space="preserve">w wieku 15-89 lat </w:t>
      </w:r>
      <w:r w:rsidRPr="00337AD1">
        <w:rPr>
          <w:b/>
          <w:sz w:val="18"/>
          <w:szCs w:val="18"/>
          <w:shd w:val="clear" w:color="auto" w:fill="FFFFFF"/>
        </w:rPr>
        <w:t>według płci oraz grup zawodów w województwie podkarpackim</w:t>
      </w:r>
    </w:p>
    <w:p w14:paraId="34EB7908" w14:textId="68CF8B4E" w:rsidR="00904463" w:rsidRDefault="00BB3740" w:rsidP="00904463">
      <w:pPr>
        <w:suppressAutoHyphens/>
        <w:spacing w:line="240" w:lineRule="auto"/>
        <w:ind w:left="851" w:hanging="851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85F2FFE" wp14:editId="553A24E9">
            <wp:extent cx="4905375" cy="383857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B80C93" w14:textId="78A8C288" w:rsidR="00540C34" w:rsidRDefault="00540C34" w:rsidP="00540C34">
      <w:pPr>
        <w:suppressAutoHyphens/>
        <w:spacing w:line="240" w:lineRule="auto"/>
        <w:ind w:left="851" w:hanging="851"/>
        <w:rPr>
          <w:szCs w:val="19"/>
          <w:shd w:val="clear" w:color="auto" w:fill="FFFFFF"/>
        </w:rPr>
      </w:pPr>
    </w:p>
    <w:p w14:paraId="06C72BC9" w14:textId="7D3BE173" w:rsidR="00540C34" w:rsidRPr="00972B05" w:rsidRDefault="00540C34" w:rsidP="00540C34">
      <w:pPr>
        <w:suppressAutoHyphens/>
        <w:spacing w:line="240" w:lineRule="auto"/>
        <w:ind w:left="851" w:hanging="851"/>
        <w:rPr>
          <w:szCs w:val="19"/>
          <w:shd w:val="clear" w:color="auto" w:fill="FFFFFF"/>
        </w:rPr>
      </w:pPr>
      <w:r w:rsidRPr="00C12857">
        <w:rPr>
          <w:rFonts w:ascii="Calibri" w:eastAsia="Times New Roman" w:hAnsi="Calibri" w:cs="Times New Roman"/>
          <w:b/>
          <w:noProof/>
          <w:spacing w:val="-2"/>
          <w:sz w:val="2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2A37FE49">
                <wp:simplePos x="0" y="0"/>
                <wp:positionH relativeFrom="page">
                  <wp:posOffset>5749290</wp:posOffset>
                </wp:positionH>
                <wp:positionV relativeFrom="paragraph">
                  <wp:posOffset>105410</wp:posOffset>
                </wp:positionV>
                <wp:extent cx="1715770" cy="900430"/>
                <wp:effectExtent l="0" t="0" r="0" b="0"/>
                <wp:wrapTight wrapText="bothSides">
                  <wp:wrapPolygon edited="0">
                    <wp:start x="719" y="0"/>
                    <wp:lineTo x="719" y="21021"/>
                    <wp:lineTo x="20865" y="21021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1DAF56A4" w:rsidR="001F6CE5" w:rsidRPr="00E80694" w:rsidRDefault="001F6CE5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 wieku 15-89 lat </w:t>
                            </w:r>
                            <w:r>
                              <w:t>w</w:t>
                            </w:r>
                            <w:r w:rsidR="00A96B13">
                              <w:t xml:space="preserve"> </w:t>
                            </w:r>
                            <w:r>
                              <w:t>I</w:t>
                            </w:r>
                            <w:r w:rsidR="00A96B13">
                              <w:t xml:space="preserve"> </w:t>
                            </w:r>
                            <w:r>
                              <w:t>kwartale 202</w:t>
                            </w:r>
                            <w:r w:rsidR="003B5A04">
                              <w:t>1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3B5A04">
                              <w:t>49</w:t>
                            </w:r>
                            <w:r w:rsidRPr="00E80694">
                              <w:t>,</w:t>
                            </w:r>
                            <w:r w:rsidR="003B5A04">
                              <w:t>5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3712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9" type="#_x0000_t202" style="position:absolute;left:0;text-align:left;margin-left:452.7pt;margin-top:8.3pt;width:135.1pt;height:70.9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" filled="f" stroked="f">
                <v:textbox>
                  <w:txbxContent>
                    <w:p w14:paraId="59B37EBF" w14:textId="1DAF56A4" w:rsidR="001F6CE5" w:rsidRPr="00E80694" w:rsidRDefault="001F6CE5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 wieku 15-89 lat </w:t>
                      </w:r>
                      <w:r>
                        <w:t>w</w:t>
                      </w:r>
                      <w:r w:rsidR="00A96B13">
                        <w:t xml:space="preserve"> </w:t>
                      </w:r>
                      <w:r>
                        <w:t>I</w:t>
                      </w:r>
                      <w:r w:rsidR="00A96B13">
                        <w:t xml:space="preserve"> </w:t>
                      </w:r>
                      <w:bookmarkStart w:id="1" w:name="_GoBack"/>
                      <w:bookmarkEnd w:id="1"/>
                      <w:r>
                        <w:t>kwartale 202</w:t>
                      </w:r>
                      <w:r w:rsidR="003B5A04">
                        <w:t>1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3B5A04">
                        <w:t>49</w:t>
                      </w:r>
                      <w:r w:rsidRPr="00E80694">
                        <w:t>,</w:t>
                      </w:r>
                      <w:r w:rsidR="003B5A04">
                        <w:t>5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94D15B4" w14:textId="3A2D6A24" w:rsidR="00071A50" w:rsidRPr="00972B05" w:rsidRDefault="00071A50" w:rsidP="00666CC1">
      <w:pPr>
        <w:suppressAutoHyphens/>
        <w:spacing w:line="240" w:lineRule="auto"/>
        <w:rPr>
          <w:spacing w:val="-2"/>
          <w:szCs w:val="19"/>
        </w:rPr>
      </w:pPr>
      <w:r w:rsidRPr="00972B05">
        <w:rPr>
          <w:spacing w:val="-2"/>
          <w:szCs w:val="19"/>
        </w:rPr>
        <w:t>Wskaźnik zatrudnienia wykorzystywany do pomiaru zasobów pracy w I kwartale 2021 r. wyniósł 49,5%. W odniesieniu do Polski omawiany wskaźnik był niższy o 5,5 p.proc., a pod względem wartości tego wskaźnika w rankingu województw, podkarpackie uplasowało się na 16.</w:t>
      </w:r>
      <w:r w:rsidR="00540C34">
        <w:rPr>
          <w:spacing w:val="-2"/>
          <w:szCs w:val="19"/>
        </w:rPr>
        <w:t xml:space="preserve"> m</w:t>
      </w:r>
      <w:r w:rsidRPr="00540C34">
        <w:t>iejscu</w:t>
      </w:r>
      <w:r w:rsidR="00540C34">
        <w:t xml:space="preserve"> </w:t>
      </w:r>
      <w:r w:rsidRPr="00540C34">
        <w:t>w</w:t>
      </w:r>
      <w:r w:rsidRPr="00972B05">
        <w:rPr>
          <w:spacing w:val="-2"/>
          <w:szCs w:val="19"/>
        </w:rPr>
        <w:t xml:space="preserve"> kraju.</w:t>
      </w:r>
    </w:p>
    <w:p w14:paraId="63D2E939" w14:textId="77777777" w:rsidR="00AF4D57" w:rsidRPr="00972B05" w:rsidRDefault="00AF4D57" w:rsidP="00C12857">
      <w:pPr>
        <w:suppressAutoHyphens/>
        <w:spacing w:before="0" w:after="0"/>
        <w:ind w:left="737" w:hanging="737"/>
        <w:jc w:val="both"/>
        <w:rPr>
          <w:spacing w:val="-2"/>
          <w:szCs w:val="19"/>
        </w:rPr>
      </w:pPr>
    </w:p>
    <w:p w14:paraId="65A4C6CB" w14:textId="63445588" w:rsidR="005508E4" w:rsidRPr="000A7503" w:rsidRDefault="005508E4" w:rsidP="00C12857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  <w:r w:rsidRPr="00786BA8">
        <w:rPr>
          <w:b/>
          <w:spacing w:val="-2"/>
          <w:sz w:val="18"/>
        </w:rPr>
        <w:t xml:space="preserve">Mapa </w:t>
      </w:r>
      <w:r w:rsidRPr="000A7503">
        <w:rPr>
          <w:b/>
          <w:spacing w:val="-2"/>
          <w:sz w:val="18"/>
        </w:rPr>
        <w:t>1. Wskaźnik zatrudnienia ludności w wieku 15</w:t>
      </w:r>
      <w:r w:rsidR="00A40B3C" w:rsidRPr="000A7503">
        <w:rPr>
          <w:b/>
          <w:spacing w:val="-2"/>
          <w:sz w:val="18"/>
        </w:rPr>
        <w:t>-89</w:t>
      </w:r>
      <w:r w:rsidRPr="000A7503">
        <w:rPr>
          <w:b/>
          <w:spacing w:val="-2"/>
          <w:sz w:val="18"/>
        </w:rPr>
        <w:t xml:space="preserve"> lat według</w:t>
      </w:r>
      <w:r w:rsidR="00454B3D" w:rsidRPr="000A7503">
        <w:rPr>
          <w:b/>
          <w:spacing w:val="-2"/>
          <w:sz w:val="18"/>
        </w:rPr>
        <w:t xml:space="preserve"> </w:t>
      </w:r>
      <w:r w:rsidRPr="000A7503">
        <w:rPr>
          <w:b/>
          <w:spacing w:val="-2"/>
          <w:sz w:val="18"/>
        </w:rPr>
        <w:t>województw</w:t>
      </w:r>
    </w:p>
    <w:p w14:paraId="54DCC953" w14:textId="486DD38B" w:rsidR="00926927" w:rsidRPr="00E74411" w:rsidRDefault="00EC4817" w:rsidP="00FB2ECF">
      <w:pPr>
        <w:pStyle w:val="tytuinformacji"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C4817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75A2A1CA" wp14:editId="5786A30B">
            <wp:extent cx="3657600" cy="3657600"/>
            <wp:effectExtent l="0" t="0" r="0" b="0"/>
            <wp:docPr id="19" name="Obraz 19" descr="C:\BAEL_SYGNALNA\BAEL_2021\I kw\b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BAEL_SYGNALNA\BAEL_2021\I kw\bae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F63A" w14:textId="191CC4BF" w:rsidR="00931E7F" w:rsidRPr="00433829" w:rsidRDefault="00931E7F" w:rsidP="000C62BB">
      <w:pPr>
        <w:spacing w:after="0"/>
        <w:rPr>
          <w:szCs w:val="19"/>
          <w:shd w:val="clear" w:color="auto" w:fill="FFFFFF"/>
        </w:rPr>
      </w:pPr>
      <w:r w:rsidRPr="00433829">
        <w:rPr>
          <w:szCs w:val="19"/>
          <w:shd w:val="clear" w:color="auto" w:fill="FFFFFF"/>
        </w:rPr>
        <w:t>Uwzględniając poziom wykształcenia, najwyższy</w:t>
      </w:r>
      <w:r w:rsidR="00196C64" w:rsidRPr="00433829">
        <w:rPr>
          <w:szCs w:val="19"/>
          <w:shd w:val="clear" w:color="auto" w:fill="FFFFFF"/>
        </w:rPr>
        <w:t xml:space="preserve">m </w:t>
      </w:r>
      <w:r w:rsidRPr="00433829">
        <w:rPr>
          <w:szCs w:val="19"/>
          <w:shd w:val="clear" w:color="auto" w:fill="FFFFFF"/>
        </w:rPr>
        <w:t xml:space="preserve">wskaźnikiem </w:t>
      </w:r>
      <w:r w:rsidR="00F5562C">
        <w:rPr>
          <w:szCs w:val="19"/>
          <w:shd w:val="clear" w:color="auto" w:fill="FFFFFF"/>
        </w:rPr>
        <w:t xml:space="preserve">zatrudnienia </w:t>
      </w:r>
      <w:r w:rsidRPr="00433829">
        <w:rPr>
          <w:szCs w:val="19"/>
          <w:shd w:val="clear" w:color="auto" w:fill="FFFFFF"/>
        </w:rPr>
        <w:t>charakteryzowały się osoby z</w:t>
      </w:r>
      <w:r w:rsidR="00CD19F9">
        <w:rPr>
          <w:szCs w:val="19"/>
          <w:shd w:val="clear" w:color="auto" w:fill="FFFFFF"/>
        </w:rPr>
        <w:t> </w:t>
      </w:r>
      <w:r w:rsidRPr="00433829">
        <w:rPr>
          <w:szCs w:val="19"/>
          <w:shd w:val="clear" w:color="auto" w:fill="FFFFFF"/>
        </w:rPr>
        <w:t>wykształceniem wyższym (77,</w:t>
      </w:r>
      <w:r w:rsidR="00433829" w:rsidRPr="00433829">
        <w:rPr>
          <w:szCs w:val="19"/>
          <w:shd w:val="clear" w:color="auto" w:fill="FFFFFF"/>
        </w:rPr>
        <w:t>2</w:t>
      </w:r>
      <w:r w:rsidRPr="00433829">
        <w:rPr>
          <w:szCs w:val="19"/>
          <w:shd w:val="clear" w:color="auto" w:fill="FFFFFF"/>
        </w:rPr>
        <w:t>%). Natomiast wśród osób z wykształceniem gimnazjalnym, podstawowym, niepełnym podstawowym i bez wykształcenia szkolnego, wskaźnik ten ukształtował się na najniższym poziomie i wyniósł 1</w:t>
      </w:r>
      <w:r w:rsidR="00433829" w:rsidRPr="00433829">
        <w:rPr>
          <w:szCs w:val="19"/>
          <w:shd w:val="clear" w:color="auto" w:fill="FFFFFF"/>
        </w:rPr>
        <w:t>2</w:t>
      </w:r>
      <w:r w:rsidRPr="00433829">
        <w:rPr>
          <w:szCs w:val="19"/>
          <w:shd w:val="clear" w:color="auto" w:fill="FFFFFF"/>
        </w:rPr>
        <w:t>,</w:t>
      </w:r>
      <w:r w:rsidR="00433829" w:rsidRPr="00433829">
        <w:rPr>
          <w:szCs w:val="19"/>
          <w:shd w:val="clear" w:color="auto" w:fill="FFFFFF"/>
        </w:rPr>
        <w:t>4%.</w:t>
      </w:r>
    </w:p>
    <w:p w14:paraId="1F7B595A" w14:textId="77777777" w:rsidR="002C40AB" w:rsidRPr="003B0EFD" w:rsidRDefault="002C40AB" w:rsidP="0005684B">
      <w:pPr>
        <w:rPr>
          <w:szCs w:val="19"/>
          <w:shd w:val="clear" w:color="auto" w:fill="FFFFFF"/>
        </w:rPr>
      </w:pPr>
    </w:p>
    <w:p w14:paraId="631E4284" w14:textId="28FA9E82" w:rsidR="00862D49" w:rsidRPr="00505D6B" w:rsidRDefault="00F622A7" w:rsidP="00F622A7">
      <w:pPr>
        <w:pStyle w:val="Nagwek1"/>
      </w:pPr>
      <w:r w:rsidRPr="00505D6B">
        <w:t>Bezrobotni</w:t>
      </w:r>
      <w:r w:rsidR="008E1AE5">
        <w:t xml:space="preserve"> w wieku 15-74 lat</w:t>
      </w:r>
      <w:r w:rsidR="00760C44">
        <w:t>a</w:t>
      </w:r>
    </w:p>
    <w:p w14:paraId="50A32DA8" w14:textId="4BF4E15A" w:rsidR="00926927" w:rsidRPr="00E17128" w:rsidRDefault="00C25F4B" w:rsidP="00E14C41">
      <w:pPr>
        <w:rPr>
          <w:szCs w:val="19"/>
          <w:shd w:val="clear" w:color="auto" w:fill="FFFFFF"/>
        </w:rPr>
      </w:pPr>
      <w:r w:rsidRPr="00AF028E">
        <w:rPr>
          <w:szCs w:val="19"/>
          <w:shd w:val="clear" w:color="auto" w:fill="FFFFFF"/>
        </w:rPr>
        <w:t>Populacja bezrobotnych</w:t>
      </w:r>
      <w:r w:rsidR="002D4365" w:rsidRPr="00AF028E">
        <w:rPr>
          <w:szCs w:val="19"/>
          <w:shd w:val="clear" w:color="auto" w:fill="FFFFFF"/>
        </w:rPr>
        <w:t xml:space="preserve"> </w:t>
      </w:r>
      <w:r w:rsidRPr="00AF028E">
        <w:rPr>
          <w:szCs w:val="19"/>
          <w:shd w:val="clear" w:color="auto" w:fill="FFFFFF"/>
        </w:rPr>
        <w:t xml:space="preserve">w </w:t>
      </w:r>
      <w:r w:rsidR="009B0F10" w:rsidRPr="00AF028E">
        <w:rPr>
          <w:szCs w:val="19"/>
          <w:shd w:val="clear" w:color="auto" w:fill="FFFFFF"/>
        </w:rPr>
        <w:t>I</w:t>
      </w:r>
      <w:r w:rsidRPr="00AF028E">
        <w:rPr>
          <w:szCs w:val="19"/>
          <w:shd w:val="clear" w:color="auto" w:fill="FFFFFF"/>
        </w:rPr>
        <w:t xml:space="preserve"> kwartale 20</w:t>
      </w:r>
      <w:r w:rsidR="008C6978" w:rsidRPr="00AF028E">
        <w:rPr>
          <w:szCs w:val="19"/>
          <w:shd w:val="clear" w:color="auto" w:fill="FFFFFF"/>
        </w:rPr>
        <w:t>2</w:t>
      </w:r>
      <w:r w:rsidR="00AF028E" w:rsidRPr="00AF028E">
        <w:rPr>
          <w:szCs w:val="19"/>
          <w:shd w:val="clear" w:color="auto" w:fill="FFFFFF"/>
        </w:rPr>
        <w:t>1</w:t>
      </w:r>
      <w:r w:rsidRPr="00AF028E">
        <w:rPr>
          <w:szCs w:val="19"/>
          <w:shd w:val="clear" w:color="auto" w:fill="FFFFFF"/>
        </w:rPr>
        <w:t xml:space="preserve"> r</w:t>
      </w:r>
      <w:r w:rsidR="00621635" w:rsidRPr="00AF028E">
        <w:rPr>
          <w:szCs w:val="19"/>
          <w:shd w:val="clear" w:color="auto" w:fill="FFFFFF"/>
        </w:rPr>
        <w:t>.</w:t>
      </w:r>
      <w:r w:rsidRPr="00AF028E">
        <w:rPr>
          <w:szCs w:val="19"/>
          <w:shd w:val="clear" w:color="auto" w:fill="FFFFFF"/>
        </w:rPr>
        <w:t xml:space="preserve"> w</w:t>
      </w:r>
      <w:r w:rsidR="000F6053" w:rsidRPr="00AF028E">
        <w:t xml:space="preserve"> </w:t>
      </w:r>
      <w:r w:rsidRPr="00AF028E">
        <w:rPr>
          <w:szCs w:val="19"/>
          <w:shd w:val="clear" w:color="auto" w:fill="FFFFFF"/>
        </w:rPr>
        <w:t xml:space="preserve">województwie podkarpackim </w:t>
      </w:r>
      <w:r w:rsidR="002D4365" w:rsidRPr="00AF028E">
        <w:rPr>
          <w:szCs w:val="19"/>
          <w:shd w:val="clear" w:color="auto" w:fill="FFFFFF"/>
        </w:rPr>
        <w:t xml:space="preserve">liczyła </w:t>
      </w:r>
      <w:r w:rsidR="00AF028E" w:rsidRPr="00AF028E">
        <w:rPr>
          <w:szCs w:val="19"/>
          <w:shd w:val="clear" w:color="auto" w:fill="FFFFFF"/>
        </w:rPr>
        <w:t>53</w:t>
      </w:r>
      <w:r w:rsidRPr="00AF028E">
        <w:rPr>
          <w:szCs w:val="19"/>
          <w:shd w:val="clear" w:color="auto" w:fill="FFFFFF"/>
        </w:rPr>
        <w:t xml:space="preserve"> tys. osób </w:t>
      </w:r>
      <w:r w:rsidR="00852DD6" w:rsidRPr="00AF028E">
        <w:rPr>
          <w:szCs w:val="19"/>
          <w:shd w:val="clear" w:color="auto" w:fill="FFFFFF"/>
        </w:rPr>
        <w:t xml:space="preserve">i stanowiła </w:t>
      </w:r>
      <w:r w:rsidR="00AF028E" w:rsidRPr="00AF028E">
        <w:rPr>
          <w:szCs w:val="19"/>
          <w:shd w:val="clear" w:color="auto" w:fill="FFFFFF"/>
        </w:rPr>
        <w:t>7</w:t>
      </w:r>
      <w:r w:rsidR="00852DD6" w:rsidRPr="00AF028E">
        <w:rPr>
          <w:szCs w:val="19"/>
          <w:shd w:val="clear" w:color="auto" w:fill="FFFFFF"/>
        </w:rPr>
        <w:t>,</w:t>
      </w:r>
      <w:r w:rsidR="00AF028E" w:rsidRPr="00AF028E">
        <w:rPr>
          <w:szCs w:val="19"/>
          <w:shd w:val="clear" w:color="auto" w:fill="FFFFFF"/>
        </w:rPr>
        <w:t>7</w:t>
      </w:r>
      <w:r w:rsidR="00852DD6" w:rsidRPr="00AF028E">
        <w:rPr>
          <w:szCs w:val="19"/>
          <w:shd w:val="clear" w:color="auto" w:fill="FFFFFF"/>
        </w:rPr>
        <w:t xml:space="preserve">% ogółu bezrobotnych </w:t>
      </w:r>
      <w:r w:rsidR="00852DD6" w:rsidRPr="00F76AE2">
        <w:rPr>
          <w:szCs w:val="19"/>
          <w:shd w:val="clear" w:color="auto" w:fill="FFFFFF"/>
        </w:rPr>
        <w:t xml:space="preserve">w </w:t>
      </w:r>
      <w:r w:rsidR="00852DD6" w:rsidRPr="008D320D">
        <w:rPr>
          <w:szCs w:val="19"/>
          <w:shd w:val="clear" w:color="auto" w:fill="FFFFFF"/>
        </w:rPr>
        <w:t>kraju.</w:t>
      </w:r>
      <w:r w:rsidR="00C66448" w:rsidRPr="008D320D">
        <w:rPr>
          <w:szCs w:val="19"/>
          <w:shd w:val="clear" w:color="auto" w:fill="FFFFFF"/>
        </w:rPr>
        <w:t xml:space="preserve"> Większość </w:t>
      </w:r>
      <w:r w:rsidR="006119EC" w:rsidRPr="00E17128">
        <w:rPr>
          <w:szCs w:val="19"/>
          <w:shd w:val="clear" w:color="auto" w:fill="FFFFFF"/>
        </w:rPr>
        <w:t>w tej grupie</w:t>
      </w:r>
      <w:r w:rsidR="00C66448" w:rsidRPr="00E17128">
        <w:rPr>
          <w:szCs w:val="19"/>
          <w:shd w:val="clear" w:color="auto" w:fill="FFFFFF"/>
        </w:rPr>
        <w:t xml:space="preserve"> </w:t>
      </w:r>
      <w:r w:rsidR="006119EC" w:rsidRPr="00E17128">
        <w:rPr>
          <w:szCs w:val="19"/>
          <w:shd w:val="clear" w:color="auto" w:fill="FFFFFF"/>
        </w:rPr>
        <w:t xml:space="preserve">stanowili </w:t>
      </w:r>
      <w:r w:rsidR="00C66448" w:rsidRPr="00E17128">
        <w:rPr>
          <w:szCs w:val="19"/>
          <w:shd w:val="clear" w:color="auto" w:fill="FFFFFF"/>
        </w:rPr>
        <w:t>mieszka</w:t>
      </w:r>
      <w:r w:rsidR="006119EC" w:rsidRPr="00E17128">
        <w:rPr>
          <w:szCs w:val="19"/>
          <w:shd w:val="clear" w:color="auto" w:fill="FFFFFF"/>
        </w:rPr>
        <w:t>ńcy</w:t>
      </w:r>
      <w:r w:rsidR="00C66448" w:rsidRPr="00E17128">
        <w:rPr>
          <w:szCs w:val="19"/>
          <w:shd w:val="clear" w:color="auto" w:fill="FFFFFF"/>
        </w:rPr>
        <w:t xml:space="preserve"> </w:t>
      </w:r>
      <w:r w:rsidR="00C66448" w:rsidRPr="00AC33C1">
        <w:rPr>
          <w:szCs w:val="19"/>
          <w:shd w:val="clear" w:color="auto" w:fill="FFFFFF"/>
        </w:rPr>
        <w:t>wsi</w:t>
      </w:r>
      <w:r w:rsidR="006119EC" w:rsidRPr="00AC33C1">
        <w:rPr>
          <w:szCs w:val="19"/>
          <w:shd w:val="clear" w:color="auto" w:fill="FFFFFF"/>
        </w:rPr>
        <w:t xml:space="preserve"> (</w:t>
      </w:r>
      <w:r w:rsidR="00AC33C1" w:rsidRPr="00AC33C1">
        <w:rPr>
          <w:szCs w:val="19"/>
          <w:shd w:val="clear" w:color="auto" w:fill="FFFFFF"/>
        </w:rPr>
        <w:t>69,8</w:t>
      </w:r>
      <w:r w:rsidR="006119EC" w:rsidRPr="00AC33C1">
        <w:rPr>
          <w:szCs w:val="19"/>
          <w:shd w:val="clear" w:color="auto" w:fill="FFFFFF"/>
        </w:rPr>
        <w:t>%)</w:t>
      </w:r>
      <w:r w:rsidR="00E17128" w:rsidRPr="00AC33C1">
        <w:rPr>
          <w:szCs w:val="19"/>
          <w:shd w:val="clear" w:color="auto" w:fill="FFFFFF"/>
        </w:rPr>
        <w:t xml:space="preserve"> o</w:t>
      </w:r>
      <w:r w:rsidR="00E17128" w:rsidRPr="00E17128">
        <w:rPr>
          <w:szCs w:val="19"/>
          <w:shd w:val="clear" w:color="auto" w:fill="FFFFFF"/>
        </w:rPr>
        <w:t xml:space="preserve">raz </w:t>
      </w:r>
      <w:r w:rsidR="00A0485D">
        <w:rPr>
          <w:szCs w:val="19"/>
          <w:shd w:val="clear" w:color="auto" w:fill="FFFFFF"/>
        </w:rPr>
        <w:t>kobiety</w:t>
      </w:r>
      <w:r w:rsidR="00E17128" w:rsidRPr="00E17128">
        <w:rPr>
          <w:szCs w:val="19"/>
          <w:shd w:val="clear" w:color="auto" w:fill="FFFFFF"/>
        </w:rPr>
        <w:t xml:space="preserve"> (54,7%)</w:t>
      </w:r>
      <w:r w:rsidR="006119EC" w:rsidRPr="00E17128">
        <w:rPr>
          <w:szCs w:val="19"/>
          <w:shd w:val="clear" w:color="auto" w:fill="FFFFFF"/>
        </w:rPr>
        <w:t>.</w:t>
      </w:r>
    </w:p>
    <w:p w14:paraId="70DE90E1" w14:textId="0CDA3F5E" w:rsidR="00195A20" w:rsidRPr="002A457D" w:rsidRDefault="00C2592C" w:rsidP="001E1369">
      <w:pPr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9C00931">
                <wp:simplePos x="0" y="0"/>
                <wp:positionH relativeFrom="column">
                  <wp:posOffset>5257800</wp:posOffset>
                </wp:positionH>
                <wp:positionV relativeFrom="paragraph">
                  <wp:posOffset>254635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161F1EF7" w:rsidR="001F6CE5" w:rsidRPr="00FE3E9E" w:rsidRDefault="001F6CE5" w:rsidP="00DC129B">
                            <w:pPr>
                              <w:pStyle w:val="tekstzboku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>
                              <w:t>I</w:t>
                            </w:r>
                            <w:r w:rsidRPr="00FE3E9E">
                              <w:t xml:space="preserve"> kwartale 20</w:t>
                            </w:r>
                            <w:r>
                              <w:t>2</w:t>
                            </w:r>
                            <w:r w:rsidR="00CA5F50">
                              <w:t>1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CA5F50">
                              <w:t>6</w:t>
                            </w:r>
                            <w:r w:rsidRPr="00FE3E9E">
                              <w:t>,</w:t>
                            </w:r>
                            <w:r w:rsidR="00CA5F50">
                              <w:t>3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14pt;margin-top:20.05pt;width:135.85pt;height:5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" filled="f" stroked="f">
                <v:textbox>
                  <w:txbxContent>
                    <w:p w14:paraId="3C1AEBEC" w14:textId="161F1EF7" w:rsidR="001F6CE5" w:rsidRPr="00FE3E9E" w:rsidRDefault="001F6CE5" w:rsidP="00DC129B">
                      <w:pPr>
                        <w:pStyle w:val="tekstzboku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>
                        <w:t>I</w:t>
                      </w:r>
                      <w:r w:rsidRPr="00FE3E9E">
                        <w:t xml:space="preserve"> kwartale 20</w:t>
                      </w:r>
                      <w:r>
                        <w:t>2</w:t>
                      </w:r>
                      <w:r w:rsidR="00CA5F50">
                        <w:t>1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CA5F50">
                        <w:t>6</w:t>
                      </w:r>
                      <w:r w:rsidRPr="00FE3E9E">
                        <w:t>,</w:t>
                      </w:r>
                      <w:r w:rsidR="00CA5F50">
                        <w:t>3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 xml:space="preserve">W okresie od </w:t>
      </w:r>
      <w:r w:rsidR="00525BFE" w:rsidRPr="00A0485D">
        <w:rPr>
          <w:szCs w:val="19"/>
          <w:shd w:val="clear" w:color="auto" w:fill="FFFFFF"/>
        </w:rPr>
        <w:t>stycznia</w:t>
      </w:r>
      <w:r w:rsidR="00463275" w:rsidRPr="00A0485D">
        <w:rPr>
          <w:szCs w:val="19"/>
          <w:shd w:val="clear" w:color="auto" w:fill="FFFFFF"/>
        </w:rPr>
        <w:t xml:space="preserve"> do </w:t>
      </w:r>
      <w:r w:rsidR="00525BFE" w:rsidRPr="00A0485D">
        <w:rPr>
          <w:szCs w:val="19"/>
          <w:shd w:val="clear" w:color="auto" w:fill="FFFFFF"/>
        </w:rPr>
        <w:t>marca</w:t>
      </w:r>
      <w:r w:rsidR="002B48B9" w:rsidRPr="00A0485D">
        <w:rPr>
          <w:szCs w:val="19"/>
          <w:shd w:val="clear" w:color="auto" w:fill="FFFFFF"/>
        </w:rPr>
        <w:t xml:space="preserve"> </w:t>
      </w:r>
      <w:r w:rsidR="00463275" w:rsidRPr="00A0485D">
        <w:rPr>
          <w:szCs w:val="19"/>
          <w:shd w:val="clear" w:color="auto" w:fill="FFFFFF"/>
        </w:rPr>
        <w:t>202</w:t>
      </w:r>
      <w:r w:rsidR="00525BFE" w:rsidRPr="00A0485D">
        <w:rPr>
          <w:szCs w:val="19"/>
          <w:shd w:val="clear" w:color="auto" w:fill="FFFFFF"/>
        </w:rPr>
        <w:t>1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>,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357816" w:rsidRPr="00A0485D">
        <w:rPr>
          <w:szCs w:val="19"/>
          <w:shd w:val="clear" w:color="auto" w:fill="FFFFFF"/>
        </w:rPr>
        <w:t>8</w:t>
      </w:r>
      <w:r w:rsidR="00B77010" w:rsidRPr="00A0485D">
        <w:rPr>
          <w:szCs w:val="19"/>
          <w:shd w:val="clear" w:color="auto" w:fill="FFFFFF"/>
        </w:rPr>
        <w:t>,</w:t>
      </w:r>
      <w:r w:rsidR="00525BFE" w:rsidRPr="00A0485D">
        <w:rPr>
          <w:szCs w:val="19"/>
          <w:shd w:val="clear" w:color="auto" w:fill="FFFFFF"/>
        </w:rPr>
        <w:t>3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7,4 miesiąca w kraju)</w:t>
      </w:r>
      <w:r w:rsidR="00785637" w:rsidRPr="00A0485D">
        <w:rPr>
          <w:szCs w:val="19"/>
          <w:shd w:val="clear" w:color="auto" w:fill="FFFFFF"/>
        </w:rPr>
        <w:t>.</w:t>
      </w:r>
    </w:p>
    <w:p w14:paraId="25E9E437" w14:textId="3DE3BB22" w:rsidR="00A62F68" w:rsidRDefault="00A62F68" w:rsidP="00C405E0">
      <w:pPr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C405E0" w:rsidRPr="001520F2">
        <w:rPr>
          <w:szCs w:val="19"/>
          <w:shd w:val="clear" w:color="auto" w:fill="FFFFFF"/>
        </w:rPr>
        <w:t>6</w:t>
      </w:r>
      <w:r w:rsidRPr="001520F2">
        <w:rPr>
          <w:szCs w:val="19"/>
          <w:shd w:val="clear" w:color="auto" w:fill="FFFFFF"/>
        </w:rPr>
        <w:t>,</w:t>
      </w:r>
      <w:r w:rsidR="00C405E0" w:rsidRPr="001520F2">
        <w:rPr>
          <w:szCs w:val="19"/>
          <w:shd w:val="clear" w:color="auto" w:fill="FFFFFF"/>
        </w:rPr>
        <w:t>3</w:t>
      </w:r>
      <w:r w:rsidRPr="001520F2">
        <w:rPr>
          <w:szCs w:val="19"/>
          <w:shd w:val="clear" w:color="auto" w:fill="FFFFFF"/>
        </w:rPr>
        <w:t xml:space="preserve">%. Oznacza to, że wśród aktywnych zawodowo, co </w:t>
      </w:r>
      <w:r w:rsidR="001520F2" w:rsidRPr="001520F2">
        <w:rPr>
          <w:szCs w:val="19"/>
          <w:shd w:val="clear" w:color="auto" w:fill="FFFFFF"/>
        </w:rPr>
        <w:t>szesnasta</w:t>
      </w:r>
      <w:r w:rsidRPr="001520F2">
        <w:rPr>
          <w:szCs w:val="19"/>
          <w:shd w:val="clear" w:color="auto" w:fill="FFFFFF"/>
        </w:rPr>
        <w:t xml:space="preserve"> osoba była bez pracy. Wskaźnik ten dla województwa podkarpackiego był wyższy o </w:t>
      </w:r>
      <w:r w:rsidR="00C405E0" w:rsidRPr="001520F2">
        <w:rPr>
          <w:szCs w:val="19"/>
          <w:shd w:val="clear" w:color="auto" w:fill="FFFFFF"/>
        </w:rPr>
        <w:t>2</w:t>
      </w:r>
      <w:r w:rsidRPr="001520F2">
        <w:rPr>
          <w:szCs w:val="19"/>
          <w:shd w:val="clear" w:color="auto" w:fill="FFFFFF"/>
        </w:rPr>
        <w:t>,</w:t>
      </w:r>
      <w:r w:rsidR="00C405E0" w:rsidRPr="001520F2">
        <w:rPr>
          <w:szCs w:val="19"/>
          <w:shd w:val="clear" w:color="auto" w:fill="FFFFFF"/>
        </w:rPr>
        <w:t>3</w:t>
      </w:r>
      <w:r w:rsidRPr="001520F2">
        <w:rPr>
          <w:szCs w:val="19"/>
          <w:shd w:val="clear" w:color="auto" w:fill="FFFFFF"/>
        </w:rPr>
        <w:t xml:space="preserve"> p.proc. od wskaźnika ogólnokrajowego, a</w:t>
      </w:r>
      <w:r w:rsidR="00CD19F9">
        <w:rPr>
          <w:szCs w:val="19"/>
          <w:shd w:val="clear" w:color="auto" w:fill="FFFFFF"/>
        </w:rPr>
        <w:t> </w:t>
      </w:r>
      <w:r w:rsidRPr="001520F2">
        <w:rPr>
          <w:szCs w:val="19"/>
          <w:shd w:val="clear" w:color="auto" w:fill="FFFFFF"/>
        </w:rPr>
        <w:t xml:space="preserve">pod względem wartości tego miernika województwo podkarpackie znalazło się </w:t>
      </w:r>
      <w:r w:rsidR="00C405E0" w:rsidRPr="001520F2">
        <w:rPr>
          <w:szCs w:val="19"/>
          <w:shd w:val="clear" w:color="auto" w:fill="FFFFFF"/>
        </w:rPr>
        <w:t xml:space="preserve">razem z województwem dolnośląskim i lubelskim </w:t>
      </w:r>
      <w:r w:rsidRPr="001520F2">
        <w:rPr>
          <w:szCs w:val="19"/>
          <w:shd w:val="clear" w:color="auto" w:fill="FFFFFF"/>
        </w:rPr>
        <w:t>na 1</w:t>
      </w:r>
      <w:r w:rsidR="00C405E0" w:rsidRPr="001520F2">
        <w:rPr>
          <w:szCs w:val="19"/>
          <w:shd w:val="clear" w:color="auto" w:fill="FFFFFF"/>
        </w:rPr>
        <w:t>4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785637" w:rsidRPr="00362684">
        <w:rPr>
          <w:szCs w:val="19"/>
          <w:shd w:val="clear" w:color="auto" w:fill="FFFFFF"/>
        </w:rPr>
        <w:t>.</w:t>
      </w:r>
    </w:p>
    <w:p w14:paraId="3EAB779D" w14:textId="77777777" w:rsidR="00AF4D57" w:rsidRDefault="00AF4D57" w:rsidP="00C405E0">
      <w:pPr>
        <w:rPr>
          <w:szCs w:val="19"/>
          <w:shd w:val="clear" w:color="auto" w:fill="FFFFFF"/>
        </w:rPr>
      </w:pPr>
    </w:p>
    <w:p w14:paraId="7906259C" w14:textId="77777777" w:rsidR="00D92C62" w:rsidRDefault="00D92C62" w:rsidP="00C405E0">
      <w:pPr>
        <w:rPr>
          <w:szCs w:val="19"/>
          <w:shd w:val="clear" w:color="auto" w:fill="FFFFFF"/>
        </w:rPr>
      </w:pPr>
    </w:p>
    <w:p w14:paraId="759C91A3" w14:textId="77777777" w:rsidR="00D92C62" w:rsidRDefault="00D92C62" w:rsidP="00C405E0">
      <w:pPr>
        <w:rPr>
          <w:szCs w:val="19"/>
          <w:shd w:val="clear" w:color="auto" w:fill="FFFFFF"/>
        </w:rPr>
      </w:pPr>
    </w:p>
    <w:p w14:paraId="128C23B6" w14:textId="77777777" w:rsidR="00D92C62" w:rsidRDefault="00D92C62" w:rsidP="00C405E0">
      <w:pPr>
        <w:rPr>
          <w:szCs w:val="19"/>
          <w:shd w:val="clear" w:color="auto" w:fill="FFFFFF"/>
        </w:rPr>
      </w:pPr>
    </w:p>
    <w:p w14:paraId="2542BC95" w14:textId="77777777" w:rsidR="00D92C62" w:rsidRDefault="00D92C62" w:rsidP="00C405E0">
      <w:pPr>
        <w:rPr>
          <w:szCs w:val="19"/>
          <w:shd w:val="clear" w:color="auto" w:fill="FFFFFF"/>
        </w:rPr>
      </w:pPr>
    </w:p>
    <w:p w14:paraId="53189DF9" w14:textId="77777777" w:rsidR="00AF4D57" w:rsidRDefault="00AF4D57" w:rsidP="00C405E0">
      <w:pPr>
        <w:rPr>
          <w:szCs w:val="19"/>
          <w:shd w:val="clear" w:color="auto" w:fill="FFFFFF"/>
        </w:rPr>
      </w:pPr>
    </w:p>
    <w:p w14:paraId="0EEBA92A" w14:textId="6338050E" w:rsidR="00097122" w:rsidRDefault="00097122" w:rsidP="00097122">
      <w:pPr>
        <w:jc w:val="both"/>
        <w:rPr>
          <w:b/>
          <w:spacing w:val="-2"/>
          <w:sz w:val="18"/>
        </w:rPr>
      </w:pPr>
      <w:r w:rsidRPr="00097122">
        <w:rPr>
          <w:b/>
          <w:spacing w:val="-2"/>
          <w:sz w:val="18"/>
        </w:rPr>
        <w:lastRenderedPageBreak/>
        <w:t xml:space="preserve">Wykres </w:t>
      </w:r>
      <w:r w:rsidR="002A457D">
        <w:rPr>
          <w:b/>
          <w:spacing w:val="-2"/>
          <w:sz w:val="18"/>
        </w:rPr>
        <w:t>5</w:t>
      </w:r>
      <w:r w:rsidRPr="00097122">
        <w:rPr>
          <w:b/>
          <w:spacing w:val="-2"/>
          <w:sz w:val="18"/>
        </w:rPr>
        <w:t xml:space="preserve">. Stopa bezrobocia </w:t>
      </w:r>
      <w:r>
        <w:rPr>
          <w:b/>
          <w:spacing w:val="-2"/>
          <w:sz w:val="18"/>
        </w:rPr>
        <w:t>według województw</w:t>
      </w:r>
    </w:p>
    <w:p w14:paraId="052C2A28" w14:textId="3ECA0162" w:rsidR="00097122" w:rsidRPr="00362684" w:rsidRDefault="0085427D" w:rsidP="0085427D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66A3D727" wp14:editId="33A06138">
            <wp:extent cx="4705350" cy="3848100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8D2D0C7" w14:textId="77777777" w:rsidR="00E827EF" w:rsidRDefault="00E827EF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2B47BDA7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0F1C0257">
                <wp:simplePos x="0" y="0"/>
                <wp:positionH relativeFrom="column">
                  <wp:posOffset>5229225</wp:posOffset>
                </wp:positionH>
                <wp:positionV relativeFrom="paragraph">
                  <wp:posOffset>226060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3593F718" w:rsidR="001F6CE5" w:rsidRDefault="000E45FA" w:rsidP="00095CCC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stanowiła 47,2% ogółu ludności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1.75pt;margin-top:17.8pt;width:135.85pt;height:58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tp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" filled="f" stroked="f">
                <v:textbox>
                  <w:txbxContent>
                    <w:p w14:paraId="5D3D025A" w14:textId="3593F718" w:rsidR="001F6CE5" w:rsidRDefault="000E45FA" w:rsidP="00095CCC">
                      <w:pPr>
                        <w:pStyle w:val="tekstzboku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stanowiła 47,2% ogółu ludności w wieku 15-89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CA6A8E">
        <w:rPr>
          <w:rStyle w:val="Odwoanieprzypisudolnego"/>
        </w:rPr>
        <w:footnoteReference w:id="2"/>
      </w:r>
      <w:r w:rsidR="005258A5" w:rsidRPr="00890282">
        <w:t xml:space="preserve"> w wieku 15</w:t>
      </w:r>
      <w:r w:rsidR="008E1AE5">
        <w:t>-89</w:t>
      </w:r>
      <w:r w:rsidR="005258A5" w:rsidRPr="00890282">
        <w:t xml:space="preserve"> lat</w:t>
      </w:r>
    </w:p>
    <w:p w14:paraId="035B0A44" w14:textId="2E9BE375" w:rsidR="005E2D49" w:rsidRDefault="00C60C68" w:rsidP="00441B8B">
      <w:pPr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FB2693" w:rsidRPr="00C46C0F">
        <w:rPr>
          <w:szCs w:val="19"/>
          <w:shd w:val="clear" w:color="auto" w:fill="FFFFFF"/>
        </w:rPr>
        <w:t>I</w:t>
      </w:r>
      <w:r w:rsidRPr="00C46C0F">
        <w:rPr>
          <w:szCs w:val="19"/>
          <w:shd w:val="clear" w:color="auto" w:fill="FFFFFF"/>
        </w:rPr>
        <w:t xml:space="preserve"> kwartale 20</w:t>
      </w:r>
      <w:r w:rsidR="0049787F" w:rsidRPr="00C46C0F">
        <w:rPr>
          <w:szCs w:val="19"/>
          <w:shd w:val="clear" w:color="auto" w:fill="FFFFFF"/>
        </w:rPr>
        <w:t>2</w:t>
      </w:r>
      <w:r w:rsidR="00C46C0F" w:rsidRPr="00C46C0F">
        <w:rPr>
          <w:szCs w:val="19"/>
          <w:shd w:val="clear" w:color="auto" w:fill="FFFFFF"/>
        </w:rPr>
        <w:t>1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="00234B73" w:rsidRPr="00C46C0F">
        <w:rPr>
          <w:szCs w:val="19"/>
          <w:shd w:val="clear" w:color="auto" w:fill="FFFFFF"/>
        </w:rPr>
        <w:t>,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Pr="00C46C0F">
        <w:rPr>
          <w:szCs w:val="19"/>
          <w:shd w:val="clear" w:color="auto" w:fill="FFFFFF"/>
        </w:rPr>
        <w:t xml:space="preserve">w województwie podkarpackim liczyła </w:t>
      </w:r>
      <w:r w:rsidR="00406CD3" w:rsidRPr="00970DA2">
        <w:rPr>
          <w:szCs w:val="19"/>
          <w:shd w:val="clear" w:color="auto" w:fill="FFFFFF"/>
        </w:rPr>
        <w:t>7</w:t>
      </w:r>
      <w:r w:rsidR="00C46C0F" w:rsidRPr="00970DA2">
        <w:rPr>
          <w:szCs w:val="19"/>
          <w:shd w:val="clear" w:color="auto" w:fill="FFFFFF"/>
        </w:rPr>
        <w:t>56</w:t>
      </w:r>
      <w:r w:rsidRPr="00970DA2">
        <w:rPr>
          <w:szCs w:val="19"/>
          <w:shd w:val="clear" w:color="auto" w:fill="FFFFFF"/>
        </w:rPr>
        <w:t xml:space="preserve"> tys. </w:t>
      </w:r>
      <w:r w:rsidR="00E45144" w:rsidRPr="00970DA2">
        <w:rPr>
          <w:szCs w:val="19"/>
          <w:shd w:val="clear" w:color="auto" w:fill="FFFFFF"/>
        </w:rPr>
        <w:t>o</w:t>
      </w:r>
      <w:r w:rsidRPr="00970DA2">
        <w:rPr>
          <w:szCs w:val="19"/>
          <w:shd w:val="clear" w:color="auto" w:fill="FFFFFF"/>
        </w:rPr>
        <w:t xml:space="preserve">sób </w:t>
      </w:r>
      <w:r w:rsidR="00E45144" w:rsidRPr="00970DA2">
        <w:rPr>
          <w:szCs w:val="19"/>
          <w:shd w:val="clear" w:color="auto" w:fill="FFFFFF"/>
        </w:rPr>
        <w:t xml:space="preserve">i </w:t>
      </w:r>
      <w:r w:rsidR="00F859E0" w:rsidRPr="00970DA2">
        <w:rPr>
          <w:szCs w:val="19"/>
          <w:shd w:val="clear" w:color="auto" w:fill="FFFFFF"/>
        </w:rPr>
        <w:t xml:space="preserve">stanowiła </w:t>
      </w:r>
      <w:r w:rsidR="005350C7" w:rsidRPr="00970DA2">
        <w:rPr>
          <w:szCs w:val="19"/>
          <w:shd w:val="clear" w:color="auto" w:fill="FFFFFF"/>
        </w:rPr>
        <w:t>5,</w:t>
      </w:r>
      <w:r w:rsidR="00C46C0F" w:rsidRPr="00970DA2">
        <w:rPr>
          <w:szCs w:val="19"/>
          <w:shd w:val="clear" w:color="auto" w:fill="FFFFFF"/>
        </w:rPr>
        <w:t>9</w:t>
      </w:r>
      <w:r w:rsidR="005350C7" w:rsidRPr="00970DA2">
        <w:rPr>
          <w:szCs w:val="19"/>
          <w:shd w:val="clear" w:color="auto" w:fill="FFFFFF"/>
        </w:rPr>
        <w:t>% ogółu biernych zawodowo w kraju</w:t>
      </w:r>
      <w:r w:rsidR="00F859E0" w:rsidRPr="00970DA2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EA6A59" w:rsidRPr="00970DA2">
        <w:rPr>
          <w:szCs w:val="19"/>
          <w:shd w:val="clear" w:color="auto" w:fill="FFFFFF"/>
        </w:rPr>
        <w:t xml:space="preserve">, a także </w:t>
      </w:r>
      <w:r w:rsidR="005D3F94" w:rsidRPr="00970DA2">
        <w:rPr>
          <w:szCs w:val="19"/>
          <w:shd w:val="clear" w:color="auto" w:fill="FFFFFF"/>
        </w:rPr>
        <w:t>mieszka</w:t>
      </w:r>
      <w:r w:rsidR="005E2D49" w:rsidRPr="00970DA2">
        <w:rPr>
          <w:szCs w:val="19"/>
          <w:shd w:val="clear" w:color="auto" w:fill="FFFFFF"/>
        </w:rPr>
        <w:t xml:space="preserve">ńcy </w:t>
      </w:r>
      <w:r w:rsidR="005D3F94" w:rsidRPr="00970DA2">
        <w:rPr>
          <w:szCs w:val="19"/>
          <w:shd w:val="clear" w:color="auto" w:fill="FFFFFF"/>
        </w:rPr>
        <w:t>wsi (</w:t>
      </w:r>
      <w:r w:rsidR="00970DA2" w:rsidRPr="00970DA2">
        <w:rPr>
          <w:szCs w:val="19"/>
          <w:shd w:val="clear" w:color="auto" w:fill="FFFFFF"/>
        </w:rPr>
        <w:t xml:space="preserve">po </w:t>
      </w:r>
      <w:r w:rsidR="00673BB6" w:rsidRPr="00970DA2">
        <w:rPr>
          <w:szCs w:val="19"/>
          <w:shd w:val="clear" w:color="auto" w:fill="FFFFFF"/>
        </w:rPr>
        <w:t>6</w:t>
      </w:r>
      <w:r w:rsidR="00970DA2" w:rsidRPr="00970DA2">
        <w:rPr>
          <w:szCs w:val="19"/>
          <w:shd w:val="clear" w:color="auto" w:fill="FFFFFF"/>
        </w:rPr>
        <w:t>1</w:t>
      </w:r>
      <w:r w:rsidR="005D3F94" w:rsidRPr="00970DA2">
        <w:rPr>
          <w:szCs w:val="19"/>
          <w:shd w:val="clear" w:color="auto" w:fill="FFFFFF"/>
        </w:rPr>
        <w:t>,</w:t>
      </w:r>
      <w:r w:rsidR="00970DA2" w:rsidRPr="00970DA2">
        <w:rPr>
          <w:szCs w:val="19"/>
          <w:shd w:val="clear" w:color="auto" w:fill="FFFFFF"/>
        </w:rPr>
        <w:t>5</w:t>
      </w:r>
      <w:r w:rsidR="005D3F94" w:rsidRPr="00970DA2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>.</w:t>
      </w:r>
    </w:p>
    <w:p w14:paraId="46C7FF92" w14:textId="0F65318A" w:rsidR="00F947B7" w:rsidRPr="006F1ECB" w:rsidRDefault="002F29D5" w:rsidP="006F1ECB">
      <w:pPr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 xml:space="preserve">W grupie biernych zawodowo znajdują się przede wszystkim osoby </w:t>
      </w:r>
      <w:r w:rsidR="007B2B34" w:rsidRPr="006F1ECB">
        <w:rPr>
          <w:szCs w:val="19"/>
          <w:shd w:val="clear" w:color="auto" w:fill="FFFFFF"/>
        </w:rPr>
        <w:t>w wieku 55-89 lat</w:t>
      </w:r>
      <w:r w:rsidRPr="006F1ECB">
        <w:rPr>
          <w:szCs w:val="19"/>
          <w:shd w:val="clear" w:color="auto" w:fill="FFFFFF"/>
        </w:rPr>
        <w:t xml:space="preserve"> (w większości emeryci i renciści)</w:t>
      </w:r>
      <w:r w:rsidR="007B2B34" w:rsidRPr="006F1ECB">
        <w:rPr>
          <w:szCs w:val="19"/>
          <w:shd w:val="clear" w:color="auto" w:fill="FFFFFF"/>
        </w:rPr>
        <w:t xml:space="preserve">, które stanowiły 60,8% </w:t>
      </w:r>
      <w:r w:rsidR="008418DD">
        <w:rPr>
          <w:szCs w:val="19"/>
          <w:shd w:val="clear" w:color="auto" w:fill="FFFFFF"/>
        </w:rPr>
        <w:t xml:space="preserve">ogółu </w:t>
      </w:r>
      <w:r w:rsidR="006F1ECB" w:rsidRPr="006F1ECB">
        <w:rPr>
          <w:szCs w:val="19"/>
          <w:shd w:val="clear" w:color="auto" w:fill="FFFFFF"/>
        </w:rPr>
        <w:t xml:space="preserve">populacji </w:t>
      </w:r>
      <w:r w:rsidR="007B2B34" w:rsidRPr="006F1ECB">
        <w:rPr>
          <w:szCs w:val="19"/>
          <w:shd w:val="clear" w:color="auto" w:fill="FFFFFF"/>
        </w:rPr>
        <w:t>biernych zawodowo</w:t>
      </w:r>
      <w:r w:rsidR="008418DD">
        <w:rPr>
          <w:szCs w:val="19"/>
          <w:shd w:val="clear" w:color="auto" w:fill="FFFFFF"/>
        </w:rPr>
        <w:t xml:space="preserve"> w województwie</w:t>
      </w:r>
      <w:r w:rsidR="007B2B34" w:rsidRPr="006F1ECB">
        <w:rPr>
          <w:szCs w:val="19"/>
          <w:shd w:val="clear" w:color="auto" w:fill="FFFFFF"/>
        </w:rPr>
        <w:t xml:space="preserve">. </w:t>
      </w:r>
      <w:r w:rsidR="00F947B7" w:rsidRPr="006F1ECB">
        <w:rPr>
          <w:szCs w:val="19"/>
          <w:shd w:val="clear" w:color="auto" w:fill="FFFFFF"/>
        </w:rPr>
        <w:t xml:space="preserve">Drugą, pod względem liczebności </w:t>
      </w:r>
      <w:r w:rsidR="006F1ECB" w:rsidRPr="006F1ECB">
        <w:rPr>
          <w:szCs w:val="19"/>
          <w:shd w:val="clear" w:color="auto" w:fill="FFFFFF"/>
        </w:rPr>
        <w:t xml:space="preserve">(19,8%) </w:t>
      </w:r>
      <w:r w:rsidR="00F947B7" w:rsidRPr="006F1ECB">
        <w:rPr>
          <w:szCs w:val="19"/>
          <w:shd w:val="clear" w:color="auto" w:fill="FFFFFF"/>
        </w:rPr>
        <w:t xml:space="preserve">grupą tworzącą zbiorowość biernych zawodowo </w:t>
      </w:r>
      <w:r w:rsidR="006F1ECB">
        <w:rPr>
          <w:szCs w:val="19"/>
          <w:shd w:val="clear" w:color="auto" w:fill="FFFFFF"/>
        </w:rPr>
        <w:t>jest</w:t>
      </w:r>
      <w:r w:rsidR="00F947B7" w:rsidRPr="006F1ECB">
        <w:rPr>
          <w:szCs w:val="19"/>
          <w:shd w:val="clear" w:color="auto" w:fill="FFFFFF"/>
        </w:rPr>
        <w:t xml:space="preserve"> </w:t>
      </w:r>
      <w:r w:rsidR="007B2B34" w:rsidRPr="006F1ECB">
        <w:rPr>
          <w:szCs w:val="19"/>
          <w:shd w:val="clear" w:color="auto" w:fill="FFFFFF"/>
        </w:rPr>
        <w:t>młodzież</w:t>
      </w:r>
      <w:r w:rsidR="00F76AE2">
        <w:rPr>
          <w:szCs w:val="19"/>
          <w:shd w:val="clear" w:color="auto" w:fill="FFFFFF"/>
        </w:rPr>
        <w:t>,</w:t>
      </w:r>
      <w:r w:rsidR="007B2B34" w:rsidRPr="006F1ECB">
        <w:rPr>
          <w:szCs w:val="19"/>
          <w:shd w:val="clear" w:color="auto" w:fill="FFFFFF"/>
        </w:rPr>
        <w:t xml:space="preserve"> </w:t>
      </w:r>
      <w:r w:rsidR="00B14396">
        <w:rPr>
          <w:szCs w:val="19"/>
          <w:shd w:val="clear" w:color="auto" w:fill="FFFFFF"/>
        </w:rPr>
        <w:t xml:space="preserve">tj. </w:t>
      </w:r>
      <w:r w:rsidR="00CF646C">
        <w:rPr>
          <w:szCs w:val="19"/>
          <w:shd w:val="clear" w:color="auto" w:fill="FFFFFF"/>
        </w:rPr>
        <w:t xml:space="preserve">osoby </w:t>
      </w:r>
      <w:r w:rsidR="00F947B7" w:rsidRPr="006F1ECB">
        <w:rPr>
          <w:szCs w:val="19"/>
          <w:shd w:val="clear" w:color="auto" w:fill="FFFFFF"/>
        </w:rPr>
        <w:t xml:space="preserve">w wieku 15-24 lata, </w:t>
      </w:r>
      <w:r w:rsidR="007B2B34" w:rsidRPr="006F1ECB">
        <w:rPr>
          <w:szCs w:val="19"/>
          <w:shd w:val="clear" w:color="auto" w:fill="FFFFFF"/>
        </w:rPr>
        <w:t>któr</w:t>
      </w:r>
      <w:r w:rsidR="00CF646C">
        <w:rPr>
          <w:szCs w:val="19"/>
          <w:shd w:val="clear" w:color="auto" w:fill="FFFFFF"/>
        </w:rPr>
        <w:t>e</w:t>
      </w:r>
      <w:r w:rsidR="007B2B34" w:rsidRPr="006F1ECB">
        <w:rPr>
          <w:szCs w:val="19"/>
          <w:shd w:val="clear" w:color="auto" w:fill="FFFFFF"/>
        </w:rPr>
        <w:t xml:space="preserve"> nie weszł</w:t>
      </w:r>
      <w:r w:rsidR="00CF646C">
        <w:rPr>
          <w:szCs w:val="19"/>
          <w:shd w:val="clear" w:color="auto" w:fill="FFFFFF"/>
        </w:rPr>
        <w:t>y</w:t>
      </w:r>
      <w:r w:rsidR="007B2B34" w:rsidRPr="006F1ECB">
        <w:rPr>
          <w:szCs w:val="19"/>
          <w:shd w:val="clear" w:color="auto" w:fill="FFFFFF"/>
        </w:rPr>
        <w:t xml:space="preserve"> jeszcze na rynek pracy z</w:t>
      </w:r>
      <w:r w:rsidR="00D27EEE">
        <w:rPr>
          <w:szCs w:val="19"/>
          <w:shd w:val="clear" w:color="auto" w:fill="FFFFFF"/>
        </w:rPr>
        <w:t> </w:t>
      </w:r>
      <w:bookmarkStart w:id="0" w:name="_GoBack"/>
      <w:bookmarkEnd w:id="0"/>
      <w:r w:rsidR="007B2B34" w:rsidRPr="006F1ECB">
        <w:rPr>
          <w:szCs w:val="19"/>
          <w:shd w:val="clear" w:color="auto" w:fill="FFFFFF"/>
        </w:rPr>
        <w:t>powodu kontynuowania nauki</w:t>
      </w:r>
      <w:r w:rsidR="002D587A">
        <w:rPr>
          <w:szCs w:val="19"/>
          <w:shd w:val="clear" w:color="auto" w:fill="FFFFFF"/>
        </w:rPr>
        <w:t xml:space="preserve"> na różnych poziomach</w:t>
      </w:r>
      <w:r w:rsidR="00CF646C">
        <w:rPr>
          <w:szCs w:val="19"/>
          <w:shd w:val="clear" w:color="auto" w:fill="FFFFFF"/>
        </w:rPr>
        <w:t xml:space="preserve"> edukacji</w:t>
      </w:r>
      <w:r w:rsidR="00613E2D" w:rsidRPr="006F1ECB">
        <w:rPr>
          <w:szCs w:val="19"/>
          <w:shd w:val="clear" w:color="auto" w:fill="FFFFFF"/>
        </w:rPr>
        <w:t>.</w:t>
      </w:r>
    </w:p>
    <w:p w14:paraId="6A20B31F" w14:textId="48A2D060" w:rsidR="00F947B7" w:rsidRDefault="00F947B7" w:rsidP="00F947B7">
      <w:pPr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 xml:space="preserve">Wśród osób biernych zawodowo, najmniej, bo </w:t>
      </w:r>
      <w:r w:rsidR="006F1ECB" w:rsidRPr="006F1ECB">
        <w:rPr>
          <w:szCs w:val="19"/>
          <w:shd w:val="clear" w:color="auto" w:fill="FFFFFF"/>
        </w:rPr>
        <w:t>9</w:t>
      </w:r>
      <w:r w:rsidRPr="006F1ECB">
        <w:rPr>
          <w:szCs w:val="19"/>
          <w:shd w:val="clear" w:color="auto" w:fill="FFFFFF"/>
        </w:rPr>
        <w:t>,0% ukończyło szkołę wyższą, a największy udział w tej grupie</w:t>
      </w:r>
      <w:r w:rsidR="00F76AE2">
        <w:rPr>
          <w:szCs w:val="19"/>
          <w:shd w:val="clear" w:color="auto" w:fill="FFFFFF"/>
        </w:rPr>
        <w:t>,</w:t>
      </w:r>
      <w:r w:rsidRPr="006F1ECB">
        <w:rPr>
          <w:szCs w:val="19"/>
          <w:shd w:val="clear" w:color="auto" w:fill="FFFFFF"/>
        </w:rPr>
        <w:t xml:space="preserve"> </w:t>
      </w:r>
      <w:r w:rsidR="006F1ECB" w:rsidRPr="006F1ECB">
        <w:rPr>
          <w:szCs w:val="19"/>
          <w:shd w:val="clear" w:color="auto" w:fill="FFFFFF"/>
        </w:rPr>
        <w:t xml:space="preserve">tj. 32,1% </w:t>
      </w:r>
      <w:r w:rsidRPr="006F1ECB">
        <w:rPr>
          <w:szCs w:val="19"/>
          <w:shd w:val="clear" w:color="auto" w:fill="FFFFFF"/>
        </w:rPr>
        <w:t>miały osoby z wykształceniem gimnazjalnym, podstawowym, niepełnym podstawowym i bez wykształcenia szkolnego.</w:t>
      </w:r>
    </w:p>
    <w:p w14:paraId="6DD82E38" w14:textId="30BA5592" w:rsidR="000462AB" w:rsidRDefault="00071A50" w:rsidP="00F947B7">
      <w:pPr>
        <w:rPr>
          <w:szCs w:val="19"/>
          <w:shd w:val="clear" w:color="auto" w:fill="FFFFFF"/>
        </w:rPr>
      </w:pPr>
      <w:r w:rsidRPr="00071A50">
        <w:rPr>
          <w:szCs w:val="19"/>
          <w:shd w:val="clear" w:color="auto" w:fill="FFFFFF"/>
        </w:rPr>
        <w:t>Wśród najczęstszych przyczyn bierności zawodowej wymieniano emeryturę, a także naukę i</w:t>
      </w:r>
      <w:r w:rsidR="00CD19F9">
        <w:rPr>
          <w:szCs w:val="19"/>
          <w:shd w:val="clear" w:color="auto" w:fill="FFFFFF"/>
        </w:rPr>
        <w:t> </w:t>
      </w:r>
      <w:r w:rsidRPr="00071A50">
        <w:rPr>
          <w:szCs w:val="19"/>
          <w:shd w:val="clear" w:color="auto" w:fill="FFFFFF"/>
        </w:rPr>
        <w:t>uzupełnianie kwalifikacji, stosunkowo rzadziej chorobę, niesprawność czy opiekę nad dziećmi lub innymi członkami rodziny wymagającymi opieki oraz sytuację rodzinną</w:t>
      </w:r>
      <w:r w:rsidR="00FC234F">
        <w:rPr>
          <w:szCs w:val="19"/>
          <w:shd w:val="clear" w:color="auto" w:fill="FFFFFF"/>
        </w:rPr>
        <w:t>.</w:t>
      </w:r>
    </w:p>
    <w:p w14:paraId="7B06630E" w14:textId="77777777" w:rsidR="00071A50" w:rsidRDefault="00071A50" w:rsidP="00F947B7">
      <w:pPr>
        <w:rPr>
          <w:szCs w:val="19"/>
          <w:shd w:val="clear" w:color="auto" w:fill="FFFFFF"/>
        </w:rPr>
      </w:pPr>
    </w:p>
    <w:p w14:paraId="0C497434" w14:textId="77777777" w:rsidR="00D92C62" w:rsidRDefault="00D92C62" w:rsidP="00F947B7">
      <w:pPr>
        <w:rPr>
          <w:szCs w:val="19"/>
          <w:shd w:val="clear" w:color="auto" w:fill="FFFFFF"/>
        </w:rPr>
      </w:pPr>
    </w:p>
    <w:p w14:paraId="52B32833" w14:textId="77777777" w:rsidR="00AF4D57" w:rsidRDefault="00AF4D57" w:rsidP="00F947B7">
      <w:pPr>
        <w:rPr>
          <w:szCs w:val="19"/>
          <w:shd w:val="clear" w:color="auto" w:fill="FFFFFF"/>
        </w:rPr>
      </w:pPr>
    </w:p>
    <w:p w14:paraId="07D4D16D" w14:textId="77777777" w:rsidR="00AF4D57" w:rsidRDefault="00AF4D57" w:rsidP="00F947B7">
      <w:pPr>
        <w:rPr>
          <w:szCs w:val="19"/>
          <w:shd w:val="clear" w:color="auto" w:fill="FFFFFF"/>
        </w:rPr>
      </w:pPr>
    </w:p>
    <w:p w14:paraId="0A7302F7" w14:textId="77777777" w:rsidR="00AF4D57" w:rsidRDefault="00AF4D57" w:rsidP="00F947B7">
      <w:pPr>
        <w:rPr>
          <w:szCs w:val="19"/>
          <w:shd w:val="clear" w:color="auto" w:fill="FFFFFF"/>
        </w:rPr>
      </w:pPr>
    </w:p>
    <w:p w14:paraId="79457254" w14:textId="77777777" w:rsidR="00AF4D57" w:rsidRDefault="00AF4D57" w:rsidP="00F947B7">
      <w:pPr>
        <w:rPr>
          <w:szCs w:val="19"/>
          <w:shd w:val="clear" w:color="auto" w:fill="FFFFFF"/>
        </w:rPr>
      </w:pPr>
    </w:p>
    <w:p w14:paraId="783FEDFC" w14:textId="77777777" w:rsidR="00AF4D57" w:rsidRDefault="00AF4D57" w:rsidP="00F947B7">
      <w:pPr>
        <w:rPr>
          <w:szCs w:val="19"/>
          <w:shd w:val="clear" w:color="auto" w:fill="FFFFFF"/>
        </w:rPr>
      </w:pPr>
    </w:p>
    <w:p w14:paraId="19720319" w14:textId="698B401B" w:rsidR="000462AB" w:rsidRPr="000462AB" w:rsidRDefault="000462AB" w:rsidP="000462AB">
      <w:pPr>
        <w:jc w:val="both"/>
        <w:rPr>
          <w:b/>
          <w:sz w:val="18"/>
          <w:szCs w:val="18"/>
          <w:shd w:val="clear" w:color="auto" w:fill="FFFFFF"/>
        </w:rPr>
      </w:pPr>
      <w:r w:rsidRPr="000462AB">
        <w:rPr>
          <w:b/>
          <w:spacing w:val="-2"/>
          <w:sz w:val="18"/>
          <w:szCs w:val="18"/>
        </w:rPr>
        <w:lastRenderedPageBreak/>
        <w:t xml:space="preserve">Wykres </w:t>
      </w:r>
      <w:r w:rsidR="002A457D">
        <w:rPr>
          <w:b/>
          <w:spacing w:val="-2"/>
          <w:sz w:val="18"/>
          <w:szCs w:val="18"/>
        </w:rPr>
        <w:t>6</w:t>
      </w:r>
      <w:r w:rsidRPr="000462AB">
        <w:rPr>
          <w:b/>
          <w:spacing w:val="-2"/>
          <w:sz w:val="18"/>
          <w:szCs w:val="18"/>
        </w:rPr>
        <w:t xml:space="preserve">. </w:t>
      </w:r>
      <w:r w:rsidRPr="000462AB">
        <w:rPr>
          <w:b/>
          <w:sz w:val="18"/>
          <w:szCs w:val="18"/>
          <w:shd w:val="clear" w:color="auto" w:fill="FFFFFF"/>
        </w:rPr>
        <w:t xml:space="preserve">Osoby nieposzukujące pracy </w:t>
      </w:r>
      <w:r w:rsidR="0075234B" w:rsidRPr="000462AB">
        <w:rPr>
          <w:b/>
          <w:sz w:val="18"/>
          <w:szCs w:val="18"/>
          <w:shd w:val="clear" w:color="auto" w:fill="FFFFFF"/>
        </w:rPr>
        <w:t xml:space="preserve">w wieku 15-74 lata </w:t>
      </w:r>
      <w:r w:rsidRPr="000462AB">
        <w:rPr>
          <w:b/>
          <w:sz w:val="18"/>
          <w:szCs w:val="18"/>
          <w:shd w:val="clear" w:color="auto" w:fill="FFFFFF"/>
        </w:rPr>
        <w:t>według wybranych przyczyn bierności</w:t>
      </w:r>
    </w:p>
    <w:p w14:paraId="45ED8729" w14:textId="4F9CE815" w:rsidR="000462AB" w:rsidRPr="006F1ECB" w:rsidRDefault="000462AB" w:rsidP="000462AB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1803F9A" wp14:editId="34DFFDAA">
            <wp:extent cx="5122545" cy="3238500"/>
            <wp:effectExtent l="0" t="0" r="1905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C80A9EF" w14:textId="77777777" w:rsidR="00071A50" w:rsidRDefault="00071A50" w:rsidP="00F802BE">
      <w:pPr>
        <w:rPr>
          <w:szCs w:val="19"/>
          <w:shd w:val="clear" w:color="auto" w:fill="FFFFFF"/>
        </w:rPr>
      </w:pPr>
    </w:p>
    <w:p w14:paraId="71246C9F" w14:textId="77777777" w:rsidR="00AF4D57" w:rsidRDefault="00AF4D57" w:rsidP="00F802BE">
      <w:pPr>
        <w:rPr>
          <w:szCs w:val="19"/>
          <w:shd w:val="clear" w:color="auto" w:fill="FFFFFF"/>
        </w:rPr>
      </w:pPr>
    </w:p>
    <w:p w14:paraId="1D67F644" w14:textId="77777777" w:rsidR="00AF4D57" w:rsidRDefault="00AF4D57" w:rsidP="00F802BE">
      <w:pPr>
        <w:rPr>
          <w:szCs w:val="19"/>
          <w:shd w:val="clear" w:color="auto" w:fill="FFFFFF"/>
        </w:rPr>
      </w:pPr>
    </w:p>
    <w:p w14:paraId="385F54C3" w14:textId="77777777" w:rsidR="00AF4D57" w:rsidRDefault="00AF4D57" w:rsidP="00F802BE">
      <w:pPr>
        <w:rPr>
          <w:szCs w:val="19"/>
          <w:shd w:val="clear" w:color="auto" w:fill="FFFFFF"/>
        </w:rPr>
      </w:pPr>
    </w:p>
    <w:p w14:paraId="3C43904F" w14:textId="77777777" w:rsidR="00AF4D57" w:rsidRDefault="00AF4D57" w:rsidP="00F802BE">
      <w:pPr>
        <w:rPr>
          <w:szCs w:val="19"/>
          <w:shd w:val="clear" w:color="auto" w:fill="FFFFFF"/>
        </w:rPr>
      </w:pPr>
    </w:p>
    <w:p w14:paraId="07040DE1" w14:textId="77777777" w:rsidR="00AF4D57" w:rsidRDefault="00AF4D57" w:rsidP="00F802BE">
      <w:pPr>
        <w:rPr>
          <w:szCs w:val="19"/>
          <w:shd w:val="clear" w:color="auto" w:fill="FFFFFF"/>
        </w:rPr>
      </w:pPr>
    </w:p>
    <w:p w14:paraId="419528C9" w14:textId="77777777" w:rsidR="00AF4D57" w:rsidRDefault="00AF4D57" w:rsidP="00F802BE">
      <w:pPr>
        <w:rPr>
          <w:szCs w:val="19"/>
          <w:shd w:val="clear" w:color="auto" w:fill="FFFFFF"/>
        </w:rPr>
      </w:pPr>
    </w:p>
    <w:p w14:paraId="124A7BC4" w14:textId="77777777" w:rsidR="00AF4D57" w:rsidRDefault="00AF4D57" w:rsidP="00F802BE">
      <w:pPr>
        <w:rPr>
          <w:szCs w:val="19"/>
          <w:shd w:val="clear" w:color="auto" w:fill="FFFFFF"/>
        </w:rPr>
      </w:pPr>
    </w:p>
    <w:p w14:paraId="4E7AD263" w14:textId="77777777" w:rsidR="00AF4D57" w:rsidRDefault="00AF4D57" w:rsidP="00F802BE">
      <w:pPr>
        <w:rPr>
          <w:szCs w:val="19"/>
          <w:shd w:val="clear" w:color="auto" w:fill="FFFFFF"/>
        </w:rPr>
      </w:pPr>
    </w:p>
    <w:p w14:paraId="58E6050B" w14:textId="77777777" w:rsidR="00AF4D57" w:rsidRDefault="00AF4D57" w:rsidP="00F802BE">
      <w:pPr>
        <w:rPr>
          <w:szCs w:val="19"/>
          <w:shd w:val="clear" w:color="auto" w:fill="FFFFFF"/>
        </w:rPr>
      </w:pPr>
    </w:p>
    <w:p w14:paraId="0B5C521D" w14:textId="77777777" w:rsidR="00AF4D57" w:rsidRDefault="00AF4D57" w:rsidP="00F802BE">
      <w:pPr>
        <w:rPr>
          <w:szCs w:val="19"/>
          <w:shd w:val="clear" w:color="auto" w:fill="FFFFFF"/>
        </w:rPr>
      </w:pPr>
    </w:p>
    <w:p w14:paraId="39550B0A" w14:textId="77777777" w:rsidR="00AF4D57" w:rsidRDefault="00AF4D57" w:rsidP="00F802BE">
      <w:pPr>
        <w:rPr>
          <w:szCs w:val="19"/>
          <w:shd w:val="clear" w:color="auto" w:fill="FFFFFF"/>
        </w:rPr>
      </w:pPr>
    </w:p>
    <w:p w14:paraId="11AC746D" w14:textId="77777777" w:rsidR="00AF4D57" w:rsidRDefault="00AF4D57" w:rsidP="00F802BE">
      <w:pPr>
        <w:rPr>
          <w:szCs w:val="19"/>
          <w:shd w:val="clear" w:color="auto" w:fill="FFFFFF"/>
        </w:rPr>
      </w:pPr>
    </w:p>
    <w:p w14:paraId="5BF77610" w14:textId="77777777" w:rsidR="002F5DC7" w:rsidRDefault="002F5DC7" w:rsidP="00F802BE">
      <w:pPr>
        <w:rPr>
          <w:szCs w:val="19"/>
          <w:shd w:val="clear" w:color="auto" w:fill="FFFFFF"/>
        </w:rPr>
      </w:pPr>
    </w:p>
    <w:p w14:paraId="3F7936FA" w14:textId="77777777" w:rsidR="002F5DC7" w:rsidRDefault="002F5DC7" w:rsidP="00F802BE">
      <w:pPr>
        <w:rPr>
          <w:szCs w:val="19"/>
          <w:shd w:val="clear" w:color="auto" w:fill="FFFFFF"/>
        </w:rPr>
      </w:pPr>
    </w:p>
    <w:p w14:paraId="283EF5A1" w14:textId="77777777" w:rsidR="002F5DC7" w:rsidRDefault="002F5DC7" w:rsidP="00F802BE">
      <w:pPr>
        <w:rPr>
          <w:szCs w:val="19"/>
          <w:shd w:val="clear" w:color="auto" w:fill="FFFFFF"/>
        </w:rPr>
      </w:pPr>
    </w:p>
    <w:p w14:paraId="2C535B65" w14:textId="77777777" w:rsidR="004D6213" w:rsidRDefault="004D6213" w:rsidP="00F802BE">
      <w:pPr>
        <w:rPr>
          <w:szCs w:val="19"/>
          <w:shd w:val="clear" w:color="auto" w:fill="FFFFFF"/>
        </w:rPr>
      </w:pPr>
    </w:p>
    <w:p w14:paraId="12CC1BA7" w14:textId="77777777" w:rsidR="00472AB8" w:rsidRDefault="00472AB8" w:rsidP="00F802BE">
      <w:pPr>
        <w:rPr>
          <w:szCs w:val="19"/>
          <w:shd w:val="clear" w:color="auto" w:fill="FFFFFF"/>
        </w:rPr>
      </w:pPr>
    </w:p>
    <w:p w14:paraId="7E868ADF" w14:textId="77777777" w:rsidR="00077B73" w:rsidRDefault="00077B73" w:rsidP="00F802BE">
      <w:pPr>
        <w:rPr>
          <w:szCs w:val="19"/>
          <w:shd w:val="clear" w:color="auto" w:fill="FFFFFF"/>
        </w:rPr>
      </w:pPr>
    </w:p>
    <w:p w14:paraId="0A8A84C0" w14:textId="77777777" w:rsidR="00077B73" w:rsidRDefault="00077B73" w:rsidP="00F802BE">
      <w:pPr>
        <w:rPr>
          <w:szCs w:val="19"/>
          <w:shd w:val="clear" w:color="auto" w:fill="FFFFFF"/>
        </w:rPr>
      </w:pPr>
    </w:p>
    <w:p w14:paraId="05C9B2A3" w14:textId="77777777" w:rsidR="000002F3" w:rsidRDefault="000002F3" w:rsidP="00F802BE">
      <w:pPr>
        <w:rPr>
          <w:szCs w:val="19"/>
          <w:shd w:val="clear" w:color="auto" w:fill="FFFFFF"/>
        </w:rPr>
      </w:pPr>
    </w:p>
    <w:p w14:paraId="4ABF4B75" w14:textId="47B61F25" w:rsidR="006A706A" w:rsidRDefault="006A706A" w:rsidP="009164A4">
      <w:pPr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5CEA0F4" w14:textId="77777777" w:rsidR="005D16EB" w:rsidRDefault="005D16EB" w:rsidP="009164A4">
      <w:pPr>
        <w:rPr>
          <w:szCs w:val="19"/>
        </w:rPr>
      </w:pPr>
    </w:p>
    <w:p w14:paraId="1301A9F4" w14:textId="77777777" w:rsidR="005D16EB" w:rsidRDefault="005D16EB" w:rsidP="009164A4">
      <w:pPr>
        <w:rPr>
          <w:szCs w:val="19"/>
        </w:rPr>
      </w:pPr>
    </w:p>
    <w:p w14:paraId="4DF0F070" w14:textId="77777777" w:rsidR="005D16EB" w:rsidRDefault="005D16EB" w:rsidP="005D16EB">
      <w:pPr>
        <w:pStyle w:val="Nagwek1"/>
      </w:pPr>
      <w:r>
        <w:lastRenderedPageBreak/>
        <w:t>Załącznik</w:t>
      </w:r>
    </w:p>
    <w:p w14:paraId="2F44C63D" w14:textId="77777777" w:rsidR="005D16EB" w:rsidRDefault="005D16EB" w:rsidP="005D16EB">
      <w:pPr>
        <w:pStyle w:val="Nagwek1"/>
      </w:pPr>
      <w:r>
        <w:t>Uwagi metodologiczne</w:t>
      </w:r>
    </w:p>
    <w:p w14:paraId="7C75EBEC" w14:textId="77777777" w:rsidR="005D16EB" w:rsidRPr="003262B5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szCs w:val="19"/>
          <w:lang w:eastAsia="pl-PL"/>
        </w:rPr>
        <w:t xml:space="preserve">Od I kwartału 2021 r. w Badaniu Aktywności Ekonomicznej wprowadzono zmiany metodologiczne - zostały one nieco szerzej opisane w notatce </w:t>
      </w:r>
      <w:hyperlink r:id="rId19" w:history="1">
        <w:r w:rsidRPr="00AB4C67">
          <w:rPr>
            <w:rFonts w:eastAsia="Calibri" w:cs="Calibri"/>
            <w:color w:val="001D77"/>
            <w:szCs w:val="19"/>
            <w:u w:val="single"/>
            <w:lang w:eastAsia="pl-PL"/>
          </w:rPr>
          <w:t>informacja GUS na temat zmian wprowadzanych od 2021 r. w BAEL</w:t>
        </w:r>
      </w:hyperlink>
      <w:r w:rsidRPr="003262B5">
        <w:rPr>
          <w:rFonts w:eastAsia="Calibri" w:cs="Calibri"/>
          <w:szCs w:val="19"/>
          <w:lang w:eastAsia="pl-PL"/>
        </w:rPr>
        <w:t>.</w:t>
      </w:r>
    </w:p>
    <w:p w14:paraId="52E8ADCD" w14:textId="77777777" w:rsidR="005D16EB" w:rsidRPr="003262B5" w:rsidRDefault="005D16EB" w:rsidP="005D16EB">
      <w:pPr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szCs w:val="19"/>
          <w:lang w:eastAsia="pl-PL"/>
        </w:rPr>
        <w:t>Wprowadzone zmiany dotyczą przede wszystkim:</w:t>
      </w:r>
    </w:p>
    <w:p w14:paraId="43606F0F" w14:textId="77777777" w:rsidR="005D16EB" w:rsidRPr="003262B5" w:rsidRDefault="005D16EB" w:rsidP="005D16EB">
      <w:pPr>
        <w:numPr>
          <w:ilvl w:val="0"/>
          <w:numId w:val="5"/>
        </w:numPr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definicji pracujących (co w konsekwencji ma również wpływ na populację osób niepracujących, czyli bezrobotnych i biernych zawodowo i rzutuje także na ich wzajemne relacje opisywane wskaźnikami),</w:t>
      </w:r>
    </w:p>
    <w:p w14:paraId="65916744" w14:textId="77777777" w:rsidR="005D16EB" w:rsidRPr="003262B5" w:rsidRDefault="005D16EB" w:rsidP="005D16EB">
      <w:pPr>
        <w:numPr>
          <w:ilvl w:val="0"/>
          <w:numId w:val="5"/>
        </w:numPr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metodologii wyodrębniania poszczególnych populacji osób na rynku pracy - pracujących, bezrobotnych i biernych zawodowo (przede wszystkim dostosowanie treści i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prawnych),</w:t>
      </w:r>
    </w:p>
    <w:p w14:paraId="16338D39" w14:textId="77777777" w:rsidR="005D16EB" w:rsidRPr="003262B5" w:rsidRDefault="005D16EB" w:rsidP="005D16EB">
      <w:pPr>
        <w:numPr>
          <w:ilvl w:val="0"/>
          <w:numId w:val="5"/>
        </w:numPr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podmiotowego – zasadniczą częścią badania objęte są osoby w wieku 15-89 lat (do IV kwartału 2020 r. były to osoby w wieku 15 lat i więcej), dla pozostałych członków gospodarstwa domowego, tj. osób w wieku poniżej 15 lat i powyżej 89 lat, zbierane są wyłącznie informacje dotyczące ogólnej charakterystyki gospodarstwa domowego, z tego powodu analiza sytuacji na rynku pracy została ograniczona do osób w wieku 15-89 lat,</w:t>
      </w:r>
    </w:p>
    <w:p w14:paraId="52BD7E4D" w14:textId="77777777" w:rsidR="005D16EB" w:rsidRPr="003262B5" w:rsidRDefault="005D16EB" w:rsidP="005D16EB">
      <w:pPr>
        <w:numPr>
          <w:ilvl w:val="0"/>
          <w:numId w:val="5"/>
        </w:numPr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3262B5" w:rsidRDefault="005D16EB" w:rsidP="005D16EB">
      <w:pPr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5D16EB">
      <w:pPr>
        <w:numPr>
          <w:ilvl w:val="0"/>
          <w:numId w:val="5"/>
        </w:numPr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77777777" w:rsidR="005D16EB" w:rsidRPr="003262B5" w:rsidRDefault="005D16EB" w:rsidP="005D16EB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 wykonujących pracę na rzecz rodziny spoza własnego gospodarstwa domowego (prowadzącej pozarolniczą działalność gospodarczą lub indywidualne gospodarstwo rolne),</w:t>
      </w:r>
    </w:p>
    <w:p w14:paraId="43067133" w14:textId="77777777" w:rsidR="005D16EB" w:rsidRPr="003262B5" w:rsidRDefault="005D16EB" w:rsidP="005D16EB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 wykonujących część swojej pracy poza sezonem,</w:t>
      </w:r>
    </w:p>
    <w:p w14:paraId="6931837F" w14:textId="77777777" w:rsidR="005D16EB" w:rsidRPr="003262B5" w:rsidRDefault="005D16EB" w:rsidP="005D16EB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pracujących),</w:t>
      </w:r>
    </w:p>
    <w:p w14:paraId="2B8E9467" w14:textId="77777777" w:rsidR="005D16EB" w:rsidRPr="003262B5" w:rsidRDefault="005D16EB" w:rsidP="005D16EB">
      <w:pPr>
        <w:numPr>
          <w:ilvl w:val="0"/>
          <w:numId w:val="5"/>
        </w:numPr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77777777" w:rsidR="005D16EB" w:rsidRPr="003262B5" w:rsidRDefault="005D16EB" w:rsidP="005D16EB">
      <w:pPr>
        <w:numPr>
          <w:ilvl w:val="1"/>
          <w:numId w:val="6"/>
        </w:numPr>
        <w:spacing w:before="0" w:after="0" w:line="240" w:lineRule="auto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5337F26" w14:textId="77777777" w:rsidR="005D16EB" w:rsidRPr="003262B5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23A192B3" w14:textId="77777777" w:rsidR="005D16EB" w:rsidRPr="003262B5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szCs w:val="19"/>
          <w:lang w:eastAsia="pl-PL"/>
        </w:rPr>
        <w:t>W związku z powyższym dane BAEL od I kwartału 2021 r. nie mogą być porównywane z poprzednimi okresami. Prace związane z pełną oceną skutków wprowadzonych zmian dla uzyskiwanych wyników zostaną zakończone w IV kwartale br., a w przypadku stwierdzenia przerwania porównywalności szeregów czasowych, podstawowe wskaźniki opracowywane na podstawie BAEL zostaną przeliczone począwszy od I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kwartału 2009 r.</w:t>
      </w:r>
    </w:p>
    <w:p w14:paraId="088591DB" w14:textId="77777777" w:rsidR="005D16EB" w:rsidRPr="003262B5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07393436" w14:textId="77777777" w:rsidR="005D16EB" w:rsidRPr="003262B5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>Podstawą metodologii BAEL od I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ramach Unii Europejskiej, wdrożenie zapisów nowej rezolucji w europejskim badaniu siły roboczej (Labour Force Survey/LFS),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</w:t>
      </w:r>
      <w:r w:rsidRPr="003262B5">
        <w:rPr>
          <w:rFonts w:eastAsia="Calibri" w:cs="Calibri"/>
          <w:szCs w:val="19"/>
          <w:lang w:eastAsia="pl-PL"/>
        </w:rPr>
        <w:lastRenderedPageBreak/>
        <w:t>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894B131" w14:textId="77777777" w:rsidR="005D16EB" w:rsidRPr="003262B5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3B5E79C5" w14:textId="77777777" w:rsidR="005D16EB" w:rsidRDefault="005D16EB" w:rsidP="005D16EB">
      <w:pPr>
        <w:spacing w:before="0" w:after="0" w:line="240" w:lineRule="auto"/>
        <w:rPr>
          <w:rFonts w:eastAsia="Calibri" w:cs="Calibri"/>
          <w:b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>Z uwagi na reprezentacyjną metodę badania zalecana jest ostrożność w posługiwaniu się danymi w tych przypadkach, gdy zastosowano bardziej szczegółowe podziały i występują liczby niskiego rzędu, mniejsze niż 20 tysięcy. W przypadku, gdy liczby po uogólnieniu wyników z</w:t>
      </w:r>
      <w:r>
        <w:rPr>
          <w:rFonts w:eastAsia="Calibri" w:cs="Calibri"/>
          <w:b/>
          <w:szCs w:val="19"/>
          <w:lang w:eastAsia="pl-PL"/>
        </w:rPr>
        <w:t> </w:t>
      </w:r>
      <w:r w:rsidRPr="003262B5">
        <w:rPr>
          <w:rFonts w:eastAsia="Calibri" w:cs="Calibri"/>
          <w:b/>
          <w:szCs w:val="19"/>
          <w:lang w:eastAsia="pl-PL"/>
        </w:rPr>
        <w:t>próby wynoszą poniżej 10 tys., przy publikowaniu wyników powinny one zostać zastąpione znakiem kropki (”.”), co oznacza, że konkretna wartość nie może być pokazana ze względu na losowy błąd próby.</w:t>
      </w:r>
    </w:p>
    <w:p w14:paraId="327253A8" w14:textId="77777777" w:rsidR="005D16EB" w:rsidRPr="00AB4C67" w:rsidRDefault="005D16EB" w:rsidP="005D16EB">
      <w:pPr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67002CBF" w14:textId="77777777" w:rsidR="005D16EB" w:rsidRDefault="005D16EB" w:rsidP="005D16EB">
      <w:pPr>
        <w:pStyle w:val="Nagwek1"/>
      </w:pPr>
      <w:r>
        <w:t>Podstawowe definicje stosowane w Badaniu Aktywności Ekonomicznej Ludności od I kwartału 2021 r.</w:t>
      </w:r>
    </w:p>
    <w:p w14:paraId="0CC177A0" w14:textId="77777777" w:rsidR="005D16EB" w:rsidRPr="003262B5" w:rsidRDefault="005D16EB" w:rsidP="005D16EB">
      <w:pPr>
        <w:spacing w:before="240" w:after="6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77777777" w:rsidR="005D16EB" w:rsidRPr="003262B5" w:rsidRDefault="005D16EB" w:rsidP="005D16EB">
      <w:pPr>
        <w:spacing w:before="0" w:after="6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obecne w gospodarstwie domowym (zameldowane na pobyt stały lub czasowy, przebywające lub zamierzające przebywać bez zameldowania przez okres 12 miesięcy lub więcej),</w:t>
      </w:r>
    </w:p>
    <w:p w14:paraId="0E58A5EB" w14:textId="77777777" w:rsidR="005D16EB" w:rsidRPr="003262B5" w:rsidRDefault="005D16EB" w:rsidP="005D16EB">
      <w:pPr>
        <w:spacing w:before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nieobecne (uwzględniany jest całkowity czas nieobecności faktycznej i planowanej) przez okres do 12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miesięcy (np.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osoby przebywające czasowo za granicą,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gospodarstwie zbiorowym lub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innym gospodarstwie domowym w kraju przez okres krótszy niż 12 miesięcy).</w:t>
      </w:r>
    </w:p>
    <w:p w14:paraId="79E1DC4B" w14:textId="77777777" w:rsidR="005D16EB" w:rsidRPr="003262B5" w:rsidRDefault="005D16EB" w:rsidP="005D16EB">
      <w:pPr>
        <w:spacing w:before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Badaniem objęci są również cudzoziemcy będący członkami gospodarstw domowych </w:t>
      </w:r>
      <w:r w:rsidRPr="003262B5">
        <w:rPr>
          <w:rFonts w:eastAsia="Calibri" w:cs="Times New Roman"/>
          <w:szCs w:val="19"/>
        </w:rPr>
        <w:br/>
        <w:t>w wylosowanych mieszkaniach, jeżeli spełniają powyższe kryteria.</w:t>
      </w:r>
    </w:p>
    <w:p w14:paraId="68CD24BA" w14:textId="77777777" w:rsidR="005D16EB" w:rsidRPr="003262B5" w:rsidRDefault="005D16EB" w:rsidP="005D16EB">
      <w:pPr>
        <w:spacing w:before="36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wieku 15 - 89 lat  uznane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77777777" w:rsidR="005D16EB" w:rsidRPr="003262B5" w:rsidRDefault="005D16EB" w:rsidP="005D16EB">
      <w:pPr>
        <w:spacing w:before="36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Pracujący</w:t>
      </w:r>
      <w:r w:rsidRPr="003262B5">
        <w:rPr>
          <w:rFonts w:eastAsia="Calibri" w:cs="Times New Roman"/>
          <w:szCs w:val="19"/>
        </w:rPr>
        <w:t xml:space="preserve"> są to wszystkie osoby w wieku 15 - 89 lat, które w okresie badanego tygodnia:</w:t>
      </w:r>
    </w:p>
    <w:p w14:paraId="1EFCF00F" w14:textId="77777777" w:rsidR="005D16EB" w:rsidRPr="003262B5" w:rsidRDefault="005D16EB" w:rsidP="005D16EB">
      <w:pPr>
        <w:widowControl w:val="0"/>
        <w:numPr>
          <w:ilvl w:val="0"/>
          <w:numId w:val="7"/>
        </w:numPr>
        <w:spacing w:before="0" w:after="160" w:line="259" w:lineRule="auto"/>
        <w:ind w:left="426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 lub rodzinnej działalności gospodarczej poza rolnictwem,</w:t>
      </w:r>
    </w:p>
    <w:p w14:paraId="68922612" w14:textId="77777777" w:rsidR="005D16EB" w:rsidRPr="003262B5" w:rsidRDefault="005D16EB" w:rsidP="005D16EB">
      <w:pPr>
        <w:widowControl w:val="0"/>
        <w:numPr>
          <w:ilvl w:val="0"/>
          <w:numId w:val="7"/>
        </w:numPr>
        <w:spacing w:before="0" w:after="160" w:line="259" w:lineRule="auto"/>
        <w:ind w:left="426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5D16EB">
      <w:pPr>
        <w:widowControl w:val="0"/>
        <w:numPr>
          <w:ilvl w:val="0"/>
          <w:numId w:val="9"/>
        </w:numPr>
        <w:spacing w:before="0" w:after="160" w:line="259" w:lineRule="auto"/>
        <w:ind w:left="1134" w:hanging="283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5D16EB">
      <w:pPr>
        <w:widowControl w:val="0"/>
        <w:numPr>
          <w:ilvl w:val="0"/>
          <w:numId w:val="9"/>
        </w:numPr>
        <w:spacing w:before="0" w:after="160" w:line="259" w:lineRule="auto"/>
        <w:ind w:left="1134" w:hanging="283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77777777" w:rsidR="005D16EB" w:rsidRPr="003262B5" w:rsidRDefault="005D16EB" w:rsidP="005D16EB">
      <w:pPr>
        <w:widowControl w:val="0"/>
        <w:numPr>
          <w:ilvl w:val="0"/>
          <w:numId w:val="9"/>
        </w:numPr>
        <w:spacing w:before="0" w:after="160" w:line="259" w:lineRule="auto"/>
        <w:ind w:left="1134" w:hanging="283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 3 miesięcy.</w:t>
      </w:r>
    </w:p>
    <w:p w14:paraId="6E3382AE" w14:textId="77777777" w:rsidR="005D16EB" w:rsidRPr="003262B5" w:rsidRDefault="005D16EB" w:rsidP="005D16EB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Do pracujących – zgodnie z międzynarodowymi standardami –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 xml:space="preserve">którymi zakłady pracy lub osoby fizyczne zawarły umowę o naukę zawodu lub przyuczenie </w:t>
      </w:r>
      <w:r w:rsidRPr="003262B5">
        <w:rPr>
          <w:rFonts w:eastAsia="Calibri" w:cs="Times New Roman"/>
          <w:szCs w:val="19"/>
        </w:rPr>
        <w:lastRenderedPageBreak/>
        <w:t>do określonej pracy, jeżeli otrzymywali wynagrodzenie.</w:t>
      </w:r>
    </w:p>
    <w:p w14:paraId="4929508F" w14:textId="77777777" w:rsidR="005D16EB" w:rsidRPr="003262B5" w:rsidRDefault="005D16EB" w:rsidP="005D16EB">
      <w:pPr>
        <w:widowControl w:val="0"/>
        <w:numPr>
          <w:ilvl w:val="12"/>
          <w:numId w:val="0"/>
        </w:numPr>
        <w:spacing w:before="0" w:after="240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510467D2" w14:textId="77777777" w:rsidR="005D16EB" w:rsidRPr="003262B5" w:rsidRDefault="005D16EB" w:rsidP="005D16EB">
      <w:pPr>
        <w:widowControl w:val="0"/>
        <w:numPr>
          <w:ilvl w:val="12"/>
          <w:numId w:val="0"/>
        </w:numPr>
        <w:spacing w:before="36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</w:t>
      </w:r>
      <w:r w:rsidRPr="003262B5">
        <w:rPr>
          <w:rFonts w:eastAsia="Calibri" w:cs="Times New Roman"/>
          <w:szCs w:val="19"/>
        </w:rPr>
        <w:t xml:space="preserve"> według kategorii </w:t>
      </w:r>
      <w:r w:rsidRPr="003262B5">
        <w:rPr>
          <w:rFonts w:eastAsia="Calibri" w:cs="Times New Roman"/>
          <w:b/>
          <w:szCs w:val="19"/>
        </w:rPr>
        <w:t>statusu zatrudnienia</w:t>
      </w:r>
      <w:r w:rsidRPr="003262B5">
        <w:rPr>
          <w:rFonts w:eastAsia="Calibri" w:cs="Times New Roman"/>
          <w:szCs w:val="19"/>
        </w:rPr>
        <w:t xml:space="preserve"> (zgodnie z Międzynarodową Klasyfikacją Statusu Zatrudnienia ICSE-93):</w:t>
      </w:r>
    </w:p>
    <w:p w14:paraId="310FD661" w14:textId="77777777" w:rsidR="005D16EB" w:rsidRPr="003262B5" w:rsidRDefault="005D16EB" w:rsidP="005D16EB">
      <w:pPr>
        <w:widowControl w:val="0"/>
        <w:numPr>
          <w:ilvl w:val="0"/>
          <w:numId w:val="8"/>
        </w:numPr>
        <w:spacing w:before="0" w:after="1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 na własny rachunek</w:t>
      </w:r>
      <w:r w:rsidRPr="003262B5">
        <w:rPr>
          <w:rFonts w:eastAsia="Calibri" w:cs="Times New Roman"/>
          <w:szCs w:val="19"/>
        </w:rPr>
        <w:t xml:space="preserve"> – osoba, która prowadzi własną działalność gospodarczą</w:t>
      </w:r>
    </w:p>
    <w:p w14:paraId="47A02114" w14:textId="77777777" w:rsidR="005D16EB" w:rsidRPr="003262B5" w:rsidRDefault="005D16EB" w:rsidP="005D16EB">
      <w:pPr>
        <w:spacing w:before="0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ab/>
        <w:t>z tego:</w:t>
      </w:r>
    </w:p>
    <w:p w14:paraId="6521CDEF" w14:textId="77777777" w:rsidR="005D16EB" w:rsidRPr="003262B5" w:rsidRDefault="005D16EB" w:rsidP="005D16EB">
      <w:pPr>
        <w:spacing w:before="0"/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pracodawca – osoba, która prowadzi własną działalność gospodarczą i zatrudnia co najmniej jednego pracownika,</w:t>
      </w:r>
    </w:p>
    <w:p w14:paraId="5CE64993" w14:textId="77777777" w:rsidR="005D16EB" w:rsidRPr="003262B5" w:rsidRDefault="005D16EB" w:rsidP="005D16EB">
      <w:pPr>
        <w:spacing w:before="0"/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pracujący na własny rachunek niezatrudniający pracowników – osoba, która prowadzi własną działalność gospodarczą i nie zatrudnia pracowników,</w:t>
      </w:r>
    </w:p>
    <w:p w14:paraId="09A180FF" w14:textId="77777777" w:rsidR="005D16EB" w:rsidRPr="003262B5" w:rsidRDefault="005D16EB" w:rsidP="005D16EB">
      <w:pPr>
        <w:widowControl w:val="0"/>
        <w:numPr>
          <w:ilvl w:val="0"/>
          <w:numId w:val="8"/>
        </w:numPr>
        <w:spacing w:before="0" w:after="1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zatrudniony (pracownik najemny)</w:t>
      </w:r>
      <w:r w:rsidRPr="003262B5">
        <w:rPr>
          <w:rFonts w:eastAsia="Calibri" w:cs="Times New Roman"/>
          <w:szCs w:val="19"/>
        </w:rPr>
        <w:t xml:space="preserve"> – osoba zatrudniona w jednostkach publicznych lub u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3DE5C07" w14:textId="77777777" w:rsidR="005D16EB" w:rsidRPr="003262B5" w:rsidRDefault="005D16EB" w:rsidP="005D16EB">
      <w:pPr>
        <w:widowControl w:val="0"/>
        <w:numPr>
          <w:ilvl w:val="0"/>
          <w:numId w:val="8"/>
        </w:numPr>
        <w:spacing w:before="0" w:after="1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pomagający bezpłatnie członek rodziny</w:t>
      </w:r>
      <w:r w:rsidRPr="003262B5">
        <w:rPr>
          <w:rFonts w:eastAsia="Calibri" w:cs="Times New Roman"/>
          <w:szCs w:val="19"/>
        </w:rPr>
        <w:t xml:space="preserve"> – osoba, która bez umownego wynagrodzenia pomaga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rodzinnej działalności gospodarczej.</w:t>
      </w:r>
    </w:p>
    <w:p w14:paraId="547D4485" w14:textId="77777777" w:rsidR="005D16EB" w:rsidRPr="003262B5" w:rsidRDefault="005D16EB" w:rsidP="005D16EB">
      <w:pPr>
        <w:widowControl w:val="0"/>
        <w:numPr>
          <w:ilvl w:val="12"/>
          <w:numId w:val="0"/>
        </w:numPr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</w:t>
      </w:r>
      <w:r w:rsidRPr="003262B5">
        <w:rPr>
          <w:rFonts w:eastAsia="Calibri" w:cs="Times New Roman"/>
          <w:b/>
          <w:szCs w:val="19"/>
        </w:rPr>
        <w:t>pracujących na własny rachunek</w:t>
      </w:r>
      <w:r w:rsidRPr="003262B5">
        <w:rPr>
          <w:rFonts w:eastAsia="Calibri" w:cs="Times New Roman"/>
          <w:szCs w:val="19"/>
        </w:rPr>
        <w:t xml:space="preserve"> zaliczani są również agenci we wszystkich rodzajach agencji.</w:t>
      </w:r>
    </w:p>
    <w:p w14:paraId="64BA8332" w14:textId="77777777" w:rsidR="005D16EB" w:rsidRPr="003262B5" w:rsidRDefault="005D16EB" w:rsidP="005D16EB">
      <w:pPr>
        <w:widowControl w:val="0"/>
        <w:numPr>
          <w:ilvl w:val="12"/>
          <w:numId w:val="0"/>
        </w:numPr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Główne miejsce pracy</w:t>
      </w:r>
      <w:r w:rsidRPr="003262B5">
        <w:rPr>
          <w:rFonts w:eastAsia="Calibri" w:cs="Times New Roman"/>
          <w:szCs w:val="19"/>
        </w:rPr>
        <w:t xml:space="preserve"> - ustalane jest na podstawie subiektywnej oceny respondenta.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przypadku wątpliwości za pracę główną uznaje się tę, która zajmuje więcej czasu. Jeżeli prace respondenta zajmują taką samą ilość czasu, pracą główną jest ta, która przynosi wyższy dochód.</w:t>
      </w:r>
    </w:p>
    <w:p w14:paraId="6248100B" w14:textId="77777777" w:rsidR="005D16EB" w:rsidRPr="003262B5" w:rsidRDefault="005D16EB" w:rsidP="005D16EB">
      <w:pPr>
        <w:widowControl w:val="0"/>
        <w:numPr>
          <w:ilvl w:val="12"/>
          <w:numId w:val="0"/>
        </w:numPr>
        <w:spacing w:before="48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Bezrobotni</w:t>
      </w:r>
      <w:r w:rsidRPr="003262B5">
        <w:rPr>
          <w:rFonts w:eastAsia="Calibri" w:cs="Times New Roman"/>
          <w:szCs w:val="19"/>
        </w:rPr>
        <w:t xml:space="preserve"> –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15-74 lata, które spełniły jednocześnie trzy warunki:</w:t>
      </w:r>
    </w:p>
    <w:p w14:paraId="019C7202" w14:textId="77777777" w:rsidR="005D16EB" w:rsidRPr="003262B5" w:rsidRDefault="005D16EB" w:rsidP="005D16EB">
      <w:pPr>
        <w:widowControl w:val="0"/>
        <w:numPr>
          <w:ilvl w:val="0"/>
          <w:numId w:val="7"/>
        </w:numPr>
        <w:spacing w:before="0" w:after="1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populacji),</w:t>
      </w:r>
    </w:p>
    <w:p w14:paraId="69CE5B70" w14:textId="77777777" w:rsidR="005D16EB" w:rsidRPr="003262B5" w:rsidRDefault="005D16EB" w:rsidP="005D16EB">
      <w:pPr>
        <w:keepLines/>
        <w:widowControl w:val="0"/>
        <w:numPr>
          <w:ilvl w:val="0"/>
          <w:numId w:val="7"/>
        </w:numPr>
        <w:spacing w:before="0" w:after="1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aktywnie poszukiwały pracy, tzn. podjęły konkretne działania w ciągu 4 tygodni (wliczając jako ostatni – tydzień badany), aby znaleźć pracę,</w:t>
      </w:r>
    </w:p>
    <w:p w14:paraId="2C96D80B" w14:textId="77777777" w:rsidR="005D16EB" w:rsidRPr="003262B5" w:rsidRDefault="005D16EB" w:rsidP="005D16EB">
      <w:pPr>
        <w:keepLines/>
        <w:widowControl w:val="0"/>
        <w:numPr>
          <w:ilvl w:val="0"/>
          <w:numId w:val="7"/>
        </w:numPr>
        <w:spacing w:before="0" w:after="24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5D16EB">
      <w:pPr>
        <w:keepLines/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77777777" w:rsidR="005D16EB" w:rsidRPr="003262B5" w:rsidRDefault="005D16EB" w:rsidP="005D16EB">
      <w:pPr>
        <w:widowControl w:val="0"/>
        <w:spacing w:before="48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 są to wszystkie osoby w wieku 15-89 lat, które nie zostały zaklasyfikowane jako pracujące lub bezrobotne tzn. osoby, które w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77777777" w:rsidR="005D16EB" w:rsidRPr="003262B5" w:rsidRDefault="005D16EB" w:rsidP="005D16EB">
      <w:pPr>
        <w:widowControl w:val="0"/>
        <w:numPr>
          <w:ilvl w:val="0"/>
          <w:numId w:val="7"/>
        </w:numPr>
        <w:spacing w:before="0" w:after="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miały pracy i jej nie poszukiwały,</w:t>
      </w:r>
    </w:p>
    <w:p w14:paraId="0CB4E99A" w14:textId="77777777" w:rsidR="005D16EB" w:rsidRPr="003262B5" w:rsidRDefault="005D16EB" w:rsidP="005D16EB">
      <w:pPr>
        <w:widowControl w:val="0"/>
        <w:numPr>
          <w:ilvl w:val="0"/>
          <w:numId w:val="7"/>
        </w:numPr>
        <w:spacing w:before="0" w:after="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badanym,</w:t>
      </w:r>
    </w:p>
    <w:p w14:paraId="1372805B" w14:textId="77777777" w:rsidR="005D16EB" w:rsidRDefault="005D16EB" w:rsidP="005D16EB">
      <w:pPr>
        <w:widowControl w:val="0"/>
        <w:numPr>
          <w:ilvl w:val="0"/>
          <w:numId w:val="7"/>
        </w:numPr>
        <w:spacing w:before="0" w:after="60"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1215BB48" w14:textId="77777777" w:rsidR="00E130F6" w:rsidRPr="003262B5" w:rsidRDefault="00E130F6" w:rsidP="00E130F6">
      <w:pPr>
        <w:widowControl w:val="0"/>
        <w:spacing w:before="0" w:after="60" w:line="259" w:lineRule="auto"/>
        <w:ind w:left="284"/>
        <w:rPr>
          <w:rFonts w:eastAsia="Calibri" w:cs="Times New Roman"/>
          <w:szCs w:val="19"/>
        </w:rPr>
      </w:pPr>
    </w:p>
    <w:p w14:paraId="2AB2DA82" w14:textId="77777777" w:rsidR="005D16EB" w:rsidRPr="003262B5" w:rsidRDefault="005D16EB" w:rsidP="005D16EB">
      <w:pPr>
        <w:widowControl w:val="0"/>
        <w:spacing w:before="0" w:after="60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lastRenderedPageBreak/>
        <w:t>- dłuższym niż trzy miesiące,</w:t>
      </w:r>
    </w:p>
    <w:p w14:paraId="2A757097" w14:textId="77777777" w:rsidR="005D16EB" w:rsidRPr="003262B5" w:rsidRDefault="005D16EB" w:rsidP="005D16EB">
      <w:pPr>
        <w:widowControl w:val="0"/>
        <w:spacing w:before="0" w:after="60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77777777" w:rsidR="005D16EB" w:rsidRPr="003262B5" w:rsidRDefault="005D16EB" w:rsidP="005D16EB">
      <w:pPr>
        <w:widowControl w:val="0"/>
        <w:spacing w:before="240"/>
        <w:rPr>
          <w:rFonts w:eastAsia="Calibri" w:cs="Arial"/>
          <w:szCs w:val="19"/>
        </w:rPr>
      </w:pPr>
      <w:r w:rsidRPr="003262B5">
        <w:rPr>
          <w:rFonts w:eastAsia="Calibri" w:cs="Times New Roman"/>
          <w:szCs w:val="19"/>
        </w:rPr>
        <w:t xml:space="preserve">Od 2021 roku przyczyny bierności określane są dla populacji biernych zawodowo w wieku 15-74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77777777" w:rsidR="005D16EB" w:rsidRPr="003262B5" w:rsidRDefault="005D16EB" w:rsidP="005D16EB">
      <w:pPr>
        <w:widowControl w:val="0"/>
        <w:spacing w:before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15-89 lat (ogółem lub danej grupy).</w:t>
      </w:r>
    </w:p>
    <w:p w14:paraId="6C04B33C" w14:textId="77777777" w:rsidR="005D16EB" w:rsidRPr="003262B5" w:rsidRDefault="005D16EB" w:rsidP="005D16EB">
      <w:pPr>
        <w:widowControl w:val="0"/>
        <w:spacing w:before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15-89 lat (ogółem lub danej grupy).</w:t>
      </w:r>
    </w:p>
    <w:p w14:paraId="0B5D05AD" w14:textId="77777777" w:rsidR="005D16EB" w:rsidRPr="003262B5" w:rsidRDefault="005D16EB" w:rsidP="005D16EB">
      <w:pPr>
        <w:widowControl w:val="0"/>
        <w:spacing w:before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15-89 lat (ogółem lub danej grupy).</w:t>
      </w:r>
    </w:p>
    <w:p w14:paraId="0D548628" w14:textId="77777777" w:rsidR="005D16EB" w:rsidRPr="001C2BAA" w:rsidRDefault="005D16EB" w:rsidP="009164A4">
      <w:pPr>
        <w:rPr>
          <w:szCs w:val="19"/>
        </w:rPr>
      </w:pPr>
    </w:p>
    <w:p w14:paraId="4AB12354" w14:textId="77777777" w:rsidR="000D613B" w:rsidRDefault="000D613B" w:rsidP="009E1D77">
      <w:pPr>
        <w:rPr>
          <w:szCs w:val="19"/>
        </w:rPr>
      </w:pPr>
    </w:p>
    <w:p w14:paraId="6E3FD2C8" w14:textId="77777777" w:rsidR="00B06E46" w:rsidRPr="00B06E46" w:rsidRDefault="00B06E46" w:rsidP="009E1D77">
      <w:pPr>
        <w:rPr>
          <w:szCs w:val="19"/>
        </w:rPr>
        <w:sectPr w:rsidR="00B06E46" w:rsidRPr="00B06E46" w:rsidSect="00D73DE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6EF7E5E0" w14:textId="77777777" w:rsidR="00D36298" w:rsidRPr="00E74411" w:rsidRDefault="00D36298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EB71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EB7117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235EFAC5" w14:textId="77777777" w:rsidR="00126C2A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Rzecznik Prasowy Prezesa GUS</w:t>
            </w:r>
          </w:p>
          <w:p w14:paraId="14651965" w14:textId="5DDFF9E7" w:rsidR="007825A1" w:rsidRPr="00985305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Karolina Banaszek</w:t>
            </w:r>
          </w:p>
          <w:p w14:paraId="7225369A" w14:textId="04F7F63F" w:rsidR="000470AA" w:rsidRPr="00985305" w:rsidRDefault="000470AA" w:rsidP="00AF3B4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695</w:t>
            </w:r>
            <w:r w:rsidR="00AF3B41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255 011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5079F" w:rsidRPr="0045079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2910323E" w:rsidR="00DE40DB" w:rsidRPr="0045079F" w:rsidRDefault="00FA354E" w:rsidP="00DE40DB">
            <w:pPr>
              <w:rPr>
                <w:b/>
                <w:sz w:val="20"/>
                <w:szCs w:val="20"/>
              </w:rPr>
            </w:pPr>
            <w:r w:rsidRPr="0045079F">
              <w:rPr>
                <w:b/>
                <w:sz w:val="20"/>
                <w:szCs w:val="20"/>
              </w:rPr>
              <w:t>Wydział Współpracy z Mediami</w:t>
            </w:r>
          </w:p>
          <w:p w14:paraId="429EB116" w14:textId="6C9B001B" w:rsidR="00931FA5" w:rsidRPr="0045079F" w:rsidRDefault="00050626" w:rsidP="00A8460A">
            <w:pPr>
              <w:rPr>
                <w:sz w:val="20"/>
              </w:rPr>
            </w:pPr>
            <w:r w:rsidRPr="0045079F">
              <w:rPr>
                <w:sz w:val="20"/>
              </w:rPr>
              <w:t>T</w:t>
            </w:r>
            <w:r w:rsidR="00931FA5" w:rsidRPr="0045079F">
              <w:rPr>
                <w:sz w:val="20"/>
              </w:rPr>
              <w:t>el.:</w:t>
            </w:r>
            <w:r w:rsidR="00931FA5" w:rsidRPr="0045079F">
              <w:rPr>
                <w:b/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22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34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91</w:t>
            </w:r>
            <w:r w:rsidR="00F20D8B" w:rsidRPr="0045079F">
              <w:rPr>
                <w:sz w:val="20"/>
              </w:rPr>
              <w:t xml:space="preserve">, </w:t>
            </w:r>
            <w:r w:rsidR="00FA354E" w:rsidRPr="0045079F">
              <w:rPr>
                <w:sz w:val="20"/>
              </w:rPr>
              <w:t>22</w:t>
            </w:r>
            <w:r w:rsidR="001C1946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04</w:t>
            </w:r>
          </w:p>
          <w:p w14:paraId="5A7256B3" w14:textId="7A3ADF1E" w:rsidR="00931FA5" w:rsidRPr="0045079F" w:rsidRDefault="00931FA5" w:rsidP="00CB5392">
            <w:pPr>
              <w:rPr>
                <w:sz w:val="18"/>
                <w:lang w:val="en-US"/>
              </w:rPr>
            </w:pPr>
            <w:r w:rsidRPr="0045079F">
              <w:rPr>
                <w:b/>
                <w:sz w:val="20"/>
                <w:lang w:val="en-US"/>
              </w:rPr>
              <w:t xml:space="preserve">e-mail: </w:t>
            </w:r>
            <w:hyperlink r:id="rId26" w:history="1">
              <w:r w:rsidR="00CB5392" w:rsidRPr="00450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5791F043" w:rsidR="00931FA5" w:rsidRPr="0045079F" w:rsidRDefault="002068FC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7B9193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27305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313B1132" w:rsidR="00931FA5" w:rsidRPr="0045079F" w:rsidRDefault="00A27574" w:rsidP="00FA354E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www.stat.gov.pl</w:t>
              </w:r>
            </w:hyperlink>
          </w:p>
        </w:tc>
      </w:tr>
      <w:tr w:rsidR="0045079F" w:rsidRPr="0045079F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45079F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45079F" w:rsidRDefault="00931FA5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40B2417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5AE827AA" w:rsidR="00931FA5" w:rsidRPr="00EE289E" w:rsidRDefault="00A27574" w:rsidP="00FA354E">
            <w:pPr>
              <w:rPr>
                <w:sz w:val="20"/>
                <w:szCs w:val="20"/>
              </w:rPr>
            </w:pPr>
            <w:hyperlink r:id="rId30" w:history="1"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r w:rsidR="00FA354E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GUS</w:t>
              </w:r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_STAT</w:t>
              </w:r>
            </w:hyperlink>
          </w:p>
        </w:tc>
      </w:tr>
      <w:tr w:rsidR="0045079F" w:rsidRPr="0045079F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45079F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45079F" w:rsidRDefault="00931FA5" w:rsidP="00A8460A">
            <w:pPr>
              <w:rPr>
                <w:sz w:val="18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7493B35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0922660F" w:rsidR="00931FA5" w:rsidRPr="0045079F" w:rsidRDefault="00A27574" w:rsidP="002068FC">
            <w:pPr>
              <w:rPr>
                <w:sz w:val="20"/>
                <w:szCs w:val="20"/>
              </w:rPr>
            </w:pPr>
            <w:hyperlink r:id="rId32" w:history="1"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@GlownyUrzadStatystyczny</w:t>
              </w:r>
            </w:hyperlink>
          </w:p>
        </w:tc>
      </w:tr>
    </w:tbl>
    <w:p w14:paraId="722536AD" w14:textId="5D8DDC3B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5544C6E6">
                <wp:simplePos x="0" y="0"/>
                <wp:positionH relativeFrom="margin">
                  <wp:posOffset>19050</wp:posOffset>
                </wp:positionH>
                <wp:positionV relativeFrom="paragraph">
                  <wp:posOffset>418465</wp:posOffset>
                </wp:positionV>
                <wp:extent cx="6559550" cy="3190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190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1F6CE5" w:rsidRDefault="001F6CE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1F6CE5" w:rsidRPr="0078772C" w:rsidRDefault="001F6CE5" w:rsidP="00AB6D25">
                            <w:pPr>
                              <w:rPr>
                                <w:b/>
                              </w:rPr>
                            </w:pPr>
                            <w:r w:rsidRPr="0078772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193B484" w14:textId="6BA0C07E" w:rsidR="001F6CE5" w:rsidRDefault="00A2757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340F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R</w:t>
                              </w:r>
                              <w:r w:rsidR="001F6CE5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ynku Pracy - Kwartalna informacja o rynku pracy</w:t>
                              </w:r>
                            </w:hyperlink>
                          </w:p>
                          <w:p w14:paraId="2B4187B7" w14:textId="1FFC95F0" w:rsidR="00B91265" w:rsidRPr="00C37CD6" w:rsidRDefault="00C37CD6" w:rsidP="00B91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"https://stat.gov.pl/obszary-tematyczne/rynek-pracy/zasady-metodyczne-rocznik-pracy/zeszyt-metodologiczny-badanie-aktywnosci-ekonomicznej-ludnosci,3,1.html"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B91265" w:rsidRPr="00C37C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 (metodologia obowiązująca do 2020 r. włącznie)</w:t>
                            </w:r>
                          </w:p>
                          <w:p w14:paraId="5F26D915" w14:textId="1F3A4C45" w:rsidR="001F6CE5" w:rsidRPr="00A0485D" w:rsidRDefault="00C37CD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</w:t>
                            </w:r>
                            <w:r w:rsid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i modułów BAEL zrealizowanych do 2020 r. włącznie</w:t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: </w:t>
                            </w:r>
                            <w:r w:rsid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                                   </w:t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stat.gov.pl -&gt; Obszary tematyczne -&gt; Rynek pracy</w:t>
                            </w:r>
                          </w:p>
                          <w:p w14:paraId="722536E4" w14:textId="4968ECB9" w:rsidR="001F6CE5" w:rsidRPr="00A0485D" w:rsidRDefault="001F6CE5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1F6CE5" w:rsidRPr="0078772C" w:rsidRDefault="001F6CE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8772C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1F6CE5" w:rsidRPr="00FF5F39" w:rsidRDefault="00A2757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1F6CE5" w:rsidRPr="00FF5F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1F6CE5" w:rsidRPr="00FF5F39" w:rsidRDefault="001F6CE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F5F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1F6CE5" w:rsidRPr="00FF5F39" w:rsidRDefault="001F6CE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F5F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1F6CE5" w:rsidRPr="00FF5F39" w:rsidRDefault="001F6CE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history="1">
                              <w:r w:rsidRPr="00FF5F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1F6CE5" w:rsidRPr="00FA4468" w:rsidRDefault="001F6CE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2.95pt;width:516.5pt;height:251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" fillcolor="#f2f2f2 [3052]" strokecolor="white [3212]">
                <v:textbox>
                  <w:txbxContent>
                    <w:p w14:paraId="722536DE" w14:textId="77777777" w:rsidR="001F6CE5" w:rsidRDefault="001F6CE5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1F6CE5" w:rsidRPr="0078772C" w:rsidRDefault="001F6CE5" w:rsidP="00AB6D25">
                      <w:pPr>
                        <w:rPr>
                          <w:b/>
                        </w:rPr>
                      </w:pPr>
                      <w:r w:rsidRPr="0078772C">
                        <w:rPr>
                          <w:b/>
                        </w:rPr>
                        <w:t>Powiązane opracowania</w:t>
                      </w:r>
                    </w:p>
                    <w:p w14:paraId="6193B484" w14:textId="6BA0C07E" w:rsidR="001F6CE5" w:rsidRDefault="004F6C7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0340F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R</w:t>
                        </w:r>
                        <w:r w:rsidR="001F6CE5"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ynku Pracy - Kwartalna informacja o rynku pracy</w:t>
                        </w:r>
                      </w:hyperlink>
                    </w:p>
                    <w:p w14:paraId="2B4187B7" w14:textId="1FFC95F0" w:rsidR="00B91265" w:rsidRPr="00C37CD6" w:rsidRDefault="00C37CD6" w:rsidP="00B91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"https://stat.gov.pl/obszary-tematyczne/rynek-pracy/zasady-metodyczne-rocznik-pracy/zeszyt-metodologiczny-badanie-aktywnosci-ekonomicznej-ludnosci,3,1.html"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B91265" w:rsidRPr="00C37C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Aktywności Ekonomicznej Ludności (metodologia obowiązująca do 2020 r. włącznie)</w:t>
                      </w:r>
                    </w:p>
                    <w:p w14:paraId="5F26D915" w14:textId="1F3A4C45" w:rsidR="001F6CE5" w:rsidRPr="00A0485D" w:rsidRDefault="00C37CD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</w:t>
                      </w:r>
                      <w:r w:rsid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i modułów BAEL zrealizowanych do 2020 r. włącznie</w:t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: </w:t>
                      </w:r>
                      <w:r w:rsid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                                   </w:t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stat.gov.pl -&gt; Obszary tematyczne -&gt; Rynek pracy</w:t>
                      </w:r>
                    </w:p>
                    <w:p w14:paraId="722536E4" w14:textId="4968ECB9" w:rsidR="001F6CE5" w:rsidRPr="00A0485D" w:rsidRDefault="001F6CE5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1F6CE5" w:rsidRPr="0078772C" w:rsidRDefault="001F6CE5" w:rsidP="00AB6D25">
                      <w:pPr>
                        <w:rPr>
                          <w:b/>
                          <w:szCs w:val="24"/>
                        </w:rPr>
                      </w:pPr>
                      <w:r w:rsidRPr="0078772C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1F6CE5" w:rsidRPr="00FF5F39" w:rsidRDefault="004F6C7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F6CE5" w:rsidRPr="00FF5F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1F6CE5" w:rsidRPr="00FF5F39" w:rsidRDefault="001F6C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F5F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1F6CE5" w:rsidRPr="00FF5F39" w:rsidRDefault="001F6C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F5F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1F6CE5" w:rsidRPr="00FF5F39" w:rsidRDefault="001F6CE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8" w:history="1">
                        <w:r w:rsidRPr="00FF5F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1F6CE5" w:rsidRPr="00FA4468" w:rsidRDefault="001F6CE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39"/>
      <w:footerReference w:type="default" r:id="rId40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DC80F" w14:textId="77777777" w:rsidR="00A27574" w:rsidRDefault="00A27574" w:rsidP="000662E2">
      <w:pPr>
        <w:spacing w:after="0" w:line="240" w:lineRule="auto"/>
      </w:pPr>
      <w:r>
        <w:separator/>
      </w:r>
    </w:p>
  </w:endnote>
  <w:endnote w:type="continuationSeparator" w:id="0">
    <w:p w14:paraId="41EE0FE7" w14:textId="77777777" w:rsidR="00A27574" w:rsidRDefault="00A275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1663FCC-312D-47B8-B12C-DA04BD4F41B8}"/>
    <w:embedBold r:id="rId2" w:fontKey="{2608D710-EFA4-4F33-89CF-B03E5D66C33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B15A204-04CD-4F73-A301-84F8D5B78955}"/>
    <w:embedBold r:id="rId4" w:fontKey="{BC59C662-1CC1-4A69-BB58-FCE00FA074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953C362-08C5-48F3-94B7-D73EC40546D1}"/>
    <w:embedBold r:id="rId6" w:fontKey="{46ECE426-CE60-4495-8D33-A6B548D57D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0187856-C97A-45ED-A3BC-FE762EB2A174}"/>
    <w:embedItalic r:id="rId8" w:fontKey="{7A47E2C9-FC66-4D30-8BED-70749F71C90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F69FCE9-DF64-4E4E-9B96-DF5EF2EF89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A77461F-F3D8-4A4B-8517-01104C514F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5EF5AA9-8C30-4C6E-8B75-0CD1FAEA1C55}"/>
    <w:embedBold r:id="rId12" w:fontKey="{B7ED2FAD-E66E-4AB6-943B-05B6B45167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23A28" w14:textId="77777777" w:rsidR="00D340DD" w:rsidRDefault="00D340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EEE">
          <w:rPr>
            <w:noProof/>
          </w:rPr>
          <w:t>11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EFB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EFB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F84C3" w14:textId="77777777" w:rsidR="00A27574" w:rsidRDefault="00A27574" w:rsidP="000662E2">
      <w:pPr>
        <w:spacing w:after="0" w:line="240" w:lineRule="auto"/>
      </w:pPr>
      <w:r>
        <w:separator/>
      </w:r>
    </w:p>
  </w:footnote>
  <w:footnote w:type="continuationSeparator" w:id="0">
    <w:p w14:paraId="419CBEDB" w14:textId="77777777" w:rsidR="00A27574" w:rsidRDefault="00A27574" w:rsidP="000662E2">
      <w:pPr>
        <w:spacing w:after="0" w:line="240" w:lineRule="auto"/>
      </w:pPr>
      <w:r>
        <w:continuationSeparator/>
      </w:r>
    </w:p>
  </w:footnote>
  <w:footnote w:id="1">
    <w:p w14:paraId="604E8D6C" w14:textId="0B82C19F" w:rsidR="006F6C2E" w:rsidRPr="00A33B8D" w:rsidRDefault="00E55B49" w:rsidP="00CE1313">
      <w:pPr>
        <w:pStyle w:val="Tekstprzypisudolnego"/>
        <w:spacing w:before="0"/>
        <w:rPr>
          <w:sz w:val="16"/>
          <w:szCs w:val="16"/>
        </w:rPr>
      </w:pPr>
      <w:r w:rsidRPr="00A33B8D">
        <w:rPr>
          <w:rStyle w:val="Odwoanieprzypisudolnego"/>
          <w:sz w:val="16"/>
          <w:szCs w:val="16"/>
        </w:rPr>
        <w:footnoteRef/>
      </w:r>
      <w:r w:rsidRPr="00A33B8D">
        <w:rPr>
          <w:sz w:val="16"/>
          <w:szCs w:val="16"/>
        </w:rPr>
        <w:t xml:space="preserve"> </w:t>
      </w:r>
      <w:r w:rsidR="00F549F4" w:rsidRPr="00A33B8D">
        <w:rPr>
          <w:sz w:val="16"/>
          <w:szCs w:val="16"/>
        </w:rPr>
        <w:t>Wstępne wyniki Badania Aktywności Ekonomiczne</w:t>
      </w:r>
      <w:r w:rsidR="00214489" w:rsidRPr="00A33B8D">
        <w:rPr>
          <w:sz w:val="16"/>
          <w:szCs w:val="16"/>
        </w:rPr>
        <w:t>j Ludności</w:t>
      </w:r>
      <w:r w:rsidR="00334E92" w:rsidRPr="00A33B8D">
        <w:rPr>
          <w:sz w:val="16"/>
          <w:szCs w:val="16"/>
        </w:rPr>
        <w:t xml:space="preserve"> (BAEL)</w:t>
      </w:r>
      <w:r w:rsidR="00214489" w:rsidRPr="00A33B8D">
        <w:rPr>
          <w:sz w:val="16"/>
          <w:szCs w:val="16"/>
        </w:rPr>
        <w:t xml:space="preserve"> w I kwartale 2021 r., które mogą ulec zmianie w</w:t>
      </w:r>
      <w:r w:rsidR="00CD19F9" w:rsidRPr="00A33B8D">
        <w:rPr>
          <w:sz w:val="16"/>
          <w:szCs w:val="16"/>
        </w:rPr>
        <w:t> </w:t>
      </w:r>
      <w:r w:rsidR="00214489" w:rsidRPr="00A33B8D">
        <w:rPr>
          <w:sz w:val="16"/>
          <w:szCs w:val="16"/>
        </w:rPr>
        <w:t>następnych publikacjach Urzędu Statystycznego.</w:t>
      </w:r>
    </w:p>
    <w:p w14:paraId="27768FFA" w14:textId="0AB329EE" w:rsidR="00E55B49" w:rsidRPr="00A33B8D" w:rsidRDefault="00651C9D" w:rsidP="00CE1313">
      <w:pPr>
        <w:pStyle w:val="Tekstprzypisudolnego"/>
        <w:spacing w:before="0"/>
        <w:rPr>
          <w:sz w:val="16"/>
          <w:szCs w:val="16"/>
        </w:rPr>
      </w:pPr>
      <w:r w:rsidRPr="00A33B8D">
        <w:rPr>
          <w:sz w:val="16"/>
          <w:szCs w:val="16"/>
        </w:rPr>
        <w:t>Uwagi metodologiczne</w:t>
      </w:r>
      <w:r w:rsidR="00334E92" w:rsidRPr="00A33B8D">
        <w:rPr>
          <w:sz w:val="16"/>
          <w:szCs w:val="16"/>
        </w:rPr>
        <w:t xml:space="preserve"> </w:t>
      </w:r>
      <w:r w:rsidR="00F549F4" w:rsidRPr="00A33B8D">
        <w:rPr>
          <w:sz w:val="16"/>
          <w:szCs w:val="16"/>
        </w:rPr>
        <w:t xml:space="preserve">oraz </w:t>
      </w:r>
      <w:r w:rsidRPr="00A33B8D">
        <w:rPr>
          <w:sz w:val="16"/>
          <w:szCs w:val="16"/>
        </w:rPr>
        <w:t xml:space="preserve">podstawowe </w:t>
      </w:r>
      <w:r w:rsidR="00F549F4" w:rsidRPr="00A33B8D">
        <w:rPr>
          <w:sz w:val="16"/>
          <w:szCs w:val="16"/>
        </w:rPr>
        <w:t>definicje odnoszące się do zaprezentowanych w publikacji danych zamieszczone zostały w formie załącznika</w:t>
      </w:r>
      <w:r w:rsidR="00CE2B34" w:rsidRPr="00A33B8D">
        <w:rPr>
          <w:sz w:val="16"/>
          <w:szCs w:val="16"/>
        </w:rPr>
        <w:t xml:space="preserve"> na końcu opracowania</w:t>
      </w:r>
      <w:r w:rsidR="00334E92" w:rsidRPr="00A33B8D">
        <w:rPr>
          <w:sz w:val="16"/>
          <w:szCs w:val="16"/>
        </w:rPr>
        <w:t>.</w:t>
      </w:r>
    </w:p>
    <w:p w14:paraId="18D6B0C0" w14:textId="77777777" w:rsidR="00E55B49" w:rsidRPr="00E55B49" w:rsidRDefault="00E55B49">
      <w:pPr>
        <w:pStyle w:val="Tekstprzypisudolnego"/>
        <w:rPr>
          <w:sz w:val="16"/>
          <w:szCs w:val="16"/>
        </w:rPr>
      </w:pPr>
    </w:p>
  </w:footnote>
  <w:footnote w:id="2">
    <w:p w14:paraId="7A4376B2" w14:textId="60958601" w:rsidR="00CA6A8E" w:rsidRDefault="00CA6A8E">
      <w:pPr>
        <w:pStyle w:val="Tekstprzypisudolnego"/>
        <w:rPr>
          <w:sz w:val="16"/>
          <w:szCs w:val="16"/>
        </w:rPr>
      </w:pPr>
      <w:r w:rsidRPr="00D612D4">
        <w:rPr>
          <w:rStyle w:val="Odwoanieprzypisudolnego"/>
          <w:sz w:val="16"/>
          <w:szCs w:val="16"/>
        </w:rPr>
        <w:footnoteRef/>
      </w:r>
      <w:r w:rsidRPr="00D612D4">
        <w:rPr>
          <w:sz w:val="16"/>
          <w:szCs w:val="16"/>
        </w:rPr>
        <w:t xml:space="preserve"> </w:t>
      </w:r>
      <w:r w:rsidR="00454999">
        <w:rPr>
          <w:sz w:val="16"/>
          <w:szCs w:val="16"/>
        </w:rPr>
        <w:t>Zbiorowość b</w:t>
      </w:r>
      <w:r w:rsidRPr="00D612D4">
        <w:rPr>
          <w:sz w:val="16"/>
          <w:szCs w:val="16"/>
        </w:rPr>
        <w:t>iern</w:t>
      </w:r>
      <w:r w:rsidR="00454999">
        <w:rPr>
          <w:sz w:val="16"/>
          <w:szCs w:val="16"/>
        </w:rPr>
        <w:t>ych</w:t>
      </w:r>
      <w:r w:rsidRPr="00D612D4">
        <w:rPr>
          <w:sz w:val="16"/>
          <w:szCs w:val="16"/>
        </w:rPr>
        <w:t xml:space="preserve"> zawodowo według przyczyn</w:t>
      </w:r>
      <w:r w:rsidR="00FE12C7">
        <w:rPr>
          <w:sz w:val="16"/>
          <w:szCs w:val="16"/>
        </w:rPr>
        <w:t xml:space="preserve"> bierności </w:t>
      </w:r>
      <w:r w:rsidR="00454999">
        <w:rPr>
          <w:sz w:val="16"/>
          <w:szCs w:val="16"/>
        </w:rPr>
        <w:t xml:space="preserve">dotyczy osób </w:t>
      </w:r>
      <w:r w:rsidR="00FE12C7">
        <w:rPr>
          <w:sz w:val="16"/>
          <w:szCs w:val="16"/>
        </w:rPr>
        <w:t>w wieku 15-74 lata</w:t>
      </w:r>
      <w:r w:rsidR="00BA201C">
        <w:rPr>
          <w:sz w:val="16"/>
          <w:szCs w:val="16"/>
        </w:rPr>
        <w:t>.</w:t>
      </w:r>
    </w:p>
    <w:p w14:paraId="3340C22F" w14:textId="77777777" w:rsidR="005D5993" w:rsidRPr="00D612D4" w:rsidRDefault="005D5993">
      <w:pPr>
        <w:pStyle w:val="Tekstprzypisudolnego"/>
        <w:rPr>
          <w:sz w:val="16"/>
          <w:szCs w:val="16"/>
        </w:rPr>
      </w:pPr>
    </w:p>
  </w:footnote>
  <w:footnote w:id="3">
    <w:p w14:paraId="2FEFF605" w14:textId="77777777" w:rsidR="005D16EB" w:rsidRPr="006519EB" w:rsidRDefault="005D16EB" w:rsidP="002A457D">
      <w:pPr>
        <w:pStyle w:val="Tekstprzypisudolnego"/>
        <w:spacing w:before="0"/>
        <w:rPr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i</w:t>
      </w:r>
      <w:r>
        <w:rPr>
          <w:sz w:val="16"/>
          <w:szCs w:val="16"/>
        </w:rPr>
        <w:t xml:space="preserve"> </w:t>
      </w:r>
      <w:r w:rsidRPr="006519EB">
        <w:rPr>
          <w:sz w:val="16"/>
          <w:szCs w:val="16"/>
        </w:rPr>
        <w:t>obowiązującą przez 30 lat, więcej pod adresem</w:t>
      </w:r>
      <w:r w:rsidRPr="004C2466">
        <w:rPr>
          <w:color w:val="001D77"/>
          <w:sz w:val="16"/>
          <w:szCs w:val="16"/>
        </w:rPr>
        <w:t xml:space="preserve">: </w:t>
      </w:r>
      <w:hyperlink r:id="rId1" w:history="1">
        <w:r w:rsidRPr="004C2466">
          <w:rPr>
            <w:rStyle w:val="Hipercze"/>
            <w:color w:val="001D77"/>
            <w:sz w:val="16"/>
            <w:szCs w:val="16"/>
          </w:rPr>
          <w:t>https://ilostat.ilo.org/about/standards/icls/</w:t>
        </w:r>
      </w:hyperlink>
    </w:p>
  </w:footnote>
  <w:footnote w:id="4">
    <w:p w14:paraId="23BDF02A" w14:textId="77777777" w:rsidR="005D16EB" w:rsidRDefault="005D16EB" w:rsidP="002A457D">
      <w:pPr>
        <w:pStyle w:val="Tekstprzypisudolnego"/>
        <w:spacing w:before="0"/>
        <w:rPr>
          <w:rStyle w:val="Hipercze"/>
          <w:color w:val="001D77"/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Pełen tekst rozporządzenia dostępny jest na stronie:</w:t>
      </w:r>
      <w:r w:rsidRPr="004C2466">
        <w:rPr>
          <w:color w:val="001D77"/>
          <w:sz w:val="16"/>
          <w:szCs w:val="16"/>
        </w:rPr>
        <w:t xml:space="preserve"> </w:t>
      </w:r>
      <w:hyperlink r:id="rId2" w:history="1">
        <w:r w:rsidRPr="004C2466">
          <w:rPr>
            <w:rStyle w:val="Hipercze"/>
            <w:color w:val="001D77"/>
            <w:sz w:val="16"/>
            <w:szCs w:val="16"/>
          </w:rPr>
          <w:t>https://eur-lex.europa.eu/search.html?scope=EURLEX&amp;text=2019%2F1700&amp;lang=pl&amp;type=quick&amp;qid=1607068184285</w:t>
        </w:r>
      </w:hyperlink>
    </w:p>
    <w:p w14:paraId="4F57D817" w14:textId="77777777" w:rsidR="002A457D" w:rsidRPr="006519EB" w:rsidRDefault="002A457D" w:rsidP="002A457D">
      <w:pPr>
        <w:pStyle w:val="Tekstprzypisudolnego"/>
        <w:spacing w:before="0"/>
        <w:rPr>
          <w:sz w:val="16"/>
          <w:szCs w:val="16"/>
        </w:rPr>
      </w:pPr>
    </w:p>
  </w:footnote>
  <w:footnote w:id="5">
    <w:p w14:paraId="48B346A3" w14:textId="77777777" w:rsidR="005D16EB" w:rsidRDefault="005D16EB" w:rsidP="005D16EB">
      <w:pPr>
        <w:pStyle w:val="Tekstprzypisudolnego"/>
        <w:rPr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Pełen tekst rozporządzenia dostępny jest na stronie:</w:t>
      </w:r>
      <w:r w:rsidRPr="004C2466">
        <w:rPr>
          <w:color w:val="001D77"/>
          <w:sz w:val="16"/>
          <w:szCs w:val="16"/>
        </w:rPr>
        <w:t xml:space="preserve"> </w:t>
      </w:r>
      <w:hyperlink r:id="rId3" w:history="1">
        <w:r w:rsidRPr="004C2466">
          <w:rPr>
            <w:rStyle w:val="Hipercze"/>
            <w:color w:val="001D77"/>
            <w:sz w:val="16"/>
            <w:szCs w:val="16"/>
          </w:rPr>
          <w:t>https://eur-lex.europa.eu/search.html?scope=EURLEX&amp;text=2019%2F2240&amp;lang=pl&amp;type=quick&amp;qid=1607068403345</w:t>
        </w:r>
      </w:hyperlink>
    </w:p>
    <w:p w14:paraId="20A9AAB7" w14:textId="77777777" w:rsidR="005D16EB" w:rsidRPr="006519EB" w:rsidRDefault="005D16EB" w:rsidP="005D16EB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64B13" w14:textId="77777777" w:rsidR="00D340DD" w:rsidRDefault="00D340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1F6CE5" w:rsidRDefault="001F6CE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2379DEDE" w:rsidR="001F6CE5" w:rsidRPr="00CC67EF" w:rsidRDefault="004B648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F6CE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1F6CE5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2379DEDE" w:rsidR="001F6CE5" w:rsidRPr="00CC67EF" w:rsidRDefault="004B648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F6CE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1F6CE5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6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4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02F3"/>
    <w:rsid w:val="00001163"/>
    <w:rsid w:val="0000121C"/>
    <w:rsid w:val="00001227"/>
    <w:rsid w:val="00001C5B"/>
    <w:rsid w:val="00001C5C"/>
    <w:rsid w:val="0000206D"/>
    <w:rsid w:val="00002E36"/>
    <w:rsid w:val="00003437"/>
    <w:rsid w:val="00004AAB"/>
    <w:rsid w:val="000050F3"/>
    <w:rsid w:val="00005277"/>
    <w:rsid w:val="000052A8"/>
    <w:rsid w:val="00005550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1268"/>
    <w:rsid w:val="00011BAA"/>
    <w:rsid w:val="00011DAF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873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0DB"/>
    <w:rsid w:val="00027914"/>
    <w:rsid w:val="00027F3E"/>
    <w:rsid w:val="00027F5B"/>
    <w:rsid w:val="00030134"/>
    <w:rsid w:val="00030295"/>
    <w:rsid w:val="00031938"/>
    <w:rsid w:val="00031A34"/>
    <w:rsid w:val="00031DBB"/>
    <w:rsid w:val="00031F1D"/>
    <w:rsid w:val="00032983"/>
    <w:rsid w:val="00032ABD"/>
    <w:rsid w:val="000340FF"/>
    <w:rsid w:val="000351BA"/>
    <w:rsid w:val="0003569A"/>
    <w:rsid w:val="000356E3"/>
    <w:rsid w:val="0003594F"/>
    <w:rsid w:val="00035E85"/>
    <w:rsid w:val="00035F49"/>
    <w:rsid w:val="00036346"/>
    <w:rsid w:val="00037948"/>
    <w:rsid w:val="00037B13"/>
    <w:rsid w:val="00037BD8"/>
    <w:rsid w:val="00037C1B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5437"/>
    <w:rsid w:val="0004582E"/>
    <w:rsid w:val="000462AB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5A84"/>
    <w:rsid w:val="00055D9E"/>
    <w:rsid w:val="00056472"/>
    <w:rsid w:val="0005684B"/>
    <w:rsid w:val="00056B6A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1A50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EB3"/>
    <w:rsid w:val="00085694"/>
    <w:rsid w:val="00085DC0"/>
    <w:rsid w:val="0009059F"/>
    <w:rsid w:val="00090807"/>
    <w:rsid w:val="000912D4"/>
    <w:rsid w:val="00091382"/>
    <w:rsid w:val="00091A7F"/>
    <w:rsid w:val="00092812"/>
    <w:rsid w:val="00092C0E"/>
    <w:rsid w:val="000935BB"/>
    <w:rsid w:val="0009451D"/>
    <w:rsid w:val="000948E9"/>
    <w:rsid w:val="00095CCC"/>
    <w:rsid w:val="00097122"/>
    <w:rsid w:val="00097840"/>
    <w:rsid w:val="00097B54"/>
    <w:rsid w:val="000A00EB"/>
    <w:rsid w:val="000A057C"/>
    <w:rsid w:val="000A1132"/>
    <w:rsid w:val="000A1305"/>
    <w:rsid w:val="000A154B"/>
    <w:rsid w:val="000A21D1"/>
    <w:rsid w:val="000A40F4"/>
    <w:rsid w:val="000A4327"/>
    <w:rsid w:val="000A5B8B"/>
    <w:rsid w:val="000A5DC1"/>
    <w:rsid w:val="000A5E3D"/>
    <w:rsid w:val="000A5FB6"/>
    <w:rsid w:val="000A67CF"/>
    <w:rsid w:val="000A69EF"/>
    <w:rsid w:val="000A6DAE"/>
    <w:rsid w:val="000A6DCE"/>
    <w:rsid w:val="000A7503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6A56"/>
    <w:rsid w:val="000B6DD6"/>
    <w:rsid w:val="000B7488"/>
    <w:rsid w:val="000C0A3C"/>
    <w:rsid w:val="000C135D"/>
    <w:rsid w:val="000C199B"/>
    <w:rsid w:val="000C279D"/>
    <w:rsid w:val="000C2908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62BB"/>
    <w:rsid w:val="000C6422"/>
    <w:rsid w:val="000C7056"/>
    <w:rsid w:val="000C7E3B"/>
    <w:rsid w:val="000D0DC0"/>
    <w:rsid w:val="000D0DF5"/>
    <w:rsid w:val="000D1D43"/>
    <w:rsid w:val="000D225C"/>
    <w:rsid w:val="000D24CC"/>
    <w:rsid w:val="000D2A5C"/>
    <w:rsid w:val="000D3E8F"/>
    <w:rsid w:val="000D42DB"/>
    <w:rsid w:val="000D455F"/>
    <w:rsid w:val="000D613B"/>
    <w:rsid w:val="000D7222"/>
    <w:rsid w:val="000D7C71"/>
    <w:rsid w:val="000E0918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61D0"/>
    <w:rsid w:val="000E6653"/>
    <w:rsid w:val="000E6961"/>
    <w:rsid w:val="000E7933"/>
    <w:rsid w:val="000E7F90"/>
    <w:rsid w:val="000F070F"/>
    <w:rsid w:val="000F0F20"/>
    <w:rsid w:val="000F1391"/>
    <w:rsid w:val="000F1B59"/>
    <w:rsid w:val="000F1FFA"/>
    <w:rsid w:val="000F22E2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8AC"/>
    <w:rsid w:val="000F6B49"/>
    <w:rsid w:val="000F6BEC"/>
    <w:rsid w:val="000F72BD"/>
    <w:rsid w:val="00100253"/>
    <w:rsid w:val="001006C4"/>
    <w:rsid w:val="00100CEC"/>
    <w:rsid w:val="001011C3"/>
    <w:rsid w:val="00101579"/>
    <w:rsid w:val="0010248F"/>
    <w:rsid w:val="0010358B"/>
    <w:rsid w:val="0010386C"/>
    <w:rsid w:val="00103963"/>
    <w:rsid w:val="00104220"/>
    <w:rsid w:val="0010442A"/>
    <w:rsid w:val="0010491B"/>
    <w:rsid w:val="00104E15"/>
    <w:rsid w:val="00104FDE"/>
    <w:rsid w:val="001051EA"/>
    <w:rsid w:val="001055B2"/>
    <w:rsid w:val="00105920"/>
    <w:rsid w:val="00105CBE"/>
    <w:rsid w:val="00105DA7"/>
    <w:rsid w:val="00105E1B"/>
    <w:rsid w:val="00106465"/>
    <w:rsid w:val="00106CFC"/>
    <w:rsid w:val="0010793A"/>
    <w:rsid w:val="00107C90"/>
    <w:rsid w:val="0011036E"/>
    <w:rsid w:val="001104E1"/>
    <w:rsid w:val="00110D87"/>
    <w:rsid w:val="00111687"/>
    <w:rsid w:val="00111C21"/>
    <w:rsid w:val="00111FBD"/>
    <w:rsid w:val="00112946"/>
    <w:rsid w:val="00112B49"/>
    <w:rsid w:val="00113347"/>
    <w:rsid w:val="00113EC8"/>
    <w:rsid w:val="0011469D"/>
    <w:rsid w:val="001147EF"/>
    <w:rsid w:val="00114DB9"/>
    <w:rsid w:val="00114E67"/>
    <w:rsid w:val="001154C9"/>
    <w:rsid w:val="00115AE0"/>
    <w:rsid w:val="00115F9A"/>
    <w:rsid w:val="00116087"/>
    <w:rsid w:val="001165C9"/>
    <w:rsid w:val="00116D2F"/>
    <w:rsid w:val="00117964"/>
    <w:rsid w:val="00120AFE"/>
    <w:rsid w:val="0012161F"/>
    <w:rsid w:val="001223CD"/>
    <w:rsid w:val="001224E5"/>
    <w:rsid w:val="00123202"/>
    <w:rsid w:val="00123595"/>
    <w:rsid w:val="00123A49"/>
    <w:rsid w:val="00123CEB"/>
    <w:rsid w:val="00124424"/>
    <w:rsid w:val="00126286"/>
    <w:rsid w:val="001264F7"/>
    <w:rsid w:val="00126C2A"/>
    <w:rsid w:val="00126E26"/>
    <w:rsid w:val="001275B7"/>
    <w:rsid w:val="00127B77"/>
    <w:rsid w:val="0013029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6E7E"/>
    <w:rsid w:val="001375E8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35D5"/>
    <w:rsid w:val="00143D8E"/>
    <w:rsid w:val="001442AF"/>
    <w:rsid w:val="001445F8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20F2"/>
    <w:rsid w:val="001521FD"/>
    <w:rsid w:val="001529DB"/>
    <w:rsid w:val="00153273"/>
    <w:rsid w:val="00155C47"/>
    <w:rsid w:val="0015618D"/>
    <w:rsid w:val="001564EF"/>
    <w:rsid w:val="00156543"/>
    <w:rsid w:val="00156698"/>
    <w:rsid w:val="00156E34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C98"/>
    <w:rsid w:val="00163D9B"/>
    <w:rsid w:val="001643FC"/>
    <w:rsid w:val="00164787"/>
    <w:rsid w:val="0016579B"/>
    <w:rsid w:val="00166226"/>
    <w:rsid w:val="0016654B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6CA"/>
    <w:rsid w:val="0018492B"/>
    <w:rsid w:val="00186374"/>
    <w:rsid w:val="001863ED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96C64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85E"/>
    <w:rsid w:val="001A7443"/>
    <w:rsid w:val="001B0E4B"/>
    <w:rsid w:val="001B10CA"/>
    <w:rsid w:val="001B1911"/>
    <w:rsid w:val="001B22D9"/>
    <w:rsid w:val="001B27B0"/>
    <w:rsid w:val="001B303C"/>
    <w:rsid w:val="001B3362"/>
    <w:rsid w:val="001B35B5"/>
    <w:rsid w:val="001B48C8"/>
    <w:rsid w:val="001B5EF5"/>
    <w:rsid w:val="001B75B6"/>
    <w:rsid w:val="001B77CF"/>
    <w:rsid w:val="001B782C"/>
    <w:rsid w:val="001B7F08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53C0"/>
    <w:rsid w:val="001C54D3"/>
    <w:rsid w:val="001C5E33"/>
    <w:rsid w:val="001C6EEF"/>
    <w:rsid w:val="001C73A4"/>
    <w:rsid w:val="001C7A11"/>
    <w:rsid w:val="001C7ED6"/>
    <w:rsid w:val="001D06DF"/>
    <w:rsid w:val="001D08FA"/>
    <w:rsid w:val="001D0BCE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BFF"/>
    <w:rsid w:val="001D6B3D"/>
    <w:rsid w:val="001D7676"/>
    <w:rsid w:val="001D76D9"/>
    <w:rsid w:val="001D7A9C"/>
    <w:rsid w:val="001E01AB"/>
    <w:rsid w:val="001E0706"/>
    <w:rsid w:val="001E082B"/>
    <w:rsid w:val="001E0AD4"/>
    <w:rsid w:val="001E0C07"/>
    <w:rsid w:val="001E0CC0"/>
    <w:rsid w:val="001E1369"/>
    <w:rsid w:val="001E2729"/>
    <w:rsid w:val="001E3D95"/>
    <w:rsid w:val="001E4A0D"/>
    <w:rsid w:val="001E4DF6"/>
    <w:rsid w:val="001E5829"/>
    <w:rsid w:val="001E58E8"/>
    <w:rsid w:val="001E6D04"/>
    <w:rsid w:val="001E7C1C"/>
    <w:rsid w:val="001E7CE3"/>
    <w:rsid w:val="001F119E"/>
    <w:rsid w:val="001F1349"/>
    <w:rsid w:val="001F152D"/>
    <w:rsid w:val="001F3687"/>
    <w:rsid w:val="001F37C7"/>
    <w:rsid w:val="001F40B6"/>
    <w:rsid w:val="001F43B5"/>
    <w:rsid w:val="001F4860"/>
    <w:rsid w:val="001F4B73"/>
    <w:rsid w:val="001F50F2"/>
    <w:rsid w:val="001F51EA"/>
    <w:rsid w:val="001F63FB"/>
    <w:rsid w:val="001F6731"/>
    <w:rsid w:val="001F68CE"/>
    <w:rsid w:val="001F6CE5"/>
    <w:rsid w:val="001F6FFB"/>
    <w:rsid w:val="001F7922"/>
    <w:rsid w:val="0020029C"/>
    <w:rsid w:val="002002DB"/>
    <w:rsid w:val="00200372"/>
    <w:rsid w:val="0020042C"/>
    <w:rsid w:val="002005CF"/>
    <w:rsid w:val="00200948"/>
    <w:rsid w:val="00200E13"/>
    <w:rsid w:val="002011D6"/>
    <w:rsid w:val="00201AE7"/>
    <w:rsid w:val="00202388"/>
    <w:rsid w:val="002027D8"/>
    <w:rsid w:val="00202A95"/>
    <w:rsid w:val="00202F34"/>
    <w:rsid w:val="0020321A"/>
    <w:rsid w:val="00203FDE"/>
    <w:rsid w:val="00204656"/>
    <w:rsid w:val="00205214"/>
    <w:rsid w:val="002068FC"/>
    <w:rsid w:val="00207ECC"/>
    <w:rsid w:val="00207EEE"/>
    <w:rsid w:val="00210354"/>
    <w:rsid w:val="0021044B"/>
    <w:rsid w:val="00210EC4"/>
    <w:rsid w:val="002112D0"/>
    <w:rsid w:val="0021178E"/>
    <w:rsid w:val="00211D3D"/>
    <w:rsid w:val="00211F7D"/>
    <w:rsid w:val="00211FF7"/>
    <w:rsid w:val="002120FF"/>
    <w:rsid w:val="002130E2"/>
    <w:rsid w:val="00213265"/>
    <w:rsid w:val="0021435D"/>
    <w:rsid w:val="00214489"/>
    <w:rsid w:val="00214A97"/>
    <w:rsid w:val="00214F69"/>
    <w:rsid w:val="00215FD0"/>
    <w:rsid w:val="002161E7"/>
    <w:rsid w:val="00216292"/>
    <w:rsid w:val="00216FAC"/>
    <w:rsid w:val="00217680"/>
    <w:rsid w:val="002177DC"/>
    <w:rsid w:val="00217DF7"/>
    <w:rsid w:val="00221AFF"/>
    <w:rsid w:val="002226AB"/>
    <w:rsid w:val="00222CE8"/>
    <w:rsid w:val="00223984"/>
    <w:rsid w:val="00223C38"/>
    <w:rsid w:val="00224795"/>
    <w:rsid w:val="00224A7E"/>
    <w:rsid w:val="00225C92"/>
    <w:rsid w:val="00225DBF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B79"/>
    <w:rsid w:val="00235CBE"/>
    <w:rsid w:val="00235FE0"/>
    <w:rsid w:val="002362CA"/>
    <w:rsid w:val="00236C76"/>
    <w:rsid w:val="0023731D"/>
    <w:rsid w:val="00237E0D"/>
    <w:rsid w:val="002402DE"/>
    <w:rsid w:val="00241131"/>
    <w:rsid w:val="002413B7"/>
    <w:rsid w:val="002416AC"/>
    <w:rsid w:val="00242AB1"/>
    <w:rsid w:val="00242F32"/>
    <w:rsid w:val="00242FA3"/>
    <w:rsid w:val="002433B9"/>
    <w:rsid w:val="002434CE"/>
    <w:rsid w:val="00243AAB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960"/>
    <w:rsid w:val="00251BFF"/>
    <w:rsid w:val="00251CEC"/>
    <w:rsid w:val="00251DDA"/>
    <w:rsid w:val="0025251D"/>
    <w:rsid w:val="00252614"/>
    <w:rsid w:val="002539AC"/>
    <w:rsid w:val="00253FF7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89B"/>
    <w:rsid w:val="00262B61"/>
    <w:rsid w:val="00262BDA"/>
    <w:rsid w:val="002634A1"/>
    <w:rsid w:val="00263C6D"/>
    <w:rsid w:val="002649E8"/>
    <w:rsid w:val="00264B55"/>
    <w:rsid w:val="00265B53"/>
    <w:rsid w:val="00265C90"/>
    <w:rsid w:val="00265CD7"/>
    <w:rsid w:val="00266C2E"/>
    <w:rsid w:val="002672FF"/>
    <w:rsid w:val="00267589"/>
    <w:rsid w:val="00267DCD"/>
    <w:rsid w:val="00270736"/>
    <w:rsid w:val="00270DCE"/>
    <w:rsid w:val="00270FC4"/>
    <w:rsid w:val="002720BF"/>
    <w:rsid w:val="00272422"/>
    <w:rsid w:val="00272F41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3B4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23A6"/>
    <w:rsid w:val="00292444"/>
    <w:rsid w:val="002925B8"/>
    <w:rsid w:val="002926DF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2BBE"/>
    <w:rsid w:val="002A3111"/>
    <w:rsid w:val="002A32F3"/>
    <w:rsid w:val="002A3446"/>
    <w:rsid w:val="002A400C"/>
    <w:rsid w:val="002A4190"/>
    <w:rsid w:val="002A457D"/>
    <w:rsid w:val="002A464A"/>
    <w:rsid w:val="002A591C"/>
    <w:rsid w:val="002A5D16"/>
    <w:rsid w:val="002A7086"/>
    <w:rsid w:val="002A7A04"/>
    <w:rsid w:val="002B0472"/>
    <w:rsid w:val="002B04F0"/>
    <w:rsid w:val="002B13B0"/>
    <w:rsid w:val="002B14BB"/>
    <w:rsid w:val="002B21B4"/>
    <w:rsid w:val="002B2257"/>
    <w:rsid w:val="002B25D7"/>
    <w:rsid w:val="002B29F1"/>
    <w:rsid w:val="002B2B1B"/>
    <w:rsid w:val="002B2E69"/>
    <w:rsid w:val="002B3E14"/>
    <w:rsid w:val="002B3E76"/>
    <w:rsid w:val="002B46C9"/>
    <w:rsid w:val="002B48B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30F"/>
    <w:rsid w:val="002C3563"/>
    <w:rsid w:val="002C3C75"/>
    <w:rsid w:val="002C40AB"/>
    <w:rsid w:val="002C54D4"/>
    <w:rsid w:val="002C68CE"/>
    <w:rsid w:val="002C7CE4"/>
    <w:rsid w:val="002C7EBC"/>
    <w:rsid w:val="002D050A"/>
    <w:rsid w:val="002D0620"/>
    <w:rsid w:val="002D092B"/>
    <w:rsid w:val="002D0C17"/>
    <w:rsid w:val="002D258E"/>
    <w:rsid w:val="002D2B02"/>
    <w:rsid w:val="002D2BFB"/>
    <w:rsid w:val="002D31A7"/>
    <w:rsid w:val="002D3BC9"/>
    <w:rsid w:val="002D3DB1"/>
    <w:rsid w:val="002D4365"/>
    <w:rsid w:val="002D4F61"/>
    <w:rsid w:val="002D5224"/>
    <w:rsid w:val="002D587A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3AC4"/>
    <w:rsid w:val="002E4F47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C90"/>
    <w:rsid w:val="002F0E55"/>
    <w:rsid w:val="002F1AAD"/>
    <w:rsid w:val="002F25F5"/>
    <w:rsid w:val="002F2808"/>
    <w:rsid w:val="002F29D5"/>
    <w:rsid w:val="002F30EE"/>
    <w:rsid w:val="002F3157"/>
    <w:rsid w:val="002F3476"/>
    <w:rsid w:val="002F3F3F"/>
    <w:rsid w:val="002F4F38"/>
    <w:rsid w:val="002F5202"/>
    <w:rsid w:val="002F563C"/>
    <w:rsid w:val="002F5793"/>
    <w:rsid w:val="002F5848"/>
    <w:rsid w:val="002F5DC7"/>
    <w:rsid w:val="002F6145"/>
    <w:rsid w:val="002F6ABE"/>
    <w:rsid w:val="002F7039"/>
    <w:rsid w:val="002F7373"/>
    <w:rsid w:val="002F77C8"/>
    <w:rsid w:val="00300209"/>
    <w:rsid w:val="003003C8"/>
    <w:rsid w:val="003005CE"/>
    <w:rsid w:val="003006AA"/>
    <w:rsid w:val="00301803"/>
    <w:rsid w:val="00301D8B"/>
    <w:rsid w:val="003026F5"/>
    <w:rsid w:val="00302C61"/>
    <w:rsid w:val="00303025"/>
    <w:rsid w:val="00303299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2175"/>
    <w:rsid w:val="00312429"/>
    <w:rsid w:val="003124DB"/>
    <w:rsid w:val="0031287B"/>
    <w:rsid w:val="00312BE9"/>
    <w:rsid w:val="00313222"/>
    <w:rsid w:val="0031358B"/>
    <w:rsid w:val="00313D1A"/>
    <w:rsid w:val="00314211"/>
    <w:rsid w:val="00314664"/>
    <w:rsid w:val="0031558A"/>
    <w:rsid w:val="0031586F"/>
    <w:rsid w:val="00315D19"/>
    <w:rsid w:val="00316058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5BE"/>
    <w:rsid w:val="0032675C"/>
    <w:rsid w:val="00326E1F"/>
    <w:rsid w:val="00327522"/>
    <w:rsid w:val="0033023A"/>
    <w:rsid w:val="003302D5"/>
    <w:rsid w:val="0033079C"/>
    <w:rsid w:val="00330D5A"/>
    <w:rsid w:val="00331AF9"/>
    <w:rsid w:val="00332320"/>
    <w:rsid w:val="00332B8F"/>
    <w:rsid w:val="00333BB8"/>
    <w:rsid w:val="00334AD8"/>
    <w:rsid w:val="00334E92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FB"/>
    <w:rsid w:val="00353094"/>
    <w:rsid w:val="00353D37"/>
    <w:rsid w:val="00353F09"/>
    <w:rsid w:val="003560ED"/>
    <w:rsid w:val="0035645F"/>
    <w:rsid w:val="003564A3"/>
    <w:rsid w:val="00356589"/>
    <w:rsid w:val="00356CEA"/>
    <w:rsid w:val="00357611"/>
    <w:rsid w:val="00357816"/>
    <w:rsid w:val="0036069E"/>
    <w:rsid w:val="00360EF8"/>
    <w:rsid w:val="00360FB5"/>
    <w:rsid w:val="0036130B"/>
    <w:rsid w:val="003625BA"/>
    <w:rsid w:val="00362684"/>
    <w:rsid w:val="00362B11"/>
    <w:rsid w:val="0036388F"/>
    <w:rsid w:val="00363A54"/>
    <w:rsid w:val="00363BE1"/>
    <w:rsid w:val="0036407C"/>
    <w:rsid w:val="0036447B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1E6"/>
    <w:rsid w:val="00382490"/>
    <w:rsid w:val="00382739"/>
    <w:rsid w:val="00382770"/>
    <w:rsid w:val="00382AE7"/>
    <w:rsid w:val="0038319C"/>
    <w:rsid w:val="003834DC"/>
    <w:rsid w:val="0038425E"/>
    <w:rsid w:val="003843DB"/>
    <w:rsid w:val="00384744"/>
    <w:rsid w:val="003847AB"/>
    <w:rsid w:val="00385010"/>
    <w:rsid w:val="00385F92"/>
    <w:rsid w:val="00386018"/>
    <w:rsid w:val="003867A2"/>
    <w:rsid w:val="003905B6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52F1"/>
    <w:rsid w:val="003A60DF"/>
    <w:rsid w:val="003A6B31"/>
    <w:rsid w:val="003B02E9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4EE0"/>
    <w:rsid w:val="003C5237"/>
    <w:rsid w:val="003C55DB"/>
    <w:rsid w:val="003C59E0"/>
    <w:rsid w:val="003C5DD9"/>
    <w:rsid w:val="003C6111"/>
    <w:rsid w:val="003C6199"/>
    <w:rsid w:val="003C6C8D"/>
    <w:rsid w:val="003C71BA"/>
    <w:rsid w:val="003C7440"/>
    <w:rsid w:val="003C755B"/>
    <w:rsid w:val="003C75EF"/>
    <w:rsid w:val="003C7874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2DED"/>
    <w:rsid w:val="003F3610"/>
    <w:rsid w:val="003F3629"/>
    <w:rsid w:val="003F3F6B"/>
    <w:rsid w:val="003F4368"/>
    <w:rsid w:val="003F444F"/>
    <w:rsid w:val="003F4AFC"/>
    <w:rsid w:val="003F4C97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373"/>
    <w:rsid w:val="004147FD"/>
    <w:rsid w:val="00415376"/>
    <w:rsid w:val="00415CFD"/>
    <w:rsid w:val="0041620B"/>
    <w:rsid w:val="00416EB8"/>
    <w:rsid w:val="00417593"/>
    <w:rsid w:val="00417AFC"/>
    <w:rsid w:val="0042019B"/>
    <w:rsid w:val="00420983"/>
    <w:rsid w:val="00420C32"/>
    <w:rsid w:val="004212E7"/>
    <w:rsid w:val="0042143C"/>
    <w:rsid w:val="00421812"/>
    <w:rsid w:val="00421EAE"/>
    <w:rsid w:val="00422EB3"/>
    <w:rsid w:val="00424087"/>
    <w:rsid w:val="0042446D"/>
    <w:rsid w:val="0042477C"/>
    <w:rsid w:val="004247FC"/>
    <w:rsid w:val="00425247"/>
    <w:rsid w:val="004256CF"/>
    <w:rsid w:val="00426B94"/>
    <w:rsid w:val="004272F2"/>
    <w:rsid w:val="004274E3"/>
    <w:rsid w:val="00427BF8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3509"/>
    <w:rsid w:val="00433578"/>
    <w:rsid w:val="00433829"/>
    <w:rsid w:val="004343D4"/>
    <w:rsid w:val="00435EA6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283D"/>
    <w:rsid w:val="00442BFF"/>
    <w:rsid w:val="00442DA1"/>
    <w:rsid w:val="004446FA"/>
    <w:rsid w:val="00445047"/>
    <w:rsid w:val="0044558D"/>
    <w:rsid w:val="00445791"/>
    <w:rsid w:val="00445BBC"/>
    <w:rsid w:val="00446CE1"/>
    <w:rsid w:val="00447B60"/>
    <w:rsid w:val="00447CED"/>
    <w:rsid w:val="00447E93"/>
    <w:rsid w:val="0045079F"/>
    <w:rsid w:val="00450F7C"/>
    <w:rsid w:val="00451D11"/>
    <w:rsid w:val="004521E8"/>
    <w:rsid w:val="0045256E"/>
    <w:rsid w:val="0045258B"/>
    <w:rsid w:val="004536C7"/>
    <w:rsid w:val="00454999"/>
    <w:rsid w:val="00454ACF"/>
    <w:rsid w:val="00454B3D"/>
    <w:rsid w:val="00454EE3"/>
    <w:rsid w:val="00454FE4"/>
    <w:rsid w:val="00455121"/>
    <w:rsid w:val="00455EB1"/>
    <w:rsid w:val="004562D5"/>
    <w:rsid w:val="004564F3"/>
    <w:rsid w:val="004565A9"/>
    <w:rsid w:val="00457A5A"/>
    <w:rsid w:val="004603BE"/>
    <w:rsid w:val="0046054B"/>
    <w:rsid w:val="00461C76"/>
    <w:rsid w:val="00462554"/>
    <w:rsid w:val="00463084"/>
    <w:rsid w:val="004630A2"/>
    <w:rsid w:val="00463275"/>
    <w:rsid w:val="00463D08"/>
    <w:rsid w:val="00463D85"/>
    <w:rsid w:val="00463E39"/>
    <w:rsid w:val="0046406D"/>
    <w:rsid w:val="00464343"/>
    <w:rsid w:val="00464594"/>
    <w:rsid w:val="00464A63"/>
    <w:rsid w:val="00464E95"/>
    <w:rsid w:val="00464F2D"/>
    <w:rsid w:val="00464FE1"/>
    <w:rsid w:val="00465195"/>
    <w:rsid w:val="004657FC"/>
    <w:rsid w:val="00465D29"/>
    <w:rsid w:val="00466575"/>
    <w:rsid w:val="00467DAA"/>
    <w:rsid w:val="00467E9A"/>
    <w:rsid w:val="00470134"/>
    <w:rsid w:val="00470CBD"/>
    <w:rsid w:val="00470DEA"/>
    <w:rsid w:val="00470E10"/>
    <w:rsid w:val="004713D6"/>
    <w:rsid w:val="00471479"/>
    <w:rsid w:val="00471B2E"/>
    <w:rsid w:val="00472172"/>
    <w:rsid w:val="0047278A"/>
    <w:rsid w:val="004729ED"/>
    <w:rsid w:val="00472AB8"/>
    <w:rsid w:val="00472B56"/>
    <w:rsid w:val="00473019"/>
    <w:rsid w:val="004733F6"/>
    <w:rsid w:val="00473E52"/>
    <w:rsid w:val="004748A0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AA0"/>
    <w:rsid w:val="00493015"/>
    <w:rsid w:val="0049621B"/>
    <w:rsid w:val="0049642F"/>
    <w:rsid w:val="0049694E"/>
    <w:rsid w:val="00496B6A"/>
    <w:rsid w:val="00497198"/>
    <w:rsid w:val="0049774D"/>
    <w:rsid w:val="0049787F"/>
    <w:rsid w:val="00497DB5"/>
    <w:rsid w:val="004A051B"/>
    <w:rsid w:val="004A0874"/>
    <w:rsid w:val="004A08C3"/>
    <w:rsid w:val="004A0F7B"/>
    <w:rsid w:val="004A266B"/>
    <w:rsid w:val="004A291F"/>
    <w:rsid w:val="004A2A6B"/>
    <w:rsid w:val="004A43BC"/>
    <w:rsid w:val="004A5748"/>
    <w:rsid w:val="004A59B1"/>
    <w:rsid w:val="004A5BD9"/>
    <w:rsid w:val="004A605B"/>
    <w:rsid w:val="004A73F3"/>
    <w:rsid w:val="004A7420"/>
    <w:rsid w:val="004B0039"/>
    <w:rsid w:val="004B03B8"/>
    <w:rsid w:val="004B05E6"/>
    <w:rsid w:val="004B09AB"/>
    <w:rsid w:val="004B223F"/>
    <w:rsid w:val="004B270D"/>
    <w:rsid w:val="004B2804"/>
    <w:rsid w:val="004B3C0F"/>
    <w:rsid w:val="004B432E"/>
    <w:rsid w:val="004B4F78"/>
    <w:rsid w:val="004B55CA"/>
    <w:rsid w:val="004B5895"/>
    <w:rsid w:val="004B5A12"/>
    <w:rsid w:val="004B5C0D"/>
    <w:rsid w:val="004B5F80"/>
    <w:rsid w:val="004B60C1"/>
    <w:rsid w:val="004B648E"/>
    <w:rsid w:val="004B6B80"/>
    <w:rsid w:val="004B7504"/>
    <w:rsid w:val="004B7737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939"/>
    <w:rsid w:val="004C4B37"/>
    <w:rsid w:val="004C4D21"/>
    <w:rsid w:val="004C5CA4"/>
    <w:rsid w:val="004C600D"/>
    <w:rsid w:val="004C6BCB"/>
    <w:rsid w:val="004C6C52"/>
    <w:rsid w:val="004C6D40"/>
    <w:rsid w:val="004C795D"/>
    <w:rsid w:val="004D0615"/>
    <w:rsid w:val="004D07E5"/>
    <w:rsid w:val="004D27F9"/>
    <w:rsid w:val="004D2A34"/>
    <w:rsid w:val="004D2BC9"/>
    <w:rsid w:val="004D333B"/>
    <w:rsid w:val="004D34C5"/>
    <w:rsid w:val="004D3552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F83"/>
    <w:rsid w:val="004E710B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67E"/>
    <w:rsid w:val="004F3C2C"/>
    <w:rsid w:val="004F524E"/>
    <w:rsid w:val="004F54AF"/>
    <w:rsid w:val="004F57E0"/>
    <w:rsid w:val="004F5B68"/>
    <w:rsid w:val="004F5D44"/>
    <w:rsid w:val="004F611D"/>
    <w:rsid w:val="004F63FC"/>
    <w:rsid w:val="004F67A1"/>
    <w:rsid w:val="004F6C7F"/>
    <w:rsid w:val="004F6C88"/>
    <w:rsid w:val="004F6D40"/>
    <w:rsid w:val="004F7DE4"/>
    <w:rsid w:val="00500347"/>
    <w:rsid w:val="0050134D"/>
    <w:rsid w:val="00501E1C"/>
    <w:rsid w:val="00503442"/>
    <w:rsid w:val="0050383D"/>
    <w:rsid w:val="005040E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536"/>
    <w:rsid w:val="00510D9F"/>
    <w:rsid w:val="00512616"/>
    <w:rsid w:val="00512F36"/>
    <w:rsid w:val="005134A3"/>
    <w:rsid w:val="005142C5"/>
    <w:rsid w:val="0051508C"/>
    <w:rsid w:val="00515359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C57"/>
    <w:rsid w:val="005257CE"/>
    <w:rsid w:val="005258A5"/>
    <w:rsid w:val="00525BFE"/>
    <w:rsid w:val="00525FC6"/>
    <w:rsid w:val="00526595"/>
    <w:rsid w:val="00526EDA"/>
    <w:rsid w:val="005270E4"/>
    <w:rsid w:val="00527433"/>
    <w:rsid w:val="00527D60"/>
    <w:rsid w:val="0053104E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FE6"/>
    <w:rsid w:val="0054684F"/>
    <w:rsid w:val="0054769C"/>
    <w:rsid w:val="005508E4"/>
    <w:rsid w:val="005520D8"/>
    <w:rsid w:val="005524A0"/>
    <w:rsid w:val="005533A3"/>
    <w:rsid w:val="005535F5"/>
    <w:rsid w:val="0055397E"/>
    <w:rsid w:val="00553AE7"/>
    <w:rsid w:val="00555274"/>
    <w:rsid w:val="005557FF"/>
    <w:rsid w:val="005561A0"/>
    <w:rsid w:val="0055652F"/>
    <w:rsid w:val="0055658E"/>
    <w:rsid w:val="00556AEC"/>
    <w:rsid w:val="00556CF1"/>
    <w:rsid w:val="00557080"/>
    <w:rsid w:val="00557573"/>
    <w:rsid w:val="005605D8"/>
    <w:rsid w:val="00560C9D"/>
    <w:rsid w:val="00560D1B"/>
    <w:rsid w:val="005619F2"/>
    <w:rsid w:val="00561E53"/>
    <w:rsid w:val="005625FB"/>
    <w:rsid w:val="00563206"/>
    <w:rsid w:val="00564078"/>
    <w:rsid w:val="00565341"/>
    <w:rsid w:val="005655BD"/>
    <w:rsid w:val="005669D4"/>
    <w:rsid w:val="00567513"/>
    <w:rsid w:val="00567805"/>
    <w:rsid w:val="00567D65"/>
    <w:rsid w:val="00570FAA"/>
    <w:rsid w:val="00571704"/>
    <w:rsid w:val="00571B50"/>
    <w:rsid w:val="00571E44"/>
    <w:rsid w:val="005723FB"/>
    <w:rsid w:val="0057405B"/>
    <w:rsid w:val="00574E2E"/>
    <w:rsid w:val="005750FA"/>
    <w:rsid w:val="00575FA6"/>
    <w:rsid w:val="005762A7"/>
    <w:rsid w:val="005769D3"/>
    <w:rsid w:val="00577895"/>
    <w:rsid w:val="0057793D"/>
    <w:rsid w:val="005779DA"/>
    <w:rsid w:val="005815E5"/>
    <w:rsid w:val="00581BE3"/>
    <w:rsid w:val="00581E3F"/>
    <w:rsid w:val="00581FF1"/>
    <w:rsid w:val="005827B8"/>
    <w:rsid w:val="00582BA5"/>
    <w:rsid w:val="00582F86"/>
    <w:rsid w:val="00583547"/>
    <w:rsid w:val="00583ED1"/>
    <w:rsid w:val="00584A23"/>
    <w:rsid w:val="00584C6F"/>
    <w:rsid w:val="00584E0F"/>
    <w:rsid w:val="0058525A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3C1B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137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7893"/>
    <w:rsid w:val="005B7BD0"/>
    <w:rsid w:val="005C0B86"/>
    <w:rsid w:val="005C12A1"/>
    <w:rsid w:val="005C1985"/>
    <w:rsid w:val="005C1F92"/>
    <w:rsid w:val="005C25F7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99"/>
    <w:rsid w:val="005E11BB"/>
    <w:rsid w:val="005E11C1"/>
    <w:rsid w:val="005E16ED"/>
    <w:rsid w:val="005E1EB3"/>
    <w:rsid w:val="005E2A39"/>
    <w:rsid w:val="005E2D49"/>
    <w:rsid w:val="005E3068"/>
    <w:rsid w:val="005E314C"/>
    <w:rsid w:val="005E36C3"/>
    <w:rsid w:val="005E38D8"/>
    <w:rsid w:val="005E38FA"/>
    <w:rsid w:val="005E420D"/>
    <w:rsid w:val="005E52C0"/>
    <w:rsid w:val="005E63C9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C9B"/>
    <w:rsid w:val="00604D05"/>
    <w:rsid w:val="006056D0"/>
    <w:rsid w:val="0060673E"/>
    <w:rsid w:val="00607184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3E2D"/>
    <w:rsid w:val="00614123"/>
    <w:rsid w:val="0061494C"/>
    <w:rsid w:val="006149C7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3C9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1E34"/>
    <w:rsid w:val="00632D85"/>
    <w:rsid w:val="00633014"/>
    <w:rsid w:val="006337BD"/>
    <w:rsid w:val="006341E5"/>
    <w:rsid w:val="0063437B"/>
    <w:rsid w:val="0063437D"/>
    <w:rsid w:val="00634861"/>
    <w:rsid w:val="00634E49"/>
    <w:rsid w:val="00635002"/>
    <w:rsid w:val="006352D7"/>
    <w:rsid w:val="00635C3C"/>
    <w:rsid w:val="00636477"/>
    <w:rsid w:val="00636A40"/>
    <w:rsid w:val="00636AF2"/>
    <w:rsid w:val="006375C2"/>
    <w:rsid w:val="00637774"/>
    <w:rsid w:val="006379DA"/>
    <w:rsid w:val="006379F1"/>
    <w:rsid w:val="00637D59"/>
    <w:rsid w:val="0064123B"/>
    <w:rsid w:val="00641262"/>
    <w:rsid w:val="00641A96"/>
    <w:rsid w:val="006426D1"/>
    <w:rsid w:val="006435E6"/>
    <w:rsid w:val="0064361C"/>
    <w:rsid w:val="006439DA"/>
    <w:rsid w:val="006440CD"/>
    <w:rsid w:val="006466F2"/>
    <w:rsid w:val="006474DB"/>
    <w:rsid w:val="0064756A"/>
    <w:rsid w:val="00650303"/>
    <w:rsid w:val="00650459"/>
    <w:rsid w:val="00650AEC"/>
    <w:rsid w:val="00650B10"/>
    <w:rsid w:val="00650C8B"/>
    <w:rsid w:val="00650CE5"/>
    <w:rsid w:val="00650F2D"/>
    <w:rsid w:val="00651527"/>
    <w:rsid w:val="00651C9D"/>
    <w:rsid w:val="00651D6F"/>
    <w:rsid w:val="00651DAE"/>
    <w:rsid w:val="00652266"/>
    <w:rsid w:val="00652803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9F4"/>
    <w:rsid w:val="00660CD5"/>
    <w:rsid w:val="00660EA0"/>
    <w:rsid w:val="006611E7"/>
    <w:rsid w:val="00661309"/>
    <w:rsid w:val="00661842"/>
    <w:rsid w:val="0066362C"/>
    <w:rsid w:val="006649D8"/>
    <w:rsid w:val="00664AD0"/>
    <w:rsid w:val="00664F94"/>
    <w:rsid w:val="006653AA"/>
    <w:rsid w:val="006658C7"/>
    <w:rsid w:val="0066639F"/>
    <w:rsid w:val="006665DF"/>
    <w:rsid w:val="00666CC1"/>
    <w:rsid w:val="006673CA"/>
    <w:rsid w:val="00667430"/>
    <w:rsid w:val="006674DD"/>
    <w:rsid w:val="0067003E"/>
    <w:rsid w:val="00670086"/>
    <w:rsid w:val="00670946"/>
    <w:rsid w:val="00670D78"/>
    <w:rsid w:val="00671D9B"/>
    <w:rsid w:val="00671EE8"/>
    <w:rsid w:val="006724B5"/>
    <w:rsid w:val="00672744"/>
    <w:rsid w:val="00672EA2"/>
    <w:rsid w:val="00672F9D"/>
    <w:rsid w:val="00673785"/>
    <w:rsid w:val="00673987"/>
    <w:rsid w:val="00673BB6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4AE"/>
    <w:rsid w:val="006804BB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5A87"/>
    <w:rsid w:val="00686469"/>
    <w:rsid w:val="006864F6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AA7"/>
    <w:rsid w:val="00696B5E"/>
    <w:rsid w:val="00696E56"/>
    <w:rsid w:val="006970F5"/>
    <w:rsid w:val="0069768A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5"/>
    <w:rsid w:val="006B0E9E"/>
    <w:rsid w:val="006B10FA"/>
    <w:rsid w:val="006B2CB8"/>
    <w:rsid w:val="006B30A3"/>
    <w:rsid w:val="006B3F40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1F92"/>
    <w:rsid w:val="006C2C7B"/>
    <w:rsid w:val="006C3EB4"/>
    <w:rsid w:val="006C414B"/>
    <w:rsid w:val="006C44C3"/>
    <w:rsid w:val="006C48C4"/>
    <w:rsid w:val="006C4D5E"/>
    <w:rsid w:val="006C51D4"/>
    <w:rsid w:val="006C5D83"/>
    <w:rsid w:val="006C6B3B"/>
    <w:rsid w:val="006C7121"/>
    <w:rsid w:val="006C72D6"/>
    <w:rsid w:val="006C7619"/>
    <w:rsid w:val="006C7862"/>
    <w:rsid w:val="006C7ED7"/>
    <w:rsid w:val="006C7F52"/>
    <w:rsid w:val="006D1491"/>
    <w:rsid w:val="006D1507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E63"/>
    <w:rsid w:val="006E7611"/>
    <w:rsid w:val="006E7683"/>
    <w:rsid w:val="006F02BC"/>
    <w:rsid w:val="006F0555"/>
    <w:rsid w:val="006F0AE1"/>
    <w:rsid w:val="006F110F"/>
    <w:rsid w:val="006F1263"/>
    <w:rsid w:val="006F13AE"/>
    <w:rsid w:val="006F1ECB"/>
    <w:rsid w:val="006F393C"/>
    <w:rsid w:val="006F4346"/>
    <w:rsid w:val="006F4C7D"/>
    <w:rsid w:val="006F50DE"/>
    <w:rsid w:val="006F519E"/>
    <w:rsid w:val="006F5A67"/>
    <w:rsid w:val="006F6A47"/>
    <w:rsid w:val="006F6C2E"/>
    <w:rsid w:val="006F6F73"/>
    <w:rsid w:val="006F7DFA"/>
    <w:rsid w:val="00700D09"/>
    <w:rsid w:val="00702C7E"/>
    <w:rsid w:val="0070311D"/>
    <w:rsid w:val="007031EA"/>
    <w:rsid w:val="00703C69"/>
    <w:rsid w:val="00703D61"/>
    <w:rsid w:val="00704761"/>
    <w:rsid w:val="00704822"/>
    <w:rsid w:val="00704944"/>
    <w:rsid w:val="0070537B"/>
    <w:rsid w:val="00705F64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3948"/>
    <w:rsid w:val="007350F7"/>
    <w:rsid w:val="007355AB"/>
    <w:rsid w:val="00735F15"/>
    <w:rsid w:val="00736DBD"/>
    <w:rsid w:val="00737068"/>
    <w:rsid w:val="00737654"/>
    <w:rsid w:val="0074024D"/>
    <w:rsid w:val="007405B6"/>
    <w:rsid w:val="00740A62"/>
    <w:rsid w:val="007416BF"/>
    <w:rsid w:val="00741C4C"/>
    <w:rsid w:val="00741CAA"/>
    <w:rsid w:val="00742AC7"/>
    <w:rsid w:val="00742DF1"/>
    <w:rsid w:val="00743A9C"/>
    <w:rsid w:val="00744037"/>
    <w:rsid w:val="007440A9"/>
    <w:rsid w:val="00745756"/>
    <w:rsid w:val="00746187"/>
    <w:rsid w:val="007474E4"/>
    <w:rsid w:val="00747754"/>
    <w:rsid w:val="00750177"/>
    <w:rsid w:val="00750528"/>
    <w:rsid w:val="00750A7D"/>
    <w:rsid w:val="00750CD9"/>
    <w:rsid w:val="00750D1D"/>
    <w:rsid w:val="0075234B"/>
    <w:rsid w:val="00752EFA"/>
    <w:rsid w:val="00753A73"/>
    <w:rsid w:val="00753C25"/>
    <w:rsid w:val="00755A9C"/>
    <w:rsid w:val="00756E5B"/>
    <w:rsid w:val="007573D1"/>
    <w:rsid w:val="0075755C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67A"/>
    <w:rsid w:val="00771ADF"/>
    <w:rsid w:val="00771BF7"/>
    <w:rsid w:val="007726BE"/>
    <w:rsid w:val="007727E4"/>
    <w:rsid w:val="00772F1D"/>
    <w:rsid w:val="00773E34"/>
    <w:rsid w:val="00774843"/>
    <w:rsid w:val="00774AEC"/>
    <w:rsid w:val="0077560B"/>
    <w:rsid w:val="00775A1F"/>
    <w:rsid w:val="00776098"/>
    <w:rsid w:val="00776ABB"/>
    <w:rsid w:val="00776B9C"/>
    <w:rsid w:val="00776DD2"/>
    <w:rsid w:val="007800B0"/>
    <w:rsid w:val="007800F0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552D"/>
    <w:rsid w:val="00785637"/>
    <w:rsid w:val="0078578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8F"/>
    <w:rsid w:val="007927E5"/>
    <w:rsid w:val="00792B5F"/>
    <w:rsid w:val="00792EFA"/>
    <w:rsid w:val="007936E4"/>
    <w:rsid w:val="0079514B"/>
    <w:rsid w:val="00795AD1"/>
    <w:rsid w:val="007966DE"/>
    <w:rsid w:val="007968A8"/>
    <w:rsid w:val="00796DA7"/>
    <w:rsid w:val="00797E35"/>
    <w:rsid w:val="007A00C1"/>
    <w:rsid w:val="007A05F6"/>
    <w:rsid w:val="007A0D1D"/>
    <w:rsid w:val="007A1C5D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136B"/>
    <w:rsid w:val="007B1617"/>
    <w:rsid w:val="007B1CCB"/>
    <w:rsid w:val="007B2B34"/>
    <w:rsid w:val="007B3BA8"/>
    <w:rsid w:val="007B3F1A"/>
    <w:rsid w:val="007B58CD"/>
    <w:rsid w:val="007B63A5"/>
    <w:rsid w:val="007B65E3"/>
    <w:rsid w:val="007B6B06"/>
    <w:rsid w:val="007B73B9"/>
    <w:rsid w:val="007B74CD"/>
    <w:rsid w:val="007C17CE"/>
    <w:rsid w:val="007C1DE2"/>
    <w:rsid w:val="007C2DF8"/>
    <w:rsid w:val="007C318B"/>
    <w:rsid w:val="007C4261"/>
    <w:rsid w:val="007C55ED"/>
    <w:rsid w:val="007C5C63"/>
    <w:rsid w:val="007C671A"/>
    <w:rsid w:val="007C6D83"/>
    <w:rsid w:val="007C732C"/>
    <w:rsid w:val="007C735F"/>
    <w:rsid w:val="007C75D3"/>
    <w:rsid w:val="007C7C96"/>
    <w:rsid w:val="007D0AFD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5502"/>
    <w:rsid w:val="007D5591"/>
    <w:rsid w:val="007D79F9"/>
    <w:rsid w:val="007E0B5A"/>
    <w:rsid w:val="007E0F91"/>
    <w:rsid w:val="007E18CC"/>
    <w:rsid w:val="007E1F28"/>
    <w:rsid w:val="007E2CCD"/>
    <w:rsid w:val="007E3314"/>
    <w:rsid w:val="007E38F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28D"/>
    <w:rsid w:val="007F0EDA"/>
    <w:rsid w:val="007F0EEF"/>
    <w:rsid w:val="007F31CD"/>
    <w:rsid w:val="007F324B"/>
    <w:rsid w:val="007F3521"/>
    <w:rsid w:val="007F4928"/>
    <w:rsid w:val="007F4EF2"/>
    <w:rsid w:val="007F5924"/>
    <w:rsid w:val="007F5A37"/>
    <w:rsid w:val="007F62F9"/>
    <w:rsid w:val="007F64BA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BE3"/>
    <w:rsid w:val="00807CA6"/>
    <w:rsid w:val="00807CAE"/>
    <w:rsid w:val="0081148A"/>
    <w:rsid w:val="008116F4"/>
    <w:rsid w:val="00811E28"/>
    <w:rsid w:val="00813555"/>
    <w:rsid w:val="00813A33"/>
    <w:rsid w:val="00813E76"/>
    <w:rsid w:val="0081442D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444C"/>
    <w:rsid w:val="0082499F"/>
    <w:rsid w:val="0082501D"/>
    <w:rsid w:val="008258E0"/>
    <w:rsid w:val="00825CB0"/>
    <w:rsid w:val="00825DC2"/>
    <w:rsid w:val="00830DB4"/>
    <w:rsid w:val="00832A4A"/>
    <w:rsid w:val="00832ADD"/>
    <w:rsid w:val="00832CE7"/>
    <w:rsid w:val="008336AD"/>
    <w:rsid w:val="00833846"/>
    <w:rsid w:val="00834276"/>
    <w:rsid w:val="00834842"/>
    <w:rsid w:val="00834AD3"/>
    <w:rsid w:val="00835611"/>
    <w:rsid w:val="00835DF8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7A72"/>
    <w:rsid w:val="00847B92"/>
    <w:rsid w:val="00847E8B"/>
    <w:rsid w:val="00847F0F"/>
    <w:rsid w:val="00850DD1"/>
    <w:rsid w:val="00850FA9"/>
    <w:rsid w:val="0085136F"/>
    <w:rsid w:val="00852448"/>
    <w:rsid w:val="00852464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B0C"/>
    <w:rsid w:val="00857414"/>
    <w:rsid w:val="00857493"/>
    <w:rsid w:val="008576D8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5FB3"/>
    <w:rsid w:val="00866098"/>
    <w:rsid w:val="00866300"/>
    <w:rsid w:val="00867556"/>
    <w:rsid w:val="008678FC"/>
    <w:rsid w:val="008702C1"/>
    <w:rsid w:val="00870501"/>
    <w:rsid w:val="00870587"/>
    <w:rsid w:val="008712E6"/>
    <w:rsid w:val="00872532"/>
    <w:rsid w:val="0087304C"/>
    <w:rsid w:val="0087369E"/>
    <w:rsid w:val="00873C5F"/>
    <w:rsid w:val="00874237"/>
    <w:rsid w:val="00874254"/>
    <w:rsid w:val="0087460C"/>
    <w:rsid w:val="0087482D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35C0"/>
    <w:rsid w:val="00884049"/>
    <w:rsid w:val="00884748"/>
    <w:rsid w:val="00885BCC"/>
    <w:rsid w:val="00886332"/>
    <w:rsid w:val="008871DC"/>
    <w:rsid w:val="00887246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154"/>
    <w:rsid w:val="0089348D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68A"/>
    <w:rsid w:val="008A003D"/>
    <w:rsid w:val="008A1E56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1BBA"/>
    <w:rsid w:val="008B1F99"/>
    <w:rsid w:val="008B1FF7"/>
    <w:rsid w:val="008B2557"/>
    <w:rsid w:val="008B343E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3D0"/>
    <w:rsid w:val="008D2A11"/>
    <w:rsid w:val="008D320D"/>
    <w:rsid w:val="008D372A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1A4E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8F1"/>
    <w:rsid w:val="00900A9B"/>
    <w:rsid w:val="00900FE2"/>
    <w:rsid w:val="0090158B"/>
    <w:rsid w:val="00901648"/>
    <w:rsid w:val="009024F7"/>
    <w:rsid w:val="00904463"/>
    <w:rsid w:val="009047B1"/>
    <w:rsid w:val="009055CB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283"/>
    <w:rsid w:val="009164A4"/>
    <w:rsid w:val="0091653F"/>
    <w:rsid w:val="00916807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3FC3"/>
    <w:rsid w:val="009262E4"/>
    <w:rsid w:val="00926927"/>
    <w:rsid w:val="00926D07"/>
    <w:rsid w:val="00930B20"/>
    <w:rsid w:val="00930E8A"/>
    <w:rsid w:val="00930FF4"/>
    <w:rsid w:val="00931A7D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50F"/>
    <w:rsid w:val="00935A7B"/>
    <w:rsid w:val="009368D2"/>
    <w:rsid w:val="0093695B"/>
    <w:rsid w:val="00936FD7"/>
    <w:rsid w:val="0093761D"/>
    <w:rsid w:val="00937B7C"/>
    <w:rsid w:val="00937CEB"/>
    <w:rsid w:val="00940154"/>
    <w:rsid w:val="00940CB7"/>
    <w:rsid w:val="00941081"/>
    <w:rsid w:val="00941A6B"/>
    <w:rsid w:val="00942BA7"/>
    <w:rsid w:val="00944468"/>
    <w:rsid w:val="0094460C"/>
    <w:rsid w:val="00945293"/>
    <w:rsid w:val="00945A27"/>
    <w:rsid w:val="00945D4B"/>
    <w:rsid w:val="009469D5"/>
    <w:rsid w:val="0094789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60670"/>
    <w:rsid w:val="00960F2A"/>
    <w:rsid w:val="00960F9B"/>
    <w:rsid w:val="009615A7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29C"/>
    <w:rsid w:val="00970532"/>
    <w:rsid w:val="009705EE"/>
    <w:rsid w:val="00970B9E"/>
    <w:rsid w:val="00970DA2"/>
    <w:rsid w:val="0097112D"/>
    <w:rsid w:val="00972161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BC7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279D"/>
    <w:rsid w:val="00982FF0"/>
    <w:rsid w:val="00983280"/>
    <w:rsid w:val="00983AB8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901DA"/>
    <w:rsid w:val="00990659"/>
    <w:rsid w:val="00990FD6"/>
    <w:rsid w:val="00991049"/>
    <w:rsid w:val="00991577"/>
    <w:rsid w:val="00991BAC"/>
    <w:rsid w:val="00991E46"/>
    <w:rsid w:val="009921DD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098A"/>
    <w:rsid w:val="009A1309"/>
    <w:rsid w:val="009A1EB3"/>
    <w:rsid w:val="009A2D0D"/>
    <w:rsid w:val="009A2EF0"/>
    <w:rsid w:val="009A3454"/>
    <w:rsid w:val="009A4C82"/>
    <w:rsid w:val="009A4E26"/>
    <w:rsid w:val="009A5205"/>
    <w:rsid w:val="009A563A"/>
    <w:rsid w:val="009A57C2"/>
    <w:rsid w:val="009A57F8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8FA"/>
    <w:rsid w:val="009B3761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4817"/>
    <w:rsid w:val="009C5ACF"/>
    <w:rsid w:val="009C655E"/>
    <w:rsid w:val="009C6754"/>
    <w:rsid w:val="009C6DE3"/>
    <w:rsid w:val="009C6F8A"/>
    <w:rsid w:val="009C7251"/>
    <w:rsid w:val="009C73B2"/>
    <w:rsid w:val="009C7B00"/>
    <w:rsid w:val="009D07BE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D77"/>
    <w:rsid w:val="009E2603"/>
    <w:rsid w:val="009E2BDF"/>
    <w:rsid w:val="009E2E91"/>
    <w:rsid w:val="009E303D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586"/>
    <w:rsid w:val="009F2673"/>
    <w:rsid w:val="009F29F6"/>
    <w:rsid w:val="009F2EAA"/>
    <w:rsid w:val="009F31F3"/>
    <w:rsid w:val="009F35A5"/>
    <w:rsid w:val="009F3D6F"/>
    <w:rsid w:val="009F3EEE"/>
    <w:rsid w:val="009F4F09"/>
    <w:rsid w:val="009F527E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2B72"/>
    <w:rsid w:val="00A042B5"/>
    <w:rsid w:val="00A043CC"/>
    <w:rsid w:val="00A04781"/>
    <w:rsid w:val="00A04806"/>
    <w:rsid w:val="00A0485D"/>
    <w:rsid w:val="00A04867"/>
    <w:rsid w:val="00A04D33"/>
    <w:rsid w:val="00A05470"/>
    <w:rsid w:val="00A05896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978"/>
    <w:rsid w:val="00A20F19"/>
    <w:rsid w:val="00A2169F"/>
    <w:rsid w:val="00A2335A"/>
    <w:rsid w:val="00A2343B"/>
    <w:rsid w:val="00A23770"/>
    <w:rsid w:val="00A241CF"/>
    <w:rsid w:val="00A24617"/>
    <w:rsid w:val="00A25A8A"/>
    <w:rsid w:val="00A25CAD"/>
    <w:rsid w:val="00A2637B"/>
    <w:rsid w:val="00A26509"/>
    <w:rsid w:val="00A26A01"/>
    <w:rsid w:val="00A27574"/>
    <w:rsid w:val="00A2767A"/>
    <w:rsid w:val="00A3046B"/>
    <w:rsid w:val="00A30DF6"/>
    <w:rsid w:val="00A310C8"/>
    <w:rsid w:val="00A3171D"/>
    <w:rsid w:val="00A33264"/>
    <w:rsid w:val="00A33384"/>
    <w:rsid w:val="00A33B8D"/>
    <w:rsid w:val="00A341BB"/>
    <w:rsid w:val="00A3549A"/>
    <w:rsid w:val="00A35783"/>
    <w:rsid w:val="00A3603E"/>
    <w:rsid w:val="00A365F4"/>
    <w:rsid w:val="00A4026B"/>
    <w:rsid w:val="00A4027C"/>
    <w:rsid w:val="00A40B3C"/>
    <w:rsid w:val="00A414B9"/>
    <w:rsid w:val="00A41B55"/>
    <w:rsid w:val="00A425CA"/>
    <w:rsid w:val="00A42B0F"/>
    <w:rsid w:val="00A43A36"/>
    <w:rsid w:val="00A44448"/>
    <w:rsid w:val="00A44C20"/>
    <w:rsid w:val="00A45335"/>
    <w:rsid w:val="00A460C0"/>
    <w:rsid w:val="00A464B8"/>
    <w:rsid w:val="00A46679"/>
    <w:rsid w:val="00A4679B"/>
    <w:rsid w:val="00A47D80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3132"/>
    <w:rsid w:val="00A53519"/>
    <w:rsid w:val="00A53786"/>
    <w:rsid w:val="00A548DC"/>
    <w:rsid w:val="00A55222"/>
    <w:rsid w:val="00A55F98"/>
    <w:rsid w:val="00A561BA"/>
    <w:rsid w:val="00A563F2"/>
    <w:rsid w:val="00A564B4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670"/>
    <w:rsid w:val="00A60868"/>
    <w:rsid w:val="00A60F11"/>
    <w:rsid w:val="00A614AF"/>
    <w:rsid w:val="00A61890"/>
    <w:rsid w:val="00A62EEE"/>
    <w:rsid w:val="00A62F68"/>
    <w:rsid w:val="00A6327E"/>
    <w:rsid w:val="00A636AB"/>
    <w:rsid w:val="00A637AF"/>
    <w:rsid w:val="00A63901"/>
    <w:rsid w:val="00A64AD1"/>
    <w:rsid w:val="00A653EE"/>
    <w:rsid w:val="00A65C76"/>
    <w:rsid w:val="00A66C24"/>
    <w:rsid w:val="00A700EE"/>
    <w:rsid w:val="00A703F0"/>
    <w:rsid w:val="00A7264A"/>
    <w:rsid w:val="00A727D2"/>
    <w:rsid w:val="00A733B9"/>
    <w:rsid w:val="00A75FA7"/>
    <w:rsid w:val="00A76745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C2E"/>
    <w:rsid w:val="00A820C4"/>
    <w:rsid w:val="00A82BC7"/>
    <w:rsid w:val="00A8356A"/>
    <w:rsid w:val="00A83C0C"/>
    <w:rsid w:val="00A83D82"/>
    <w:rsid w:val="00A8460A"/>
    <w:rsid w:val="00A84746"/>
    <w:rsid w:val="00A856C9"/>
    <w:rsid w:val="00A85701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92D"/>
    <w:rsid w:val="00A95C84"/>
    <w:rsid w:val="00A9652C"/>
    <w:rsid w:val="00A96A44"/>
    <w:rsid w:val="00A96B13"/>
    <w:rsid w:val="00A97251"/>
    <w:rsid w:val="00A97342"/>
    <w:rsid w:val="00AA0568"/>
    <w:rsid w:val="00AA1C7C"/>
    <w:rsid w:val="00AA231C"/>
    <w:rsid w:val="00AA23D4"/>
    <w:rsid w:val="00AA2792"/>
    <w:rsid w:val="00AA281F"/>
    <w:rsid w:val="00AA2B22"/>
    <w:rsid w:val="00AA2FD8"/>
    <w:rsid w:val="00AA38D0"/>
    <w:rsid w:val="00AA4345"/>
    <w:rsid w:val="00AA45EE"/>
    <w:rsid w:val="00AA4AA9"/>
    <w:rsid w:val="00AA4AD9"/>
    <w:rsid w:val="00AA5828"/>
    <w:rsid w:val="00AA5E89"/>
    <w:rsid w:val="00AA6AA8"/>
    <w:rsid w:val="00AA6E72"/>
    <w:rsid w:val="00AA710D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F42"/>
    <w:rsid w:val="00AB4C67"/>
    <w:rsid w:val="00AB5A5D"/>
    <w:rsid w:val="00AB6442"/>
    <w:rsid w:val="00AB64CE"/>
    <w:rsid w:val="00AB65F0"/>
    <w:rsid w:val="00AB662A"/>
    <w:rsid w:val="00AB6D25"/>
    <w:rsid w:val="00AC01F2"/>
    <w:rsid w:val="00AC0B5A"/>
    <w:rsid w:val="00AC0C03"/>
    <w:rsid w:val="00AC0CB9"/>
    <w:rsid w:val="00AC1934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1DC3"/>
    <w:rsid w:val="00AD25B4"/>
    <w:rsid w:val="00AD2930"/>
    <w:rsid w:val="00AD2B82"/>
    <w:rsid w:val="00AD32A9"/>
    <w:rsid w:val="00AD3FC4"/>
    <w:rsid w:val="00AD49C4"/>
    <w:rsid w:val="00AD5182"/>
    <w:rsid w:val="00AD548F"/>
    <w:rsid w:val="00AD5A9B"/>
    <w:rsid w:val="00AD5D0C"/>
    <w:rsid w:val="00AD6FFE"/>
    <w:rsid w:val="00AD7156"/>
    <w:rsid w:val="00AD73D3"/>
    <w:rsid w:val="00AD759C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C0F"/>
    <w:rsid w:val="00B002FB"/>
    <w:rsid w:val="00B010B0"/>
    <w:rsid w:val="00B01DE6"/>
    <w:rsid w:val="00B02338"/>
    <w:rsid w:val="00B03B92"/>
    <w:rsid w:val="00B04761"/>
    <w:rsid w:val="00B052B3"/>
    <w:rsid w:val="00B057E0"/>
    <w:rsid w:val="00B059A3"/>
    <w:rsid w:val="00B0662B"/>
    <w:rsid w:val="00B06A59"/>
    <w:rsid w:val="00B06E46"/>
    <w:rsid w:val="00B06E99"/>
    <w:rsid w:val="00B10009"/>
    <w:rsid w:val="00B100CC"/>
    <w:rsid w:val="00B1041C"/>
    <w:rsid w:val="00B10647"/>
    <w:rsid w:val="00B115FA"/>
    <w:rsid w:val="00B11B69"/>
    <w:rsid w:val="00B11E01"/>
    <w:rsid w:val="00B11E0C"/>
    <w:rsid w:val="00B1233B"/>
    <w:rsid w:val="00B12B0B"/>
    <w:rsid w:val="00B12D08"/>
    <w:rsid w:val="00B12FD8"/>
    <w:rsid w:val="00B1305D"/>
    <w:rsid w:val="00B1322A"/>
    <w:rsid w:val="00B13A20"/>
    <w:rsid w:val="00B14396"/>
    <w:rsid w:val="00B147E3"/>
    <w:rsid w:val="00B14952"/>
    <w:rsid w:val="00B14A5C"/>
    <w:rsid w:val="00B16477"/>
    <w:rsid w:val="00B16DCA"/>
    <w:rsid w:val="00B16FC2"/>
    <w:rsid w:val="00B205FB"/>
    <w:rsid w:val="00B21195"/>
    <w:rsid w:val="00B21CA5"/>
    <w:rsid w:val="00B22902"/>
    <w:rsid w:val="00B22B9D"/>
    <w:rsid w:val="00B238B8"/>
    <w:rsid w:val="00B239A4"/>
    <w:rsid w:val="00B24FB5"/>
    <w:rsid w:val="00B2540C"/>
    <w:rsid w:val="00B276AD"/>
    <w:rsid w:val="00B278E7"/>
    <w:rsid w:val="00B3061F"/>
    <w:rsid w:val="00B31E5A"/>
    <w:rsid w:val="00B31E7A"/>
    <w:rsid w:val="00B31FF0"/>
    <w:rsid w:val="00B3248A"/>
    <w:rsid w:val="00B3370D"/>
    <w:rsid w:val="00B337C3"/>
    <w:rsid w:val="00B3390B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A7"/>
    <w:rsid w:val="00B44AC3"/>
    <w:rsid w:val="00B45302"/>
    <w:rsid w:val="00B4649C"/>
    <w:rsid w:val="00B470D4"/>
    <w:rsid w:val="00B4728E"/>
    <w:rsid w:val="00B476E6"/>
    <w:rsid w:val="00B51CA8"/>
    <w:rsid w:val="00B5238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C81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1339"/>
    <w:rsid w:val="00B7150E"/>
    <w:rsid w:val="00B71B48"/>
    <w:rsid w:val="00B7278C"/>
    <w:rsid w:val="00B729B9"/>
    <w:rsid w:val="00B735B6"/>
    <w:rsid w:val="00B73EE6"/>
    <w:rsid w:val="00B74BFC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8EB"/>
    <w:rsid w:val="00B82306"/>
    <w:rsid w:val="00B82B16"/>
    <w:rsid w:val="00B82F73"/>
    <w:rsid w:val="00B83378"/>
    <w:rsid w:val="00B83D16"/>
    <w:rsid w:val="00B845DE"/>
    <w:rsid w:val="00B84B79"/>
    <w:rsid w:val="00B84DBE"/>
    <w:rsid w:val="00B84E25"/>
    <w:rsid w:val="00B84EC2"/>
    <w:rsid w:val="00B84F36"/>
    <w:rsid w:val="00B85409"/>
    <w:rsid w:val="00B873AF"/>
    <w:rsid w:val="00B879FA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49E7"/>
    <w:rsid w:val="00B956EE"/>
    <w:rsid w:val="00B95704"/>
    <w:rsid w:val="00B95E1E"/>
    <w:rsid w:val="00B95ED6"/>
    <w:rsid w:val="00B96488"/>
    <w:rsid w:val="00B968EA"/>
    <w:rsid w:val="00BA0BEB"/>
    <w:rsid w:val="00BA1B34"/>
    <w:rsid w:val="00BA201C"/>
    <w:rsid w:val="00BA256C"/>
    <w:rsid w:val="00BA25E0"/>
    <w:rsid w:val="00BA2B6A"/>
    <w:rsid w:val="00BA2BA1"/>
    <w:rsid w:val="00BA3562"/>
    <w:rsid w:val="00BA3B97"/>
    <w:rsid w:val="00BA3F99"/>
    <w:rsid w:val="00BA430D"/>
    <w:rsid w:val="00BA502A"/>
    <w:rsid w:val="00BA5F15"/>
    <w:rsid w:val="00BA608E"/>
    <w:rsid w:val="00BA619E"/>
    <w:rsid w:val="00BA64C6"/>
    <w:rsid w:val="00BA67C0"/>
    <w:rsid w:val="00BA6970"/>
    <w:rsid w:val="00BB0588"/>
    <w:rsid w:val="00BB0C0A"/>
    <w:rsid w:val="00BB15D7"/>
    <w:rsid w:val="00BB27CD"/>
    <w:rsid w:val="00BB2EEF"/>
    <w:rsid w:val="00BB3681"/>
    <w:rsid w:val="00BB3740"/>
    <w:rsid w:val="00BB3A4C"/>
    <w:rsid w:val="00BB4375"/>
    <w:rsid w:val="00BB4933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409"/>
    <w:rsid w:val="00BD6F0A"/>
    <w:rsid w:val="00BD739D"/>
    <w:rsid w:val="00BD77DE"/>
    <w:rsid w:val="00BE017B"/>
    <w:rsid w:val="00BE0D56"/>
    <w:rsid w:val="00BE139F"/>
    <w:rsid w:val="00BE28B1"/>
    <w:rsid w:val="00BE318E"/>
    <w:rsid w:val="00BE34F1"/>
    <w:rsid w:val="00BE35B0"/>
    <w:rsid w:val="00BE3859"/>
    <w:rsid w:val="00BE3BBE"/>
    <w:rsid w:val="00BE64EF"/>
    <w:rsid w:val="00BE6880"/>
    <w:rsid w:val="00BE7410"/>
    <w:rsid w:val="00BE7C0F"/>
    <w:rsid w:val="00BE7C99"/>
    <w:rsid w:val="00BF0C4D"/>
    <w:rsid w:val="00BF1D26"/>
    <w:rsid w:val="00BF271B"/>
    <w:rsid w:val="00BF275C"/>
    <w:rsid w:val="00BF29FD"/>
    <w:rsid w:val="00BF4044"/>
    <w:rsid w:val="00BF44BF"/>
    <w:rsid w:val="00BF45F3"/>
    <w:rsid w:val="00BF4D4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70D"/>
    <w:rsid w:val="00C02282"/>
    <w:rsid w:val="00C030DE"/>
    <w:rsid w:val="00C031DF"/>
    <w:rsid w:val="00C035FB"/>
    <w:rsid w:val="00C03E9C"/>
    <w:rsid w:val="00C03FAE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780"/>
    <w:rsid w:val="00C12841"/>
    <w:rsid w:val="00C12857"/>
    <w:rsid w:val="00C129D5"/>
    <w:rsid w:val="00C1463D"/>
    <w:rsid w:val="00C1474A"/>
    <w:rsid w:val="00C148A8"/>
    <w:rsid w:val="00C15089"/>
    <w:rsid w:val="00C156A7"/>
    <w:rsid w:val="00C16F3A"/>
    <w:rsid w:val="00C173CF"/>
    <w:rsid w:val="00C17946"/>
    <w:rsid w:val="00C17BB6"/>
    <w:rsid w:val="00C203E3"/>
    <w:rsid w:val="00C20683"/>
    <w:rsid w:val="00C21691"/>
    <w:rsid w:val="00C21B5B"/>
    <w:rsid w:val="00C21C06"/>
    <w:rsid w:val="00C21C8D"/>
    <w:rsid w:val="00C21F01"/>
    <w:rsid w:val="00C220CD"/>
    <w:rsid w:val="00C22105"/>
    <w:rsid w:val="00C2242B"/>
    <w:rsid w:val="00C231F9"/>
    <w:rsid w:val="00C23A5F"/>
    <w:rsid w:val="00C23D8E"/>
    <w:rsid w:val="00C244B6"/>
    <w:rsid w:val="00C24995"/>
    <w:rsid w:val="00C24B4E"/>
    <w:rsid w:val="00C256A9"/>
    <w:rsid w:val="00C2592C"/>
    <w:rsid w:val="00C25F4B"/>
    <w:rsid w:val="00C26241"/>
    <w:rsid w:val="00C26490"/>
    <w:rsid w:val="00C275DB"/>
    <w:rsid w:val="00C278B4"/>
    <w:rsid w:val="00C30191"/>
    <w:rsid w:val="00C301D5"/>
    <w:rsid w:val="00C30384"/>
    <w:rsid w:val="00C30666"/>
    <w:rsid w:val="00C30DEB"/>
    <w:rsid w:val="00C30F9F"/>
    <w:rsid w:val="00C312E4"/>
    <w:rsid w:val="00C3347B"/>
    <w:rsid w:val="00C33B5A"/>
    <w:rsid w:val="00C35258"/>
    <w:rsid w:val="00C352D3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30BA"/>
    <w:rsid w:val="00C4367B"/>
    <w:rsid w:val="00C43FDF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196A"/>
    <w:rsid w:val="00C51D92"/>
    <w:rsid w:val="00C51F65"/>
    <w:rsid w:val="00C5317B"/>
    <w:rsid w:val="00C53511"/>
    <w:rsid w:val="00C5537C"/>
    <w:rsid w:val="00C55A56"/>
    <w:rsid w:val="00C55C58"/>
    <w:rsid w:val="00C55DB7"/>
    <w:rsid w:val="00C5638E"/>
    <w:rsid w:val="00C56E5D"/>
    <w:rsid w:val="00C57016"/>
    <w:rsid w:val="00C57D1A"/>
    <w:rsid w:val="00C601FE"/>
    <w:rsid w:val="00C6040A"/>
    <w:rsid w:val="00C60C11"/>
    <w:rsid w:val="00C60C68"/>
    <w:rsid w:val="00C6105C"/>
    <w:rsid w:val="00C61567"/>
    <w:rsid w:val="00C61A79"/>
    <w:rsid w:val="00C61FA4"/>
    <w:rsid w:val="00C62D7E"/>
    <w:rsid w:val="00C62E01"/>
    <w:rsid w:val="00C635D5"/>
    <w:rsid w:val="00C6368D"/>
    <w:rsid w:val="00C64A37"/>
    <w:rsid w:val="00C65C70"/>
    <w:rsid w:val="00C65F88"/>
    <w:rsid w:val="00C66448"/>
    <w:rsid w:val="00C67009"/>
    <w:rsid w:val="00C67384"/>
    <w:rsid w:val="00C67555"/>
    <w:rsid w:val="00C67982"/>
    <w:rsid w:val="00C70724"/>
    <w:rsid w:val="00C71138"/>
    <w:rsid w:val="00C7158E"/>
    <w:rsid w:val="00C72454"/>
    <w:rsid w:val="00C7250B"/>
    <w:rsid w:val="00C72870"/>
    <w:rsid w:val="00C72DCC"/>
    <w:rsid w:val="00C7346B"/>
    <w:rsid w:val="00C737DF"/>
    <w:rsid w:val="00C73829"/>
    <w:rsid w:val="00C73AB1"/>
    <w:rsid w:val="00C73FAD"/>
    <w:rsid w:val="00C748C6"/>
    <w:rsid w:val="00C75BAC"/>
    <w:rsid w:val="00C75D70"/>
    <w:rsid w:val="00C75EEE"/>
    <w:rsid w:val="00C76A6A"/>
    <w:rsid w:val="00C76EFD"/>
    <w:rsid w:val="00C76FB5"/>
    <w:rsid w:val="00C77C0E"/>
    <w:rsid w:val="00C77C84"/>
    <w:rsid w:val="00C80260"/>
    <w:rsid w:val="00C804FE"/>
    <w:rsid w:val="00C8077D"/>
    <w:rsid w:val="00C80786"/>
    <w:rsid w:val="00C80A40"/>
    <w:rsid w:val="00C8121A"/>
    <w:rsid w:val="00C81B2F"/>
    <w:rsid w:val="00C82AE4"/>
    <w:rsid w:val="00C8305E"/>
    <w:rsid w:val="00C832F4"/>
    <w:rsid w:val="00C834BF"/>
    <w:rsid w:val="00C83644"/>
    <w:rsid w:val="00C8376D"/>
    <w:rsid w:val="00C84875"/>
    <w:rsid w:val="00C848EE"/>
    <w:rsid w:val="00C8527F"/>
    <w:rsid w:val="00C859D9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2CAD"/>
    <w:rsid w:val="00C9344F"/>
    <w:rsid w:val="00C9375F"/>
    <w:rsid w:val="00C941D9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888"/>
    <w:rsid w:val="00CA1E0C"/>
    <w:rsid w:val="00CA1E86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A2C"/>
    <w:rsid w:val="00CA5F50"/>
    <w:rsid w:val="00CA6003"/>
    <w:rsid w:val="00CA659D"/>
    <w:rsid w:val="00CA6A8E"/>
    <w:rsid w:val="00CA6F63"/>
    <w:rsid w:val="00CA7B86"/>
    <w:rsid w:val="00CA7F70"/>
    <w:rsid w:val="00CB08B5"/>
    <w:rsid w:val="00CB0D6B"/>
    <w:rsid w:val="00CB0FA2"/>
    <w:rsid w:val="00CB11E4"/>
    <w:rsid w:val="00CB2685"/>
    <w:rsid w:val="00CB3B88"/>
    <w:rsid w:val="00CB3F0E"/>
    <w:rsid w:val="00CB5392"/>
    <w:rsid w:val="00CB690D"/>
    <w:rsid w:val="00CB6CB3"/>
    <w:rsid w:val="00CB6DF9"/>
    <w:rsid w:val="00CB715D"/>
    <w:rsid w:val="00CB7180"/>
    <w:rsid w:val="00CC05C3"/>
    <w:rsid w:val="00CC0AA1"/>
    <w:rsid w:val="00CC0BAE"/>
    <w:rsid w:val="00CC3771"/>
    <w:rsid w:val="00CC417D"/>
    <w:rsid w:val="00CC4563"/>
    <w:rsid w:val="00CC4790"/>
    <w:rsid w:val="00CC4AE8"/>
    <w:rsid w:val="00CC5D2A"/>
    <w:rsid w:val="00CC67EF"/>
    <w:rsid w:val="00CC72B5"/>
    <w:rsid w:val="00CC739E"/>
    <w:rsid w:val="00CC7448"/>
    <w:rsid w:val="00CC76A3"/>
    <w:rsid w:val="00CC770B"/>
    <w:rsid w:val="00CD0B08"/>
    <w:rsid w:val="00CD0B62"/>
    <w:rsid w:val="00CD1171"/>
    <w:rsid w:val="00CD1575"/>
    <w:rsid w:val="00CD168C"/>
    <w:rsid w:val="00CD19F9"/>
    <w:rsid w:val="00CD3B73"/>
    <w:rsid w:val="00CD3FB7"/>
    <w:rsid w:val="00CD41E6"/>
    <w:rsid w:val="00CD4BA4"/>
    <w:rsid w:val="00CD58B7"/>
    <w:rsid w:val="00CD5D8D"/>
    <w:rsid w:val="00CD63B3"/>
    <w:rsid w:val="00CD6827"/>
    <w:rsid w:val="00CD6C6A"/>
    <w:rsid w:val="00CD6C8D"/>
    <w:rsid w:val="00CD7AF5"/>
    <w:rsid w:val="00CD7B97"/>
    <w:rsid w:val="00CE1313"/>
    <w:rsid w:val="00CE285B"/>
    <w:rsid w:val="00CE2B34"/>
    <w:rsid w:val="00CE31EB"/>
    <w:rsid w:val="00CE45D6"/>
    <w:rsid w:val="00CE4629"/>
    <w:rsid w:val="00CE5202"/>
    <w:rsid w:val="00CE5CF2"/>
    <w:rsid w:val="00CE6625"/>
    <w:rsid w:val="00CE68A7"/>
    <w:rsid w:val="00CE76F6"/>
    <w:rsid w:val="00CE7738"/>
    <w:rsid w:val="00CE7956"/>
    <w:rsid w:val="00CE7C4A"/>
    <w:rsid w:val="00CE7FAC"/>
    <w:rsid w:val="00CF0946"/>
    <w:rsid w:val="00CF1D8F"/>
    <w:rsid w:val="00CF2245"/>
    <w:rsid w:val="00CF2CFC"/>
    <w:rsid w:val="00CF3539"/>
    <w:rsid w:val="00CF3B2E"/>
    <w:rsid w:val="00CF3CC9"/>
    <w:rsid w:val="00CF4099"/>
    <w:rsid w:val="00CF425D"/>
    <w:rsid w:val="00CF43D9"/>
    <w:rsid w:val="00CF4AF1"/>
    <w:rsid w:val="00CF613A"/>
    <w:rsid w:val="00CF6221"/>
    <w:rsid w:val="00CF646C"/>
    <w:rsid w:val="00CF6833"/>
    <w:rsid w:val="00CF7AFD"/>
    <w:rsid w:val="00CF7C34"/>
    <w:rsid w:val="00CF7DBE"/>
    <w:rsid w:val="00D000D3"/>
    <w:rsid w:val="00D00593"/>
    <w:rsid w:val="00D00796"/>
    <w:rsid w:val="00D00924"/>
    <w:rsid w:val="00D009A7"/>
    <w:rsid w:val="00D010B9"/>
    <w:rsid w:val="00D01BC1"/>
    <w:rsid w:val="00D023E2"/>
    <w:rsid w:val="00D0339E"/>
    <w:rsid w:val="00D0372F"/>
    <w:rsid w:val="00D03D49"/>
    <w:rsid w:val="00D03ED9"/>
    <w:rsid w:val="00D0550B"/>
    <w:rsid w:val="00D05551"/>
    <w:rsid w:val="00D05AE8"/>
    <w:rsid w:val="00D05E8A"/>
    <w:rsid w:val="00D0796E"/>
    <w:rsid w:val="00D079B5"/>
    <w:rsid w:val="00D07B25"/>
    <w:rsid w:val="00D07E03"/>
    <w:rsid w:val="00D129AC"/>
    <w:rsid w:val="00D133F4"/>
    <w:rsid w:val="00D135ED"/>
    <w:rsid w:val="00D14E2D"/>
    <w:rsid w:val="00D155D6"/>
    <w:rsid w:val="00D15856"/>
    <w:rsid w:val="00D162B5"/>
    <w:rsid w:val="00D164C8"/>
    <w:rsid w:val="00D20D39"/>
    <w:rsid w:val="00D21976"/>
    <w:rsid w:val="00D21E30"/>
    <w:rsid w:val="00D232F0"/>
    <w:rsid w:val="00D234B6"/>
    <w:rsid w:val="00D238BD"/>
    <w:rsid w:val="00D23BB0"/>
    <w:rsid w:val="00D244DE"/>
    <w:rsid w:val="00D247FA"/>
    <w:rsid w:val="00D254EE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ABB"/>
    <w:rsid w:val="00D3702F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4530"/>
    <w:rsid w:val="00D457B5"/>
    <w:rsid w:val="00D46455"/>
    <w:rsid w:val="00D46936"/>
    <w:rsid w:val="00D479B2"/>
    <w:rsid w:val="00D47D66"/>
    <w:rsid w:val="00D50116"/>
    <w:rsid w:val="00D52EEB"/>
    <w:rsid w:val="00D5320A"/>
    <w:rsid w:val="00D5352B"/>
    <w:rsid w:val="00D5352F"/>
    <w:rsid w:val="00D535CF"/>
    <w:rsid w:val="00D5381B"/>
    <w:rsid w:val="00D53A21"/>
    <w:rsid w:val="00D549C8"/>
    <w:rsid w:val="00D54ACF"/>
    <w:rsid w:val="00D5508C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157"/>
    <w:rsid w:val="00D6359E"/>
    <w:rsid w:val="00D63626"/>
    <w:rsid w:val="00D63B5F"/>
    <w:rsid w:val="00D63BFB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80C"/>
    <w:rsid w:val="00D72E90"/>
    <w:rsid w:val="00D7377E"/>
    <w:rsid w:val="00D73DEA"/>
    <w:rsid w:val="00D73EDF"/>
    <w:rsid w:val="00D742FF"/>
    <w:rsid w:val="00D74F86"/>
    <w:rsid w:val="00D750FE"/>
    <w:rsid w:val="00D820C7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C62"/>
    <w:rsid w:val="00D9312A"/>
    <w:rsid w:val="00D93902"/>
    <w:rsid w:val="00D93F7A"/>
    <w:rsid w:val="00D9481C"/>
    <w:rsid w:val="00D94E5F"/>
    <w:rsid w:val="00D94EED"/>
    <w:rsid w:val="00D95DD9"/>
    <w:rsid w:val="00D96026"/>
    <w:rsid w:val="00D9679D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6274"/>
    <w:rsid w:val="00DA6B5E"/>
    <w:rsid w:val="00DA70F7"/>
    <w:rsid w:val="00DA7108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331"/>
    <w:rsid w:val="00DB35DD"/>
    <w:rsid w:val="00DB3908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99D"/>
    <w:rsid w:val="00DC6C67"/>
    <w:rsid w:val="00DC717C"/>
    <w:rsid w:val="00DC7DAB"/>
    <w:rsid w:val="00DD0253"/>
    <w:rsid w:val="00DD0E68"/>
    <w:rsid w:val="00DD129D"/>
    <w:rsid w:val="00DD1413"/>
    <w:rsid w:val="00DD16AC"/>
    <w:rsid w:val="00DD16E8"/>
    <w:rsid w:val="00DD16F1"/>
    <w:rsid w:val="00DD1C3B"/>
    <w:rsid w:val="00DD1C9A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D65F5"/>
    <w:rsid w:val="00DE099A"/>
    <w:rsid w:val="00DE0F35"/>
    <w:rsid w:val="00DE1512"/>
    <w:rsid w:val="00DE1F81"/>
    <w:rsid w:val="00DE2A22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BBD"/>
    <w:rsid w:val="00DF3C01"/>
    <w:rsid w:val="00DF499B"/>
    <w:rsid w:val="00DF541A"/>
    <w:rsid w:val="00DF624F"/>
    <w:rsid w:val="00DF644A"/>
    <w:rsid w:val="00DF77B5"/>
    <w:rsid w:val="00E0029D"/>
    <w:rsid w:val="00E00CFE"/>
    <w:rsid w:val="00E01436"/>
    <w:rsid w:val="00E0193F"/>
    <w:rsid w:val="00E01A83"/>
    <w:rsid w:val="00E0237C"/>
    <w:rsid w:val="00E0363A"/>
    <w:rsid w:val="00E04411"/>
    <w:rsid w:val="00E045BD"/>
    <w:rsid w:val="00E057B9"/>
    <w:rsid w:val="00E05ACC"/>
    <w:rsid w:val="00E05B99"/>
    <w:rsid w:val="00E06836"/>
    <w:rsid w:val="00E0784A"/>
    <w:rsid w:val="00E1070E"/>
    <w:rsid w:val="00E10C08"/>
    <w:rsid w:val="00E10ED7"/>
    <w:rsid w:val="00E11214"/>
    <w:rsid w:val="00E11AA8"/>
    <w:rsid w:val="00E130F6"/>
    <w:rsid w:val="00E13351"/>
    <w:rsid w:val="00E13ECD"/>
    <w:rsid w:val="00E14C41"/>
    <w:rsid w:val="00E1533E"/>
    <w:rsid w:val="00E15760"/>
    <w:rsid w:val="00E1683D"/>
    <w:rsid w:val="00E16D9F"/>
    <w:rsid w:val="00E170A6"/>
    <w:rsid w:val="00E17128"/>
    <w:rsid w:val="00E172F7"/>
    <w:rsid w:val="00E17B77"/>
    <w:rsid w:val="00E211E3"/>
    <w:rsid w:val="00E213BA"/>
    <w:rsid w:val="00E21652"/>
    <w:rsid w:val="00E21CD4"/>
    <w:rsid w:val="00E22D77"/>
    <w:rsid w:val="00E23337"/>
    <w:rsid w:val="00E2447A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283F"/>
    <w:rsid w:val="00E32AC3"/>
    <w:rsid w:val="00E32D90"/>
    <w:rsid w:val="00E33287"/>
    <w:rsid w:val="00E337A6"/>
    <w:rsid w:val="00E3387A"/>
    <w:rsid w:val="00E34FD5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49A"/>
    <w:rsid w:val="00E465D6"/>
    <w:rsid w:val="00E4714C"/>
    <w:rsid w:val="00E4793C"/>
    <w:rsid w:val="00E509B7"/>
    <w:rsid w:val="00E51AEB"/>
    <w:rsid w:val="00E522A7"/>
    <w:rsid w:val="00E529BA"/>
    <w:rsid w:val="00E5349C"/>
    <w:rsid w:val="00E535DE"/>
    <w:rsid w:val="00E53A85"/>
    <w:rsid w:val="00E53ADA"/>
    <w:rsid w:val="00E53AFF"/>
    <w:rsid w:val="00E542C4"/>
    <w:rsid w:val="00E54452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D3"/>
    <w:rsid w:val="00E7254A"/>
    <w:rsid w:val="00E72583"/>
    <w:rsid w:val="00E742D7"/>
    <w:rsid w:val="00E74411"/>
    <w:rsid w:val="00E75072"/>
    <w:rsid w:val="00E752DC"/>
    <w:rsid w:val="00E7593D"/>
    <w:rsid w:val="00E762EB"/>
    <w:rsid w:val="00E76C07"/>
    <w:rsid w:val="00E76D26"/>
    <w:rsid w:val="00E77077"/>
    <w:rsid w:val="00E77ECD"/>
    <w:rsid w:val="00E8051B"/>
    <w:rsid w:val="00E80694"/>
    <w:rsid w:val="00E80A9D"/>
    <w:rsid w:val="00E80D2B"/>
    <w:rsid w:val="00E8142A"/>
    <w:rsid w:val="00E814AA"/>
    <w:rsid w:val="00E82488"/>
    <w:rsid w:val="00E827E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7006"/>
    <w:rsid w:val="00E8779A"/>
    <w:rsid w:val="00E877D6"/>
    <w:rsid w:val="00E87D9A"/>
    <w:rsid w:val="00E90742"/>
    <w:rsid w:val="00E90776"/>
    <w:rsid w:val="00E9123D"/>
    <w:rsid w:val="00E91478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3EE7"/>
    <w:rsid w:val="00EA4BEF"/>
    <w:rsid w:val="00EA4D6E"/>
    <w:rsid w:val="00EA699F"/>
    <w:rsid w:val="00EA6A59"/>
    <w:rsid w:val="00EB0C16"/>
    <w:rsid w:val="00EB115A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4EC7"/>
    <w:rsid w:val="00EB556D"/>
    <w:rsid w:val="00EB5A7D"/>
    <w:rsid w:val="00EB64EC"/>
    <w:rsid w:val="00EB68EF"/>
    <w:rsid w:val="00EB6F63"/>
    <w:rsid w:val="00EB7117"/>
    <w:rsid w:val="00EB73E3"/>
    <w:rsid w:val="00EB7563"/>
    <w:rsid w:val="00EB7579"/>
    <w:rsid w:val="00EB7641"/>
    <w:rsid w:val="00EC00EA"/>
    <w:rsid w:val="00EC0270"/>
    <w:rsid w:val="00EC07AF"/>
    <w:rsid w:val="00EC0BB5"/>
    <w:rsid w:val="00EC11A9"/>
    <w:rsid w:val="00EC1E58"/>
    <w:rsid w:val="00EC2130"/>
    <w:rsid w:val="00EC23F3"/>
    <w:rsid w:val="00EC248D"/>
    <w:rsid w:val="00EC29B8"/>
    <w:rsid w:val="00EC2A37"/>
    <w:rsid w:val="00EC3B9B"/>
    <w:rsid w:val="00EC3F07"/>
    <w:rsid w:val="00EC4394"/>
    <w:rsid w:val="00EC4396"/>
    <w:rsid w:val="00EC4586"/>
    <w:rsid w:val="00EC4817"/>
    <w:rsid w:val="00EC5B5E"/>
    <w:rsid w:val="00EC6024"/>
    <w:rsid w:val="00EC6781"/>
    <w:rsid w:val="00EC71BD"/>
    <w:rsid w:val="00EC74F4"/>
    <w:rsid w:val="00ED060C"/>
    <w:rsid w:val="00ED0A2B"/>
    <w:rsid w:val="00ED1790"/>
    <w:rsid w:val="00ED1DEF"/>
    <w:rsid w:val="00ED48E1"/>
    <w:rsid w:val="00ED55C0"/>
    <w:rsid w:val="00ED5CDD"/>
    <w:rsid w:val="00ED682B"/>
    <w:rsid w:val="00ED6930"/>
    <w:rsid w:val="00ED792B"/>
    <w:rsid w:val="00ED7B66"/>
    <w:rsid w:val="00ED7C91"/>
    <w:rsid w:val="00ED7CE7"/>
    <w:rsid w:val="00EE03B8"/>
    <w:rsid w:val="00EE0AF0"/>
    <w:rsid w:val="00EE1246"/>
    <w:rsid w:val="00EE289E"/>
    <w:rsid w:val="00EE2B16"/>
    <w:rsid w:val="00EE3309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5A2"/>
    <w:rsid w:val="00EF08AD"/>
    <w:rsid w:val="00EF0934"/>
    <w:rsid w:val="00EF0F80"/>
    <w:rsid w:val="00EF1217"/>
    <w:rsid w:val="00EF1771"/>
    <w:rsid w:val="00EF21F3"/>
    <w:rsid w:val="00EF272C"/>
    <w:rsid w:val="00EF29B4"/>
    <w:rsid w:val="00EF2C84"/>
    <w:rsid w:val="00EF2DB9"/>
    <w:rsid w:val="00EF2FBD"/>
    <w:rsid w:val="00EF3F9C"/>
    <w:rsid w:val="00EF4170"/>
    <w:rsid w:val="00EF45A3"/>
    <w:rsid w:val="00EF6056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4F25"/>
    <w:rsid w:val="00F05C87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1087"/>
    <w:rsid w:val="00F21B08"/>
    <w:rsid w:val="00F21B75"/>
    <w:rsid w:val="00F21DCF"/>
    <w:rsid w:val="00F22DA6"/>
    <w:rsid w:val="00F23136"/>
    <w:rsid w:val="00F23BA7"/>
    <w:rsid w:val="00F241BC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2DF"/>
    <w:rsid w:val="00F41725"/>
    <w:rsid w:val="00F42251"/>
    <w:rsid w:val="00F4228B"/>
    <w:rsid w:val="00F43B60"/>
    <w:rsid w:val="00F44422"/>
    <w:rsid w:val="00F4457A"/>
    <w:rsid w:val="00F4477E"/>
    <w:rsid w:val="00F447BE"/>
    <w:rsid w:val="00F45D89"/>
    <w:rsid w:val="00F45F82"/>
    <w:rsid w:val="00F462D8"/>
    <w:rsid w:val="00F4651B"/>
    <w:rsid w:val="00F466B3"/>
    <w:rsid w:val="00F4687A"/>
    <w:rsid w:val="00F474B9"/>
    <w:rsid w:val="00F47DD6"/>
    <w:rsid w:val="00F51E54"/>
    <w:rsid w:val="00F5232A"/>
    <w:rsid w:val="00F5409A"/>
    <w:rsid w:val="00F549F4"/>
    <w:rsid w:val="00F54FDE"/>
    <w:rsid w:val="00F5553A"/>
    <w:rsid w:val="00F5559D"/>
    <w:rsid w:val="00F5562C"/>
    <w:rsid w:val="00F55683"/>
    <w:rsid w:val="00F5698D"/>
    <w:rsid w:val="00F56D16"/>
    <w:rsid w:val="00F56EDF"/>
    <w:rsid w:val="00F56FC0"/>
    <w:rsid w:val="00F57C84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669"/>
    <w:rsid w:val="00F648D8"/>
    <w:rsid w:val="00F649FA"/>
    <w:rsid w:val="00F653CE"/>
    <w:rsid w:val="00F65484"/>
    <w:rsid w:val="00F65596"/>
    <w:rsid w:val="00F655E6"/>
    <w:rsid w:val="00F6560A"/>
    <w:rsid w:val="00F65EDB"/>
    <w:rsid w:val="00F65EEC"/>
    <w:rsid w:val="00F67836"/>
    <w:rsid w:val="00F67D8F"/>
    <w:rsid w:val="00F7127D"/>
    <w:rsid w:val="00F71441"/>
    <w:rsid w:val="00F71A91"/>
    <w:rsid w:val="00F71C0F"/>
    <w:rsid w:val="00F7256D"/>
    <w:rsid w:val="00F72D3E"/>
    <w:rsid w:val="00F73849"/>
    <w:rsid w:val="00F73850"/>
    <w:rsid w:val="00F73F75"/>
    <w:rsid w:val="00F74A8C"/>
    <w:rsid w:val="00F7591C"/>
    <w:rsid w:val="00F75D10"/>
    <w:rsid w:val="00F7634A"/>
    <w:rsid w:val="00F763D5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5CC6"/>
    <w:rsid w:val="00F96490"/>
    <w:rsid w:val="00F96A98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4468"/>
    <w:rsid w:val="00FA4CC1"/>
    <w:rsid w:val="00FA5062"/>
    <w:rsid w:val="00FA5128"/>
    <w:rsid w:val="00FA5220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1F83"/>
    <w:rsid w:val="00FB2693"/>
    <w:rsid w:val="00FB2ECF"/>
    <w:rsid w:val="00FB32E6"/>
    <w:rsid w:val="00FB42D4"/>
    <w:rsid w:val="00FB5906"/>
    <w:rsid w:val="00FB61A0"/>
    <w:rsid w:val="00FB762F"/>
    <w:rsid w:val="00FB7B7A"/>
    <w:rsid w:val="00FC053C"/>
    <w:rsid w:val="00FC12D1"/>
    <w:rsid w:val="00FC234F"/>
    <w:rsid w:val="00FC2AED"/>
    <w:rsid w:val="00FC39E5"/>
    <w:rsid w:val="00FC42A5"/>
    <w:rsid w:val="00FC4478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4139"/>
    <w:rsid w:val="00FD5234"/>
    <w:rsid w:val="00FD52F9"/>
    <w:rsid w:val="00FD5EA7"/>
    <w:rsid w:val="00FD6541"/>
    <w:rsid w:val="00FD6716"/>
    <w:rsid w:val="00FD6924"/>
    <w:rsid w:val="00FD6FA8"/>
    <w:rsid w:val="00FD72FB"/>
    <w:rsid w:val="00FD73AC"/>
    <w:rsid w:val="00FE09E5"/>
    <w:rsid w:val="00FE0A2F"/>
    <w:rsid w:val="00FE0B6C"/>
    <w:rsid w:val="00FE12C7"/>
    <w:rsid w:val="00FE15B6"/>
    <w:rsid w:val="00FE1842"/>
    <w:rsid w:val="00FE1F43"/>
    <w:rsid w:val="00FE293A"/>
    <w:rsid w:val="00FE39ED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5F"/>
    <w:rsid w:val="00FE6C9B"/>
    <w:rsid w:val="00FE7691"/>
    <w:rsid w:val="00FE7D5F"/>
    <w:rsid w:val="00FE7E44"/>
    <w:rsid w:val="00FF0101"/>
    <w:rsid w:val="00FF0280"/>
    <w:rsid w:val="00FF10D7"/>
    <w:rsid w:val="00FF1B6A"/>
    <w:rsid w:val="00FF2E95"/>
    <w:rsid w:val="00FF3F81"/>
    <w:rsid w:val="00FF41D3"/>
    <w:rsid w:val="00FF5A9F"/>
    <w:rsid w:val="00FF5F39"/>
    <w:rsid w:val="00FF6329"/>
    <w:rsid w:val="00FF69D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649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hyperlink" Target="mailto:obslugaprasowa@stat.gov.pl" TargetMode="External"/><Relationship Id="rId39" Type="http://schemas.openxmlformats.org/officeDocument/2006/relationships/header" Target="header4.xml"/><Relationship Id="rId21" Type="http://schemas.openxmlformats.org/officeDocument/2006/relationships/header" Target="header2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29" Type="http://schemas.openxmlformats.org/officeDocument/2006/relationships/image" Target="media/image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hyperlink" Target="https://www.facebook.com/GlownyUrzadStatystyczny/" TargetMode="External"/><Relationship Id="rId37" Type="http://schemas.openxmlformats.org/officeDocument/2006/relationships/hyperlink" Target="http://swaid.stat.gov.pl/SitePagesDBW/RynekPracy.aspx" TargetMode="Externa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ww.stat.gov.pl/" TargetMode="External"/><Relationship Id="rId36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oter" Target="footer1.xml"/><Relationship Id="rId27" Type="http://schemas.openxmlformats.org/officeDocument/2006/relationships/image" Target="media/image5.png"/><Relationship Id="rId30" Type="http://schemas.openxmlformats.org/officeDocument/2006/relationships/hyperlink" Target="https://twitter.com/GUS_STAT" TargetMode="External"/><Relationship Id="rId35" Type="http://schemas.openxmlformats.org/officeDocument/2006/relationships/hyperlink" Target="https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footer" Target="footer3.xml"/><Relationship Id="rId33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38" Type="http://schemas.openxmlformats.org/officeDocument/2006/relationships/hyperlink" Target="https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1634830165057819"/>
          <c:y val="5.3966552610243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219813527493161E-2"/>
          <c:y val="0.17752731170383806"/>
          <c:w val="0.90056644593066026"/>
          <c:h val="0.76903326874716582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4289856027410797E-2"/>
                  <c:y val="7.9925519781231469E-2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307591781152877"/>
                      <c:h val="0.269268252463206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678930585197274E-2"/>
                  <c:y val="-0.1590622166394686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5629646712571"/>
                      <c:h val="0.167804757389619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31265443284025E-3"/>
                  <c:y val="9.19764741449202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2091567006007093"/>
                  <c:y val="-0.148168638606038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9490330439"/>
                      <c:h val="0.25569526322298713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42.7</c:v>
                </c:pt>
                <c:pt idx="1">
                  <c:v>55</c:v>
                </c:pt>
                <c:pt idx="2">
                  <c:v>2.2999999999999998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4096267627563512E-2"/>
          <c:y val="0.15423345765989777"/>
          <c:w val="0.90070599225944203"/>
          <c:h val="0.82471391076115497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656835268479E-2"/>
                  <c:y val="7.96192844315512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856799679701"/>
                      <c:h val="0.267312059676750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0259328459648786E-2"/>
                  <c:y val="-0.1485527945705712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912585079407"/>
                      <c:h val="0.1665859925404061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2011655322745675E-3"/>
                  <c:y val="0.1001041580328774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5900173495262"/>
                      <c:h val="0.16012929962702027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1712264780461763"/>
                  <c:y val="-0.138686006354468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07914053116243"/>
                      <c:h val="0.2673120596767509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47.2</c:v>
                </c:pt>
                <c:pt idx="1">
                  <c:v>49.5</c:v>
                </c:pt>
                <c:pt idx="2">
                  <c:v>3.3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  57,3</a:t>
            </a:r>
          </a:p>
        </c:rich>
      </c:tx>
      <c:layout>
        <c:manualLayout>
          <c:xMode val="edge"/>
          <c:yMode val="edge"/>
          <c:x val="0.80781915030758666"/>
          <c:y val="0.35619730758598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3057304477411836"/>
          <c:y val="4.8150942557151515E-2"/>
          <c:w val="0.6783171401820387"/>
          <c:h val="0.864607121722603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nowy'!$A$4:$A$19</c:f>
              <c:strCache>
                <c:ptCount val="16"/>
                <c:pt idx="0">
                  <c:v>podkarpackie</c:v>
                </c:pt>
                <c:pt idx="1">
                  <c:v>zachodniopomorskie</c:v>
                </c:pt>
                <c:pt idx="2">
                  <c:v>śląskie</c:v>
                </c:pt>
                <c:pt idx="3">
                  <c:v>warmińsko-mazurskie</c:v>
                </c:pt>
                <c:pt idx="4">
                  <c:v>świętokrzyskie</c:v>
                </c:pt>
                <c:pt idx="5">
                  <c:v>lubuskie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małopolskie</c:v>
                </c:pt>
                <c:pt idx="9">
                  <c:v>opolskie</c:v>
                </c:pt>
                <c:pt idx="10">
                  <c:v>łódzkie</c:v>
                </c:pt>
                <c:pt idx="11">
                  <c:v>podlaskie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pomorskie</c:v>
                </c:pt>
                <c:pt idx="15">
                  <c:v>mazowieckie</c:v>
                </c:pt>
              </c:strCache>
            </c:strRef>
          </c:cat>
          <c:val>
            <c:numRef>
              <c:f>'wykres nowy'!$B$4:$B$19</c:f>
              <c:numCache>
                <c:formatCode>0.0</c:formatCode>
                <c:ptCount val="16"/>
                <c:pt idx="0">
                  <c:v>52.8</c:v>
                </c:pt>
                <c:pt idx="1">
                  <c:v>53.9</c:v>
                </c:pt>
                <c:pt idx="2">
                  <c:v>53.9</c:v>
                </c:pt>
                <c:pt idx="3">
                  <c:v>54.4</c:v>
                </c:pt>
                <c:pt idx="4">
                  <c:v>54.5</c:v>
                </c:pt>
                <c:pt idx="5">
                  <c:v>55.1</c:v>
                </c:pt>
                <c:pt idx="6">
                  <c:v>56.7</c:v>
                </c:pt>
                <c:pt idx="7">
                  <c:v>56.9</c:v>
                </c:pt>
                <c:pt idx="8">
                  <c:v>57</c:v>
                </c:pt>
                <c:pt idx="9">
                  <c:v>57.2</c:v>
                </c:pt>
                <c:pt idx="10">
                  <c:v>57.8</c:v>
                </c:pt>
                <c:pt idx="11">
                  <c:v>57.9</c:v>
                </c:pt>
                <c:pt idx="12">
                  <c:v>58.4</c:v>
                </c:pt>
                <c:pt idx="13">
                  <c:v>59.7</c:v>
                </c:pt>
                <c:pt idx="14">
                  <c:v>59.8</c:v>
                </c:pt>
                <c:pt idx="15">
                  <c:v>61.4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287133696"/>
        <c:axId val="-1287142400"/>
      </c:barChart>
      <c:catAx>
        <c:axId val="-1287133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87142400"/>
        <c:crosses val="autoZero"/>
        <c:auto val="1"/>
        <c:lblAlgn val="ctr"/>
        <c:lblOffset val="100"/>
        <c:noMultiLvlLbl val="0"/>
      </c:catAx>
      <c:valAx>
        <c:axId val="-128714240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0.93445483057307899"/>
              <c:y val="0.922968241469816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87133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1771236928717244E-2"/>
          <c:y val="0.399860993407534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 oraz nieustalona liczba godzin pracy</c:v>
                </c:pt>
              </c:strCache>
            </c:strRef>
          </c:cat>
          <c:val>
            <c:numRef>
              <c:f>'wykres nr 3'!$B$20:$B$24</c:f>
              <c:numCache>
                <c:formatCode>0.0</c:formatCode>
                <c:ptCount val="5"/>
                <c:pt idx="0">
                  <c:v>2</c:v>
                </c:pt>
                <c:pt idx="1">
                  <c:v>3.7</c:v>
                </c:pt>
                <c:pt idx="2">
                  <c:v>10.5</c:v>
                </c:pt>
                <c:pt idx="3">
                  <c:v>77.3</c:v>
                </c:pt>
                <c:pt idx="4">
                  <c:v>6.5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 oraz nieustalona liczba godzin pracy</c:v>
                </c:pt>
              </c:strCache>
            </c:strRef>
          </c:cat>
          <c:val>
            <c:numRef>
              <c:f>'wykres nr 3'!$C$20:$C$24</c:f>
              <c:numCache>
                <c:formatCode>0.0</c:formatCode>
                <c:ptCount val="5"/>
                <c:pt idx="0">
                  <c:v>2.4</c:v>
                </c:pt>
                <c:pt idx="1">
                  <c:v>4.8</c:v>
                </c:pt>
                <c:pt idx="2">
                  <c:v>7.4</c:v>
                </c:pt>
                <c:pt idx="3">
                  <c:v>76.7</c:v>
                </c:pt>
                <c:pt idx="4">
                  <c:v>8.6999999999999993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0297671124442764"/>
          <c:y val="0"/>
          <c:w val="0.37644148648085662"/>
          <c:h val="0.987857365305186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90492571921"/>
          <c:y val="0.94052300119708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Pracownicy biurowi</c:v>
                </c:pt>
                <c:pt idx="4">
                  <c:v>Technicy i inny średni personel</c:v>
                </c:pt>
                <c:pt idx="5">
                  <c:v>Przedstawiciele władz publicznych, wyżsi urzędnicy i kierownicy</c:v>
                </c:pt>
                <c:pt idx="6">
                  <c:v>Rolnicy, ogrodnicy, leśnicy i rybacy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30.9</c:v>
                </c:pt>
                <c:pt idx="1">
                  <c:v>39.299999999999997</c:v>
                </c:pt>
                <c:pt idx="2">
                  <c:v>41.7</c:v>
                </c:pt>
                <c:pt idx="3">
                  <c:v>52.8</c:v>
                </c:pt>
                <c:pt idx="4">
                  <c:v>53.2</c:v>
                </c:pt>
                <c:pt idx="5">
                  <c:v>58.8</c:v>
                </c:pt>
                <c:pt idx="6">
                  <c:v>63.4</c:v>
                </c:pt>
                <c:pt idx="7">
                  <c:v>84</c:v>
                </c:pt>
                <c:pt idx="8">
                  <c:v>90.1</c:v>
                </c:pt>
                <c:pt idx="10">
                  <c:v>58.5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Pracownicy biurowi</c:v>
                </c:pt>
                <c:pt idx="4">
                  <c:v>Technicy i inny średni personel</c:v>
                </c:pt>
                <c:pt idx="5">
                  <c:v>Przedstawiciele władz publicznych, wyżsi urzędnicy i kierownicy</c:v>
                </c:pt>
                <c:pt idx="6">
                  <c:v>Rolnicy, ogrodnicy, leśnicy i rybacy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69.099999999999994</c:v>
                </c:pt>
                <c:pt idx="1">
                  <c:v>60.7</c:v>
                </c:pt>
                <c:pt idx="2">
                  <c:v>58.3</c:v>
                </c:pt>
                <c:pt idx="3">
                  <c:v>47.2</c:v>
                </c:pt>
                <c:pt idx="4">
                  <c:v>46.8</c:v>
                </c:pt>
                <c:pt idx="5">
                  <c:v>41.2</c:v>
                </c:pt>
                <c:pt idx="6">
                  <c:v>36.6</c:v>
                </c:pt>
                <c:pt idx="7">
                  <c:v>16</c:v>
                </c:pt>
                <c:pt idx="8">
                  <c:v>9.9</c:v>
                </c:pt>
                <c:pt idx="10">
                  <c:v>41.5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87145664"/>
        <c:axId val="-1287139136"/>
      </c:barChart>
      <c:catAx>
        <c:axId val="-1287145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87139136"/>
        <c:crosses val="autoZero"/>
        <c:auto val="1"/>
        <c:lblAlgn val="ctr"/>
        <c:lblOffset val="100"/>
        <c:noMultiLvlLbl val="0"/>
      </c:catAx>
      <c:valAx>
        <c:axId val="-128713913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8714566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 b="0"/>
              <a:t>Polska  4,0</a:t>
            </a:r>
          </a:p>
        </c:rich>
      </c:tx>
      <c:layout>
        <c:manualLayout>
          <c:xMode val="edge"/>
          <c:yMode val="edge"/>
          <c:x val="0.71130229228745989"/>
          <c:y val="0.4543490775386053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5'!$A$4:$A$19</c:f>
              <c:strCache>
                <c:ptCount val="16"/>
                <c:pt idx="0">
                  <c:v>podkarpackie</c:v>
                </c:pt>
                <c:pt idx="1">
                  <c:v>lubelskie</c:v>
                </c:pt>
                <c:pt idx="2">
                  <c:v>dolnośląskie</c:v>
                </c:pt>
                <c:pt idx="3">
                  <c:v>świętokrzyskie</c:v>
                </c:pt>
                <c:pt idx="4">
                  <c:v>kujawsko-pomorskie</c:v>
                </c:pt>
                <c:pt idx="5">
                  <c:v>łódzkie</c:v>
                </c:pt>
                <c:pt idx="6">
                  <c:v>podlaskie</c:v>
                </c:pt>
                <c:pt idx="7">
                  <c:v>małopolskie</c:v>
                </c:pt>
                <c:pt idx="8">
                  <c:v>warmińsko-mazurskie</c:v>
                </c:pt>
                <c:pt idx="9">
                  <c:v>opolskie</c:v>
                </c:pt>
                <c:pt idx="10">
                  <c:v>mazowieckie</c:v>
                </c:pt>
                <c:pt idx="11">
                  <c:v>śląskie</c:v>
                </c:pt>
                <c:pt idx="12">
                  <c:v>zachodniopomorskie</c:v>
                </c:pt>
                <c:pt idx="13">
                  <c:v>lubuskie</c:v>
                </c:pt>
                <c:pt idx="14">
                  <c:v>pomorskie</c:v>
                </c:pt>
                <c:pt idx="15">
                  <c:v>wielkopolskie</c:v>
                </c:pt>
              </c:strCache>
            </c:strRef>
          </c:cat>
          <c:val>
            <c:numRef>
              <c:f>'wykres nr 5'!$B$4:$B$19</c:f>
              <c:numCache>
                <c:formatCode>0.0</c:formatCode>
                <c:ptCount val="16"/>
                <c:pt idx="0">
                  <c:v>6.3</c:v>
                </c:pt>
                <c:pt idx="1">
                  <c:v>6.3</c:v>
                </c:pt>
                <c:pt idx="2">
                  <c:v>6.3</c:v>
                </c:pt>
                <c:pt idx="3">
                  <c:v>5.6</c:v>
                </c:pt>
                <c:pt idx="4">
                  <c:v>5.0999999999999996</c:v>
                </c:pt>
                <c:pt idx="5">
                  <c:v>4.5</c:v>
                </c:pt>
                <c:pt idx="6">
                  <c:v>4.0999999999999996</c:v>
                </c:pt>
                <c:pt idx="7">
                  <c:v>4.0999999999999996</c:v>
                </c:pt>
                <c:pt idx="8">
                  <c:v>3.4</c:v>
                </c:pt>
                <c:pt idx="9">
                  <c:v>3.4</c:v>
                </c:pt>
                <c:pt idx="10">
                  <c:v>3.4</c:v>
                </c:pt>
                <c:pt idx="11">
                  <c:v>3.3</c:v>
                </c:pt>
                <c:pt idx="12">
                  <c:v>3.1</c:v>
                </c:pt>
                <c:pt idx="13">
                  <c:v>2.6</c:v>
                </c:pt>
                <c:pt idx="14">
                  <c:v>2.4</c:v>
                </c:pt>
                <c:pt idx="1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1287145120"/>
        <c:axId val="-1287141856"/>
      </c:barChart>
      <c:catAx>
        <c:axId val="-1287145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87141856"/>
        <c:crosses val="autoZero"/>
        <c:auto val="1"/>
        <c:lblAlgn val="ctr"/>
        <c:lblOffset val="100"/>
        <c:noMultiLvlLbl val="0"/>
      </c:catAx>
      <c:valAx>
        <c:axId val="-1287141856"/>
        <c:scaling>
          <c:orientation val="minMax"/>
          <c:max val="7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/>
                  <a:t> w %</a:t>
                </a:r>
              </a:p>
            </c:rich>
          </c:tx>
          <c:layout>
            <c:manualLayout>
              <c:xMode val="edge"/>
              <c:yMode val="edge"/>
              <c:x val="0.93637873043647324"/>
              <c:y val="0.932319548552491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8714512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w tys.</a:t>
            </a:r>
            <a:endParaRPr lang="en-US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92367660996633494"/>
          <c:y val="0.870396479851783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662123026737685"/>
          <c:y val="6.3893613298337704E-2"/>
          <c:w val="0.48155614055122992"/>
          <c:h val="0.7917069699620881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7 inny'!$A$11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7 inny'!$B$10:$E$10</c:f>
              <c:strCache>
                <c:ptCount val="4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obowiązki rodzinne                                                   i związane z prowadzeniem domu</c:v>
                </c:pt>
              </c:strCache>
            </c:strRef>
          </c:cat>
          <c:val>
            <c:numRef>
              <c:f>'wykres nr 7 inny'!$B$11:$E$11</c:f>
              <c:numCache>
                <c:formatCode>General</c:formatCode>
                <c:ptCount val="4"/>
                <c:pt idx="0">
                  <c:v>271</c:v>
                </c:pt>
                <c:pt idx="1">
                  <c:v>144</c:v>
                </c:pt>
                <c:pt idx="2">
                  <c:v>77</c:v>
                </c:pt>
                <c:pt idx="3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287144576"/>
        <c:axId val="-1287140768"/>
      </c:barChart>
      <c:catAx>
        <c:axId val="-1287144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87140768"/>
        <c:crosses val="autoZero"/>
        <c:auto val="1"/>
        <c:lblAlgn val="ctr"/>
        <c:lblOffset val="100"/>
        <c:noMultiLvlLbl val="0"/>
      </c:catAx>
      <c:valAx>
        <c:axId val="-1287140768"/>
        <c:scaling>
          <c:orientation val="minMax"/>
          <c:max val="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8714457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853F1A5-945D-4499-81AB-5674C02C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2916</Words>
  <Characters>17496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10</cp:revision>
  <cp:lastPrinted>2021-06-14T10:21:00Z</cp:lastPrinted>
  <dcterms:created xsi:type="dcterms:W3CDTF">2021-06-29T10:39:00Z</dcterms:created>
  <dcterms:modified xsi:type="dcterms:W3CDTF">2021-06-29T11:01:00Z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