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D75A893" w14:textId="77777777" w:rsidR="0098135C" w:rsidRPr="00736B07" w:rsidRDefault="0002593E" w:rsidP="00067D8E">
      <w:pPr>
        <w:pStyle w:val="tytuinformacji"/>
        <w:spacing w:before="240"/>
        <w:rPr>
          <w:color w:val="auto"/>
          <w:shd w:val="clear" w:color="auto" w:fill="FFFFFF"/>
        </w:rPr>
      </w:pPr>
      <w:r w:rsidRPr="00736B07">
        <w:rPr>
          <w:color w:val="auto"/>
          <w:shd w:val="clear" w:color="auto" w:fill="FFFFFF"/>
        </w:rPr>
        <w:t xml:space="preserve">Pogłowie zwierząt gospodarskich w województwie dolnośląskim w </w:t>
      </w:r>
      <w:r w:rsidR="00280AB6" w:rsidRPr="00736B07">
        <w:rPr>
          <w:color w:val="auto"/>
          <w:shd w:val="clear" w:color="auto" w:fill="FFFFFF"/>
        </w:rPr>
        <w:t>grudniu</w:t>
      </w:r>
      <w:r w:rsidRPr="00736B07">
        <w:rPr>
          <w:color w:val="auto"/>
          <w:shd w:val="clear" w:color="auto" w:fill="FFFFFF"/>
        </w:rPr>
        <w:t xml:space="preserve"> </w:t>
      </w:r>
      <w:r w:rsidR="00105D90" w:rsidRPr="00736B07">
        <w:rPr>
          <w:color w:val="auto"/>
          <w:shd w:val="clear" w:color="auto" w:fill="FFFFFF"/>
        </w:rPr>
        <w:t>20</w:t>
      </w:r>
      <w:r w:rsidR="005F51AD">
        <w:rPr>
          <w:color w:val="auto"/>
          <w:shd w:val="clear" w:color="auto" w:fill="FFFFFF"/>
        </w:rPr>
        <w:t>20</w:t>
      </w:r>
      <w:r w:rsidRPr="00736B07">
        <w:rPr>
          <w:color w:val="auto"/>
          <w:shd w:val="clear" w:color="auto" w:fill="FFFFFF"/>
        </w:rPr>
        <w:t xml:space="preserve"> r.</w:t>
      </w:r>
    </w:p>
    <w:p w14:paraId="4D4B41EB" w14:textId="65FF24FD" w:rsidR="00393761" w:rsidRPr="003E2399" w:rsidRDefault="007C5DE5" w:rsidP="003E2399">
      <w:pPr>
        <w:pStyle w:val="tytuinformacji"/>
        <w:spacing w:after="360"/>
        <w:rPr>
          <w:color w:val="auto"/>
          <w:sz w:val="32"/>
        </w:rPr>
      </w:pPr>
      <w:r>
        <w:rPr>
          <w:color w:val="auto"/>
          <w:sz w:val="32"/>
        </w:rPr>
        <w:t>Pogłowie b</w:t>
      </w:r>
      <w:r w:rsidR="0002593E" w:rsidRPr="00736B07">
        <w:rPr>
          <w:color w:val="auto"/>
          <w:sz w:val="32"/>
        </w:rPr>
        <w:t>ydł</w:t>
      </w:r>
      <w:r w:rsidR="0030244C">
        <w:rPr>
          <w:color w:val="auto"/>
          <w:sz w:val="32"/>
        </w:rPr>
        <w:t>a</w:t>
      </w:r>
      <w:r w:rsidR="0002593E" w:rsidRPr="00736B07">
        <w:rPr>
          <w:color w:val="auto"/>
          <w:sz w:val="32"/>
        </w:rPr>
        <w:t xml:space="preserve"> i </w:t>
      </w:r>
      <w:r>
        <w:rPr>
          <w:color w:val="auto"/>
          <w:sz w:val="32"/>
        </w:rPr>
        <w:t>świń</w:t>
      </w:r>
      <w:r w:rsidR="0002593E" w:rsidRPr="00736B07">
        <w:rPr>
          <w:color w:val="auto"/>
          <w:sz w:val="32"/>
        </w:rPr>
        <w:t xml:space="preserve"> – stan w dniu 1 </w:t>
      </w:r>
      <w:r w:rsidR="00280AB6" w:rsidRPr="00736B07">
        <w:rPr>
          <w:color w:val="auto"/>
          <w:sz w:val="32"/>
        </w:rPr>
        <w:t>grudnia</w:t>
      </w:r>
      <w:r w:rsidR="0002593E" w:rsidRPr="00736B07">
        <w:rPr>
          <w:color w:val="auto"/>
          <w:sz w:val="32"/>
        </w:rPr>
        <w:t xml:space="preserve"> </w:t>
      </w:r>
    </w:p>
    <w:p w14:paraId="5B2CB7BA" w14:textId="0A9012E5" w:rsidR="00C05E22" w:rsidRDefault="003E2399" w:rsidP="003E2399">
      <w:pPr>
        <w:pStyle w:val="LID"/>
        <w:spacing w:before="240" w:after="240" w:line="220" w:lineRule="exact"/>
        <w:rPr>
          <w:spacing w:val="-3"/>
        </w:rPr>
      </w:pPr>
      <w:r w:rsidRPr="00696526">
        <w:rPr>
          <w:spacing w:val="-3"/>
        </w:rPr>
        <mc:AlternateContent>
          <mc:Choice Requires="wps">
            <w:drawing>
              <wp:anchor distT="45720" distB="45720" distL="114300" distR="114300" simplePos="0" relativeHeight="251676672" behindDoc="0" locked="0" layoutInCell="1" allowOverlap="1" wp14:anchorId="47EC0B5B" wp14:editId="46F6112A">
                <wp:simplePos x="0" y="0"/>
                <wp:positionH relativeFrom="margin">
                  <wp:align>left</wp:align>
                </wp:positionH>
                <wp:positionV relativeFrom="paragraph">
                  <wp:posOffset>6985</wp:posOffset>
                </wp:positionV>
                <wp:extent cx="1828800" cy="1055370"/>
                <wp:effectExtent l="0" t="0" r="0" b="0"/>
                <wp:wrapSquare wrapText="bothSides"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1055370"/>
                        </a:xfrm>
                        <a:prstGeom prst="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64A9C4" w14:textId="77777777" w:rsidR="00207A14" w:rsidRPr="003E0B1E" w:rsidRDefault="0064519C" w:rsidP="00BF1C23">
                            <w:pPr>
                              <w:spacing w:after="0" w:line="240" w:lineRule="auto"/>
                              <w:jc w:val="center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</w:pPr>
                            <w:r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  <w:t>99,3</w:t>
                            </w:r>
                          </w:p>
                          <w:p w14:paraId="19D1AF47" w14:textId="77777777" w:rsidR="00C53D97" w:rsidRPr="009645D7" w:rsidRDefault="00C53D97" w:rsidP="00C53D97">
                            <w:pPr>
                              <w:pStyle w:val="tekstnaniebieskimtle"/>
                              <w:rPr>
                                <w:color w:val="FFFFFF" w:themeColor="background1"/>
                                <w:szCs w:val="20"/>
                              </w:rPr>
                            </w:pPr>
                            <w:r w:rsidRPr="009645D7">
                              <w:rPr>
                                <w:color w:val="FFFFFF" w:themeColor="background1"/>
                                <w:szCs w:val="20"/>
                              </w:rPr>
                              <w:t>W</w:t>
                            </w:r>
                            <w:r>
                              <w:rPr>
                                <w:color w:val="FFFFFF" w:themeColor="background1"/>
                                <w:szCs w:val="20"/>
                              </w:rPr>
                              <w:t xml:space="preserve">skaźnik zmiany </w:t>
                            </w:r>
                            <w:r w:rsidRPr="009645D7">
                              <w:rPr>
                                <w:color w:val="FFFFFF" w:themeColor="background1"/>
                                <w:szCs w:val="20"/>
                              </w:rPr>
                              <w:t>pogłowia bydła</w:t>
                            </w:r>
                          </w:p>
                          <w:p w14:paraId="1C3E0000" w14:textId="77777777" w:rsidR="00207A14" w:rsidRPr="00074DD8" w:rsidRDefault="00207A14" w:rsidP="00C53D97">
                            <w:pPr>
                              <w:pStyle w:val="tekstnaniebieskimtle"/>
                              <w:jc w:val="center"/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7EC0B5B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0;margin-top:.55pt;width:2in;height:83.1pt;z-index:25167667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" fillcolor="#001d77" stroked="f">
                <v:textbox>
                  <w:txbxContent>
                    <w:p w14:paraId="7D64A9C4" w14:textId="77777777" w:rsidR="00207A14" w:rsidRPr="003E0B1E" w:rsidRDefault="0064519C" w:rsidP="00BF1C23">
                      <w:pPr>
                        <w:spacing w:after="0" w:line="240" w:lineRule="auto"/>
                        <w:jc w:val="center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</w:pPr>
                      <w:r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  <w:t>99,3</w:t>
                      </w:r>
                    </w:p>
                    <w:p w14:paraId="19D1AF47" w14:textId="77777777" w:rsidR="00C53D97" w:rsidRPr="009645D7" w:rsidRDefault="00C53D97" w:rsidP="00C53D97">
                      <w:pPr>
                        <w:pStyle w:val="tekstnaniebieskimtle"/>
                        <w:rPr>
                          <w:color w:val="FFFFFF" w:themeColor="background1"/>
                          <w:szCs w:val="20"/>
                        </w:rPr>
                      </w:pPr>
                      <w:r w:rsidRPr="009645D7">
                        <w:rPr>
                          <w:color w:val="FFFFFF" w:themeColor="background1"/>
                          <w:szCs w:val="20"/>
                        </w:rPr>
                        <w:t>W</w:t>
                      </w:r>
                      <w:r>
                        <w:rPr>
                          <w:color w:val="FFFFFF" w:themeColor="background1"/>
                          <w:szCs w:val="20"/>
                        </w:rPr>
                        <w:t xml:space="preserve">skaźnik zmiany </w:t>
                      </w:r>
                      <w:r w:rsidRPr="009645D7">
                        <w:rPr>
                          <w:color w:val="FFFFFF" w:themeColor="background1"/>
                          <w:szCs w:val="20"/>
                        </w:rPr>
                        <w:t>pogłowia bydła</w:t>
                      </w:r>
                    </w:p>
                    <w:p w14:paraId="1C3E0000" w14:textId="77777777" w:rsidR="00207A14" w:rsidRPr="00074DD8" w:rsidRDefault="00207A14" w:rsidP="00C53D97">
                      <w:pPr>
                        <w:pStyle w:val="tekstnaniebieskimtle"/>
                        <w:jc w:val="center"/>
                        <w:rPr>
                          <w:color w:val="FFFFFF" w:themeColor="background1"/>
                          <w:sz w:val="18"/>
                          <w:szCs w:val="20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FF531C" w:rsidRPr="00696526">
        <w:drawing>
          <wp:anchor distT="0" distB="0" distL="114300" distR="114300" simplePos="0" relativeHeight="251851776" behindDoc="0" locked="0" layoutInCell="1" allowOverlap="1" wp14:anchorId="330648F6" wp14:editId="5431909D">
            <wp:simplePos x="0" y="0"/>
            <wp:positionH relativeFrom="column">
              <wp:posOffset>128137</wp:posOffset>
            </wp:positionH>
            <wp:positionV relativeFrom="paragraph">
              <wp:posOffset>385966</wp:posOffset>
            </wp:positionV>
            <wp:extent cx="333375" cy="333375"/>
            <wp:effectExtent l="0" t="0" r="9525" b="9525"/>
            <wp:wrapNone/>
            <wp:docPr id="14" name="Obraz 14" descr="Strzałka czerwona skierowana w dó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3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duotone>
                        <a:prstClr val="black"/>
                        <a:srgbClr val="FF3300">
                          <a:tint val="45000"/>
                          <a:satMod val="400000"/>
                        </a:srgbClr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33337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37702" w:rsidRPr="00696526">
        <w:rPr>
          <w:spacing w:val="-3"/>
        </w:rPr>
        <w:t>Według wstępnych danych</w:t>
      </w:r>
      <w:r w:rsidR="00D40AA2" w:rsidRPr="00696526">
        <w:rPr>
          <w:rStyle w:val="Odwoanieprzypisudolnego"/>
          <w:spacing w:val="-3"/>
        </w:rPr>
        <w:footnoteReference w:id="1"/>
      </w:r>
      <w:r w:rsidR="00D40AA2" w:rsidRPr="00696526">
        <w:rPr>
          <w:spacing w:val="-3"/>
        </w:rPr>
        <w:t xml:space="preserve"> </w:t>
      </w:r>
      <w:r w:rsidR="00B37702" w:rsidRPr="00696526">
        <w:rPr>
          <w:spacing w:val="-3"/>
        </w:rPr>
        <w:t xml:space="preserve">w województwie dolnośląskim </w:t>
      </w:r>
      <w:r w:rsidR="00D40AA2" w:rsidRPr="00696526">
        <w:rPr>
          <w:spacing w:val="-3"/>
        </w:rPr>
        <w:t xml:space="preserve">pogłowie bydła w </w:t>
      </w:r>
      <w:r w:rsidR="003E0B1E" w:rsidRPr="00696526">
        <w:rPr>
          <w:spacing w:val="-3"/>
        </w:rPr>
        <w:t>grudniu</w:t>
      </w:r>
      <w:r w:rsidR="00D40AA2" w:rsidRPr="00696526">
        <w:rPr>
          <w:spacing w:val="-3"/>
        </w:rPr>
        <w:t xml:space="preserve"> </w:t>
      </w:r>
      <w:r w:rsidR="00105D90" w:rsidRPr="00696526">
        <w:rPr>
          <w:spacing w:val="-3"/>
        </w:rPr>
        <w:t>20</w:t>
      </w:r>
      <w:r w:rsidR="000536B2">
        <w:rPr>
          <w:spacing w:val="-3"/>
        </w:rPr>
        <w:t>20</w:t>
      </w:r>
      <w:r w:rsidR="00D40AA2" w:rsidRPr="00696526">
        <w:rPr>
          <w:spacing w:val="-3"/>
        </w:rPr>
        <w:t xml:space="preserve"> r. liczyło </w:t>
      </w:r>
      <w:r w:rsidR="00736B07" w:rsidRPr="00696526">
        <w:rPr>
          <w:spacing w:val="-3"/>
        </w:rPr>
        <w:t>104,</w:t>
      </w:r>
      <w:r w:rsidR="00696526" w:rsidRPr="00696526">
        <w:rPr>
          <w:spacing w:val="-3"/>
        </w:rPr>
        <w:t>2</w:t>
      </w:r>
      <w:r w:rsidR="000D5BB8" w:rsidRPr="00696526">
        <w:rPr>
          <w:spacing w:val="-3"/>
        </w:rPr>
        <w:t xml:space="preserve"> tys. szt.</w:t>
      </w:r>
      <w:r w:rsidR="00C05E22">
        <w:rPr>
          <w:spacing w:val="-3"/>
        </w:rPr>
        <w:t xml:space="preserve"> </w:t>
      </w:r>
      <w:r w:rsidR="00DC470C">
        <w:rPr>
          <w:spacing w:val="-3"/>
        </w:rPr>
        <w:br/>
      </w:r>
      <w:r w:rsidR="00D40AA2" w:rsidRPr="00696526">
        <w:rPr>
          <w:spacing w:val="-3"/>
        </w:rPr>
        <w:t xml:space="preserve">i było </w:t>
      </w:r>
      <w:r w:rsidR="00696526" w:rsidRPr="00696526">
        <w:rPr>
          <w:spacing w:val="-3"/>
        </w:rPr>
        <w:t>niższe</w:t>
      </w:r>
      <w:r w:rsidR="00B37702" w:rsidRPr="00696526">
        <w:rPr>
          <w:spacing w:val="-3"/>
        </w:rPr>
        <w:t xml:space="preserve"> </w:t>
      </w:r>
      <w:r w:rsidR="00D40AA2" w:rsidRPr="00696526">
        <w:rPr>
          <w:spacing w:val="-3"/>
        </w:rPr>
        <w:t xml:space="preserve">o </w:t>
      </w:r>
      <w:r w:rsidR="00696526" w:rsidRPr="00696526">
        <w:rPr>
          <w:spacing w:val="-3"/>
        </w:rPr>
        <w:t>0,7</w:t>
      </w:r>
      <w:r w:rsidR="00D40AA2" w:rsidRPr="00696526">
        <w:rPr>
          <w:spacing w:val="-3"/>
        </w:rPr>
        <w:t xml:space="preserve">% w </w:t>
      </w:r>
      <w:r w:rsidR="002772B9" w:rsidRPr="00696526">
        <w:rPr>
          <w:spacing w:val="-3"/>
        </w:rPr>
        <w:t>porównaniu</w:t>
      </w:r>
      <w:r w:rsidR="00D40AA2" w:rsidRPr="00696526">
        <w:rPr>
          <w:spacing w:val="-3"/>
        </w:rPr>
        <w:t xml:space="preserve"> do </w:t>
      </w:r>
      <w:r w:rsidR="003E0B1E" w:rsidRPr="00696526">
        <w:rPr>
          <w:spacing w:val="-3"/>
        </w:rPr>
        <w:t>grudnia</w:t>
      </w:r>
      <w:r w:rsidR="00D40AA2" w:rsidRPr="00696526">
        <w:rPr>
          <w:spacing w:val="-3"/>
        </w:rPr>
        <w:t xml:space="preserve"> </w:t>
      </w:r>
      <w:r w:rsidR="00267FE8" w:rsidRPr="00696526">
        <w:rPr>
          <w:spacing w:val="-3"/>
        </w:rPr>
        <w:t>201</w:t>
      </w:r>
      <w:r w:rsidR="00696526" w:rsidRPr="00696526">
        <w:rPr>
          <w:spacing w:val="-3"/>
        </w:rPr>
        <w:t>9</w:t>
      </w:r>
      <w:r w:rsidR="00267FE8" w:rsidRPr="00696526">
        <w:rPr>
          <w:spacing w:val="-3"/>
        </w:rPr>
        <w:t xml:space="preserve"> r</w:t>
      </w:r>
      <w:r w:rsidR="00BF6F2B" w:rsidRPr="00696526">
        <w:rPr>
          <w:spacing w:val="-3"/>
        </w:rPr>
        <w:t>.</w:t>
      </w:r>
      <w:r w:rsidR="00D40AA2" w:rsidRPr="00696526">
        <w:rPr>
          <w:spacing w:val="-3"/>
        </w:rPr>
        <w:t xml:space="preserve"> </w:t>
      </w:r>
      <w:r w:rsidR="00696526" w:rsidRPr="00696526">
        <w:rPr>
          <w:spacing w:val="-3"/>
        </w:rPr>
        <w:t>Zmniejszenie</w:t>
      </w:r>
      <w:r w:rsidR="00B37702" w:rsidRPr="00696526">
        <w:rPr>
          <w:spacing w:val="-3"/>
        </w:rPr>
        <w:t xml:space="preserve"> liczebności sta</w:t>
      </w:r>
      <w:r w:rsidR="00D40AA2" w:rsidRPr="00696526">
        <w:rPr>
          <w:spacing w:val="-3"/>
        </w:rPr>
        <w:t xml:space="preserve">da bydła ogółem </w:t>
      </w:r>
      <w:r w:rsidR="002772B9" w:rsidRPr="00696526">
        <w:rPr>
          <w:spacing w:val="-3"/>
        </w:rPr>
        <w:t xml:space="preserve">było </w:t>
      </w:r>
      <w:r w:rsidR="00BF6F2B" w:rsidRPr="00696526">
        <w:rPr>
          <w:spacing w:val="-3"/>
        </w:rPr>
        <w:t>efektem</w:t>
      </w:r>
      <w:r w:rsidR="00D40AA2" w:rsidRPr="00696526">
        <w:rPr>
          <w:spacing w:val="-3"/>
        </w:rPr>
        <w:t xml:space="preserve"> </w:t>
      </w:r>
      <w:r w:rsidR="00696526" w:rsidRPr="002F1F9D">
        <w:rPr>
          <w:spacing w:val="-3"/>
        </w:rPr>
        <w:t>spadku</w:t>
      </w:r>
      <w:r w:rsidR="00D40AA2" w:rsidRPr="002F1F9D">
        <w:rPr>
          <w:spacing w:val="-3"/>
        </w:rPr>
        <w:t xml:space="preserve"> pogłowia</w:t>
      </w:r>
      <w:r w:rsidR="001F3C06" w:rsidRPr="002F1F9D">
        <w:rPr>
          <w:spacing w:val="-3"/>
        </w:rPr>
        <w:t xml:space="preserve"> cieląt w wieku poniżej 1 roku o </w:t>
      </w:r>
      <w:r w:rsidR="002F1F9D" w:rsidRPr="002F1F9D">
        <w:rPr>
          <w:spacing w:val="-3"/>
        </w:rPr>
        <w:t>3,3</w:t>
      </w:r>
      <w:r w:rsidR="001F3C06" w:rsidRPr="002F1F9D">
        <w:rPr>
          <w:spacing w:val="-3"/>
        </w:rPr>
        <w:t xml:space="preserve">% </w:t>
      </w:r>
      <w:r w:rsidR="00DC470C">
        <w:rPr>
          <w:spacing w:val="-3"/>
        </w:rPr>
        <w:br/>
      </w:r>
      <w:r w:rsidR="001F3C06" w:rsidRPr="002F1F9D">
        <w:rPr>
          <w:spacing w:val="-3"/>
        </w:rPr>
        <w:t xml:space="preserve">oraz populacji </w:t>
      </w:r>
      <w:r w:rsidR="002F1F9D" w:rsidRPr="002F1F9D">
        <w:rPr>
          <w:spacing w:val="-3"/>
        </w:rPr>
        <w:t>m</w:t>
      </w:r>
      <w:r w:rsidR="005C3F4F">
        <w:rPr>
          <w:spacing w:val="-3"/>
        </w:rPr>
        <w:t>ł</w:t>
      </w:r>
      <w:r w:rsidR="002F1F9D" w:rsidRPr="002F1F9D">
        <w:rPr>
          <w:spacing w:val="-3"/>
        </w:rPr>
        <w:t xml:space="preserve">odego </w:t>
      </w:r>
      <w:r w:rsidR="001F3C06" w:rsidRPr="002F1F9D">
        <w:rPr>
          <w:spacing w:val="-3"/>
        </w:rPr>
        <w:t xml:space="preserve">bydła w wieku </w:t>
      </w:r>
      <w:r w:rsidR="002F1F9D" w:rsidRPr="002F1F9D">
        <w:rPr>
          <w:spacing w:val="-3"/>
        </w:rPr>
        <w:t>1-</w:t>
      </w:r>
      <w:r w:rsidR="001F3C06" w:rsidRPr="002F1F9D">
        <w:rPr>
          <w:spacing w:val="-3"/>
        </w:rPr>
        <w:t>2 lat</w:t>
      </w:r>
      <w:r w:rsidR="002F1F9D" w:rsidRPr="002F1F9D">
        <w:rPr>
          <w:spacing w:val="-3"/>
        </w:rPr>
        <w:t>a</w:t>
      </w:r>
      <w:r w:rsidR="001F3C06" w:rsidRPr="002F1F9D">
        <w:rPr>
          <w:spacing w:val="-3"/>
        </w:rPr>
        <w:t xml:space="preserve"> o </w:t>
      </w:r>
      <w:r w:rsidR="002F1F9D" w:rsidRPr="002F1F9D">
        <w:rPr>
          <w:spacing w:val="-3"/>
        </w:rPr>
        <w:t>1,0</w:t>
      </w:r>
      <w:r w:rsidR="001F3C06" w:rsidRPr="002F1F9D">
        <w:rPr>
          <w:spacing w:val="-3"/>
        </w:rPr>
        <w:t>%</w:t>
      </w:r>
      <w:r w:rsidR="002F1F9D" w:rsidRPr="002F1F9D">
        <w:rPr>
          <w:spacing w:val="-3"/>
        </w:rPr>
        <w:t>.</w:t>
      </w:r>
    </w:p>
    <w:p w14:paraId="5D912EDD" w14:textId="77777777" w:rsidR="00C05E22" w:rsidRPr="00C05E22" w:rsidRDefault="00C05E22" w:rsidP="00C05E22">
      <w:pPr>
        <w:pStyle w:val="LID"/>
        <w:spacing w:line="220" w:lineRule="exact"/>
        <w:rPr>
          <w:spacing w:val="-3"/>
        </w:rPr>
      </w:pPr>
    </w:p>
    <w:p w14:paraId="25BFBB63" w14:textId="77777777" w:rsidR="00700909" w:rsidRPr="001465E0" w:rsidRDefault="00766531" w:rsidP="00D15334">
      <w:pPr>
        <w:pStyle w:val="Nagwek1"/>
        <w:spacing w:before="120"/>
      </w:pPr>
      <w:r w:rsidRPr="001465E0">
        <w:t>Pogłowie bydła</w:t>
      </w:r>
    </w:p>
    <w:p w14:paraId="47849C68" w14:textId="77777777" w:rsidR="00700909" w:rsidRPr="00901DB3" w:rsidRDefault="00766531" w:rsidP="00C05E22">
      <w:pPr>
        <w:pStyle w:val="Tekstnormalny"/>
        <w:jc w:val="left"/>
        <w:rPr>
          <w:shd w:val="clear" w:color="auto" w:fill="FFFFFF"/>
        </w:rPr>
      </w:pPr>
      <w:r w:rsidRPr="00BB0222">
        <w:rPr>
          <w:shd w:val="clear" w:color="auto" w:fill="FFFFFF"/>
        </w:rPr>
        <w:t xml:space="preserve">Pogłowie bydła </w:t>
      </w:r>
      <w:r w:rsidRPr="00901DB3">
        <w:rPr>
          <w:shd w:val="clear" w:color="auto" w:fill="FFFFFF"/>
        </w:rPr>
        <w:t xml:space="preserve">w </w:t>
      </w:r>
      <w:r w:rsidR="003E0B1E" w:rsidRPr="00901DB3">
        <w:rPr>
          <w:shd w:val="clear" w:color="auto" w:fill="FFFFFF"/>
        </w:rPr>
        <w:t>grudniu</w:t>
      </w:r>
      <w:r w:rsidRPr="00901DB3">
        <w:rPr>
          <w:shd w:val="clear" w:color="auto" w:fill="FFFFFF"/>
        </w:rPr>
        <w:t xml:space="preserve"> </w:t>
      </w:r>
      <w:r w:rsidR="00105D90" w:rsidRPr="00901DB3">
        <w:rPr>
          <w:shd w:val="clear" w:color="auto" w:fill="FFFFFF"/>
        </w:rPr>
        <w:t>20</w:t>
      </w:r>
      <w:r w:rsidR="008B777A">
        <w:rPr>
          <w:shd w:val="clear" w:color="auto" w:fill="FFFFFF"/>
        </w:rPr>
        <w:t>20</w:t>
      </w:r>
      <w:r w:rsidRPr="00901DB3">
        <w:rPr>
          <w:shd w:val="clear" w:color="auto" w:fill="FFFFFF"/>
        </w:rPr>
        <w:t xml:space="preserve">r. w województwie dolnośląskim liczyło </w:t>
      </w:r>
      <w:r w:rsidR="00CB3016" w:rsidRPr="00901DB3">
        <w:rPr>
          <w:shd w:val="clear" w:color="auto" w:fill="FFFFFF"/>
        </w:rPr>
        <w:t>104,</w:t>
      </w:r>
      <w:r w:rsidR="00BB0222" w:rsidRPr="00901DB3">
        <w:rPr>
          <w:shd w:val="clear" w:color="auto" w:fill="FFFFFF"/>
        </w:rPr>
        <w:t>2</w:t>
      </w:r>
      <w:r w:rsidRPr="00901DB3">
        <w:rPr>
          <w:shd w:val="clear" w:color="auto" w:fill="FFFFFF"/>
        </w:rPr>
        <w:t xml:space="preserve"> tys. szt. i było </w:t>
      </w:r>
      <w:r w:rsidR="00901DB3" w:rsidRPr="00901DB3">
        <w:rPr>
          <w:shd w:val="clear" w:color="auto" w:fill="FFFFFF"/>
        </w:rPr>
        <w:t>ni</w:t>
      </w:r>
      <w:r w:rsidRPr="00901DB3">
        <w:rPr>
          <w:shd w:val="clear" w:color="auto" w:fill="FFFFFF"/>
        </w:rPr>
        <w:t xml:space="preserve">ższe niż </w:t>
      </w:r>
      <w:r w:rsidR="000D5BB8" w:rsidRPr="00901DB3">
        <w:rPr>
          <w:shd w:val="clear" w:color="auto" w:fill="FFFFFF"/>
        </w:rPr>
        <w:t>przed rokiem</w:t>
      </w:r>
      <w:r w:rsidRPr="00901DB3">
        <w:rPr>
          <w:shd w:val="clear" w:color="auto" w:fill="FFFFFF"/>
        </w:rPr>
        <w:t xml:space="preserve"> o </w:t>
      </w:r>
      <w:r w:rsidR="00901DB3" w:rsidRPr="00901DB3">
        <w:rPr>
          <w:shd w:val="clear" w:color="auto" w:fill="FFFFFF"/>
        </w:rPr>
        <w:t>0,7</w:t>
      </w:r>
      <w:r w:rsidR="008B777A">
        <w:rPr>
          <w:shd w:val="clear" w:color="auto" w:fill="FFFFFF"/>
        </w:rPr>
        <w:t xml:space="preserve"> </w:t>
      </w:r>
      <w:r w:rsidRPr="00901DB3">
        <w:rPr>
          <w:shd w:val="clear" w:color="auto" w:fill="FFFFFF"/>
        </w:rPr>
        <w:t xml:space="preserve">tys. (tj. o </w:t>
      </w:r>
      <w:r w:rsidR="00901DB3" w:rsidRPr="00901DB3">
        <w:rPr>
          <w:shd w:val="clear" w:color="auto" w:fill="FFFFFF"/>
        </w:rPr>
        <w:t>0,7</w:t>
      </w:r>
      <w:r w:rsidR="00611254" w:rsidRPr="00901DB3">
        <w:rPr>
          <w:shd w:val="clear" w:color="auto" w:fill="FFFFFF"/>
        </w:rPr>
        <w:t xml:space="preserve">%), </w:t>
      </w:r>
      <w:r w:rsidR="000D5BB8" w:rsidRPr="00901DB3">
        <w:rPr>
          <w:shd w:val="clear" w:color="auto" w:fill="FFFFFF"/>
        </w:rPr>
        <w:t>a w porównaniu</w:t>
      </w:r>
      <w:r w:rsidR="00611254" w:rsidRPr="00901DB3">
        <w:rPr>
          <w:shd w:val="clear" w:color="auto" w:fill="FFFFFF"/>
        </w:rPr>
        <w:t xml:space="preserve"> </w:t>
      </w:r>
      <w:r w:rsidR="000D5BB8" w:rsidRPr="00901DB3">
        <w:rPr>
          <w:shd w:val="clear" w:color="auto" w:fill="FFFFFF"/>
        </w:rPr>
        <w:t>z liczebnością stada w</w:t>
      </w:r>
      <w:r w:rsidR="00611254" w:rsidRPr="00901DB3">
        <w:rPr>
          <w:shd w:val="clear" w:color="auto" w:fill="FFFFFF"/>
        </w:rPr>
        <w:t xml:space="preserve"> czerwc</w:t>
      </w:r>
      <w:r w:rsidR="000D5BB8" w:rsidRPr="00901DB3">
        <w:rPr>
          <w:shd w:val="clear" w:color="auto" w:fill="FFFFFF"/>
        </w:rPr>
        <w:t>u 20</w:t>
      </w:r>
      <w:r w:rsidR="00901DB3" w:rsidRPr="00901DB3">
        <w:rPr>
          <w:shd w:val="clear" w:color="auto" w:fill="FFFFFF"/>
        </w:rPr>
        <w:t>20</w:t>
      </w:r>
      <w:r w:rsidR="000D5BB8" w:rsidRPr="00901DB3">
        <w:rPr>
          <w:shd w:val="clear" w:color="auto" w:fill="FFFFFF"/>
        </w:rPr>
        <w:t xml:space="preserve"> r. - </w:t>
      </w:r>
      <w:r w:rsidR="00901DB3" w:rsidRPr="00901DB3">
        <w:rPr>
          <w:shd w:val="clear" w:color="auto" w:fill="FFFFFF"/>
        </w:rPr>
        <w:t>wy</w:t>
      </w:r>
      <w:r w:rsidR="00611254" w:rsidRPr="00901DB3">
        <w:rPr>
          <w:shd w:val="clear" w:color="auto" w:fill="FFFFFF"/>
        </w:rPr>
        <w:t>ższe o 1,</w:t>
      </w:r>
      <w:r w:rsidR="00901DB3" w:rsidRPr="00901DB3">
        <w:rPr>
          <w:shd w:val="clear" w:color="auto" w:fill="FFFFFF"/>
        </w:rPr>
        <w:t>1</w:t>
      </w:r>
      <w:r w:rsidR="00611254" w:rsidRPr="00901DB3">
        <w:rPr>
          <w:shd w:val="clear" w:color="auto" w:fill="FFFFFF"/>
        </w:rPr>
        <w:t xml:space="preserve"> tys. szt. (tj. o 1,</w:t>
      </w:r>
      <w:r w:rsidR="00901DB3" w:rsidRPr="00901DB3">
        <w:rPr>
          <w:shd w:val="clear" w:color="auto" w:fill="FFFFFF"/>
        </w:rPr>
        <w:t>0</w:t>
      </w:r>
      <w:r w:rsidR="00611254" w:rsidRPr="00901DB3">
        <w:rPr>
          <w:shd w:val="clear" w:color="auto" w:fill="FFFFFF"/>
        </w:rPr>
        <w:t>%).</w:t>
      </w:r>
    </w:p>
    <w:tbl>
      <w:tblPr>
        <w:tblW w:w="7797" w:type="dxa"/>
        <w:tblBorders>
          <w:left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00"/>
        <w:gridCol w:w="1016"/>
        <w:gridCol w:w="1016"/>
        <w:gridCol w:w="6"/>
        <w:gridCol w:w="1010"/>
        <w:gridCol w:w="12"/>
        <w:gridCol w:w="993"/>
        <w:gridCol w:w="11"/>
        <w:gridCol w:w="1025"/>
        <w:gridCol w:w="1008"/>
      </w:tblGrid>
      <w:tr w:rsidR="007F2B8D" w:rsidRPr="007F2B8D" w14:paraId="1C23EB12" w14:textId="77777777" w:rsidTr="002F378F">
        <w:trPr>
          <w:cantSplit/>
        </w:trPr>
        <w:tc>
          <w:tcPr>
            <w:tcW w:w="7797" w:type="dxa"/>
            <w:gridSpan w:val="10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711AA5" w14:textId="77777777" w:rsidR="00766531" w:rsidRPr="007F2B8D" w:rsidRDefault="00766531" w:rsidP="008C57D0">
            <w:pPr>
              <w:spacing w:before="0" w:after="0" w:line="240" w:lineRule="auto"/>
              <w:ind w:left="1077" w:hanging="1077"/>
              <w:jc w:val="center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7F2B8D">
              <w:rPr>
                <w:rFonts w:eastAsia="Times New Roman" w:cs="Times New Roman"/>
                <w:sz w:val="18"/>
                <w:szCs w:val="20"/>
                <w:lang w:eastAsia="pl-PL"/>
              </w:rPr>
              <w:br w:type="page"/>
            </w:r>
          </w:p>
          <w:p w14:paraId="1F18161E" w14:textId="77777777" w:rsidR="00766531" w:rsidRPr="007F2B8D" w:rsidRDefault="00766531" w:rsidP="008C57D0">
            <w:pPr>
              <w:spacing w:before="0" w:after="0" w:line="240" w:lineRule="auto"/>
              <w:ind w:left="1077" w:hanging="1077"/>
              <w:outlineLvl w:val="0"/>
              <w:rPr>
                <w:rFonts w:eastAsia="Times New Roman" w:cs="Arial"/>
                <w:b/>
                <w:sz w:val="18"/>
                <w:szCs w:val="18"/>
                <w:lang w:eastAsia="pl-PL"/>
              </w:rPr>
            </w:pPr>
            <w:r w:rsidRPr="007F2B8D">
              <w:rPr>
                <w:rFonts w:eastAsia="Times New Roman" w:cs="Arial"/>
                <w:b/>
                <w:sz w:val="18"/>
                <w:szCs w:val="18"/>
                <w:lang w:eastAsia="pl-PL"/>
              </w:rPr>
              <w:t>Tablica 1.</w:t>
            </w:r>
            <w:r w:rsidRPr="007F2B8D">
              <w:rPr>
                <w:rFonts w:eastAsia="Times New Roman" w:cs="Arial"/>
                <w:sz w:val="18"/>
                <w:szCs w:val="18"/>
                <w:lang w:eastAsia="pl-PL"/>
              </w:rPr>
              <w:t xml:space="preserve"> </w:t>
            </w:r>
            <w:r w:rsidRPr="007F2B8D">
              <w:rPr>
                <w:rFonts w:eastAsia="Times New Roman" w:cs="Arial"/>
                <w:b/>
                <w:sz w:val="18"/>
                <w:szCs w:val="18"/>
                <w:lang w:eastAsia="pl-PL"/>
              </w:rPr>
              <w:t>Pogłowie bydła</w:t>
            </w:r>
            <w:r w:rsidR="005E5448">
              <w:rPr>
                <w:rStyle w:val="Odwoanieprzypisudolnego"/>
                <w:rFonts w:eastAsia="Times New Roman" w:cs="Arial"/>
                <w:b/>
                <w:sz w:val="18"/>
                <w:szCs w:val="18"/>
                <w:lang w:eastAsia="pl-PL"/>
              </w:rPr>
              <w:footnoteReference w:id="2"/>
            </w:r>
          </w:p>
          <w:p w14:paraId="7A153F22" w14:textId="6AF8A55C" w:rsidR="00766531" w:rsidRPr="007F2B8D" w:rsidRDefault="00766531" w:rsidP="00393391">
            <w:pPr>
              <w:spacing w:before="0" w:after="0" w:line="240" w:lineRule="auto"/>
              <w:ind w:left="1077" w:hanging="265"/>
              <w:outlineLvl w:val="0"/>
              <w:rPr>
                <w:rFonts w:eastAsia="Times New Roman" w:cs="Arial"/>
                <w:b/>
                <w:sz w:val="16"/>
                <w:szCs w:val="16"/>
                <w:lang w:eastAsia="pl-PL"/>
              </w:rPr>
            </w:pPr>
            <w:r w:rsidRPr="007F2B8D">
              <w:rPr>
                <w:rFonts w:eastAsia="Times New Roman" w:cs="Arial"/>
                <w:sz w:val="18"/>
                <w:szCs w:val="18"/>
                <w:lang w:eastAsia="pl-PL"/>
              </w:rPr>
              <w:t xml:space="preserve">Stan w </w:t>
            </w:r>
            <w:r w:rsidR="00CD06F8">
              <w:rPr>
                <w:rFonts w:eastAsia="Times New Roman" w:cs="Arial"/>
                <w:sz w:val="18"/>
                <w:szCs w:val="18"/>
                <w:lang w:eastAsia="pl-PL"/>
              </w:rPr>
              <w:t xml:space="preserve">dniu 1 </w:t>
            </w:r>
            <w:r w:rsidR="003E0B1E" w:rsidRPr="007F2B8D">
              <w:rPr>
                <w:rFonts w:eastAsia="Times New Roman" w:cs="Arial"/>
                <w:sz w:val="18"/>
                <w:szCs w:val="18"/>
                <w:lang w:eastAsia="pl-PL"/>
              </w:rPr>
              <w:t>grudni</w:t>
            </w:r>
            <w:r w:rsidR="00CD06F8">
              <w:rPr>
                <w:rFonts w:eastAsia="Times New Roman" w:cs="Arial"/>
                <w:sz w:val="18"/>
                <w:szCs w:val="18"/>
                <w:lang w:eastAsia="pl-PL"/>
              </w:rPr>
              <w:t>a</w:t>
            </w:r>
          </w:p>
        </w:tc>
      </w:tr>
      <w:tr w:rsidR="007F2B8D" w:rsidRPr="007F2B8D" w14:paraId="6DBE0AA6" w14:textId="77777777" w:rsidTr="002F378F">
        <w:trPr>
          <w:cantSplit/>
          <w:trHeight w:val="20"/>
        </w:trPr>
        <w:tc>
          <w:tcPr>
            <w:tcW w:w="1700" w:type="dxa"/>
            <w:vMerge w:val="restart"/>
            <w:tcBorders>
              <w:top w:val="nil"/>
              <w:left w:val="nil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center"/>
          </w:tcPr>
          <w:p w14:paraId="28FDE4C9" w14:textId="77777777" w:rsidR="00766531" w:rsidRPr="007F2B8D" w:rsidRDefault="00766531" w:rsidP="008C57D0">
            <w:pPr>
              <w:tabs>
                <w:tab w:val="right" w:leader="dot" w:pos="3799"/>
              </w:tabs>
              <w:spacing w:before="40" w:after="40" w:line="240" w:lineRule="auto"/>
              <w:jc w:val="center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7F2B8D">
              <w:rPr>
                <w:rFonts w:eastAsia="Times New Roman" w:cs="Arial"/>
                <w:sz w:val="16"/>
                <w:szCs w:val="16"/>
                <w:lang w:eastAsia="pl-PL"/>
              </w:rPr>
              <w:t>WYSZCZEGÓLNIENIE</w:t>
            </w:r>
          </w:p>
        </w:tc>
        <w:tc>
          <w:tcPr>
            <w:tcW w:w="3060" w:type="dxa"/>
            <w:gridSpan w:val="5"/>
            <w:tcBorders>
              <w:top w:val="nil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center"/>
          </w:tcPr>
          <w:p w14:paraId="2F3EC54B" w14:textId="77777777" w:rsidR="00766531" w:rsidRPr="007F2B8D" w:rsidRDefault="00105D90" w:rsidP="005F51AD">
            <w:pPr>
              <w:tabs>
                <w:tab w:val="right" w:leader="dot" w:pos="3799"/>
              </w:tabs>
              <w:spacing w:before="40" w:after="40" w:line="240" w:lineRule="auto"/>
              <w:jc w:val="center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7F2B8D">
              <w:rPr>
                <w:rFonts w:eastAsia="Times New Roman" w:cs="Arial"/>
                <w:sz w:val="16"/>
                <w:szCs w:val="16"/>
                <w:lang w:eastAsia="pl-PL"/>
              </w:rPr>
              <w:t>201</w:t>
            </w:r>
            <w:r w:rsidR="005F51AD">
              <w:rPr>
                <w:rFonts w:eastAsia="Times New Roman" w:cs="Arial"/>
                <w:sz w:val="16"/>
                <w:szCs w:val="16"/>
                <w:lang w:eastAsia="pl-PL"/>
              </w:rPr>
              <w:t>9</w:t>
            </w:r>
          </w:p>
        </w:tc>
        <w:tc>
          <w:tcPr>
            <w:tcW w:w="3037" w:type="dxa"/>
            <w:gridSpan w:val="4"/>
            <w:tcBorders>
              <w:top w:val="nil"/>
              <w:left w:val="single" w:sz="4" w:space="0" w:color="1F3864" w:themeColor="accent5" w:themeShade="80"/>
              <w:bottom w:val="single" w:sz="4" w:space="0" w:color="001D77"/>
              <w:right w:val="nil"/>
            </w:tcBorders>
            <w:shd w:val="clear" w:color="auto" w:fill="auto"/>
            <w:vAlign w:val="center"/>
          </w:tcPr>
          <w:p w14:paraId="162392A9" w14:textId="77777777" w:rsidR="00766531" w:rsidRPr="007F2B8D" w:rsidRDefault="00105D90" w:rsidP="005F51AD">
            <w:pPr>
              <w:tabs>
                <w:tab w:val="right" w:leader="dot" w:pos="3799"/>
              </w:tabs>
              <w:spacing w:before="40" w:after="40" w:line="240" w:lineRule="auto"/>
              <w:jc w:val="center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7F2B8D">
              <w:rPr>
                <w:rFonts w:eastAsia="Times New Roman" w:cs="Arial"/>
                <w:sz w:val="16"/>
                <w:szCs w:val="16"/>
                <w:lang w:eastAsia="pl-PL"/>
              </w:rPr>
              <w:t>20</w:t>
            </w:r>
            <w:r w:rsidR="005F51AD">
              <w:rPr>
                <w:rFonts w:eastAsia="Times New Roman" w:cs="Arial"/>
                <w:sz w:val="16"/>
                <w:szCs w:val="16"/>
                <w:lang w:eastAsia="pl-PL"/>
              </w:rPr>
              <w:t>20</w:t>
            </w:r>
          </w:p>
        </w:tc>
      </w:tr>
      <w:tr w:rsidR="007F2B8D" w:rsidRPr="007F2B8D" w14:paraId="27175FE6" w14:textId="77777777" w:rsidTr="00100A2D">
        <w:trPr>
          <w:cantSplit/>
          <w:trHeight w:val="20"/>
        </w:trPr>
        <w:tc>
          <w:tcPr>
            <w:tcW w:w="1700" w:type="dxa"/>
            <w:vMerge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center"/>
          </w:tcPr>
          <w:p w14:paraId="2EAB776B" w14:textId="77777777" w:rsidR="00766531" w:rsidRPr="007F2B8D" w:rsidRDefault="00766531" w:rsidP="008C57D0">
            <w:pPr>
              <w:tabs>
                <w:tab w:val="right" w:leader="dot" w:pos="3799"/>
              </w:tabs>
              <w:spacing w:before="40" w:after="40" w:line="240" w:lineRule="auto"/>
              <w:ind w:left="113" w:hanging="113"/>
              <w:jc w:val="center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</w:p>
        </w:tc>
        <w:tc>
          <w:tcPr>
            <w:tcW w:w="1016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center"/>
          </w:tcPr>
          <w:p w14:paraId="03111A1E" w14:textId="77777777" w:rsidR="00766531" w:rsidRPr="007F2B8D" w:rsidRDefault="00766531" w:rsidP="008C57D0">
            <w:pPr>
              <w:tabs>
                <w:tab w:val="right" w:leader="dot" w:pos="3799"/>
              </w:tabs>
              <w:spacing w:before="40" w:after="40" w:line="240" w:lineRule="auto"/>
              <w:jc w:val="center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7F2B8D">
              <w:rPr>
                <w:rFonts w:eastAsia="Times New Roman" w:cs="Arial"/>
                <w:sz w:val="16"/>
                <w:szCs w:val="16"/>
                <w:lang w:eastAsia="pl-PL"/>
              </w:rPr>
              <w:t>ogółem</w:t>
            </w:r>
          </w:p>
        </w:tc>
        <w:tc>
          <w:tcPr>
            <w:tcW w:w="1022" w:type="dxa"/>
            <w:gridSpan w:val="2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center"/>
          </w:tcPr>
          <w:p w14:paraId="4223A6FF" w14:textId="77777777" w:rsidR="00766531" w:rsidRPr="007F2B8D" w:rsidRDefault="00766531" w:rsidP="008C57D0">
            <w:pPr>
              <w:tabs>
                <w:tab w:val="right" w:leader="dot" w:pos="3799"/>
              </w:tabs>
              <w:spacing w:before="40" w:after="40" w:line="240" w:lineRule="auto"/>
              <w:jc w:val="center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7F2B8D">
              <w:rPr>
                <w:rFonts w:eastAsia="Times New Roman" w:cs="Arial"/>
                <w:sz w:val="16"/>
                <w:szCs w:val="16"/>
                <w:lang w:eastAsia="pl-PL"/>
              </w:rPr>
              <w:t>w tym gospodarstwa indywidualne</w:t>
            </w:r>
          </w:p>
        </w:tc>
        <w:tc>
          <w:tcPr>
            <w:tcW w:w="1022" w:type="dxa"/>
            <w:gridSpan w:val="2"/>
            <w:vMerge w:val="restart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center"/>
          </w:tcPr>
          <w:p w14:paraId="6CCA6405" w14:textId="77777777" w:rsidR="00766531" w:rsidRPr="007F2B8D" w:rsidRDefault="00766531" w:rsidP="00267FE8">
            <w:pPr>
              <w:tabs>
                <w:tab w:val="right" w:leader="dot" w:pos="3799"/>
              </w:tabs>
              <w:spacing w:before="40" w:after="40" w:line="240" w:lineRule="auto"/>
              <w:jc w:val="center"/>
              <w:outlineLvl w:val="0"/>
              <w:rPr>
                <w:rFonts w:eastAsia="Times New Roman" w:cs="Arial"/>
                <w:spacing w:val="-2"/>
                <w:sz w:val="16"/>
                <w:szCs w:val="16"/>
                <w:lang w:eastAsia="pl-PL"/>
              </w:rPr>
            </w:pPr>
            <w:r w:rsidRPr="007F2B8D">
              <w:rPr>
                <w:rFonts w:eastAsia="Times New Roman" w:cs="Arial"/>
                <w:spacing w:val="-2"/>
                <w:sz w:val="16"/>
                <w:szCs w:val="16"/>
                <w:lang w:eastAsia="pl-PL"/>
              </w:rPr>
              <w:t xml:space="preserve">struktura pogłowia ogółem </w:t>
            </w:r>
            <w:r w:rsidRPr="007F2B8D">
              <w:rPr>
                <w:rFonts w:eastAsia="Times New Roman" w:cs="Arial"/>
                <w:spacing w:val="-2"/>
                <w:sz w:val="16"/>
                <w:szCs w:val="16"/>
                <w:lang w:eastAsia="pl-PL"/>
              </w:rPr>
              <w:br/>
              <w:t xml:space="preserve">w </w:t>
            </w:r>
            <w:r w:rsidR="00267FE8">
              <w:rPr>
                <w:rFonts w:eastAsia="Times New Roman" w:cs="Arial"/>
                <w:spacing w:val="-2"/>
                <w:sz w:val="16"/>
                <w:szCs w:val="16"/>
                <w:lang w:eastAsia="pl-PL"/>
              </w:rPr>
              <w:t>odsetkach</w:t>
            </w:r>
          </w:p>
        </w:tc>
        <w:tc>
          <w:tcPr>
            <w:tcW w:w="993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center"/>
          </w:tcPr>
          <w:p w14:paraId="2B6C0D6D" w14:textId="77777777" w:rsidR="00766531" w:rsidRPr="007F2B8D" w:rsidRDefault="00766531" w:rsidP="008C57D0">
            <w:pPr>
              <w:tabs>
                <w:tab w:val="right" w:leader="dot" w:pos="3799"/>
              </w:tabs>
              <w:spacing w:before="40" w:after="40" w:line="240" w:lineRule="auto"/>
              <w:jc w:val="center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7F2B8D">
              <w:rPr>
                <w:rFonts w:eastAsia="Times New Roman" w:cs="Arial"/>
                <w:sz w:val="16"/>
                <w:szCs w:val="16"/>
                <w:lang w:eastAsia="pl-PL"/>
              </w:rPr>
              <w:t>ogółem</w:t>
            </w:r>
          </w:p>
        </w:tc>
        <w:tc>
          <w:tcPr>
            <w:tcW w:w="1036" w:type="dxa"/>
            <w:gridSpan w:val="2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center"/>
          </w:tcPr>
          <w:p w14:paraId="6B4BE0F1" w14:textId="77777777" w:rsidR="00766531" w:rsidRPr="007F2B8D" w:rsidRDefault="00766531" w:rsidP="008C57D0">
            <w:pPr>
              <w:tabs>
                <w:tab w:val="right" w:leader="dot" w:pos="3799"/>
              </w:tabs>
              <w:spacing w:before="40" w:after="40" w:line="240" w:lineRule="auto"/>
              <w:jc w:val="center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7F2B8D">
              <w:rPr>
                <w:rFonts w:eastAsia="Times New Roman" w:cs="Arial"/>
                <w:sz w:val="16"/>
                <w:szCs w:val="16"/>
                <w:lang w:eastAsia="pl-PL"/>
              </w:rPr>
              <w:t>w tym gospodarstwa indywidualne</w:t>
            </w:r>
          </w:p>
        </w:tc>
        <w:tc>
          <w:tcPr>
            <w:tcW w:w="1008" w:type="dxa"/>
            <w:vMerge w:val="restart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nil"/>
            </w:tcBorders>
            <w:shd w:val="clear" w:color="auto" w:fill="auto"/>
            <w:vAlign w:val="center"/>
          </w:tcPr>
          <w:p w14:paraId="59016F4A" w14:textId="77777777" w:rsidR="00766531" w:rsidRPr="007F2B8D" w:rsidRDefault="00766531" w:rsidP="00267FE8">
            <w:pPr>
              <w:tabs>
                <w:tab w:val="right" w:leader="dot" w:pos="3799"/>
              </w:tabs>
              <w:spacing w:before="40" w:after="40" w:line="240" w:lineRule="auto"/>
              <w:jc w:val="center"/>
              <w:outlineLvl w:val="0"/>
              <w:rPr>
                <w:rFonts w:eastAsia="Times New Roman" w:cs="Arial"/>
                <w:spacing w:val="-2"/>
                <w:sz w:val="16"/>
                <w:szCs w:val="16"/>
                <w:lang w:eastAsia="pl-PL"/>
              </w:rPr>
            </w:pPr>
            <w:r w:rsidRPr="007F2B8D">
              <w:rPr>
                <w:rFonts w:eastAsia="Times New Roman" w:cs="Arial"/>
                <w:spacing w:val="-2"/>
                <w:sz w:val="16"/>
                <w:szCs w:val="16"/>
                <w:lang w:eastAsia="pl-PL"/>
              </w:rPr>
              <w:t xml:space="preserve">struktura pogłowia ogółem </w:t>
            </w:r>
            <w:r w:rsidRPr="007F2B8D">
              <w:rPr>
                <w:rFonts w:eastAsia="Times New Roman" w:cs="Arial"/>
                <w:spacing w:val="-2"/>
                <w:sz w:val="16"/>
                <w:szCs w:val="16"/>
                <w:lang w:eastAsia="pl-PL"/>
              </w:rPr>
              <w:br/>
              <w:t xml:space="preserve">w </w:t>
            </w:r>
            <w:r w:rsidR="00267FE8">
              <w:rPr>
                <w:rFonts w:eastAsia="Times New Roman" w:cs="Arial"/>
                <w:spacing w:val="-2"/>
                <w:sz w:val="16"/>
                <w:szCs w:val="16"/>
                <w:lang w:eastAsia="pl-PL"/>
              </w:rPr>
              <w:t>odsetkach</w:t>
            </w:r>
          </w:p>
        </w:tc>
      </w:tr>
      <w:tr w:rsidR="007F2B8D" w:rsidRPr="007F2B8D" w14:paraId="45B62F63" w14:textId="77777777" w:rsidTr="00100A2D">
        <w:trPr>
          <w:cantSplit/>
          <w:trHeight w:val="20"/>
        </w:trPr>
        <w:tc>
          <w:tcPr>
            <w:tcW w:w="1700" w:type="dxa"/>
            <w:vMerge/>
            <w:tcBorders>
              <w:top w:val="single" w:sz="4" w:space="0" w:color="001D77"/>
              <w:left w:val="nil"/>
              <w:bottom w:val="single" w:sz="12" w:space="0" w:color="001D77"/>
              <w:right w:val="single" w:sz="4" w:space="0" w:color="1F3864" w:themeColor="accent5" w:themeShade="80"/>
            </w:tcBorders>
            <w:shd w:val="clear" w:color="auto" w:fill="auto"/>
            <w:vAlign w:val="center"/>
          </w:tcPr>
          <w:p w14:paraId="46C6B141" w14:textId="77777777" w:rsidR="00766531" w:rsidRPr="007F2B8D" w:rsidRDefault="00766531" w:rsidP="008C57D0">
            <w:pPr>
              <w:tabs>
                <w:tab w:val="right" w:leader="dot" w:pos="3799"/>
              </w:tabs>
              <w:spacing w:before="40" w:after="40" w:line="240" w:lineRule="auto"/>
              <w:ind w:left="113" w:hanging="113"/>
              <w:jc w:val="center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</w:p>
        </w:tc>
        <w:tc>
          <w:tcPr>
            <w:tcW w:w="2038" w:type="dxa"/>
            <w:gridSpan w:val="3"/>
            <w:tcBorders>
              <w:top w:val="single" w:sz="4" w:space="0" w:color="001D77"/>
              <w:left w:val="single" w:sz="4" w:space="0" w:color="1F3864" w:themeColor="accent5" w:themeShade="80"/>
              <w:bottom w:val="single" w:sz="12" w:space="0" w:color="001D77"/>
              <w:right w:val="single" w:sz="4" w:space="0" w:color="1F3864" w:themeColor="accent5" w:themeShade="80"/>
            </w:tcBorders>
            <w:shd w:val="clear" w:color="auto" w:fill="auto"/>
            <w:vAlign w:val="center"/>
          </w:tcPr>
          <w:p w14:paraId="4F8AD504" w14:textId="77777777" w:rsidR="00766531" w:rsidRPr="007F2B8D" w:rsidRDefault="00766531" w:rsidP="008C57D0">
            <w:pPr>
              <w:tabs>
                <w:tab w:val="right" w:leader="dot" w:pos="3799"/>
              </w:tabs>
              <w:spacing w:before="40" w:after="40" w:line="240" w:lineRule="auto"/>
              <w:jc w:val="center"/>
              <w:outlineLvl w:val="0"/>
              <w:rPr>
                <w:rFonts w:eastAsia="Times New Roman" w:cs="Arial"/>
                <w:spacing w:val="-2"/>
                <w:sz w:val="16"/>
                <w:szCs w:val="16"/>
                <w:lang w:eastAsia="pl-PL"/>
              </w:rPr>
            </w:pPr>
            <w:r w:rsidRPr="007F2B8D">
              <w:rPr>
                <w:rFonts w:eastAsia="Times New Roman" w:cs="Arial"/>
                <w:spacing w:val="-2"/>
                <w:sz w:val="16"/>
                <w:szCs w:val="16"/>
                <w:lang w:eastAsia="pl-PL"/>
              </w:rPr>
              <w:t>w sztukach</w:t>
            </w:r>
          </w:p>
        </w:tc>
        <w:tc>
          <w:tcPr>
            <w:tcW w:w="1022" w:type="dxa"/>
            <w:gridSpan w:val="2"/>
            <w:vMerge/>
            <w:tcBorders>
              <w:top w:val="single" w:sz="4" w:space="0" w:color="001D77"/>
              <w:left w:val="single" w:sz="4" w:space="0" w:color="1F3864" w:themeColor="accent5" w:themeShade="80"/>
              <w:bottom w:val="single" w:sz="12" w:space="0" w:color="001D77"/>
              <w:right w:val="single" w:sz="4" w:space="0" w:color="1F3864" w:themeColor="accent5" w:themeShade="80"/>
            </w:tcBorders>
            <w:shd w:val="clear" w:color="auto" w:fill="auto"/>
            <w:vAlign w:val="center"/>
          </w:tcPr>
          <w:p w14:paraId="1C1AE275" w14:textId="77777777" w:rsidR="00766531" w:rsidRPr="007F2B8D" w:rsidRDefault="00766531" w:rsidP="008C57D0">
            <w:pPr>
              <w:tabs>
                <w:tab w:val="right" w:leader="dot" w:pos="3799"/>
              </w:tabs>
              <w:spacing w:before="40" w:after="40" w:line="240" w:lineRule="auto"/>
              <w:jc w:val="center"/>
              <w:outlineLvl w:val="0"/>
              <w:rPr>
                <w:rFonts w:eastAsia="Times New Roman" w:cs="Arial"/>
                <w:spacing w:val="-2"/>
                <w:sz w:val="16"/>
                <w:szCs w:val="16"/>
                <w:lang w:eastAsia="pl-PL"/>
              </w:rPr>
            </w:pPr>
          </w:p>
        </w:tc>
        <w:tc>
          <w:tcPr>
            <w:tcW w:w="2029" w:type="dxa"/>
            <w:gridSpan w:val="3"/>
            <w:tcBorders>
              <w:top w:val="single" w:sz="4" w:space="0" w:color="001D77"/>
              <w:left w:val="single" w:sz="4" w:space="0" w:color="1F3864" w:themeColor="accent5" w:themeShade="80"/>
              <w:bottom w:val="single" w:sz="12" w:space="0" w:color="001D77"/>
              <w:right w:val="single" w:sz="4" w:space="0" w:color="1F3864" w:themeColor="accent5" w:themeShade="80"/>
            </w:tcBorders>
            <w:shd w:val="clear" w:color="auto" w:fill="auto"/>
            <w:vAlign w:val="center"/>
          </w:tcPr>
          <w:p w14:paraId="4E6E5A7A" w14:textId="77777777" w:rsidR="00766531" w:rsidRPr="007F2B8D" w:rsidRDefault="00766531" w:rsidP="008C57D0">
            <w:pPr>
              <w:tabs>
                <w:tab w:val="right" w:leader="dot" w:pos="3799"/>
              </w:tabs>
              <w:spacing w:before="40" w:after="40" w:line="240" w:lineRule="auto"/>
              <w:jc w:val="center"/>
              <w:outlineLvl w:val="0"/>
              <w:rPr>
                <w:rFonts w:eastAsia="Times New Roman" w:cs="Arial"/>
                <w:spacing w:val="-2"/>
                <w:sz w:val="16"/>
                <w:szCs w:val="16"/>
                <w:lang w:eastAsia="pl-PL"/>
              </w:rPr>
            </w:pPr>
            <w:r w:rsidRPr="007F2B8D">
              <w:rPr>
                <w:rFonts w:eastAsia="Times New Roman" w:cs="Arial"/>
                <w:spacing w:val="-2"/>
                <w:sz w:val="16"/>
                <w:szCs w:val="16"/>
                <w:lang w:eastAsia="pl-PL"/>
              </w:rPr>
              <w:t>w sztukach</w:t>
            </w:r>
          </w:p>
        </w:tc>
        <w:tc>
          <w:tcPr>
            <w:tcW w:w="1008" w:type="dxa"/>
            <w:vMerge/>
            <w:tcBorders>
              <w:top w:val="single" w:sz="4" w:space="0" w:color="001D77"/>
              <w:left w:val="single" w:sz="4" w:space="0" w:color="1F3864" w:themeColor="accent5" w:themeShade="80"/>
              <w:bottom w:val="single" w:sz="12" w:space="0" w:color="001D77"/>
              <w:right w:val="nil"/>
            </w:tcBorders>
            <w:shd w:val="clear" w:color="auto" w:fill="auto"/>
            <w:vAlign w:val="center"/>
          </w:tcPr>
          <w:p w14:paraId="7A91C818" w14:textId="77777777" w:rsidR="00766531" w:rsidRPr="007F2B8D" w:rsidRDefault="00766531" w:rsidP="008C57D0">
            <w:pPr>
              <w:tabs>
                <w:tab w:val="right" w:leader="dot" w:pos="3799"/>
              </w:tabs>
              <w:spacing w:before="40" w:after="40" w:line="240" w:lineRule="auto"/>
              <w:jc w:val="center"/>
              <w:outlineLvl w:val="0"/>
              <w:rPr>
                <w:rFonts w:eastAsia="Times New Roman" w:cs="Arial"/>
                <w:spacing w:val="-2"/>
                <w:sz w:val="16"/>
                <w:szCs w:val="16"/>
                <w:lang w:eastAsia="pl-PL"/>
              </w:rPr>
            </w:pPr>
          </w:p>
        </w:tc>
      </w:tr>
      <w:tr w:rsidR="005F51AD" w:rsidRPr="007F2B8D" w14:paraId="38A25914" w14:textId="77777777" w:rsidTr="00100A2D">
        <w:tc>
          <w:tcPr>
            <w:tcW w:w="1700" w:type="dxa"/>
            <w:tcBorders>
              <w:top w:val="single" w:sz="12" w:space="0" w:color="001D77"/>
              <w:left w:val="nil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14:paraId="7944CDBD" w14:textId="77777777" w:rsidR="005F51AD" w:rsidRPr="007F2B8D" w:rsidRDefault="005F51AD" w:rsidP="005F51AD">
            <w:pPr>
              <w:tabs>
                <w:tab w:val="right" w:leader="dot" w:pos="2268"/>
              </w:tabs>
              <w:spacing w:after="0" w:line="240" w:lineRule="auto"/>
              <w:ind w:left="113" w:hanging="113"/>
              <w:rPr>
                <w:rFonts w:eastAsia="Times New Roman" w:cs="Arial"/>
                <w:b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b/>
                <w:sz w:val="16"/>
                <w:szCs w:val="16"/>
                <w:lang w:eastAsia="pl-PL"/>
              </w:rPr>
              <w:t xml:space="preserve">Bydło </w:t>
            </w:r>
          </w:p>
        </w:tc>
        <w:tc>
          <w:tcPr>
            <w:tcW w:w="1016" w:type="dxa"/>
            <w:tcBorders>
              <w:top w:val="single" w:sz="12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14:paraId="5F95D7A0" w14:textId="77777777" w:rsidR="005F51AD" w:rsidRPr="007F2B8D" w:rsidRDefault="005F51AD" w:rsidP="005F51AD">
            <w:pPr>
              <w:spacing w:before="0" w:after="0" w:line="240" w:lineRule="auto"/>
              <w:jc w:val="right"/>
              <w:rPr>
                <w:rFonts w:eastAsia="Times New Roman" w:cs="Times New Roman"/>
                <w:b/>
                <w:sz w:val="16"/>
                <w:szCs w:val="16"/>
                <w:lang w:eastAsia="pl-PL"/>
              </w:rPr>
            </w:pPr>
            <w:r w:rsidRPr="007F2B8D">
              <w:rPr>
                <w:rFonts w:eastAsia="Times New Roman" w:cs="Times New Roman"/>
                <w:b/>
                <w:sz w:val="16"/>
                <w:szCs w:val="16"/>
                <w:lang w:eastAsia="pl-PL"/>
              </w:rPr>
              <w:t>104947</w:t>
            </w:r>
          </w:p>
        </w:tc>
        <w:tc>
          <w:tcPr>
            <w:tcW w:w="1016" w:type="dxa"/>
            <w:tcBorders>
              <w:top w:val="single" w:sz="12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14:paraId="127DFAA8" w14:textId="77777777" w:rsidR="005F51AD" w:rsidRPr="007F2B8D" w:rsidRDefault="005F51AD" w:rsidP="005F51AD">
            <w:pPr>
              <w:spacing w:before="0" w:after="0" w:line="240" w:lineRule="auto"/>
              <w:jc w:val="right"/>
              <w:rPr>
                <w:rFonts w:eastAsia="Times New Roman" w:cs="Times New Roman"/>
                <w:b/>
                <w:sz w:val="16"/>
                <w:szCs w:val="16"/>
                <w:lang w:eastAsia="pl-PL"/>
              </w:rPr>
            </w:pPr>
            <w:r w:rsidRPr="007F2B8D">
              <w:rPr>
                <w:rFonts w:eastAsia="Times New Roman" w:cs="Times New Roman"/>
                <w:b/>
                <w:sz w:val="16"/>
                <w:szCs w:val="16"/>
                <w:lang w:eastAsia="pl-PL"/>
              </w:rPr>
              <w:t>83468</w:t>
            </w:r>
          </w:p>
        </w:tc>
        <w:tc>
          <w:tcPr>
            <w:tcW w:w="1016" w:type="dxa"/>
            <w:gridSpan w:val="2"/>
            <w:tcBorders>
              <w:top w:val="single" w:sz="12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14:paraId="0605B73B" w14:textId="77777777" w:rsidR="005F51AD" w:rsidRPr="007F2B8D" w:rsidRDefault="005F51AD" w:rsidP="005F51AD">
            <w:pPr>
              <w:spacing w:before="0" w:after="0" w:line="240" w:lineRule="auto"/>
              <w:jc w:val="right"/>
              <w:rPr>
                <w:rFonts w:eastAsia="Times New Roman" w:cs="Times New Roman"/>
                <w:b/>
                <w:sz w:val="16"/>
                <w:szCs w:val="16"/>
                <w:lang w:eastAsia="pl-PL"/>
              </w:rPr>
            </w:pPr>
            <w:r w:rsidRPr="007F2B8D">
              <w:rPr>
                <w:rFonts w:eastAsia="Times New Roman" w:cs="Times New Roman"/>
                <w:b/>
                <w:sz w:val="16"/>
                <w:szCs w:val="16"/>
                <w:lang w:eastAsia="pl-PL"/>
              </w:rPr>
              <w:t>100,0</w:t>
            </w:r>
          </w:p>
        </w:tc>
        <w:tc>
          <w:tcPr>
            <w:tcW w:w="1016" w:type="dxa"/>
            <w:gridSpan w:val="3"/>
            <w:tcBorders>
              <w:top w:val="single" w:sz="12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14:paraId="24530EC1" w14:textId="77777777" w:rsidR="005F51AD" w:rsidRPr="007F2B8D" w:rsidRDefault="007F46A5" w:rsidP="005F51AD">
            <w:pPr>
              <w:spacing w:before="0" w:after="0" w:line="240" w:lineRule="auto"/>
              <w:jc w:val="right"/>
              <w:rPr>
                <w:rFonts w:eastAsia="Times New Roman" w:cs="Times New Roman"/>
                <w:b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b/>
                <w:sz w:val="16"/>
                <w:szCs w:val="16"/>
                <w:lang w:eastAsia="pl-PL"/>
              </w:rPr>
              <w:t>104221</w:t>
            </w:r>
          </w:p>
        </w:tc>
        <w:tc>
          <w:tcPr>
            <w:tcW w:w="1025" w:type="dxa"/>
            <w:tcBorders>
              <w:top w:val="single" w:sz="12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14:paraId="2169BE0F" w14:textId="77777777" w:rsidR="005F51AD" w:rsidRPr="007F2B8D" w:rsidRDefault="00524E06" w:rsidP="005F51AD">
            <w:pPr>
              <w:spacing w:before="0" w:after="0" w:line="240" w:lineRule="auto"/>
              <w:jc w:val="right"/>
              <w:rPr>
                <w:rFonts w:eastAsia="Times New Roman" w:cs="Times New Roman"/>
                <w:b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b/>
                <w:sz w:val="16"/>
                <w:szCs w:val="16"/>
                <w:lang w:eastAsia="pl-PL"/>
              </w:rPr>
              <w:t>86849</w:t>
            </w:r>
          </w:p>
        </w:tc>
        <w:tc>
          <w:tcPr>
            <w:tcW w:w="1008" w:type="dxa"/>
            <w:tcBorders>
              <w:top w:val="single" w:sz="12" w:space="0" w:color="001D77"/>
              <w:left w:val="single" w:sz="4" w:space="0" w:color="1F3864" w:themeColor="accent5" w:themeShade="80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14:paraId="70AD04E9" w14:textId="77777777" w:rsidR="005F51AD" w:rsidRPr="007F2B8D" w:rsidRDefault="000063E8" w:rsidP="005F51AD">
            <w:pPr>
              <w:spacing w:before="0" w:after="0" w:line="240" w:lineRule="auto"/>
              <w:jc w:val="right"/>
              <w:rPr>
                <w:rFonts w:eastAsia="Times New Roman" w:cs="Times New Roman"/>
                <w:b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b/>
                <w:sz w:val="16"/>
                <w:szCs w:val="16"/>
                <w:lang w:eastAsia="pl-PL"/>
              </w:rPr>
              <w:t>100,0</w:t>
            </w:r>
          </w:p>
        </w:tc>
      </w:tr>
      <w:tr w:rsidR="000063E8" w:rsidRPr="007F2B8D" w14:paraId="0670F3B2" w14:textId="77777777" w:rsidTr="00100A2D">
        <w:tc>
          <w:tcPr>
            <w:tcW w:w="1700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14:paraId="4740269D" w14:textId="77777777" w:rsidR="000063E8" w:rsidRPr="007F2B8D" w:rsidRDefault="000063E8" w:rsidP="000063E8">
            <w:pPr>
              <w:tabs>
                <w:tab w:val="right" w:leader="dot" w:pos="2268"/>
              </w:tabs>
              <w:spacing w:before="80" w:after="0" w:line="240" w:lineRule="auto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7F2B8D">
              <w:rPr>
                <w:rFonts w:eastAsia="Times New Roman" w:cs="Arial"/>
                <w:sz w:val="16"/>
                <w:szCs w:val="16"/>
                <w:lang w:eastAsia="pl-PL"/>
              </w:rPr>
              <w:t xml:space="preserve">Cielęta w wieku </w:t>
            </w:r>
            <w:r w:rsidRPr="007F2B8D">
              <w:rPr>
                <w:rFonts w:eastAsia="Times New Roman" w:cs="Arial"/>
                <w:sz w:val="16"/>
                <w:szCs w:val="16"/>
                <w:lang w:eastAsia="pl-PL"/>
              </w:rPr>
              <w:br/>
              <w:t>poniżej 1 roku</w:t>
            </w:r>
          </w:p>
        </w:tc>
        <w:tc>
          <w:tcPr>
            <w:tcW w:w="1016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14:paraId="0316206B" w14:textId="77777777" w:rsidR="000063E8" w:rsidRPr="007F2B8D" w:rsidRDefault="000063E8" w:rsidP="000063E8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7F2B8D">
              <w:rPr>
                <w:rFonts w:eastAsia="Times New Roman" w:cs="Times New Roman"/>
                <w:sz w:val="16"/>
                <w:szCs w:val="16"/>
                <w:lang w:eastAsia="pl-PL"/>
              </w:rPr>
              <w:t>30074</w:t>
            </w:r>
          </w:p>
        </w:tc>
        <w:tc>
          <w:tcPr>
            <w:tcW w:w="1016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14:paraId="02E65203" w14:textId="77777777" w:rsidR="000063E8" w:rsidRPr="007F2B8D" w:rsidRDefault="000063E8" w:rsidP="000063E8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7F2B8D">
              <w:rPr>
                <w:rFonts w:eastAsia="Times New Roman" w:cs="Times New Roman"/>
                <w:sz w:val="16"/>
                <w:szCs w:val="16"/>
                <w:lang w:eastAsia="pl-PL"/>
              </w:rPr>
              <w:t>24109</w:t>
            </w:r>
          </w:p>
        </w:tc>
        <w:tc>
          <w:tcPr>
            <w:tcW w:w="1016" w:type="dxa"/>
            <w:gridSpan w:val="2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14:paraId="58E4E5DA" w14:textId="77777777" w:rsidR="000063E8" w:rsidRPr="007F2B8D" w:rsidRDefault="000063E8" w:rsidP="000063E8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7F2B8D">
              <w:rPr>
                <w:rFonts w:eastAsia="Times New Roman" w:cs="Times New Roman"/>
                <w:sz w:val="16"/>
                <w:szCs w:val="16"/>
                <w:lang w:eastAsia="pl-PL"/>
              </w:rPr>
              <w:t>28,7</w:t>
            </w:r>
          </w:p>
        </w:tc>
        <w:tc>
          <w:tcPr>
            <w:tcW w:w="1016" w:type="dxa"/>
            <w:gridSpan w:val="3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14:paraId="6052C5D6" w14:textId="77777777" w:rsidR="000063E8" w:rsidRPr="007F2B8D" w:rsidRDefault="000063E8" w:rsidP="000063E8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>29087</w:t>
            </w:r>
          </w:p>
        </w:tc>
        <w:tc>
          <w:tcPr>
            <w:tcW w:w="1025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14:paraId="627C9FA5" w14:textId="77777777" w:rsidR="000063E8" w:rsidRPr="007F2B8D" w:rsidRDefault="000063E8" w:rsidP="000063E8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>24204</w:t>
            </w:r>
          </w:p>
        </w:tc>
        <w:tc>
          <w:tcPr>
            <w:tcW w:w="1008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14:paraId="62057546" w14:textId="77777777" w:rsidR="000063E8" w:rsidRPr="000063E8" w:rsidRDefault="000063E8" w:rsidP="000063E8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0063E8">
              <w:rPr>
                <w:rFonts w:eastAsia="Times New Roman" w:cs="Times New Roman"/>
                <w:sz w:val="16"/>
                <w:szCs w:val="16"/>
                <w:lang w:eastAsia="pl-PL"/>
              </w:rPr>
              <w:t>27,9</w:t>
            </w:r>
          </w:p>
        </w:tc>
      </w:tr>
      <w:tr w:rsidR="000063E8" w:rsidRPr="007F2B8D" w14:paraId="114A89D4" w14:textId="77777777" w:rsidTr="00100A2D">
        <w:tc>
          <w:tcPr>
            <w:tcW w:w="1700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14:paraId="3641B168" w14:textId="77777777" w:rsidR="000063E8" w:rsidRPr="007F2B8D" w:rsidRDefault="000063E8" w:rsidP="000063E8">
            <w:pPr>
              <w:tabs>
                <w:tab w:val="right" w:leader="dot" w:pos="2268"/>
              </w:tabs>
              <w:spacing w:before="80" w:after="0" w:line="240" w:lineRule="auto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7F2B8D">
              <w:rPr>
                <w:rFonts w:eastAsia="Times New Roman" w:cs="Arial"/>
                <w:sz w:val="16"/>
                <w:szCs w:val="16"/>
                <w:lang w:eastAsia="pl-PL"/>
              </w:rPr>
              <w:t>Młode bydło w wieku 1-2 lata</w:t>
            </w:r>
          </w:p>
        </w:tc>
        <w:tc>
          <w:tcPr>
            <w:tcW w:w="1016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14:paraId="113FB009" w14:textId="77777777" w:rsidR="000063E8" w:rsidRPr="007F2B8D" w:rsidRDefault="000063E8" w:rsidP="000063E8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7F2B8D">
              <w:rPr>
                <w:rFonts w:eastAsia="Times New Roman" w:cs="Times New Roman"/>
                <w:sz w:val="16"/>
                <w:szCs w:val="16"/>
                <w:lang w:eastAsia="pl-PL"/>
              </w:rPr>
              <w:t>25447</w:t>
            </w:r>
          </w:p>
        </w:tc>
        <w:tc>
          <w:tcPr>
            <w:tcW w:w="1016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14:paraId="53510729" w14:textId="77777777" w:rsidR="000063E8" w:rsidRPr="007F2B8D" w:rsidRDefault="000063E8" w:rsidP="000063E8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7F2B8D">
              <w:rPr>
                <w:rFonts w:eastAsia="Times New Roman" w:cs="Times New Roman"/>
                <w:sz w:val="16"/>
                <w:szCs w:val="16"/>
                <w:lang w:eastAsia="pl-PL"/>
              </w:rPr>
              <w:t>20441</w:t>
            </w:r>
          </w:p>
        </w:tc>
        <w:tc>
          <w:tcPr>
            <w:tcW w:w="1016" w:type="dxa"/>
            <w:gridSpan w:val="2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14:paraId="668C8B15" w14:textId="77777777" w:rsidR="000063E8" w:rsidRPr="007F2B8D" w:rsidRDefault="000063E8" w:rsidP="000063E8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7F2B8D">
              <w:rPr>
                <w:rFonts w:eastAsia="Times New Roman" w:cs="Times New Roman"/>
                <w:sz w:val="16"/>
                <w:szCs w:val="16"/>
                <w:lang w:eastAsia="pl-PL"/>
              </w:rPr>
              <w:t>24,2</w:t>
            </w:r>
          </w:p>
        </w:tc>
        <w:tc>
          <w:tcPr>
            <w:tcW w:w="1016" w:type="dxa"/>
            <w:gridSpan w:val="3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14:paraId="38C080A4" w14:textId="77777777" w:rsidR="000063E8" w:rsidRPr="007F2B8D" w:rsidRDefault="000063E8" w:rsidP="000063E8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>25184</w:t>
            </w:r>
          </w:p>
        </w:tc>
        <w:tc>
          <w:tcPr>
            <w:tcW w:w="1025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14:paraId="4C13EF84" w14:textId="77777777" w:rsidR="000063E8" w:rsidRPr="007F2B8D" w:rsidRDefault="000063E8" w:rsidP="000063E8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>21193</w:t>
            </w:r>
          </w:p>
        </w:tc>
        <w:tc>
          <w:tcPr>
            <w:tcW w:w="1008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14:paraId="33D86FEC" w14:textId="77777777" w:rsidR="000063E8" w:rsidRPr="000063E8" w:rsidRDefault="000063E8" w:rsidP="000063E8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0063E8">
              <w:rPr>
                <w:rFonts w:eastAsia="Times New Roman" w:cs="Times New Roman"/>
                <w:sz w:val="16"/>
                <w:szCs w:val="16"/>
                <w:lang w:eastAsia="pl-PL"/>
              </w:rPr>
              <w:t>24,2</w:t>
            </w:r>
          </w:p>
        </w:tc>
      </w:tr>
      <w:tr w:rsidR="000063E8" w:rsidRPr="007F2B8D" w14:paraId="01B83BCE" w14:textId="77777777" w:rsidTr="00100A2D">
        <w:tc>
          <w:tcPr>
            <w:tcW w:w="1700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14:paraId="73963C5D" w14:textId="77777777" w:rsidR="000063E8" w:rsidRPr="007F2B8D" w:rsidRDefault="000063E8" w:rsidP="000063E8">
            <w:pPr>
              <w:tabs>
                <w:tab w:val="right" w:leader="dot" w:pos="2268"/>
              </w:tabs>
              <w:spacing w:before="80" w:after="0" w:line="240" w:lineRule="auto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7F2B8D">
              <w:rPr>
                <w:rFonts w:eastAsia="Times New Roman" w:cs="Arial"/>
                <w:sz w:val="16"/>
                <w:szCs w:val="16"/>
                <w:lang w:eastAsia="pl-PL"/>
              </w:rPr>
              <w:t xml:space="preserve">Bydło w wieku </w:t>
            </w:r>
            <w:r w:rsidRPr="007F2B8D">
              <w:rPr>
                <w:rFonts w:eastAsia="Times New Roman" w:cs="Arial"/>
                <w:sz w:val="16"/>
                <w:szCs w:val="16"/>
                <w:lang w:eastAsia="pl-PL"/>
              </w:rPr>
              <w:br/>
              <w:t>2 lata i więcej</w:t>
            </w:r>
          </w:p>
        </w:tc>
        <w:tc>
          <w:tcPr>
            <w:tcW w:w="1016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14:paraId="6596BE62" w14:textId="77777777" w:rsidR="000063E8" w:rsidRPr="007F2B8D" w:rsidRDefault="000063E8" w:rsidP="000063E8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7F2B8D">
              <w:rPr>
                <w:rFonts w:eastAsia="Times New Roman" w:cs="Times New Roman"/>
                <w:sz w:val="16"/>
                <w:szCs w:val="16"/>
                <w:lang w:eastAsia="pl-PL"/>
              </w:rPr>
              <w:t>49427</w:t>
            </w:r>
          </w:p>
        </w:tc>
        <w:tc>
          <w:tcPr>
            <w:tcW w:w="1016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14:paraId="6312A684" w14:textId="77777777" w:rsidR="000063E8" w:rsidRPr="007F2B8D" w:rsidRDefault="000063E8" w:rsidP="000063E8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7F2B8D">
              <w:rPr>
                <w:rFonts w:eastAsia="Times New Roman" w:cs="Times New Roman"/>
                <w:sz w:val="16"/>
                <w:szCs w:val="16"/>
                <w:lang w:eastAsia="pl-PL"/>
              </w:rPr>
              <w:t>38919</w:t>
            </w:r>
          </w:p>
        </w:tc>
        <w:tc>
          <w:tcPr>
            <w:tcW w:w="1016" w:type="dxa"/>
            <w:gridSpan w:val="2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14:paraId="5D8B0BE4" w14:textId="77777777" w:rsidR="000063E8" w:rsidRPr="007F2B8D" w:rsidRDefault="000063E8" w:rsidP="000063E8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7F2B8D">
              <w:rPr>
                <w:rFonts w:eastAsia="Times New Roman" w:cs="Times New Roman"/>
                <w:sz w:val="16"/>
                <w:szCs w:val="16"/>
                <w:lang w:eastAsia="pl-PL"/>
              </w:rPr>
              <w:t>47,1</w:t>
            </w:r>
          </w:p>
        </w:tc>
        <w:tc>
          <w:tcPr>
            <w:tcW w:w="1016" w:type="dxa"/>
            <w:gridSpan w:val="3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14:paraId="3A53FFEC" w14:textId="77777777" w:rsidR="000063E8" w:rsidRPr="007F2B8D" w:rsidRDefault="000063E8" w:rsidP="000063E8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>49949</w:t>
            </w:r>
          </w:p>
        </w:tc>
        <w:tc>
          <w:tcPr>
            <w:tcW w:w="1025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14:paraId="438DCF42" w14:textId="77777777" w:rsidR="000063E8" w:rsidRPr="007F2B8D" w:rsidRDefault="000063E8" w:rsidP="000063E8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>41451</w:t>
            </w:r>
          </w:p>
        </w:tc>
        <w:tc>
          <w:tcPr>
            <w:tcW w:w="1008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14:paraId="3254FE9B" w14:textId="77777777" w:rsidR="000063E8" w:rsidRPr="000063E8" w:rsidRDefault="000063E8" w:rsidP="000063E8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0063E8">
              <w:rPr>
                <w:rFonts w:eastAsia="Times New Roman" w:cs="Times New Roman"/>
                <w:sz w:val="16"/>
                <w:szCs w:val="16"/>
                <w:lang w:eastAsia="pl-PL"/>
              </w:rPr>
              <w:t>47,9</w:t>
            </w:r>
          </w:p>
        </w:tc>
      </w:tr>
      <w:tr w:rsidR="000063E8" w:rsidRPr="007F2B8D" w14:paraId="47EF166D" w14:textId="77777777" w:rsidTr="00100A2D">
        <w:tc>
          <w:tcPr>
            <w:tcW w:w="1700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14:paraId="13DB09DB" w14:textId="0B84B62B" w:rsidR="000063E8" w:rsidRPr="007F2B8D" w:rsidRDefault="000063E8" w:rsidP="007E21BF">
            <w:pPr>
              <w:tabs>
                <w:tab w:val="right" w:leader="dot" w:pos="2268"/>
              </w:tabs>
              <w:spacing w:before="20" w:after="0" w:line="240" w:lineRule="auto"/>
              <w:ind w:firstLine="214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7F2B8D">
              <w:rPr>
                <w:rFonts w:eastAsia="Times New Roman" w:cs="Arial"/>
                <w:sz w:val="16"/>
                <w:szCs w:val="16"/>
                <w:lang w:eastAsia="pl-PL"/>
              </w:rPr>
              <w:t>w tym krowy</w:t>
            </w:r>
          </w:p>
        </w:tc>
        <w:tc>
          <w:tcPr>
            <w:tcW w:w="1016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14:paraId="5515DCFE" w14:textId="77777777" w:rsidR="000063E8" w:rsidRPr="007F2B8D" w:rsidRDefault="000063E8" w:rsidP="000063E8">
            <w:pPr>
              <w:spacing w:before="0" w:after="0" w:line="240" w:lineRule="auto"/>
              <w:ind w:left="176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7F2B8D">
              <w:rPr>
                <w:rFonts w:eastAsia="Times New Roman" w:cs="Times New Roman"/>
                <w:sz w:val="16"/>
                <w:szCs w:val="16"/>
                <w:lang w:eastAsia="pl-PL"/>
              </w:rPr>
              <w:t>42368</w:t>
            </w:r>
          </w:p>
        </w:tc>
        <w:tc>
          <w:tcPr>
            <w:tcW w:w="1016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14:paraId="42CBE33A" w14:textId="77777777" w:rsidR="000063E8" w:rsidRPr="007F2B8D" w:rsidRDefault="000063E8" w:rsidP="000063E8">
            <w:pPr>
              <w:spacing w:before="0" w:after="0" w:line="240" w:lineRule="auto"/>
              <w:ind w:left="176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7F2B8D">
              <w:rPr>
                <w:rFonts w:eastAsia="Times New Roman" w:cs="Times New Roman"/>
                <w:sz w:val="16"/>
                <w:szCs w:val="16"/>
                <w:lang w:eastAsia="pl-PL"/>
              </w:rPr>
              <w:t>33049</w:t>
            </w:r>
          </w:p>
        </w:tc>
        <w:tc>
          <w:tcPr>
            <w:tcW w:w="1016" w:type="dxa"/>
            <w:gridSpan w:val="2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14:paraId="22D8F194" w14:textId="77777777" w:rsidR="000063E8" w:rsidRPr="007F2B8D" w:rsidRDefault="000063E8" w:rsidP="000063E8">
            <w:pPr>
              <w:spacing w:before="0" w:after="0" w:line="240" w:lineRule="auto"/>
              <w:ind w:left="176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7F2B8D">
              <w:rPr>
                <w:rFonts w:eastAsia="Times New Roman" w:cs="Times New Roman"/>
                <w:sz w:val="16"/>
                <w:szCs w:val="16"/>
                <w:lang w:eastAsia="pl-PL"/>
              </w:rPr>
              <w:t>40,4</w:t>
            </w:r>
          </w:p>
        </w:tc>
        <w:tc>
          <w:tcPr>
            <w:tcW w:w="1016" w:type="dxa"/>
            <w:gridSpan w:val="3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14:paraId="77B87582" w14:textId="77777777" w:rsidR="000063E8" w:rsidRPr="007F2B8D" w:rsidRDefault="000063E8" w:rsidP="000063E8">
            <w:pPr>
              <w:spacing w:before="0" w:after="0" w:line="240" w:lineRule="auto"/>
              <w:ind w:left="176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>42874</w:t>
            </w:r>
          </w:p>
        </w:tc>
        <w:tc>
          <w:tcPr>
            <w:tcW w:w="1025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14:paraId="7A80E5A6" w14:textId="77777777" w:rsidR="000063E8" w:rsidRPr="007F2B8D" w:rsidRDefault="000063E8" w:rsidP="000063E8">
            <w:pPr>
              <w:spacing w:before="0" w:after="0" w:line="240" w:lineRule="auto"/>
              <w:ind w:left="176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>35078</w:t>
            </w:r>
          </w:p>
        </w:tc>
        <w:tc>
          <w:tcPr>
            <w:tcW w:w="1008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14:paraId="3DF70106" w14:textId="77777777" w:rsidR="000063E8" w:rsidRPr="000063E8" w:rsidRDefault="000063E8" w:rsidP="000063E8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0063E8">
              <w:rPr>
                <w:rFonts w:eastAsia="Times New Roman" w:cs="Times New Roman"/>
                <w:sz w:val="16"/>
                <w:szCs w:val="16"/>
                <w:lang w:eastAsia="pl-PL"/>
              </w:rPr>
              <w:t>41,1</w:t>
            </w:r>
          </w:p>
        </w:tc>
      </w:tr>
      <w:tr w:rsidR="000063E8" w:rsidRPr="007F2B8D" w14:paraId="3DB63E5C" w14:textId="77777777" w:rsidTr="00100A2D">
        <w:tc>
          <w:tcPr>
            <w:tcW w:w="1700" w:type="dxa"/>
            <w:tcBorders>
              <w:top w:val="single" w:sz="4" w:space="0" w:color="001D77"/>
              <w:left w:val="nil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14:paraId="3A3C25DF" w14:textId="63468CC4" w:rsidR="000063E8" w:rsidRPr="007F2B8D" w:rsidRDefault="000063E8" w:rsidP="007E21BF">
            <w:pPr>
              <w:tabs>
                <w:tab w:val="right" w:leader="dot" w:pos="2268"/>
              </w:tabs>
              <w:spacing w:before="20" w:after="0" w:line="240" w:lineRule="auto"/>
              <w:ind w:firstLine="356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7F2B8D">
              <w:rPr>
                <w:rFonts w:eastAsia="Times New Roman" w:cs="Arial"/>
                <w:sz w:val="16"/>
                <w:szCs w:val="16"/>
                <w:lang w:eastAsia="pl-PL"/>
              </w:rPr>
              <w:t>w tym mleczne</w:t>
            </w:r>
          </w:p>
        </w:tc>
        <w:tc>
          <w:tcPr>
            <w:tcW w:w="1016" w:type="dxa"/>
            <w:tcBorders>
              <w:top w:val="single" w:sz="4" w:space="0" w:color="001D77"/>
              <w:left w:val="single" w:sz="4" w:space="0" w:color="1F3864" w:themeColor="accent5" w:themeShade="80"/>
              <w:bottom w:val="nil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14:paraId="3085A06C" w14:textId="77777777" w:rsidR="000063E8" w:rsidRPr="007F2B8D" w:rsidRDefault="000063E8" w:rsidP="000063E8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7F2B8D">
              <w:rPr>
                <w:rFonts w:eastAsia="Times New Roman" w:cs="Times New Roman"/>
                <w:sz w:val="16"/>
                <w:szCs w:val="16"/>
                <w:lang w:eastAsia="pl-PL"/>
              </w:rPr>
              <w:t>24806</w:t>
            </w:r>
          </w:p>
        </w:tc>
        <w:tc>
          <w:tcPr>
            <w:tcW w:w="1016" w:type="dxa"/>
            <w:tcBorders>
              <w:top w:val="single" w:sz="4" w:space="0" w:color="001D77"/>
              <w:left w:val="single" w:sz="4" w:space="0" w:color="1F3864" w:themeColor="accent5" w:themeShade="80"/>
              <w:bottom w:val="nil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14:paraId="116822DC" w14:textId="77777777" w:rsidR="000063E8" w:rsidRPr="007F2B8D" w:rsidRDefault="000063E8" w:rsidP="000063E8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7F2B8D">
              <w:rPr>
                <w:rFonts w:eastAsia="Times New Roman" w:cs="Times New Roman"/>
                <w:sz w:val="16"/>
                <w:szCs w:val="16"/>
                <w:lang w:eastAsia="pl-PL"/>
              </w:rPr>
              <w:t>16997</w:t>
            </w:r>
          </w:p>
        </w:tc>
        <w:tc>
          <w:tcPr>
            <w:tcW w:w="1016" w:type="dxa"/>
            <w:gridSpan w:val="2"/>
            <w:tcBorders>
              <w:top w:val="single" w:sz="4" w:space="0" w:color="001D77"/>
              <w:left w:val="single" w:sz="4" w:space="0" w:color="1F3864" w:themeColor="accent5" w:themeShade="80"/>
              <w:bottom w:val="nil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14:paraId="630DFA4E" w14:textId="77777777" w:rsidR="000063E8" w:rsidRPr="007F2B8D" w:rsidRDefault="000063E8" w:rsidP="000063E8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7F2B8D">
              <w:rPr>
                <w:rFonts w:eastAsia="Times New Roman" w:cs="Times New Roman"/>
                <w:sz w:val="16"/>
                <w:szCs w:val="16"/>
                <w:lang w:eastAsia="pl-PL"/>
              </w:rPr>
              <w:t>23,6</w:t>
            </w:r>
          </w:p>
        </w:tc>
        <w:tc>
          <w:tcPr>
            <w:tcW w:w="1016" w:type="dxa"/>
            <w:gridSpan w:val="3"/>
            <w:tcBorders>
              <w:top w:val="single" w:sz="4" w:space="0" w:color="001D77"/>
              <w:left w:val="single" w:sz="4" w:space="0" w:color="1F3864" w:themeColor="accent5" w:themeShade="80"/>
              <w:bottom w:val="nil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14:paraId="2A487EDE" w14:textId="77777777" w:rsidR="000063E8" w:rsidRPr="007F2B8D" w:rsidRDefault="000063E8" w:rsidP="000063E8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>24577</w:t>
            </w:r>
          </w:p>
        </w:tc>
        <w:tc>
          <w:tcPr>
            <w:tcW w:w="1025" w:type="dxa"/>
            <w:tcBorders>
              <w:top w:val="single" w:sz="4" w:space="0" w:color="001D77"/>
              <w:left w:val="single" w:sz="4" w:space="0" w:color="1F3864" w:themeColor="accent5" w:themeShade="80"/>
              <w:bottom w:val="nil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14:paraId="3A37E024" w14:textId="77777777" w:rsidR="000063E8" w:rsidRPr="007F2B8D" w:rsidRDefault="000063E8" w:rsidP="000063E8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>18058</w:t>
            </w:r>
          </w:p>
        </w:tc>
        <w:tc>
          <w:tcPr>
            <w:tcW w:w="1008" w:type="dxa"/>
            <w:tcBorders>
              <w:top w:val="single" w:sz="4" w:space="0" w:color="001D77"/>
              <w:left w:val="single" w:sz="4" w:space="0" w:color="1F3864" w:themeColor="accent5" w:themeShade="80"/>
              <w:bottom w:val="nil"/>
              <w:right w:val="nil"/>
            </w:tcBorders>
            <w:shd w:val="clear" w:color="auto" w:fill="auto"/>
            <w:vAlign w:val="bottom"/>
          </w:tcPr>
          <w:p w14:paraId="0C9EA896" w14:textId="77777777" w:rsidR="000063E8" w:rsidRPr="000063E8" w:rsidRDefault="000063E8" w:rsidP="000063E8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0063E8">
              <w:rPr>
                <w:rFonts w:eastAsia="Times New Roman" w:cs="Times New Roman"/>
                <w:sz w:val="16"/>
                <w:szCs w:val="16"/>
                <w:lang w:eastAsia="pl-PL"/>
              </w:rPr>
              <w:t>23,6</w:t>
            </w:r>
          </w:p>
        </w:tc>
      </w:tr>
    </w:tbl>
    <w:p w14:paraId="13832E49" w14:textId="77777777" w:rsidR="00D83B24" w:rsidRPr="005F51AD" w:rsidRDefault="00D83B24" w:rsidP="00A17A4C">
      <w:pPr>
        <w:rPr>
          <w:b/>
          <w:color w:val="7030A0"/>
          <w:shd w:val="clear" w:color="auto" w:fill="FFFFFF"/>
        </w:rPr>
      </w:pPr>
      <w:r w:rsidRPr="00FC06DD">
        <w:rPr>
          <w:shd w:val="clear" w:color="auto" w:fill="FFFFFF"/>
        </w:rPr>
        <w:t xml:space="preserve">Pogłowie krów liczyło </w:t>
      </w:r>
      <w:r w:rsidR="003C416E" w:rsidRPr="00FC06DD">
        <w:rPr>
          <w:shd w:val="clear" w:color="auto" w:fill="FFFFFF"/>
        </w:rPr>
        <w:t>42,</w:t>
      </w:r>
      <w:r w:rsidR="00FC06DD" w:rsidRPr="00FC06DD">
        <w:rPr>
          <w:shd w:val="clear" w:color="auto" w:fill="FFFFFF"/>
        </w:rPr>
        <w:t>9</w:t>
      </w:r>
      <w:r w:rsidRPr="00FC06DD">
        <w:rPr>
          <w:shd w:val="clear" w:color="auto" w:fill="FFFFFF"/>
        </w:rPr>
        <w:t xml:space="preserve"> tys. szt. i zwiększyło się w ciągu roku o </w:t>
      </w:r>
      <w:r w:rsidR="00FC06DD" w:rsidRPr="00FC06DD">
        <w:rPr>
          <w:shd w:val="clear" w:color="auto" w:fill="FFFFFF"/>
        </w:rPr>
        <w:t>0,5</w:t>
      </w:r>
      <w:r w:rsidRPr="00FC06DD">
        <w:rPr>
          <w:shd w:val="clear" w:color="auto" w:fill="FFFFFF"/>
        </w:rPr>
        <w:t xml:space="preserve"> tys. szt. (tj. o </w:t>
      </w:r>
      <w:r w:rsidR="00FC06DD" w:rsidRPr="00FC06DD">
        <w:rPr>
          <w:shd w:val="clear" w:color="auto" w:fill="FFFFFF"/>
        </w:rPr>
        <w:t>1,2</w:t>
      </w:r>
      <w:r w:rsidRPr="00FC06DD">
        <w:rPr>
          <w:shd w:val="clear" w:color="auto" w:fill="FFFFFF"/>
        </w:rPr>
        <w:t xml:space="preserve">%). Krowy stanowiły </w:t>
      </w:r>
      <w:r w:rsidR="00FC06DD" w:rsidRPr="00FC06DD">
        <w:rPr>
          <w:shd w:val="clear" w:color="auto" w:fill="FFFFFF"/>
        </w:rPr>
        <w:t>41,1</w:t>
      </w:r>
      <w:r w:rsidRPr="00FC06DD">
        <w:rPr>
          <w:shd w:val="clear" w:color="auto" w:fill="FFFFFF"/>
        </w:rPr>
        <w:t>% ogólnego stada bydła (</w:t>
      </w:r>
      <w:r w:rsidR="00CB3016" w:rsidRPr="00FC06DD">
        <w:rPr>
          <w:shd w:val="clear" w:color="auto" w:fill="FFFFFF"/>
        </w:rPr>
        <w:t>przed rokiem</w:t>
      </w:r>
      <w:r w:rsidR="00FC06DD" w:rsidRPr="00FC06DD">
        <w:rPr>
          <w:shd w:val="clear" w:color="auto" w:fill="FFFFFF"/>
        </w:rPr>
        <w:t xml:space="preserve"> 40,4%</w:t>
      </w:r>
      <w:r w:rsidRPr="00FC06DD">
        <w:rPr>
          <w:shd w:val="clear" w:color="auto" w:fill="FFFFFF"/>
        </w:rPr>
        <w:t>).</w:t>
      </w:r>
    </w:p>
    <w:p w14:paraId="2A935859" w14:textId="77777777" w:rsidR="003A5FAE" w:rsidRPr="00FB77A2" w:rsidRDefault="00E779A0" w:rsidP="00A17A4C">
      <w:pPr>
        <w:rPr>
          <w:b/>
          <w:shd w:val="clear" w:color="auto" w:fill="FFFFFF"/>
        </w:rPr>
      </w:pPr>
      <w:r>
        <w:rPr>
          <w:noProof/>
          <w:color w:val="C00000"/>
          <w:shd w:val="clear" w:color="auto" w:fill="FFFFFF"/>
          <w:lang w:eastAsia="pl-PL"/>
        </w:rPr>
        <w:drawing>
          <wp:anchor distT="0" distB="0" distL="114300" distR="114300" simplePos="0" relativeHeight="251853824" behindDoc="0" locked="0" layoutInCell="1" allowOverlap="1" wp14:anchorId="5689D71E" wp14:editId="2E2A666F">
            <wp:simplePos x="0" y="0"/>
            <wp:positionH relativeFrom="margin">
              <wp:align>left</wp:align>
            </wp:positionH>
            <wp:positionV relativeFrom="paragraph">
              <wp:posOffset>231140</wp:posOffset>
            </wp:positionV>
            <wp:extent cx="5090157" cy="1792223"/>
            <wp:effectExtent l="0" t="0" r="0" b="0"/>
            <wp:wrapSquare wrapText="bothSides"/>
            <wp:docPr id="4" name="Obraz 4" descr="Wykres słupkowy przedstawiający strukturę pogłowia bydła w województwie dolnośląskim. Rok 2019: cieleta poniżej 1 roku - 28,7%; młode bydło w wieku 1-2 lat - 24,2%, bydło w wieku 2 lat i więcej - 47,1%. Rok 2020: cielęta poniżej 1 roku - 27,9%; młode bydło w wieku 1-2 lat - 24,2%, bydło w wieku 2 lat i więcej - 47,9%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w_1_p.pn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90157" cy="179222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17A4C" w:rsidRPr="00FB77A2">
        <w:rPr>
          <w:b/>
          <w:shd w:val="clear" w:color="auto" w:fill="FFFFFF"/>
        </w:rPr>
        <w:t xml:space="preserve">Wykres 1. </w:t>
      </w:r>
      <w:r w:rsidR="003A5FAE" w:rsidRPr="00FB77A2">
        <w:rPr>
          <w:b/>
          <w:shd w:val="clear" w:color="auto" w:fill="FFFFFF"/>
        </w:rPr>
        <w:t>Struktura pogłowia bydła</w:t>
      </w:r>
      <w:r w:rsidR="005D22A0">
        <w:rPr>
          <w:b/>
          <w:shd w:val="clear" w:color="auto" w:fill="FFFFFF"/>
        </w:rPr>
        <w:t xml:space="preserve"> </w:t>
      </w:r>
      <w:r w:rsidR="003A5FAE" w:rsidRPr="00FB77A2">
        <w:rPr>
          <w:b/>
          <w:shd w:val="clear" w:color="auto" w:fill="FFFFFF"/>
        </w:rPr>
        <w:t xml:space="preserve">(stan </w:t>
      </w:r>
      <w:r w:rsidR="008A2965" w:rsidRPr="00FB77A2">
        <w:rPr>
          <w:b/>
          <w:shd w:val="clear" w:color="auto" w:fill="FFFFFF"/>
        </w:rPr>
        <w:t>w grudniu</w:t>
      </w:r>
      <w:r w:rsidR="003A5FAE" w:rsidRPr="00FB77A2">
        <w:rPr>
          <w:b/>
          <w:shd w:val="clear" w:color="auto" w:fill="FFFFFF"/>
        </w:rPr>
        <w:t>)</w:t>
      </w:r>
      <w:bookmarkStart w:id="0" w:name="_GoBack"/>
      <w:bookmarkEnd w:id="0"/>
    </w:p>
    <w:p w14:paraId="63B70939" w14:textId="6D6515DD" w:rsidR="008736AE" w:rsidRPr="005F51AD" w:rsidRDefault="00C46250" w:rsidP="00857479">
      <w:pPr>
        <w:pStyle w:val="Default"/>
        <w:rPr>
          <w:color w:val="7030A0"/>
          <w:sz w:val="19"/>
          <w:szCs w:val="19"/>
        </w:rPr>
      </w:pPr>
      <w:r w:rsidRPr="009D7151">
        <w:rPr>
          <w:b/>
          <w:noProof/>
          <w:color w:val="auto"/>
          <w:lang w:eastAsia="pl-PL"/>
        </w:rPr>
        <w:lastRenderedPageBreak/>
        <mc:AlternateContent>
          <mc:Choice Requires="wps">
            <w:drawing>
              <wp:anchor distT="45720" distB="45720" distL="114300" distR="114300" simplePos="0" relativeHeight="251840512" behindDoc="1" locked="0" layoutInCell="1" allowOverlap="1" wp14:anchorId="25498B01" wp14:editId="11665DF0">
                <wp:simplePos x="0" y="0"/>
                <wp:positionH relativeFrom="page">
                  <wp:posOffset>5687695</wp:posOffset>
                </wp:positionH>
                <wp:positionV relativeFrom="paragraph">
                  <wp:posOffset>0</wp:posOffset>
                </wp:positionV>
                <wp:extent cx="1792605" cy="1115695"/>
                <wp:effectExtent l="0" t="0" r="0" b="0"/>
                <wp:wrapTight wrapText="bothSides">
                  <wp:wrapPolygon edited="0">
                    <wp:start x="689" y="0"/>
                    <wp:lineTo x="689" y="21022"/>
                    <wp:lineTo x="20888" y="21022"/>
                    <wp:lineTo x="20888" y="0"/>
                    <wp:lineTo x="689" y="0"/>
                  </wp:wrapPolygon>
                </wp:wrapTight>
                <wp:docPr id="6" name="Pole tekstowe 2" descr="W końcu 2020 r. zarówno li-czebność pogłowia cieląt w wieku poniżej 1 roku, jak i młodego bydła w wieku 1-2 lata zmniejszyła się w relacji do grudnia 2019 r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2605" cy="11156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A56258" w14:textId="77777777" w:rsidR="00D83B24" w:rsidRPr="001D0549" w:rsidRDefault="00D83B24" w:rsidP="00C46250">
                            <w:pPr>
                              <w:pStyle w:val="tekstzboku"/>
                              <w:spacing w:before="0"/>
                            </w:pPr>
                            <w:r w:rsidRPr="001D0549">
                              <w:t xml:space="preserve">W końcu </w:t>
                            </w:r>
                            <w:r w:rsidR="00105D90" w:rsidRPr="001D0549">
                              <w:t>20</w:t>
                            </w:r>
                            <w:r w:rsidR="00B77A84">
                              <w:t>20</w:t>
                            </w:r>
                            <w:r w:rsidRPr="001D0549">
                              <w:t xml:space="preserve"> r.</w:t>
                            </w:r>
                            <w:r w:rsidR="00B77A84">
                              <w:t xml:space="preserve"> zarówno</w:t>
                            </w:r>
                            <w:r w:rsidRPr="001D0549">
                              <w:t xml:space="preserve"> </w:t>
                            </w:r>
                            <w:r w:rsidR="006D0721">
                              <w:br/>
                            </w:r>
                            <w:r w:rsidRPr="001D0549">
                              <w:t xml:space="preserve">liczebność pogłowia </w:t>
                            </w:r>
                            <w:r w:rsidR="00B77A84">
                              <w:t xml:space="preserve">cieląt </w:t>
                            </w:r>
                            <w:r w:rsidR="006D0721">
                              <w:br/>
                            </w:r>
                            <w:r w:rsidR="00B77A84">
                              <w:t xml:space="preserve">w wieku poniżej 1 roku, jak </w:t>
                            </w:r>
                            <w:r w:rsidR="006D0721">
                              <w:br/>
                            </w:r>
                            <w:r w:rsidR="00B77A84">
                              <w:t>i młodego bydła w wieku 1-2 lata</w:t>
                            </w:r>
                            <w:r w:rsidRPr="001D0549">
                              <w:t xml:space="preserve"> </w:t>
                            </w:r>
                            <w:r w:rsidR="00C46250" w:rsidRPr="001D0549">
                              <w:t>z</w:t>
                            </w:r>
                            <w:r w:rsidR="00B77A84">
                              <w:t>mniejszyła</w:t>
                            </w:r>
                            <w:r w:rsidRPr="001D0549">
                              <w:t xml:space="preserve"> się w relacji do grudnia 201</w:t>
                            </w:r>
                            <w:r w:rsidR="00B77A84">
                              <w:t>9</w:t>
                            </w:r>
                            <w:r w:rsidRPr="001D0549">
                              <w:t xml:space="preserve"> 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66553C3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alt="W końcu 2020 r. zarówno li-czebność pogłowia cieląt w wieku poniżej 1 roku, jak i młodego bydła w wieku 1-2 lata zmniejszyła się w relacji do grudnia 2019 r." style="position:absolute;margin-left:447.85pt;margin-top:0;width:141.15pt;height:87.85pt;z-index:-25147596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" filled="f" stroked="f">
                <v:textbox>
                  <w:txbxContent>
                    <w:p w:rsidR="00D83B24" w:rsidRPr="001D0549" w:rsidRDefault="00D83B24" w:rsidP="00C46250">
                      <w:pPr>
                        <w:pStyle w:val="tekstzboku"/>
                        <w:spacing w:before="0"/>
                      </w:pPr>
                      <w:r w:rsidRPr="001D0549">
                        <w:t xml:space="preserve">W końcu </w:t>
                      </w:r>
                      <w:r w:rsidR="00105D90" w:rsidRPr="001D0549">
                        <w:t>20</w:t>
                      </w:r>
                      <w:r w:rsidR="00B77A84">
                        <w:t>20</w:t>
                      </w:r>
                      <w:r w:rsidRPr="001D0549">
                        <w:t xml:space="preserve"> r.</w:t>
                      </w:r>
                      <w:r w:rsidR="00B77A84">
                        <w:t xml:space="preserve"> zarówno</w:t>
                      </w:r>
                      <w:r w:rsidRPr="001D0549">
                        <w:t xml:space="preserve"> </w:t>
                      </w:r>
                      <w:r w:rsidR="006D0721">
                        <w:br/>
                      </w:r>
                      <w:r w:rsidRPr="001D0549">
                        <w:t xml:space="preserve">liczebność pogłowia </w:t>
                      </w:r>
                      <w:r w:rsidR="00B77A84">
                        <w:t xml:space="preserve">cieląt </w:t>
                      </w:r>
                      <w:r w:rsidR="006D0721">
                        <w:br/>
                      </w:r>
                      <w:r w:rsidR="00B77A84">
                        <w:t xml:space="preserve">w wieku poniżej 1 roku, jak </w:t>
                      </w:r>
                      <w:r w:rsidR="006D0721">
                        <w:br/>
                      </w:r>
                      <w:r w:rsidR="00B77A84">
                        <w:t>i młodego bydła w wieku 1-2 lata</w:t>
                      </w:r>
                      <w:r w:rsidRPr="001D0549">
                        <w:t xml:space="preserve"> </w:t>
                      </w:r>
                      <w:r w:rsidR="00C46250" w:rsidRPr="001D0549">
                        <w:t>z</w:t>
                      </w:r>
                      <w:r w:rsidR="00B77A84">
                        <w:t>mniejszyła</w:t>
                      </w:r>
                      <w:r w:rsidRPr="001D0549">
                        <w:t xml:space="preserve"> się w relacji do grudnia 201</w:t>
                      </w:r>
                      <w:r w:rsidR="00B77A84">
                        <w:t>9</w:t>
                      </w:r>
                      <w:r w:rsidRPr="001D0549">
                        <w:t xml:space="preserve"> r.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8736AE" w:rsidRPr="009D7151">
        <w:rPr>
          <w:color w:val="auto"/>
          <w:sz w:val="19"/>
          <w:szCs w:val="19"/>
        </w:rPr>
        <w:t xml:space="preserve">Pogłowie </w:t>
      </w:r>
      <w:r w:rsidR="008736AE" w:rsidRPr="009D7151">
        <w:rPr>
          <w:bCs/>
          <w:color w:val="auto"/>
          <w:sz w:val="19"/>
          <w:szCs w:val="19"/>
        </w:rPr>
        <w:t xml:space="preserve">cieląt </w:t>
      </w:r>
      <w:r w:rsidR="008736AE" w:rsidRPr="009D7151">
        <w:rPr>
          <w:color w:val="auto"/>
          <w:sz w:val="19"/>
          <w:szCs w:val="19"/>
        </w:rPr>
        <w:t xml:space="preserve">poniżej 1 roku </w:t>
      </w:r>
      <w:r w:rsidR="009D7151" w:rsidRPr="009D7151">
        <w:rPr>
          <w:color w:val="auto"/>
          <w:sz w:val="19"/>
          <w:szCs w:val="19"/>
        </w:rPr>
        <w:t>zmniejszyło się</w:t>
      </w:r>
      <w:r w:rsidR="008736AE" w:rsidRPr="009D7151">
        <w:rPr>
          <w:color w:val="auto"/>
          <w:sz w:val="19"/>
          <w:szCs w:val="19"/>
        </w:rPr>
        <w:t xml:space="preserve"> w porównaniu do stanu pogłowia w grudniu 201</w:t>
      </w:r>
      <w:r w:rsidR="005C29BF" w:rsidRPr="009D7151">
        <w:rPr>
          <w:color w:val="auto"/>
          <w:sz w:val="19"/>
          <w:szCs w:val="19"/>
        </w:rPr>
        <w:t>9</w:t>
      </w:r>
      <w:r w:rsidR="008736AE" w:rsidRPr="009D7151">
        <w:rPr>
          <w:color w:val="auto"/>
          <w:sz w:val="19"/>
          <w:szCs w:val="19"/>
        </w:rPr>
        <w:t xml:space="preserve"> r. (o</w:t>
      </w:r>
      <w:r w:rsidR="009D7151" w:rsidRPr="009D7151">
        <w:rPr>
          <w:color w:val="auto"/>
          <w:sz w:val="19"/>
          <w:szCs w:val="19"/>
        </w:rPr>
        <w:t xml:space="preserve"> 3,3</w:t>
      </w:r>
      <w:r w:rsidR="008736AE" w:rsidRPr="009D7151">
        <w:rPr>
          <w:color w:val="auto"/>
          <w:sz w:val="19"/>
          <w:szCs w:val="19"/>
        </w:rPr>
        <w:t xml:space="preserve">%), a w </w:t>
      </w:r>
      <w:r w:rsidR="00A22CF7" w:rsidRPr="009D7151">
        <w:rPr>
          <w:color w:val="auto"/>
          <w:sz w:val="19"/>
          <w:szCs w:val="19"/>
        </w:rPr>
        <w:t>odniesieniu</w:t>
      </w:r>
      <w:r w:rsidR="008736AE" w:rsidRPr="009D7151">
        <w:rPr>
          <w:color w:val="auto"/>
          <w:sz w:val="19"/>
          <w:szCs w:val="19"/>
        </w:rPr>
        <w:t xml:space="preserve"> do czerwca 20</w:t>
      </w:r>
      <w:r w:rsidR="005C29BF" w:rsidRPr="009D7151">
        <w:rPr>
          <w:color w:val="auto"/>
          <w:sz w:val="19"/>
          <w:szCs w:val="19"/>
        </w:rPr>
        <w:t>20</w:t>
      </w:r>
      <w:r w:rsidR="008736AE" w:rsidRPr="009D7151">
        <w:rPr>
          <w:color w:val="auto"/>
          <w:sz w:val="19"/>
          <w:szCs w:val="19"/>
        </w:rPr>
        <w:t xml:space="preserve"> r. zmniejszyło się o </w:t>
      </w:r>
      <w:r w:rsidR="009D7151" w:rsidRPr="009D7151">
        <w:rPr>
          <w:color w:val="auto"/>
          <w:sz w:val="19"/>
          <w:szCs w:val="19"/>
        </w:rPr>
        <w:t>4,2</w:t>
      </w:r>
      <w:r w:rsidR="008736AE" w:rsidRPr="009D7151">
        <w:rPr>
          <w:color w:val="auto"/>
          <w:sz w:val="19"/>
          <w:szCs w:val="19"/>
        </w:rPr>
        <w:t xml:space="preserve">% do poziomu </w:t>
      </w:r>
      <w:r w:rsidR="009D7151" w:rsidRPr="009D7151">
        <w:rPr>
          <w:bCs/>
          <w:color w:val="auto"/>
          <w:sz w:val="19"/>
          <w:szCs w:val="19"/>
        </w:rPr>
        <w:t>29</w:t>
      </w:r>
      <w:r w:rsidR="008736AE" w:rsidRPr="009D7151">
        <w:rPr>
          <w:bCs/>
          <w:color w:val="auto"/>
          <w:sz w:val="19"/>
          <w:szCs w:val="19"/>
        </w:rPr>
        <w:t xml:space="preserve">,1 </w:t>
      </w:r>
      <w:r w:rsidR="004420F7" w:rsidRPr="009D7151">
        <w:rPr>
          <w:color w:val="auto"/>
          <w:sz w:val="19"/>
          <w:szCs w:val="19"/>
        </w:rPr>
        <w:t>tys. szt</w:t>
      </w:r>
      <w:r w:rsidR="008736AE" w:rsidRPr="005F51AD">
        <w:rPr>
          <w:color w:val="7030A0"/>
          <w:sz w:val="19"/>
          <w:szCs w:val="19"/>
        </w:rPr>
        <w:t xml:space="preserve">. </w:t>
      </w:r>
    </w:p>
    <w:p w14:paraId="7FE9BBC0" w14:textId="77777777" w:rsidR="008736AE" w:rsidRPr="009D7151" w:rsidRDefault="008736AE" w:rsidP="00857479">
      <w:pPr>
        <w:pStyle w:val="Default"/>
        <w:spacing w:before="120"/>
        <w:rPr>
          <w:color w:val="auto"/>
          <w:sz w:val="19"/>
          <w:szCs w:val="19"/>
        </w:rPr>
      </w:pPr>
      <w:r w:rsidRPr="009D7151">
        <w:rPr>
          <w:color w:val="auto"/>
          <w:sz w:val="19"/>
          <w:szCs w:val="19"/>
        </w:rPr>
        <w:t xml:space="preserve">Stado </w:t>
      </w:r>
      <w:r w:rsidRPr="009D7151">
        <w:rPr>
          <w:bCs/>
          <w:color w:val="auto"/>
          <w:sz w:val="19"/>
          <w:szCs w:val="19"/>
        </w:rPr>
        <w:t xml:space="preserve">młodego bydła w wieku 1-2 lat </w:t>
      </w:r>
      <w:r w:rsidR="009D7151" w:rsidRPr="009D7151">
        <w:rPr>
          <w:color w:val="auto"/>
          <w:sz w:val="19"/>
          <w:szCs w:val="19"/>
        </w:rPr>
        <w:t>zostało ograniczone</w:t>
      </w:r>
      <w:r w:rsidRPr="009D7151">
        <w:rPr>
          <w:color w:val="auto"/>
          <w:sz w:val="19"/>
          <w:szCs w:val="19"/>
        </w:rPr>
        <w:t xml:space="preserve">, w relacji do poprzedniego roku </w:t>
      </w:r>
      <w:r w:rsidR="002D5881">
        <w:rPr>
          <w:color w:val="auto"/>
          <w:sz w:val="19"/>
          <w:szCs w:val="19"/>
        </w:rPr>
        <w:br/>
      </w:r>
      <w:r w:rsidRPr="009D7151">
        <w:rPr>
          <w:color w:val="auto"/>
          <w:sz w:val="19"/>
          <w:szCs w:val="19"/>
        </w:rPr>
        <w:t xml:space="preserve">o </w:t>
      </w:r>
      <w:r w:rsidR="009D7151" w:rsidRPr="009D7151">
        <w:rPr>
          <w:color w:val="auto"/>
          <w:sz w:val="19"/>
          <w:szCs w:val="19"/>
        </w:rPr>
        <w:t>1,0</w:t>
      </w:r>
      <w:r w:rsidRPr="009D7151">
        <w:rPr>
          <w:color w:val="auto"/>
          <w:sz w:val="19"/>
          <w:szCs w:val="19"/>
        </w:rPr>
        <w:t>%, a w porównaniu z czerwcem 20</w:t>
      </w:r>
      <w:r w:rsidR="005C29BF" w:rsidRPr="009D7151">
        <w:rPr>
          <w:color w:val="auto"/>
          <w:sz w:val="19"/>
          <w:szCs w:val="19"/>
        </w:rPr>
        <w:t>20</w:t>
      </w:r>
      <w:r w:rsidRPr="009D7151">
        <w:rPr>
          <w:color w:val="auto"/>
          <w:sz w:val="19"/>
          <w:szCs w:val="19"/>
        </w:rPr>
        <w:t xml:space="preserve"> r. odnotowano </w:t>
      </w:r>
      <w:r w:rsidR="009D7151" w:rsidRPr="009D7151">
        <w:rPr>
          <w:color w:val="auto"/>
          <w:sz w:val="19"/>
          <w:szCs w:val="19"/>
        </w:rPr>
        <w:t>wzrost</w:t>
      </w:r>
      <w:r w:rsidRPr="009D7151">
        <w:rPr>
          <w:color w:val="auto"/>
          <w:sz w:val="19"/>
          <w:szCs w:val="19"/>
        </w:rPr>
        <w:t xml:space="preserve"> o </w:t>
      </w:r>
      <w:r w:rsidR="009D7151" w:rsidRPr="009D7151">
        <w:rPr>
          <w:color w:val="auto"/>
          <w:sz w:val="19"/>
          <w:szCs w:val="19"/>
        </w:rPr>
        <w:t>6,3</w:t>
      </w:r>
      <w:r w:rsidRPr="009D7151">
        <w:rPr>
          <w:color w:val="auto"/>
          <w:sz w:val="19"/>
          <w:szCs w:val="19"/>
        </w:rPr>
        <w:t xml:space="preserve">% i osiągnęło poziom </w:t>
      </w:r>
      <w:r w:rsidRPr="009D7151">
        <w:rPr>
          <w:bCs/>
          <w:color w:val="auto"/>
          <w:sz w:val="19"/>
          <w:szCs w:val="19"/>
        </w:rPr>
        <w:t>25,</w:t>
      </w:r>
      <w:r w:rsidR="009D7151" w:rsidRPr="009D7151">
        <w:rPr>
          <w:bCs/>
          <w:color w:val="auto"/>
          <w:sz w:val="19"/>
          <w:szCs w:val="19"/>
        </w:rPr>
        <w:t>2</w:t>
      </w:r>
      <w:r w:rsidRPr="009D7151">
        <w:rPr>
          <w:bCs/>
          <w:color w:val="auto"/>
          <w:sz w:val="19"/>
          <w:szCs w:val="19"/>
        </w:rPr>
        <w:t xml:space="preserve"> </w:t>
      </w:r>
      <w:r w:rsidR="004420F7" w:rsidRPr="009D7151">
        <w:rPr>
          <w:color w:val="auto"/>
          <w:sz w:val="19"/>
          <w:szCs w:val="19"/>
        </w:rPr>
        <w:t>tys. szt</w:t>
      </w:r>
      <w:r w:rsidRPr="009D7151">
        <w:rPr>
          <w:color w:val="auto"/>
          <w:sz w:val="19"/>
          <w:szCs w:val="19"/>
        </w:rPr>
        <w:t xml:space="preserve">. </w:t>
      </w:r>
    </w:p>
    <w:p w14:paraId="44D4B21B" w14:textId="75FB82D7" w:rsidR="00766531" w:rsidRPr="009D7151" w:rsidRDefault="00766531" w:rsidP="00AD35D8">
      <w:pPr>
        <w:rPr>
          <w:shd w:val="clear" w:color="auto" w:fill="FFFFFF"/>
        </w:rPr>
      </w:pPr>
      <w:r w:rsidRPr="009D7151">
        <w:rPr>
          <w:shd w:val="clear" w:color="auto" w:fill="FFFFFF"/>
        </w:rPr>
        <w:t xml:space="preserve">W porównaniu do </w:t>
      </w:r>
      <w:r w:rsidR="003E0B1E" w:rsidRPr="009D7151">
        <w:rPr>
          <w:shd w:val="clear" w:color="auto" w:fill="FFFFFF"/>
        </w:rPr>
        <w:t>grudnia</w:t>
      </w:r>
      <w:r w:rsidRPr="009D7151">
        <w:rPr>
          <w:shd w:val="clear" w:color="auto" w:fill="FFFFFF"/>
        </w:rPr>
        <w:t xml:space="preserve"> </w:t>
      </w:r>
      <w:r w:rsidR="00105D90" w:rsidRPr="009D7151">
        <w:rPr>
          <w:shd w:val="clear" w:color="auto" w:fill="FFFFFF"/>
        </w:rPr>
        <w:t>201</w:t>
      </w:r>
      <w:r w:rsidR="005C29BF" w:rsidRPr="009D7151">
        <w:rPr>
          <w:shd w:val="clear" w:color="auto" w:fill="FFFFFF"/>
        </w:rPr>
        <w:t>9</w:t>
      </w:r>
      <w:r w:rsidRPr="009D7151">
        <w:rPr>
          <w:shd w:val="clear" w:color="auto" w:fill="FFFFFF"/>
        </w:rPr>
        <w:t xml:space="preserve"> r. struktura pogłowia bydła</w:t>
      </w:r>
      <w:r w:rsidR="00AD2116" w:rsidRPr="009D7151">
        <w:rPr>
          <w:shd w:val="clear" w:color="auto" w:fill="FFFFFF"/>
        </w:rPr>
        <w:t xml:space="preserve"> zmieniła się w niewielkim stopniu.</w:t>
      </w:r>
      <w:r w:rsidRPr="009D7151">
        <w:rPr>
          <w:shd w:val="clear" w:color="auto" w:fill="FFFFFF"/>
        </w:rPr>
        <w:t xml:space="preserve"> </w:t>
      </w:r>
      <w:r w:rsidR="00611254" w:rsidRPr="009D7151">
        <w:rPr>
          <w:shd w:val="clear" w:color="auto" w:fill="FFFFFF"/>
        </w:rPr>
        <w:t xml:space="preserve">W ogólnej populacji </w:t>
      </w:r>
      <w:r w:rsidR="00143230" w:rsidRPr="009D7151">
        <w:rPr>
          <w:shd w:val="clear" w:color="auto" w:fill="FFFFFF"/>
        </w:rPr>
        <w:t>tego gatunku</w:t>
      </w:r>
      <w:r w:rsidR="00611254" w:rsidRPr="009D7151">
        <w:rPr>
          <w:shd w:val="clear" w:color="auto" w:fill="FFFFFF"/>
        </w:rPr>
        <w:t xml:space="preserve"> </w:t>
      </w:r>
      <w:r w:rsidR="009D7151" w:rsidRPr="009D7151">
        <w:rPr>
          <w:shd w:val="clear" w:color="auto" w:fill="FFFFFF"/>
        </w:rPr>
        <w:t xml:space="preserve">zmniejszył </w:t>
      </w:r>
      <w:r w:rsidR="00AD2116" w:rsidRPr="009D7151">
        <w:rPr>
          <w:shd w:val="clear" w:color="auto" w:fill="FFFFFF"/>
        </w:rPr>
        <w:t xml:space="preserve">się </w:t>
      </w:r>
      <w:r w:rsidR="00143230" w:rsidRPr="009D7151">
        <w:rPr>
          <w:shd w:val="clear" w:color="auto" w:fill="FFFFFF"/>
        </w:rPr>
        <w:t xml:space="preserve">zarówno </w:t>
      </w:r>
      <w:r w:rsidR="00AD2116" w:rsidRPr="009D7151">
        <w:rPr>
          <w:shd w:val="clear" w:color="auto" w:fill="FFFFFF"/>
        </w:rPr>
        <w:t xml:space="preserve">udział </w:t>
      </w:r>
      <w:r w:rsidR="00DA2117" w:rsidRPr="009D7151">
        <w:rPr>
          <w:bCs/>
          <w:szCs w:val="19"/>
        </w:rPr>
        <w:t xml:space="preserve">cieląt </w:t>
      </w:r>
      <w:r w:rsidR="00DA2117" w:rsidRPr="009D7151">
        <w:rPr>
          <w:szCs w:val="19"/>
        </w:rPr>
        <w:t>poniżej 1 roku</w:t>
      </w:r>
      <w:r w:rsidR="009D7151" w:rsidRPr="009D7151">
        <w:rPr>
          <w:szCs w:val="19"/>
        </w:rPr>
        <w:t xml:space="preserve"> o 0,</w:t>
      </w:r>
      <w:r w:rsidR="00236B84">
        <w:rPr>
          <w:szCs w:val="19"/>
        </w:rPr>
        <w:t>8</w:t>
      </w:r>
      <w:r w:rsidR="009D7151" w:rsidRPr="009D7151">
        <w:rPr>
          <w:szCs w:val="19"/>
        </w:rPr>
        <w:t xml:space="preserve"> </w:t>
      </w:r>
      <w:proofErr w:type="spellStart"/>
      <w:r w:rsidR="009D7151" w:rsidRPr="009D7151">
        <w:rPr>
          <w:szCs w:val="19"/>
        </w:rPr>
        <w:t>p.proc</w:t>
      </w:r>
      <w:proofErr w:type="spellEnd"/>
      <w:r w:rsidR="00236B84">
        <w:rPr>
          <w:szCs w:val="19"/>
        </w:rPr>
        <w:t>, n</w:t>
      </w:r>
      <w:r w:rsidR="009D7151" w:rsidRPr="009D7151">
        <w:rPr>
          <w:szCs w:val="19"/>
        </w:rPr>
        <w:t xml:space="preserve">atomiast </w:t>
      </w:r>
      <w:r w:rsidR="005C3F4F">
        <w:rPr>
          <w:szCs w:val="19"/>
        </w:rPr>
        <w:t>wzrósł</w:t>
      </w:r>
      <w:r w:rsidR="00236B84">
        <w:rPr>
          <w:szCs w:val="19"/>
        </w:rPr>
        <w:t xml:space="preserve"> </w:t>
      </w:r>
      <w:r w:rsidR="009D7151" w:rsidRPr="009D7151">
        <w:rPr>
          <w:szCs w:val="19"/>
        </w:rPr>
        <w:t>odsetek pogłowia</w:t>
      </w:r>
      <w:r w:rsidR="00611254" w:rsidRPr="009D7151">
        <w:rPr>
          <w:szCs w:val="19"/>
        </w:rPr>
        <w:t xml:space="preserve"> dorosłego</w:t>
      </w:r>
      <w:r w:rsidR="00236B84">
        <w:rPr>
          <w:szCs w:val="19"/>
        </w:rPr>
        <w:t xml:space="preserve"> </w:t>
      </w:r>
      <w:r w:rsidR="00236B84" w:rsidRPr="009D7151">
        <w:rPr>
          <w:shd w:val="clear" w:color="auto" w:fill="FFFFFF"/>
        </w:rPr>
        <w:t xml:space="preserve"> </w:t>
      </w:r>
      <w:r w:rsidR="00236B84">
        <w:rPr>
          <w:shd w:val="clear" w:color="auto" w:fill="FFFFFF"/>
        </w:rPr>
        <w:t xml:space="preserve">o </w:t>
      </w:r>
      <w:r w:rsidR="00236B84" w:rsidRPr="009D7151">
        <w:rPr>
          <w:shd w:val="clear" w:color="auto" w:fill="FFFFFF"/>
        </w:rPr>
        <w:t xml:space="preserve">0,8 </w:t>
      </w:r>
      <w:proofErr w:type="spellStart"/>
      <w:r w:rsidR="00236B84" w:rsidRPr="009D7151">
        <w:rPr>
          <w:shd w:val="clear" w:color="auto" w:fill="FFFFFF"/>
        </w:rPr>
        <w:t>p.proc</w:t>
      </w:r>
      <w:proofErr w:type="spellEnd"/>
      <w:r w:rsidR="00236B84" w:rsidRPr="009D7151">
        <w:rPr>
          <w:shd w:val="clear" w:color="auto" w:fill="FFFFFF"/>
        </w:rPr>
        <w:t>.</w:t>
      </w:r>
      <w:r w:rsidR="00236B84">
        <w:rPr>
          <w:shd w:val="clear" w:color="auto" w:fill="FFFFFF"/>
        </w:rPr>
        <w:t xml:space="preserve">, w tym </w:t>
      </w:r>
      <w:r w:rsidR="009D7151" w:rsidRPr="009D7151">
        <w:rPr>
          <w:shd w:val="clear" w:color="auto" w:fill="FFFFFF"/>
        </w:rPr>
        <w:t xml:space="preserve">populacji krów </w:t>
      </w:r>
      <w:r w:rsidR="009D7151" w:rsidRPr="005C3F4F">
        <w:rPr>
          <w:szCs w:val="19"/>
        </w:rPr>
        <w:t>zwiększył się</w:t>
      </w:r>
      <w:r w:rsidR="009D7151" w:rsidRPr="009D7151">
        <w:rPr>
          <w:szCs w:val="19"/>
        </w:rPr>
        <w:t xml:space="preserve"> </w:t>
      </w:r>
      <w:r w:rsidR="00236B84">
        <w:rPr>
          <w:szCs w:val="19"/>
        </w:rPr>
        <w:t>o</w:t>
      </w:r>
      <w:r w:rsidR="00AD2116" w:rsidRPr="009D7151">
        <w:rPr>
          <w:shd w:val="clear" w:color="auto" w:fill="FFFFFF"/>
        </w:rPr>
        <w:t xml:space="preserve"> 0,</w:t>
      </w:r>
      <w:r w:rsidR="00236B84">
        <w:rPr>
          <w:shd w:val="clear" w:color="auto" w:fill="FFFFFF"/>
        </w:rPr>
        <w:t>7</w:t>
      </w:r>
      <w:r w:rsidR="00143230" w:rsidRPr="009D7151">
        <w:rPr>
          <w:shd w:val="clear" w:color="auto" w:fill="FFFFFF"/>
        </w:rPr>
        <w:t xml:space="preserve"> </w:t>
      </w:r>
      <w:proofErr w:type="spellStart"/>
      <w:r w:rsidR="00143230" w:rsidRPr="009D7151">
        <w:rPr>
          <w:shd w:val="clear" w:color="auto" w:fill="FFFFFF"/>
        </w:rPr>
        <w:t>p.proc</w:t>
      </w:r>
      <w:proofErr w:type="spellEnd"/>
      <w:r w:rsidR="00143230" w:rsidRPr="009D7151">
        <w:rPr>
          <w:shd w:val="clear" w:color="auto" w:fill="FFFFFF"/>
        </w:rPr>
        <w:t>.</w:t>
      </w:r>
      <w:r w:rsidR="005C3F4F">
        <w:rPr>
          <w:shd w:val="clear" w:color="auto" w:fill="FFFFFF"/>
        </w:rPr>
        <w:t>,</w:t>
      </w:r>
      <w:r w:rsidR="00236B84">
        <w:rPr>
          <w:shd w:val="clear" w:color="auto" w:fill="FFFFFF"/>
        </w:rPr>
        <w:t xml:space="preserve"> na niezmienionym poziomie pozostał odsetek</w:t>
      </w:r>
      <w:r w:rsidR="009D7151" w:rsidRPr="009D7151">
        <w:rPr>
          <w:shd w:val="clear" w:color="auto" w:fill="FFFFFF"/>
        </w:rPr>
        <w:t xml:space="preserve"> stada krów </w:t>
      </w:r>
      <w:r w:rsidR="00236B84">
        <w:rPr>
          <w:shd w:val="clear" w:color="auto" w:fill="FFFFFF"/>
        </w:rPr>
        <w:t>mlecznych.</w:t>
      </w:r>
    </w:p>
    <w:p w14:paraId="2EC18B4E" w14:textId="77777777" w:rsidR="00AD2116" w:rsidRPr="00065F9C" w:rsidRDefault="00062197" w:rsidP="00AD35D8">
      <w:pPr>
        <w:rPr>
          <w:shd w:val="clear" w:color="auto" w:fill="FFFFFF"/>
        </w:rPr>
      </w:pPr>
      <w:r w:rsidRPr="00533B07">
        <w:rPr>
          <w:b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817984" behindDoc="1" locked="0" layoutInCell="1" allowOverlap="1" wp14:anchorId="1F2E847D" wp14:editId="569D6565">
                <wp:simplePos x="0" y="0"/>
                <wp:positionH relativeFrom="page">
                  <wp:posOffset>5672455</wp:posOffset>
                </wp:positionH>
                <wp:positionV relativeFrom="margin">
                  <wp:posOffset>2534285</wp:posOffset>
                </wp:positionV>
                <wp:extent cx="1835150" cy="965200"/>
                <wp:effectExtent l="0" t="0" r="0" b="6350"/>
                <wp:wrapTight wrapText="bothSides">
                  <wp:wrapPolygon edited="0">
                    <wp:start x="673" y="0"/>
                    <wp:lineTo x="673" y="21316"/>
                    <wp:lineTo x="20853" y="21316"/>
                    <wp:lineTo x="20853" y="0"/>
                    <wp:lineTo x="673" y="0"/>
                  </wp:wrapPolygon>
                </wp:wrapTight>
                <wp:docPr id="18" name="Pole tekstowe 2" descr="W gospodarstwach indywidu-alnych pogłowie bydła w grud-niu 2020 r. zwiększyło się o 4,1% &#10;w relacji do grudnia 2019 r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35150" cy="9652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764D09" w14:textId="77777777" w:rsidR="00207A14" w:rsidRPr="00D15CDA" w:rsidRDefault="00AD6C50" w:rsidP="00D84810">
                            <w:pPr>
                              <w:pStyle w:val="tekstzboku"/>
                              <w:spacing w:before="0"/>
                            </w:pPr>
                            <w:r w:rsidRPr="00D15CDA">
                              <w:t xml:space="preserve">W gospodarstwach indywidualnych pogłowie bydła w </w:t>
                            </w:r>
                            <w:r w:rsidR="003E0B1E" w:rsidRPr="00D15CDA">
                              <w:t>grudniu</w:t>
                            </w:r>
                            <w:r w:rsidRPr="00D15CDA">
                              <w:t xml:space="preserve"> </w:t>
                            </w:r>
                            <w:r w:rsidR="00225A85">
                              <w:t>20</w:t>
                            </w:r>
                            <w:r w:rsidR="00022C5B">
                              <w:t>20</w:t>
                            </w:r>
                            <w:r w:rsidR="00225A85">
                              <w:t xml:space="preserve"> r</w:t>
                            </w:r>
                            <w:r w:rsidRPr="00D15CDA">
                              <w:t xml:space="preserve">. </w:t>
                            </w:r>
                            <w:r w:rsidR="002772B9" w:rsidRPr="00D15CDA">
                              <w:t xml:space="preserve">zwiększyło </w:t>
                            </w:r>
                            <w:r w:rsidRPr="00D15CDA">
                              <w:t xml:space="preserve">się o </w:t>
                            </w:r>
                            <w:r w:rsidR="00BB5445">
                              <w:t>4,1</w:t>
                            </w:r>
                            <w:r w:rsidRPr="00D15CDA">
                              <w:t xml:space="preserve">% </w:t>
                            </w:r>
                            <w:r w:rsidR="006D0721">
                              <w:br/>
                            </w:r>
                            <w:r w:rsidRPr="00D15CDA">
                              <w:t xml:space="preserve">w relacji do </w:t>
                            </w:r>
                            <w:r w:rsidR="003E0B1E" w:rsidRPr="00D15CDA">
                              <w:t>grudnia</w:t>
                            </w:r>
                            <w:r w:rsidRPr="00D15CDA">
                              <w:t xml:space="preserve"> </w:t>
                            </w:r>
                            <w:r w:rsidR="00C2639A" w:rsidRPr="00D15CDA">
                              <w:t>201</w:t>
                            </w:r>
                            <w:r w:rsidR="00BB5445">
                              <w:t>9</w:t>
                            </w:r>
                            <w:r w:rsidR="00C2639A" w:rsidRPr="00D15CDA">
                              <w:t xml:space="preserve"> 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A094A2" id="_x0000_s1028" type="#_x0000_t202" alt="W gospodarstwach indywidu-alnych pogłowie bydła w grud-niu 2020 r. zwiększyło się o 4,1% &#10;w relacji do grudnia 2019 r." style="position:absolute;margin-left:446.65pt;margin-top:199.55pt;width:144.5pt;height:76pt;z-index:-2514984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" filled="f" stroked="f">
                <v:textbox>
                  <w:txbxContent>
                    <w:p w:rsidR="00207A14" w:rsidRPr="00D15CDA" w:rsidRDefault="00AD6C50" w:rsidP="00D84810">
                      <w:pPr>
                        <w:pStyle w:val="tekstzboku"/>
                        <w:spacing w:before="0"/>
                      </w:pPr>
                      <w:r w:rsidRPr="00D15CDA">
                        <w:t xml:space="preserve">W gospodarstwach indywidualnych pogłowie bydła w </w:t>
                      </w:r>
                      <w:r w:rsidR="003E0B1E" w:rsidRPr="00D15CDA">
                        <w:t>grudniu</w:t>
                      </w:r>
                      <w:r w:rsidRPr="00D15CDA">
                        <w:t xml:space="preserve"> </w:t>
                      </w:r>
                      <w:r w:rsidR="00225A85">
                        <w:t>20</w:t>
                      </w:r>
                      <w:r w:rsidR="00022C5B">
                        <w:t>20</w:t>
                      </w:r>
                      <w:r w:rsidR="00225A85">
                        <w:t xml:space="preserve"> r</w:t>
                      </w:r>
                      <w:r w:rsidRPr="00D15CDA">
                        <w:t xml:space="preserve">. </w:t>
                      </w:r>
                      <w:r w:rsidR="002772B9" w:rsidRPr="00D15CDA">
                        <w:t xml:space="preserve">zwiększyło </w:t>
                      </w:r>
                      <w:r w:rsidRPr="00D15CDA">
                        <w:t xml:space="preserve">się o </w:t>
                      </w:r>
                      <w:r w:rsidR="00BB5445">
                        <w:t>4,1</w:t>
                      </w:r>
                      <w:r w:rsidRPr="00D15CDA">
                        <w:t xml:space="preserve">% </w:t>
                      </w:r>
                      <w:r w:rsidR="006D0721">
                        <w:br/>
                      </w:r>
                      <w:r w:rsidRPr="00D15CDA">
                        <w:t xml:space="preserve">w relacji do </w:t>
                      </w:r>
                      <w:r w:rsidR="003E0B1E" w:rsidRPr="00D15CDA">
                        <w:t>grudnia</w:t>
                      </w:r>
                      <w:r w:rsidRPr="00D15CDA">
                        <w:t xml:space="preserve"> </w:t>
                      </w:r>
                      <w:r w:rsidR="00C2639A" w:rsidRPr="00D15CDA">
                        <w:t>201</w:t>
                      </w:r>
                      <w:r w:rsidR="00BB5445">
                        <w:t>9</w:t>
                      </w:r>
                      <w:r w:rsidR="00C2639A" w:rsidRPr="00D15CDA">
                        <w:t xml:space="preserve"> r.</w:t>
                      </w:r>
                    </w:p>
                  </w:txbxContent>
                </v:textbox>
                <w10:wrap type="tight" anchorx="page" anchory="margin"/>
              </v:shape>
            </w:pict>
          </mc:Fallback>
        </mc:AlternateContent>
      </w:r>
      <w:r w:rsidR="00B65C0B" w:rsidRPr="00533B07">
        <w:rPr>
          <w:shd w:val="clear" w:color="auto" w:fill="FFFFFF"/>
        </w:rPr>
        <w:t xml:space="preserve">Udział krów w pogłowiu bydła w wieku 2 lata i więcej </w:t>
      </w:r>
      <w:r w:rsidR="00533B07" w:rsidRPr="00533B07">
        <w:rPr>
          <w:shd w:val="clear" w:color="auto" w:fill="FFFFFF"/>
        </w:rPr>
        <w:t>wynosił 85,8</w:t>
      </w:r>
      <w:r w:rsidR="00B65C0B" w:rsidRPr="00533B07">
        <w:rPr>
          <w:shd w:val="clear" w:color="auto" w:fill="FFFFFF"/>
        </w:rPr>
        <w:t xml:space="preserve">% w </w:t>
      </w:r>
      <w:r w:rsidR="003E0B1E" w:rsidRPr="00533B07">
        <w:rPr>
          <w:shd w:val="clear" w:color="auto" w:fill="FFFFFF"/>
        </w:rPr>
        <w:t>grudniu</w:t>
      </w:r>
      <w:r w:rsidR="00B65C0B" w:rsidRPr="00533B07">
        <w:rPr>
          <w:shd w:val="clear" w:color="auto" w:fill="FFFFFF"/>
        </w:rPr>
        <w:t xml:space="preserve"> </w:t>
      </w:r>
      <w:r w:rsidR="00105D90" w:rsidRPr="00533B07">
        <w:rPr>
          <w:shd w:val="clear" w:color="auto" w:fill="FFFFFF"/>
        </w:rPr>
        <w:t>20</w:t>
      </w:r>
      <w:r w:rsidR="00533B07" w:rsidRPr="00533B07">
        <w:rPr>
          <w:shd w:val="clear" w:color="auto" w:fill="FFFFFF"/>
        </w:rPr>
        <w:t>20</w:t>
      </w:r>
      <w:r w:rsidR="00B65C0B" w:rsidRPr="00533B07">
        <w:rPr>
          <w:shd w:val="clear" w:color="auto" w:fill="FFFFFF"/>
        </w:rPr>
        <w:t xml:space="preserve"> r. </w:t>
      </w:r>
      <w:r w:rsidR="00533B07" w:rsidRPr="00533B07">
        <w:rPr>
          <w:shd w:val="clear" w:color="auto" w:fill="FFFFFF"/>
        </w:rPr>
        <w:t xml:space="preserve">podczas </w:t>
      </w:r>
      <w:r w:rsidR="00533B07" w:rsidRPr="00065F9C">
        <w:rPr>
          <w:shd w:val="clear" w:color="auto" w:fill="FFFFFF"/>
        </w:rPr>
        <w:t xml:space="preserve">gdy rok wcześniej </w:t>
      </w:r>
      <w:r w:rsidR="00B65C0B" w:rsidRPr="00065F9C">
        <w:rPr>
          <w:shd w:val="clear" w:color="auto" w:fill="FFFFFF"/>
        </w:rPr>
        <w:t>8</w:t>
      </w:r>
      <w:r w:rsidR="00DA2117" w:rsidRPr="00065F9C">
        <w:rPr>
          <w:shd w:val="clear" w:color="auto" w:fill="FFFFFF"/>
        </w:rPr>
        <w:t>5</w:t>
      </w:r>
      <w:r w:rsidR="00B65C0B" w:rsidRPr="00065F9C">
        <w:rPr>
          <w:shd w:val="clear" w:color="auto" w:fill="FFFFFF"/>
        </w:rPr>
        <w:t>,</w:t>
      </w:r>
      <w:r w:rsidR="00382235" w:rsidRPr="00065F9C">
        <w:rPr>
          <w:shd w:val="clear" w:color="auto" w:fill="FFFFFF"/>
        </w:rPr>
        <w:t>7</w:t>
      </w:r>
      <w:r w:rsidR="00533B07" w:rsidRPr="00065F9C">
        <w:rPr>
          <w:shd w:val="clear" w:color="auto" w:fill="FFFFFF"/>
        </w:rPr>
        <w:t>%.</w:t>
      </w:r>
    </w:p>
    <w:p w14:paraId="5209EC7A" w14:textId="77777777" w:rsidR="00766531" w:rsidRPr="00065F9C" w:rsidRDefault="00766531" w:rsidP="00AD35D8">
      <w:pPr>
        <w:rPr>
          <w:shd w:val="clear" w:color="auto" w:fill="FFFFFF"/>
        </w:rPr>
      </w:pPr>
      <w:r w:rsidRPr="00065F9C">
        <w:rPr>
          <w:shd w:val="clear" w:color="auto" w:fill="FFFFFF"/>
        </w:rPr>
        <w:t xml:space="preserve">W </w:t>
      </w:r>
      <w:r w:rsidR="00143230" w:rsidRPr="00065F9C">
        <w:rPr>
          <w:shd w:val="clear" w:color="auto" w:fill="FFFFFF"/>
        </w:rPr>
        <w:t>grudniu 20</w:t>
      </w:r>
      <w:r w:rsidR="005C29BF" w:rsidRPr="00065F9C">
        <w:rPr>
          <w:shd w:val="clear" w:color="auto" w:fill="FFFFFF"/>
        </w:rPr>
        <w:t>20</w:t>
      </w:r>
      <w:r w:rsidR="00143230" w:rsidRPr="00065F9C">
        <w:rPr>
          <w:shd w:val="clear" w:color="auto" w:fill="FFFFFF"/>
        </w:rPr>
        <w:t xml:space="preserve"> r. w </w:t>
      </w:r>
      <w:r w:rsidRPr="00065F9C">
        <w:rPr>
          <w:shd w:val="clear" w:color="auto" w:fill="FFFFFF"/>
        </w:rPr>
        <w:t xml:space="preserve">gospodarstwach indywidualnych pogłowie bydła liczyło </w:t>
      </w:r>
      <w:r w:rsidR="00065F9C" w:rsidRPr="00065F9C">
        <w:rPr>
          <w:shd w:val="clear" w:color="auto" w:fill="FFFFFF"/>
        </w:rPr>
        <w:t>86,8</w:t>
      </w:r>
      <w:r w:rsidR="00143230" w:rsidRPr="00065F9C">
        <w:rPr>
          <w:shd w:val="clear" w:color="auto" w:fill="FFFFFF"/>
        </w:rPr>
        <w:t xml:space="preserve"> tys. szt. </w:t>
      </w:r>
      <w:r w:rsidR="002D5881">
        <w:rPr>
          <w:shd w:val="clear" w:color="auto" w:fill="FFFFFF"/>
        </w:rPr>
        <w:br/>
      </w:r>
      <w:r w:rsidRPr="00065F9C">
        <w:rPr>
          <w:shd w:val="clear" w:color="auto" w:fill="FFFFFF"/>
        </w:rPr>
        <w:t>i w porównaniu do stanu sprzed roku z</w:t>
      </w:r>
      <w:r w:rsidR="0040758B" w:rsidRPr="00065F9C">
        <w:rPr>
          <w:shd w:val="clear" w:color="auto" w:fill="FFFFFF"/>
        </w:rPr>
        <w:t xml:space="preserve">większyło </w:t>
      </w:r>
      <w:r w:rsidRPr="00065F9C">
        <w:rPr>
          <w:shd w:val="clear" w:color="auto" w:fill="FFFFFF"/>
        </w:rPr>
        <w:t xml:space="preserve">się o </w:t>
      </w:r>
      <w:r w:rsidR="00065F9C" w:rsidRPr="00065F9C">
        <w:rPr>
          <w:shd w:val="clear" w:color="auto" w:fill="FFFFFF"/>
        </w:rPr>
        <w:t>4,1</w:t>
      </w:r>
      <w:r w:rsidRPr="00065F9C">
        <w:rPr>
          <w:shd w:val="clear" w:color="auto" w:fill="FFFFFF"/>
        </w:rPr>
        <w:t xml:space="preserve">%. </w:t>
      </w:r>
      <w:r w:rsidR="00143230" w:rsidRPr="00065F9C">
        <w:rPr>
          <w:shd w:val="clear" w:color="auto" w:fill="FFFFFF"/>
        </w:rPr>
        <w:t>Stado</w:t>
      </w:r>
      <w:r w:rsidR="00E722F6" w:rsidRPr="00065F9C">
        <w:rPr>
          <w:shd w:val="clear" w:color="auto" w:fill="FFFFFF"/>
        </w:rPr>
        <w:t xml:space="preserve"> bydła </w:t>
      </w:r>
      <w:r w:rsidR="00143230" w:rsidRPr="00065F9C">
        <w:rPr>
          <w:shd w:val="clear" w:color="auto" w:fill="FFFFFF"/>
        </w:rPr>
        <w:t>w tego rodzaju gospodarstwach</w:t>
      </w:r>
      <w:r w:rsidR="00E722F6" w:rsidRPr="00065F9C">
        <w:rPr>
          <w:shd w:val="clear" w:color="auto" w:fill="FFFFFF"/>
        </w:rPr>
        <w:t xml:space="preserve"> stanowiło </w:t>
      </w:r>
      <w:r w:rsidR="00065F9C" w:rsidRPr="00065F9C">
        <w:rPr>
          <w:shd w:val="clear" w:color="auto" w:fill="FFFFFF"/>
        </w:rPr>
        <w:t>83,3</w:t>
      </w:r>
      <w:r w:rsidR="00E722F6" w:rsidRPr="00065F9C">
        <w:rPr>
          <w:shd w:val="clear" w:color="auto" w:fill="FFFFFF"/>
        </w:rPr>
        <w:t>% pogłowia bydła w</w:t>
      </w:r>
      <w:r w:rsidR="006316AB" w:rsidRPr="00065F9C">
        <w:rPr>
          <w:shd w:val="clear" w:color="auto" w:fill="FFFFFF"/>
        </w:rPr>
        <w:t xml:space="preserve">e wszystkich </w:t>
      </w:r>
      <w:r w:rsidR="00E722F6" w:rsidRPr="00065F9C">
        <w:rPr>
          <w:shd w:val="clear" w:color="auto" w:fill="FFFFFF"/>
        </w:rPr>
        <w:t xml:space="preserve">gospodarstwach </w:t>
      </w:r>
      <w:r w:rsidR="00F0511C" w:rsidRPr="00065F9C">
        <w:rPr>
          <w:shd w:val="clear" w:color="auto" w:fill="FFFFFF"/>
        </w:rPr>
        <w:t xml:space="preserve">(w </w:t>
      </w:r>
      <w:r w:rsidR="003E0B1E" w:rsidRPr="00065F9C">
        <w:rPr>
          <w:shd w:val="clear" w:color="auto" w:fill="FFFFFF"/>
        </w:rPr>
        <w:t>grudniu</w:t>
      </w:r>
      <w:r w:rsidR="00F0511C" w:rsidRPr="00065F9C">
        <w:rPr>
          <w:shd w:val="clear" w:color="auto" w:fill="FFFFFF"/>
        </w:rPr>
        <w:t xml:space="preserve"> </w:t>
      </w:r>
      <w:r w:rsidR="00105D90" w:rsidRPr="00065F9C">
        <w:rPr>
          <w:shd w:val="clear" w:color="auto" w:fill="FFFFFF"/>
        </w:rPr>
        <w:t>20</w:t>
      </w:r>
      <w:r w:rsidR="005C29BF" w:rsidRPr="00065F9C">
        <w:rPr>
          <w:shd w:val="clear" w:color="auto" w:fill="FFFFFF"/>
        </w:rPr>
        <w:t>19</w:t>
      </w:r>
      <w:r w:rsidR="00F0511C" w:rsidRPr="00065F9C">
        <w:rPr>
          <w:shd w:val="clear" w:color="auto" w:fill="FFFFFF"/>
        </w:rPr>
        <w:t xml:space="preserve"> r. – </w:t>
      </w:r>
      <w:r w:rsidR="00C2639A" w:rsidRPr="00065F9C">
        <w:rPr>
          <w:shd w:val="clear" w:color="auto" w:fill="FFFFFF"/>
        </w:rPr>
        <w:t>7</w:t>
      </w:r>
      <w:r w:rsidR="00065F9C" w:rsidRPr="00065F9C">
        <w:rPr>
          <w:shd w:val="clear" w:color="auto" w:fill="FFFFFF"/>
        </w:rPr>
        <w:t>9</w:t>
      </w:r>
      <w:r w:rsidR="00C2639A" w:rsidRPr="00065F9C">
        <w:rPr>
          <w:shd w:val="clear" w:color="auto" w:fill="FFFFFF"/>
        </w:rPr>
        <w:t>,5</w:t>
      </w:r>
      <w:r w:rsidR="00F0511C" w:rsidRPr="00065F9C">
        <w:rPr>
          <w:shd w:val="clear" w:color="auto" w:fill="FFFFFF"/>
        </w:rPr>
        <w:t xml:space="preserve">%). </w:t>
      </w:r>
      <w:r w:rsidRPr="00065F9C">
        <w:rPr>
          <w:shd w:val="clear" w:color="auto" w:fill="FFFFFF"/>
        </w:rPr>
        <w:t>W gospodarstwach indywidualnych</w:t>
      </w:r>
      <w:r w:rsidR="00F0511C" w:rsidRPr="00065F9C">
        <w:rPr>
          <w:shd w:val="clear" w:color="auto" w:fill="FFFFFF"/>
        </w:rPr>
        <w:t>, podobnie jak w gospodarstwach ogółem,</w:t>
      </w:r>
      <w:r w:rsidRPr="00065F9C">
        <w:rPr>
          <w:shd w:val="clear" w:color="auto" w:fill="FFFFFF"/>
        </w:rPr>
        <w:t xml:space="preserve"> </w:t>
      </w:r>
      <w:r w:rsidR="00F0511C" w:rsidRPr="00065F9C">
        <w:rPr>
          <w:shd w:val="clear" w:color="auto" w:fill="FFFFFF"/>
        </w:rPr>
        <w:t>największy udział stanowiło stado bydła dorosłego w wieku 2 lata i więcej (</w:t>
      </w:r>
      <w:r w:rsidR="00065F9C" w:rsidRPr="00065F9C">
        <w:rPr>
          <w:shd w:val="clear" w:color="auto" w:fill="FFFFFF"/>
        </w:rPr>
        <w:t>47,7</w:t>
      </w:r>
      <w:r w:rsidR="00F0511C" w:rsidRPr="00065F9C">
        <w:rPr>
          <w:shd w:val="clear" w:color="auto" w:fill="FFFFFF"/>
        </w:rPr>
        <w:t xml:space="preserve">%), w tym </w:t>
      </w:r>
      <w:r w:rsidRPr="00065F9C">
        <w:rPr>
          <w:shd w:val="clear" w:color="auto" w:fill="FFFFFF"/>
        </w:rPr>
        <w:t xml:space="preserve">pogłowie krów </w:t>
      </w:r>
      <w:r w:rsidR="00AD6C50" w:rsidRPr="00065F9C">
        <w:rPr>
          <w:shd w:val="clear" w:color="auto" w:fill="FFFFFF"/>
        </w:rPr>
        <w:t>(</w:t>
      </w:r>
      <w:r w:rsidR="00065F9C" w:rsidRPr="00065F9C">
        <w:rPr>
          <w:shd w:val="clear" w:color="auto" w:fill="FFFFFF"/>
        </w:rPr>
        <w:t>40,4</w:t>
      </w:r>
      <w:r w:rsidR="00AD6C50" w:rsidRPr="00065F9C">
        <w:rPr>
          <w:shd w:val="clear" w:color="auto" w:fill="FFFFFF"/>
        </w:rPr>
        <w:t>%). U</w:t>
      </w:r>
      <w:r w:rsidRPr="00065F9C">
        <w:rPr>
          <w:shd w:val="clear" w:color="auto" w:fill="FFFFFF"/>
        </w:rPr>
        <w:t xml:space="preserve">dział </w:t>
      </w:r>
      <w:r w:rsidR="00AD6C50" w:rsidRPr="00065F9C">
        <w:rPr>
          <w:shd w:val="clear" w:color="auto" w:fill="FFFFFF"/>
        </w:rPr>
        <w:t xml:space="preserve">krów </w:t>
      </w:r>
      <w:r w:rsidRPr="00065F9C">
        <w:rPr>
          <w:shd w:val="clear" w:color="auto" w:fill="FFFFFF"/>
        </w:rPr>
        <w:t xml:space="preserve">w pogłowiu </w:t>
      </w:r>
      <w:r w:rsidR="00E722F6" w:rsidRPr="00065F9C">
        <w:rPr>
          <w:shd w:val="clear" w:color="auto" w:fill="FFFFFF"/>
        </w:rPr>
        <w:t>bydła dorosłego</w:t>
      </w:r>
      <w:r w:rsidRPr="00065F9C">
        <w:rPr>
          <w:shd w:val="clear" w:color="auto" w:fill="FFFFFF"/>
        </w:rPr>
        <w:t xml:space="preserve"> wyniósł </w:t>
      </w:r>
      <w:r w:rsidR="00C2639A" w:rsidRPr="00065F9C">
        <w:rPr>
          <w:shd w:val="clear" w:color="auto" w:fill="FFFFFF"/>
        </w:rPr>
        <w:t>84,</w:t>
      </w:r>
      <w:r w:rsidR="00065F9C" w:rsidRPr="00065F9C">
        <w:rPr>
          <w:shd w:val="clear" w:color="auto" w:fill="FFFFFF"/>
        </w:rPr>
        <w:t>6</w:t>
      </w:r>
      <w:r w:rsidR="00AD6C50" w:rsidRPr="00065F9C">
        <w:rPr>
          <w:shd w:val="clear" w:color="auto" w:fill="FFFFFF"/>
        </w:rPr>
        <w:t xml:space="preserve">%, tj. </w:t>
      </w:r>
      <w:r w:rsidR="00C2639A" w:rsidRPr="00065F9C">
        <w:rPr>
          <w:shd w:val="clear" w:color="auto" w:fill="FFFFFF"/>
        </w:rPr>
        <w:t>mniej</w:t>
      </w:r>
      <w:r w:rsidR="00AD6C50" w:rsidRPr="00065F9C">
        <w:rPr>
          <w:shd w:val="clear" w:color="auto" w:fill="FFFFFF"/>
        </w:rPr>
        <w:t xml:space="preserve"> o </w:t>
      </w:r>
      <w:r w:rsidR="00065F9C" w:rsidRPr="00065F9C">
        <w:rPr>
          <w:shd w:val="clear" w:color="auto" w:fill="FFFFFF"/>
        </w:rPr>
        <w:t>0,3</w:t>
      </w:r>
      <w:r w:rsidR="00AD6C50" w:rsidRPr="00065F9C">
        <w:rPr>
          <w:shd w:val="clear" w:color="auto" w:fill="FFFFFF"/>
        </w:rPr>
        <w:t xml:space="preserve"> </w:t>
      </w:r>
      <w:proofErr w:type="spellStart"/>
      <w:r w:rsidR="00AD6C50" w:rsidRPr="00065F9C">
        <w:rPr>
          <w:shd w:val="clear" w:color="auto" w:fill="FFFFFF"/>
        </w:rPr>
        <w:t>p.proc</w:t>
      </w:r>
      <w:proofErr w:type="spellEnd"/>
      <w:r w:rsidR="00AD6C50" w:rsidRPr="00065F9C">
        <w:rPr>
          <w:shd w:val="clear" w:color="auto" w:fill="FFFFFF"/>
        </w:rPr>
        <w:t xml:space="preserve">. niż w </w:t>
      </w:r>
      <w:r w:rsidR="003E0B1E" w:rsidRPr="00065F9C">
        <w:rPr>
          <w:shd w:val="clear" w:color="auto" w:fill="FFFFFF"/>
        </w:rPr>
        <w:t>grudniu</w:t>
      </w:r>
      <w:r w:rsidR="00AD6C50" w:rsidRPr="00065F9C">
        <w:rPr>
          <w:shd w:val="clear" w:color="auto" w:fill="FFFFFF"/>
        </w:rPr>
        <w:t xml:space="preserve"> </w:t>
      </w:r>
      <w:r w:rsidR="00105D90" w:rsidRPr="00065F9C">
        <w:rPr>
          <w:shd w:val="clear" w:color="auto" w:fill="FFFFFF"/>
        </w:rPr>
        <w:t>20</w:t>
      </w:r>
      <w:r w:rsidR="005C29BF" w:rsidRPr="00065F9C">
        <w:rPr>
          <w:shd w:val="clear" w:color="auto" w:fill="FFFFFF"/>
        </w:rPr>
        <w:t>19</w:t>
      </w:r>
      <w:r w:rsidR="00065925" w:rsidRPr="00065F9C">
        <w:rPr>
          <w:shd w:val="clear" w:color="auto" w:fill="FFFFFF"/>
        </w:rPr>
        <w:t xml:space="preserve"> r</w:t>
      </w:r>
      <w:r w:rsidR="00AD6C50" w:rsidRPr="00065F9C">
        <w:rPr>
          <w:shd w:val="clear" w:color="auto" w:fill="FFFFFF"/>
        </w:rPr>
        <w:t>.</w:t>
      </w:r>
      <w:r w:rsidRPr="00065F9C">
        <w:rPr>
          <w:shd w:val="clear" w:color="auto" w:fill="FFFFFF"/>
        </w:rPr>
        <w:t xml:space="preserve"> </w:t>
      </w:r>
    </w:p>
    <w:p w14:paraId="61C1E68D" w14:textId="77777777" w:rsidR="00766531" w:rsidRPr="00533B07" w:rsidRDefault="00766531" w:rsidP="00AD35D8">
      <w:pPr>
        <w:spacing w:after="0"/>
        <w:outlineLvl w:val="0"/>
        <w:rPr>
          <w:rFonts w:eastAsia="Times New Roman" w:cs="Arial"/>
          <w:szCs w:val="19"/>
          <w:lang w:eastAsia="pl-PL"/>
        </w:rPr>
      </w:pPr>
      <w:r w:rsidRPr="00533B07">
        <w:rPr>
          <w:rFonts w:eastAsia="Times New Roman" w:cs="Arial"/>
          <w:szCs w:val="19"/>
          <w:lang w:eastAsia="pl-PL"/>
        </w:rPr>
        <w:t xml:space="preserve">Województwo dolnośląskie, podobnie jak w latach poprzednich, odznaczało się niewielkim udziałem w krajowym pogłowiu </w:t>
      </w:r>
      <w:r w:rsidRPr="00533B07">
        <w:rPr>
          <w:rFonts w:eastAsia="Times New Roman" w:cs="Arial"/>
          <w:spacing w:val="-2"/>
          <w:szCs w:val="19"/>
          <w:lang w:eastAsia="pl-PL"/>
        </w:rPr>
        <w:t>by</w:t>
      </w:r>
      <w:r w:rsidR="002A68CC" w:rsidRPr="00533B07">
        <w:rPr>
          <w:rFonts w:eastAsia="Times New Roman" w:cs="Arial"/>
          <w:spacing w:val="-2"/>
          <w:szCs w:val="19"/>
          <w:lang w:eastAsia="pl-PL"/>
        </w:rPr>
        <w:t>dła – 1,</w:t>
      </w:r>
      <w:r w:rsidR="00C2639A" w:rsidRPr="00533B07">
        <w:rPr>
          <w:rFonts w:eastAsia="Times New Roman" w:cs="Arial"/>
          <w:spacing w:val="-2"/>
          <w:szCs w:val="19"/>
          <w:lang w:eastAsia="pl-PL"/>
        </w:rPr>
        <w:t>7</w:t>
      </w:r>
      <w:r w:rsidR="002A68CC" w:rsidRPr="00533B07">
        <w:rPr>
          <w:rFonts w:eastAsia="Times New Roman" w:cs="Arial"/>
          <w:spacing w:val="-2"/>
          <w:szCs w:val="19"/>
          <w:lang w:eastAsia="pl-PL"/>
        </w:rPr>
        <w:t>% (przed województwami</w:t>
      </w:r>
      <w:r w:rsidRPr="00533B07">
        <w:rPr>
          <w:rFonts w:eastAsia="Times New Roman" w:cs="Arial"/>
          <w:spacing w:val="-2"/>
          <w:szCs w:val="19"/>
          <w:lang w:eastAsia="pl-PL"/>
        </w:rPr>
        <w:t xml:space="preserve"> lubuskim </w:t>
      </w:r>
      <w:r w:rsidRPr="00533B07">
        <w:rPr>
          <w:rFonts w:eastAsia="Times New Roman" w:cs="Arial"/>
          <w:szCs w:val="19"/>
          <w:lang w:eastAsia="pl-PL"/>
        </w:rPr>
        <w:t xml:space="preserve">– </w:t>
      </w:r>
      <w:r w:rsidR="005C3285" w:rsidRPr="00533B07">
        <w:rPr>
          <w:rFonts w:eastAsia="Times New Roman" w:cs="Arial"/>
          <w:spacing w:val="-2"/>
          <w:szCs w:val="19"/>
          <w:lang w:eastAsia="pl-PL"/>
        </w:rPr>
        <w:t>1,</w:t>
      </w:r>
      <w:r w:rsidR="00533B07" w:rsidRPr="00533B07">
        <w:rPr>
          <w:rFonts w:eastAsia="Times New Roman" w:cs="Arial"/>
          <w:spacing w:val="-2"/>
          <w:szCs w:val="19"/>
          <w:lang w:eastAsia="pl-PL"/>
        </w:rPr>
        <w:t>4</w:t>
      </w:r>
      <w:r w:rsidR="005C3285" w:rsidRPr="00533B07">
        <w:rPr>
          <w:rFonts w:eastAsia="Times New Roman" w:cs="Arial"/>
          <w:spacing w:val="-2"/>
          <w:szCs w:val="19"/>
          <w:lang w:eastAsia="pl-PL"/>
        </w:rPr>
        <w:t xml:space="preserve">% oraz podkarpackim </w:t>
      </w:r>
      <w:r w:rsidR="005C3285" w:rsidRPr="00533B07">
        <w:rPr>
          <w:rFonts w:eastAsia="Times New Roman" w:cs="Arial"/>
          <w:szCs w:val="19"/>
          <w:lang w:eastAsia="pl-PL"/>
        </w:rPr>
        <w:t>–</w:t>
      </w:r>
      <w:r w:rsidR="00842164" w:rsidRPr="00533B07">
        <w:rPr>
          <w:rFonts w:eastAsia="Times New Roman" w:cs="Arial"/>
          <w:szCs w:val="19"/>
          <w:lang w:eastAsia="pl-PL"/>
        </w:rPr>
        <w:t xml:space="preserve"> </w:t>
      </w:r>
      <w:r w:rsidRPr="00533B07">
        <w:rPr>
          <w:rFonts w:eastAsia="Times New Roman" w:cs="Arial"/>
          <w:spacing w:val="-2"/>
          <w:szCs w:val="19"/>
          <w:lang w:eastAsia="pl-PL"/>
        </w:rPr>
        <w:t>1,</w:t>
      </w:r>
      <w:r w:rsidR="00C2639A" w:rsidRPr="00533B07">
        <w:rPr>
          <w:rFonts w:eastAsia="Times New Roman" w:cs="Arial"/>
          <w:spacing w:val="-2"/>
          <w:szCs w:val="19"/>
          <w:lang w:eastAsia="pl-PL"/>
        </w:rPr>
        <w:t>1</w:t>
      </w:r>
      <w:r w:rsidRPr="00533B07">
        <w:rPr>
          <w:rFonts w:eastAsia="Times New Roman" w:cs="Arial"/>
          <w:spacing w:val="-2"/>
          <w:szCs w:val="19"/>
          <w:lang w:eastAsia="pl-PL"/>
        </w:rPr>
        <w:t>%</w:t>
      </w:r>
      <w:r w:rsidRPr="00533B07">
        <w:rPr>
          <w:rFonts w:eastAsia="Times New Roman" w:cs="Arial"/>
          <w:szCs w:val="19"/>
          <w:lang w:eastAsia="pl-PL"/>
        </w:rPr>
        <w:t>).</w:t>
      </w:r>
      <w:r w:rsidR="00AD6C50" w:rsidRPr="00533B07">
        <w:rPr>
          <w:rFonts w:eastAsia="Times New Roman" w:cs="Arial"/>
          <w:szCs w:val="19"/>
          <w:lang w:eastAsia="pl-PL"/>
        </w:rPr>
        <w:t xml:space="preserve"> Na pierwszym miejscu pod względem udziału bydła w krajowym pogłowiu uplasowało się województwo mazowieckie</w:t>
      </w:r>
      <w:r w:rsidR="00065925" w:rsidRPr="00533B07">
        <w:rPr>
          <w:rFonts w:eastAsia="Times New Roman" w:cs="Arial"/>
          <w:szCs w:val="19"/>
          <w:lang w:eastAsia="pl-PL"/>
        </w:rPr>
        <w:t>,</w:t>
      </w:r>
      <w:r w:rsidR="00AD6C50" w:rsidRPr="00533B07">
        <w:rPr>
          <w:rFonts w:eastAsia="Times New Roman" w:cs="Arial"/>
          <w:szCs w:val="19"/>
          <w:lang w:eastAsia="pl-PL"/>
        </w:rPr>
        <w:t xml:space="preserve"> z udziałem na poziomie </w:t>
      </w:r>
      <w:r w:rsidR="00C2639A" w:rsidRPr="00533B07">
        <w:rPr>
          <w:rFonts w:eastAsia="Times New Roman" w:cs="Arial"/>
          <w:szCs w:val="19"/>
          <w:lang w:eastAsia="pl-PL"/>
        </w:rPr>
        <w:t>18,</w:t>
      </w:r>
      <w:r w:rsidR="00533B07" w:rsidRPr="00533B07">
        <w:rPr>
          <w:rFonts w:eastAsia="Times New Roman" w:cs="Arial"/>
          <w:szCs w:val="19"/>
          <w:lang w:eastAsia="pl-PL"/>
        </w:rPr>
        <w:t>2</w:t>
      </w:r>
      <w:r w:rsidR="00AD6C50" w:rsidRPr="00533B07">
        <w:rPr>
          <w:rFonts w:eastAsia="Times New Roman" w:cs="Arial"/>
          <w:szCs w:val="19"/>
          <w:lang w:eastAsia="pl-PL"/>
        </w:rPr>
        <w:t>%</w:t>
      </w:r>
      <w:r w:rsidR="00081508" w:rsidRPr="00533B07">
        <w:rPr>
          <w:rFonts w:eastAsia="Times New Roman" w:cs="Arial"/>
          <w:szCs w:val="19"/>
          <w:lang w:eastAsia="pl-PL"/>
        </w:rPr>
        <w:t>.</w:t>
      </w:r>
    </w:p>
    <w:p w14:paraId="66B68E14" w14:textId="7D924512" w:rsidR="00766531" w:rsidRPr="00BB5445" w:rsidRDefault="00766531" w:rsidP="000C4FC2">
      <w:pPr>
        <w:suppressAutoHyphens/>
        <w:spacing w:after="1440"/>
        <w:rPr>
          <w:rFonts w:eastAsia="Times New Roman" w:cs="Arial"/>
          <w:szCs w:val="19"/>
          <w:lang w:eastAsia="pl-PL"/>
        </w:rPr>
      </w:pPr>
      <w:r w:rsidRPr="00BB5445">
        <w:rPr>
          <w:rFonts w:eastAsia="Times New Roman" w:cs="Arial"/>
          <w:szCs w:val="19"/>
          <w:lang w:eastAsia="pl-PL"/>
        </w:rPr>
        <w:t>C</w:t>
      </w:r>
      <w:r w:rsidRPr="00BB5445">
        <w:rPr>
          <w:rFonts w:eastAsia="Times New Roman" w:cs="Arial"/>
          <w:spacing w:val="-3"/>
          <w:szCs w:val="19"/>
          <w:lang w:eastAsia="pl-PL"/>
        </w:rPr>
        <w:t xml:space="preserve">ena skupu </w:t>
      </w:r>
      <w:r w:rsidRPr="00BB5445">
        <w:rPr>
          <w:rFonts w:eastAsia="Times New Roman" w:cs="Arial"/>
          <w:szCs w:val="19"/>
          <w:lang w:eastAsia="pl-PL"/>
        </w:rPr>
        <w:t xml:space="preserve">1 </w:t>
      </w:r>
      <w:proofErr w:type="spellStart"/>
      <w:r w:rsidRPr="00BB5445">
        <w:rPr>
          <w:rFonts w:eastAsia="Times New Roman" w:cs="Arial"/>
          <w:szCs w:val="19"/>
          <w:lang w:eastAsia="pl-PL"/>
        </w:rPr>
        <w:t>hl</w:t>
      </w:r>
      <w:proofErr w:type="spellEnd"/>
      <w:r w:rsidRPr="00BB5445">
        <w:rPr>
          <w:rFonts w:eastAsia="Times New Roman" w:cs="Arial"/>
          <w:szCs w:val="19"/>
          <w:lang w:eastAsia="pl-PL"/>
        </w:rPr>
        <w:t xml:space="preserve"> mleka krowiego w </w:t>
      </w:r>
      <w:r w:rsidR="003E0B1E" w:rsidRPr="00BB5445">
        <w:rPr>
          <w:rFonts w:eastAsia="Times New Roman" w:cs="Arial"/>
          <w:szCs w:val="19"/>
          <w:lang w:eastAsia="pl-PL"/>
        </w:rPr>
        <w:t>grudniu</w:t>
      </w:r>
      <w:r w:rsidRPr="00BB5445">
        <w:rPr>
          <w:rFonts w:eastAsia="Times New Roman" w:cs="Arial"/>
          <w:szCs w:val="19"/>
          <w:lang w:eastAsia="pl-PL"/>
        </w:rPr>
        <w:t xml:space="preserve"> </w:t>
      </w:r>
      <w:r w:rsidR="00143230" w:rsidRPr="00BB5445">
        <w:rPr>
          <w:rFonts w:eastAsia="Times New Roman" w:cs="Arial"/>
          <w:szCs w:val="19"/>
          <w:lang w:eastAsia="pl-PL"/>
        </w:rPr>
        <w:t>20</w:t>
      </w:r>
      <w:r w:rsidR="005C29BF" w:rsidRPr="00BB5445">
        <w:rPr>
          <w:rFonts w:eastAsia="Times New Roman" w:cs="Arial"/>
          <w:szCs w:val="19"/>
          <w:lang w:eastAsia="pl-PL"/>
        </w:rPr>
        <w:t>20</w:t>
      </w:r>
      <w:r w:rsidR="00143230" w:rsidRPr="00BB5445">
        <w:rPr>
          <w:rFonts w:eastAsia="Times New Roman" w:cs="Arial"/>
          <w:szCs w:val="19"/>
          <w:lang w:eastAsia="pl-PL"/>
        </w:rPr>
        <w:t xml:space="preserve"> r.</w:t>
      </w:r>
      <w:r w:rsidRPr="00BB5445">
        <w:rPr>
          <w:rFonts w:eastAsia="Times New Roman" w:cs="Arial"/>
          <w:szCs w:val="19"/>
          <w:lang w:eastAsia="pl-PL"/>
        </w:rPr>
        <w:t xml:space="preserve"> </w:t>
      </w:r>
      <w:r w:rsidR="005C3F4F">
        <w:rPr>
          <w:rFonts w:eastAsia="Times New Roman" w:cs="Arial"/>
          <w:szCs w:val="19"/>
          <w:lang w:eastAsia="pl-PL"/>
        </w:rPr>
        <w:t>osiągnęła wartość</w:t>
      </w:r>
      <w:r w:rsidRPr="00BB5445">
        <w:rPr>
          <w:rFonts w:eastAsia="Times New Roman" w:cs="Arial"/>
          <w:szCs w:val="19"/>
          <w:lang w:eastAsia="pl-PL"/>
        </w:rPr>
        <w:t xml:space="preserve"> </w:t>
      </w:r>
      <w:r w:rsidR="004A1F42" w:rsidRPr="00BB5445">
        <w:rPr>
          <w:rFonts w:eastAsia="Times New Roman" w:cs="Arial"/>
          <w:szCs w:val="19"/>
          <w:lang w:eastAsia="pl-PL"/>
        </w:rPr>
        <w:t>152,40</w:t>
      </w:r>
      <w:r w:rsidRPr="00BB5445">
        <w:rPr>
          <w:rFonts w:eastAsia="Times New Roman" w:cs="Arial"/>
          <w:szCs w:val="19"/>
          <w:lang w:eastAsia="pl-PL"/>
        </w:rPr>
        <w:t xml:space="preserve"> zł i w porównaniu do analogicznego okresu roku poprzedniego był</w:t>
      </w:r>
      <w:r w:rsidR="00F73F1E" w:rsidRPr="00BB5445">
        <w:rPr>
          <w:rFonts w:eastAsia="Times New Roman" w:cs="Arial"/>
          <w:szCs w:val="19"/>
          <w:lang w:eastAsia="pl-PL"/>
        </w:rPr>
        <w:t>a wy</w:t>
      </w:r>
      <w:r w:rsidR="00B8460A" w:rsidRPr="00BB5445">
        <w:rPr>
          <w:rFonts w:eastAsia="Times New Roman" w:cs="Arial"/>
          <w:szCs w:val="19"/>
          <w:lang w:eastAsia="pl-PL"/>
        </w:rPr>
        <w:t>ższa</w:t>
      </w:r>
      <w:r w:rsidRPr="00BB5445">
        <w:rPr>
          <w:rFonts w:eastAsia="Times New Roman" w:cs="Arial"/>
          <w:szCs w:val="19"/>
          <w:lang w:eastAsia="pl-PL"/>
        </w:rPr>
        <w:t xml:space="preserve"> o</w:t>
      </w:r>
      <w:r w:rsidR="00FC6A19" w:rsidRPr="00BB5445">
        <w:rPr>
          <w:rFonts w:eastAsia="Times New Roman" w:cs="Arial"/>
          <w:szCs w:val="19"/>
          <w:lang w:eastAsia="pl-PL"/>
        </w:rPr>
        <w:t xml:space="preserve"> </w:t>
      </w:r>
      <w:r w:rsidR="004A1F42" w:rsidRPr="00BB5445">
        <w:rPr>
          <w:rFonts w:eastAsia="Times New Roman" w:cs="Arial"/>
          <w:spacing w:val="-3"/>
          <w:szCs w:val="19"/>
          <w:lang w:eastAsia="pl-PL"/>
        </w:rPr>
        <w:t>5,9</w:t>
      </w:r>
      <w:r w:rsidRPr="00BB5445">
        <w:rPr>
          <w:rFonts w:eastAsia="Times New Roman" w:cs="Arial"/>
          <w:spacing w:val="-3"/>
          <w:szCs w:val="19"/>
          <w:lang w:eastAsia="pl-PL"/>
        </w:rPr>
        <w:t>%</w:t>
      </w:r>
      <w:r w:rsidRPr="00BB5445">
        <w:rPr>
          <w:rFonts w:eastAsia="Times New Roman" w:cs="Arial"/>
          <w:szCs w:val="19"/>
          <w:lang w:eastAsia="pl-PL"/>
        </w:rPr>
        <w:t xml:space="preserve">. Cena skupu </w:t>
      </w:r>
      <w:smartTag w:uri="urn:schemas-microsoft-com:office:smarttags" w:element="metricconverter">
        <w:smartTagPr>
          <w:attr w:name="ProductID" w:val="1 kg"/>
        </w:smartTagPr>
        <w:r w:rsidRPr="00BB5445">
          <w:rPr>
            <w:rFonts w:eastAsia="Times New Roman" w:cs="Arial"/>
            <w:szCs w:val="19"/>
            <w:lang w:eastAsia="pl-PL"/>
          </w:rPr>
          <w:t>1 kg</w:t>
        </w:r>
      </w:smartTag>
      <w:r w:rsidRPr="00BB5445">
        <w:rPr>
          <w:rFonts w:eastAsia="Times New Roman" w:cs="Arial"/>
          <w:szCs w:val="19"/>
          <w:lang w:eastAsia="pl-PL"/>
        </w:rPr>
        <w:t xml:space="preserve"> żywca wołowego </w:t>
      </w:r>
      <w:r w:rsidRPr="005C3F4F">
        <w:rPr>
          <w:rFonts w:eastAsia="Times New Roman" w:cs="Arial"/>
          <w:szCs w:val="19"/>
          <w:lang w:eastAsia="pl-PL"/>
        </w:rPr>
        <w:t>wynosiła</w:t>
      </w:r>
      <w:r w:rsidRPr="00BB5445">
        <w:rPr>
          <w:rFonts w:eastAsia="Times New Roman" w:cs="Arial"/>
          <w:szCs w:val="19"/>
          <w:lang w:eastAsia="pl-PL"/>
        </w:rPr>
        <w:t xml:space="preserve"> 6,</w:t>
      </w:r>
      <w:r w:rsidR="00F73F1E" w:rsidRPr="00BB5445">
        <w:rPr>
          <w:rFonts w:eastAsia="Times New Roman" w:cs="Arial"/>
          <w:szCs w:val="19"/>
          <w:lang w:eastAsia="pl-PL"/>
        </w:rPr>
        <w:t>6</w:t>
      </w:r>
      <w:r w:rsidR="004A1F42" w:rsidRPr="00BB5445">
        <w:rPr>
          <w:rFonts w:eastAsia="Times New Roman" w:cs="Arial"/>
          <w:szCs w:val="19"/>
          <w:lang w:eastAsia="pl-PL"/>
        </w:rPr>
        <w:t>7</w:t>
      </w:r>
      <w:r w:rsidR="008D3C02" w:rsidRPr="00BB5445">
        <w:rPr>
          <w:rFonts w:eastAsia="Times New Roman" w:cs="Arial"/>
          <w:szCs w:val="19"/>
          <w:lang w:eastAsia="pl-PL"/>
        </w:rPr>
        <w:t xml:space="preserve"> </w:t>
      </w:r>
      <w:r w:rsidRPr="00BB5445">
        <w:rPr>
          <w:rFonts w:eastAsia="Times New Roman" w:cs="Arial"/>
          <w:szCs w:val="19"/>
          <w:lang w:eastAsia="pl-PL"/>
        </w:rPr>
        <w:t xml:space="preserve">zł i była </w:t>
      </w:r>
      <w:r w:rsidR="004A1F42" w:rsidRPr="00BB5445">
        <w:rPr>
          <w:rFonts w:eastAsia="Times New Roman" w:cs="Arial"/>
          <w:szCs w:val="19"/>
          <w:lang w:eastAsia="pl-PL"/>
        </w:rPr>
        <w:t>wy</w:t>
      </w:r>
      <w:r w:rsidR="00A84121" w:rsidRPr="00BB5445">
        <w:rPr>
          <w:rFonts w:eastAsia="Times New Roman" w:cs="Arial"/>
          <w:szCs w:val="19"/>
          <w:lang w:eastAsia="pl-PL"/>
        </w:rPr>
        <w:t xml:space="preserve">ższa o </w:t>
      </w:r>
      <w:r w:rsidR="004A1F42" w:rsidRPr="00BB5445">
        <w:rPr>
          <w:rFonts w:eastAsia="Times New Roman" w:cs="Arial"/>
          <w:szCs w:val="19"/>
          <w:lang w:eastAsia="pl-PL"/>
        </w:rPr>
        <w:t>1,1</w:t>
      </w:r>
      <w:r w:rsidRPr="00BB5445">
        <w:rPr>
          <w:rFonts w:eastAsia="Times New Roman" w:cs="Arial"/>
          <w:szCs w:val="19"/>
          <w:lang w:eastAsia="pl-PL"/>
        </w:rPr>
        <w:t xml:space="preserve">% od </w:t>
      </w:r>
      <w:r w:rsidR="00081508" w:rsidRPr="00BB5445">
        <w:rPr>
          <w:rFonts w:eastAsia="Times New Roman" w:cs="Arial"/>
          <w:szCs w:val="19"/>
          <w:lang w:eastAsia="pl-PL"/>
        </w:rPr>
        <w:t>ceny</w:t>
      </w:r>
      <w:r w:rsidR="00143230" w:rsidRPr="00BB5445">
        <w:rPr>
          <w:rFonts w:eastAsia="Times New Roman" w:cs="Arial"/>
          <w:szCs w:val="19"/>
          <w:lang w:eastAsia="pl-PL"/>
        </w:rPr>
        <w:t xml:space="preserve"> </w:t>
      </w:r>
      <w:r w:rsidR="00081508" w:rsidRPr="00BB5445">
        <w:rPr>
          <w:rFonts w:eastAsia="Times New Roman" w:cs="Arial"/>
          <w:szCs w:val="19"/>
          <w:lang w:eastAsia="pl-PL"/>
        </w:rPr>
        <w:t>za</w:t>
      </w:r>
      <w:r w:rsidRPr="00BB5445">
        <w:rPr>
          <w:rFonts w:eastAsia="Times New Roman" w:cs="Arial"/>
          <w:szCs w:val="19"/>
          <w:lang w:eastAsia="pl-PL"/>
        </w:rPr>
        <w:t>notowanej w </w:t>
      </w:r>
      <w:r w:rsidR="003E0B1E" w:rsidRPr="00BB5445">
        <w:rPr>
          <w:rFonts w:eastAsia="Times New Roman" w:cs="Arial"/>
          <w:szCs w:val="19"/>
          <w:lang w:eastAsia="pl-PL"/>
        </w:rPr>
        <w:t>grudniu</w:t>
      </w:r>
      <w:r w:rsidRPr="00BB5445">
        <w:rPr>
          <w:rFonts w:eastAsia="Times New Roman" w:cs="Arial"/>
          <w:szCs w:val="19"/>
          <w:lang w:eastAsia="pl-PL"/>
        </w:rPr>
        <w:t xml:space="preserve"> </w:t>
      </w:r>
      <w:r w:rsidR="00105D90" w:rsidRPr="00BB5445">
        <w:rPr>
          <w:rFonts w:eastAsia="Times New Roman" w:cs="Arial"/>
          <w:szCs w:val="19"/>
          <w:lang w:eastAsia="pl-PL"/>
        </w:rPr>
        <w:t>20</w:t>
      </w:r>
      <w:r w:rsidR="005C29BF" w:rsidRPr="00BB5445">
        <w:rPr>
          <w:rFonts w:eastAsia="Times New Roman" w:cs="Arial"/>
          <w:szCs w:val="19"/>
          <w:lang w:eastAsia="pl-PL"/>
        </w:rPr>
        <w:t>19</w:t>
      </w:r>
      <w:r w:rsidRPr="00BB5445">
        <w:rPr>
          <w:rFonts w:eastAsia="Times New Roman" w:cs="Arial"/>
          <w:szCs w:val="19"/>
          <w:lang w:eastAsia="pl-PL"/>
        </w:rPr>
        <w:t xml:space="preserve"> r.</w:t>
      </w:r>
    </w:p>
    <w:p w14:paraId="5298027B" w14:textId="0B85ECBD" w:rsidR="00F30A4F" w:rsidRPr="00C01632" w:rsidRDefault="00F30A4F" w:rsidP="00AD35D8">
      <w:pPr>
        <w:rPr>
          <w:b/>
          <w:noProof/>
          <w:lang w:eastAsia="pl-PL"/>
        </w:rPr>
      </w:pPr>
      <w:r w:rsidRPr="00C01632">
        <w:rPr>
          <w:noProof/>
          <w:spacing w:val="-3"/>
          <w:lang w:eastAsia="pl-PL"/>
        </w:rPr>
        <mc:AlternateContent>
          <mc:Choice Requires="wps">
            <w:drawing>
              <wp:anchor distT="45720" distB="45720" distL="114300" distR="114300" simplePos="0" relativeHeight="251836416" behindDoc="0" locked="0" layoutInCell="1" allowOverlap="1" wp14:anchorId="6F47BBCD" wp14:editId="2DFCA368">
                <wp:simplePos x="0" y="0"/>
                <wp:positionH relativeFrom="margin">
                  <wp:posOffset>0</wp:posOffset>
                </wp:positionH>
                <wp:positionV relativeFrom="paragraph">
                  <wp:posOffset>32385</wp:posOffset>
                </wp:positionV>
                <wp:extent cx="1828800" cy="1055370"/>
                <wp:effectExtent l="0" t="0" r="0" b="0"/>
                <wp:wrapSquare wrapText="bothSides"/>
                <wp:docPr id="15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1055370"/>
                        </a:xfrm>
                        <a:prstGeom prst="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91A5C6" w14:textId="77777777" w:rsidR="00F30A4F" w:rsidRPr="003E0B1E" w:rsidRDefault="00F30A4F" w:rsidP="00F30A4F">
                            <w:pPr>
                              <w:spacing w:after="0" w:line="240" w:lineRule="auto"/>
                              <w:jc w:val="center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</w:pPr>
                            <w:r w:rsidRPr="006E37F6">
                              <w:rPr>
                                <w:noProof/>
                                <w:lang w:eastAsia="pl-PL"/>
                              </w:rPr>
                              <w:drawing>
                                <wp:inline distT="0" distB="0" distL="0" distR="0" wp14:anchorId="50E9A0BC" wp14:editId="06C08943">
                                  <wp:extent cx="333375" cy="333375"/>
                                  <wp:effectExtent l="0" t="0" r="9525" b="9525"/>
                                  <wp:docPr id="28" name="Obraz 28" descr="Strzałka czerwona skierowana w dół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Obraz 3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duotone>
                                              <a:prstClr val="black"/>
                                              <a:srgbClr val="FF3300">
                                                <a:tint val="45000"/>
                                                <a:satMod val="400000"/>
                                              </a:srgbClr>
                                            </a:duotone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 rot="10800000">
                                            <a:off x="0" y="0"/>
                                            <a:ext cx="333375" cy="3333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</w:t>
                            </w:r>
                            <w:r w:rsidR="00C01632">
                              <w:rPr>
                                <w:rFonts w:ascii="Fira Sans SemiBold" w:hAnsi="Fira Sans SemiBold"/>
                                <w:color w:val="FFFFFF" w:themeColor="background1"/>
                                <w:sz w:val="56"/>
                              </w:rPr>
                              <w:t>93,7</w:t>
                            </w:r>
                            <w:r w:rsidRPr="00F30A4F">
                              <w:rPr>
                                <w:rFonts w:ascii="Fira Sans SemiBold" w:hAnsi="Fira Sans SemiBold"/>
                                <w:color w:val="FFFFFF" w:themeColor="background1"/>
                                <w:sz w:val="56"/>
                              </w:rPr>
                              <w:t>%</w:t>
                            </w:r>
                          </w:p>
                          <w:p w14:paraId="7D9193C3" w14:textId="77777777" w:rsidR="00F30A4F" w:rsidRPr="009645D7" w:rsidRDefault="00F30A4F" w:rsidP="00F30A4F">
                            <w:pPr>
                              <w:pStyle w:val="tekstnaniebieskimtle"/>
                              <w:rPr>
                                <w:color w:val="FFFFFF" w:themeColor="background1"/>
                                <w:szCs w:val="20"/>
                              </w:rPr>
                            </w:pPr>
                            <w:r w:rsidRPr="009645D7">
                              <w:rPr>
                                <w:color w:val="FFFFFF" w:themeColor="background1"/>
                                <w:szCs w:val="20"/>
                              </w:rPr>
                              <w:t>W</w:t>
                            </w:r>
                            <w:r>
                              <w:rPr>
                                <w:color w:val="FFFFFF" w:themeColor="background1"/>
                                <w:szCs w:val="20"/>
                              </w:rPr>
                              <w:t xml:space="preserve">skaźnik zmiany </w:t>
                            </w:r>
                            <w:r w:rsidRPr="009645D7">
                              <w:rPr>
                                <w:color w:val="FFFFFF" w:themeColor="background1"/>
                                <w:szCs w:val="20"/>
                              </w:rPr>
                              <w:t xml:space="preserve">pogłowia </w:t>
                            </w:r>
                            <w:r w:rsidR="00047824">
                              <w:rPr>
                                <w:color w:val="FFFFFF" w:themeColor="background1"/>
                                <w:szCs w:val="20"/>
                              </w:rPr>
                              <w:t>świń</w:t>
                            </w:r>
                          </w:p>
                          <w:p w14:paraId="54DEA330" w14:textId="77777777" w:rsidR="00F30A4F" w:rsidRPr="00074DD8" w:rsidRDefault="00F30A4F" w:rsidP="00F30A4F">
                            <w:pPr>
                              <w:pStyle w:val="tekstnaniebieskimtle"/>
                              <w:jc w:val="center"/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F47BBCD" id="_x0000_t202" coordsize="21600,21600" o:spt="202" path="m,l,21600r21600,l21600,xe">
                <v:stroke joinstyle="miter"/>
                <v:path gradientshapeok="t" o:connecttype="rect"/>
              </v:shapetype>
              <v:shape id="_x0000_s1029" type="#_x0000_t202" style="position:absolute;margin-left:0;margin-top:2.55pt;width:2in;height:83.1pt;z-index:2518364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" fillcolor="#001d77" stroked="f">
                <v:textbox>
                  <w:txbxContent>
                    <w:p w14:paraId="5B91A5C6" w14:textId="77777777" w:rsidR="00F30A4F" w:rsidRPr="003E0B1E" w:rsidRDefault="00F30A4F" w:rsidP="00F30A4F">
                      <w:pPr>
                        <w:spacing w:after="0" w:line="240" w:lineRule="auto"/>
                        <w:jc w:val="center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</w:pPr>
                      <w:r w:rsidRPr="006E37F6">
                        <w:rPr>
                          <w:noProof/>
                          <w:lang w:eastAsia="pl-PL"/>
                        </w:rPr>
                        <w:drawing>
                          <wp:inline distT="0" distB="0" distL="0" distR="0" wp14:anchorId="50E9A0BC" wp14:editId="06C08943">
                            <wp:extent cx="333375" cy="333375"/>
                            <wp:effectExtent l="0" t="0" r="9525" b="9525"/>
                            <wp:docPr id="28" name="Obraz 28" descr="Strzałka czerwona skierowana w dół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Obraz 3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3">
                                      <a:duotone>
                                        <a:prstClr val="black"/>
                                        <a:srgbClr val="FF3300">
                                          <a:tint val="45000"/>
                                          <a:satMod val="400000"/>
                                        </a:srgbClr>
                                      </a:duotone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 rot="10800000">
                                      <a:off x="0" y="0"/>
                                      <a:ext cx="333375" cy="3333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</w:t>
                      </w:r>
                      <w:r w:rsidR="00C01632">
                        <w:rPr>
                          <w:rFonts w:ascii="Fira Sans SemiBold" w:hAnsi="Fira Sans SemiBold"/>
                          <w:color w:val="FFFFFF" w:themeColor="background1"/>
                          <w:sz w:val="56"/>
                        </w:rPr>
                        <w:t>93,7</w:t>
                      </w:r>
                      <w:r w:rsidRPr="00F30A4F">
                        <w:rPr>
                          <w:rFonts w:ascii="Fira Sans SemiBold" w:hAnsi="Fira Sans SemiBold"/>
                          <w:color w:val="FFFFFF" w:themeColor="background1"/>
                          <w:sz w:val="56"/>
                        </w:rPr>
                        <w:t>%</w:t>
                      </w:r>
                    </w:p>
                    <w:p w14:paraId="7D9193C3" w14:textId="77777777" w:rsidR="00F30A4F" w:rsidRPr="009645D7" w:rsidRDefault="00F30A4F" w:rsidP="00F30A4F">
                      <w:pPr>
                        <w:pStyle w:val="tekstnaniebieskimtle"/>
                        <w:rPr>
                          <w:color w:val="FFFFFF" w:themeColor="background1"/>
                          <w:szCs w:val="20"/>
                        </w:rPr>
                      </w:pPr>
                      <w:r w:rsidRPr="009645D7">
                        <w:rPr>
                          <w:color w:val="FFFFFF" w:themeColor="background1"/>
                          <w:szCs w:val="20"/>
                        </w:rPr>
                        <w:t>W</w:t>
                      </w:r>
                      <w:r>
                        <w:rPr>
                          <w:color w:val="FFFFFF" w:themeColor="background1"/>
                          <w:szCs w:val="20"/>
                        </w:rPr>
                        <w:t xml:space="preserve">skaźnik zmiany </w:t>
                      </w:r>
                      <w:r w:rsidRPr="009645D7">
                        <w:rPr>
                          <w:color w:val="FFFFFF" w:themeColor="background1"/>
                          <w:szCs w:val="20"/>
                        </w:rPr>
                        <w:t xml:space="preserve">pogłowia </w:t>
                      </w:r>
                      <w:r w:rsidR="00047824">
                        <w:rPr>
                          <w:color w:val="FFFFFF" w:themeColor="background1"/>
                          <w:szCs w:val="20"/>
                        </w:rPr>
                        <w:t>świń</w:t>
                      </w:r>
                    </w:p>
                    <w:p w14:paraId="54DEA330" w14:textId="77777777" w:rsidR="00F30A4F" w:rsidRPr="00074DD8" w:rsidRDefault="00F30A4F" w:rsidP="00F30A4F">
                      <w:pPr>
                        <w:pStyle w:val="tekstnaniebieskimtle"/>
                        <w:jc w:val="center"/>
                        <w:rPr>
                          <w:color w:val="FFFFFF" w:themeColor="background1"/>
                          <w:sz w:val="18"/>
                          <w:szCs w:val="20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3064F5" w:rsidRPr="00C01632">
        <w:rPr>
          <w:b/>
          <w:noProof/>
          <w:spacing w:val="-4"/>
          <w:lang w:eastAsia="pl-PL"/>
        </w:rPr>
        <w:t>Według wstępnych danych</w:t>
      </w:r>
      <w:r w:rsidR="004838F0" w:rsidRPr="00C01632">
        <w:rPr>
          <w:rStyle w:val="Odwoanieprzypisudolnego"/>
          <w:b/>
          <w:noProof/>
          <w:spacing w:val="-4"/>
          <w:lang w:eastAsia="pl-PL"/>
        </w:rPr>
        <w:footnoteReference w:id="3"/>
      </w:r>
      <w:r w:rsidR="004838F0" w:rsidRPr="00C01632">
        <w:rPr>
          <w:b/>
          <w:noProof/>
          <w:spacing w:val="-4"/>
          <w:lang w:eastAsia="pl-PL"/>
        </w:rPr>
        <w:t xml:space="preserve"> pogłowie świń w </w:t>
      </w:r>
      <w:r w:rsidR="003E0B1E" w:rsidRPr="00C01632">
        <w:rPr>
          <w:b/>
          <w:noProof/>
          <w:spacing w:val="-4"/>
          <w:lang w:eastAsia="pl-PL"/>
        </w:rPr>
        <w:t>grudniu</w:t>
      </w:r>
      <w:r w:rsidR="004838F0" w:rsidRPr="00C01632">
        <w:rPr>
          <w:b/>
          <w:noProof/>
          <w:spacing w:val="-4"/>
          <w:lang w:eastAsia="pl-PL"/>
        </w:rPr>
        <w:t xml:space="preserve"> </w:t>
      </w:r>
      <w:r w:rsidR="00105D90" w:rsidRPr="00C01632">
        <w:rPr>
          <w:b/>
          <w:noProof/>
          <w:spacing w:val="-4"/>
          <w:lang w:eastAsia="pl-PL"/>
        </w:rPr>
        <w:t>20</w:t>
      </w:r>
      <w:r w:rsidR="00C01632">
        <w:rPr>
          <w:b/>
          <w:noProof/>
          <w:spacing w:val="-4"/>
          <w:lang w:eastAsia="pl-PL"/>
        </w:rPr>
        <w:t>20</w:t>
      </w:r>
      <w:r w:rsidR="004838F0" w:rsidRPr="00C01632">
        <w:rPr>
          <w:b/>
          <w:noProof/>
          <w:spacing w:val="-4"/>
          <w:lang w:eastAsia="pl-PL"/>
        </w:rPr>
        <w:t xml:space="preserve"> r.</w:t>
      </w:r>
      <w:r w:rsidR="004838F0" w:rsidRPr="00C01632">
        <w:rPr>
          <w:b/>
          <w:noProof/>
          <w:lang w:eastAsia="pl-PL"/>
        </w:rPr>
        <w:t xml:space="preserve"> liczyło </w:t>
      </w:r>
      <w:r w:rsidR="00C01632" w:rsidRPr="00C01632">
        <w:rPr>
          <w:b/>
          <w:noProof/>
          <w:lang w:eastAsia="pl-PL"/>
        </w:rPr>
        <w:t xml:space="preserve">173,2 </w:t>
      </w:r>
      <w:r w:rsidR="00143230" w:rsidRPr="00C01632">
        <w:rPr>
          <w:b/>
          <w:noProof/>
          <w:lang w:eastAsia="pl-PL"/>
        </w:rPr>
        <w:t>tys. szt.</w:t>
      </w:r>
      <w:r w:rsidR="004838F0" w:rsidRPr="00C01632">
        <w:rPr>
          <w:b/>
          <w:noProof/>
          <w:lang w:eastAsia="pl-PL"/>
        </w:rPr>
        <w:t>, wykazując w porównaniu z analo</w:t>
      </w:r>
      <w:r w:rsidR="003064F5" w:rsidRPr="00C01632">
        <w:rPr>
          <w:b/>
          <w:noProof/>
          <w:lang w:eastAsia="pl-PL"/>
        </w:rPr>
        <w:t>-</w:t>
      </w:r>
      <w:r w:rsidR="004838F0" w:rsidRPr="00C01632">
        <w:rPr>
          <w:b/>
          <w:noProof/>
          <w:lang w:eastAsia="pl-PL"/>
        </w:rPr>
        <w:t xml:space="preserve">gicznym okresem ubiegłego roku </w:t>
      </w:r>
      <w:r w:rsidR="00F55A8F" w:rsidRPr="00C01632">
        <w:rPr>
          <w:b/>
          <w:noProof/>
          <w:lang w:eastAsia="pl-PL"/>
        </w:rPr>
        <w:t>spadek</w:t>
      </w:r>
      <w:r w:rsidR="004838F0" w:rsidRPr="00C01632">
        <w:rPr>
          <w:b/>
          <w:noProof/>
          <w:lang w:eastAsia="pl-PL"/>
        </w:rPr>
        <w:t xml:space="preserve"> o </w:t>
      </w:r>
      <w:r w:rsidR="00C01632" w:rsidRPr="00C01632">
        <w:rPr>
          <w:b/>
          <w:noProof/>
          <w:lang w:eastAsia="pl-PL"/>
        </w:rPr>
        <w:t>6,3</w:t>
      </w:r>
      <w:r w:rsidR="004838F0" w:rsidRPr="00C01632">
        <w:rPr>
          <w:b/>
          <w:noProof/>
          <w:lang w:eastAsia="pl-PL"/>
        </w:rPr>
        <w:t xml:space="preserve">%. </w:t>
      </w:r>
      <w:r w:rsidR="00065925" w:rsidRPr="00C01632">
        <w:rPr>
          <w:b/>
          <w:noProof/>
          <w:lang w:eastAsia="pl-PL"/>
        </w:rPr>
        <w:t>Największ</w:t>
      </w:r>
      <w:r w:rsidR="00F55A8F" w:rsidRPr="00C01632">
        <w:rPr>
          <w:b/>
          <w:noProof/>
          <w:lang w:eastAsia="pl-PL"/>
        </w:rPr>
        <w:t>e</w:t>
      </w:r>
      <w:r w:rsidR="00065925" w:rsidRPr="00C01632">
        <w:rPr>
          <w:b/>
          <w:noProof/>
          <w:lang w:eastAsia="pl-PL"/>
        </w:rPr>
        <w:t xml:space="preserve"> </w:t>
      </w:r>
      <w:r w:rsidR="00F55A8F" w:rsidRPr="00C01632">
        <w:rPr>
          <w:b/>
          <w:noProof/>
          <w:lang w:eastAsia="pl-PL"/>
        </w:rPr>
        <w:t>ograniczenie</w:t>
      </w:r>
      <w:r w:rsidR="004838F0" w:rsidRPr="00C01632">
        <w:rPr>
          <w:b/>
          <w:noProof/>
          <w:lang w:eastAsia="pl-PL"/>
        </w:rPr>
        <w:t xml:space="preserve"> pogłowia </w:t>
      </w:r>
      <w:r w:rsidR="003064F5" w:rsidRPr="00C01632">
        <w:rPr>
          <w:b/>
          <w:noProof/>
          <w:lang w:eastAsia="pl-PL"/>
        </w:rPr>
        <w:t xml:space="preserve">w skali roku </w:t>
      </w:r>
      <w:r w:rsidR="004838F0" w:rsidRPr="00C01632">
        <w:rPr>
          <w:b/>
          <w:noProof/>
          <w:lang w:eastAsia="pl-PL"/>
        </w:rPr>
        <w:t>wystąpił</w:t>
      </w:r>
      <w:r w:rsidR="00F55A8F" w:rsidRPr="00C01632">
        <w:rPr>
          <w:b/>
          <w:noProof/>
          <w:lang w:eastAsia="pl-PL"/>
        </w:rPr>
        <w:t>o</w:t>
      </w:r>
      <w:r w:rsidR="004838F0" w:rsidRPr="00C01632">
        <w:rPr>
          <w:b/>
          <w:noProof/>
          <w:lang w:eastAsia="pl-PL"/>
        </w:rPr>
        <w:t xml:space="preserve"> w grupie </w:t>
      </w:r>
      <w:r w:rsidR="00C01632" w:rsidRPr="00C01632">
        <w:rPr>
          <w:b/>
          <w:noProof/>
          <w:lang w:eastAsia="pl-PL"/>
        </w:rPr>
        <w:t>prosięta</w:t>
      </w:r>
      <w:r w:rsidR="00143230" w:rsidRPr="00C01632">
        <w:rPr>
          <w:b/>
          <w:noProof/>
          <w:lang w:eastAsia="pl-PL"/>
        </w:rPr>
        <w:t xml:space="preserve"> o wadze </w:t>
      </w:r>
      <w:r w:rsidR="00C01632" w:rsidRPr="00C01632">
        <w:rPr>
          <w:b/>
          <w:noProof/>
          <w:lang w:eastAsia="pl-PL"/>
        </w:rPr>
        <w:t>do 20</w:t>
      </w:r>
      <w:r w:rsidR="00105C02">
        <w:rPr>
          <w:b/>
          <w:noProof/>
          <w:lang w:eastAsia="pl-PL"/>
        </w:rPr>
        <w:t xml:space="preserve"> </w:t>
      </w:r>
      <w:r w:rsidR="002103AF">
        <w:rPr>
          <w:b/>
          <w:noProof/>
          <w:lang w:eastAsia="pl-PL"/>
        </w:rPr>
        <w:t>kg</w:t>
      </w:r>
      <w:r w:rsidR="00143230" w:rsidRPr="00C01632">
        <w:rPr>
          <w:b/>
          <w:noProof/>
          <w:lang w:eastAsia="pl-PL"/>
        </w:rPr>
        <w:t xml:space="preserve"> </w:t>
      </w:r>
      <w:r w:rsidR="003064F5" w:rsidRPr="00C01632">
        <w:rPr>
          <w:b/>
          <w:noProof/>
          <w:lang w:eastAsia="pl-PL"/>
        </w:rPr>
        <w:t>oraz świń</w:t>
      </w:r>
      <w:r w:rsidR="006316AB" w:rsidRPr="00C01632">
        <w:rPr>
          <w:b/>
          <w:noProof/>
          <w:lang w:eastAsia="pl-PL"/>
        </w:rPr>
        <w:t xml:space="preserve"> o wadze 50 kg i więcej</w:t>
      </w:r>
      <w:r w:rsidR="00C01632" w:rsidRPr="00C01632">
        <w:rPr>
          <w:b/>
          <w:noProof/>
          <w:lang w:eastAsia="pl-PL"/>
        </w:rPr>
        <w:t xml:space="preserve"> na chów.</w:t>
      </w:r>
      <w:r w:rsidR="004838F0" w:rsidRPr="00C01632">
        <w:rPr>
          <w:b/>
          <w:noProof/>
          <w:lang w:eastAsia="pl-PL"/>
        </w:rPr>
        <w:t xml:space="preserve"> </w:t>
      </w:r>
    </w:p>
    <w:p w14:paraId="2CA41B8D" w14:textId="77777777" w:rsidR="007C5424" w:rsidRPr="0089640E" w:rsidRDefault="007C5424" w:rsidP="00F30A4F">
      <w:pPr>
        <w:jc w:val="both"/>
        <w:rPr>
          <w:b/>
          <w:noProof/>
          <w:lang w:eastAsia="pl-PL"/>
        </w:rPr>
      </w:pPr>
    </w:p>
    <w:p w14:paraId="2EC1B528" w14:textId="77777777" w:rsidR="00497509" w:rsidRPr="001465E0" w:rsidRDefault="00766531" w:rsidP="00303054">
      <w:pPr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</w:pPr>
      <w:r w:rsidRPr="001465E0"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  <w:t xml:space="preserve">Pogłowie </w:t>
      </w:r>
      <w:r w:rsidR="00047824" w:rsidRPr="001465E0"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  <w:t>świń</w:t>
      </w:r>
    </w:p>
    <w:p w14:paraId="584F9D91" w14:textId="77777777" w:rsidR="00766531" w:rsidRPr="00C01632" w:rsidRDefault="00F75764" w:rsidP="00AD35D8">
      <w:pPr>
        <w:spacing w:after="0"/>
        <w:rPr>
          <w:noProof/>
          <w:spacing w:val="-2"/>
          <w:szCs w:val="19"/>
          <w:lang w:eastAsia="pl-PL"/>
        </w:rPr>
      </w:pPr>
      <w:r w:rsidRPr="00C01632">
        <w:rPr>
          <w:noProof/>
          <w:spacing w:val="-2"/>
          <w:szCs w:val="19"/>
          <w:lang w:eastAsia="pl-PL"/>
        </w:rPr>
        <w:t xml:space="preserve">W </w:t>
      </w:r>
      <w:r w:rsidR="003E0B1E" w:rsidRPr="00C01632">
        <w:rPr>
          <w:noProof/>
          <w:spacing w:val="-2"/>
          <w:szCs w:val="19"/>
          <w:lang w:eastAsia="pl-PL"/>
        </w:rPr>
        <w:t>grudniu</w:t>
      </w:r>
      <w:r w:rsidRPr="00C01632">
        <w:rPr>
          <w:noProof/>
          <w:spacing w:val="-2"/>
          <w:szCs w:val="19"/>
          <w:lang w:eastAsia="pl-PL"/>
        </w:rPr>
        <w:t xml:space="preserve"> </w:t>
      </w:r>
      <w:r w:rsidR="00047824" w:rsidRPr="00C01632">
        <w:rPr>
          <w:noProof/>
          <w:spacing w:val="-2"/>
          <w:szCs w:val="19"/>
          <w:lang w:eastAsia="pl-PL"/>
        </w:rPr>
        <w:t>20</w:t>
      </w:r>
      <w:r w:rsidR="00C01632" w:rsidRPr="00C01632">
        <w:rPr>
          <w:noProof/>
          <w:spacing w:val="-2"/>
          <w:szCs w:val="19"/>
          <w:lang w:eastAsia="pl-PL"/>
        </w:rPr>
        <w:t>20</w:t>
      </w:r>
      <w:r w:rsidR="00047824" w:rsidRPr="00C01632">
        <w:rPr>
          <w:noProof/>
          <w:spacing w:val="-2"/>
          <w:szCs w:val="19"/>
          <w:lang w:eastAsia="pl-PL"/>
        </w:rPr>
        <w:t xml:space="preserve"> r.</w:t>
      </w:r>
      <w:r w:rsidR="00766531" w:rsidRPr="00C01632">
        <w:rPr>
          <w:noProof/>
          <w:spacing w:val="-2"/>
          <w:szCs w:val="19"/>
          <w:lang w:eastAsia="pl-PL"/>
        </w:rPr>
        <w:t xml:space="preserve"> pogłowie </w:t>
      </w:r>
      <w:r w:rsidR="00047824" w:rsidRPr="00C01632">
        <w:rPr>
          <w:noProof/>
          <w:spacing w:val="-2"/>
          <w:szCs w:val="19"/>
          <w:lang w:eastAsia="pl-PL"/>
        </w:rPr>
        <w:t>świń</w:t>
      </w:r>
      <w:r w:rsidR="00766531" w:rsidRPr="00C01632">
        <w:rPr>
          <w:noProof/>
          <w:spacing w:val="-2"/>
          <w:szCs w:val="19"/>
          <w:lang w:eastAsia="pl-PL"/>
        </w:rPr>
        <w:t xml:space="preserve"> ogółem wynosiło </w:t>
      </w:r>
      <w:r w:rsidR="00C01632" w:rsidRPr="00C01632">
        <w:rPr>
          <w:noProof/>
          <w:spacing w:val="-2"/>
          <w:szCs w:val="19"/>
          <w:lang w:eastAsia="pl-PL"/>
        </w:rPr>
        <w:t>173,2</w:t>
      </w:r>
      <w:r w:rsidR="00047824" w:rsidRPr="00C01632">
        <w:rPr>
          <w:noProof/>
          <w:spacing w:val="-2"/>
          <w:szCs w:val="19"/>
          <w:lang w:eastAsia="pl-PL"/>
        </w:rPr>
        <w:t xml:space="preserve"> </w:t>
      </w:r>
      <w:r w:rsidR="00766531" w:rsidRPr="00C01632">
        <w:rPr>
          <w:noProof/>
          <w:spacing w:val="-2"/>
          <w:szCs w:val="19"/>
          <w:lang w:eastAsia="pl-PL"/>
        </w:rPr>
        <w:t xml:space="preserve">tys. szt. i w porównaniu do analogicznego okresu </w:t>
      </w:r>
      <w:r w:rsidR="00105D90" w:rsidRPr="00C01632">
        <w:rPr>
          <w:noProof/>
          <w:spacing w:val="-2"/>
          <w:szCs w:val="19"/>
          <w:lang w:eastAsia="pl-PL"/>
        </w:rPr>
        <w:t>201</w:t>
      </w:r>
      <w:r w:rsidR="00C01632" w:rsidRPr="00C01632">
        <w:rPr>
          <w:noProof/>
          <w:spacing w:val="-2"/>
          <w:szCs w:val="19"/>
          <w:lang w:eastAsia="pl-PL"/>
        </w:rPr>
        <w:t>9</w:t>
      </w:r>
      <w:r w:rsidR="00766531" w:rsidRPr="00C01632">
        <w:rPr>
          <w:noProof/>
          <w:spacing w:val="-2"/>
          <w:szCs w:val="19"/>
          <w:lang w:eastAsia="pl-PL"/>
        </w:rPr>
        <w:t xml:space="preserve"> r. było </w:t>
      </w:r>
      <w:r w:rsidR="00047824" w:rsidRPr="00C01632">
        <w:rPr>
          <w:noProof/>
          <w:spacing w:val="-2"/>
          <w:szCs w:val="19"/>
          <w:lang w:eastAsia="pl-PL"/>
        </w:rPr>
        <w:t>ni</w:t>
      </w:r>
      <w:r w:rsidR="009D6635" w:rsidRPr="00C01632">
        <w:rPr>
          <w:noProof/>
          <w:spacing w:val="-2"/>
          <w:szCs w:val="19"/>
          <w:lang w:eastAsia="pl-PL"/>
        </w:rPr>
        <w:t>ższe</w:t>
      </w:r>
      <w:r w:rsidR="00766531" w:rsidRPr="00C01632">
        <w:rPr>
          <w:noProof/>
          <w:spacing w:val="-2"/>
          <w:szCs w:val="19"/>
          <w:lang w:eastAsia="pl-PL"/>
        </w:rPr>
        <w:t xml:space="preserve"> o </w:t>
      </w:r>
      <w:r w:rsidR="00C01632" w:rsidRPr="00C01632">
        <w:rPr>
          <w:noProof/>
          <w:spacing w:val="-2"/>
          <w:szCs w:val="19"/>
          <w:lang w:eastAsia="pl-PL"/>
        </w:rPr>
        <w:t>11,6</w:t>
      </w:r>
      <w:r w:rsidR="00766531" w:rsidRPr="00C01632">
        <w:rPr>
          <w:noProof/>
          <w:spacing w:val="-2"/>
          <w:szCs w:val="19"/>
          <w:lang w:eastAsia="pl-PL"/>
        </w:rPr>
        <w:t xml:space="preserve"> tys. szt. (tj. o </w:t>
      </w:r>
      <w:r w:rsidR="00C01632" w:rsidRPr="00C01632">
        <w:rPr>
          <w:noProof/>
          <w:spacing w:val="-2"/>
          <w:szCs w:val="19"/>
          <w:lang w:eastAsia="pl-PL"/>
        </w:rPr>
        <w:t>6,3</w:t>
      </w:r>
      <w:r w:rsidR="009D6635" w:rsidRPr="00C01632">
        <w:rPr>
          <w:noProof/>
          <w:spacing w:val="-2"/>
          <w:szCs w:val="19"/>
          <w:lang w:eastAsia="pl-PL"/>
        </w:rPr>
        <w:t>%)</w:t>
      </w:r>
      <w:r w:rsidR="00766531" w:rsidRPr="00C01632">
        <w:rPr>
          <w:noProof/>
          <w:spacing w:val="-2"/>
          <w:szCs w:val="19"/>
          <w:lang w:eastAsia="pl-PL"/>
        </w:rPr>
        <w:t>.</w:t>
      </w:r>
      <w:r w:rsidR="00E86EC5" w:rsidRPr="00C01632">
        <w:rPr>
          <w:noProof/>
          <w:spacing w:val="-2"/>
          <w:szCs w:val="19"/>
          <w:lang w:eastAsia="pl-PL"/>
        </w:rPr>
        <w:t xml:space="preserve"> W relacji do czerwca 20</w:t>
      </w:r>
      <w:r w:rsidR="00C01632" w:rsidRPr="00C01632">
        <w:rPr>
          <w:noProof/>
          <w:spacing w:val="-2"/>
          <w:szCs w:val="19"/>
          <w:lang w:eastAsia="pl-PL"/>
        </w:rPr>
        <w:t>20</w:t>
      </w:r>
      <w:r w:rsidR="00E86EC5" w:rsidRPr="00C01632">
        <w:rPr>
          <w:noProof/>
          <w:spacing w:val="-2"/>
          <w:szCs w:val="19"/>
          <w:lang w:eastAsia="pl-PL"/>
        </w:rPr>
        <w:t xml:space="preserve"> r. populacja świń </w:t>
      </w:r>
      <w:r w:rsidR="00C01632" w:rsidRPr="00C01632">
        <w:rPr>
          <w:noProof/>
          <w:spacing w:val="-2"/>
          <w:szCs w:val="19"/>
          <w:lang w:eastAsia="pl-PL"/>
        </w:rPr>
        <w:t>zwiekszyła</w:t>
      </w:r>
      <w:r w:rsidR="00143230" w:rsidRPr="00C01632">
        <w:rPr>
          <w:noProof/>
          <w:spacing w:val="-2"/>
          <w:szCs w:val="19"/>
          <w:lang w:eastAsia="pl-PL"/>
        </w:rPr>
        <w:t xml:space="preserve"> się</w:t>
      </w:r>
      <w:r w:rsidR="00E86EC5" w:rsidRPr="00C01632">
        <w:rPr>
          <w:noProof/>
          <w:spacing w:val="-2"/>
          <w:szCs w:val="19"/>
          <w:lang w:eastAsia="pl-PL"/>
        </w:rPr>
        <w:t xml:space="preserve"> o </w:t>
      </w:r>
      <w:r w:rsidR="00C01632" w:rsidRPr="00C01632">
        <w:rPr>
          <w:noProof/>
          <w:spacing w:val="-2"/>
          <w:szCs w:val="19"/>
          <w:lang w:eastAsia="pl-PL"/>
        </w:rPr>
        <w:t xml:space="preserve">15,7 </w:t>
      </w:r>
      <w:r w:rsidR="00E86EC5" w:rsidRPr="00C01632">
        <w:rPr>
          <w:noProof/>
          <w:spacing w:val="-2"/>
          <w:szCs w:val="19"/>
          <w:lang w:eastAsia="pl-PL"/>
        </w:rPr>
        <w:t xml:space="preserve">tys. szt. (tj. o </w:t>
      </w:r>
      <w:r w:rsidR="00C01632" w:rsidRPr="00C01632">
        <w:rPr>
          <w:noProof/>
          <w:spacing w:val="-2"/>
          <w:szCs w:val="19"/>
          <w:lang w:eastAsia="pl-PL"/>
        </w:rPr>
        <w:t>10,0</w:t>
      </w:r>
      <w:r w:rsidR="00E86EC5" w:rsidRPr="00C01632">
        <w:rPr>
          <w:noProof/>
          <w:spacing w:val="-2"/>
          <w:szCs w:val="19"/>
          <w:lang w:eastAsia="pl-PL"/>
        </w:rPr>
        <w:t>%).</w:t>
      </w:r>
    </w:p>
    <w:p w14:paraId="015C9BF2" w14:textId="04043AE8" w:rsidR="00975DF8" w:rsidRPr="00C01632" w:rsidRDefault="00975DF8" w:rsidP="00AD35D8">
      <w:pPr>
        <w:spacing w:after="0"/>
        <w:outlineLvl w:val="0"/>
        <w:rPr>
          <w:rFonts w:eastAsia="Times New Roman" w:cs="Arial"/>
          <w:spacing w:val="-4"/>
          <w:szCs w:val="19"/>
          <w:lang w:eastAsia="pl-PL"/>
        </w:rPr>
      </w:pPr>
      <w:r w:rsidRPr="00C01632">
        <w:rPr>
          <w:b/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848704" behindDoc="1" locked="0" layoutInCell="1" allowOverlap="1" wp14:anchorId="5015910A" wp14:editId="666A18AD">
                <wp:simplePos x="0" y="0"/>
                <wp:positionH relativeFrom="column">
                  <wp:posOffset>5295900</wp:posOffset>
                </wp:positionH>
                <wp:positionV relativeFrom="paragraph">
                  <wp:posOffset>490855</wp:posOffset>
                </wp:positionV>
                <wp:extent cx="1725295" cy="1085850"/>
                <wp:effectExtent l="0" t="0" r="0" b="0"/>
                <wp:wrapTight wrapText="bothSides">
                  <wp:wrapPolygon edited="0">
                    <wp:start x="715" y="0"/>
                    <wp:lineTo x="715" y="21221"/>
                    <wp:lineTo x="20749" y="21221"/>
                    <wp:lineTo x="20749" y="0"/>
                    <wp:lineTo x="715" y="0"/>
                  </wp:wrapPolygon>
                </wp:wrapTight>
                <wp:docPr id="13" name="Pole tekstowe 2" descr="W strukturze pogłowia świń największy udział stanowiło pogłowie trzody chlewnej o wadze 50 kg i więcej (39,7%)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085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8D93CB" w14:textId="77777777" w:rsidR="00975DF8" w:rsidRPr="001D0549" w:rsidRDefault="00975DF8" w:rsidP="00975DF8">
                            <w:pPr>
                              <w:pStyle w:val="tekstzboku"/>
                            </w:pPr>
                            <w:r w:rsidRPr="001D0549">
                              <w:t xml:space="preserve">W strukturze pogłowia świń największy udział stanowiło pogłowie trzody chlewnej </w:t>
                            </w:r>
                            <w:r w:rsidR="000B301E">
                              <w:br/>
                            </w:r>
                            <w:r w:rsidRPr="001D0549">
                              <w:t xml:space="preserve">o wadze 50 kg i więcej </w:t>
                            </w:r>
                            <w:r w:rsidR="000B301E">
                              <w:t>(</w:t>
                            </w:r>
                            <w:r w:rsidR="008454D2">
                              <w:t>39,7</w:t>
                            </w:r>
                            <w:r w:rsidRPr="001D0549">
                              <w:t>%)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88850F" id="_x0000_s1030" type="#_x0000_t202" alt="W strukturze pogłowia świń największy udział stanowiło pogłowie trzody chlewnej o wadze 50 kg i więcej (39,7%)" style="position:absolute;margin-left:417pt;margin-top:38.65pt;width:135.85pt;height:85.5pt;z-index:-2514677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" filled="f" stroked="f">
                <v:textbox>
                  <w:txbxContent>
                    <w:p w:rsidR="00975DF8" w:rsidRPr="001D0549" w:rsidRDefault="00975DF8" w:rsidP="00975DF8">
                      <w:pPr>
                        <w:pStyle w:val="tekstzboku"/>
                      </w:pPr>
                      <w:r w:rsidRPr="001D0549">
                        <w:t xml:space="preserve">W strukturze pogłowia świń największy udział stanowiło pogłowie trzody chlewnej </w:t>
                      </w:r>
                      <w:r w:rsidR="000B301E">
                        <w:br/>
                      </w:r>
                      <w:r w:rsidRPr="001D0549">
                        <w:t xml:space="preserve">o wadze 50 kg i więcej </w:t>
                      </w:r>
                      <w:r w:rsidR="000B301E">
                        <w:t>(</w:t>
                      </w:r>
                      <w:r w:rsidR="008454D2">
                        <w:t>39,7</w:t>
                      </w:r>
                      <w:r w:rsidRPr="001D0549">
                        <w:t>%)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C01632">
        <w:rPr>
          <w:rFonts w:eastAsia="Times New Roman" w:cs="Arial"/>
          <w:spacing w:val="-4"/>
          <w:szCs w:val="19"/>
          <w:lang w:eastAsia="pl-PL"/>
        </w:rPr>
        <w:t xml:space="preserve">W </w:t>
      </w:r>
      <w:r w:rsidR="00562391">
        <w:rPr>
          <w:rFonts w:eastAsia="Times New Roman" w:cs="Arial"/>
          <w:spacing w:val="-4"/>
          <w:szCs w:val="19"/>
          <w:lang w:eastAsia="pl-PL"/>
        </w:rPr>
        <w:t xml:space="preserve">relacji </w:t>
      </w:r>
      <w:r w:rsidR="0070210D" w:rsidRPr="0070210D">
        <w:rPr>
          <w:rFonts w:eastAsia="Times New Roman" w:cs="Arial"/>
          <w:spacing w:val="-4"/>
          <w:szCs w:val="19"/>
          <w:lang w:eastAsia="pl-PL"/>
        </w:rPr>
        <w:t>r</w:t>
      </w:r>
      <w:r w:rsidR="00562391" w:rsidRPr="0070210D">
        <w:rPr>
          <w:rFonts w:eastAsia="Times New Roman" w:cs="Arial"/>
          <w:spacing w:val="-4"/>
          <w:szCs w:val="19"/>
          <w:lang w:eastAsia="pl-PL"/>
        </w:rPr>
        <w:t>/r</w:t>
      </w:r>
      <w:r w:rsidR="0070210D">
        <w:rPr>
          <w:rFonts w:eastAsia="Times New Roman" w:cs="Arial"/>
          <w:spacing w:val="-4"/>
          <w:szCs w:val="19"/>
          <w:lang w:eastAsia="pl-PL"/>
        </w:rPr>
        <w:t xml:space="preserve"> </w:t>
      </w:r>
      <w:r w:rsidRPr="00C01632">
        <w:rPr>
          <w:rFonts w:eastAsia="Times New Roman" w:cs="Arial"/>
          <w:spacing w:val="-4"/>
          <w:szCs w:val="19"/>
          <w:lang w:eastAsia="pl-PL"/>
        </w:rPr>
        <w:t xml:space="preserve">odnotowano spadek pogłowia świń w grupie  </w:t>
      </w:r>
      <w:r w:rsidR="000962FD" w:rsidRPr="00C01632">
        <w:rPr>
          <w:rFonts w:eastAsia="Times New Roman" w:cs="Arial"/>
          <w:spacing w:val="-4"/>
          <w:szCs w:val="19"/>
          <w:lang w:eastAsia="pl-PL"/>
        </w:rPr>
        <w:t>trzody chlewnej o wadze 50 kg i więcej z przeznaczeniem na chów (o 18,4%)</w:t>
      </w:r>
      <w:r w:rsidR="0070210D">
        <w:rPr>
          <w:rFonts w:eastAsia="Times New Roman" w:cs="Arial"/>
          <w:spacing w:val="-4"/>
          <w:szCs w:val="19"/>
          <w:lang w:eastAsia="pl-PL"/>
        </w:rPr>
        <w:t>,</w:t>
      </w:r>
      <w:r w:rsidR="000962FD" w:rsidRPr="00C01632">
        <w:rPr>
          <w:rFonts w:eastAsia="Times New Roman" w:cs="Arial"/>
          <w:spacing w:val="-4"/>
          <w:szCs w:val="19"/>
          <w:lang w:eastAsia="pl-PL"/>
        </w:rPr>
        <w:t xml:space="preserve">  przy jednoczesnym spadku populacji loch (o 18,3%</w:t>
      </w:r>
      <w:r w:rsidR="000962FD">
        <w:rPr>
          <w:rFonts w:eastAsia="Times New Roman" w:cs="Arial"/>
          <w:spacing w:val="-4"/>
          <w:szCs w:val="19"/>
          <w:lang w:eastAsia="pl-PL"/>
        </w:rPr>
        <w:t xml:space="preserve">), w tym loch prośnych (o 4,9%), </w:t>
      </w:r>
      <w:r w:rsidR="00C01632" w:rsidRPr="00C01632">
        <w:rPr>
          <w:rFonts w:eastAsia="Times New Roman" w:cs="Arial"/>
          <w:spacing w:val="-4"/>
          <w:szCs w:val="19"/>
          <w:lang w:eastAsia="pl-PL"/>
        </w:rPr>
        <w:t xml:space="preserve">prosiąt o wadze do </w:t>
      </w:r>
      <w:smartTag w:uri="urn:schemas-microsoft-com:office:smarttags" w:element="metricconverter">
        <w:smartTagPr>
          <w:attr w:name="ProductID" w:val="20 kg"/>
        </w:smartTagPr>
        <w:r w:rsidR="00C01632" w:rsidRPr="00C01632">
          <w:rPr>
            <w:rFonts w:eastAsia="Times New Roman" w:cs="Arial"/>
            <w:spacing w:val="-4"/>
            <w:szCs w:val="19"/>
            <w:lang w:eastAsia="pl-PL"/>
          </w:rPr>
          <w:t>20 kg</w:t>
        </w:r>
      </w:smartTag>
      <w:r w:rsidR="000962FD">
        <w:rPr>
          <w:rFonts w:eastAsia="Times New Roman" w:cs="Arial"/>
          <w:spacing w:val="-4"/>
          <w:szCs w:val="19"/>
          <w:lang w:eastAsia="pl-PL"/>
        </w:rPr>
        <w:t xml:space="preserve"> (o 16,5%) oraz</w:t>
      </w:r>
      <w:r w:rsidR="00C01632" w:rsidRPr="00C01632">
        <w:rPr>
          <w:rFonts w:eastAsia="Times New Roman" w:cs="Arial"/>
          <w:spacing w:val="-4"/>
          <w:szCs w:val="19"/>
          <w:lang w:eastAsia="pl-PL"/>
        </w:rPr>
        <w:t xml:space="preserve"> </w:t>
      </w:r>
      <w:r w:rsidRPr="00C01632">
        <w:rPr>
          <w:rFonts w:eastAsia="Times New Roman" w:cs="Arial"/>
          <w:spacing w:val="-4"/>
          <w:szCs w:val="19"/>
          <w:lang w:eastAsia="pl-PL"/>
        </w:rPr>
        <w:t>wa</w:t>
      </w:r>
      <w:r w:rsidR="00842164" w:rsidRPr="00C01632">
        <w:rPr>
          <w:rFonts w:eastAsia="Times New Roman" w:cs="Arial"/>
          <w:spacing w:val="-4"/>
          <w:szCs w:val="19"/>
          <w:lang w:eastAsia="pl-PL"/>
        </w:rPr>
        <w:t>rchlaków o wadze od 20 do 50 kg</w:t>
      </w:r>
      <w:r w:rsidRPr="00C01632">
        <w:rPr>
          <w:rFonts w:eastAsia="Times New Roman" w:cs="Arial"/>
          <w:spacing w:val="-4"/>
          <w:szCs w:val="19"/>
          <w:lang w:eastAsia="pl-PL"/>
        </w:rPr>
        <w:t xml:space="preserve"> (o </w:t>
      </w:r>
      <w:r w:rsidR="00C01632" w:rsidRPr="00C01632">
        <w:rPr>
          <w:rFonts w:eastAsia="Times New Roman" w:cs="Arial"/>
          <w:spacing w:val="-4"/>
          <w:szCs w:val="19"/>
          <w:lang w:eastAsia="pl-PL"/>
        </w:rPr>
        <w:t>2,1</w:t>
      </w:r>
      <w:r w:rsidR="000962FD">
        <w:rPr>
          <w:rFonts w:eastAsia="Times New Roman" w:cs="Arial"/>
          <w:spacing w:val="-4"/>
          <w:szCs w:val="19"/>
          <w:lang w:eastAsia="pl-PL"/>
        </w:rPr>
        <w:t>%). Jednocześnie z</w:t>
      </w:r>
      <w:r w:rsidRPr="00C01632">
        <w:rPr>
          <w:rFonts w:eastAsia="Times New Roman" w:cs="Arial"/>
          <w:spacing w:val="-4"/>
          <w:szCs w:val="19"/>
          <w:lang w:eastAsia="pl-PL"/>
        </w:rPr>
        <w:t xml:space="preserve">anotowano </w:t>
      </w:r>
      <w:r w:rsidR="00C01632" w:rsidRPr="00C01632">
        <w:rPr>
          <w:rFonts w:eastAsia="Times New Roman" w:cs="Arial"/>
          <w:spacing w:val="-4"/>
          <w:szCs w:val="19"/>
          <w:lang w:eastAsia="pl-PL"/>
        </w:rPr>
        <w:t>znaczny</w:t>
      </w:r>
      <w:r w:rsidRPr="00C01632">
        <w:rPr>
          <w:rFonts w:eastAsia="Times New Roman" w:cs="Arial"/>
          <w:spacing w:val="-4"/>
          <w:szCs w:val="19"/>
          <w:lang w:eastAsia="pl-PL"/>
        </w:rPr>
        <w:t xml:space="preserve"> wzrost pogłowi</w:t>
      </w:r>
      <w:r w:rsidR="00501046" w:rsidRPr="00C01632">
        <w:rPr>
          <w:rFonts w:eastAsia="Times New Roman" w:cs="Arial"/>
          <w:spacing w:val="-4"/>
          <w:szCs w:val="19"/>
          <w:lang w:eastAsia="pl-PL"/>
        </w:rPr>
        <w:t>a</w:t>
      </w:r>
      <w:r w:rsidR="00C01632" w:rsidRPr="00C01632">
        <w:rPr>
          <w:rFonts w:eastAsia="Times New Roman" w:cs="Arial"/>
          <w:spacing w:val="-4"/>
          <w:szCs w:val="19"/>
          <w:lang w:eastAsia="pl-PL"/>
        </w:rPr>
        <w:t xml:space="preserve"> świń </w:t>
      </w:r>
      <w:r w:rsidRPr="00C01632">
        <w:rPr>
          <w:rFonts w:eastAsia="Times New Roman" w:cs="Arial"/>
          <w:spacing w:val="-4"/>
          <w:szCs w:val="19"/>
          <w:lang w:eastAsia="pl-PL"/>
        </w:rPr>
        <w:t xml:space="preserve">o wadze </w:t>
      </w:r>
      <w:smartTag w:uri="urn:schemas-microsoft-com:office:smarttags" w:element="metricconverter">
        <w:smartTagPr>
          <w:attr w:name="ProductID" w:val="50 kg"/>
        </w:smartTagPr>
        <w:r w:rsidRPr="00C01632">
          <w:rPr>
            <w:rFonts w:eastAsia="Times New Roman" w:cs="Arial"/>
            <w:spacing w:val="-4"/>
            <w:szCs w:val="19"/>
            <w:lang w:eastAsia="pl-PL"/>
          </w:rPr>
          <w:t>50 kg</w:t>
        </w:r>
      </w:smartTag>
      <w:r w:rsidR="000962FD">
        <w:rPr>
          <w:rFonts w:eastAsia="Times New Roman" w:cs="Arial"/>
          <w:spacing w:val="-4"/>
          <w:szCs w:val="19"/>
          <w:lang w:eastAsia="pl-PL"/>
        </w:rPr>
        <w:t xml:space="preserve"> i więcej z </w:t>
      </w:r>
      <w:r w:rsidRPr="00C01632">
        <w:rPr>
          <w:rFonts w:eastAsia="Times New Roman" w:cs="Arial"/>
          <w:spacing w:val="-4"/>
          <w:szCs w:val="19"/>
          <w:lang w:eastAsia="pl-PL"/>
        </w:rPr>
        <w:t xml:space="preserve">przeznaczeniem na </w:t>
      </w:r>
      <w:r w:rsidR="00C01632" w:rsidRPr="00C01632">
        <w:rPr>
          <w:rFonts w:eastAsia="Times New Roman" w:cs="Arial"/>
          <w:spacing w:val="-4"/>
          <w:szCs w:val="19"/>
          <w:lang w:eastAsia="pl-PL"/>
        </w:rPr>
        <w:t xml:space="preserve">ubój </w:t>
      </w:r>
      <w:r w:rsidRPr="00C01632">
        <w:rPr>
          <w:rFonts w:eastAsia="Times New Roman" w:cs="Arial"/>
          <w:spacing w:val="-4"/>
          <w:szCs w:val="19"/>
          <w:lang w:eastAsia="pl-PL"/>
        </w:rPr>
        <w:t xml:space="preserve"> (</w:t>
      </w:r>
      <w:r w:rsidR="000962FD">
        <w:rPr>
          <w:rFonts w:eastAsia="Times New Roman" w:cs="Arial"/>
          <w:spacing w:val="-4"/>
          <w:szCs w:val="19"/>
          <w:lang w:eastAsia="pl-PL"/>
        </w:rPr>
        <w:t xml:space="preserve">o </w:t>
      </w:r>
      <w:r w:rsidR="00C01632" w:rsidRPr="00C01632">
        <w:rPr>
          <w:rFonts w:eastAsia="Times New Roman" w:cs="Arial"/>
          <w:spacing w:val="-4"/>
          <w:szCs w:val="19"/>
          <w:lang w:eastAsia="pl-PL"/>
        </w:rPr>
        <w:t>14,7</w:t>
      </w:r>
      <w:r w:rsidRPr="00C01632">
        <w:rPr>
          <w:rFonts w:eastAsia="Times New Roman" w:cs="Arial"/>
          <w:spacing w:val="-4"/>
          <w:szCs w:val="19"/>
          <w:lang w:eastAsia="pl-PL"/>
        </w:rPr>
        <w:t>%)</w:t>
      </w:r>
      <w:r w:rsidR="00C01632" w:rsidRPr="00C01632">
        <w:rPr>
          <w:rFonts w:eastAsia="Times New Roman" w:cs="Arial"/>
          <w:spacing w:val="-4"/>
          <w:szCs w:val="19"/>
          <w:lang w:eastAsia="pl-PL"/>
        </w:rPr>
        <w:t>.</w:t>
      </w:r>
      <w:r w:rsidRPr="00C01632">
        <w:rPr>
          <w:rFonts w:eastAsia="Times New Roman" w:cs="Arial"/>
          <w:spacing w:val="-4"/>
          <w:szCs w:val="19"/>
          <w:lang w:eastAsia="pl-PL"/>
        </w:rPr>
        <w:t xml:space="preserve"> </w:t>
      </w:r>
    </w:p>
    <w:p w14:paraId="58D74557" w14:textId="77777777" w:rsidR="00975DF8" w:rsidRDefault="00975DF8" w:rsidP="00857479">
      <w:pPr>
        <w:spacing w:after="240"/>
        <w:outlineLvl w:val="0"/>
        <w:rPr>
          <w:rFonts w:eastAsia="Times New Roman" w:cs="Arial"/>
          <w:spacing w:val="-4"/>
          <w:szCs w:val="19"/>
          <w:lang w:eastAsia="pl-PL"/>
        </w:rPr>
      </w:pPr>
      <w:r w:rsidRPr="00493E99">
        <w:rPr>
          <w:rFonts w:eastAsia="Times New Roman" w:cs="Arial"/>
          <w:spacing w:val="-4"/>
          <w:szCs w:val="19"/>
          <w:lang w:eastAsia="pl-PL"/>
        </w:rPr>
        <w:t xml:space="preserve">W strukturze stada świń największy udział stanowiła populacja trzody chlewnej o wadze </w:t>
      </w:r>
      <w:smartTag w:uri="urn:schemas-microsoft-com:office:smarttags" w:element="metricconverter">
        <w:smartTagPr>
          <w:attr w:name="ProductID" w:val="50 kg"/>
        </w:smartTagPr>
        <w:r w:rsidRPr="00493E99">
          <w:rPr>
            <w:rFonts w:eastAsia="Times New Roman" w:cs="Arial"/>
            <w:spacing w:val="-4"/>
            <w:szCs w:val="19"/>
            <w:lang w:eastAsia="pl-PL"/>
          </w:rPr>
          <w:t>50 kg</w:t>
        </w:r>
      </w:smartTag>
      <w:r w:rsidRPr="00493E99">
        <w:rPr>
          <w:rFonts w:eastAsia="Times New Roman" w:cs="Arial"/>
          <w:spacing w:val="-4"/>
          <w:szCs w:val="19"/>
          <w:lang w:eastAsia="pl-PL"/>
        </w:rPr>
        <w:t xml:space="preserve"> </w:t>
      </w:r>
      <w:r w:rsidR="002D5881">
        <w:rPr>
          <w:rFonts w:eastAsia="Times New Roman" w:cs="Arial"/>
          <w:spacing w:val="-4"/>
          <w:szCs w:val="19"/>
          <w:lang w:eastAsia="pl-PL"/>
        </w:rPr>
        <w:br/>
      </w:r>
      <w:r w:rsidRPr="00493E99">
        <w:rPr>
          <w:rFonts w:eastAsia="Times New Roman" w:cs="Arial"/>
          <w:spacing w:val="-4"/>
          <w:szCs w:val="19"/>
          <w:lang w:eastAsia="pl-PL"/>
        </w:rPr>
        <w:t>i więcej (</w:t>
      </w:r>
      <w:r w:rsidR="00493E99" w:rsidRPr="00493E99">
        <w:rPr>
          <w:rFonts w:eastAsia="Times New Roman" w:cs="Arial"/>
          <w:spacing w:val="-4"/>
          <w:szCs w:val="19"/>
          <w:lang w:eastAsia="pl-PL"/>
        </w:rPr>
        <w:t>39,7</w:t>
      </w:r>
      <w:r w:rsidRPr="00493E99">
        <w:rPr>
          <w:rFonts w:eastAsia="Times New Roman" w:cs="Arial"/>
          <w:spacing w:val="-4"/>
          <w:szCs w:val="19"/>
          <w:lang w:eastAsia="pl-PL"/>
        </w:rPr>
        <w:t xml:space="preserve">%) oraz prosiąt o wadze do </w:t>
      </w:r>
      <w:smartTag w:uri="urn:schemas-microsoft-com:office:smarttags" w:element="metricconverter">
        <w:smartTagPr>
          <w:attr w:name="ProductID" w:val="20 kg"/>
        </w:smartTagPr>
        <w:r w:rsidRPr="00493E99">
          <w:rPr>
            <w:rFonts w:eastAsia="Times New Roman" w:cs="Arial"/>
            <w:spacing w:val="-4"/>
            <w:szCs w:val="19"/>
            <w:lang w:eastAsia="pl-PL"/>
          </w:rPr>
          <w:t>20 kg</w:t>
        </w:r>
      </w:smartTag>
      <w:r w:rsidRPr="00493E99">
        <w:rPr>
          <w:rFonts w:eastAsia="Times New Roman" w:cs="Arial"/>
          <w:spacing w:val="-4"/>
          <w:szCs w:val="19"/>
          <w:lang w:eastAsia="pl-PL"/>
        </w:rPr>
        <w:t xml:space="preserve"> (</w:t>
      </w:r>
      <w:r w:rsidR="00493E99" w:rsidRPr="00493E99">
        <w:rPr>
          <w:rFonts w:eastAsia="Times New Roman" w:cs="Arial"/>
          <w:spacing w:val="-4"/>
          <w:szCs w:val="19"/>
          <w:lang w:eastAsia="pl-PL"/>
        </w:rPr>
        <w:t>32,6</w:t>
      </w:r>
      <w:r w:rsidRPr="00493E99">
        <w:rPr>
          <w:rFonts w:eastAsia="Times New Roman" w:cs="Arial"/>
          <w:spacing w:val="-4"/>
          <w:szCs w:val="19"/>
          <w:lang w:eastAsia="pl-PL"/>
        </w:rPr>
        <w:t>%), a w dalszej kolejności warchlaków o wadze od 20 do 50 kg (</w:t>
      </w:r>
      <w:r w:rsidR="00493E99" w:rsidRPr="00493E99">
        <w:rPr>
          <w:rFonts w:eastAsia="Times New Roman" w:cs="Arial"/>
          <w:spacing w:val="-4"/>
          <w:szCs w:val="19"/>
          <w:lang w:eastAsia="pl-PL"/>
        </w:rPr>
        <w:t>27,7</w:t>
      </w:r>
      <w:r w:rsidRPr="00493E99">
        <w:rPr>
          <w:rFonts w:eastAsia="Times New Roman" w:cs="Arial"/>
          <w:spacing w:val="-4"/>
          <w:szCs w:val="19"/>
          <w:lang w:eastAsia="pl-PL"/>
        </w:rPr>
        <w:t>%).</w:t>
      </w:r>
    </w:p>
    <w:tbl>
      <w:tblPr>
        <w:tblW w:w="7797" w:type="dxa"/>
        <w:tblBorders>
          <w:left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10"/>
        <w:gridCol w:w="928"/>
        <w:gridCol w:w="19"/>
        <w:gridCol w:w="946"/>
        <w:gridCol w:w="947"/>
        <w:gridCol w:w="950"/>
        <w:gridCol w:w="950"/>
        <w:gridCol w:w="947"/>
      </w:tblGrid>
      <w:tr w:rsidR="006A22FA" w:rsidRPr="006A22FA" w14:paraId="2F308485" w14:textId="77777777" w:rsidTr="002F378F">
        <w:trPr>
          <w:cantSplit/>
        </w:trPr>
        <w:tc>
          <w:tcPr>
            <w:tcW w:w="7797" w:type="dxa"/>
            <w:gridSpan w:val="8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94E662" w14:textId="77777777" w:rsidR="00766531" w:rsidRPr="00E779A0" w:rsidRDefault="00766531" w:rsidP="00E779A0">
            <w:pPr>
              <w:spacing w:before="0" w:after="0" w:line="240" w:lineRule="auto"/>
              <w:ind w:left="1077" w:hanging="1077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387E63">
              <w:rPr>
                <w:rFonts w:eastAsia="Times New Roman" w:cs="Times New Roman"/>
                <w:sz w:val="18"/>
                <w:szCs w:val="20"/>
                <w:lang w:eastAsia="pl-PL"/>
              </w:rPr>
              <w:br w:type="page"/>
            </w:r>
            <w:r w:rsidRPr="00387E63">
              <w:rPr>
                <w:rFonts w:eastAsia="Times New Roman" w:cs="Arial"/>
                <w:b/>
                <w:sz w:val="18"/>
                <w:szCs w:val="18"/>
                <w:lang w:eastAsia="pl-PL"/>
              </w:rPr>
              <w:t xml:space="preserve">Tablica </w:t>
            </w:r>
            <w:r w:rsidR="009D6635" w:rsidRPr="00387E63">
              <w:rPr>
                <w:rFonts w:eastAsia="Times New Roman" w:cs="Arial"/>
                <w:b/>
                <w:sz w:val="18"/>
                <w:szCs w:val="18"/>
                <w:lang w:eastAsia="pl-PL"/>
              </w:rPr>
              <w:t>2</w:t>
            </w:r>
            <w:r w:rsidRPr="00387E63">
              <w:rPr>
                <w:rFonts w:eastAsia="Times New Roman" w:cs="Arial"/>
                <w:b/>
                <w:sz w:val="18"/>
                <w:szCs w:val="18"/>
                <w:lang w:eastAsia="pl-PL"/>
              </w:rPr>
              <w:t>.</w:t>
            </w:r>
            <w:r w:rsidRPr="00387E63">
              <w:rPr>
                <w:rFonts w:eastAsia="Times New Roman" w:cs="Arial"/>
                <w:sz w:val="18"/>
                <w:szCs w:val="18"/>
                <w:lang w:eastAsia="pl-PL"/>
              </w:rPr>
              <w:t xml:space="preserve"> </w:t>
            </w:r>
            <w:r w:rsidRPr="00387E63">
              <w:rPr>
                <w:rFonts w:eastAsia="Times New Roman" w:cs="Arial"/>
                <w:b/>
                <w:sz w:val="18"/>
                <w:szCs w:val="18"/>
                <w:lang w:eastAsia="pl-PL"/>
              </w:rPr>
              <w:t xml:space="preserve">Pogłowie </w:t>
            </w:r>
            <w:r w:rsidR="00047824">
              <w:rPr>
                <w:rFonts w:eastAsia="Times New Roman" w:cs="Arial"/>
                <w:b/>
                <w:sz w:val="18"/>
                <w:szCs w:val="18"/>
                <w:lang w:eastAsia="pl-PL"/>
              </w:rPr>
              <w:t>świń</w:t>
            </w:r>
          </w:p>
          <w:p w14:paraId="495724ED" w14:textId="5933A27D" w:rsidR="00766531" w:rsidRPr="00387E63" w:rsidRDefault="00766531" w:rsidP="00393391">
            <w:pPr>
              <w:spacing w:before="0" w:after="0" w:line="240" w:lineRule="auto"/>
              <w:ind w:left="1077" w:hanging="251"/>
              <w:outlineLvl w:val="0"/>
              <w:rPr>
                <w:rFonts w:eastAsia="Times New Roman" w:cs="Arial"/>
                <w:b/>
                <w:sz w:val="16"/>
                <w:szCs w:val="16"/>
                <w:lang w:eastAsia="pl-PL"/>
              </w:rPr>
            </w:pPr>
            <w:r w:rsidRPr="00387E63">
              <w:rPr>
                <w:rFonts w:eastAsia="Times New Roman" w:cs="Arial"/>
                <w:sz w:val="18"/>
                <w:szCs w:val="18"/>
                <w:lang w:eastAsia="pl-PL"/>
              </w:rPr>
              <w:t xml:space="preserve">Stan w </w:t>
            </w:r>
            <w:r w:rsidR="00CD06F8">
              <w:rPr>
                <w:rFonts w:eastAsia="Times New Roman" w:cs="Arial"/>
                <w:sz w:val="18"/>
                <w:szCs w:val="18"/>
                <w:lang w:eastAsia="pl-PL"/>
              </w:rPr>
              <w:t>dniu 1 grudnia</w:t>
            </w:r>
          </w:p>
        </w:tc>
      </w:tr>
      <w:tr w:rsidR="006A22FA" w:rsidRPr="006A22FA" w14:paraId="468C6704" w14:textId="77777777" w:rsidTr="00D83B24">
        <w:trPr>
          <w:cantSplit/>
          <w:trHeight w:val="20"/>
        </w:trPr>
        <w:tc>
          <w:tcPr>
            <w:tcW w:w="2110" w:type="dxa"/>
            <w:vMerge w:val="restart"/>
            <w:tcBorders>
              <w:top w:val="nil"/>
              <w:left w:val="nil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center"/>
          </w:tcPr>
          <w:p w14:paraId="7358B5C9" w14:textId="77777777" w:rsidR="00766531" w:rsidRPr="00387E63" w:rsidRDefault="00766531" w:rsidP="008C57D0">
            <w:pPr>
              <w:tabs>
                <w:tab w:val="right" w:leader="dot" w:pos="3799"/>
              </w:tabs>
              <w:spacing w:before="40" w:after="40" w:line="240" w:lineRule="auto"/>
              <w:jc w:val="center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387E63">
              <w:rPr>
                <w:rFonts w:eastAsia="Times New Roman" w:cs="Arial"/>
                <w:sz w:val="16"/>
                <w:szCs w:val="16"/>
                <w:lang w:eastAsia="pl-PL"/>
              </w:rPr>
              <w:t>WYSZCZEGÓLNIENIE</w:t>
            </w:r>
          </w:p>
        </w:tc>
        <w:tc>
          <w:tcPr>
            <w:tcW w:w="2840" w:type="dxa"/>
            <w:gridSpan w:val="4"/>
            <w:tcBorders>
              <w:top w:val="nil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center"/>
          </w:tcPr>
          <w:p w14:paraId="2D42C732" w14:textId="77777777" w:rsidR="00766531" w:rsidRPr="00387E63" w:rsidRDefault="00105D90" w:rsidP="005F51AD">
            <w:pPr>
              <w:tabs>
                <w:tab w:val="right" w:leader="dot" w:pos="3799"/>
              </w:tabs>
              <w:spacing w:before="40" w:after="40" w:line="240" w:lineRule="auto"/>
              <w:jc w:val="center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387E63">
              <w:rPr>
                <w:rFonts w:eastAsia="Times New Roman" w:cs="Arial"/>
                <w:sz w:val="16"/>
                <w:szCs w:val="16"/>
                <w:lang w:eastAsia="pl-PL"/>
              </w:rPr>
              <w:t>20</w:t>
            </w:r>
            <w:r w:rsidR="005F51AD">
              <w:rPr>
                <w:rFonts w:eastAsia="Times New Roman" w:cs="Arial"/>
                <w:sz w:val="16"/>
                <w:szCs w:val="16"/>
                <w:lang w:eastAsia="pl-PL"/>
              </w:rPr>
              <w:t>19</w:t>
            </w:r>
          </w:p>
        </w:tc>
        <w:tc>
          <w:tcPr>
            <w:tcW w:w="2847" w:type="dxa"/>
            <w:gridSpan w:val="3"/>
            <w:tcBorders>
              <w:top w:val="nil"/>
              <w:left w:val="single" w:sz="4" w:space="0" w:color="1F3864" w:themeColor="accent5" w:themeShade="80"/>
              <w:bottom w:val="single" w:sz="4" w:space="0" w:color="001D77"/>
              <w:right w:val="nil"/>
            </w:tcBorders>
            <w:shd w:val="clear" w:color="auto" w:fill="auto"/>
            <w:vAlign w:val="center"/>
          </w:tcPr>
          <w:p w14:paraId="75E0A7A5" w14:textId="77777777" w:rsidR="00766531" w:rsidRPr="00387E63" w:rsidRDefault="00105D90" w:rsidP="005F51AD">
            <w:pPr>
              <w:tabs>
                <w:tab w:val="right" w:leader="dot" w:pos="3799"/>
              </w:tabs>
              <w:spacing w:before="40" w:after="40" w:line="240" w:lineRule="auto"/>
              <w:jc w:val="center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387E63">
              <w:rPr>
                <w:rFonts w:eastAsia="Times New Roman" w:cs="Arial"/>
                <w:sz w:val="16"/>
                <w:szCs w:val="16"/>
                <w:lang w:eastAsia="pl-PL"/>
              </w:rPr>
              <w:t>20</w:t>
            </w:r>
            <w:r w:rsidR="005F51AD">
              <w:rPr>
                <w:rFonts w:eastAsia="Times New Roman" w:cs="Arial"/>
                <w:sz w:val="16"/>
                <w:szCs w:val="16"/>
                <w:lang w:eastAsia="pl-PL"/>
              </w:rPr>
              <w:t>20</w:t>
            </w:r>
          </w:p>
        </w:tc>
      </w:tr>
      <w:tr w:rsidR="006A22FA" w:rsidRPr="006A22FA" w14:paraId="47A2C961" w14:textId="77777777" w:rsidTr="00D83B24">
        <w:trPr>
          <w:cantSplit/>
          <w:trHeight w:val="20"/>
        </w:trPr>
        <w:tc>
          <w:tcPr>
            <w:tcW w:w="2110" w:type="dxa"/>
            <w:vMerge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center"/>
          </w:tcPr>
          <w:p w14:paraId="1358EAE2" w14:textId="77777777" w:rsidR="00766531" w:rsidRPr="00387E63" w:rsidRDefault="00766531" w:rsidP="008C57D0">
            <w:pPr>
              <w:tabs>
                <w:tab w:val="right" w:leader="dot" w:pos="3799"/>
              </w:tabs>
              <w:spacing w:before="40" w:after="40" w:line="240" w:lineRule="auto"/>
              <w:ind w:left="113" w:hanging="113"/>
              <w:jc w:val="center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</w:p>
        </w:tc>
        <w:tc>
          <w:tcPr>
            <w:tcW w:w="928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center"/>
          </w:tcPr>
          <w:p w14:paraId="55379F31" w14:textId="77777777" w:rsidR="00766531" w:rsidRPr="00387E63" w:rsidRDefault="00766531" w:rsidP="008C57D0">
            <w:pPr>
              <w:tabs>
                <w:tab w:val="right" w:leader="dot" w:pos="3799"/>
              </w:tabs>
              <w:spacing w:before="40" w:after="40" w:line="240" w:lineRule="auto"/>
              <w:jc w:val="center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387E63">
              <w:rPr>
                <w:rFonts w:eastAsia="Times New Roman" w:cs="Arial"/>
                <w:sz w:val="16"/>
                <w:szCs w:val="16"/>
                <w:lang w:eastAsia="pl-PL"/>
              </w:rPr>
              <w:t>ogółem</w:t>
            </w:r>
          </w:p>
        </w:tc>
        <w:tc>
          <w:tcPr>
            <w:tcW w:w="965" w:type="dxa"/>
            <w:gridSpan w:val="2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center"/>
          </w:tcPr>
          <w:p w14:paraId="51E2F264" w14:textId="77777777" w:rsidR="00766531" w:rsidRPr="00387E63" w:rsidRDefault="00766531" w:rsidP="008C57D0">
            <w:pPr>
              <w:tabs>
                <w:tab w:val="right" w:leader="dot" w:pos="3799"/>
              </w:tabs>
              <w:spacing w:before="40" w:after="40" w:line="240" w:lineRule="auto"/>
              <w:jc w:val="center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387E63">
              <w:rPr>
                <w:rFonts w:eastAsia="Times New Roman" w:cs="Arial"/>
                <w:sz w:val="16"/>
                <w:szCs w:val="16"/>
                <w:lang w:eastAsia="pl-PL"/>
              </w:rPr>
              <w:t xml:space="preserve">w tym </w:t>
            </w:r>
            <w:proofErr w:type="spellStart"/>
            <w:r w:rsidRPr="00387E63">
              <w:rPr>
                <w:rFonts w:eastAsia="Times New Roman" w:cs="Arial"/>
                <w:sz w:val="16"/>
                <w:szCs w:val="16"/>
                <w:lang w:eastAsia="pl-PL"/>
              </w:rPr>
              <w:t>gos</w:t>
            </w:r>
            <w:r w:rsidR="00D83B24" w:rsidRPr="00387E63">
              <w:rPr>
                <w:rFonts w:eastAsia="Times New Roman" w:cs="Arial"/>
                <w:sz w:val="16"/>
                <w:szCs w:val="16"/>
                <w:lang w:eastAsia="pl-PL"/>
              </w:rPr>
              <w:t>-</w:t>
            </w:r>
            <w:r w:rsidRPr="00387E63">
              <w:rPr>
                <w:rFonts w:eastAsia="Times New Roman" w:cs="Arial"/>
                <w:sz w:val="16"/>
                <w:szCs w:val="16"/>
                <w:lang w:eastAsia="pl-PL"/>
              </w:rPr>
              <w:t>podarstwa</w:t>
            </w:r>
            <w:proofErr w:type="spellEnd"/>
            <w:r w:rsidRPr="00387E63">
              <w:rPr>
                <w:rFonts w:eastAsia="Times New Roman" w:cs="Arial"/>
                <w:sz w:val="16"/>
                <w:szCs w:val="16"/>
                <w:lang w:eastAsia="pl-PL"/>
              </w:rPr>
              <w:t xml:space="preserve"> indywidualne</w:t>
            </w:r>
          </w:p>
        </w:tc>
        <w:tc>
          <w:tcPr>
            <w:tcW w:w="947" w:type="dxa"/>
            <w:vMerge w:val="restart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center"/>
          </w:tcPr>
          <w:p w14:paraId="0A79CD22" w14:textId="77777777" w:rsidR="00766531" w:rsidRPr="00387E63" w:rsidRDefault="00766531" w:rsidP="00225A85">
            <w:pPr>
              <w:tabs>
                <w:tab w:val="right" w:leader="dot" w:pos="3799"/>
              </w:tabs>
              <w:spacing w:before="40" w:after="40" w:line="240" w:lineRule="auto"/>
              <w:jc w:val="center"/>
              <w:outlineLvl w:val="0"/>
              <w:rPr>
                <w:rFonts w:eastAsia="Times New Roman" w:cs="Arial"/>
                <w:spacing w:val="-2"/>
                <w:sz w:val="16"/>
                <w:szCs w:val="16"/>
                <w:lang w:eastAsia="pl-PL"/>
              </w:rPr>
            </w:pPr>
            <w:r w:rsidRPr="00387E63">
              <w:rPr>
                <w:rFonts w:eastAsia="Times New Roman" w:cs="Arial"/>
                <w:spacing w:val="-2"/>
                <w:sz w:val="16"/>
                <w:szCs w:val="16"/>
                <w:lang w:eastAsia="pl-PL"/>
              </w:rPr>
              <w:t xml:space="preserve">struktura pogłowia ogółem </w:t>
            </w:r>
            <w:r w:rsidRPr="00387E63">
              <w:rPr>
                <w:rFonts w:eastAsia="Times New Roman" w:cs="Arial"/>
                <w:spacing w:val="-2"/>
                <w:sz w:val="16"/>
                <w:szCs w:val="16"/>
                <w:lang w:eastAsia="pl-PL"/>
              </w:rPr>
              <w:br/>
              <w:t xml:space="preserve">w </w:t>
            </w:r>
            <w:r w:rsidR="00225A85">
              <w:rPr>
                <w:rFonts w:eastAsia="Times New Roman" w:cs="Arial"/>
                <w:spacing w:val="-2"/>
                <w:sz w:val="16"/>
                <w:szCs w:val="16"/>
                <w:lang w:eastAsia="pl-PL"/>
              </w:rPr>
              <w:t>odsetkach</w:t>
            </w:r>
          </w:p>
        </w:tc>
        <w:tc>
          <w:tcPr>
            <w:tcW w:w="950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center"/>
          </w:tcPr>
          <w:p w14:paraId="7DBF4CEB" w14:textId="77777777" w:rsidR="00766531" w:rsidRPr="00387E63" w:rsidRDefault="00766531" w:rsidP="008C57D0">
            <w:pPr>
              <w:tabs>
                <w:tab w:val="right" w:leader="dot" w:pos="3799"/>
              </w:tabs>
              <w:spacing w:before="40" w:after="40" w:line="240" w:lineRule="auto"/>
              <w:jc w:val="center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387E63">
              <w:rPr>
                <w:rFonts w:eastAsia="Times New Roman" w:cs="Arial"/>
                <w:sz w:val="16"/>
                <w:szCs w:val="16"/>
                <w:lang w:eastAsia="pl-PL"/>
              </w:rPr>
              <w:t>ogółem</w:t>
            </w:r>
          </w:p>
        </w:tc>
        <w:tc>
          <w:tcPr>
            <w:tcW w:w="950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center"/>
          </w:tcPr>
          <w:p w14:paraId="2EF6BCB9" w14:textId="77777777" w:rsidR="00766531" w:rsidRPr="00387E63" w:rsidRDefault="00766531" w:rsidP="008C57D0">
            <w:pPr>
              <w:tabs>
                <w:tab w:val="right" w:leader="dot" w:pos="3799"/>
              </w:tabs>
              <w:spacing w:before="40" w:after="40" w:line="240" w:lineRule="auto"/>
              <w:jc w:val="center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387E63">
              <w:rPr>
                <w:rFonts w:eastAsia="Times New Roman" w:cs="Arial"/>
                <w:sz w:val="16"/>
                <w:szCs w:val="16"/>
                <w:lang w:eastAsia="pl-PL"/>
              </w:rPr>
              <w:t xml:space="preserve">w tym </w:t>
            </w:r>
            <w:proofErr w:type="spellStart"/>
            <w:r w:rsidRPr="00387E63">
              <w:rPr>
                <w:rFonts w:eastAsia="Times New Roman" w:cs="Arial"/>
                <w:sz w:val="16"/>
                <w:szCs w:val="16"/>
                <w:lang w:eastAsia="pl-PL"/>
              </w:rPr>
              <w:t>gos</w:t>
            </w:r>
            <w:r w:rsidR="00D83B24" w:rsidRPr="00387E63">
              <w:rPr>
                <w:rFonts w:eastAsia="Times New Roman" w:cs="Arial"/>
                <w:sz w:val="16"/>
                <w:szCs w:val="16"/>
                <w:lang w:eastAsia="pl-PL"/>
              </w:rPr>
              <w:t>-</w:t>
            </w:r>
            <w:r w:rsidRPr="00387E63">
              <w:rPr>
                <w:rFonts w:eastAsia="Times New Roman" w:cs="Arial"/>
                <w:sz w:val="16"/>
                <w:szCs w:val="16"/>
                <w:lang w:eastAsia="pl-PL"/>
              </w:rPr>
              <w:t>podarstwa</w:t>
            </w:r>
            <w:proofErr w:type="spellEnd"/>
            <w:r w:rsidRPr="00387E63">
              <w:rPr>
                <w:rFonts w:eastAsia="Times New Roman" w:cs="Arial"/>
                <w:sz w:val="16"/>
                <w:szCs w:val="16"/>
                <w:lang w:eastAsia="pl-PL"/>
              </w:rPr>
              <w:t xml:space="preserve"> indywidualne</w:t>
            </w:r>
          </w:p>
        </w:tc>
        <w:tc>
          <w:tcPr>
            <w:tcW w:w="947" w:type="dxa"/>
            <w:vMerge w:val="restart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nil"/>
            </w:tcBorders>
            <w:shd w:val="clear" w:color="auto" w:fill="auto"/>
            <w:vAlign w:val="center"/>
          </w:tcPr>
          <w:p w14:paraId="4AB2C7AB" w14:textId="77777777" w:rsidR="00766531" w:rsidRPr="00387E63" w:rsidRDefault="00766531" w:rsidP="00225A85">
            <w:pPr>
              <w:tabs>
                <w:tab w:val="right" w:leader="dot" w:pos="3799"/>
              </w:tabs>
              <w:spacing w:before="40" w:after="40" w:line="240" w:lineRule="auto"/>
              <w:jc w:val="center"/>
              <w:outlineLvl w:val="0"/>
              <w:rPr>
                <w:rFonts w:eastAsia="Times New Roman" w:cs="Arial"/>
                <w:spacing w:val="-2"/>
                <w:sz w:val="16"/>
                <w:szCs w:val="16"/>
                <w:lang w:eastAsia="pl-PL"/>
              </w:rPr>
            </w:pPr>
            <w:r w:rsidRPr="00387E63">
              <w:rPr>
                <w:rFonts w:eastAsia="Times New Roman" w:cs="Arial"/>
                <w:spacing w:val="-2"/>
                <w:sz w:val="16"/>
                <w:szCs w:val="16"/>
                <w:lang w:eastAsia="pl-PL"/>
              </w:rPr>
              <w:t xml:space="preserve">struktura pogłowia ogółem </w:t>
            </w:r>
            <w:r w:rsidRPr="00387E63">
              <w:rPr>
                <w:rFonts w:eastAsia="Times New Roman" w:cs="Arial"/>
                <w:spacing w:val="-2"/>
                <w:sz w:val="16"/>
                <w:szCs w:val="16"/>
                <w:lang w:eastAsia="pl-PL"/>
              </w:rPr>
              <w:br/>
              <w:t xml:space="preserve">w </w:t>
            </w:r>
            <w:r w:rsidR="00225A85">
              <w:rPr>
                <w:rFonts w:eastAsia="Times New Roman" w:cs="Arial"/>
                <w:spacing w:val="-2"/>
                <w:sz w:val="16"/>
                <w:szCs w:val="16"/>
                <w:lang w:eastAsia="pl-PL"/>
              </w:rPr>
              <w:t>odsetkach</w:t>
            </w:r>
          </w:p>
        </w:tc>
      </w:tr>
      <w:tr w:rsidR="006A22FA" w:rsidRPr="006A22FA" w14:paraId="129CD747" w14:textId="77777777" w:rsidTr="00D83B24">
        <w:trPr>
          <w:cantSplit/>
          <w:trHeight w:val="20"/>
        </w:trPr>
        <w:tc>
          <w:tcPr>
            <w:tcW w:w="2110" w:type="dxa"/>
            <w:vMerge/>
            <w:tcBorders>
              <w:top w:val="single" w:sz="4" w:space="0" w:color="001D77"/>
              <w:left w:val="nil"/>
              <w:bottom w:val="single" w:sz="12" w:space="0" w:color="001D77"/>
              <w:right w:val="single" w:sz="4" w:space="0" w:color="1F3864" w:themeColor="accent5" w:themeShade="80"/>
            </w:tcBorders>
            <w:shd w:val="clear" w:color="auto" w:fill="auto"/>
            <w:vAlign w:val="center"/>
          </w:tcPr>
          <w:p w14:paraId="4B147B69" w14:textId="77777777" w:rsidR="00766531" w:rsidRPr="00387E63" w:rsidRDefault="00766531" w:rsidP="008C57D0">
            <w:pPr>
              <w:tabs>
                <w:tab w:val="right" w:leader="dot" w:pos="3799"/>
              </w:tabs>
              <w:spacing w:before="40" w:after="40" w:line="240" w:lineRule="auto"/>
              <w:ind w:left="113" w:hanging="113"/>
              <w:jc w:val="center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</w:p>
        </w:tc>
        <w:tc>
          <w:tcPr>
            <w:tcW w:w="1893" w:type="dxa"/>
            <w:gridSpan w:val="3"/>
            <w:tcBorders>
              <w:top w:val="single" w:sz="4" w:space="0" w:color="001D77"/>
              <w:left w:val="single" w:sz="4" w:space="0" w:color="1F3864" w:themeColor="accent5" w:themeShade="80"/>
              <w:bottom w:val="single" w:sz="12" w:space="0" w:color="001D77"/>
              <w:right w:val="single" w:sz="4" w:space="0" w:color="1F3864" w:themeColor="accent5" w:themeShade="80"/>
            </w:tcBorders>
            <w:shd w:val="clear" w:color="auto" w:fill="auto"/>
            <w:vAlign w:val="center"/>
          </w:tcPr>
          <w:p w14:paraId="6BCF3792" w14:textId="77777777" w:rsidR="00766531" w:rsidRPr="00387E63" w:rsidRDefault="00766531" w:rsidP="008C57D0">
            <w:pPr>
              <w:tabs>
                <w:tab w:val="right" w:leader="dot" w:pos="3799"/>
              </w:tabs>
              <w:spacing w:before="40" w:after="40" w:line="240" w:lineRule="auto"/>
              <w:jc w:val="center"/>
              <w:outlineLvl w:val="0"/>
              <w:rPr>
                <w:rFonts w:eastAsia="Times New Roman" w:cs="Arial"/>
                <w:spacing w:val="-2"/>
                <w:sz w:val="16"/>
                <w:szCs w:val="16"/>
                <w:lang w:eastAsia="pl-PL"/>
              </w:rPr>
            </w:pPr>
            <w:r w:rsidRPr="00387E63">
              <w:rPr>
                <w:rFonts w:eastAsia="Times New Roman" w:cs="Arial"/>
                <w:spacing w:val="-2"/>
                <w:sz w:val="16"/>
                <w:szCs w:val="16"/>
                <w:lang w:eastAsia="pl-PL"/>
              </w:rPr>
              <w:t>w sztukach</w:t>
            </w:r>
          </w:p>
        </w:tc>
        <w:tc>
          <w:tcPr>
            <w:tcW w:w="947" w:type="dxa"/>
            <w:vMerge/>
            <w:tcBorders>
              <w:top w:val="single" w:sz="4" w:space="0" w:color="001D77"/>
              <w:left w:val="single" w:sz="4" w:space="0" w:color="1F3864" w:themeColor="accent5" w:themeShade="80"/>
              <w:bottom w:val="single" w:sz="12" w:space="0" w:color="001D77"/>
              <w:right w:val="single" w:sz="4" w:space="0" w:color="1F3864" w:themeColor="accent5" w:themeShade="80"/>
            </w:tcBorders>
            <w:shd w:val="clear" w:color="auto" w:fill="auto"/>
            <w:vAlign w:val="center"/>
          </w:tcPr>
          <w:p w14:paraId="0793C05F" w14:textId="77777777" w:rsidR="00766531" w:rsidRPr="00387E63" w:rsidRDefault="00766531" w:rsidP="008C57D0">
            <w:pPr>
              <w:tabs>
                <w:tab w:val="right" w:leader="dot" w:pos="3799"/>
              </w:tabs>
              <w:spacing w:before="40" w:after="40" w:line="240" w:lineRule="auto"/>
              <w:jc w:val="center"/>
              <w:outlineLvl w:val="0"/>
              <w:rPr>
                <w:rFonts w:eastAsia="Times New Roman" w:cs="Arial"/>
                <w:spacing w:val="-2"/>
                <w:sz w:val="16"/>
                <w:szCs w:val="16"/>
                <w:lang w:eastAsia="pl-PL"/>
              </w:rPr>
            </w:pPr>
          </w:p>
        </w:tc>
        <w:tc>
          <w:tcPr>
            <w:tcW w:w="1900" w:type="dxa"/>
            <w:gridSpan w:val="2"/>
            <w:tcBorders>
              <w:top w:val="single" w:sz="4" w:space="0" w:color="001D77"/>
              <w:left w:val="single" w:sz="4" w:space="0" w:color="1F3864" w:themeColor="accent5" w:themeShade="80"/>
              <w:bottom w:val="single" w:sz="12" w:space="0" w:color="001D77"/>
              <w:right w:val="single" w:sz="4" w:space="0" w:color="1F3864" w:themeColor="accent5" w:themeShade="80"/>
            </w:tcBorders>
            <w:shd w:val="clear" w:color="auto" w:fill="auto"/>
            <w:vAlign w:val="center"/>
          </w:tcPr>
          <w:p w14:paraId="4A47B861" w14:textId="77777777" w:rsidR="00766531" w:rsidRPr="00387E63" w:rsidRDefault="00766531" w:rsidP="008C57D0">
            <w:pPr>
              <w:tabs>
                <w:tab w:val="right" w:leader="dot" w:pos="3799"/>
              </w:tabs>
              <w:spacing w:before="40" w:after="40" w:line="240" w:lineRule="auto"/>
              <w:jc w:val="center"/>
              <w:outlineLvl w:val="0"/>
              <w:rPr>
                <w:rFonts w:eastAsia="Times New Roman" w:cs="Arial"/>
                <w:spacing w:val="-2"/>
                <w:sz w:val="16"/>
                <w:szCs w:val="16"/>
                <w:lang w:eastAsia="pl-PL"/>
              </w:rPr>
            </w:pPr>
            <w:r w:rsidRPr="00387E63">
              <w:rPr>
                <w:rFonts w:eastAsia="Times New Roman" w:cs="Arial"/>
                <w:spacing w:val="-2"/>
                <w:sz w:val="16"/>
                <w:szCs w:val="16"/>
                <w:lang w:eastAsia="pl-PL"/>
              </w:rPr>
              <w:t>w sztukach</w:t>
            </w:r>
          </w:p>
        </w:tc>
        <w:tc>
          <w:tcPr>
            <w:tcW w:w="947" w:type="dxa"/>
            <w:vMerge/>
            <w:tcBorders>
              <w:top w:val="single" w:sz="4" w:space="0" w:color="001D77"/>
              <w:left w:val="single" w:sz="4" w:space="0" w:color="1F3864" w:themeColor="accent5" w:themeShade="80"/>
              <w:bottom w:val="single" w:sz="12" w:space="0" w:color="001D77"/>
              <w:right w:val="nil"/>
            </w:tcBorders>
            <w:shd w:val="clear" w:color="auto" w:fill="auto"/>
            <w:vAlign w:val="center"/>
          </w:tcPr>
          <w:p w14:paraId="3C794019" w14:textId="77777777" w:rsidR="00766531" w:rsidRPr="00387E63" w:rsidRDefault="00766531" w:rsidP="008C57D0">
            <w:pPr>
              <w:tabs>
                <w:tab w:val="right" w:leader="dot" w:pos="3799"/>
              </w:tabs>
              <w:spacing w:before="40" w:after="40" w:line="240" w:lineRule="auto"/>
              <w:jc w:val="center"/>
              <w:outlineLvl w:val="0"/>
              <w:rPr>
                <w:rFonts w:eastAsia="Times New Roman" w:cs="Arial"/>
                <w:spacing w:val="-2"/>
                <w:sz w:val="16"/>
                <w:szCs w:val="16"/>
                <w:lang w:eastAsia="pl-PL"/>
              </w:rPr>
            </w:pPr>
          </w:p>
        </w:tc>
      </w:tr>
      <w:tr w:rsidR="006F00AC" w:rsidRPr="006A22FA" w14:paraId="5FC9712A" w14:textId="77777777" w:rsidTr="006F00AC">
        <w:tc>
          <w:tcPr>
            <w:tcW w:w="2110" w:type="dxa"/>
            <w:tcBorders>
              <w:top w:val="single" w:sz="12" w:space="0" w:color="001D77"/>
              <w:left w:val="nil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14:paraId="25FB6A41" w14:textId="77777777" w:rsidR="006F00AC" w:rsidRPr="00387E63" w:rsidRDefault="006F00AC" w:rsidP="006F00AC">
            <w:pPr>
              <w:tabs>
                <w:tab w:val="right" w:leader="dot" w:pos="2268"/>
              </w:tabs>
              <w:spacing w:after="0" w:line="240" w:lineRule="auto"/>
              <w:ind w:left="113" w:hanging="113"/>
              <w:rPr>
                <w:rFonts w:eastAsia="Times New Roman" w:cs="Arial"/>
                <w:b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b/>
                <w:sz w:val="16"/>
                <w:szCs w:val="16"/>
                <w:lang w:eastAsia="pl-PL"/>
              </w:rPr>
              <w:t>Świnie</w:t>
            </w:r>
          </w:p>
        </w:tc>
        <w:tc>
          <w:tcPr>
            <w:tcW w:w="947" w:type="dxa"/>
            <w:gridSpan w:val="2"/>
            <w:tcBorders>
              <w:top w:val="single" w:sz="12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14:paraId="39280094" w14:textId="77777777" w:rsidR="006F00AC" w:rsidRPr="00387E63" w:rsidRDefault="006F00AC" w:rsidP="006F00AC">
            <w:pPr>
              <w:spacing w:before="0" w:after="0" w:line="240" w:lineRule="auto"/>
              <w:jc w:val="right"/>
              <w:rPr>
                <w:rFonts w:eastAsia="Times New Roman" w:cs="Times New Roman"/>
                <w:b/>
                <w:sz w:val="16"/>
                <w:szCs w:val="16"/>
                <w:lang w:eastAsia="pl-PL"/>
              </w:rPr>
            </w:pPr>
            <w:r w:rsidRPr="00387E63">
              <w:rPr>
                <w:rFonts w:eastAsia="Times New Roman" w:cs="Times New Roman"/>
                <w:b/>
                <w:sz w:val="16"/>
                <w:szCs w:val="16"/>
                <w:lang w:eastAsia="pl-PL"/>
              </w:rPr>
              <w:t>184789</w:t>
            </w:r>
          </w:p>
        </w:tc>
        <w:tc>
          <w:tcPr>
            <w:tcW w:w="946" w:type="dxa"/>
            <w:tcBorders>
              <w:top w:val="single" w:sz="12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14:paraId="4EAAF3C0" w14:textId="77777777" w:rsidR="006F00AC" w:rsidRPr="00387E63" w:rsidRDefault="006F00AC" w:rsidP="006F00AC">
            <w:pPr>
              <w:spacing w:before="0" w:after="0" w:line="240" w:lineRule="auto"/>
              <w:jc w:val="right"/>
              <w:rPr>
                <w:rFonts w:eastAsia="Times New Roman" w:cs="Times New Roman"/>
                <w:b/>
                <w:sz w:val="16"/>
                <w:szCs w:val="16"/>
                <w:lang w:eastAsia="pl-PL"/>
              </w:rPr>
            </w:pPr>
            <w:r w:rsidRPr="00387E63">
              <w:rPr>
                <w:rFonts w:eastAsia="Times New Roman" w:cs="Times New Roman"/>
                <w:b/>
                <w:sz w:val="16"/>
                <w:szCs w:val="16"/>
                <w:lang w:eastAsia="pl-PL"/>
              </w:rPr>
              <w:t>116714</w:t>
            </w:r>
          </w:p>
        </w:tc>
        <w:tc>
          <w:tcPr>
            <w:tcW w:w="947" w:type="dxa"/>
            <w:tcBorders>
              <w:top w:val="single" w:sz="12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14:paraId="0F55D941" w14:textId="77777777" w:rsidR="006F00AC" w:rsidRPr="00387E63" w:rsidRDefault="006F00AC" w:rsidP="006F00AC">
            <w:pPr>
              <w:spacing w:before="0" w:after="0" w:line="240" w:lineRule="auto"/>
              <w:jc w:val="right"/>
              <w:rPr>
                <w:rFonts w:eastAsia="Times New Roman" w:cs="Times New Roman"/>
                <w:b/>
                <w:sz w:val="16"/>
                <w:szCs w:val="16"/>
                <w:lang w:eastAsia="pl-PL"/>
              </w:rPr>
            </w:pPr>
            <w:r w:rsidRPr="00387E63">
              <w:rPr>
                <w:rFonts w:eastAsia="Times New Roman" w:cs="Times New Roman"/>
                <w:b/>
                <w:sz w:val="16"/>
                <w:szCs w:val="16"/>
                <w:lang w:eastAsia="pl-PL"/>
              </w:rPr>
              <w:t>100,0</w:t>
            </w:r>
          </w:p>
        </w:tc>
        <w:tc>
          <w:tcPr>
            <w:tcW w:w="950" w:type="dxa"/>
            <w:tcBorders>
              <w:top w:val="single" w:sz="12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14:paraId="6B7C578C" w14:textId="77777777" w:rsidR="006F00AC" w:rsidRPr="006F00AC" w:rsidRDefault="006F00AC" w:rsidP="006F00AC">
            <w:pPr>
              <w:spacing w:before="0" w:after="0" w:line="240" w:lineRule="auto"/>
              <w:jc w:val="right"/>
              <w:rPr>
                <w:rFonts w:eastAsia="Times New Roman" w:cs="Times New Roman"/>
                <w:b/>
                <w:sz w:val="16"/>
                <w:szCs w:val="16"/>
                <w:lang w:eastAsia="pl-PL"/>
              </w:rPr>
            </w:pPr>
            <w:r w:rsidRPr="006F00AC">
              <w:rPr>
                <w:rFonts w:eastAsia="Times New Roman" w:cs="Times New Roman"/>
                <w:b/>
                <w:sz w:val="16"/>
                <w:szCs w:val="16"/>
                <w:lang w:eastAsia="pl-PL"/>
              </w:rPr>
              <w:t>173210</w:t>
            </w:r>
          </w:p>
        </w:tc>
        <w:tc>
          <w:tcPr>
            <w:tcW w:w="950" w:type="dxa"/>
            <w:tcBorders>
              <w:top w:val="single" w:sz="12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14:paraId="1C3773E6" w14:textId="77777777" w:rsidR="006F00AC" w:rsidRPr="006F00AC" w:rsidRDefault="006F00AC" w:rsidP="006F00AC">
            <w:pPr>
              <w:spacing w:before="0" w:after="0" w:line="240" w:lineRule="auto"/>
              <w:jc w:val="right"/>
              <w:rPr>
                <w:rFonts w:eastAsia="Times New Roman" w:cs="Times New Roman"/>
                <w:b/>
                <w:sz w:val="16"/>
                <w:szCs w:val="16"/>
                <w:lang w:eastAsia="pl-PL"/>
              </w:rPr>
            </w:pPr>
            <w:r w:rsidRPr="006F00AC">
              <w:rPr>
                <w:rFonts w:eastAsia="Times New Roman" w:cs="Times New Roman"/>
                <w:b/>
                <w:sz w:val="16"/>
                <w:szCs w:val="16"/>
                <w:lang w:eastAsia="pl-PL"/>
              </w:rPr>
              <w:t>126510</w:t>
            </w:r>
          </w:p>
        </w:tc>
        <w:tc>
          <w:tcPr>
            <w:tcW w:w="947" w:type="dxa"/>
            <w:tcBorders>
              <w:top w:val="single" w:sz="12" w:space="0" w:color="001D77"/>
              <w:left w:val="single" w:sz="4" w:space="0" w:color="1F3864" w:themeColor="accent5" w:themeShade="80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14:paraId="1665F089" w14:textId="77777777" w:rsidR="006F00AC" w:rsidRPr="006F00AC" w:rsidRDefault="00555B23" w:rsidP="006F00AC">
            <w:pPr>
              <w:spacing w:before="0" w:after="0" w:line="240" w:lineRule="auto"/>
              <w:jc w:val="right"/>
              <w:rPr>
                <w:rFonts w:eastAsia="Times New Roman" w:cs="Times New Roman"/>
                <w:b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b/>
                <w:sz w:val="16"/>
                <w:szCs w:val="16"/>
                <w:lang w:eastAsia="pl-PL"/>
              </w:rPr>
              <w:t>100,0</w:t>
            </w:r>
          </w:p>
        </w:tc>
      </w:tr>
      <w:tr w:rsidR="00555B23" w:rsidRPr="006A22FA" w14:paraId="135EE97C" w14:textId="77777777" w:rsidTr="006F00AC">
        <w:tc>
          <w:tcPr>
            <w:tcW w:w="2110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14:paraId="4E073757" w14:textId="77777777" w:rsidR="00555B23" w:rsidRPr="00387E63" w:rsidRDefault="00555B23" w:rsidP="00555B23">
            <w:pPr>
              <w:tabs>
                <w:tab w:val="right" w:leader="dot" w:pos="2268"/>
              </w:tabs>
              <w:spacing w:before="80" w:after="0" w:line="240" w:lineRule="auto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387E63">
              <w:rPr>
                <w:rFonts w:eastAsia="Times New Roman" w:cs="Arial"/>
                <w:sz w:val="16"/>
                <w:szCs w:val="16"/>
                <w:lang w:eastAsia="pl-PL"/>
              </w:rPr>
              <w:t>Prosięta o wadze do 20 kg</w:t>
            </w:r>
          </w:p>
        </w:tc>
        <w:tc>
          <w:tcPr>
            <w:tcW w:w="947" w:type="dxa"/>
            <w:gridSpan w:val="2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14:paraId="05E2F1B4" w14:textId="77777777" w:rsidR="00555B23" w:rsidRPr="00387E63" w:rsidRDefault="00555B23" w:rsidP="00555B23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387E63">
              <w:rPr>
                <w:rFonts w:eastAsia="Times New Roman" w:cs="Times New Roman"/>
                <w:sz w:val="16"/>
                <w:szCs w:val="16"/>
                <w:lang w:eastAsia="pl-PL"/>
              </w:rPr>
              <w:t>67607</w:t>
            </w:r>
          </w:p>
        </w:tc>
        <w:tc>
          <w:tcPr>
            <w:tcW w:w="946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14:paraId="6E5F4BD9" w14:textId="77777777" w:rsidR="00555B23" w:rsidRPr="00387E63" w:rsidRDefault="00555B23" w:rsidP="00555B23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387E63">
              <w:rPr>
                <w:rFonts w:eastAsia="Times New Roman" w:cs="Times New Roman"/>
                <w:sz w:val="16"/>
                <w:szCs w:val="16"/>
                <w:lang w:eastAsia="pl-PL"/>
              </w:rPr>
              <w:t>36681</w:t>
            </w:r>
          </w:p>
        </w:tc>
        <w:tc>
          <w:tcPr>
            <w:tcW w:w="947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14:paraId="58EDAC48" w14:textId="77777777" w:rsidR="00555B23" w:rsidRPr="00387E63" w:rsidRDefault="00555B23" w:rsidP="00555B23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>36,6</w:t>
            </w:r>
          </w:p>
        </w:tc>
        <w:tc>
          <w:tcPr>
            <w:tcW w:w="950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14:paraId="30F72817" w14:textId="77777777" w:rsidR="00555B23" w:rsidRPr="006F00AC" w:rsidRDefault="00555B23" w:rsidP="00555B23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6F00AC">
              <w:rPr>
                <w:rFonts w:eastAsia="Times New Roman" w:cs="Times New Roman"/>
                <w:sz w:val="16"/>
                <w:szCs w:val="16"/>
                <w:lang w:eastAsia="pl-PL"/>
              </w:rPr>
              <w:t>56431</w:t>
            </w:r>
          </w:p>
        </w:tc>
        <w:tc>
          <w:tcPr>
            <w:tcW w:w="950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14:paraId="14C9BD58" w14:textId="77777777" w:rsidR="00555B23" w:rsidRPr="006F00AC" w:rsidRDefault="00555B23" w:rsidP="00555B23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6F00AC">
              <w:rPr>
                <w:rFonts w:eastAsia="Times New Roman" w:cs="Times New Roman"/>
                <w:sz w:val="16"/>
                <w:szCs w:val="16"/>
                <w:lang w:eastAsia="pl-PL"/>
              </w:rPr>
              <w:t>35486</w:t>
            </w:r>
          </w:p>
        </w:tc>
        <w:tc>
          <w:tcPr>
            <w:tcW w:w="947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14:paraId="1A719B48" w14:textId="77777777" w:rsidR="00555B23" w:rsidRPr="00555B23" w:rsidRDefault="00555B23" w:rsidP="00555B23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555B23">
              <w:rPr>
                <w:rFonts w:eastAsia="Times New Roman" w:cs="Times New Roman"/>
                <w:sz w:val="16"/>
                <w:szCs w:val="16"/>
                <w:lang w:eastAsia="pl-PL"/>
              </w:rPr>
              <w:t>32,6</w:t>
            </w:r>
          </w:p>
        </w:tc>
      </w:tr>
      <w:tr w:rsidR="00555B23" w:rsidRPr="006A22FA" w14:paraId="7F59BE78" w14:textId="77777777" w:rsidTr="006F00AC">
        <w:tc>
          <w:tcPr>
            <w:tcW w:w="2110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14:paraId="3B2FE2BC" w14:textId="77777777" w:rsidR="00555B23" w:rsidRPr="00387E63" w:rsidRDefault="00555B23" w:rsidP="00555B23">
            <w:pPr>
              <w:tabs>
                <w:tab w:val="right" w:leader="dot" w:pos="2268"/>
              </w:tabs>
              <w:spacing w:before="80" w:after="0" w:line="240" w:lineRule="auto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387E63">
              <w:rPr>
                <w:rFonts w:eastAsia="Times New Roman" w:cs="Arial"/>
                <w:sz w:val="16"/>
                <w:szCs w:val="16"/>
                <w:lang w:eastAsia="pl-PL"/>
              </w:rPr>
              <w:t xml:space="preserve">Warchlaki o wadze </w:t>
            </w:r>
            <w:r w:rsidRPr="00387E63">
              <w:rPr>
                <w:rFonts w:eastAsia="Times New Roman" w:cs="Arial"/>
                <w:sz w:val="16"/>
                <w:szCs w:val="16"/>
                <w:lang w:eastAsia="pl-PL"/>
              </w:rPr>
              <w:br/>
              <w:t>od 20 kg do 50 kg</w:t>
            </w:r>
          </w:p>
        </w:tc>
        <w:tc>
          <w:tcPr>
            <w:tcW w:w="947" w:type="dxa"/>
            <w:gridSpan w:val="2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14:paraId="371A11FA" w14:textId="77777777" w:rsidR="00555B23" w:rsidRPr="00387E63" w:rsidRDefault="00555B23" w:rsidP="00555B23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387E63">
              <w:rPr>
                <w:rFonts w:eastAsia="Times New Roman" w:cs="Times New Roman"/>
                <w:sz w:val="16"/>
                <w:szCs w:val="16"/>
                <w:lang w:eastAsia="pl-PL"/>
              </w:rPr>
              <w:t>49065</w:t>
            </w:r>
          </w:p>
        </w:tc>
        <w:tc>
          <w:tcPr>
            <w:tcW w:w="946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14:paraId="7E3068D3" w14:textId="77777777" w:rsidR="00555B23" w:rsidRPr="00387E63" w:rsidRDefault="00555B23" w:rsidP="00555B23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387E63">
              <w:rPr>
                <w:rFonts w:eastAsia="Times New Roman" w:cs="Times New Roman"/>
                <w:sz w:val="16"/>
                <w:szCs w:val="16"/>
                <w:lang w:eastAsia="pl-PL"/>
              </w:rPr>
              <w:t>36179</w:t>
            </w:r>
          </w:p>
        </w:tc>
        <w:tc>
          <w:tcPr>
            <w:tcW w:w="947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14:paraId="22327205" w14:textId="77777777" w:rsidR="00555B23" w:rsidRPr="00387E63" w:rsidRDefault="00555B23" w:rsidP="00555B23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>26,6</w:t>
            </w:r>
          </w:p>
        </w:tc>
        <w:tc>
          <w:tcPr>
            <w:tcW w:w="950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14:paraId="044CFDF7" w14:textId="77777777" w:rsidR="00555B23" w:rsidRPr="006F00AC" w:rsidRDefault="00555B23" w:rsidP="00555B23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6F00AC">
              <w:rPr>
                <w:rFonts w:eastAsia="Times New Roman" w:cs="Times New Roman"/>
                <w:sz w:val="16"/>
                <w:szCs w:val="16"/>
                <w:lang w:eastAsia="pl-PL"/>
              </w:rPr>
              <w:t>48018</w:t>
            </w:r>
          </w:p>
        </w:tc>
        <w:tc>
          <w:tcPr>
            <w:tcW w:w="950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14:paraId="18B79F89" w14:textId="77777777" w:rsidR="00555B23" w:rsidRPr="006F00AC" w:rsidRDefault="00555B23" w:rsidP="00555B23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6F00AC">
              <w:rPr>
                <w:rFonts w:eastAsia="Times New Roman" w:cs="Times New Roman"/>
                <w:sz w:val="16"/>
                <w:szCs w:val="16"/>
                <w:lang w:eastAsia="pl-PL"/>
              </w:rPr>
              <w:t>41178</w:t>
            </w:r>
          </w:p>
        </w:tc>
        <w:tc>
          <w:tcPr>
            <w:tcW w:w="947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14:paraId="57700417" w14:textId="77777777" w:rsidR="00555B23" w:rsidRPr="00555B23" w:rsidRDefault="00555B23" w:rsidP="00555B23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555B23">
              <w:rPr>
                <w:rFonts w:eastAsia="Times New Roman" w:cs="Times New Roman"/>
                <w:sz w:val="16"/>
                <w:szCs w:val="16"/>
                <w:lang w:eastAsia="pl-PL"/>
              </w:rPr>
              <w:t>27,7</w:t>
            </w:r>
          </w:p>
        </w:tc>
      </w:tr>
      <w:tr w:rsidR="00555B23" w:rsidRPr="006A22FA" w14:paraId="69C505AD" w14:textId="77777777" w:rsidTr="006F00AC">
        <w:tc>
          <w:tcPr>
            <w:tcW w:w="2110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14:paraId="30ECF2D0" w14:textId="77777777" w:rsidR="00555B23" w:rsidRPr="00387E63" w:rsidRDefault="00555B23" w:rsidP="00555B23">
            <w:pPr>
              <w:tabs>
                <w:tab w:val="right" w:leader="dot" w:pos="2268"/>
              </w:tabs>
              <w:spacing w:before="80" w:after="0" w:line="240" w:lineRule="auto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387E63">
              <w:rPr>
                <w:rFonts w:eastAsia="Times New Roman" w:cs="Arial"/>
                <w:sz w:val="16"/>
                <w:szCs w:val="16"/>
                <w:lang w:eastAsia="pl-PL"/>
              </w:rPr>
              <w:t>Trzoda chlewna o wadze 50 kg i więcej</w:t>
            </w:r>
          </w:p>
        </w:tc>
        <w:tc>
          <w:tcPr>
            <w:tcW w:w="947" w:type="dxa"/>
            <w:gridSpan w:val="2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14:paraId="0D2BDABA" w14:textId="77777777" w:rsidR="00555B23" w:rsidRPr="00387E63" w:rsidRDefault="00555B23" w:rsidP="00555B23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387E63">
              <w:rPr>
                <w:rFonts w:eastAsia="Times New Roman" w:cs="Times New Roman"/>
                <w:sz w:val="16"/>
                <w:szCs w:val="16"/>
                <w:lang w:eastAsia="pl-PL"/>
              </w:rPr>
              <w:t>68117</w:t>
            </w:r>
          </w:p>
        </w:tc>
        <w:tc>
          <w:tcPr>
            <w:tcW w:w="946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14:paraId="6672B7C8" w14:textId="77777777" w:rsidR="00555B23" w:rsidRPr="00387E63" w:rsidRDefault="00555B23" w:rsidP="00555B23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>43854</w:t>
            </w:r>
          </w:p>
        </w:tc>
        <w:tc>
          <w:tcPr>
            <w:tcW w:w="947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14:paraId="5A0165EC" w14:textId="77777777" w:rsidR="00555B23" w:rsidRPr="00387E63" w:rsidRDefault="00555B23" w:rsidP="00555B23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>36,9</w:t>
            </w:r>
          </w:p>
        </w:tc>
        <w:tc>
          <w:tcPr>
            <w:tcW w:w="950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14:paraId="02AFE8A7" w14:textId="77777777" w:rsidR="00555B23" w:rsidRPr="006F00AC" w:rsidRDefault="00555B23" w:rsidP="00555B23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6F00AC">
              <w:rPr>
                <w:rFonts w:eastAsia="Times New Roman" w:cs="Times New Roman"/>
                <w:sz w:val="16"/>
                <w:szCs w:val="16"/>
                <w:lang w:eastAsia="pl-PL"/>
              </w:rPr>
              <w:t>68761</w:t>
            </w:r>
          </w:p>
        </w:tc>
        <w:tc>
          <w:tcPr>
            <w:tcW w:w="950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14:paraId="317D00F2" w14:textId="77777777" w:rsidR="00555B23" w:rsidRPr="006F00AC" w:rsidRDefault="00555B23" w:rsidP="00555B23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6F00AC">
              <w:rPr>
                <w:rFonts w:eastAsia="Times New Roman" w:cs="Times New Roman"/>
                <w:sz w:val="16"/>
                <w:szCs w:val="16"/>
                <w:lang w:eastAsia="pl-PL"/>
              </w:rPr>
              <w:t>49846</w:t>
            </w:r>
          </w:p>
        </w:tc>
        <w:tc>
          <w:tcPr>
            <w:tcW w:w="947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14:paraId="239A1930" w14:textId="77777777" w:rsidR="00555B23" w:rsidRPr="00555B23" w:rsidRDefault="00555B23" w:rsidP="00555B23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555B23">
              <w:rPr>
                <w:rFonts w:eastAsia="Times New Roman" w:cs="Times New Roman"/>
                <w:sz w:val="16"/>
                <w:szCs w:val="16"/>
                <w:lang w:eastAsia="pl-PL"/>
              </w:rPr>
              <w:t>39,7</w:t>
            </w:r>
          </w:p>
        </w:tc>
      </w:tr>
      <w:tr w:rsidR="00555B23" w:rsidRPr="006A22FA" w14:paraId="55BD2637" w14:textId="77777777" w:rsidTr="006F00AC">
        <w:tc>
          <w:tcPr>
            <w:tcW w:w="2110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14:paraId="4677A360" w14:textId="6E619D9C" w:rsidR="00555B23" w:rsidRPr="00387E63" w:rsidRDefault="00555B23" w:rsidP="002F6E4E">
            <w:pPr>
              <w:tabs>
                <w:tab w:val="right" w:leader="dot" w:pos="2268"/>
              </w:tabs>
              <w:spacing w:before="20" w:after="0" w:line="240" w:lineRule="auto"/>
              <w:ind w:left="176" w:firstLine="132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387E63">
              <w:rPr>
                <w:rFonts w:eastAsia="Times New Roman" w:cs="Arial"/>
                <w:sz w:val="16"/>
                <w:szCs w:val="16"/>
                <w:lang w:eastAsia="pl-PL"/>
              </w:rPr>
              <w:t>na ubój</w:t>
            </w:r>
          </w:p>
        </w:tc>
        <w:tc>
          <w:tcPr>
            <w:tcW w:w="947" w:type="dxa"/>
            <w:gridSpan w:val="2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14:paraId="76C3786E" w14:textId="77777777" w:rsidR="00555B23" w:rsidRPr="00387E63" w:rsidRDefault="00555B23" w:rsidP="00555B23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387E63">
              <w:rPr>
                <w:rFonts w:eastAsia="Times New Roman" w:cs="Times New Roman"/>
                <w:sz w:val="16"/>
                <w:szCs w:val="16"/>
                <w:lang w:eastAsia="pl-PL"/>
              </w:rPr>
              <w:t>39845</w:t>
            </w:r>
          </w:p>
        </w:tc>
        <w:tc>
          <w:tcPr>
            <w:tcW w:w="946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14:paraId="43F01D01" w14:textId="77777777" w:rsidR="00555B23" w:rsidRPr="00387E63" w:rsidRDefault="00555B23" w:rsidP="00555B23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387E63">
              <w:rPr>
                <w:rFonts w:eastAsia="Times New Roman" w:cs="Times New Roman"/>
                <w:sz w:val="16"/>
                <w:szCs w:val="16"/>
                <w:lang w:eastAsia="pl-PL"/>
              </w:rPr>
              <w:t>32104</w:t>
            </w:r>
          </w:p>
        </w:tc>
        <w:tc>
          <w:tcPr>
            <w:tcW w:w="947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14:paraId="6D9591BE" w14:textId="77777777" w:rsidR="00555B23" w:rsidRPr="00387E63" w:rsidRDefault="00555B23" w:rsidP="00555B23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>21,6</w:t>
            </w:r>
          </w:p>
        </w:tc>
        <w:tc>
          <w:tcPr>
            <w:tcW w:w="950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14:paraId="1E0512D2" w14:textId="77777777" w:rsidR="00555B23" w:rsidRPr="006F00AC" w:rsidRDefault="00555B23" w:rsidP="00555B23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6F00AC">
              <w:rPr>
                <w:rFonts w:eastAsia="Times New Roman" w:cs="Times New Roman"/>
                <w:sz w:val="16"/>
                <w:szCs w:val="16"/>
                <w:lang w:eastAsia="pl-PL"/>
              </w:rPr>
              <w:t>45692</w:t>
            </w:r>
          </w:p>
        </w:tc>
        <w:tc>
          <w:tcPr>
            <w:tcW w:w="950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14:paraId="43AFD23D" w14:textId="77777777" w:rsidR="00555B23" w:rsidRPr="006F00AC" w:rsidRDefault="00555B23" w:rsidP="00555B23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6F00AC">
              <w:rPr>
                <w:rFonts w:eastAsia="Times New Roman" w:cs="Times New Roman"/>
                <w:sz w:val="16"/>
                <w:szCs w:val="16"/>
                <w:lang w:eastAsia="pl-PL"/>
              </w:rPr>
              <w:t>37233</w:t>
            </w:r>
          </w:p>
        </w:tc>
        <w:tc>
          <w:tcPr>
            <w:tcW w:w="947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14:paraId="4B2140BB" w14:textId="77777777" w:rsidR="00555B23" w:rsidRPr="00555B23" w:rsidRDefault="00555B23" w:rsidP="00555B23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555B23">
              <w:rPr>
                <w:rFonts w:eastAsia="Times New Roman" w:cs="Times New Roman"/>
                <w:sz w:val="16"/>
                <w:szCs w:val="16"/>
                <w:lang w:eastAsia="pl-PL"/>
              </w:rPr>
              <w:t>26,4</w:t>
            </w:r>
          </w:p>
        </w:tc>
      </w:tr>
      <w:tr w:rsidR="00555B23" w:rsidRPr="006A22FA" w14:paraId="21D60290" w14:textId="77777777" w:rsidTr="00615256">
        <w:tc>
          <w:tcPr>
            <w:tcW w:w="2110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14:paraId="546FF57B" w14:textId="45AFCA0B" w:rsidR="00555B23" w:rsidRPr="00387E63" w:rsidRDefault="00555B23" w:rsidP="002F6E4E">
            <w:pPr>
              <w:tabs>
                <w:tab w:val="right" w:leader="dot" w:pos="2268"/>
              </w:tabs>
              <w:spacing w:before="20" w:after="0" w:line="240" w:lineRule="auto"/>
              <w:ind w:left="176" w:firstLine="146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387E63">
              <w:rPr>
                <w:rFonts w:eastAsia="Times New Roman" w:cs="Arial"/>
                <w:sz w:val="16"/>
                <w:szCs w:val="16"/>
                <w:lang w:eastAsia="pl-PL"/>
              </w:rPr>
              <w:t>na chów</w:t>
            </w:r>
          </w:p>
        </w:tc>
        <w:tc>
          <w:tcPr>
            <w:tcW w:w="947" w:type="dxa"/>
            <w:gridSpan w:val="2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14:paraId="66293FEE" w14:textId="77777777" w:rsidR="00555B23" w:rsidRPr="00387E63" w:rsidRDefault="00555B23" w:rsidP="00555B23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387E63">
              <w:rPr>
                <w:rFonts w:eastAsia="Times New Roman" w:cs="Times New Roman"/>
                <w:sz w:val="16"/>
                <w:szCs w:val="16"/>
                <w:lang w:eastAsia="pl-PL"/>
              </w:rPr>
              <w:t>28272</w:t>
            </w:r>
          </w:p>
        </w:tc>
        <w:tc>
          <w:tcPr>
            <w:tcW w:w="946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14:paraId="57867BE7" w14:textId="77777777" w:rsidR="00555B23" w:rsidRPr="00387E63" w:rsidRDefault="00555B23" w:rsidP="00555B23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387E63">
              <w:rPr>
                <w:rFonts w:eastAsia="Times New Roman" w:cs="Times New Roman"/>
                <w:sz w:val="16"/>
                <w:szCs w:val="16"/>
                <w:lang w:eastAsia="pl-PL"/>
              </w:rPr>
              <w:t>11750</w:t>
            </w:r>
          </w:p>
        </w:tc>
        <w:tc>
          <w:tcPr>
            <w:tcW w:w="947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14:paraId="5D4C4314" w14:textId="77777777" w:rsidR="00555B23" w:rsidRPr="00387E63" w:rsidRDefault="00555B23" w:rsidP="00555B23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>15,3</w:t>
            </w:r>
          </w:p>
        </w:tc>
        <w:tc>
          <w:tcPr>
            <w:tcW w:w="950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14:paraId="51B64143" w14:textId="77777777" w:rsidR="00555B23" w:rsidRPr="00AE7F7D" w:rsidRDefault="00555B23" w:rsidP="00555B23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AE7F7D">
              <w:rPr>
                <w:rFonts w:eastAsia="Times New Roman" w:cs="Times New Roman"/>
                <w:sz w:val="16"/>
                <w:szCs w:val="16"/>
                <w:lang w:eastAsia="pl-PL"/>
              </w:rPr>
              <w:t>23069</w:t>
            </w:r>
          </w:p>
        </w:tc>
        <w:tc>
          <w:tcPr>
            <w:tcW w:w="950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14:paraId="57F28FDD" w14:textId="77777777" w:rsidR="00555B23" w:rsidRPr="006F00AC" w:rsidRDefault="00555B23" w:rsidP="00555B23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6F00AC">
              <w:rPr>
                <w:rFonts w:eastAsia="Times New Roman" w:cs="Times New Roman"/>
                <w:sz w:val="16"/>
                <w:szCs w:val="16"/>
                <w:lang w:eastAsia="pl-PL"/>
              </w:rPr>
              <w:t>12613</w:t>
            </w:r>
          </w:p>
        </w:tc>
        <w:tc>
          <w:tcPr>
            <w:tcW w:w="947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14:paraId="0F85FA0A" w14:textId="77777777" w:rsidR="00555B23" w:rsidRPr="00555B23" w:rsidRDefault="00555B23" w:rsidP="00555B23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555B23">
              <w:rPr>
                <w:rFonts w:eastAsia="Times New Roman" w:cs="Times New Roman"/>
                <w:sz w:val="16"/>
                <w:szCs w:val="16"/>
                <w:lang w:eastAsia="pl-PL"/>
              </w:rPr>
              <w:t>13,3</w:t>
            </w:r>
          </w:p>
        </w:tc>
      </w:tr>
      <w:tr w:rsidR="00555B23" w:rsidRPr="006A22FA" w14:paraId="3859160F" w14:textId="77777777" w:rsidTr="00615256">
        <w:tc>
          <w:tcPr>
            <w:tcW w:w="2110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14:paraId="2A2D193E" w14:textId="496F698B" w:rsidR="00555B23" w:rsidRPr="00387E63" w:rsidRDefault="00555B23" w:rsidP="002F6E4E">
            <w:pPr>
              <w:tabs>
                <w:tab w:val="right" w:leader="dot" w:pos="2268"/>
              </w:tabs>
              <w:spacing w:before="20" w:after="0" w:line="240" w:lineRule="auto"/>
              <w:ind w:left="204" w:firstLine="272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387E63">
              <w:rPr>
                <w:rFonts w:eastAsia="Times New Roman" w:cs="Arial"/>
                <w:sz w:val="16"/>
                <w:szCs w:val="16"/>
                <w:lang w:eastAsia="pl-PL"/>
              </w:rPr>
              <w:t>w tym lochy</w:t>
            </w:r>
          </w:p>
        </w:tc>
        <w:tc>
          <w:tcPr>
            <w:tcW w:w="947" w:type="dxa"/>
            <w:gridSpan w:val="2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14:paraId="1F2E2B94" w14:textId="77777777" w:rsidR="00555B23" w:rsidRPr="00387E63" w:rsidRDefault="00555B23" w:rsidP="00555B23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387E63">
              <w:rPr>
                <w:rFonts w:eastAsia="Times New Roman" w:cs="Times New Roman"/>
                <w:sz w:val="16"/>
                <w:szCs w:val="16"/>
                <w:lang w:eastAsia="pl-PL"/>
              </w:rPr>
              <w:t>27943</w:t>
            </w:r>
          </w:p>
        </w:tc>
        <w:tc>
          <w:tcPr>
            <w:tcW w:w="946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14:paraId="494A8E41" w14:textId="77777777" w:rsidR="00555B23" w:rsidRPr="00387E63" w:rsidRDefault="00555B23" w:rsidP="00555B23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387E63">
              <w:rPr>
                <w:rFonts w:eastAsia="Times New Roman" w:cs="Times New Roman"/>
                <w:sz w:val="16"/>
                <w:szCs w:val="16"/>
                <w:lang w:eastAsia="pl-PL"/>
              </w:rPr>
              <w:t>11520</w:t>
            </w:r>
          </w:p>
        </w:tc>
        <w:tc>
          <w:tcPr>
            <w:tcW w:w="947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14:paraId="4C402403" w14:textId="77777777" w:rsidR="00555B23" w:rsidRPr="00387E63" w:rsidRDefault="00555B23" w:rsidP="00555B23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>15,1</w:t>
            </w:r>
          </w:p>
        </w:tc>
        <w:tc>
          <w:tcPr>
            <w:tcW w:w="950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14:paraId="53B25D1B" w14:textId="77777777" w:rsidR="00555B23" w:rsidRPr="00AE7F7D" w:rsidRDefault="00555B23" w:rsidP="00555B23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AE7F7D">
              <w:rPr>
                <w:rFonts w:eastAsia="Times New Roman" w:cs="Times New Roman"/>
                <w:sz w:val="16"/>
                <w:szCs w:val="16"/>
                <w:lang w:eastAsia="pl-PL"/>
              </w:rPr>
              <w:t>22822</w:t>
            </w:r>
          </w:p>
        </w:tc>
        <w:tc>
          <w:tcPr>
            <w:tcW w:w="950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14:paraId="7CAAC2BA" w14:textId="77777777" w:rsidR="00555B23" w:rsidRPr="006F00AC" w:rsidRDefault="00555B23" w:rsidP="00555B23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6F00AC">
              <w:rPr>
                <w:rFonts w:eastAsia="Times New Roman" w:cs="Times New Roman"/>
                <w:sz w:val="16"/>
                <w:szCs w:val="16"/>
                <w:lang w:eastAsia="pl-PL"/>
              </w:rPr>
              <w:t>12428</w:t>
            </w:r>
          </w:p>
        </w:tc>
        <w:tc>
          <w:tcPr>
            <w:tcW w:w="947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14:paraId="3DFD4551" w14:textId="77777777" w:rsidR="00555B23" w:rsidRPr="00555B23" w:rsidRDefault="00555B23" w:rsidP="00555B23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555B23">
              <w:rPr>
                <w:rFonts w:eastAsia="Times New Roman" w:cs="Times New Roman"/>
                <w:sz w:val="16"/>
                <w:szCs w:val="16"/>
                <w:lang w:eastAsia="pl-PL"/>
              </w:rPr>
              <w:t>13,2</w:t>
            </w:r>
          </w:p>
        </w:tc>
      </w:tr>
      <w:tr w:rsidR="00555B23" w:rsidRPr="006A22FA" w14:paraId="76044BF1" w14:textId="77777777" w:rsidTr="00615256">
        <w:tc>
          <w:tcPr>
            <w:tcW w:w="2110" w:type="dxa"/>
            <w:tcBorders>
              <w:top w:val="single" w:sz="4" w:space="0" w:color="001D77"/>
              <w:left w:val="nil"/>
              <w:bottom w:val="nil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14:paraId="4CB00AED" w14:textId="0AE90474" w:rsidR="00555B23" w:rsidRPr="00387E63" w:rsidRDefault="00555B23" w:rsidP="002F6E4E">
            <w:pPr>
              <w:tabs>
                <w:tab w:val="right" w:leader="dot" w:pos="2268"/>
              </w:tabs>
              <w:spacing w:before="20" w:after="0" w:line="240" w:lineRule="auto"/>
              <w:ind w:left="227" w:firstLine="501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387E63">
              <w:rPr>
                <w:rFonts w:eastAsia="Times New Roman" w:cs="Arial"/>
                <w:sz w:val="16"/>
                <w:szCs w:val="16"/>
                <w:lang w:eastAsia="pl-PL"/>
              </w:rPr>
              <w:t>w tym prośne</w:t>
            </w:r>
          </w:p>
        </w:tc>
        <w:tc>
          <w:tcPr>
            <w:tcW w:w="947" w:type="dxa"/>
            <w:gridSpan w:val="2"/>
            <w:tcBorders>
              <w:top w:val="single" w:sz="4" w:space="0" w:color="001D77"/>
              <w:left w:val="single" w:sz="4" w:space="0" w:color="1F3864" w:themeColor="accent5" w:themeShade="80"/>
              <w:bottom w:val="nil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14:paraId="189FF8E5" w14:textId="77777777" w:rsidR="00555B23" w:rsidRPr="00387E63" w:rsidRDefault="00555B23" w:rsidP="00555B23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387E63">
              <w:rPr>
                <w:rFonts w:eastAsia="Times New Roman" w:cs="Times New Roman"/>
                <w:sz w:val="16"/>
                <w:szCs w:val="16"/>
                <w:lang w:eastAsia="pl-PL"/>
              </w:rPr>
              <w:t>17289</w:t>
            </w:r>
          </w:p>
        </w:tc>
        <w:tc>
          <w:tcPr>
            <w:tcW w:w="946" w:type="dxa"/>
            <w:tcBorders>
              <w:top w:val="single" w:sz="4" w:space="0" w:color="001D77"/>
              <w:left w:val="single" w:sz="4" w:space="0" w:color="1F3864" w:themeColor="accent5" w:themeShade="80"/>
              <w:bottom w:val="nil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14:paraId="4C1C3804" w14:textId="77777777" w:rsidR="00555B23" w:rsidRPr="00387E63" w:rsidRDefault="00555B23" w:rsidP="00555B23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387E63">
              <w:rPr>
                <w:rFonts w:eastAsia="Times New Roman" w:cs="Times New Roman"/>
                <w:sz w:val="16"/>
                <w:szCs w:val="16"/>
                <w:lang w:eastAsia="pl-PL"/>
              </w:rPr>
              <w:t>8036</w:t>
            </w:r>
          </w:p>
        </w:tc>
        <w:tc>
          <w:tcPr>
            <w:tcW w:w="947" w:type="dxa"/>
            <w:tcBorders>
              <w:top w:val="single" w:sz="4" w:space="0" w:color="001D77"/>
              <w:left w:val="single" w:sz="4" w:space="0" w:color="1F3864" w:themeColor="accent5" w:themeShade="80"/>
              <w:bottom w:val="nil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14:paraId="719DCE96" w14:textId="77777777" w:rsidR="00555B23" w:rsidRPr="00387E63" w:rsidRDefault="00555B23" w:rsidP="00555B23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>9,4</w:t>
            </w:r>
          </w:p>
        </w:tc>
        <w:tc>
          <w:tcPr>
            <w:tcW w:w="950" w:type="dxa"/>
            <w:tcBorders>
              <w:top w:val="single" w:sz="4" w:space="0" w:color="001D77"/>
              <w:left w:val="single" w:sz="4" w:space="0" w:color="1F3864" w:themeColor="accent5" w:themeShade="80"/>
              <w:bottom w:val="nil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14:paraId="4E0B483A" w14:textId="77777777" w:rsidR="00555B23" w:rsidRPr="00AE7F7D" w:rsidRDefault="00555B23" w:rsidP="00555B23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AE7F7D">
              <w:rPr>
                <w:rFonts w:eastAsia="Times New Roman" w:cs="Times New Roman"/>
                <w:sz w:val="16"/>
                <w:szCs w:val="16"/>
                <w:lang w:eastAsia="pl-PL"/>
              </w:rPr>
              <w:t>14716</w:t>
            </w:r>
          </w:p>
        </w:tc>
        <w:tc>
          <w:tcPr>
            <w:tcW w:w="950" w:type="dxa"/>
            <w:tcBorders>
              <w:top w:val="single" w:sz="4" w:space="0" w:color="001D77"/>
              <w:left w:val="single" w:sz="4" w:space="0" w:color="1F3864" w:themeColor="accent5" w:themeShade="80"/>
              <w:bottom w:val="nil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14:paraId="21DEBD1A" w14:textId="77777777" w:rsidR="00555B23" w:rsidRPr="006F00AC" w:rsidRDefault="00555B23" w:rsidP="00555B23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6F00AC">
              <w:rPr>
                <w:rFonts w:eastAsia="Times New Roman" w:cs="Times New Roman"/>
                <w:sz w:val="16"/>
                <w:szCs w:val="16"/>
                <w:lang w:eastAsia="pl-PL"/>
              </w:rPr>
              <w:t>8309</w:t>
            </w:r>
          </w:p>
        </w:tc>
        <w:tc>
          <w:tcPr>
            <w:tcW w:w="947" w:type="dxa"/>
            <w:tcBorders>
              <w:top w:val="single" w:sz="4" w:space="0" w:color="001D77"/>
              <w:left w:val="single" w:sz="4" w:space="0" w:color="1F3864" w:themeColor="accent5" w:themeShade="80"/>
              <w:bottom w:val="nil"/>
              <w:right w:val="nil"/>
            </w:tcBorders>
            <w:shd w:val="clear" w:color="auto" w:fill="auto"/>
            <w:vAlign w:val="bottom"/>
          </w:tcPr>
          <w:p w14:paraId="790954BA" w14:textId="77777777" w:rsidR="00555B23" w:rsidRPr="00555B23" w:rsidRDefault="00555B23" w:rsidP="00555B23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555B23">
              <w:rPr>
                <w:rFonts w:eastAsia="Times New Roman" w:cs="Times New Roman"/>
                <w:sz w:val="16"/>
                <w:szCs w:val="16"/>
                <w:lang w:eastAsia="pl-PL"/>
              </w:rPr>
              <w:t>8,5</w:t>
            </w:r>
          </w:p>
        </w:tc>
      </w:tr>
    </w:tbl>
    <w:p w14:paraId="1DE25DCE" w14:textId="77777777" w:rsidR="00975DF8" w:rsidRPr="00221AC2" w:rsidRDefault="00975DF8" w:rsidP="00975DF8">
      <w:pPr>
        <w:spacing w:after="0"/>
        <w:jc w:val="both"/>
        <w:outlineLvl w:val="0"/>
        <w:rPr>
          <w:rFonts w:eastAsia="Times New Roman" w:cs="Arial"/>
          <w:szCs w:val="19"/>
          <w:lang w:eastAsia="pl-PL"/>
        </w:rPr>
      </w:pPr>
      <w:r w:rsidRPr="00221AC2">
        <w:rPr>
          <w:rFonts w:eastAsia="Times New Roman" w:cs="Arial"/>
          <w:szCs w:val="19"/>
          <w:lang w:eastAsia="pl-PL"/>
        </w:rPr>
        <w:t>W strukturze pogłowia świń w porównaniu do analogicznego okresu 201</w:t>
      </w:r>
      <w:r w:rsidR="00221AC2" w:rsidRPr="00221AC2">
        <w:rPr>
          <w:rFonts w:eastAsia="Times New Roman" w:cs="Arial"/>
          <w:szCs w:val="19"/>
          <w:lang w:eastAsia="pl-PL"/>
        </w:rPr>
        <w:t>9</w:t>
      </w:r>
      <w:r w:rsidRPr="00221AC2">
        <w:rPr>
          <w:rFonts w:eastAsia="Times New Roman" w:cs="Arial"/>
          <w:szCs w:val="19"/>
          <w:lang w:eastAsia="pl-PL"/>
        </w:rPr>
        <w:t xml:space="preserve"> r. zaobserwowano:</w:t>
      </w:r>
    </w:p>
    <w:p w14:paraId="1035680D" w14:textId="77777777" w:rsidR="00221AC2" w:rsidRPr="00221AC2" w:rsidRDefault="00221AC2" w:rsidP="00221AC2">
      <w:pPr>
        <w:numPr>
          <w:ilvl w:val="0"/>
          <w:numId w:val="3"/>
        </w:numPr>
        <w:spacing w:before="0" w:after="0" w:line="240" w:lineRule="auto"/>
        <w:ind w:left="1037"/>
        <w:jc w:val="both"/>
        <w:outlineLvl w:val="0"/>
        <w:rPr>
          <w:rFonts w:eastAsia="Times New Roman" w:cs="Arial"/>
          <w:szCs w:val="19"/>
          <w:lang w:eastAsia="pl-PL"/>
        </w:rPr>
      </w:pPr>
      <w:r w:rsidRPr="00221AC2">
        <w:rPr>
          <w:rFonts w:eastAsia="Times New Roman" w:cs="Arial"/>
          <w:szCs w:val="19"/>
          <w:lang w:eastAsia="pl-PL"/>
        </w:rPr>
        <w:t xml:space="preserve">zmniejszenie udziału prosiąt o wadze do 20 kg (o </w:t>
      </w:r>
      <w:r w:rsidR="009A7CFD">
        <w:rPr>
          <w:rFonts w:eastAsia="Times New Roman" w:cs="Arial"/>
          <w:szCs w:val="19"/>
          <w:lang w:eastAsia="pl-PL"/>
        </w:rPr>
        <w:t>4,0</w:t>
      </w:r>
      <w:r w:rsidRPr="00221AC2">
        <w:rPr>
          <w:rFonts w:eastAsia="Times New Roman" w:cs="Arial"/>
          <w:szCs w:val="19"/>
          <w:lang w:eastAsia="pl-PL"/>
        </w:rPr>
        <w:t xml:space="preserve"> </w:t>
      </w:r>
      <w:proofErr w:type="spellStart"/>
      <w:r w:rsidRPr="00221AC2">
        <w:rPr>
          <w:rFonts w:eastAsia="Times New Roman" w:cs="Arial"/>
          <w:szCs w:val="19"/>
          <w:lang w:eastAsia="pl-PL"/>
        </w:rPr>
        <w:t>p.proc</w:t>
      </w:r>
      <w:proofErr w:type="spellEnd"/>
      <w:r w:rsidRPr="00221AC2">
        <w:rPr>
          <w:rFonts w:eastAsia="Times New Roman" w:cs="Arial"/>
          <w:szCs w:val="19"/>
          <w:lang w:eastAsia="pl-PL"/>
        </w:rPr>
        <w:t>.),</w:t>
      </w:r>
    </w:p>
    <w:p w14:paraId="6BE587BF" w14:textId="77777777" w:rsidR="00975DF8" w:rsidRPr="00221AC2" w:rsidRDefault="00221AC2" w:rsidP="00975DF8">
      <w:pPr>
        <w:numPr>
          <w:ilvl w:val="0"/>
          <w:numId w:val="3"/>
        </w:numPr>
        <w:spacing w:before="0" w:after="0" w:line="240" w:lineRule="auto"/>
        <w:ind w:left="1037"/>
        <w:jc w:val="both"/>
        <w:outlineLvl w:val="0"/>
        <w:rPr>
          <w:rFonts w:eastAsia="Times New Roman" w:cs="Arial"/>
          <w:szCs w:val="19"/>
          <w:lang w:eastAsia="pl-PL"/>
        </w:rPr>
      </w:pPr>
      <w:r w:rsidRPr="00221AC2">
        <w:rPr>
          <w:rFonts w:eastAsia="Times New Roman" w:cs="Arial"/>
          <w:szCs w:val="19"/>
          <w:lang w:eastAsia="pl-PL"/>
        </w:rPr>
        <w:t>zwiększenie</w:t>
      </w:r>
      <w:r w:rsidR="00975DF8" w:rsidRPr="00221AC2">
        <w:rPr>
          <w:rFonts w:eastAsia="Times New Roman" w:cs="Arial"/>
          <w:szCs w:val="19"/>
          <w:lang w:eastAsia="pl-PL"/>
        </w:rPr>
        <w:t xml:space="preserve"> odsetka warchlaków o wadze od 20 kg do 50 kg (o </w:t>
      </w:r>
      <w:r w:rsidRPr="00221AC2">
        <w:rPr>
          <w:rFonts w:eastAsia="Times New Roman" w:cs="Arial"/>
          <w:szCs w:val="19"/>
          <w:lang w:eastAsia="pl-PL"/>
        </w:rPr>
        <w:t>1,1</w:t>
      </w:r>
      <w:r w:rsidR="00975DF8" w:rsidRPr="00221AC2">
        <w:rPr>
          <w:rFonts w:eastAsia="Times New Roman" w:cs="Arial"/>
          <w:szCs w:val="19"/>
          <w:lang w:eastAsia="pl-PL"/>
        </w:rPr>
        <w:t xml:space="preserve"> </w:t>
      </w:r>
      <w:proofErr w:type="spellStart"/>
      <w:r w:rsidR="00975DF8" w:rsidRPr="00221AC2">
        <w:rPr>
          <w:rFonts w:eastAsia="Times New Roman" w:cs="Arial"/>
          <w:szCs w:val="19"/>
          <w:lang w:eastAsia="pl-PL"/>
        </w:rPr>
        <w:t>p.proc</w:t>
      </w:r>
      <w:proofErr w:type="spellEnd"/>
      <w:r w:rsidR="00975DF8" w:rsidRPr="00221AC2">
        <w:rPr>
          <w:rFonts w:eastAsia="Times New Roman" w:cs="Arial"/>
          <w:szCs w:val="19"/>
          <w:lang w:eastAsia="pl-PL"/>
        </w:rPr>
        <w:t xml:space="preserve">.), </w:t>
      </w:r>
    </w:p>
    <w:p w14:paraId="5F95A019" w14:textId="77777777" w:rsidR="00221AC2" w:rsidRPr="00221AC2" w:rsidRDefault="00221AC2" w:rsidP="00975DF8">
      <w:pPr>
        <w:numPr>
          <w:ilvl w:val="0"/>
          <w:numId w:val="3"/>
        </w:numPr>
        <w:spacing w:before="0" w:after="0" w:line="240" w:lineRule="auto"/>
        <w:ind w:left="1037"/>
        <w:jc w:val="both"/>
        <w:outlineLvl w:val="0"/>
        <w:rPr>
          <w:rFonts w:eastAsia="Times New Roman" w:cs="Arial"/>
          <w:szCs w:val="19"/>
          <w:lang w:eastAsia="pl-PL"/>
        </w:rPr>
      </w:pPr>
      <w:r w:rsidRPr="00221AC2">
        <w:rPr>
          <w:rFonts w:eastAsia="Times New Roman" w:cs="Arial"/>
          <w:szCs w:val="19"/>
          <w:lang w:eastAsia="pl-PL"/>
        </w:rPr>
        <w:t>wzrost</w:t>
      </w:r>
      <w:r w:rsidR="00975DF8" w:rsidRPr="00221AC2">
        <w:rPr>
          <w:rFonts w:eastAsia="Times New Roman" w:cs="Arial"/>
          <w:szCs w:val="19"/>
          <w:lang w:eastAsia="pl-PL"/>
        </w:rPr>
        <w:t xml:space="preserve"> odsetka trzody chlewnej o wadze 50 kg i więcej z przeznaczeniem</w:t>
      </w:r>
      <w:r w:rsidR="00EA7B1F" w:rsidRPr="00221AC2">
        <w:rPr>
          <w:rFonts w:eastAsia="Times New Roman" w:cs="Arial"/>
          <w:szCs w:val="19"/>
          <w:lang w:eastAsia="pl-PL"/>
        </w:rPr>
        <w:t xml:space="preserve"> </w:t>
      </w:r>
      <w:r w:rsidR="00975DF8" w:rsidRPr="00221AC2">
        <w:rPr>
          <w:rFonts w:eastAsia="Times New Roman" w:cs="Arial"/>
          <w:szCs w:val="19"/>
          <w:lang w:eastAsia="pl-PL"/>
        </w:rPr>
        <w:t xml:space="preserve">na </w:t>
      </w:r>
      <w:r w:rsidR="00F90D66">
        <w:rPr>
          <w:rFonts w:eastAsia="Times New Roman" w:cs="Arial"/>
          <w:szCs w:val="19"/>
          <w:lang w:eastAsia="pl-PL"/>
        </w:rPr>
        <w:t xml:space="preserve">ubój (o 4,8 </w:t>
      </w:r>
      <w:proofErr w:type="spellStart"/>
      <w:r w:rsidR="00F90D66">
        <w:rPr>
          <w:rFonts w:eastAsia="Times New Roman" w:cs="Arial"/>
          <w:szCs w:val="19"/>
          <w:lang w:eastAsia="pl-PL"/>
        </w:rPr>
        <w:t>p.proc</w:t>
      </w:r>
      <w:proofErr w:type="spellEnd"/>
      <w:r w:rsidR="00F90D66">
        <w:rPr>
          <w:rFonts w:eastAsia="Times New Roman" w:cs="Arial"/>
          <w:szCs w:val="19"/>
          <w:lang w:eastAsia="pl-PL"/>
        </w:rPr>
        <w:t>.),</w:t>
      </w:r>
    </w:p>
    <w:p w14:paraId="0A2BC6B6" w14:textId="77777777" w:rsidR="00975DF8" w:rsidRPr="00221AC2" w:rsidRDefault="00221AC2" w:rsidP="00975DF8">
      <w:pPr>
        <w:numPr>
          <w:ilvl w:val="0"/>
          <w:numId w:val="3"/>
        </w:numPr>
        <w:spacing w:before="0" w:after="0" w:line="240" w:lineRule="auto"/>
        <w:ind w:left="1037"/>
        <w:jc w:val="both"/>
        <w:outlineLvl w:val="0"/>
        <w:rPr>
          <w:rFonts w:eastAsia="Times New Roman" w:cs="Arial"/>
          <w:szCs w:val="19"/>
          <w:lang w:eastAsia="pl-PL"/>
        </w:rPr>
      </w:pPr>
      <w:r w:rsidRPr="00221AC2">
        <w:rPr>
          <w:rFonts w:eastAsia="Times New Roman" w:cs="Arial"/>
          <w:szCs w:val="19"/>
          <w:lang w:eastAsia="pl-PL"/>
        </w:rPr>
        <w:t xml:space="preserve">spadek udziału trzody chlewnej o wadze 50 kg i więcej z przeznaczeniem na </w:t>
      </w:r>
      <w:r w:rsidR="00975DF8" w:rsidRPr="00221AC2">
        <w:rPr>
          <w:rFonts w:eastAsia="Times New Roman" w:cs="Arial"/>
          <w:szCs w:val="19"/>
          <w:lang w:eastAsia="pl-PL"/>
        </w:rPr>
        <w:t xml:space="preserve">chów (o </w:t>
      </w:r>
      <w:r w:rsidRPr="00221AC2">
        <w:rPr>
          <w:rFonts w:eastAsia="Times New Roman" w:cs="Arial"/>
          <w:szCs w:val="19"/>
          <w:lang w:eastAsia="pl-PL"/>
        </w:rPr>
        <w:t>2</w:t>
      </w:r>
      <w:r w:rsidR="00975DF8" w:rsidRPr="00221AC2">
        <w:rPr>
          <w:rFonts w:eastAsia="Times New Roman" w:cs="Arial"/>
          <w:szCs w:val="19"/>
          <w:lang w:eastAsia="pl-PL"/>
        </w:rPr>
        <w:t xml:space="preserve">,0 </w:t>
      </w:r>
      <w:proofErr w:type="spellStart"/>
      <w:r w:rsidR="00975DF8" w:rsidRPr="00221AC2">
        <w:rPr>
          <w:rFonts w:eastAsia="Times New Roman" w:cs="Arial"/>
          <w:szCs w:val="19"/>
          <w:lang w:eastAsia="pl-PL"/>
        </w:rPr>
        <w:t>p.proc</w:t>
      </w:r>
      <w:proofErr w:type="spellEnd"/>
      <w:r w:rsidR="00975DF8" w:rsidRPr="00221AC2">
        <w:rPr>
          <w:rFonts w:eastAsia="Times New Roman" w:cs="Arial"/>
          <w:szCs w:val="19"/>
          <w:lang w:eastAsia="pl-PL"/>
        </w:rPr>
        <w:t>.)</w:t>
      </w:r>
      <w:r w:rsidRPr="00221AC2">
        <w:rPr>
          <w:rFonts w:eastAsia="Times New Roman" w:cs="Arial"/>
          <w:szCs w:val="19"/>
          <w:lang w:eastAsia="pl-PL"/>
        </w:rPr>
        <w:t>.</w:t>
      </w:r>
    </w:p>
    <w:p w14:paraId="4C72EF9C" w14:textId="4590440A" w:rsidR="003A5FAE" w:rsidRPr="002B74D2" w:rsidRDefault="00082F1C" w:rsidP="00A17A4C">
      <w:pPr>
        <w:spacing w:after="0"/>
        <w:outlineLvl w:val="0"/>
        <w:rPr>
          <w:rFonts w:eastAsia="Times New Roman" w:cs="Arial"/>
          <w:spacing w:val="-4"/>
          <w:szCs w:val="19"/>
          <w:lang w:eastAsia="pl-PL"/>
        </w:rPr>
      </w:pPr>
      <w:r>
        <w:rPr>
          <w:rFonts w:eastAsia="Times New Roman" w:cs="Arial"/>
          <w:noProof/>
          <w:color w:val="C00000"/>
          <w:spacing w:val="-4"/>
          <w:szCs w:val="19"/>
          <w:lang w:eastAsia="pl-PL"/>
        </w:rPr>
        <w:drawing>
          <wp:anchor distT="0" distB="0" distL="114300" distR="114300" simplePos="0" relativeHeight="251854848" behindDoc="0" locked="0" layoutInCell="1" allowOverlap="1" wp14:anchorId="0F41A235" wp14:editId="11721ABA">
            <wp:simplePos x="0" y="0"/>
            <wp:positionH relativeFrom="margin">
              <wp:align>right</wp:align>
            </wp:positionH>
            <wp:positionV relativeFrom="paragraph">
              <wp:posOffset>405130</wp:posOffset>
            </wp:positionV>
            <wp:extent cx="5122545" cy="1979295"/>
            <wp:effectExtent l="0" t="0" r="1905" b="1905"/>
            <wp:wrapSquare wrapText="bothSides"/>
            <wp:docPr id="5" name="Obraz 5" descr="Wykres słupkowy struktura pogłowia świń w województwie dolnośląskim. Rok 2019: Prosięta o wadze do 20 kg - 36,6%; Warchlaki o wadze od 20 kg do 50 kg - 26,6%; Trzoda chlewna na ubój o wadze 50 kg i więcej - 21,6%; Trzoda chlewna na chów o wadze 50 kg i wiecej - 15,3%. Rok 2020: Prosięta o wadze do 20 kg - 32,6%; Warchlaki o wadze od 20 kg do 50 kg - 27,7%; Trzoda chlewna na ubój o wadze 50 kg i więcej - 26,4%; Trzoda chlewna na chów o wadze 50 kg i wiecej - 13,3%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w_2_p.pn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2545" cy="19792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17A4C" w:rsidRPr="002B74D2">
        <w:rPr>
          <w:b/>
          <w:shd w:val="clear" w:color="auto" w:fill="FFFFFF"/>
        </w:rPr>
        <w:t xml:space="preserve">Wykres 2. </w:t>
      </w:r>
      <w:r w:rsidR="005A6671" w:rsidRPr="002B74D2">
        <w:rPr>
          <w:b/>
          <w:shd w:val="clear" w:color="auto" w:fill="FFFFFF"/>
        </w:rPr>
        <w:t xml:space="preserve">Struktura pogłowia </w:t>
      </w:r>
      <w:r w:rsidR="002B74D2">
        <w:rPr>
          <w:b/>
          <w:shd w:val="clear" w:color="auto" w:fill="FFFFFF"/>
        </w:rPr>
        <w:t>świń</w:t>
      </w:r>
      <w:r w:rsidR="001A0E81">
        <w:rPr>
          <w:b/>
          <w:shd w:val="clear" w:color="auto" w:fill="FFFFFF"/>
        </w:rPr>
        <w:t xml:space="preserve"> </w:t>
      </w:r>
      <w:r w:rsidR="005A6671" w:rsidRPr="002B74D2">
        <w:rPr>
          <w:b/>
          <w:shd w:val="clear" w:color="auto" w:fill="FFFFFF"/>
        </w:rPr>
        <w:t xml:space="preserve">(stan w </w:t>
      </w:r>
      <w:r w:rsidR="008A2965" w:rsidRPr="002B74D2">
        <w:rPr>
          <w:b/>
          <w:shd w:val="clear" w:color="auto" w:fill="FFFFFF"/>
        </w:rPr>
        <w:t>grudniu</w:t>
      </w:r>
      <w:r w:rsidR="005A6671" w:rsidRPr="002B74D2">
        <w:rPr>
          <w:b/>
          <w:shd w:val="clear" w:color="auto" w:fill="FFFFFF"/>
        </w:rPr>
        <w:t>)</w:t>
      </w:r>
      <w:r w:rsidR="00D725AC" w:rsidRPr="00D725AC">
        <w:rPr>
          <w:b/>
          <w:noProof/>
          <w:spacing w:val="-2"/>
          <w:szCs w:val="19"/>
          <w:lang w:eastAsia="pl-PL"/>
        </w:rPr>
        <w:t xml:space="preserve"> </w:t>
      </w:r>
    </w:p>
    <w:p w14:paraId="43425194" w14:textId="5E8A7CC2" w:rsidR="00E670AA" w:rsidRPr="00B36451" w:rsidRDefault="00766531" w:rsidP="000C4FC2">
      <w:pPr>
        <w:spacing w:before="360" w:after="0"/>
        <w:jc w:val="both"/>
        <w:outlineLvl w:val="0"/>
        <w:rPr>
          <w:spacing w:val="-4"/>
          <w:sz w:val="16"/>
          <w:szCs w:val="16"/>
        </w:rPr>
      </w:pPr>
      <w:r w:rsidRPr="00B36451">
        <w:rPr>
          <w:rFonts w:eastAsia="Times New Roman" w:cs="Arial"/>
          <w:szCs w:val="19"/>
          <w:lang w:eastAsia="pl-PL"/>
        </w:rPr>
        <w:t xml:space="preserve">Udział loch przeznaczonych na chów w stadzie trzody chlewnej wyniósł </w:t>
      </w:r>
      <w:r w:rsidR="00B36451" w:rsidRPr="00B36451">
        <w:rPr>
          <w:rFonts w:eastAsia="Times New Roman" w:cs="Arial"/>
          <w:szCs w:val="19"/>
          <w:lang w:eastAsia="pl-PL"/>
        </w:rPr>
        <w:t>13,2</w:t>
      </w:r>
      <w:r w:rsidRPr="00B36451">
        <w:rPr>
          <w:rFonts w:eastAsia="Times New Roman" w:cs="Arial"/>
          <w:szCs w:val="19"/>
          <w:lang w:eastAsia="pl-PL"/>
        </w:rPr>
        <w:t>%</w:t>
      </w:r>
      <w:r w:rsidR="00636025" w:rsidRPr="00B36451">
        <w:rPr>
          <w:rFonts w:eastAsia="Times New Roman" w:cs="Arial"/>
          <w:szCs w:val="19"/>
          <w:lang w:eastAsia="pl-PL"/>
        </w:rPr>
        <w:t xml:space="preserve"> </w:t>
      </w:r>
      <w:r w:rsidRPr="00B36451">
        <w:rPr>
          <w:rFonts w:eastAsia="Times New Roman" w:cs="Arial"/>
          <w:szCs w:val="19"/>
          <w:lang w:eastAsia="pl-PL"/>
        </w:rPr>
        <w:t xml:space="preserve">i był </w:t>
      </w:r>
      <w:r w:rsidR="00E86EC5" w:rsidRPr="00B36451">
        <w:rPr>
          <w:rFonts w:eastAsia="Times New Roman" w:cs="Arial"/>
          <w:szCs w:val="19"/>
          <w:lang w:eastAsia="pl-PL"/>
        </w:rPr>
        <w:t>ni</w:t>
      </w:r>
      <w:r w:rsidR="00636025" w:rsidRPr="00B36451">
        <w:rPr>
          <w:rFonts w:eastAsia="Times New Roman" w:cs="Arial"/>
          <w:szCs w:val="19"/>
          <w:lang w:eastAsia="pl-PL"/>
        </w:rPr>
        <w:t>ższy</w:t>
      </w:r>
      <w:r w:rsidRPr="00B36451">
        <w:rPr>
          <w:rFonts w:eastAsia="Times New Roman" w:cs="Arial"/>
          <w:szCs w:val="19"/>
          <w:lang w:eastAsia="pl-PL"/>
        </w:rPr>
        <w:t xml:space="preserve"> w porównaniu z </w:t>
      </w:r>
      <w:r w:rsidR="00636025" w:rsidRPr="00B36451">
        <w:rPr>
          <w:rFonts w:eastAsia="Times New Roman" w:cs="Arial"/>
          <w:szCs w:val="19"/>
          <w:lang w:eastAsia="pl-PL"/>
        </w:rPr>
        <w:t xml:space="preserve">czerwcem </w:t>
      </w:r>
      <w:r w:rsidR="00105D90" w:rsidRPr="00B36451">
        <w:rPr>
          <w:rFonts w:eastAsia="Times New Roman" w:cs="Arial"/>
          <w:szCs w:val="19"/>
          <w:lang w:eastAsia="pl-PL"/>
        </w:rPr>
        <w:t>20</w:t>
      </w:r>
      <w:r w:rsidR="004F57C5" w:rsidRPr="00B36451">
        <w:rPr>
          <w:rFonts w:eastAsia="Times New Roman" w:cs="Arial"/>
          <w:szCs w:val="19"/>
          <w:lang w:eastAsia="pl-PL"/>
        </w:rPr>
        <w:t>20</w:t>
      </w:r>
      <w:r w:rsidR="00636025" w:rsidRPr="00B36451">
        <w:rPr>
          <w:rFonts w:eastAsia="Times New Roman" w:cs="Arial"/>
          <w:szCs w:val="19"/>
          <w:lang w:eastAsia="pl-PL"/>
        </w:rPr>
        <w:t xml:space="preserve"> r. </w:t>
      </w:r>
      <w:r w:rsidRPr="00B36451">
        <w:rPr>
          <w:rFonts w:eastAsia="Times New Roman" w:cs="Arial"/>
          <w:szCs w:val="19"/>
          <w:lang w:eastAsia="pl-PL"/>
        </w:rPr>
        <w:t xml:space="preserve">o </w:t>
      </w:r>
      <w:r w:rsidR="00E86EC5" w:rsidRPr="00B36451">
        <w:rPr>
          <w:rFonts w:eastAsia="Times New Roman" w:cs="Arial"/>
          <w:szCs w:val="19"/>
          <w:lang w:eastAsia="pl-PL"/>
        </w:rPr>
        <w:t>0,</w:t>
      </w:r>
      <w:r w:rsidR="00B36451" w:rsidRPr="00B36451">
        <w:rPr>
          <w:rFonts w:eastAsia="Times New Roman" w:cs="Arial"/>
          <w:szCs w:val="19"/>
          <w:lang w:eastAsia="pl-PL"/>
        </w:rPr>
        <w:t>3</w:t>
      </w:r>
      <w:r w:rsidR="00636025" w:rsidRPr="00B36451">
        <w:rPr>
          <w:rFonts w:eastAsia="Times New Roman" w:cs="Arial"/>
          <w:szCs w:val="19"/>
          <w:lang w:eastAsia="pl-PL"/>
        </w:rPr>
        <w:t xml:space="preserve"> </w:t>
      </w:r>
      <w:proofErr w:type="spellStart"/>
      <w:r w:rsidR="00636025" w:rsidRPr="00B36451">
        <w:rPr>
          <w:rFonts w:eastAsia="Times New Roman" w:cs="Arial"/>
          <w:szCs w:val="19"/>
          <w:lang w:eastAsia="pl-PL"/>
        </w:rPr>
        <w:t>p.proc</w:t>
      </w:r>
      <w:proofErr w:type="spellEnd"/>
      <w:r w:rsidR="00636025" w:rsidRPr="00B36451">
        <w:rPr>
          <w:rFonts w:eastAsia="Times New Roman" w:cs="Arial"/>
          <w:szCs w:val="19"/>
          <w:lang w:eastAsia="pl-PL"/>
        </w:rPr>
        <w:t>.</w:t>
      </w:r>
    </w:p>
    <w:p w14:paraId="6240604C" w14:textId="4B4731E0" w:rsidR="007C5424" w:rsidRPr="00A3550F" w:rsidRDefault="00766531" w:rsidP="00AD35D8">
      <w:pPr>
        <w:spacing w:after="0"/>
        <w:outlineLvl w:val="0"/>
        <w:rPr>
          <w:rFonts w:eastAsia="Times New Roman" w:cs="Arial"/>
          <w:szCs w:val="19"/>
          <w:lang w:eastAsia="pl-PL"/>
        </w:rPr>
      </w:pPr>
      <w:r w:rsidRPr="00A3550F">
        <w:rPr>
          <w:rFonts w:eastAsia="Times New Roman" w:cs="Arial"/>
          <w:szCs w:val="19"/>
          <w:lang w:eastAsia="pl-PL"/>
        </w:rPr>
        <w:t xml:space="preserve">W gospodarstwach indywidualnych </w:t>
      </w:r>
      <w:r w:rsidR="00636025" w:rsidRPr="00A3550F">
        <w:rPr>
          <w:rFonts w:eastAsia="Times New Roman" w:cs="Arial"/>
          <w:szCs w:val="19"/>
          <w:lang w:eastAsia="pl-PL"/>
        </w:rPr>
        <w:t xml:space="preserve">w </w:t>
      </w:r>
      <w:r w:rsidR="003E0B1E" w:rsidRPr="00A3550F">
        <w:rPr>
          <w:rFonts w:eastAsia="Times New Roman" w:cs="Arial"/>
          <w:szCs w:val="19"/>
          <w:lang w:eastAsia="pl-PL"/>
        </w:rPr>
        <w:t>grudniu</w:t>
      </w:r>
      <w:r w:rsidR="00636025" w:rsidRPr="00A3550F">
        <w:rPr>
          <w:rFonts w:eastAsia="Times New Roman" w:cs="Arial"/>
          <w:szCs w:val="19"/>
          <w:lang w:eastAsia="pl-PL"/>
        </w:rPr>
        <w:t xml:space="preserve"> </w:t>
      </w:r>
      <w:r w:rsidR="00105D90" w:rsidRPr="00A3550F">
        <w:rPr>
          <w:rFonts w:eastAsia="Times New Roman" w:cs="Arial"/>
          <w:szCs w:val="19"/>
          <w:lang w:eastAsia="pl-PL"/>
        </w:rPr>
        <w:t>20</w:t>
      </w:r>
      <w:r w:rsidR="004F57C5" w:rsidRPr="00A3550F">
        <w:rPr>
          <w:rFonts w:eastAsia="Times New Roman" w:cs="Arial"/>
          <w:szCs w:val="19"/>
          <w:lang w:eastAsia="pl-PL"/>
        </w:rPr>
        <w:t>20</w:t>
      </w:r>
      <w:r w:rsidR="00065925" w:rsidRPr="00A3550F">
        <w:rPr>
          <w:rFonts w:eastAsia="Times New Roman" w:cs="Arial"/>
          <w:szCs w:val="19"/>
          <w:lang w:eastAsia="pl-PL"/>
        </w:rPr>
        <w:t xml:space="preserve"> r</w:t>
      </w:r>
      <w:r w:rsidR="00636025" w:rsidRPr="00A3550F">
        <w:rPr>
          <w:rFonts w:eastAsia="Times New Roman" w:cs="Arial"/>
          <w:szCs w:val="19"/>
          <w:lang w:eastAsia="pl-PL"/>
        </w:rPr>
        <w:t>.</w:t>
      </w:r>
      <w:r w:rsidRPr="00A3550F">
        <w:rPr>
          <w:rFonts w:eastAsia="Times New Roman" w:cs="Arial"/>
          <w:szCs w:val="19"/>
          <w:lang w:eastAsia="pl-PL"/>
        </w:rPr>
        <w:t xml:space="preserve"> pogłowie </w:t>
      </w:r>
      <w:r w:rsidR="007824FE" w:rsidRPr="00A3550F">
        <w:rPr>
          <w:rFonts w:eastAsia="Times New Roman" w:cs="Arial"/>
          <w:szCs w:val="19"/>
          <w:lang w:eastAsia="pl-PL"/>
        </w:rPr>
        <w:t xml:space="preserve">świń </w:t>
      </w:r>
      <w:r w:rsidRPr="00A3550F">
        <w:rPr>
          <w:rFonts w:eastAsia="Times New Roman" w:cs="Arial"/>
          <w:szCs w:val="19"/>
          <w:lang w:eastAsia="pl-PL"/>
        </w:rPr>
        <w:t xml:space="preserve">wynosiło </w:t>
      </w:r>
      <w:r w:rsidR="004F57C5" w:rsidRPr="00A3550F">
        <w:rPr>
          <w:rFonts w:eastAsia="Times New Roman" w:cs="Arial"/>
          <w:szCs w:val="19"/>
          <w:lang w:eastAsia="pl-PL"/>
        </w:rPr>
        <w:t>126,5</w:t>
      </w:r>
      <w:r w:rsidRPr="00A3550F">
        <w:rPr>
          <w:rFonts w:eastAsia="Times New Roman" w:cs="Arial"/>
          <w:szCs w:val="19"/>
          <w:lang w:eastAsia="pl-PL"/>
        </w:rPr>
        <w:t xml:space="preserve"> tys. szt. </w:t>
      </w:r>
      <w:r w:rsidR="000B301E">
        <w:rPr>
          <w:rFonts w:eastAsia="Times New Roman" w:cs="Arial"/>
          <w:szCs w:val="19"/>
          <w:lang w:eastAsia="pl-PL"/>
        </w:rPr>
        <w:br/>
      </w:r>
      <w:r w:rsidRPr="00A3550F">
        <w:rPr>
          <w:rFonts w:eastAsia="Times New Roman" w:cs="Arial"/>
          <w:szCs w:val="19"/>
          <w:lang w:eastAsia="pl-PL"/>
        </w:rPr>
        <w:t>i w porównaniu z analogicznym okr</w:t>
      </w:r>
      <w:r w:rsidR="003600AA" w:rsidRPr="00A3550F">
        <w:rPr>
          <w:rFonts w:eastAsia="Times New Roman" w:cs="Arial"/>
          <w:szCs w:val="19"/>
          <w:lang w:eastAsia="pl-PL"/>
        </w:rPr>
        <w:t xml:space="preserve">esem </w:t>
      </w:r>
      <w:r w:rsidR="004F57C5" w:rsidRPr="00A3550F">
        <w:rPr>
          <w:rFonts w:eastAsia="Times New Roman" w:cs="Arial"/>
          <w:szCs w:val="19"/>
          <w:lang w:eastAsia="pl-PL"/>
        </w:rPr>
        <w:t>2019</w:t>
      </w:r>
      <w:r w:rsidR="003600AA" w:rsidRPr="00A3550F">
        <w:rPr>
          <w:rFonts w:eastAsia="Times New Roman" w:cs="Arial"/>
          <w:szCs w:val="19"/>
          <w:lang w:eastAsia="pl-PL"/>
        </w:rPr>
        <w:t xml:space="preserve"> r. </w:t>
      </w:r>
      <w:r w:rsidR="004F57C5" w:rsidRPr="00A3550F">
        <w:rPr>
          <w:rFonts w:eastAsia="Times New Roman" w:cs="Arial"/>
          <w:szCs w:val="19"/>
          <w:lang w:eastAsia="pl-PL"/>
        </w:rPr>
        <w:t>zwiększyło</w:t>
      </w:r>
      <w:r w:rsidR="00B17FF9" w:rsidRPr="00A3550F">
        <w:rPr>
          <w:rFonts w:eastAsia="Times New Roman" w:cs="Arial"/>
          <w:szCs w:val="19"/>
          <w:lang w:eastAsia="pl-PL"/>
        </w:rPr>
        <w:t xml:space="preserve"> się</w:t>
      </w:r>
      <w:r w:rsidR="003600AA" w:rsidRPr="00A3550F">
        <w:rPr>
          <w:rFonts w:eastAsia="Times New Roman" w:cs="Arial"/>
          <w:szCs w:val="19"/>
          <w:lang w:eastAsia="pl-PL"/>
        </w:rPr>
        <w:t xml:space="preserve"> o </w:t>
      </w:r>
      <w:r w:rsidR="004F57C5" w:rsidRPr="00A3550F">
        <w:rPr>
          <w:rFonts w:eastAsia="Times New Roman" w:cs="Arial"/>
          <w:szCs w:val="19"/>
          <w:lang w:eastAsia="pl-PL"/>
        </w:rPr>
        <w:t>9,8</w:t>
      </w:r>
      <w:r w:rsidRPr="00A3550F">
        <w:rPr>
          <w:rFonts w:eastAsia="Times New Roman" w:cs="Arial"/>
          <w:szCs w:val="19"/>
          <w:lang w:eastAsia="pl-PL"/>
        </w:rPr>
        <w:t xml:space="preserve"> tys. szt. (</w:t>
      </w:r>
      <w:r w:rsidR="003600AA" w:rsidRPr="00A3550F">
        <w:rPr>
          <w:rFonts w:eastAsia="Times New Roman" w:cs="Arial"/>
          <w:szCs w:val="19"/>
          <w:lang w:eastAsia="pl-PL"/>
        </w:rPr>
        <w:t xml:space="preserve">tj. </w:t>
      </w:r>
      <w:r w:rsidRPr="00A3550F">
        <w:rPr>
          <w:rFonts w:eastAsia="Times New Roman" w:cs="Arial"/>
          <w:szCs w:val="19"/>
          <w:lang w:eastAsia="pl-PL"/>
        </w:rPr>
        <w:t xml:space="preserve">o </w:t>
      </w:r>
      <w:r w:rsidR="004F57C5" w:rsidRPr="00A3550F">
        <w:rPr>
          <w:rFonts w:eastAsia="Times New Roman" w:cs="Arial"/>
          <w:szCs w:val="19"/>
          <w:lang w:eastAsia="pl-PL"/>
        </w:rPr>
        <w:t>8,4</w:t>
      </w:r>
      <w:r w:rsidRPr="00A3550F">
        <w:rPr>
          <w:rFonts w:eastAsia="Times New Roman" w:cs="Arial"/>
          <w:szCs w:val="19"/>
          <w:lang w:eastAsia="pl-PL"/>
        </w:rPr>
        <w:t xml:space="preserve">%). </w:t>
      </w:r>
      <w:r w:rsidR="007C5424" w:rsidRPr="00A3550F">
        <w:rPr>
          <w:rFonts w:eastAsia="Times New Roman" w:cs="Arial"/>
          <w:szCs w:val="19"/>
          <w:lang w:eastAsia="pl-PL"/>
        </w:rPr>
        <w:t xml:space="preserve">Odnotowano </w:t>
      </w:r>
      <w:r w:rsidR="004F57C5" w:rsidRPr="00A3550F">
        <w:rPr>
          <w:rFonts w:eastAsia="Times New Roman" w:cs="Arial"/>
          <w:szCs w:val="19"/>
          <w:lang w:eastAsia="pl-PL"/>
        </w:rPr>
        <w:t>wzrost</w:t>
      </w:r>
      <w:r w:rsidR="003600AA" w:rsidRPr="00A3550F">
        <w:rPr>
          <w:rFonts w:eastAsia="Times New Roman" w:cs="Arial"/>
          <w:szCs w:val="19"/>
          <w:lang w:eastAsia="pl-PL"/>
        </w:rPr>
        <w:t xml:space="preserve"> pogłowia </w:t>
      </w:r>
      <w:r w:rsidR="007C5424" w:rsidRPr="00A3550F">
        <w:rPr>
          <w:rFonts w:eastAsia="Times New Roman" w:cs="Arial"/>
          <w:szCs w:val="19"/>
          <w:lang w:eastAsia="pl-PL"/>
        </w:rPr>
        <w:t xml:space="preserve">świń </w:t>
      </w:r>
      <w:r w:rsidR="00A3550F" w:rsidRPr="00A3550F">
        <w:rPr>
          <w:rFonts w:eastAsia="Times New Roman" w:cs="Arial"/>
          <w:szCs w:val="19"/>
          <w:lang w:eastAsia="pl-PL"/>
        </w:rPr>
        <w:t>w</w:t>
      </w:r>
      <w:r w:rsidR="00863B26" w:rsidRPr="00A3550F">
        <w:rPr>
          <w:rFonts w:eastAsia="Times New Roman" w:cs="Arial"/>
          <w:szCs w:val="19"/>
          <w:lang w:eastAsia="pl-PL"/>
        </w:rPr>
        <w:t xml:space="preserve"> </w:t>
      </w:r>
      <w:r w:rsidR="00A3550F" w:rsidRPr="00A3550F">
        <w:rPr>
          <w:rFonts w:eastAsia="Times New Roman" w:cs="Arial"/>
          <w:szCs w:val="19"/>
          <w:lang w:eastAsia="pl-PL"/>
        </w:rPr>
        <w:t>następujących</w:t>
      </w:r>
      <w:r w:rsidR="00863B26" w:rsidRPr="00A3550F">
        <w:rPr>
          <w:rFonts w:eastAsia="Times New Roman" w:cs="Arial"/>
          <w:szCs w:val="19"/>
          <w:lang w:eastAsia="pl-PL"/>
        </w:rPr>
        <w:t xml:space="preserve"> grupach</w:t>
      </w:r>
      <w:r w:rsidR="003600AA" w:rsidRPr="00A3550F">
        <w:rPr>
          <w:rFonts w:eastAsia="Times New Roman" w:cs="Arial"/>
          <w:szCs w:val="19"/>
          <w:lang w:eastAsia="pl-PL"/>
        </w:rPr>
        <w:t xml:space="preserve"> produkcyjno-użytkowych</w:t>
      </w:r>
      <w:r w:rsidR="00A3550F" w:rsidRPr="00A3550F">
        <w:rPr>
          <w:rFonts w:eastAsia="Times New Roman" w:cs="Arial"/>
          <w:szCs w:val="19"/>
          <w:lang w:eastAsia="pl-PL"/>
        </w:rPr>
        <w:t xml:space="preserve">: </w:t>
      </w:r>
      <w:r w:rsidR="0070210D">
        <w:rPr>
          <w:rFonts w:eastAsia="Times New Roman" w:cs="Arial"/>
          <w:szCs w:val="19"/>
          <w:lang w:eastAsia="pl-PL"/>
        </w:rPr>
        <w:t>świń</w:t>
      </w:r>
      <w:r w:rsidR="00A3550F" w:rsidRPr="00A3550F">
        <w:rPr>
          <w:rFonts w:eastAsia="Times New Roman" w:cs="Arial"/>
          <w:szCs w:val="19"/>
          <w:lang w:eastAsia="pl-PL"/>
        </w:rPr>
        <w:t xml:space="preserve"> </w:t>
      </w:r>
      <w:r w:rsidR="0070210D">
        <w:rPr>
          <w:rFonts w:eastAsia="Times New Roman" w:cs="Arial"/>
          <w:szCs w:val="19"/>
          <w:lang w:eastAsia="pl-PL"/>
        </w:rPr>
        <w:br/>
      </w:r>
      <w:r w:rsidR="00A3550F" w:rsidRPr="00A3550F">
        <w:rPr>
          <w:rFonts w:eastAsia="Times New Roman" w:cs="Arial"/>
          <w:szCs w:val="19"/>
          <w:lang w:eastAsia="pl-PL"/>
        </w:rPr>
        <w:t>o wadze 50 kg i więcej z przeznaczeniem na ubój (o 16,0%), warchlaki o wadze od 20 kg do 50 kg (o 13,8%) oraz</w:t>
      </w:r>
      <w:r w:rsidR="00863B26" w:rsidRPr="00A3550F">
        <w:rPr>
          <w:rFonts w:eastAsia="Times New Roman" w:cs="Arial"/>
          <w:szCs w:val="19"/>
          <w:lang w:eastAsia="pl-PL"/>
        </w:rPr>
        <w:t xml:space="preserve"> </w:t>
      </w:r>
      <w:r w:rsidR="00A3550F" w:rsidRPr="00A3550F">
        <w:rPr>
          <w:rFonts w:eastAsia="Times New Roman" w:cs="Arial"/>
          <w:szCs w:val="19"/>
          <w:lang w:eastAsia="pl-PL"/>
        </w:rPr>
        <w:t>trzoda chlewnej o wadze 50 kg i więcej z przeznaczeniem na chów (o 7,3%)</w:t>
      </w:r>
      <w:r w:rsidR="00863B26" w:rsidRPr="00A3550F">
        <w:rPr>
          <w:rFonts w:eastAsia="Times New Roman" w:cs="Arial"/>
          <w:szCs w:val="19"/>
          <w:lang w:eastAsia="pl-PL"/>
        </w:rPr>
        <w:t xml:space="preserve">. </w:t>
      </w:r>
    </w:p>
    <w:p w14:paraId="5ABB3307" w14:textId="77777777" w:rsidR="00766531" w:rsidRPr="00087FFD" w:rsidRDefault="00766531" w:rsidP="00AD35D8">
      <w:pPr>
        <w:spacing w:after="0"/>
        <w:outlineLvl w:val="0"/>
        <w:rPr>
          <w:rFonts w:eastAsia="Times New Roman" w:cs="Arial"/>
          <w:szCs w:val="19"/>
          <w:lang w:eastAsia="pl-PL"/>
        </w:rPr>
      </w:pPr>
      <w:r w:rsidRPr="00087FFD">
        <w:rPr>
          <w:rFonts w:eastAsia="Times New Roman" w:cs="Arial"/>
          <w:szCs w:val="19"/>
          <w:lang w:eastAsia="pl-PL"/>
        </w:rPr>
        <w:t xml:space="preserve">Podobnie jak w przypadku bydła, tak i w przypadku </w:t>
      </w:r>
      <w:r w:rsidR="007824FE" w:rsidRPr="00087FFD">
        <w:rPr>
          <w:rFonts w:eastAsia="Times New Roman" w:cs="Arial"/>
          <w:szCs w:val="19"/>
          <w:lang w:eastAsia="pl-PL"/>
        </w:rPr>
        <w:t>świń</w:t>
      </w:r>
      <w:r w:rsidRPr="00087FFD">
        <w:rPr>
          <w:rFonts w:eastAsia="Times New Roman" w:cs="Arial"/>
          <w:szCs w:val="19"/>
          <w:lang w:eastAsia="pl-PL"/>
        </w:rPr>
        <w:t xml:space="preserve"> województwo dolnośląskie odznaczało się niewielkim udziałem </w:t>
      </w:r>
      <w:r w:rsidR="00065925" w:rsidRPr="00087FFD">
        <w:rPr>
          <w:rFonts w:eastAsia="Times New Roman" w:cs="Arial"/>
          <w:szCs w:val="19"/>
          <w:lang w:eastAsia="pl-PL"/>
        </w:rPr>
        <w:t>w pogłowiu krajowym</w:t>
      </w:r>
      <w:r w:rsidRPr="00087FFD">
        <w:rPr>
          <w:rFonts w:eastAsia="Times New Roman" w:cs="Arial"/>
          <w:szCs w:val="19"/>
          <w:lang w:eastAsia="pl-PL"/>
        </w:rPr>
        <w:t xml:space="preserve">, wynoszącym </w:t>
      </w:r>
      <w:r w:rsidR="00E86EC5" w:rsidRPr="00087FFD">
        <w:rPr>
          <w:rFonts w:eastAsia="Times New Roman" w:cs="Arial"/>
          <w:szCs w:val="19"/>
          <w:lang w:eastAsia="pl-PL"/>
        </w:rPr>
        <w:t>1,</w:t>
      </w:r>
      <w:r w:rsidR="00087FFD" w:rsidRPr="00087FFD">
        <w:rPr>
          <w:rFonts w:eastAsia="Times New Roman" w:cs="Arial"/>
          <w:szCs w:val="19"/>
          <w:lang w:eastAsia="pl-PL"/>
        </w:rPr>
        <w:t>5</w:t>
      </w:r>
      <w:r w:rsidRPr="00087FFD">
        <w:rPr>
          <w:rFonts w:eastAsia="Times New Roman" w:cs="Arial"/>
          <w:szCs w:val="19"/>
          <w:lang w:eastAsia="pl-PL"/>
        </w:rPr>
        <w:t xml:space="preserve">% i zajęło </w:t>
      </w:r>
      <w:r w:rsidR="003600AA" w:rsidRPr="00087FFD">
        <w:rPr>
          <w:rFonts w:eastAsia="Times New Roman" w:cs="Arial"/>
          <w:szCs w:val="19"/>
          <w:lang w:eastAsia="pl-PL"/>
        </w:rPr>
        <w:t>1</w:t>
      </w:r>
      <w:r w:rsidR="00863B26" w:rsidRPr="00087FFD">
        <w:rPr>
          <w:rFonts w:eastAsia="Times New Roman" w:cs="Arial"/>
          <w:szCs w:val="19"/>
          <w:lang w:eastAsia="pl-PL"/>
        </w:rPr>
        <w:t>3</w:t>
      </w:r>
      <w:r w:rsidR="003600AA" w:rsidRPr="00087FFD">
        <w:rPr>
          <w:rFonts w:eastAsia="Times New Roman" w:cs="Arial"/>
          <w:szCs w:val="19"/>
          <w:lang w:eastAsia="pl-PL"/>
        </w:rPr>
        <w:t xml:space="preserve">. miejsce przed województwami: </w:t>
      </w:r>
      <w:r w:rsidR="00E86EC5" w:rsidRPr="00087FFD">
        <w:rPr>
          <w:rFonts w:eastAsia="Times New Roman" w:cs="Arial"/>
          <w:szCs w:val="19"/>
          <w:lang w:eastAsia="pl-PL"/>
        </w:rPr>
        <w:t>małopolskim</w:t>
      </w:r>
      <w:r w:rsidR="00087FFD" w:rsidRPr="00087FFD">
        <w:rPr>
          <w:rFonts w:eastAsia="Times New Roman" w:cs="Arial"/>
          <w:szCs w:val="19"/>
          <w:lang w:eastAsia="pl-PL"/>
        </w:rPr>
        <w:t xml:space="preserve"> – 1,3%, </w:t>
      </w:r>
      <w:r w:rsidR="00E86EC5" w:rsidRPr="00087FFD">
        <w:rPr>
          <w:rFonts w:eastAsia="Times New Roman" w:cs="Arial"/>
          <w:szCs w:val="19"/>
          <w:lang w:eastAsia="pl-PL"/>
        </w:rPr>
        <w:t>podkarpackim po – 1,2%</w:t>
      </w:r>
      <w:r w:rsidR="00863B26" w:rsidRPr="00087FFD">
        <w:rPr>
          <w:rFonts w:eastAsia="Times New Roman" w:cs="Arial"/>
          <w:szCs w:val="19"/>
          <w:lang w:eastAsia="pl-PL"/>
        </w:rPr>
        <w:t xml:space="preserve"> oraz</w:t>
      </w:r>
      <w:r w:rsidR="003E4B11" w:rsidRPr="00087FFD">
        <w:rPr>
          <w:rFonts w:eastAsia="Times New Roman" w:cs="Arial"/>
          <w:szCs w:val="19"/>
          <w:lang w:eastAsia="pl-PL"/>
        </w:rPr>
        <w:t xml:space="preserve"> lubuskim </w:t>
      </w:r>
      <w:r w:rsidR="00863B26" w:rsidRPr="00087FFD">
        <w:rPr>
          <w:rFonts w:eastAsia="Times New Roman" w:cs="Arial"/>
          <w:szCs w:val="19"/>
          <w:lang w:eastAsia="pl-PL"/>
        </w:rPr>
        <w:t xml:space="preserve">– </w:t>
      </w:r>
      <w:r w:rsidR="00087FFD" w:rsidRPr="00087FFD">
        <w:rPr>
          <w:rFonts w:eastAsia="Times New Roman" w:cs="Arial"/>
          <w:szCs w:val="19"/>
          <w:lang w:eastAsia="pl-PL"/>
        </w:rPr>
        <w:t>0,9</w:t>
      </w:r>
      <w:r w:rsidR="003E4B11" w:rsidRPr="00087FFD">
        <w:rPr>
          <w:rFonts w:eastAsia="Times New Roman" w:cs="Arial"/>
          <w:szCs w:val="19"/>
          <w:lang w:eastAsia="pl-PL"/>
        </w:rPr>
        <w:t>%</w:t>
      </w:r>
      <w:r w:rsidR="00E86EC5" w:rsidRPr="00087FFD">
        <w:rPr>
          <w:rFonts w:eastAsia="Times New Roman" w:cs="Arial"/>
          <w:szCs w:val="19"/>
          <w:lang w:eastAsia="pl-PL"/>
        </w:rPr>
        <w:t xml:space="preserve">. </w:t>
      </w:r>
      <w:r w:rsidR="003600AA" w:rsidRPr="00087FFD">
        <w:rPr>
          <w:rFonts w:eastAsia="Times New Roman" w:cs="Arial"/>
          <w:szCs w:val="19"/>
          <w:lang w:eastAsia="pl-PL"/>
        </w:rPr>
        <w:t>Największy udział pogłowia trzody chlewnej w pogłowiu krajowym odnotowano w województwie wielkopolskim (</w:t>
      </w:r>
      <w:r w:rsidR="00087FFD" w:rsidRPr="00087FFD">
        <w:rPr>
          <w:rFonts w:eastAsia="Times New Roman" w:cs="Arial"/>
          <w:szCs w:val="19"/>
          <w:lang w:eastAsia="pl-PL"/>
        </w:rPr>
        <w:t>36,4</w:t>
      </w:r>
      <w:r w:rsidR="003600AA" w:rsidRPr="00087FFD">
        <w:rPr>
          <w:rFonts w:eastAsia="Times New Roman" w:cs="Arial"/>
          <w:szCs w:val="19"/>
          <w:lang w:eastAsia="pl-PL"/>
        </w:rPr>
        <w:t>%).</w:t>
      </w:r>
    </w:p>
    <w:p w14:paraId="5AA17134" w14:textId="77777777" w:rsidR="00766531" w:rsidRPr="00E22D62" w:rsidRDefault="00766531" w:rsidP="00AD35D8">
      <w:pPr>
        <w:spacing w:after="0"/>
        <w:outlineLvl w:val="0"/>
        <w:rPr>
          <w:rFonts w:eastAsia="Times New Roman" w:cs="Arial"/>
          <w:szCs w:val="19"/>
          <w:lang w:eastAsia="pl-PL"/>
        </w:rPr>
      </w:pPr>
      <w:r w:rsidRPr="00E22D62">
        <w:rPr>
          <w:rFonts w:eastAsia="Times New Roman" w:cs="Arial"/>
          <w:szCs w:val="19"/>
          <w:lang w:eastAsia="pl-PL"/>
        </w:rPr>
        <w:t xml:space="preserve">Średnia cena skupu 1 kg żywca wieprzowego w </w:t>
      </w:r>
      <w:r w:rsidR="003E0B1E" w:rsidRPr="00E22D62">
        <w:rPr>
          <w:rFonts w:eastAsia="Times New Roman" w:cs="Arial"/>
          <w:szCs w:val="19"/>
          <w:lang w:eastAsia="pl-PL"/>
        </w:rPr>
        <w:t>grudniu</w:t>
      </w:r>
      <w:r w:rsidR="00B8460A" w:rsidRPr="00E22D62">
        <w:rPr>
          <w:rFonts w:eastAsia="Times New Roman" w:cs="Arial"/>
          <w:szCs w:val="19"/>
          <w:lang w:eastAsia="pl-PL"/>
        </w:rPr>
        <w:t xml:space="preserve"> br.</w:t>
      </w:r>
      <w:r w:rsidRPr="00E22D62">
        <w:rPr>
          <w:rFonts w:eastAsia="Times New Roman" w:cs="Arial"/>
          <w:szCs w:val="19"/>
          <w:lang w:eastAsia="pl-PL"/>
        </w:rPr>
        <w:t xml:space="preserve"> wynosiła </w:t>
      </w:r>
      <w:r w:rsidR="00E22D62" w:rsidRPr="00E22D62">
        <w:rPr>
          <w:rFonts w:eastAsia="Times New Roman" w:cs="Arial"/>
          <w:szCs w:val="19"/>
          <w:lang w:eastAsia="pl-PL"/>
        </w:rPr>
        <w:t>4,67</w:t>
      </w:r>
      <w:r w:rsidR="00F73F1E" w:rsidRPr="00E22D62">
        <w:rPr>
          <w:rFonts w:eastAsia="Times New Roman" w:cs="Arial"/>
          <w:szCs w:val="19"/>
          <w:lang w:eastAsia="pl-PL"/>
        </w:rPr>
        <w:t xml:space="preserve"> zł i była </w:t>
      </w:r>
      <w:r w:rsidR="00E22D62" w:rsidRPr="00E22D62">
        <w:rPr>
          <w:rFonts w:eastAsia="Times New Roman" w:cs="Arial"/>
          <w:szCs w:val="19"/>
          <w:lang w:eastAsia="pl-PL"/>
        </w:rPr>
        <w:t>ni</w:t>
      </w:r>
      <w:r w:rsidRPr="00E22D62">
        <w:rPr>
          <w:rFonts w:eastAsia="Times New Roman" w:cs="Arial"/>
          <w:szCs w:val="19"/>
          <w:lang w:eastAsia="pl-PL"/>
        </w:rPr>
        <w:t xml:space="preserve">ższa </w:t>
      </w:r>
      <w:r w:rsidRPr="00E22D62">
        <w:rPr>
          <w:rFonts w:eastAsia="Times New Roman" w:cs="Arial"/>
          <w:szCs w:val="19"/>
          <w:lang w:eastAsia="pl-PL"/>
        </w:rPr>
        <w:br/>
        <w:t xml:space="preserve">o </w:t>
      </w:r>
      <w:r w:rsidR="00E22D62" w:rsidRPr="00E22D62">
        <w:rPr>
          <w:rFonts w:eastAsia="Times New Roman" w:cs="Arial"/>
          <w:szCs w:val="19"/>
          <w:lang w:eastAsia="pl-PL"/>
        </w:rPr>
        <w:t>28,7</w:t>
      </w:r>
      <w:r w:rsidRPr="00E22D62">
        <w:rPr>
          <w:rFonts w:eastAsia="Times New Roman" w:cs="Arial"/>
          <w:szCs w:val="19"/>
          <w:lang w:eastAsia="pl-PL"/>
        </w:rPr>
        <w:t xml:space="preserve">% od notowanej w </w:t>
      </w:r>
      <w:r w:rsidR="003E0B1E" w:rsidRPr="00E22D62">
        <w:rPr>
          <w:rFonts w:eastAsia="Times New Roman" w:cs="Arial"/>
          <w:szCs w:val="19"/>
          <w:lang w:eastAsia="pl-PL"/>
        </w:rPr>
        <w:t>grudniu</w:t>
      </w:r>
      <w:r w:rsidR="00B8460A" w:rsidRPr="00E22D62">
        <w:rPr>
          <w:rFonts w:eastAsia="Times New Roman" w:cs="Arial"/>
          <w:szCs w:val="19"/>
          <w:lang w:eastAsia="pl-PL"/>
        </w:rPr>
        <w:t xml:space="preserve"> </w:t>
      </w:r>
      <w:r w:rsidR="00105D90" w:rsidRPr="00E22D62">
        <w:rPr>
          <w:rFonts w:eastAsia="Times New Roman" w:cs="Arial"/>
          <w:szCs w:val="19"/>
          <w:lang w:eastAsia="pl-PL"/>
        </w:rPr>
        <w:t>201</w:t>
      </w:r>
      <w:r w:rsidR="00E22D62" w:rsidRPr="00E22D62">
        <w:rPr>
          <w:rFonts w:eastAsia="Times New Roman" w:cs="Arial"/>
          <w:szCs w:val="19"/>
          <w:lang w:eastAsia="pl-PL"/>
        </w:rPr>
        <w:t>9</w:t>
      </w:r>
      <w:r w:rsidR="00B8460A" w:rsidRPr="00E22D62">
        <w:rPr>
          <w:rFonts w:eastAsia="Times New Roman" w:cs="Arial"/>
          <w:szCs w:val="19"/>
          <w:lang w:eastAsia="pl-PL"/>
        </w:rPr>
        <w:t xml:space="preserve"> r</w:t>
      </w:r>
      <w:r w:rsidRPr="00E22D62">
        <w:rPr>
          <w:rFonts w:eastAsia="Times New Roman" w:cs="Arial"/>
          <w:szCs w:val="19"/>
          <w:lang w:eastAsia="pl-PL"/>
        </w:rPr>
        <w:t xml:space="preserve">. </w:t>
      </w:r>
    </w:p>
    <w:p w14:paraId="7E80B3AD" w14:textId="679A5DB9" w:rsidR="00E670AA" w:rsidRPr="00B26A20" w:rsidRDefault="00B8460A" w:rsidP="00AD35D8">
      <w:pPr>
        <w:rPr>
          <w:sz w:val="18"/>
        </w:rPr>
      </w:pPr>
      <w:r w:rsidRPr="00B26A20">
        <w:rPr>
          <w:rFonts w:eastAsia="Times New Roman" w:cs="Arial"/>
          <w:szCs w:val="19"/>
          <w:lang w:eastAsia="pl-PL"/>
        </w:rPr>
        <w:t>Opłacalność tuczu świń mierzona relacją ceny skupu</w:t>
      </w:r>
      <w:r w:rsidR="00766531" w:rsidRPr="00B26A20">
        <w:rPr>
          <w:rFonts w:eastAsia="Times New Roman" w:cs="Arial"/>
          <w:szCs w:val="19"/>
          <w:lang w:eastAsia="pl-PL"/>
        </w:rPr>
        <w:t xml:space="preserve"> 1 kg żywca wieprzowego (w wadze żywej) </w:t>
      </w:r>
      <w:r w:rsidRPr="00B26A20">
        <w:rPr>
          <w:rFonts w:eastAsia="Times New Roman" w:cs="Arial"/>
          <w:szCs w:val="19"/>
          <w:lang w:eastAsia="pl-PL"/>
        </w:rPr>
        <w:t xml:space="preserve">do ceny </w:t>
      </w:r>
      <w:r w:rsidR="000B199E" w:rsidRPr="00B26A20">
        <w:rPr>
          <w:rFonts w:eastAsia="Times New Roman" w:cs="Arial"/>
          <w:szCs w:val="19"/>
          <w:lang w:eastAsia="pl-PL"/>
        </w:rPr>
        <w:t xml:space="preserve">1 kg </w:t>
      </w:r>
      <w:r w:rsidRPr="00B26A20">
        <w:rPr>
          <w:rFonts w:eastAsia="Times New Roman" w:cs="Arial"/>
          <w:szCs w:val="19"/>
          <w:lang w:eastAsia="pl-PL"/>
        </w:rPr>
        <w:t>żyta w skupie</w:t>
      </w:r>
      <w:r w:rsidR="00DC2DC0" w:rsidRPr="00B26A20">
        <w:rPr>
          <w:rFonts w:eastAsia="Times New Roman" w:cs="Arial"/>
          <w:szCs w:val="19"/>
          <w:lang w:eastAsia="pl-PL"/>
        </w:rPr>
        <w:t xml:space="preserve"> pogorszyła się</w:t>
      </w:r>
      <w:r w:rsidRPr="00B26A20">
        <w:rPr>
          <w:rFonts w:eastAsia="Times New Roman" w:cs="Arial"/>
          <w:szCs w:val="19"/>
          <w:lang w:eastAsia="pl-PL"/>
        </w:rPr>
        <w:t xml:space="preserve"> z </w:t>
      </w:r>
      <w:r w:rsidR="00DC2DC0" w:rsidRPr="00B26A20">
        <w:rPr>
          <w:rFonts w:eastAsia="Times New Roman" w:cs="Arial"/>
          <w:szCs w:val="19"/>
          <w:lang w:eastAsia="pl-PL"/>
        </w:rPr>
        <w:t>11,0</w:t>
      </w:r>
      <w:r w:rsidRPr="00B26A20">
        <w:rPr>
          <w:rFonts w:eastAsia="Times New Roman" w:cs="Arial"/>
          <w:szCs w:val="19"/>
          <w:lang w:eastAsia="pl-PL"/>
        </w:rPr>
        <w:t xml:space="preserve"> </w:t>
      </w:r>
      <w:r w:rsidR="004675EF" w:rsidRPr="00B26A20">
        <w:rPr>
          <w:rFonts w:eastAsia="Times New Roman" w:cs="Arial"/>
          <w:szCs w:val="19"/>
          <w:lang w:eastAsia="pl-PL"/>
        </w:rPr>
        <w:t xml:space="preserve">w </w:t>
      </w:r>
      <w:r w:rsidR="003E0B1E" w:rsidRPr="00B26A20">
        <w:rPr>
          <w:rFonts w:eastAsia="Times New Roman" w:cs="Arial"/>
          <w:szCs w:val="19"/>
          <w:lang w:eastAsia="pl-PL"/>
        </w:rPr>
        <w:t>grudniu</w:t>
      </w:r>
      <w:r w:rsidR="004675EF" w:rsidRPr="00B26A20">
        <w:rPr>
          <w:rFonts w:eastAsia="Times New Roman" w:cs="Arial"/>
          <w:szCs w:val="19"/>
          <w:lang w:eastAsia="pl-PL"/>
        </w:rPr>
        <w:t xml:space="preserve"> </w:t>
      </w:r>
      <w:r w:rsidR="00105D90" w:rsidRPr="00B26A20">
        <w:rPr>
          <w:rFonts w:eastAsia="Times New Roman" w:cs="Arial"/>
          <w:szCs w:val="19"/>
          <w:lang w:eastAsia="pl-PL"/>
        </w:rPr>
        <w:t>201</w:t>
      </w:r>
      <w:r w:rsidR="00DC2DC0" w:rsidRPr="00B26A20">
        <w:rPr>
          <w:rFonts w:eastAsia="Times New Roman" w:cs="Arial"/>
          <w:szCs w:val="19"/>
          <w:lang w:eastAsia="pl-PL"/>
        </w:rPr>
        <w:t>9</w:t>
      </w:r>
      <w:r w:rsidR="00065925" w:rsidRPr="00B26A20">
        <w:rPr>
          <w:rFonts w:eastAsia="Times New Roman" w:cs="Arial"/>
          <w:szCs w:val="19"/>
          <w:lang w:eastAsia="pl-PL"/>
        </w:rPr>
        <w:t xml:space="preserve"> r.</w:t>
      </w:r>
      <w:r w:rsidR="004675EF" w:rsidRPr="00B26A20">
        <w:rPr>
          <w:rFonts w:eastAsia="Times New Roman" w:cs="Arial"/>
          <w:szCs w:val="19"/>
          <w:lang w:eastAsia="pl-PL"/>
        </w:rPr>
        <w:t xml:space="preserve"> </w:t>
      </w:r>
      <w:r w:rsidRPr="00B26A20">
        <w:rPr>
          <w:rFonts w:eastAsia="Times New Roman" w:cs="Arial"/>
          <w:szCs w:val="19"/>
          <w:lang w:eastAsia="pl-PL"/>
        </w:rPr>
        <w:t xml:space="preserve">do </w:t>
      </w:r>
      <w:r w:rsidR="00DC2DC0" w:rsidRPr="00B26A20">
        <w:rPr>
          <w:rFonts w:eastAsia="Times New Roman" w:cs="Arial"/>
          <w:szCs w:val="19"/>
          <w:lang w:eastAsia="pl-PL"/>
        </w:rPr>
        <w:t>8</w:t>
      </w:r>
      <w:r w:rsidR="00F73F1E" w:rsidRPr="00B26A20">
        <w:rPr>
          <w:rFonts w:eastAsia="Times New Roman" w:cs="Arial"/>
          <w:szCs w:val="19"/>
          <w:lang w:eastAsia="pl-PL"/>
        </w:rPr>
        <w:t>,0</w:t>
      </w:r>
      <w:r w:rsidRPr="00B26A20">
        <w:rPr>
          <w:rFonts w:eastAsia="Times New Roman" w:cs="Arial"/>
          <w:szCs w:val="19"/>
          <w:lang w:eastAsia="pl-PL"/>
        </w:rPr>
        <w:t xml:space="preserve"> </w:t>
      </w:r>
      <w:r w:rsidR="004675EF" w:rsidRPr="00B26A20">
        <w:rPr>
          <w:rFonts w:eastAsia="Times New Roman" w:cs="Arial"/>
          <w:szCs w:val="19"/>
          <w:lang w:eastAsia="pl-PL"/>
        </w:rPr>
        <w:t xml:space="preserve">w </w:t>
      </w:r>
      <w:r w:rsidR="003E0B1E" w:rsidRPr="00B26A20">
        <w:rPr>
          <w:rFonts w:eastAsia="Times New Roman" w:cs="Arial"/>
          <w:szCs w:val="19"/>
          <w:lang w:eastAsia="pl-PL"/>
        </w:rPr>
        <w:t>grudniu</w:t>
      </w:r>
      <w:r w:rsidR="004675EF" w:rsidRPr="00B26A20">
        <w:rPr>
          <w:rFonts w:eastAsia="Times New Roman" w:cs="Arial"/>
          <w:szCs w:val="19"/>
          <w:lang w:eastAsia="pl-PL"/>
        </w:rPr>
        <w:t xml:space="preserve"> </w:t>
      </w:r>
      <w:r w:rsidR="00105D90" w:rsidRPr="00B26A20">
        <w:rPr>
          <w:rFonts w:eastAsia="Times New Roman" w:cs="Arial"/>
          <w:szCs w:val="19"/>
          <w:lang w:eastAsia="pl-PL"/>
        </w:rPr>
        <w:t>20</w:t>
      </w:r>
      <w:r w:rsidR="00DC2DC0" w:rsidRPr="00B26A20">
        <w:rPr>
          <w:rFonts w:eastAsia="Times New Roman" w:cs="Arial"/>
          <w:szCs w:val="19"/>
          <w:lang w:eastAsia="pl-PL"/>
        </w:rPr>
        <w:t>20</w:t>
      </w:r>
      <w:r w:rsidR="00065925" w:rsidRPr="00B26A20">
        <w:rPr>
          <w:rFonts w:eastAsia="Times New Roman" w:cs="Arial"/>
          <w:szCs w:val="19"/>
          <w:lang w:eastAsia="pl-PL"/>
        </w:rPr>
        <w:t xml:space="preserve"> </w:t>
      </w:r>
      <w:r w:rsidR="004675EF" w:rsidRPr="00B26A20">
        <w:rPr>
          <w:rFonts w:eastAsia="Times New Roman" w:cs="Arial"/>
          <w:szCs w:val="19"/>
          <w:lang w:eastAsia="pl-PL"/>
        </w:rPr>
        <w:t xml:space="preserve">r. </w:t>
      </w:r>
      <w:r w:rsidR="00F130B1" w:rsidRPr="00B26A20">
        <w:rPr>
          <w:rFonts w:eastAsia="Times New Roman" w:cs="Arial"/>
          <w:szCs w:val="19"/>
          <w:lang w:eastAsia="pl-PL"/>
        </w:rPr>
        <w:br/>
      </w:r>
      <w:r w:rsidRPr="00B26A20">
        <w:rPr>
          <w:rFonts w:eastAsia="Times New Roman" w:cs="Arial"/>
          <w:szCs w:val="19"/>
          <w:lang w:eastAsia="pl-PL"/>
        </w:rPr>
        <w:t xml:space="preserve">i </w:t>
      </w:r>
      <w:r w:rsidR="000F6A9C" w:rsidRPr="00B26A20">
        <w:rPr>
          <w:rFonts w:eastAsia="Times New Roman" w:cs="Arial"/>
          <w:szCs w:val="19"/>
          <w:lang w:eastAsia="pl-PL"/>
        </w:rPr>
        <w:t xml:space="preserve">osiągnęła poziom przyjęty za </w:t>
      </w:r>
      <w:r w:rsidR="00DC2DC0" w:rsidRPr="00B26A20">
        <w:rPr>
          <w:rFonts w:eastAsia="Times New Roman" w:cs="Arial"/>
          <w:szCs w:val="19"/>
          <w:lang w:eastAsia="pl-PL"/>
        </w:rPr>
        <w:t>nie</w:t>
      </w:r>
      <w:r w:rsidR="000F6A9C" w:rsidRPr="00B26A20">
        <w:rPr>
          <w:rFonts w:eastAsia="Times New Roman" w:cs="Arial"/>
          <w:szCs w:val="19"/>
          <w:lang w:eastAsia="pl-PL"/>
        </w:rPr>
        <w:t>opłacalny</w:t>
      </w:r>
      <w:r w:rsidRPr="00B26A20">
        <w:rPr>
          <w:rFonts w:eastAsia="Times New Roman" w:cs="Arial"/>
          <w:szCs w:val="19"/>
          <w:lang w:eastAsia="pl-PL"/>
        </w:rPr>
        <w:t xml:space="preserve"> dla tuczu świń, tj. </w:t>
      </w:r>
      <w:r w:rsidR="00DC2DC0" w:rsidRPr="00B26A20">
        <w:rPr>
          <w:rFonts w:eastAsia="Times New Roman" w:cs="Arial"/>
          <w:szCs w:val="19"/>
          <w:lang w:eastAsia="pl-PL"/>
        </w:rPr>
        <w:t>poniżej</w:t>
      </w:r>
      <w:r w:rsidRPr="00B26A20">
        <w:rPr>
          <w:rFonts w:eastAsia="Times New Roman" w:cs="Arial"/>
          <w:szCs w:val="19"/>
          <w:lang w:eastAsia="pl-PL"/>
        </w:rPr>
        <w:t xml:space="preserve"> 10. </w:t>
      </w:r>
    </w:p>
    <w:p w14:paraId="2A79E13F" w14:textId="77777777" w:rsidR="00766531" w:rsidRPr="006A22FA" w:rsidRDefault="00766531" w:rsidP="00766531">
      <w:pPr>
        <w:rPr>
          <w:color w:val="C00000"/>
          <w:sz w:val="18"/>
        </w:rPr>
        <w:sectPr w:rsidR="00766531" w:rsidRPr="006A22FA" w:rsidSect="003B18B6">
          <w:headerReference w:type="default" r:id="rId15"/>
          <w:footerReference w:type="default" r:id="rId16"/>
          <w:headerReference w:type="first" r:id="rId17"/>
          <w:footerReference w:type="first" r:id="rId18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p w14:paraId="20C2E8DC" w14:textId="77777777" w:rsidR="000470AA" w:rsidRPr="006A22FA" w:rsidRDefault="000470AA" w:rsidP="000470AA">
      <w:pPr>
        <w:rPr>
          <w:color w:val="C00000"/>
          <w:sz w:val="18"/>
        </w:rPr>
      </w:pPr>
    </w:p>
    <w:tbl>
      <w:tblPr>
        <w:tblpPr w:leftFromText="141" w:rightFromText="141" w:vertAnchor="text" w:horzAnchor="margin" w:tblpY="116"/>
        <w:tblW w:w="4938" w:type="pct"/>
        <w:tblLook w:val="04A0" w:firstRow="1" w:lastRow="0" w:firstColumn="1" w:lastColumn="0" w:noHBand="0" w:noVBand="1"/>
      </w:tblPr>
      <w:tblGrid>
        <w:gridCol w:w="4245"/>
        <w:gridCol w:w="3722"/>
      </w:tblGrid>
      <w:tr w:rsidR="00512385" w:rsidRPr="008809A2" w14:paraId="1231396F" w14:textId="77777777" w:rsidTr="00A12EA3">
        <w:trPr>
          <w:trHeight w:val="1531"/>
        </w:trPr>
        <w:tc>
          <w:tcPr>
            <w:tcW w:w="2664" w:type="pct"/>
          </w:tcPr>
          <w:p w14:paraId="706BF186" w14:textId="77777777" w:rsidR="00512385" w:rsidRPr="008F3638" w:rsidRDefault="00512385" w:rsidP="00A12EA3">
            <w:pPr>
              <w:spacing w:after="0"/>
              <w:rPr>
                <w:rFonts w:cs="Arial"/>
                <w:color w:val="000000" w:themeColor="text1"/>
                <w:sz w:val="20"/>
              </w:rPr>
            </w:pPr>
            <w:r w:rsidRPr="008F3638">
              <w:rPr>
                <w:rFonts w:cs="Arial"/>
                <w:color w:val="000000" w:themeColor="text1"/>
                <w:sz w:val="20"/>
              </w:rPr>
              <w:t>Opracowanie merytoryczne:</w:t>
            </w:r>
          </w:p>
          <w:p w14:paraId="781D84F5" w14:textId="77777777" w:rsidR="00512385" w:rsidRDefault="00512385" w:rsidP="00A12EA3">
            <w:pPr>
              <w:spacing w:after="0"/>
              <w:rPr>
                <w:rFonts w:cs="Arial"/>
                <w:b/>
                <w:color w:val="000000" w:themeColor="text1"/>
                <w:sz w:val="20"/>
              </w:rPr>
            </w:pPr>
            <w:r>
              <w:rPr>
                <w:rFonts w:cs="Arial"/>
                <w:b/>
                <w:color w:val="000000" w:themeColor="text1"/>
                <w:sz w:val="20"/>
              </w:rPr>
              <w:t>Urząd Statystyczny we Wrocławiu</w:t>
            </w:r>
          </w:p>
          <w:p w14:paraId="1F829EC5" w14:textId="77777777" w:rsidR="00512385" w:rsidRPr="008F3638" w:rsidRDefault="00512385" w:rsidP="00A12EA3">
            <w:pPr>
              <w:spacing w:after="0"/>
              <w:rPr>
                <w:rFonts w:cs="Arial"/>
                <w:b/>
                <w:color w:val="000000" w:themeColor="text1"/>
                <w:sz w:val="20"/>
              </w:rPr>
            </w:pPr>
            <w:r>
              <w:rPr>
                <w:rFonts w:cs="Arial"/>
                <w:b/>
                <w:color w:val="000000" w:themeColor="text1"/>
                <w:sz w:val="20"/>
              </w:rPr>
              <w:t>p.o. Dyrektora Halina Woźniak</w:t>
            </w:r>
          </w:p>
          <w:p w14:paraId="7111B777" w14:textId="77777777" w:rsidR="00512385" w:rsidRPr="002A22DB" w:rsidRDefault="00512385" w:rsidP="00A12EA3">
            <w:pPr>
              <w:pStyle w:val="Nagwek3"/>
              <w:spacing w:before="120"/>
            </w:pPr>
            <w:r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t</w:t>
            </w:r>
            <w:r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el: </w:t>
            </w:r>
            <w:r w:rsidR="00E66F5E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71 3716</w:t>
            </w:r>
            <w:r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400</w:t>
            </w:r>
          </w:p>
        </w:tc>
        <w:tc>
          <w:tcPr>
            <w:tcW w:w="2336" w:type="pct"/>
          </w:tcPr>
          <w:p w14:paraId="4FB85082" w14:textId="77777777" w:rsidR="00512385" w:rsidRPr="006E2DD3" w:rsidRDefault="00512385" w:rsidP="00A12EA3">
            <w:pPr>
              <w:spacing w:after="0"/>
              <w:rPr>
                <w:rFonts w:cs="Arial"/>
                <w:color w:val="000000" w:themeColor="text1"/>
                <w:szCs w:val="19"/>
              </w:rPr>
            </w:pPr>
            <w:r w:rsidRPr="006E2DD3">
              <w:rPr>
                <w:rFonts w:cs="Arial"/>
                <w:color w:val="000000" w:themeColor="text1"/>
                <w:szCs w:val="19"/>
              </w:rPr>
              <w:t>Rozpowszechnianie:</w:t>
            </w:r>
          </w:p>
          <w:p w14:paraId="6CF563DD" w14:textId="77777777" w:rsidR="00512385" w:rsidRPr="006E2DD3" w:rsidRDefault="00512385" w:rsidP="00A12EA3">
            <w:pPr>
              <w:spacing w:after="0"/>
              <w:rPr>
                <w:rFonts w:cs="Arial"/>
                <w:b/>
                <w:color w:val="000000" w:themeColor="text1"/>
                <w:szCs w:val="19"/>
              </w:rPr>
            </w:pPr>
            <w:proofErr w:type="spellStart"/>
            <w:r w:rsidRPr="006E2DD3">
              <w:rPr>
                <w:b/>
                <w:szCs w:val="19"/>
              </w:rPr>
              <w:t>Informatorium</w:t>
            </w:r>
            <w:proofErr w:type="spellEnd"/>
            <w:r>
              <w:rPr>
                <w:b/>
                <w:szCs w:val="19"/>
              </w:rPr>
              <w:t xml:space="preserve"> </w:t>
            </w:r>
          </w:p>
          <w:p w14:paraId="1D0510EB" w14:textId="77777777" w:rsidR="00512385" w:rsidRPr="006E2DD3" w:rsidRDefault="00512385" w:rsidP="00A12EA3">
            <w:pPr>
              <w:pStyle w:val="Nagwek3"/>
              <w:spacing w:before="120"/>
              <w:rPr>
                <w:rFonts w:ascii="Fira Sans" w:hAnsi="Fira Sans" w:cs="Arial"/>
                <w:color w:val="000000" w:themeColor="text1"/>
                <w:sz w:val="19"/>
                <w:szCs w:val="19"/>
                <w:lang w:val="fi-FI"/>
              </w:rPr>
            </w:pPr>
            <w:r>
              <w:rPr>
                <w:rFonts w:ascii="Fira Sans" w:hAnsi="Fira Sans" w:cs="Arial"/>
                <w:color w:val="000000" w:themeColor="text1"/>
                <w:sz w:val="19"/>
                <w:szCs w:val="19"/>
                <w:lang w:val="fi-FI"/>
              </w:rPr>
              <w:t>t</w:t>
            </w:r>
            <w:r w:rsidR="00E66F5E">
              <w:rPr>
                <w:rFonts w:ascii="Fira Sans" w:hAnsi="Fira Sans" w:cs="Arial"/>
                <w:color w:val="000000" w:themeColor="text1"/>
                <w:sz w:val="19"/>
                <w:szCs w:val="19"/>
                <w:lang w:val="fi-FI"/>
              </w:rPr>
              <w:t>el: 71 3716362, 71 3716</w:t>
            </w:r>
            <w:r w:rsidRPr="006E2DD3">
              <w:rPr>
                <w:rFonts w:ascii="Fira Sans" w:hAnsi="Fira Sans" w:cs="Arial"/>
                <w:color w:val="000000" w:themeColor="text1"/>
                <w:sz w:val="19"/>
                <w:szCs w:val="19"/>
                <w:lang w:val="fi-FI"/>
              </w:rPr>
              <w:t>455</w:t>
            </w:r>
          </w:p>
          <w:p w14:paraId="6666D61E" w14:textId="77777777" w:rsidR="00512385" w:rsidRPr="00FF073F" w:rsidRDefault="00512385" w:rsidP="00A12EA3">
            <w:pPr>
              <w:pStyle w:val="Nagwek3"/>
              <w:spacing w:before="120"/>
              <w:rPr>
                <w:color w:val="auto"/>
                <w:highlight w:val="yellow"/>
              </w:rPr>
            </w:pPr>
          </w:p>
        </w:tc>
      </w:tr>
    </w:tbl>
    <w:p w14:paraId="05750675" w14:textId="77777777" w:rsidR="00512385" w:rsidRDefault="00512385" w:rsidP="00512385"/>
    <w:p w14:paraId="758573A4" w14:textId="77777777" w:rsidR="00512385" w:rsidRDefault="00512385" w:rsidP="00512385"/>
    <w:tbl>
      <w:tblPr>
        <w:tblStyle w:val="Tabela-Siatk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  <w:tblDescription w:val="Tabelka z informacją o kontakcie z Dolnośląskim Ośrodkiem Badań Regionalnych."/>
      </w:tblPr>
      <w:tblGrid>
        <w:gridCol w:w="4390"/>
        <w:gridCol w:w="595"/>
        <w:gridCol w:w="3082"/>
      </w:tblGrid>
      <w:tr w:rsidR="00512385" w14:paraId="2B72FD0E" w14:textId="77777777" w:rsidTr="00A12EA3">
        <w:trPr>
          <w:trHeight w:val="610"/>
        </w:trPr>
        <w:tc>
          <w:tcPr>
            <w:tcW w:w="2721" w:type="pct"/>
            <w:vMerge w:val="restart"/>
          </w:tcPr>
          <w:p w14:paraId="1BB2632D" w14:textId="77777777" w:rsidR="00512385" w:rsidRPr="006E2DD3" w:rsidRDefault="00512385" w:rsidP="00A12EA3">
            <w:pPr>
              <w:spacing w:after="0"/>
              <w:rPr>
                <w:rFonts w:cs="Arial"/>
                <w:b/>
                <w:color w:val="000000" w:themeColor="text1"/>
                <w:szCs w:val="19"/>
              </w:rPr>
            </w:pPr>
            <w:r w:rsidRPr="006E2DD3">
              <w:rPr>
                <w:rFonts w:cs="Arial"/>
                <w:b/>
                <w:color w:val="000000" w:themeColor="text1"/>
                <w:szCs w:val="19"/>
              </w:rPr>
              <w:t>Dolnośląski Ośrodek Badań Regionalnych</w:t>
            </w:r>
          </w:p>
          <w:p w14:paraId="25936DEC" w14:textId="77777777" w:rsidR="00512385" w:rsidRDefault="00512385" w:rsidP="00A12EA3">
            <w:pPr>
              <w:rPr>
                <w:rFonts w:cs="Arial"/>
                <w:color w:val="000000" w:themeColor="text1"/>
                <w:szCs w:val="19"/>
                <w:lang w:val="fi-FI"/>
              </w:rPr>
            </w:pPr>
            <w:r>
              <w:rPr>
                <w:rFonts w:cs="Arial"/>
                <w:color w:val="000000" w:themeColor="text1"/>
                <w:szCs w:val="19"/>
                <w:lang w:val="fi-FI"/>
              </w:rPr>
              <w:t xml:space="preserve">tel. </w:t>
            </w:r>
            <w:r w:rsidR="00E66F5E">
              <w:rPr>
                <w:rFonts w:cs="Arial"/>
                <w:color w:val="000000" w:themeColor="text1"/>
                <w:szCs w:val="19"/>
                <w:lang w:val="fi-FI"/>
              </w:rPr>
              <w:t>71 37</w:t>
            </w:r>
            <w:r w:rsidRPr="006E2DD3">
              <w:rPr>
                <w:rFonts w:cs="Arial"/>
                <w:color w:val="000000" w:themeColor="text1"/>
                <w:szCs w:val="19"/>
                <w:lang w:val="fi-FI"/>
              </w:rPr>
              <w:t>163</w:t>
            </w:r>
            <w:r>
              <w:rPr>
                <w:rFonts w:cs="Arial"/>
                <w:color w:val="000000" w:themeColor="text1"/>
                <w:szCs w:val="19"/>
                <w:lang w:val="fi-FI"/>
              </w:rPr>
              <w:t>71</w:t>
            </w:r>
          </w:p>
          <w:p w14:paraId="23ECAF88" w14:textId="77777777" w:rsidR="00512385" w:rsidRPr="001E06EE" w:rsidRDefault="00512385" w:rsidP="00A12EA3">
            <w:pPr>
              <w:rPr>
                <w:sz w:val="18"/>
                <w:lang w:val="en-US"/>
              </w:rPr>
            </w:pPr>
            <w:r w:rsidRPr="001E06EE">
              <w:rPr>
                <w:b/>
                <w:sz w:val="20"/>
                <w:lang w:val="en-US"/>
              </w:rPr>
              <w:t>e-mail:</w:t>
            </w:r>
            <w:r w:rsidRPr="001E06EE">
              <w:rPr>
                <w:sz w:val="20"/>
                <w:lang w:val="en-US"/>
              </w:rPr>
              <w:t xml:space="preserve"> </w:t>
            </w:r>
            <w:r w:rsidRPr="001E06EE">
              <w:rPr>
                <w:sz w:val="20"/>
                <w:u w:val="single"/>
                <w:lang w:val="en-US"/>
              </w:rPr>
              <w:t>A.Ilczuk@stat.gov.pl</w:t>
            </w:r>
          </w:p>
        </w:tc>
        <w:tc>
          <w:tcPr>
            <w:tcW w:w="369" w:type="pct"/>
            <w:vAlign w:val="center"/>
          </w:tcPr>
          <w:p w14:paraId="4A16C21B" w14:textId="77777777" w:rsidR="00512385" w:rsidRPr="001E06EE" w:rsidRDefault="00512385" w:rsidP="00A12EA3">
            <w:pPr>
              <w:rPr>
                <w:sz w:val="18"/>
                <w:lang w:val="en-US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44608" behindDoc="0" locked="0" layoutInCell="1" allowOverlap="1" wp14:anchorId="4E79053C" wp14:editId="5A282DBD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6540" cy="251460"/>
                  <wp:effectExtent l="0" t="0" r="0" b="0"/>
                  <wp:wrapNone/>
                  <wp:docPr id="21" name="Obraz 21" descr="Ikona świa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10" w:type="pct"/>
            <w:vAlign w:val="center"/>
          </w:tcPr>
          <w:p w14:paraId="66216D82" w14:textId="77777777" w:rsidR="00512385" w:rsidRDefault="00067D8E" w:rsidP="00A12EA3">
            <w:pPr>
              <w:rPr>
                <w:sz w:val="18"/>
              </w:rPr>
            </w:pPr>
            <w:hyperlink r:id="rId20" w:history="1">
              <w:r w:rsidR="00512385" w:rsidRPr="00C7773F">
                <w:rPr>
                  <w:rStyle w:val="Hipercze"/>
                  <w:rFonts w:cstheme="minorBidi"/>
                  <w:szCs w:val="19"/>
                </w:rPr>
                <w:t>wroclaw.stat.gov.pl</w:t>
              </w:r>
            </w:hyperlink>
          </w:p>
        </w:tc>
      </w:tr>
      <w:tr w:rsidR="00512385" w14:paraId="673CA33F" w14:textId="77777777" w:rsidTr="00A12EA3">
        <w:trPr>
          <w:trHeight w:val="436"/>
        </w:trPr>
        <w:tc>
          <w:tcPr>
            <w:tcW w:w="2721" w:type="pct"/>
            <w:vMerge/>
            <w:vAlign w:val="center"/>
          </w:tcPr>
          <w:p w14:paraId="7562B9FB" w14:textId="77777777" w:rsidR="00512385" w:rsidRDefault="00512385" w:rsidP="00A12EA3">
            <w:pPr>
              <w:rPr>
                <w:sz w:val="18"/>
              </w:rPr>
            </w:pPr>
          </w:p>
        </w:tc>
        <w:tc>
          <w:tcPr>
            <w:tcW w:w="369" w:type="pct"/>
            <w:vAlign w:val="center"/>
          </w:tcPr>
          <w:p w14:paraId="6785BF5A" w14:textId="77777777" w:rsidR="00512385" w:rsidRDefault="00512385" w:rsidP="00A12EA3">
            <w:pPr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46656" behindDoc="0" locked="0" layoutInCell="1" allowOverlap="1" wp14:anchorId="6294514A" wp14:editId="44CBEE0F">
                  <wp:simplePos x="0" y="0"/>
                  <wp:positionH relativeFrom="column">
                    <wp:posOffset>81280</wp:posOffset>
                  </wp:positionH>
                  <wp:positionV relativeFrom="paragraph">
                    <wp:posOffset>18415</wp:posOffset>
                  </wp:positionV>
                  <wp:extent cx="256540" cy="251460"/>
                  <wp:effectExtent l="0" t="0" r="0" b="0"/>
                  <wp:wrapNone/>
                  <wp:docPr id="22" name="Obraz 22" descr="Ikona Twiter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10" w:type="pct"/>
          </w:tcPr>
          <w:p w14:paraId="110AD290" w14:textId="77777777" w:rsidR="00512385" w:rsidRDefault="00067D8E" w:rsidP="00A12EA3">
            <w:pPr>
              <w:rPr>
                <w:sz w:val="18"/>
              </w:rPr>
            </w:pPr>
            <w:hyperlink r:id="rId22" w:history="1">
              <w:r w:rsidR="00512385" w:rsidRPr="00C7773F">
                <w:rPr>
                  <w:rStyle w:val="Hipercze"/>
                  <w:rFonts w:cstheme="minorBidi"/>
                  <w:szCs w:val="19"/>
                </w:rPr>
                <w:t>@WROCLAW_STAT</w:t>
              </w:r>
            </w:hyperlink>
          </w:p>
        </w:tc>
      </w:tr>
      <w:tr w:rsidR="00512385" w14:paraId="5E139F96" w14:textId="77777777" w:rsidTr="00A12EA3">
        <w:trPr>
          <w:trHeight w:val="436"/>
        </w:trPr>
        <w:tc>
          <w:tcPr>
            <w:tcW w:w="2721" w:type="pct"/>
            <w:vMerge/>
            <w:vAlign w:val="center"/>
          </w:tcPr>
          <w:p w14:paraId="1C4F85ED" w14:textId="77777777" w:rsidR="00512385" w:rsidRDefault="00512385" w:rsidP="00A12EA3">
            <w:pPr>
              <w:rPr>
                <w:sz w:val="18"/>
              </w:rPr>
            </w:pPr>
          </w:p>
        </w:tc>
        <w:tc>
          <w:tcPr>
            <w:tcW w:w="369" w:type="pct"/>
            <w:vAlign w:val="center"/>
          </w:tcPr>
          <w:p w14:paraId="31D18700" w14:textId="77777777" w:rsidR="00512385" w:rsidRDefault="00512385" w:rsidP="00A12EA3">
            <w:pPr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45632" behindDoc="0" locked="0" layoutInCell="1" allowOverlap="1" wp14:anchorId="560330A5" wp14:editId="6ACA9404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15240</wp:posOffset>
                  </wp:positionV>
                  <wp:extent cx="256540" cy="251460"/>
                  <wp:effectExtent l="0" t="0" r="0" b="0"/>
                  <wp:wrapNone/>
                  <wp:docPr id="7" name="Obraz 7" descr="Ikona Faceboo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10" w:type="pct"/>
          </w:tcPr>
          <w:p w14:paraId="4E34E3CA" w14:textId="77777777" w:rsidR="00512385" w:rsidRDefault="00067D8E" w:rsidP="00A12EA3">
            <w:pPr>
              <w:rPr>
                <w:sz w:val="20"/>
              </w:rPr>
            </w:pPr>
            <w:hyperlink r:id="rId24" w:history="1">
              <w:r w:rsidR="00512385" w:rsidRPr="00C7773F">
                <w:rPr>
                  <w:rStyle w:val="Hipercze"/>
                  <w:rFonts w:cstheme="minorBidi"/>
                  <w:szCs w:val="19"/>
                </w:rPr>
                <w:t>@</w:t>
              </w:r>
              <w:proofErr w:type="spellStart"/>
              <w:r w:rsidR="00512385" w:rsidRPr="00C7773F">
                <w:rPr>
                  <w:rStyle w:val="Hipercze"/>
                  <w:rFonts w:cstheme="minorBidi"/>
                  <w:szCs w:val="19"/>
                </w:rPr>
                <w:t>GlownyUrzadStatystyczny</w:t>
              </w:r>
              <w:proofErr w:type="spellEnd"/>
            </w:hyperlink>
          </w:p>
        </w:tc>
      </w:tr>
    </w:tbl>
    <w:p w14:paraId="31DE2A37" w14:textId="77777777" w:rsidR="00D261A2" w:rsidRPr="006A22FA" w:rsidRDefault="001448A7" w:rsidP="00E76D26">
      <w:pPr>
        <w:rPr>
          <w:color w:val="C00000"/>
          <w:sz w:val="18"/>
        </w:rPr>
      </w:pPr>
      <w:r w:rsidRPr="006A22FA">
        <w:rPr>
          <w:noProof/>
          <w:color w:val="C00000"/>
          <w:sz w:val="18"/>
          <w:lang w:eastAsia="pl-PL"/>
        </w:rPr>
        <mc:AlternateContent>
          <mc:Choice Requires="wps">
            <w:drawing>
              <wp:anchor distT="45720" distB="45720" distL="114300" distR="114300" simplePos="0" relativeHeight="251691008" behindDoc="0" locked="0" layoutInCell="1" allowOverlap="1" wp14:anchorId="40544D27" wp14:editId="7D20B3D8">
                <wp:simplePos x="0" y="0"/>
                <wp:positionH relativeFrom="margin">
                  <wp:posOffset>19685</wp:posOffset>
                </wp:positionH>
                <wp:positionV relativeFrom="paragraph">
                  <wp:posOffset>426720</wp:posOffset>
                </wp:positionV>
                <wp:extent cx="6559550" cy="3283585"/>
                <wp:effectExtent l="0" t="0" r="12700" b="12065"/>
                <wp:wrapSquare wrapText="bothSides"/>
                <wp:docPr id="3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9550" cy="328358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090A61" w14:textId="77777777" w:rsidR="00207A14" w:rsidRPr="005C6800" w:rsidRDefault="00207A14" w:rsidP="005C6800">
                            <w:pPr>
                              <w:rPr>
                                <w:b/>
                              </w:rPr>
                            </w:pPr>
                            <w:r w:rsidRPr="005C6800">
                              <w:rPr>
                                <w:b/>
                              </w:rPr>
                              <w:t>Powiązane opracowania</w:t>
                            </w:r>
                          </w:p>
                          <w:p w14:paraId="66E004A0" w14:textId="77777777" w:rsidR="001B12DE" w:rsidRDefault="00067D8E" w:rsidP="001B12DE">
                            <w:hyperlink r:id="rId25" w:history="1">
                              <w:r w:rsidR="001B12DE" w:rsidRPr="00BB5F1D">
                                <w:rPr>
                                  <w:rStyle w:val="Hipercze"/>
                                  <w:rFonts w:cs="Arial"/>
                                  <w:sz w:val="18"/>
                                  <w:szCs w:val="30"/>
                                  <w:shd w:val="clear" w:color="auto" w:fill="F0F0F0"/>
                                </w:rPr>
                                <w:t>Zwierzęta gospodarskie w 201</w:t>
                              </w:r>
                              <w:r w:rsidR="00062907" w:rsidRPr="00BB5F1D">
                                <w:rPr>
                                  <w:rStyle w:val="Hipercze"/>
                                  <w:rFonts w:cs="Arial"/>
                                  <w:sz w:val="18"/>
                                  <w:szCs w:val="30"/>
                                  <w:shd w:val="clear" w:color="auto" w:fill="F0F0F0"/>
                                </w:rPr>
                                <w:t>9</w:t>
                              </w:r>
                              <w:r w:rsidR="000A7E0C" w:rsidRPr="00BB5F1D">
                                <w:rPr>
                                  <w:rStyle w:val="Hipercze"/>
                                  <w:rFonts w:cs="Arial"/>
                                  <w:sz w:val="18"/>
                                  <w:szCs w:val="30"/>
                                  <w:shd w:val="clear" w:color="auto" w:fill="F0F0F0"/>
                                </w:rPr>
                                <w:t xml:space="preserve"> r.</w:t>
                              </w:r>
                            </w:hyperlink>
                          </w:p>
                          <w:p w14:paraId="3B1E62B7" w14:textId="77777777" w:rsidR="001B12DE" w:rsidRDefault="00067D8E" w:rsidP="001B12DE">
                            <w:hyperlink r:id="rId26" w:history="1">
                              <w:r w:rsidR="001B12DE" w:rsidRPr="00BB5F1D">
                                <w:rPr>
                                  <w:rStyle w:val="Hipercze"/>
                                  <w:rFonts w:cs="Arial"/>
                                  <w:sz w:val="18"/>
                                  <w:szCs w:val="30"/>
                                  <w:shd w:val="clear" w:color="auto" w:fill="F0F0F0"/>
                                </w:rPr>
                                <w:t xml:space="preserve">Pogłowie bydła według stanu w </w:t>
                              </w:r>
                              <w:r w:rsidR="003E0B1E" w:rsidRPr="00BB5F1D">
                                <w:rPr>
                                  <w:rStyle w:val="Hipercze"/>
                                  <w:rFonts w:cs="Arial"/>
                                  <w:sz w:val="18"/>
                                  <w:szCs w:val="30"/>
                                  <w:shd w:val="clear" w:color="auto" w:fill="F0F0F0"/>
                                </w:rPr>
                                <w:t>grudniu</w:t>
                              </w:r>
                              <w:r w:rsidR="001B12DE" w:rsidRPr="00BB5F1D">
                                <w:rPr>
                                  <w:rStyle w:val="Hipercze"/>
                                  <w:rFonts w:cs="Arial"/>
                                  <w:sz w:val="18"/>
                                  <w:szCs w:val="30"/>
                                  <w:shd w:val="clear" w:color="auto" w:fill="F0F0F0"/>
                                </w:rPr>
                                <w:t xml:space="preserve"> </w:t>
                              </w:r>
                              <w:r w:rsidR="00105D90" w:rsidRPr="00BB5F1D">
                                <w:rPr>
                                  <w:rStyle w:val="Hipercze"/>
                                  <w:rFonts w:cs="Arial"/>
                                  <w:sz w:val="18"/>
                                  <w:szCs w:val="30"/>
                                  <w:shd w:val="clear" w:color="auto" w:fill="F0F0F0"/>
                                </w:rPr>
                                <w:t>20</w:t>
                              </w:r>
                              <w:r w:rsidR="00062907" w:rsidRPr="00BB5F1D">
                                <w:rPr>
                                  <w:rStyle w:val="Hipercze"/>
                                  <w:rFonts w:cs="Arial"/>
                                  <w:sz w:val="18"/>
                                  <w:szCs w:val="30"/>
                                  <w:shd w:val="clear" w:color="auto" w:fill="F0F0F0"/>
                                </w:rPr>
                                <w:t>20</w:t>
                              </w:r>
                              <w:r w:rsidR="000A7E0C" w:rsidRPr="00BB5F1D">
                                <w:rPr>
                                  <w:rStyle w:val="Hipercze"/>
                                  <w:rFonts w:cs="Arial"/>
                                  <w:sz w:val="18"/>
                                  <w:szCs w:val="30"/>
                                  <w:shd w:val="clear" w:color="auto" w:fill="F0F0F0"/>
                                </w:rPr>
                                <w:t xml:space="preserve"> r.</w:t>
                              </w:r>
                            </w:hyperlink>
                          </w:p>
                          <w:p w14:paraId="17BDD23C" w14:textId="77777777" w:rsidR="00517866" w:rsidRPr="00BB5F1D" w:rsidRDefault="00067D8E" w:rsidP="00517866">
                            <w:pPr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27" w:history="1">
                              <w:r w:rsidR="00517866" w:rsidRPr="00BB5F1D">
                                <w:rPr>
                                  <w:rStyle w:val="Hipercze"/>
                                  <w:rFonts w:cs="Arial"/>
                                  <w:sz w:val="18"/>
                                  <w:szCs w:val="30"/>
                                  <w:shd w:val="clear" w:color="auto" w:fill="F0F0F0"/>
                                </w:rPr>
                                <w:t xml:space="preserve">Pogłowie świń według stanu w </w:t>
                              </w:r>
                              <w:r w:rsidR="003E0B1E" w:rsidRPr="00BB5F1D">
                                <w:rPr>
                                  <w:rStyle w:val="Hipercze"/>
                                  <w:rFonts w:cs="Arial"/>
                                  <w:sz w:val="18"/>
                                  <w:szCs w:val="30"/>
                                  <w:shd w:val="clear" w:color="auto" w:fill="F0F0F0"/>
                                </w:rPr>
                                <w:t>grudniu</w:t>
                              </w:r>
                              <w:r w:rsidR="00517866" w:rsidRPr="00BB5F1D">
                                <w:rPr>
                                  <w:rStyle w:val="Hipercze"/>
                                  <w:rFonts w:cs="Arial"/>
                                  <w:sz w:val="18"/>
                                  <w:szCs w:val="30"/>
                                  <w:shd w:val="clear" w:color="auto" w:fill="F0F0F0"/>
                                </w:rPr>
                                <w:t xml:space="preserve"> </w:t>
                              </w:r>
                              <w:r w:rsidR="00105D90" w:rsidRPr="00BB5F1D">
                                <w:rPr>
                                  <w:rStyle w:val="Hipercze"/>
                                  <w:rFonts w:cs="Arial"/>
                                  <w:sz w:val="18"/>
                                  <w:szCs w:val="30"/>
                                  <w:shd w:val="clear" w:color="auto" w:fill="F0F0F0"/>
                                </w:rPr>
                                <w:t>20</w:t>
                              </w:r>
                              <w:r w:rsidR="00062907" w:rsidRPr="00BB5F1D">
                                <w:rPr>
                                  <w:rStyle w:val="Hipercze"/>
                                  <w:rFonts w:cs="Arial"/>
                                  <w:sz w:val="18"/>
                                  <w:szCs w:val="30"/>
                                  <w:shd w:val="clear" w:color="auto" w:fill="F0F0F0"/>
                                </w:rPr>
                                <w:t>20</w:t>
                              </w:r>
                              <w:r w:rsidR="000A7E0C" w:rsidRPr="00BB5F1D">
                                <w:rPr>
                                  <w:rStyle w:val="Hipercze"/>
                                  <w:rFonts w:cs="Arial"/>
                                  <w:sz w:val="18"/>
                                  <w:szCs w:val="30"/>
                                  <w:shd w:val="clear" w:color="auto" w:fill="F0F0F0"/>
                                </w:rPr>
                                <w:t xml:space="preserve"> r.</w:t>
                              </w:r>
                            </w:hyperlink>
                          </w:p>
                          <w:p w14:paraId="683713C6" w14:textId="77777777" w:rsidR="00C803C4" w:rsidRPr="001B12DE" w:rsidRDefault="00C803C4" w:rsidP="00ED5C94">
                            <w:pPr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</w:pPr>
                          </w:p>
                          <w:p w14:paraId="23FE73D0" w14:textId="77777777" w:rsidR="00207A14" w:rsidRPr="00ED5C94" w:rsidRDefault="00207A14" w:rsidP="00ED5C94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 w:rsidRPr="00ED5C94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Temat dostępny w bazach danych</w:t>
                            </w:r>
                          </w:p>
                          <w:p w14:paraId="73ADC714" w14:textId="77777777" w:rsidR="00207A14" w:rsidRDefault="00067D8E" w:rsidP="00ED5C94">
                            <w:pP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u w:val="none"/>
                                <w:shd w:val="clear" w:color="auto" w:fill="F0F0F0"/>
                              </w:rPr>
                            </w:pPr>
                            <w:hyperlink r:id="rId28" w:history="1">
                              <w:r w:rsidR="001B12DE" w:rsidRPr="001B12DE">
                                <w:rPr>
                                  <w:rStyle w:val="Hipercze"/>
                                  <w:rFonts w:cs="Arial"/>
                                  <w:sz w:val="18"/>
                                  <w:szCs w:val="30"/>
                                  <w:shd w:val="clear" w:color="auto" w:fill="F0F0F0"/>
                                </w:rPr>
                                <w:t xml:space="preserve">Bank Danych </w:t>
                              </w:r>
                              <w:proofErr w:type="spellStart"/>
                              <w:r w:rsidR="001B12DE" w:rsidRPr="001B12DE">
                                <w:rPr>
                                  <w:rStyle w:val="Hipercze"/>
                                  <w:rFonts w:cs="Arial"/>
                                  <w:sz w:val="18"/>
                                  <w:szCs w:val="30"/>
                                  <w:shd w:val="clear" w:color="auto" w:fill="F0F0F0"/>
                                </w:rPr>
                                <w:t>Lokalnych→Obszary</w:t>
                              </w:r>
                              <w:proofErr w:type="spellEnd"/>
                              <w:r w:rsidR="001B12DE" w:rsidRPr="001B12DE">
                                <w:rPr>
                                  <w:rStyle w:val="Hipercze"/>
                                  <w:rFonts w:cs="Arial"/>
                                  <w:sz w:val="18"/>
                                  <w:szCs w:val="30"/>
                                  <w:shd w:val="clear" w:color="auto" w:fill="F0F0F0"/>
                                </w:rPr>
                                <w:t xml:space="preserve"> </w:t>
                              </w:r>
                              <w:proofErr w:type="spellStart"/>
                              <w:r w:rsidR="001B12DE" w:rsidRPr="001B12DE">
                                <w:rPr>
                                  <w:rStyle w:val="Hipercze"/>
                                  <w:rFonts w:cs="Arial"/>
                                  <w:sz w:val="18"/>
                                  <w:szCs w:val="30"/>
                                  <w:shd w:val="clear" w:color="auto" w:fill="F0F0F0"/>
                                </w:rPr>
                                <w:t>tematyczne→Rolnictwo</w:t>
                              </w:r>
                              <w:proofErr w:type="spellEnd"/>
                            </w:hyperlink>
                            <w:r w:rsidR="001B12DE"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shd w:val="clear" w:color="auto" w:fill="F0F0F0"/>
                              </w:rPr>
                              <w:t xml:space="preserve">    </w:t>
                            </w:r>
                            <w:r w:rsidR="00517866" w:rsidRPr="001B12DE"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begin"/>
                            </w:r>
                            <w:r w:rsidR="00517866" w:rsidRPr="001B12DE"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shd w:val="clear" w:color="auto" w:fill="F0F0F0"/>
                              </w:rPr>
                              <w:instrText xml:space="preserve"> HYPERLINK "https://bdl.stat.gov.pl/BDL/dane/podgrup/temat" </w:instrText>
                            </w:r>
                            <w:r w:rsidR="00517866" w:rsidRPr="001B12DE"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separate"/>
                            </w:r>
                            <w:r w:rsidR="001B12DE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u w:val="none"/>
                                <w:shd w:val="clear" w:color="auto" w:fill="F0F0F0"/>
                              </w:rPr>
                              <w:t xml:space="preserve"> </w:t>
                            </w:r>
                          </w:p>
                          <w:p w14:paraId="6CBB4645" w14:textId="77777777" w:rsidR="00517866" w:rsidRPr="001B12DE" w:rsidRDefault="00517866" w:rsidP="00517866">
                            <w:pP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r w:rsidRPr="001B12DE"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end"/>
                            </w:r>
                            <w:r w:rsidRPr="001B12DE"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begin"/>
                            </w:r>
                            <w:r w:rsidRPr="001B12DE"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shd w:val="clear" w:color="auto" w:fill="F0F0F0"/>
                              </w:rPr>
                              <w:instrText>HYPERLINK "http://swaid.stat.gov.pl/SitePagesDBW/Rolnictwo.aspx"</w:instrText>
                            </w:r>
                            <w:r w:rsidRPr="001B12DE"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separate"/>
                            </w:r>
                            <w:r w:rsidRPr="001B12DE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 xml:space="preserve">Dziedzinowe Bazy </w:t>
                            </w:r>
                            <w:proofErr w:type="spellStart"/>
                            <w:r w:rsidRPr="001B12DE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>Wiedzy→Rolnictwo</w:t>
                            </w:r>
                            <w:proofErr w:type="spellEnd"/>
                          </w:p>
                          <w:p w14:paraId="6783B695" w14:textId="77777777" w:rsidR="00207A14" w:rsidRPr="00ED5C94" w:rsidRDefault="00517866" w:rsidP="00517866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 w:rsidRPr="001B12DE"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end"/>
                            </w:r>
                          </w:p>
                          <w:p w14:paraId="43005329" w14:textId="77777777" w:rsidR="00207A14" w:rsidRPr="00ED5C94" w:rsidRDefault="00207A14" w:rsidP="00ED5C94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 w:rsidRPr="00ED5C94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Ważniejsze pojęcia dostępne w słowniku</w:t>
                            </w:r>
                          </w:p>
                          <w:p w14:paraId="7E832E59" w14:textId="77777777" w:rsidR="00207A14" w:rsidRPr="00517866" w:rsidRDefault="00517866" w:rsidP="00ED5C94">
                            <w:pP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r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  <w:fldChar w:fldCharType="begin"/>
                            </w:r>
                            <w:r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  <w:instrText xml:space="preserve"> HYPERLINK "http://stat.gov.pl/metainformacje/slownik-pojec/pojecia-stosowane-w-statystyce-publicznej/1721,pojecie.html" </w:instrText>
                            </w:r>
                            <w:r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  <w:fldChar w:fldCharType="separate"/>
                            </w:r>
                            <w:r w:rsidRPr="00517866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>Zwierzęta gospodarskie</w:t>
                            </w:r>
                          </w:p>
                          <w:p w14:paraId="0996001A" w14:textId="77777777" w:rsidR="00207A14" w:rsidRPr="00517866" w:rsidRDefault="00517866" w:rsidP="00ED5C94">
                            <w:pP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r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  <w:fldChar w:fldCharType="end"/>
                            </w:r>
                            <w:r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  <w:fldChar w:fldCharType="begin"/>
                            </w:r>
                            <w:r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  <w:instrText xml:space="preserve"> HYPERLINK "http://stat.gov.pl/metainformacje/slownik-pojec/pojecia-stosowane-w-statystyce-publicznej/1094,pojecie.html" </w:instrText>
                            </w:r>
                            <w:r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  <w:fldChar w:fldCharType="separate"/>
                            </w:r>
                            <w:r w:rsidRPr="00517866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>Bydło</w:t>
                            </w:r>
                          </w:p>
                          <w:p w14:paraId="5A8E8AFC" w14:textId="77777777" w:rsidR="00207A14" w:rsidRPr="00517866" w:rsidRDefault="00517866" w:rsidP="00ED5C94">
                            <w:pP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r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  <w:fldChar w:fldCharType="end"/>
                            </w:r>
                            <w:r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  <w:fldChar w:fldCharType="begin"/>
                            </w:r>
                            <w:r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  <w:instrText xml:space="preserve"> HYPERLINK "http://stat.gov.pl/metainformacje/slownik-pojec/pojecia-stosowane-w-statystyce-publicznej/1095,pojecie.html" </w:instrText>
                            </w:r>
                            <w:r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  <w:fldChar w:fldCharType="separate"/>
                            </w:r>
                            <w:r w:rsidRPr="00517866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>Świni</w:t>
                            </w:r>
                            <w:r w:rsidR="000A7E0C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 xml:space="preserve">e </w:t>
                            </w:r>
                          </w:p>
                          <w:p w14:paraId="2976BF76" w14:textId="77777777" w:rsidR="00207A14" w:rsidRPr="00ED5C94" w:rsidRDefault="00517866" w:rsidP="00AB6D25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67718E" id="_x0000_s1031" type="#_x0000_t202" style="position:absolute;margin-left:1.55pt;margin-top:33.6pt;width:516.5pt;height:258.55pt;z-index:2516910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" fillcolor="#f2f2f2 [3052]" strokecolor="white [3212]">
                <v:textbox>
                  <w:txbxContent>
                    <w:p w:rsidR="00207A14" w:rsidRPr="005C6800" w:rsidRDefault="00207A14" w:rsidP="005C6800">
                      <w:pPr>
                        <w:rPr>
                          <w:b/>
                        </w:rPr>
                      </w:pPr>
                      <w:r w:rsidRPr="005C6800">
                        <w:rPr>
                          <w:b/>
                        </w:rPr>
                        <w:t>Powiązane opracowania</w:t>
                      </w:r>
                    </w:p>
                    <w:p w:rsidR="001B12DE" w:rsidRDefault="00BB5F1D" w:rsidP="001B12DE">
                      <w:hyperlink r:id="rId31" w:history="1">
                        <w:r w:rsidR="001B12DE" w:rsidRPr="00BB5F1D">
                          <w:rPr>
                            <w:rStyle w:val="Hipercze"/>
                            <w:rFonts w:cs="Arial"/>
                            <w:sz w:val="18"/>
                            <w:szCs w:val="30"/>
                            <w:shd w:val="clear" w:color="auto" w:fill="F0F0F0"/>
                          </w:rPr>
                          <w:t>Zwierzęta gospodarskie w 201</w:t>
                        </w:r>
                        <w:r w:rsidR="00062907" w:rsidRPr="00BB5F1D">
                          <w:rPr>
                            <w:rStyle w:val="Hipercze"/>
                            <w:rFonts w:cs="Arial"/>
                            <w:sz w:val="18"/>
                            <w:szCs w:val="30"/>
                            <w:shd w:val="clear" w:color="auto" w:fill="F0F0F0"/>
                          </w:rPr>
                          <w:t>9</w:t>
                        </w:r>
                        <w:r w:rsidR="000A7E0C" w:rsidRPr="00BB5F1D">
                          <w:rPr>
                            <w:rStyle w:val="Hipercze"/>
                            <w:rFonts w:cs="Arial"/>
                            <w:sz w:val="18"/>
                            <w:szCs w:val="30"/>
                            <w:shd w:val="clear" w:color="auto" w:fill="F0F0F0"/>
                          </w:rPr>
                          <w:t xml:space="preserve"> r.</w:t>
                        </w:r>
                      </w:hyperlink>
                    </w:p>
                    <w:p w:rsidR="001B12DE" w:rsidRDefault="00BB5F1D" w:rsidP="001B12DE">
                      <w:hyperlink r:id="rId32" w:history="1">
                        <w:r w:rsidR="001B12DE" w:rsidRPr="00BB5F1D">
                          <w:rPr>
                            <w:rStyle w:val="Hipercze"/>
                            <w:rFonts w:cs="Arial"/>
                            <w:sz w:val="18"/>
                            <w:szCs w:val="30"/>
                            <w:shd w:val="clear" w:color="auto" w:fill="F0F0F0"/>
                          </w:rPr>
                          <w:t xml:space="preserve">Pogłowie bydła według stanu w </w:t>
                        </w:r>
                        <w:r w:rsidR="003E0B1E" w:rsidRPr="00BB5F1D">
                          <w:rPr>
                            <w:rStyle w:val="Hipercze"/>
                            <w:rFonts w:cs="Arial"/>
                            <w:sz w:val="18"/>
                            <w:szCs w:val="30"/>
                            <w:shd w:val="clear" w:color="auto" w:fill="F0F0F0"/>
                          </w:rPr>
                          <w:t>grudniu</w:t>
                        </w:r>
                        <w:r w:rsidR="001B12DE" w:rsidRPr="00BB5F1D">
                          <w:rPr>
                            <w:rStyle w:val="Hipercze"/>
                            <w:rFonts w:cs="Arial"/>
                            <w:sz w:val="18"/>
                            <w:szCs w:val="30"/>
                            <w:shd w:val="clear" w:color="auto" w:fill="F0F0F0"/>
                          </w:rPr>
                          <w:t xml:space="preserve"> </w:t>
                        </w:r>
                        <w:r w:rsidR="00105D90" w:rsidRPr="00BB5F1D">
                          <w:rPr>
                            <w:rStyle w:val="Hipercze"/>
                            <w:rFonts w:cs="Arial"/>
                            <w:sz w:val="18"/>
                            <w:szCs w:val="30"/>
                            <w:shd w:val="clear" w:color="auto" w:fill="F0F0F0"/>
                          </w:rPr>
                          <w:t>20</w:t>
                        </w:r>
                        <w:r w:rsidR="00062907" w:rsidRPr="00BB5F1D">
                          <w:rPr>
                            <w:rStyle w:val="Hipercze"/>
                            <w:rFonts w:cs="Arial"/>
                            <w:sz w:val="18"/>
                            <w:szCs w:val="30"/>
                            <w:shd w:val="clear" w:color="auto" w:fill="F0F0F0"/>
                          </w:rPr>
                          <w:t>20</w:t>
                        </w:r>
                        <w:r w:rsidR="000A7E0C" w:rsidRPr="00BB5F1D">
                          <w:rPr>
                            <w:rStyle w:val="Hipercze"/>
                            <w:rFonts w:cs="Arial"/>
                            <w:sz w:val="18"/>
                            <w:szCs w:val="30"/>
                            <w:shd w:val="clear" w:color="auto" w:fill="F0F0F0"/>
                          </w:rPr>
                          <w:t xml:space="preserve"> r.</w:t>
                        </w:r>
                      </w:hyperlink>
                    </w:p>
                    <w:p w:rsidR="00517866" w:rsidRPr="00BB5F1D" w:rsidRDefault="00BB5F1D" w:rsidP="00517866">
                      <w:pPr>
                        <w:rPr>
                          <w:rFonts w:cs="Arial"/>
                          <w:color w:val="0000FF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33" w:history="1">
                        <w:r w:rsidR="00517866" w:rsidRPr="00BB5F1D">
                          <w:rPr>
                            <w:rStyle w:val="Hipercze"/>
                            <w:rFonts w:cs="Arial"/>
                            <w:sz w:val="18"/>
                            <w:szCs w:val="30"/>
                            <w:shd w:val="clear" w:color="auto" w:fill="F0F0F0"/>
                          </w:rPr>
                          <w:t xml:space="preserve">Pogłowie świń według stanu w </w:t>
                        </w:r>
                        <w:r w:rsidR="003E0B1E" w:rsidRPr="00BB5F1D">
                          <w:rPr>
                            <w:rStyle w:val="Hipercze"/>
                            <w:rFonts w:cs="Arial"/>
                            <w:sz w:val="18"/>
                            <w:szCs w:val="30"/>
                            <w:shd w:val="clear" w:color="auto" w:fill="F0F0F0"/>
                          </w:rPr>
                          <w:t>grudniu</w:t>
                        </w:r>
                        <w:r w:rsidR="00517866" w:rsidRPr="00BB5F1D">
                          <w:rPr>
                            <w:rStyle w:val="Hipercze"/>
                            <w:rFonts w:cs="Arial"/>
                            <w:sz w:val="18"/>
                            <w:szCs w:val="30"/>
                            <w:shd w:val="clear" w:color="auto" w:fill="F0F0F0"/>
                          </w:rPr>
                          <w:t xml:space="preserve"> </w:t>
                        </w:r>
                        <w:r w:rsidR="00105D90" w:rsidRPr="00BB5F1D">
                          <w:rPr>
                            <w:rStyle w:val="Hipercze"/>
                            <w:rFonts w:cs="Arial"/>
                            <w:sz w:val="18"/>
                            <w:szCs w:val="30"/>
                            <w:shd w:val="clear" w:color="auto" w:fill="F0F0F0"/>
                          </w:rPr>
                          <w:t>20</w:t>
                        </w:r>
                        <w:r w:rsidR="00062907" w:rsidRPr="00BB5F1D">
                          <w:rPr>
                            <w:rStyle w:val="Hipercze"/>
                            <w:rFonts w:cs="Arial"/>
                            <w:sz w:val="18"/>
                            <w:szCs w:val="30"/>
                            <w:shd w:val="clear" w:color="auto" w:fill="F0F0F0"/>
                          </w:rPr>
                          <w:t>20</w:t>
                        </w:r>
                        <w:r w:rsidR="000A7E0C" w:rsidRPr="00BB5F1D">
                          <w:rPr>
                            <w:rStyle w:val="Hipercze"/>
                            <w:rFonts w:cs="Arial"/>
                            <w:sz w:val="18"/>
                            <w:szCs w:val="30"/>
                            <w:shd w:val="clear" w:color="auto" w:fill="F0F0F0"/>
                          </w:rPr>
                          <w:t xml:space="preserve"> r.</w:t>
                        </w:r>
                      </w:hyperlink>
                    </w:p>
                    <w:p w:rsidR="00C803C4" w:rsidRPr="001B12DE" w:rsidRDefault="00C803C4" w:rsidP="00ED5C94">
                      <w:pPr>
                        <w:rPr>
                          <w:rFonts w:cs="Arial"/>
                          <w:color w:val="0000FF"/>
                          <w:sz w:val="18"/>
                          <w:szCs w:val="30"/>
                          <w:u w:val="single"/>
                          <w:shd w:val="clear" w:color="auto" w:fill="F0F0F0"/>
                        </w:rPr>
                      </w:pPr>
                    </w:p>
                    <w:p w:rsidR="00207A14" w:rsidRPr="00ED5C94" w:rsidRDefault="00207A14" w:rsidP="00ED5C94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 w:rsidRPr="00ED5C94">
                        <w:rPr>
                          <w:b/>
                          <w:color w:val="000000" w:themeColor="text1"/>
                          <w:szCs w:val="24"/>
                        </w:rPr>
                        <w:t>Temat dostępny w bazach danych</w:t>
                      </w:r>
                    </w:p>
                    <w:p w:rsidR="00207A14" w:rsidRDefault="005F2AE5" w:rsidP="00ED5C94">
                      <w:pPr>
                        <w:rPr>
                          <w:rStyle w:val="Hipercze"/>
                          <w:rFonts w:cs="Arial"/>
                          <w:sz w:val="18"/>
                          <w:szCs w:val="30"/>
                          <w:u w:val="none"/>
                          <w:shd w:val="clear" w:color="auto" w:fill="F0F0F0"/>
                        </w:rPr>
                      </w:pPr>
                      <w:hyperlink r:id="rId34" w:history="1">
                        <w:r w:rsidR="001B12DE" w:rsidRPr="001B12DE">
                          <w:rPr>
                            <w:rStyle w:val="Hipercze"/>
                            <w:rFonts w:cs="Arial"/>
                            <w:sz w:val="18"/>
                            <w:szCs w:val="30"/>
                            <w:shd w:val="clear" w:color="auto" w:fill="F0F0F0"/>
                          </w:rPr>
                          <w:t xml:space="preserve">Bank Danych </w:t>
                        </w:r>
                        <w:proofErr w:type="spellStart"/>
                        <w:r w:rsidR="001B12DE" w:rsidRPr="001B12DE">
                          <w:rPr>
                            <w:rStyle w:val="Hipercze"/>
                            <w:rFonts w:cs="Arial"/>
                            <w:sz w:val="18"/>
                            <w:szCs w:val="30"/>
                            <w:shd w:val="clear" w:color="auto" w:fill="F0F0F0"/>
                          </w:rPr>
                          <w:t>Lokalnych→Obszary</w:t>
                        </w:r>
                        <w:proofErr w:type="spellEnd"/>
                        <w:r w:rsidR="001B12DE" w:rsidRPr="001B12DE">
                          <w:rPr>
                            <w:rStyle w:val="Hipercze"/>
                            <w:rFonts w:cs="Arial"/>
                            <w:sz w:val="18"/>
                            <w:szCs w:val="30"/>
                            <w:shd w:val="clear" w:color="auto" w:fill="F0F0F0"/>
                          </w:rPr>
                          <w:t xml:space="preserve"> </w:t>
                        </w:r>
                        <w:proofErr w:type="spellStart"/>
                        <w:r w:rsidR="001B12DE" w:rsidRPr="001B12DE">
                          <w:rPr>
                            <w:rStyle w:val="Hipercze"/>
                            <w:rFonts w:cs="Arial"/>
                            <w:sz w:val="18"/>
                            <w:szCs w:val="30"/>
                            <w:shd w:val="clear" w:color="auto" w:fill="F0F0F0"/>
                          </w:rPr>
                          <w:t>tematyczne→Rolnictwo</w:t>
                        </w:r>
                        <w:proofErr w:type="spellEnd"/>
                      </w:hyperlink>
                      <w:r w:rsidR="001B12DE">
                        <w:rPr>
                          <w:rFonts w:cs="Arial"/>
                          <w:color w:val="0000FF"/>
                          <w:sz w:val="18"/>
                          <w:szCs w:val="30"/>
                          <w:shd w:val="clear" w:color="auto" w:fill="F0F0F0"/>
                        </w:rPr>
                        <w:t xml:space="preserve">    </w:t>
                      </w:r>
                      <w:r w:rsidR="00517866" w:rsidRPr="001B12DE">
                        <w:rPr>
                          <w:rFonts w:cs="Arial"/>
                          <w:color w:val="0000FF"/>
                          <w:sz w:val="18"/>
                          <w:szCs w:val="30"/>
                          <w:shd w:val="clear" w:color="auto" w:fill="F0F0F0"/>
                        </w:rPr>
                        <w:fldChar w:fldCharType="begin"/>
                      </w:r>
                      <w:r w:rsidR="00517866" w:rsidRPr="001B12DE">
                        <w:rPr>
                          <w:rFonts w:cs="Arial"/>
                          <w:color w:val="0000FF"/>
                          <w:sz w:val="18"/>
                          <w:szCs w:val="30"/>
                          <w:shd w:val="clear" w:color="auto" w:fill="F0F0F0"/>
                        </w:rPr>
                        <w:instrText xml:space="preserve"> HYPERLINK "https://bdl.stat.gov.pl/BDL/dane/podgrup/temat" </w:instrText>
                      </w:r>
                      <w:r w:rsidR="00517866" w:rsidRPr="001B12DE">
                        <w:rPr>
                          <w:rFonts w:cs="Arial"/>
                          <w:color w:val="0000FF"/>
                          <w:sz w:val="18"/>
                          <w:szCs w:val="30"/>
                          <w:shd w:val="clear" w:color="auto" w:fill="F0F0F0"/>
                        </w:rPr>
                        <w:fldChar w:fldCharType="separate"/>
                      </w:r>
                      <w:r w:rsidR="001B12DE">
                        <w:rPr>
                          <w:rStyle w:val="Hipercze"/>
                          <w:rFonts w:cs="Arial"/>
                          <w:sz w:val="18"/>
                          <w:szCs w:val="30"/>
                          <w:u w:val="none"/>
                          <w:shd w:val="clear" w:color="auto" w:fill="F0F0F0"/>
                        </w:rPr>
                        <w:t xml:space="preserve"> </w:t>
                      </w:r>
                    </w:p>
                    <w:p w:rsidR="00517866" w:rsidRPr="001B12DE" w:rsidRDefault="00517866" w:rsidP="00517866">
                      <w:pP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</w:pPr>
                      <w:r w:rsidRPr="001B12DE">
                        <w:rPr>
                          <w:rFonts w:cs="Arial"/>
                          <w:color w:val="0000FF"/>
                          <w:sz w:val="18"/>
                          <w:szCs w:val="30"/>
                          <w:shd w:val="clear" w:color="auto" w:fill="F0F0F0"/>
                        </w:rPr>
                        <w:fldChar w:fldCharType="end"/>
                      </w:r>
                      <w:r w:rsidRPr="001B12DE">
                        <w:rPr>
                          <w:rFonts w:cs="Arial"/>
                          <w:color w:val="0000FF"/>
                          <w:sz w:val="18"/>
                          <w:szCs w:val="30"/>
                          <w:shd w:val="clear" w:color="auto" w:fill="F0F0F0"/>
                        </w:rPr>
                        <w:fldChar w:fldCharType="begin"/>
                      </w:r>
                      <w:r w:rsidRPr="001B12DE">
                        <w:rPr>
                          <w:rFonts w:cs="Arial"/>
                          <w:color w:val="0000FF"/>
                          <w:sz w:val="18"/>
                          <w:szCs w:val="30"/>
                          <w:shd w:val="clear" w:color="auto" w:fill="F0F0F0"/>
                        </w:rPr>
                        <w:instrText>HYPERLINK "http://swaid.stat.gov.pl/SitePagesDBW/Rolnictwo.aspx"</w:instrText>
                      </w:r>
                      <w:r w:rsidRPr="001B12DE">
                        <w:rPr>
                          <w:rFonts w:cs="Arial"/>
                          <w:color w:val="0000FF"/>
                          <w:sz w:val="18"/>
                          <w:szCs w:val="30"/>
                          <w:shd w:val="clear" w:color="auto" w:fill="F0F0F0"/>
                        </w:rPr>
                        <w:fldChar w:fldCharType="separate"/>
                      </w:r>
                      <w:r w:rsidRPr="001B12DE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 xml:space="preserve">Dziedzinowe Bazy </w:t>
                      </w:r>
                      <w:proofErr w:type="spellStart"/>
                      <w:r w:rsidRPr="001B12DE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>Wiedzy→Rolnictwo</w:t>
                      </w:r>
                      <w:proofErr w:type="spellEnd"/>
                    </w:p>
                    <w:p w:rsidR="00207A14" w:rsidRPr="00ED5C94" w:rsidRDefault="00517866" w:rsidP="00517866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 w:rsidRPr="001B12DE">
                        <w:rPr>
                          <w:rFonts w:cs="Arial"/>
                          <w:color w:val="0000FF"/>
                          <w:sz w:val="18"/>
                          <w:szCs w:val="30"/>
                          <w:shd w:val="clear" w:color="auto" w:fill="F0F0F0"/>
                        </w:rPr>
                        <w:fldChar w:fldCharType="end"/>
                      </w:r>
                    </w:p>
                    <w:p w:rsidR="00207A14" w:rsidRPr="00ED5C94" w:rsidRDefault="00207A14" w:rsidP="00ED5C94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 w:rsidRPr="00ED5C94">
                        <w:rPr>
                          <w:b/>
                          <w:color w:val="000000" w:themeColor="text1"/>
                          <w:szCs w:val="24"/>
                        </w:rPr>
                        <w:t>Ważniejsze pojęcia dostępne w słowniku</w:t>
                      </w:r>
                    </w:p>
                    <w:p w:rsidR="00207A14" w:rsidRPr="00517866" w:rsidRDefault="00517866" w:rsidP="00ED5C94">
                      <w:pP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</w:pPr>
                      <w:r>
                        <w:rPr>
                          <w:rFonts w:cs="Arial"/>
                          <w:color w:val="0000FF"/>
                          <w:sz w:val="18"/>
                          <w:szCs w:val="30"/>
                          <w:u w:val="single"/>
                          <w:shd w:val="clear" w:color="auto" w:fill="F0F0F0"/>
                        </w:rPr>
                        <w:fldChar w:fldCharType="begin"/>
                      </w:r>
                      <w:r>
                        <w:rPr>
                          <w:rFonts w:cs="Arial"/>
                          <w:color w:val="0000FF"/>
                          <w:sz w:val="18"/>
                          <w:szCs w:val="30"/>
                          <w:u w:val="single"/>
                          <w:shd w:val="clear" w:color="auto" w:fill="F0F0F0"/>
                        </w:rPr>
                        <w:instrText xml:space="preserve"> HYPERLINK "http://stat.gov.pl/metainformacje/slownik-pojec/pojecia-stosowane-w-statystyce-publicznej/1721,pojecie.html" </w:instrText>
                      </w:r>
                      <w:r>
                        <w:rPr>
                          <w:rFonts w:cs="Arial"/>
                          <w:color w:val="0000FF"/>
                          <w:sz w:val="18"/>
                          <w:szCs w:val="30"/>
                          <w:u w:val="single"/>
                          <w:shd w:val="clear" w:color="auto" w:fill="F0F0F0"/>
                        </w:rPr>
                        <w:fldChar w:fldCharType="separate"/>
                      </w:r>
                      <w:r w:rsidRPr="00517866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>Zwierzęta gospodarskie</w:t>
                      </w:r>
                    </w:p>
                    <w:p w:rsidR="00207A14" w:rsidRPr="00517866" w:rsidRDefault="00517866" w:rsidP="00ED5C94">
                      <w:pP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</w:pPr>
                      <w:r>
                        <w:rPr>
                          <w:rFonts w:cs="Arial"/>
                          <w:color w:val="0000FF"/>
                          <w:sz w:val="18"/>
                          <w:szCs w:val="30"/>
                          <w:u w:val="single"/>
                          <w:shd w:val="clear" w:color="auto" w:fill="F0F0F0"/>
                        </w:rPr>
                        <w:fldChar w:fldCharType="end"/>
                      </w:r>
                      <w:r>
                        <w:rPr>
                          <w:rFonts w:cs="Arial"/>
                          <w:color w:val="0000FF"/>
                          <w:sz w:val="18"/>
                          <w:szCs w:val="30"/>
                          <w:u w:val="single"/>
                          <w:shd w:val="clear" w:color="auto" w:fill="F0F0F0"/>
                        </w:rPr>
                        <w:fldChar w:fldCharType="begin"/>
                      </w:r>
                      <w:r>
                        <w:rPr>
                          <w:rFonts w:cs="Arial"/>
                          <w:color w:val="0000FF"/>
                          <w:sz w:val="18"/>
                          <w:szCs w:val="30"/>
                          <w:u w:val="single"/>
                          <w:shd w:val="clear" w:color="auto" w:fill="F0F0F0"/>
                        </w:rPr>
                        <w:instrText xml:space="preserve"> HYPERLINK "http://stat.gov.pl/metainformacje/slownik-pojec/pojecia-stosowane-w-statystyce-publicznej/1094,pojecie.html" </w:instrText>
                      </w:r>
                      <w:r>
                        <w:rPr>
                          <w:rFonts w:cs="Arial"/>
                          <w:color w:val="0000FF"/>
                          <w:sz w:val="18"/>
                          <w:szCs w:val="30"/>
                          <w:u w:val="single"/>
                          <w:shd w:val="clear" w:color="auto" w:fill="F0F0F0"/>
                        </w:rPr>
                        <w:fldChar w:fldCharType="separate"/>
                      </w:r>
                      <w:r w:rsidRPr="00517866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>Bydło</w:t>
                      </w:r>
                    </w:p>
                    <w:p w:rsidR="00207A14" w:rsidRPr="00517866" w:rsidRDefault="00517866" w:rsidP="00ED5C94">
                      <w:pP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</w:pPr>
                      <w:r>
                        <w:rPr>
                          <w:rFonts w:cs="Arial"/>
                          <w:color w:val="0000FF"/>
                          <w:sz w:val="18"/>
                          <w:szCs w:val="30"/>
                          <w:u w:val="single"/>
                          <w:shd w:val="clear" w:color="auto" w:fill="F0F0F0"/>
                        </w:rPr>
                        <w:fldChar w:fldCharType="end"/>
                      </w:r>
                      <w:r>
                        <w:rPr>
                          <w:rFonts w:cs="Arial"/>
                          <w:color w:val="0000FF"/>
                          <w:sz w:val="18"/>
                          <w:szCs w:val="30"/>
                          <w:u w:val="single"/>
                          <w:shd w:val="clear" w:color="auto" w:fill="F0F0F0"/>
                        </w:rPr>
                        <w:fldChar w:fldCharType="begin"/>
                      </w:r>
                      <w:r>
                        <w:rPr>
                          <w:rFonts w:cs="Arial"/>
                          <w:color w:val="0000FF"/>
                          <w:sz w:val="18"/>
                          <w:szCs w:val="30"/>
                          <w:u w:val="single"/>
                          <w:shd w:val="clear" w:color="auto" w:fill="F0F0F0"/>
                        </w:rPr>
                        <w:instrText xml:space="preserve"> HYPERLINK "http://stat.gov.pl/metainformacje/slownik-pojec/pojecia-stosowane-w-statystyce-publicznej/1095,pojecie.html" </w:instrText>
                      </w:r>
                      <w:r>
                        <w:rPr>
                          <w:rFonts w:cs="Arial"/>
                          <w:color w:val="0000FF"/>
                          <w:sz w:val="18"/>
                          <w:szCs w:val="30"/>
                          <w:u w:val="single"/>
                          <w:shd w:val="clear" w:color="auto" w:fill="F0F0F0"/>
                        </w:rPr>
                        <w:fldChar w:fldCharType="separate"/>
                      </w:r>
                      <w:r w:rsidRPr="00517866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>Świni</w:t>
                      </w:r>
                      <w:r w:rsidR="000A7E0C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 xml:space="preserve">e </w:t>
                      </w:r>
                    </w:p>
                    <w:p w:rsidR="00207A14" w:rsidRPr="00ED5C94" w:rsidRDefault="00517866" w:rsidP="00AB6D25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>
                        <w:rPr>
                          <w:rFonts w:cs="Arial"/>
                          <w:color w:val="0000FF"/>
                          <w:sz w:val="18"/>
                          <w:szCs w:val="30"/>
                          <w:u w:val="single"/>
                          <w:shd w:val="clear" w:color="auto" w:fill="F0F0F0"/>
                        </w:rPr>
                        <w:fldChar w:fldCharType="end"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D261A2" w:rsidRPr="006A22FA" w:rsidSect="003B18B6">
      <w:headerReference w:type="default" r:id="rId35"/>
      <w:footerReference w:type="default" r:id="rId36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EC976CF" w14:textId="77777777" w:rsidR="00E92E50" w:rsidRDefault="00E92E50" w:rsidP="000662E2">
      <w:pPr>
        <w:spacing w:after="0" w:line="240" w:lineRule="auto"/>
      </w:pPr>
      <w:r>
        <w:separator/>
      </w:r>
    </w:p>
  </w:endnote>
  <w:endnote w:type="continuationSeparator" w:id="0">
    <w:p w14:paraId="56AAA693" w14:textId="77777777" w:rsidR="00E92E50" w:rsidRDefault="00E92E50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1" w:fontKey="{FC4F98D7-A396-4E33-8A06-54F9500660C0}"/>
    <w:embedBold r:id="rId2" w:fontKey="{B6BCF3D1-8260-4924-BC5E-268BC2752450}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3" w:fontKey="{C03A5CBE-89A7-4000-BF1D-34A0CA2DA47F}"/>
    <w:embedBold r:id="rId4" w:fontKey="{5C59BACC-9650-4322-B98C-170CBFDDC28E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1DA05745-8AB0-49E7-B5D2-75FEE3A7B772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6" w:fontKey="{259C40D6-478D-4978-A4BE-FC3ED9A22287}"/>
    <w:embedItalic r:id="rId7" w:fontKey="{A1924391-7A93-496B-949C-B4CDDA75D548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8" w:fontKey="{67A9F15E-9099-4FAB-A6CB-1BBEBB5007AE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9" w:fontKey="{5319F35C-8E63-42DB-BF8E-C297AA249739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23196438"/>
      <w:docPartObj>
        <w:docPartGallery w:val="Page Numbers (Bottom of Page)"/>
        <w:docPartUnique/>
      </w:docPartObj>
    </w:sdtPr>
    <w:sdtEndPr/>
    <w:sdtContent>
      <w:p w14:paraId="39CFC550" w14:textId="77777777" w:rsidR="00207A14" w:rsidRDefault="00207A14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67D8E">
          <w:rPr>
            <w:noProof/>
          </w:rPr>
          <w:t>2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49878179"/>
      <w:docPartObj>
        <w:docPartGallery w:val="Page Numbers (Bottom of Page)"/>
        <w:docPartUnique/>
      </w:docPartObj>
    </w:sdtPr>
    <w:sdtEndPr/>
    <w:sdtContent>
      <w:p w14:paraId="437ACECB" w14:textId="77777777" w:rsidR="00207A14" w:rsidRDefault="00207A14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67D8E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45636839"/>
      <w:docPartObj>
        <w:docPartGallery w:val="Page Numbers (Bottom of Page)"/>
        <w:docPartUnique/>
      </w:docPartObj>
    </w:sdtPr>
    <w:sdtEndPr/>
    <w:sdtContent>
      <w:p w14:paraId="667B59CA" w14:textId="77777777" w:rsidR="00207A14" w:rsidRDefault="00207A14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67D8E">
          <w:rPr>
            <w:noProof/>
          </w:rPr>
          <w:t>4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E28CC69" w14:textId="77777777" w:rsidR="00E92E50" w:rsidRDefault="00E92E50" w:rsidP="000662E2">
      <w:pPr>
        <w:spacing w:after="0" w:line="240" w:lineRule="auto"/>
      </w:pPr>
      <w:r>
        <w:separator/>
      </w:r>
    </w:p>
  </w:footnote>
  <w:footnote w:type="continuationSeparator" w:id="0">
    <w:p w14:paraId="73682171" w14:textId="77777777" w:rsidR="00E92E50" w:rsidRDefault="00E92E50" w:rsidP="000662E2">
      <w:pPr>
        <w:spacing w:after="0" w:line="240" w:lineRule="auto"/>
      </w:pPr>
      <w:r>
        <w:continuationSeparator/>
      </w:r>
    </w:p>
  </w:footnote>
  <w:footnote w:id="1">
    <w:p w14:paraId="43C30AC2" w14:textId="77777777" w:rsidR="00D40AA2" w:rsidRPr="00A017E1" w:rsidRDefault="00D40AA2" w:rsidP="00246756">
      <w:pPr>
        <w:pStyle w:val="Tekstprzypisudolnego"/>
        <w:spacing w:before="0" w:line="160" w:lineRule="exact"/>
        <w:rPr>
          <w:sz w:val="16"/>
          <w:szCs w:val="16"/>
        </w:rPr>
      </w:pPr>
      <w:r w:rsidRPr="00A017E1">
        <w:rPr>
          <w:rStyle w:val="Odwoanieprzypisudolnego"/>
          <w:sz w:val="16"/>
          <w:szCs w:val="16"/>
        </w:rPr>
        <w:footnoteRef/>
      </w:r>
      <w:r w:rsidRPr="00A017E1">
        <w:rPr>
          <w:sz w:val="16"/>
          <w:szCs w:val="16"/>
        </w:rPr>
        <w:t xml:space="preserve"> </w:t>
      </w:r>
      <w:r w:rsidRPr="00A017E1">
        <w:rPr>
          <w:spacing w:val="-2"/>
          <w:sz w:val="16"/>
          <w:szCs w:val="16"/>
        </w:rPr>
        <w:t>Wstępne uogólnione wyniki reprezentacyjnego badania pogłowia bydła, owiec i drobiu oraz pr</w:t>
      </w:r>
      <w:r w:rsidR="005E5448">
        <w:rPr>
          <w:spacing w:val="-2"/>
          <w:sz w:val="16"/>
          <w:szCs w:val="16"/>
        </w:rPr>
        <w:t xml:space="preserve">odukcji zwierzęcej obejmującego </w:t>
      </w:r>
      <w:r w:rsidRPr="00A017E1">
        <w:rPr>
          <w:sz w:val="16"/>
          <w:szCs w:val="16"/>
        </w:rPr>
        <w:t>wszystkie gospodarstwa osób prawnych i jednostek niepo</w:t>
      </w:r>
      <w:r w:rsidR="005E5448">
        <w:rPr>
          <w:sz w:val="16"/>
          <w:szCs w:val="16"/>
        </w:rPr>
        <w:t>siadających osobowości prawnej oraz</w:t>
      </w:r>
    </w:p>
    <w:p w14:paraId="2C80846D" w14:textId="77777777" w:rsidR="00D40AA2" w:rsidRPr="00A017E1" w:rsidRDefault="00D40AA2" w:rsidP="005E5448">
      <w:pPr>
        <w:pStyle w:val="Tekstprzypisudolnego"/>
        <w:spacing w:before="0" w:line="160" w:lineRule="exact"/>
        <w:rPr>
          <w:sz w:val="16"/>
          <w:szCs w:val="16"/>
        </w:rPr>
      </w:pPr>
      <w:r w:rsidRPr="00A017E1">
        <w:rPr>
          <w:sz w:val="16"/>
          <w:szCs w:val="16"/>
        </w:rPr>
        <w:t>wylosowane gospodarstwa  indywidualne  (</w:t>
      </w:r>
      <w:r w:rsidR="00842164" w:rsidRPr="00A017E1">
        <w:rPr>
          <w:sz w:val="16"/>
          <w:szCs w:val="16"/>
        </w:rPr>
        <w:t>3</w:t>
      </w:r>
      <w:r w:rsidRPr="00A017E1">
        <w:rPr>
          <w:sz w:val="16"/>
          <w:szCs w:val="16"/>
        </w:rPr>
        <w:t>0 tys. gospodarstw</w:t>
      </w:r>
      <w:r w:rsidR="00A017E1" w:rsidRPr="00A017E1">
        <w:rPr>
          <w:sz w:val="16"/>
          <w:szCs w:val="16"/>
        </w:rPr>
        <w:t xml:space="preserve"> w</w:t>
      </w:r>
      <w:r w:rsidR="00E44A75">
        <w:rPr>
          <w:sz w:val="16"/>
          <w:szCs w:val="16"/>
        </w:rPr>
        <w:t xml:space="preserve"> skali</w:t>
      </w:r>
      <w:r w:rsidR="00A017E1" w:rsidRPr="00A017E1">
        <w:rPr>
          <w:sz w:val="16"/>
          <w:szCs w:val="16"/>
        </w:rPr>
        <w:t xml:space="preserve"> kraju</w:t>
      </w:r>
      <w:r w:rsidRPr="00A017E1">
        <w:rPr>
          <w:sz w:val="16"/>
          <w:szCs w:val="16"/>
        </w:rPr>
        <w:t xml:space="preserve"> - próba około 2%).</w:t>
      </w:r>
      <w:r w:rsidR="005E5448">
        <w:rPr>
          <w:sz w:val="16"/>
          <w:szCs w:val="16"/>
        </w:rPr>
        <w:t xml:space="preserve"> </w:t>
      </w:r>
    </w:p>
  </w:footnote>
  <w:footnote w:id="2">
    <w:p w14:paraId="59651C2B" w14:textId="77777777" w:rsidR="005E5448" w:rsidRPr="005E5448" w:rsidRDefault="005E5448" w:rsidP="005E5448">
      <w:pPr>
        <w:pStyle w:val="Tekstprzypisudolnego"/>
        <w:spacing w:before="0" w:line="180" w:lineRule="exact"/>
        <w:rPr>
          <w:spacing w:val="-2"/>
          <w:sz w:val="16"/>
          <w:szCs w:val="16"/>
        </w:rPr>
      </w:pPr>
      <w:r>
        <w:rPr>
          <w:rStyle w:val="Odwoanieprzypisudolnego"/>
        </w:rPr>
        <w:footnoteRef/>
      </w:r>
      <w:r>
        <w:t xml:space="preserve"> </w:t>
      </w:r>
      <w:r>
        <w:rPr>
          <w:spacing w:val="-2"/>
          <w:sz w:val="16"/>
          <w:szCs w:val="16"/>
        </w:rPr>
        <w:t>W</w:t>
      </w:r>
      <w:r w:rsidRPr="005E5448">
        <w:rPr>
          <w:spacing w:val="-2"/>
          <w:sz w:val="16"/>
          <w:szCs w:val="16"/>
        </w:rPr>
        <w:t xml:space="preserve"> tablicy</w:t>
      </w:r>
      <w:r>
        <w:rPr>
          <w:spacing w:val="-2"/>
          <w:sz w:val="16"/>
          <w:szCs w:val="16"/>
        </w:rPr>
        <w:t xml:space="preserve"> 1</w:t>
      </w:r>
      <w:r w:rsidRPr="005E5448">
        <w:rPr>
          <w:spacing w:val="-2"/>
          <w:sz w:val="16"/>
          <w:szCs w:val="16"/>
        </w:rPr>
        <w:t xml:space="preserve"> w zakresie danych sumarycznych mogą wystąpić pewne nieścisłości rachunkowe wynikające z uogólnień badania reprezentacyjnego oraz zaokrągleń automatycznych</w:t>
      </w:r>
      <w:r>
        <w:rPr>
          <w:spacing w:val="-2"/>
          <w:sz w:val="16"/>
          <w:szCs w:val="16"/>
        </w:rPr>
        <w:t>.</w:t>
      </w:r>
    </w:p>
  </w:footnote>
  <w:footnote w:id="3">
    <w:p w14:paraId="16F67DE8" w14:textId="77777777" w:rsidR="004838F0" w:rsidRPr="00A017E1" w:rsidRDefault="004838F0" w:rsidP="00246756">
      <w:pPr>
        <w:pStyle w:val="Tekstprzypisudolnego"/>
        <w:spacing w:before="0" w:line="160" w:lineRule="exact"/>
        <w:rPr>
          <w:sz w:val="16"/>
          <w:szCs w:val="16"/>
        </w:rPr>
      </w:pPr>
      <w:r w:rsidRPr="00A017E1">
        <w:rPr>
          <w:rStyle w:val="Odwoanieprzypisudolnego"/>
          <w:sz w:val="16"/>
          <w:szCs w:val="16"/>
        </w:rPr>
        <w:footnoteRef/>
      </w:r>
      <w:r w:rsidRPr="00A017E1">
        <w:rPr>
          <w:sz w:val="16"/>
          <w:szCs w:val="16"/>
        </w:rPr>
        <w:t xml:space="preserve"> Wstępne uogólnione wyniki reprezentacyjnego badania pogłowia świń oraz produkcji</w:t>
      </w:r>
      <w:r w:rsidR="00BB5F1D">
        <w:rPr>
          <w:sz w:val="16"/>
          <w:szCs w:val="16"/>
        </w:rPr>
        <w:t xml:space="preserve"> żywca wieprzowego obejmującego</w:t>
      </w:r>
      <w:r w:rsidRPr="00A017E1">
        <w:rPr>
          <w:sz w:val="16"/>
          <w:szCs w:val="16"/>
        </w:rPr>
        <w:t xml:space="preserve"> wszystkie gospodarstwa osób prawnych i jednostek nieposiadających osobowości prawnej,</w:t>
      </w:r>
    </w:p>
    <w:p w14:paraId="4E3C091E" w14:textId="413D72AC" w:rsidR="004838F0" w:rsidRPr="00A017E1" w:rsidRDefault="00BB5F1D" w:rsidP="00857479">
      <w:pPr>
        <w:pStyle w:val="Tekstprzypisudolnego"/>
        <w:spacing w:before="0" w:line="160" w:lineRule="exact"/>
        <w:rPr>
          <w:sz w:val="16"/>
          <w:szCs w:val="16"/>
        </w:rPr>
      </w:pPr>
      <w:r>
        <w:rPr>
          <w:sz w:val="16"/>
          <w:szCs w:val="16"/>
        </w:rPr>
        <w:t>oraz</w:t>
      </w:r>
      <w:r w:rsidR="004838F0" w:rsidRPr="00A017E1">
        <w:rPr>
          <w:sz w:val="16"/>
          <w:szCs w:val="16"/>
        </w:rPr>
        <w:t xml:space="preserve"> wylosowane gospodarstwa indywidualne (30 tys. gospodarstw </w:t>
      </w:r>
      <w:r w:rsidR="00A017E1" w:rsidRPr="00A017E1">
        <w:rPr>
          <w:sz w:val="16"/>
          <w:szCs w:val="16"/>
        </w:rPr>
        <w:t xml:space="preserve">w </w:t>
      </w:r>
      <w:r w:rsidR="00E44A75">
        <w:rPr>
          <w:sz w:val="16"/>
          <w:szCs w:val="16"/>
        </w:rPr>
        <w:t xml:space="preserve">skali </w:t>
      </w:r>
      <w:r w:rsidR="00A017E1" w:rsidRPr="00A017E1">
        <w:rPr>
          <w:sz w:val="16"/>
          <w:szCs w:val="16"/>
        </w:rPr>
        <w:t xml:space="preserve">kraju </w:t>
      </w:r>
      <w:r w:rsidR="004838F0" w:rsidRPr="00A017E1">
        <w:rPr>
          <w:sz w:val="16"/>
          <w:szCs w:val="16"/>
        </w:rPr>
        <w:t>- próba około 2%).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B5416C1" w14:textId="77777777" w:rsidR="00207A14" w:rsidRDefault="00207A14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2B59FFA1" wp14:editId="6E713724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8255"/>
              <wp:wrapNone/>
              <wp:docPr id="24" name="Prostokąt 24" descr="Element ozdobny prostoką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9FA1559" id="Prostokąt 24" o:spid="_x0000_s1026" alt="Element ozdobny prostokąt" style="position:absolute;margin-left:410.6pt;margin-top:-14.05pt;width:147.6pt;height:1785.8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" fillcolor="#f2f2f2 [3052]" stroked="f" strokeweight="1pt"/>
          </w:pict>
        </mc:Fallback>
      </mc:AlternateContent>
    </w:r>
  </w:p>
  <w:p w14:paraId="13F9D710" w14:textId="77777777" w:rsidR="00207A14" w:rsidRDefault="00207A14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300B5B4" w14:textId="6FC170A4" w:rsidR="00207A14" w:rsidRDefault="00207A14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2CE19B9C" wp14:editId="75B1DE7B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Prostokąt zaokrąglony z napisem Informacje sygnaln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75881A8F" w14:textId="77777777" w:rsidR="00207A14" w:rsidRPr="003C6C8D" w:rsidRDefault="00207A14" w:rsidP="00074DD8">
                          <w:pPr>
                            <w:spacing w:before="0" w:after="0" w:line="240" w:lineRule="auto"/>
                            <w:ind w:left="227"/>
                            <w:jc w:val="both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CE19B9C" id="Schemat blokowy: opóźnienie 6" o:spid="_x0000_s1032" alt="Prostokąt zaokrąglony z napisem Informacje sygnalne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75881A8F" w14:textId="77777777" w:rsidR="00207A14" w:rsidRPr="003C6C8D" w:rsidRDefault="00207A14" w:rsidP="00074DD8">
                    <w:pPr>
                      <w:spacing w:before="0" w:after="0" w:line="240" w:lineRule="auto"/>
                      <w:ind w:left="227"/>
                      <w:jc w:val="both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44FF2BBC" wp14:editId="3AC0173F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 descr="Element ozdobny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78C3C61" id="Prostokąt 10" o:spid="_x0000_s1026" alt="Element ozdobny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" fillcolor="#f2f2f2" stroked="f" strokeweight="1pt">
              <w10:wrap type="tight"/>
            </v:rect>
          </w:pict>
        </mc:Fallback>
      </mc:AlternateContent>
    </w:r>
    <w:r>
      <w:rPr>
        <w:noProof/>
        <w:lang w:eastAsia="pl-PL"/>
      </w:rPr>
      <w:drawing>
        <wp:inline distT="0" distB="0" distL="0" distR="0" wp14:anchorId="32799275" wp14:editId="50EE6288">
          <wp:extent cx="1682499" cy="719329"/>
          <wp:effectExtent l="0" t="0" r="0" b="0"/>
          <wp:docPr id="2" name="Obraz 2" descr="Logo Urzędu Satystycznego we Wrocławi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Logo US we Wrocławiu wersja podstawowa wariant kolorowy_2 cm wys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82499" cy="71932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48E47285" wp14:editId="7F0A2890">
              <wp:simplePos x="0" y="0"/>
              <wp:positionH relativeFrom="column">
                <wp:posOffset>5219700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D4D1A9A" w14:textId="77777777" w:rsidR="00DC470C" w:rsidRDefault="00207A14" w:rsidP="00F37172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>2</w:t>
                          </w:r>
                          <w:r w:rsidR="00062907">
                            <w:rPr>
                              <w:rFonts w:ascii="Fira Sans SemiBold" w:hAnsi="Fira Sans SemiBold"/>
                              <w:color w:val="001D77"/>
                            </w:rPr>
                            <w:t>6</w:t>
                          </w:r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>.0</w:t>
                          </w:r>
                          <w:r w:rsidR="00280AB6">
                            <w:rPr>
                              <w:rFonts w:ascii="Fira Sans SemiBold" w:hAnsi="Fira Sans SemiBold"/>
                              <w:color w:val="001D77"/>
                            </w:rPr>
                            <w:t>2</w:t>
                          </w:r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>.</w:t>
                          </w:r>
                          <w:r w:rsidR="00105D90">
                            <w:rPr>
                              <w:rFonts w:ascii="Fira Sans SemiBold" w:hAnsi="Fira Sans SemiBold"/>
                              <w:color w:val="001D77"/>
                            </w:rPr>
                            <w:t>202</w:t>
                          </w:r>
                          <w:r w:rsidR="00DC470C">
                            <w:rPr>
                              <w:rFonts w:ascii="Fira Sans SemiBold" w:hAnsi="Fira Sans SemiBold"/>
                              <w:color w:val="001D77"/>
                            </w:rPr>
                            <w:t>1</w:t>
                          </w:r>
                        </w:p>
                        <w:p w14:paraId="52024F3A" w14:textId="77777777" w:rsidR="00207A14" w:rsidRPr="00C97596" w:rsidRDefault="00207A14" w:rsidP="00F37172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 xml:space="preserve"> </w:t>
                          </w:r>
                          <w:r w:rsidRPr="00C97596">
                            <w:rPr>
                              <w:rFonts w:ascii="Fira Sans SemiBold" w:hAnsi="Fira Sans SemiBold"/>
                              <w:color w:val="001D77"/>
                            </w:rPr>
                            <w:t>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50FDD93" id="_x0000_t202" coordsize="21600,21600" o:spt="202" path="m,l,21600r21600,l21600,xe">
              <v:stroke joinstyle="miter"/>
              <v:path gradientshapeok="t" o:connecttype="rect"/>
            </v:shapetype>
            <v:shape id="_x0000_s1033" type="#_x0000_t202" style="position:absolute;margin-left:411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" filled="f" stroked="f">
              <v:textbox>
                <w:txbxContent>
                  <w:p w:rsidR="00DC470C" w:rsidRDefault="00207A14" w:rsidP="00F37172">
                    <w:pPr>
                      <w:jc w:val="both"/>
                      <w:rPr>
                        <w:rFonts w:ascii="Fira Sans SemiBold" w:hAnsi="Fira Sans SemiBold"/>
                        <w:color w:val="001D77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</w:rPr>
                      <w:t>2</w:t>
                    </w:r>
                    <w:r w:rsidR="00062907">
                      <w:rPr>
                        <w:rFonts w:ascii="Fira Sans SemiBold" w:hAnsi="Fira Sans SemiBold"/>
                        <w:color w:val="001D77"/>
                      </w:rPr>
                      <w:t>6</w:t>
                    </w:r>
                    <w:r>
                      <w:rPr>
                        <w:rFonts w:ascii="Fira Sans SemiBold" w:hAnsi="Fira Sans SemiBold"/>
                        <w:color w:val="001D77"/>
                      </w:rPr>
                      <w:t>.0</w:t>
                    </w:r>
                    <w:r w:rsidR="00280AB6">
                      <w:rPr>
                        <w:rFonts w:ascii="Fira Sans SemiBold" w:hAnsi="Fira Sans SemiBold"/>
                        <w:color w:val="001D77"/>
                      </w:rPr>
                      <w:t>2</w:t>
                    </w:r>
                    <w:r>
                      <w:rPr>
                        <w:rFonts w:ascii="Fira Sans SemiBold" w:hAnsi="Fira Sans SemiBold"/>
                        <w:color w:val="001D77"/>
                      </w:rPr>
                      <w:t>.</w:t>
                    </w:r>
                    <w:r w:rsidR="00105D90">
                      <w:rPr>
                        <w:rFonts w:ascii="Fira Sans SemiBold" w:hAnsi="Fira Sans SemiBold"/>
                        <w:color w:val="001D77"/>
                      </w:rPr>
                      <w:t>202</w:t>
                    </w:r>
                    <w:r w:rsidR="00DC470C">
                      <w:rPr>
                        <w:rFonts w:ascii="Fira Sans SemiBold" w:hAnsi="Fira Sans SemiBold"/>
                        <w:color w:val="001D77"/>
                      </w:rPr>
                      <w:t>1</w:t>
                    </w:r>
                  </w:p>
                  <w:p w:rsidR="00207A14" w:rsidRPr="00C97596" w:rsidRDefault="00207A14" w:rsidP="00F37172">
                    <w:pPr>
                      <w:jc w:val="both"/>
                      <w:rPr>
                        <w:rFonts w:ascii="Fira Sans SemiBold" w:hAnsi="Fira Sans SemiBold"/>
                        <w:color w:val="001D77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</w:rPr>
                      <w:t xml:space="preserve"> </w:t>
                    </w:r>
                    <w:r w:rsidRPr="00C97596">
                      <w:rPr>
                        <w:rFonts w:ascii="Fira Sans SemiBold" w:hAnsi="Fira Sans SemiBold"/>
                        <w:color w:val="001D77"/>
                      </w:rPr>
                      <w:t>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A8D3E57" w14:textId="77777777" w:rsidR="00207A14" w:rsidRDefault="00207A14">
    <w:pPr>
      <w:pStyle w:val="Nagwek"/>
    </w:pPr>
  </w:p>
  <w:p w14:paraId="579D7163" w14:textId="77777777" w:rsidR="00207A14" w:rsidRDefault="00207A14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22.25pt;height:126.75pt;visibility:visible;mso-wrap-style:square" o:bullet="t">
        <v:imagedata r:id="rId1" o:title=""/>
      </v:shape>
    </w:pict>
  </w:numPicBullet>
  <w:numPicBullet w:numPicBulletId="1">
    <w:pict>
      <v:shape id="_x0000_i1027" type="#_x0000_t75" style="width:123.75pt;height:126.75pt;visibility:visible;mso-wrap-style:square" o:bullet="t">
        <v:imagedata r:id="rId2" o:title=""/>
      </v:shape>
    </w:pict>
  </w:numPicBullet>
  <w:abstractNum w:abstractNumId="0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154A6DD3"/>
    <w:multiLevelType w:val="hybridMultilevel"/>
    <w:tmpl w:val="2AA8E760"/>
    <w:lvl w:ilvl="0" w:tplc="DDE4137A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93CDD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17034A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5D886B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74E2FA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B28A7C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AE657F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106938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93E9DF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91E4AD2"/>
    <w:multiLevelType w:val="hybridMultilevel"/>
    <w:tmpl w:val="1CFC42C6"/>
    <w:lvl w:ilvl="0" w:tplc="F1085646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8E8D13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60C918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836533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BD00C9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5E2167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D48ACC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682D29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48184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6F7830C2"/>
    <w:multiLevelType w:val="hybridMultilevel"/>
    <w:tmpl w:val="5C9E7FEA"/>
    <w:lvl w:ilvl="0" w:tplc="A4C82740">
      <w:start w:val="1"/>
      <w:numFmt w:val="bullet"/>
      <w:lvlText w:val=""/>
      <w:lvlJc w:val="left"/>
      <w:pPr>
        <w:tabs>
          <w:tab w:val="num" w:pos="1000"/>
        </w:tabs>
        <w:ind w:left="1040" w:hanging="323"/>
      </w:pPr>
      <w:rPr>
        <w:rFonts w:ascii="Wingdings" w:hAnsi="Wingdings" w:hint="default"/>
        <w:color w:val="auto"/>
      </w:rPr>
    </w:lvl>
    <w:lvl w:ilvl="1" w:tplc="BB7AB6A4" w:tentative="1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cs="Courier New" w:hint="default"/>
      </w:rPr>
    </w:lvl>
    <w:lvl w:ilvl="2" w:tplc="2C7C16B2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F626A56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C79C5858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cs="Courier New" w:hint="default"/>
      </w:rPr>
    </w:lvl>
    <w:lvl w:ilvl="5" w:tplc="8AA45952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325687CE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71DA1E1A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cs="Courier New" w:hint="default"/>
      </w:rPr>
    </w:lvl>
    <w:lvl w:ilvl="8" w:tplc="42E0D6CA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1C5B"/>
    <w:rsid w:val="00003437"/>
    <w:rsid w:val="000063E8"/>
    <w:rsid w:val="0000709F"/>
    <w:rsid w:val="000108B8"/>
    <w:rsid w:val="0001248A"/>
    <w:rsid w:val="0001253D"/>
    <w:rsid w:val="000152F5"/>
    <w:rsid w:val="0001792E"/>
    <w:rsid w:val="00022C5B"/>
    <w:rsid w:val="00022F62"/>
    <w:rsid w:val="00024AF4"/>
    <w:rsid w:val="0002593E"/>
    <w:rsid w:val="000320ED"/>
    <w:rsid w:val="0004582E"/>
    <w:rsid w:val="000470AA"/>
    <w:rsid w:val="0004770A"/>
    <w:rsid w:val="00047824"/>
    <w:rsid w:val="000536B2"/>
    <w:rsid w:val="00057CA1"/>
    <w:rsid w:val="00060A94"/>
    <w:rsid w:val="00062197"/>
    <w:rsid w:val="00062907"/>
    <w:rsid w:val="00065925"/>
    <w:rsid w:val="00065C33"/>
    <w:rsid w:val="00065F9C"/>
    <w:rsid w:val="000662E2"/>
    <w:rsid w:val="00066883"/>
    <w:rsid w:val="00067AD3"/>
    <w:rsid w:val="00067D8E"/>
    <w:rsid w:val="0007032F"/>
    <w:rsid w:val="00070FCC"/>
    <w:rsid w:val="00074DD8"/>
    <w:rsid w:val="00076DC3"/>
    <w:rsid w:val="000806F7"/>
    <w:rsid w:val="00081508"/>
    <w:rsid w:val="00081B39"/>
    <w:rsid w:val="00081DA0"/>
    <w:rsid w:val="00082F1C"/>
    <w:rsid w:val="00086D36"/>
    <w:rsid w:val="00087044"/>
    <w:rsid w:val="00087FFD"/>
    <w:rsid w:val="000952CD"/>
    <w:rsid w:val="000959C2"/>
    <w:rsid w:val="00095D4A"/>
    <w:rsid w:val="000962FD"/>
    <w:rsid w:val="000A7E02"/>
    <w:rsid w:val="000A7E0C"/>
    <w:rsid w:val="000B0727"/>
    <w:rsid w:val="000B199E"/>
    <w:rsid w:val="000B301E"/>
    <w:rsid w:val="000C135D"/>
    <w:rsid w:val="000C190E"/>
    <w:rsid w:val="000C4FC2"/>
    <w:rsid w:val="000D1D43"/>
    <w:rsid w:val="000D225C"/>
    <w:rsid w:val="000D2A5C"/>
    <w:rsid w:val="000D5BB8"/>
    <w:rsid w:val="000D71A2"/>
    <w:rsid w:val="000E0918"/>
    <w:rsid w:val="000E575D"/>
    <w:rsid w:val="000F5EAF"/>
    <w:rsid w:val="000F6A9C"/>
    <w:rsid w:val="000F7DA3"/>
    <w:rsid w:val="00100A2D"/>
    <w:rsid w:val="001011C3"/>
    <w:rsid w:val="00104BC1"/>
    <w:rsid w:val="00105C02"/>
    <w:rsid w:val="00105D90"/>
    <w:rsid w:val="00110D87"/>
    <w:rsid w:val="00114DB9"/>
    <w:rsid w:val="00116087"/>
    <w:rsid w:val="00122F42"/>
    <w:rsid w:val="001239C4"/>
    <w:rsid w:val="00130296"/>
    <w:rsid w:val="00133A48"/>
    <w:rsid w:val="00136257"/>
    <w:rsid w:val="0013687D"/>
    <w:rsid w:val="00141452"/>
    <w:rsid w:val="001423B6"/>
    <w:rsid w:val="00143230"/>
    <w:rsid w:val="001448A7"/>
    <w:rsid w:val="001454FF"/>
    <w:rsid w:val="001465E0"/>
    <w:rsid w:val="00146621"/>
    <w:rsid w:val="00154A71"/>
    <w:rsid w:val="001578BA"/>
    <w:rsid w:val="00162325"/>
    <w:rsid w:val="00164C1B"/>
    <w:rsid w:val="00172EC4"/>
    <w:rsid w:val="00175121"/>
    <w:rsid w:val="0018460C"/>
    <w:rsid w:val="00187124"/>
    <w:rsid w:val="00193BD6"/>
    <w:rsid w:val="001951DA"/>
    <w:rsid w:val="001A0E81"/>
    <w:rsid w:val="001A1A0D"/>
    <w:rsid w:val="001B12DE"/>
    <w:rsid w:val="001B5390"/>
    <w:rsid w:val="001C080B"/>
    <w:rsid w:val="001C3269"/>
    <w:rsid w:val="001D0549"/>
    <w:rsid w:val="001D1DB4"/>
    <w:rsid w:val="001D7478"/>
    <w:rsid w:val="001E2A59"/>
    <w:rsid w:val="001E3D78"/>
    <w:rsid w:val="001E64C4"/>
    <w:rsid w:val="001F0EF8"/>
    <w:rsid w:val="001F3C06"/>
    <w:rsid w:val="001F688F"/>
    <w:rsid w:val="002014A8"/>
    <w:rsid w:val="00201EDB"/>
    <w:rsid w:val="00207A14"/>
    <w:rsid w:val="002103AF"/>
    <w:rsid w:val="0021408F"/>
    <w:rsid w:val="00217957"/>
    <w:rsid w:val="00221AC2"/>
    <w:rsid w:val="00224CF0"/>
    <w:rsid w:val="00225A85"/>
    <w:rsid w:val="00226FCD"/>
    <w:rsid w:val="00230D5D"/>
    <w:rsid w:val="00236B84"/>
    <w:rsid w:val="00236DF6"/>
    <w:rsid w:val="0024237A"/>
    <w:rsid w:val="002424B7"/>
    <w:rsid w:val="00242F36"/>
    <w:rsid w:val="00246756"/>
    <w:rsid w:val="002574F9"/>
    <w:rsid w:val="00262B61"/>
    <w:rsid w:val="00262D8D"/>
    <w:rsid w:val="00264875"/>
    <w:rsid w:val="00267FE8"/>
    <w:rsid w:val="00276811"/>
    <w:rsid w:val="002769BF"/>
    <w:rsid w:val="00276C06"/>
    <w:rsid w:val="00277012"/>
    <w:rsid w:val="0027713A"/>
    <w:rsid w:val="002772B9"/>
    <w:rsid w:val="00280AB6"/>
    <w:rsid w:val="00282699"/>
    <w:rsid w:val="00283BF1"/>
    <w:rsid w:val="002905F4"/>
    <w:rsid w:val="002909D5"/>
    <w:rsid w:val="002926DF"/>
    <w:rsid w:val="00296697"/>
    <w:rsid w:val="002A2CBF"/>
    <w:rsid w:val="002A557C"/>
    <w:rsid w:val="002A68CC"/>
    <w:rsid w:val="002B0472"/>
    <w:rsid w:val="002B6B12"/>
    <w:rsid w:val="002B74D2"/>
    <w:rsid w:val="002B7C6E"/>
    <w:rsid w:val="002C0534"/>
    <w:rsid w:val="002C4D82"/>
    <w:rsid w:val="002D265F"/>
    <w:rsid w:val="002D5881"/>
    <w:rsid w:val="002E6140"/>
    <w:rsid w:val="002E6985"/>
    <w:rsid w:val="002E71B6"/>
    <w:rsid w:val="002F1F9D"/>
    <w:rsid w:val="002F378F"/>
    <w:rsid w:val="002F6A49"/>
    <w:rsid w:val="002F6E4E"/>
    <w:rsid w:val="002F77C8"/>
    <w:rsid w:val="0030244C"/>
    <w:rsid w:val="00303054"/>
    <w:rsid w:val="00303490"/>
    <w:rsid w:val="00304F22"/>
    <w:rsid w:val="003064F5"/>
    <w:rsid w:val="00306C7C"/>
    <w:rsid w:val="00310655"/>
    <w:rsid w:val="00316463"/>
    <w:rsid w:val="00322EDD"/>
    <w:rsid w:val="00325168"/>
    <w:rsid w:val="00332320"/>
    <w:rsid w:val="0033735E"/>
    <w:rsid w:val="0034289D"/>
    <w:rsid w:val="00342EF9"/>
    <w:rsid w:val="00347522"/>
    <w:rsid w:val="00347826"/>
    <w:rsid w:val="00347D72"/>
    <w:rsid w:val="00351B45"/>
    <w:rsid w:val="00352AB2"/>
    <w:rsid w:val="003536E1"/>
    <w:rsid w:val="00357611"/>
    <w:rsid w:val="003600AA"/>
    <w:rsid w:val="00362FB2"/>
    <w:rsid w:val="00367237"/>
    <w:rsid w:val="0037077F"/>
    <w:rsid w:val="00372411"/>
    <w:rsid w:val="00373882"/>
    <w:rsid w:val="0038169C"/>
    <w:rsid w:val="00382235"/>
    <w:rsid w:val="00382C88"/>
    <w:rsid w:val="003843DB"/>
    <w:rsid w:val="00384567"/>
    <w:rsid w:val="003866B7"/>
    <w:rsid w:val="00386C77"/>
    <w:rsid w:val="00387E63"/>
    <w:rsid w:val="00393391"/>
    <w:rsid w:val="00393761"/>
    <w:rsid w:val="00397D18"/>
    <w:rsid w:val="003A1AD9"/>
    <w:rsid w:val="003A1B36"/>
    <w:rsid w:val="003A5FAE"/>
    <w:rsid w:val="003A7E3B"/>
    <w:rsid w:val="003B1454"/>
    <w:rsid w:val="003B18B6"/>
    <w:rsid w:val="003B3325"/>
    <w:rsid w:val="003B3EA0"/>
    <w:rsid w:val="003C2E8D"/>
    <w:rsid w:val="003C416E"/>
    <w:rsid w:val="003C59E0"/>
    <w:rsid w:val="003C6C8D"/>
    <w:rsid w:val="003D1AEC"/>
    <w:rsid w:val="003D4F95"/>
    <w:rsid w:val="003D5F42"/>
    <w:rsid w:val="003D60A9"/>
    <w:rsid w:val="003E0B1E"/>
    <w:rsid w:val="003E2399"/>
    <w:rsid w:val="003E4B11"/>
    <w:rsid w:val="003E6AE6"/>
    <w:rsid w:val="003F4C97"/>
    <w:rsid w:val="003F7FE6"/>
    <w:rsid w:val="00400193"/>
    <w:rsid w:val="004057D9"/>
    <w:rsid w:val="0040758B"/>
    <w:rsid w:val="00411ACE"/>
    <w:rsid w:val="004129D9"/>
    <w:rsid w:val="004212E7"/>
    <w:rsid w:val="0042446D"/>
    <w:rsid w:val="004273CC"/>
    <w:rsid w:val="004278AB"/>
    <w:rsid w:val="00427BF8"/>
    <w:rsid w:val="00431C02"/>
    <w:rsid w:val="00435137"/>
    <w:rsid w:val="00437395"/>
    <w:rsid w:val="004420F7"/>
    <w:rsid w:val="0044221F"/>
    <w:rsid w:val="00445047"/>
    <w:rsid w:val="00446B7E"/>
    <w:rsid w:val="00450AC9"/>
    <w:rsid w:val="00453EA7"/>
    <w:rsid w:val="004555DC"/>
    <w:rsid w:val="00457955"/>
    <w:rsid w:val="0046315F"/>
    <w:rsid w:val="00463E39"/>
    <w:rsid w:val="004657FC"/>
    <w:rsid w:val="004675EF"/>
    <w:rsid w:val="004733F6"/>
    <w:rsid w:val="00474E69"/>
    <w:rsid w:val="00481CE8"/>
    <w:rsid w:val="004838F0"/>
    <w:rsid w:val="00493E99"/>
    <w:rsid w:val="0049498F"/>
    <w:rsid w:val="0049621B"/>
    <w:rsid w:val="00497509"/>
    <w:rsid w:val="0049755D"/>
    <w:rsid w:val="00497D84"/>
    <w:rsid w:val="004A0AF5"/>
    <w:rsid w:val="004A1F42"/>
    <w:rsid w:val="004A6F13"/>
    <w:rsid w:val="004C0CEF"/>
    <w:rsid w:val="004C1895"/>
    <w:rsid w:val="004C1FDB"/>
    <w:rsid w:val="004C28E0"/>
    <w:rsid w:val="004C6D40"/>
    <w:rsid w:val="004D5528"/>
    <w:rsid w:val="004D6D93"/>
    <w:rsid w:val="004D6E7B"/>
    <w:rsid w:val="004F0C3C"/>
    <w:rsid w:val="004F25E7"/>
    <w:rsid w:val="004F33AD"/>
    <w:rsid w:val="004F57C5"/>
    <w:rsid w:val="004F63FC"/>
    <w:rsid w:val="00501046"/>
    <w:rsid w:val="00505A92"/>
    <w:rsid w:val="0050623C"/>
    <w:rsid w:val="00512385"/>
    <w:rsid w:val="00515AA6"/>
    <w:rsid w:val="00517866"/>
    <w:rsid w:val="005203F1"/>
    <w:rsid w:val="00521BC3"/>
    <w:rsid w:val="00522FE0"/>
    <w:rsid w:val="00524E06"/>
    <w:rsid w:val="0053039A"/>
    <w:rsid w:val="00533632"/>
    <w:rsid w:val="00533B07"/>
    <w:rsid w:val="00536A40"/>
    <w:rsid w:val="005410BA"/>
    <w:rsid w:val="00541E6E"/>
    <w:rsid w:val="0054251F"/>
    <w:rsid w:val="0054671D"/>
    <w:rsid w:val="005478A3"/>
    <w:rsid w:val="005520D8"/>
    <w:rsid w:val="00555B23"/>
    <w:rsid w:val="00556CF1"/>
    <w:rsid w:val="00562391"/>
    <w:rsid w:val="00564F06"/>
    <w:rsid w:val="00572CDB"/>
    <w:rsid w:val="005762A7"/>
    <w:rsid w:val="005762EC"/>
    <w:rsid w:val="00577FB0"/>
    <w:rsid w:val="00586A39"/>
    <w:rsid w:val="005916D7"/>
    <w:rsid w:val="00591AD6"/>
    <w:rsid w:val="00593A45"/>
    <w:rsid w:val="00594437"/>
    <w:rsid w:val="005977EB"/>
    <w:rsid w:val="005A6671"/>
    <w:rsid w:val="005A698C"/>
    <w:rsid w:val="005B5544"/>
    <w:rsid w:val="005C0ECD"/>
    <w:rsid w:val="005C1F7B"/>
    <w:rsid w:val="005C29BF"/>
    <w:rsid w:val="005C3124"/>
    <w:rsid w:val="005C3285"/>
    <w:rsid w:val="005C3F4F"/>
    <w:rsid w:val="005C6800"/>
    <w:rsid w:val="005C6F32"/>
    <w:rsid w:val="005D22A0"/>
    <w:rsid w:val="005E0799"/>
    <w:rsid w:val="005E26FF"/>
    <w:rsid w:val="005E5448"/>
    <w:rsid w:val="005F2AE5"/>
    <w:rsid w:val="005F51AD"/>
    <w:rsid w:val="005F5A72"/>
    <w:rsid w:val="005F5A80"/>
    <w:rsid w:val="005F6D79"/>
    <w:rsid w:val="005F7D4E"/>
    <w:rsid w:val="00603BD6"/>
    <w:rsid w:val="006044FF"/>
    <w:rsid w:val="00607CC5"/>
    <w:rsid w:val="00611254"/>
    <w:rsid w:val="00611974"/>
    <w:rsid w:val="00615473"/>
    <w:rsid w:val="006162EE"/>
    <w:rsid w:val="006316AB"/>
    <w:rsid w:val="00633014"/>
    <w:rsid w:val="0063437B"/>
    <w:rsid w:val="00636025"/>
    <w:rsid w:val="006414AE"/>
    <w:rsid w:val="006415BA"/>
    <w:rsid w:val="0064519C"/>
    <w:rsid w:val="00647323"/>
    <w:rsid w:val="0065013C"/>
    <w:rsid w:val="00650ACB"/>
    <w:rsid w:val="00652C14"/>
    <w:rsid w:val="00657170"/>
    <w:rsid w:val="006571A6"/>
    <w:rsid w:val="006673CA"/>
    <w:rsid w:val="0067088E"/>
    <w:rsid w:val="00671C3C"/>
    <w:rsid w:val="00673C26"/>
    <w:rsid w:val="00680FFE"/>
    <w:rsid w:val="006812AF"/>
    <w:rsid w:val="006813F7"/>
    <w:rsid w:val="0068327D"/>
    <w:rsid w:val="00684E9A"/>
    <w:rsid w:val="00685EFA"/>
    <w:rsid w:val="0068626A"/>
    <w:rsid w:val="006910C3"/>
    <w:rsid w:val="0069110A"/>
    <w:rsid w:val="00693F24"/>
    <w:rsid w:val="006940F6"/>
    <w:rsid w:val="00694AF0"/>
    <w:rsid w:val="00694C86"/>
    <w:rsid w:val="00696526"/>
    <w:rsid w:val="006A1952"/>
    <w:rsid w:val="006A22FA"/>
    <w:rsid w:val="006A2DA6"/>
    <w:rsid w:val="006A4686"/>
    <w:rsid w:val="006A6D8A"/>
    <w:rsid w:val="006B0E9E"/>
    <w:rsid w:val="006B2D99"/>
    <w:rsid w:val="006B5AE4"/>
    <w:rsid w:val="006B76ED"/>
    <w:rsid w:val="006D0721"/>
    <w:rsid w:val="006D1507"/>
    <w:rsid w:val="006D4054"/>
    <w:rsid w:val="006D6113"/>
    <w:rsid w:val="006E02EC"/>
    <w:rsid w:val="006E35D7"/>
    <w:rsid w:val="006F00AC"/>
    <w:rsid w:val="00700909"/>
    <w:rsid w:val="00700B99"/>
    <w:rsid w:val="0070210D"/>
    <w:rsid w:val="00703BBA"/>
    <w:rsid w:val="00711AA4"/>
    <w:rsid w:val="00714261"/>
    <w:rsid w:val="007211B1"/>
    <w:rsid w:val="00721A65"/>
    <w:rsid w:val="0072264F"/>
    <w:rsid w:val="00736138"/>
    <w:rsid w:val="00736B07"/>
    <w:rsid w:val="00737047"/>
    <w:rsid w:val="00741CB2"/>
    <w:rsid w:val="00746187"/>
    <w:rsid w:val="007619FC"/>
    <w:rsid w:val="0076254F"/>
    <w:rsid w:val="00763766"/>
    <w:rsid w:val="00766531"/>
    <w:rsid w:val="0077299B"/>
    <w:rsid w:val="00777AEC"/>
    <w:rsid w:val="007801F5"/>
    <w:rsid w:val="00780EFD"/>
    <w:rsid w:val="00781BA8"/>
    <w:rsid w:val="007824FE"/>
    <w:rsid w:val="00783CA4"/>
    <w:rsid w:val="007842FB"/>
    <w:rsid w:val="00786124"/>
    <w:rsid w:val="00794AFC"/>
    <w:rsid w:val="0079514B"/>
    <w:rsid w:val="00796E32"/>
    <w:rsid w:val="007A2DC1"/>
    <w:rsid w:val="007A34FC"/>
    <w:rsid w:val="007A39BB"/>
    <w:rsid w:val="007A540E"/>
    <w:rsid w:val="007B08DD"/>
    <w:rsid w:val="007C416A"/>
    <w:rsid w:val="007C5208"/>
    <w:rsid w:val="007C5424"/>
    <w:rsid w:val="007C5DE5"/>
    <w:rsid w:val="007D0BA1"/>
    <w:rsid w:val="007D3319"/>
    <w:rsid w:val="007D335D"/>
    <w:rsid w:val="007D4378"/>
    <w:rsid w:val="007D75FB"/>
    <w:rsid w:val="007E21BF"/>
    <w:rsid w:val="007E2B95"/>
    <w:rsid w:val="007E3314"/>
    <w:rsid w:val="007E4B03"/>
    <w:rsid w:val="007F0E23"/>
    <w:rsid w:val="007F2B8D"/>
    <w:rsid w:val="007F324B"/>
    <w:rsid w:val="007F32FC"/>
    <w:rsid w:val="007F46A5"/>
    <w:rsid w:val="00800D32"/>
    <w:rsid w:val="008053ED"/>
    <w:rsid w:val="0080553C"/>
    <w:rsid w:val="008056DE"/>
    <w:rsid w:val="00805B46"/>
    <w:rsid w:val="00807E1E"/>
    <w:rsid w:val="008114E5"/>
    <w:rsid w:val="0081648A"/>
    <w:rsid w:val="00822DC6"/>
    <w:rsid w:val="00825DC2"/>
    <w:rsid w:val="00827327"/>
    <w:rsid w:val="0083170F"/>
    <w:rsid w:val="00834AD3"/>
    <w:rsid w:val="00840491"/>
    <w:rsid w:val="00841993"/>
    <w:rsid w:val="00842164"/>
    <w:rsid w:val="00843795"/>
    <w:rsid w:val="008454D2"/>
    <w:rsid w:val="00847F0F"/>
    <w:rsid w:val="0085115E"/>
    <w:rsid w:val="00852448"/>
    <w:rsid w:val="00854AB5"/>
    <w:rsid w:val="00856635"/>
    <w:rsid w:val="00857479"/>
    <w:rsid w:val="00863B26"/>
    <w:rsid w:val="008656D3"/>
    <w:rsid w:val="008736AE"/>
    <w:rsid w:val="00877F7C"/>
    <w:rsid w:val="0088258A"/>
    <w:rsid w:val="00885210"/>
    <w:rsid w:val="00886332"/>
    <w:rsid w:val="008934D4"/>
    <w:rsid w:val="00895D3F"/>
    <w:rsid w:val="0089640E"/>
    <w:rsid w:val="00896FAC"/>
    <w:rsid w:val="008A26D9"/>
    <w:rsid w:val="008A2965"/>
    <w:rsid w:val="008B090A"/>
    <w:rsid w:val="008B6CC9"/>
    <w:rsid w:val="008B777A"/>
    <w:rsid w:val="008C0C29"/>
    <w:rsid w:val="008C1798"/>
    <w:rsid w:val="008D3C02"/>
    <w:rsid w:val="008E011A"/>
    <w:rsid w:val="008E02C4"/>
    <w:rsid w:val="008E22F8"/>
    <w:rsid w:val="008E649C"/>
    <w:rsid w:val="008F210F"/>
    <w:rsid w:val="008F3638"/>
    <w:rsid w:val="008F4441"/>
    <w:rsid w:val="008F5F55"/>
    <w:rsid w:val="008F6F31"/>
    <w:rsid w:val="008F74DF"/>
    <w:rsid w:val="009012DA"/>
    <w:rsid w:val="00901DB3"/>
    <w:rsid w:val="009127BA"/>
    <w:rsid w:val="00914F3D"/>
    <w:rsid w:val="00915B6A"/>
    <w:rsid w:val="0091775E"/>
    <w:rsid w:val="009217D2"/>
    <w:rsid w:val="009227A6"/>
    <w:rsid w:val="009245A6"/>
    <w:rsid w:val="00930343"/>
    <w:rsid w:val="00930584"/>
    <w:rsid w:val="00931C71"/>
    <w:rsid w:val="00933EC1"/>
    <w:rsid w:val="009478C3"/>
    <w:rsid w:val="009509F6"/>
    <w:rsid w:val="009530DB"/>
    <w:rsid w:val="00953676"/>
    <w:rsid w:val="00956ABD"/>
    <w:rsid w:val="0096056E"/>
    <w:rsid w:val="00966805"/>
    <w:rsid w:val="009705EE"/>
    <w:rsid w:val="00975DF8"/>
    <w:rsid w:val="00977275"/>
    <w:rsid w:val="00977927"/>
    <w:rsid w:val="00977B49"/>
    <w:rsid w:val="0098135C"/>
    <w:rsid w:val="0098156A"/>
    <w:rsid w:val="0098377F"/>
    <w:rsid w:val="0099088D"/>
    <w:rsid w:val="00991BAC"/>
    <w:rsid w:val="009932D6"/>
    <w:rsid w:val="009962D8"/>
    <w:rsid w:val="009A27BD"/>
    <w:rsid w:val="009A2F51"/>
    <w:rsid w:val="009A6EA0"/>
    <w:rsid w:val="009A7CFD"/>
    <w:rsid w:val="009B256A"/>
    <w:rsid w:val="009C0C53"/>
    <w:rsid w:val="009C1335"/>
    <w:rsid w:val="009C1AB2"/>
    <w:rsid w:val="009C1B44"/>
    <w:rsid w:val="009C4B06"/>
    <w:rsid w:val="009C7251"/>
    <w:rsid w:val="009D6635"/>
    <w:rsid w:val="009D7126"/>
    <w:rsid w:val="009D7151"/>
    <w:rsid w:val="009E1C05"/>
    <w:rsid w:val="009E2E91"/>
    <w:rsid w:val="009E446A"/>
    <w:rsid w:val="009E651D"/>
    <w:rsid w:val="009F4085"/>
    <w:rsid w:val="009F51D3"/>
    <w:rsid w:val="00A017E1"/>
    <w:rsid w:val="00A03AFA"/>
    <w:rsid w:val="00A139F5"/>
    <w:rsid w:val="00A17A4C"/>
    <w:rsid w:val="00A20060"/>
    <w:rsid w:val="00A20143"/>
    <w:rsid w:val="00A22CF7"/>
    <w:rsid w:val="00A23DAD"/>
    <w:rsid w:val="00A31E36"/>
    <w:rsid w:val="00A335F9"/>
    <w:rsid w:val="00A3550F"/>
    <w:rsid w:val="00A355BE"/>
    <w:rsid w:val="00A365F4"/>
    <w:rsid w:val="00A37C08"/>
    <w:rsid w:val="00A440E4"/>
    <w:rsid w:val="00A470C3"/>
    <w:rsid w:val="00A47D80"/>
    <w:rsid w:val="00A5302E"/>
    <w:rsid w:val="00A53132"/>
    <w:rsid w:val="00A563F2"/>
    <w:rsid w:val="00A566E8"/>
    <w:rsid w:val="00A56DB7"/>
    <w:rsid w:val="00A73164"/>
    <w:rsid w:val="00A810F9"/>
    <w:rsid w:val="00A84121"/>
    <w:rsid w:val="00A86ECC"/>
    <w:rsid w:val="00A86FCC"/>
    <w:rsid w:val="00A87D94"/>
    <w:rsid w:val="00A91472"/>
    <w:rsid w:val="00AA710D"/>
    <w:rsid w:val="00AA734D"/>
    <w:rsid w:val="00AB0AF6"/>
    <w:rsid w:val="00AB280E"/>
    <w:rsid w:val="00AB6D25"/>
    <w:rsid w:val="00AB74D6"/>
    <w:rsid w:val="00AD2116"/>
    <w:rsid w:val="00AD35D8"/>
    <w:rsid w:val="00AD3E60"/>
    <w:rsid w:val="00AD6C50"/>
    <w:rsid w:val="00AE0353"/>
    <w:rsid w:val="00AE2D4B"/>
    <w:rsid w:val="00AE473E"/>
    <w:rsid w:val="00AE4F99"/>
    <w:rsid w:val="00AE7F7D"/>
    <w:rsid w:val="00AF7814"/>
    <w:rsid w:val="00B047E6"/>
    <w:rsid w:val="00B14695"/>
    <w:rsid w:val="00B14952"/>
    <w:rsid w:val="00B17FF9"/>
    <w:rsid w:val="00B2279F"/>
    <w:rsid w:val="00B23059"/>
    <w:rsid w:val="00B26A20"/>
    <w:rsid w:val="00B271B3"/>
    <w:rsid w:val="00B31E5A"/>
    <w:rsid w:val="00B36451"/>
    <w:rsid w:val="00B37702"/>
    <w:rsid w:val="00B42361"/>
    <w:rsid w:val="00B434D4"/>
    <w:rsid w:val="00B5623E"/>
    <w:rsid w:val="00B653AB"/>
    <w:rsid w:val="00B65C0B"/>
    <w:rsid w:val="00B65F9E"/>
    <w:rsid w:val="00B66B19"/>
    <w:rsid w:val="00B72380"/>
    <w:rsid w:val="00B77A84"/>
    <w:rsid w:val="00B8460A"/>
    <w:rsid w:val="00B9003D"/>
    <w:rsid w:val="00B90EEB"/>
    <w:rsid w:val="00B914E9"/>
    <w:rsid w:val="00B93CE1"/>
    <w:rsid w:val="00B93D95"/>
    <w:rsid w:val="00B956EE"/>
    <w:rsid w:val="00BA00E7"/>
    <w:rsid w:val="00BA2BA1"/>
    <w:rsid w:val="00BA4450"/>
    <w:rsid w:val="00BB0222"/>
    <w:rsid w:val="00BB4F09"/>
    <w:rsid w:val="00BB5445"/>
    <w:rsid w:val="00BB5F1D"/>
    <w:rsid w:val="00BC17F5"/>
    <w:rsid w:val="00BC1C4E"/>
    <w:rsid w:val="00BC4C60"/>
    <w:rsid w:val="00BD4E33"/>
    <w:rsid w:val="00BD6B8B"/>
    <w:rsid w:val="00BE0A60"/>
    <w:rsid w:val="00BE1030"/>
    <w:rsid w:val="00BF1C23"/>
    <w:rsid w:val="00BF6F2B"/>
    <w:rsid w:val="00BF742D"/>
    <w:rsid w:val="00C01632"/>
    <w:rsid w:val="00C030DE"/>
    <w:rsid w:val="00C0322C"/>
    <w:rsid w:val="00C05E22"/>
    <w:rsid w:val="00C16C5C"/>
    <w:rsid w:val="00C22105"/>
    <w:rsid w:val="00C231F5"/>
    <w:rsid w:val="00C244B6"/>
    <w:rsid w:val="00C251A1"/>
    <w:rsid w:val="00C2639A"/>
    <w:rsid w:val="00C30011"/>
    <w:rsid w:val="00C31278"/>
    <w:rsid w:val="00C3702F"/>
    <w:rsid w:val="00C3738C"/>
    <w:rsid w:val="00C37F6B"/>
    <w:rsid w:val="00C43D49"/>
    <w:rsid w:val="00C46250"/>
    <w:rsid w:val="00C47E20"/>
    <w:rsid w:val="00C53D97"/>
    <w:rsid w:val="00C54AC6"/>
    <w:rsid w:val="00C56E94"/>
    <w:rsid w:val="00C600B7"/>
    <w:rsid w:val="00C64A37"/>
    <w:rsid w:val="00C709B1"/>
    <w:rsid w:val="00C7158E"/>
    <w:rsid w:val="00C7250B"/>
    <w:rsid w:val="00C7346B"/>
    <w:rsid w:val="00C77C0E"/>
    <w:rsid w:val="00C803C4"/>
    <w:rsid w:val="00C827EF"/>
    <w:rsid w:val="00C91687"/>
    <w:rsid w:val="00C92434"/>
    <w:rsid w:val="00C924A8"/>
    <w:rsid w:val="00C945FE"/>
    <w:rsid w:val="00C96FAA"/>
    <w:rsid w:val="00C97A04"/>
    <w:rsid w:val="00CA107B"/>
    <w:rsid w:val="00CA484D"/>
    <w:rsid w:val="00CA4FB6"/>
    <w:rsid w:val="00CB1AD3"/>
    <w:rsid w:val="00CB3016"/>
    <w:rsid w:val="00CB3337"/>
    <w:rsid w:val="00CB571B"/>
    <w:rsid w:val="00CC0B07"/>
    <w:rsid w:val="00CC739E"/>
    <w:rsid w:val="00CD06F8"/>
    <w:rsid w:val="00CD58B7"/>
    <w:rsid w:val="00CE03EA"/>
    <w:rsid w:val="00CE3756"/>
    <w:rsid w:val="00CE7587"/>
    <w:rsid w:val="00CF4099"/>
    <w:rsid w:val="00CF43B1"/>
    <w:rsid w:val="00D00796"/>
    <w:rsid w:val="00D020C4"/>
    <w:rsid w:val="00D02AA5"/>
    <w:rsid w:val="00D05102"/>
    <w:rsid w:val="00D15334"/>
    <w:rsid w:val="00D15CDA"/>
    <w:rsid w:val="00D1641E"/>
    <w:rsid w:val="00D2295E"/>
    <w:rsid w:val="00D230C8"/>
    <w:rsid w:val="00D23732"/>
    <w:rsid w:val="00D255D5"/>
    <w:rsid w:val="00D261A2"/>
    <w:rsid w:val="00D27BA9"/>
    <w:rsid w:val="00D30BA3"/>
    <w:rsid w:val="00D32192"/>
    <w:rsid w:val="00D332E9"/>
    <w:rsid w:val="00D40AA2"/>
    <w:rsid w:val="00D50F02"/>
    <w:rsid w:val="00D53297"/>
    <w:rsid w:val="00D565DF"/>
    <w:rsid w:val="00D616D2"/>
    <w:rsid w:val="00D617DB"/>
    <w:rsid w:val="00D61B67"/>
    <w:rsid w:val="00D61DD9"/>
    <w:rsid w:val="00D63B5F"/>
    <w:rsid w:val="00D70EF7"/>
    <w:rsid w:val="00D725AC"/>
    <w:rsid w:val="00D813FA"/>
    <w:rsid w:val="00D8397C"/>
    <w:rsid w:val="00D83B24"/>
    <w:rsid w:val="00D84810"/>
    <w:rsid w:val="00D9463A"/>
    <w:rsid w:val="00D94EED"/>
    <w:rsid w:val="00D95A3B"/>
    <w:rsid w:val="00D96026"/>
    <w:rsid w:val="00DA077F"/>
    <w:rsid w:val="00DA2117"/>
    <w:rsid w:val="00DA4284"/>
    <w:rsid w:val="00DA7C1C"/>
    <w:rsid w:val="00DB04A2"/>
    <w:rsid w:val="00DB0DDC"/>
    <w:rsid w:val="00DB147A"/>
    <w:rsid w:val="00DB1B7A"/>
    <w:rsid w:val="00DB2161"/>
    <w:rsid w:val="00DB27BE"/>
    <w:rsid w:val="00DC2DC0"/>
    <w:rsid w:val="00DC470C"/>
    <w:rsid w:val="00DC6708"/>
    <w:rsid w:val="00DD3219"/>
    <w:rsid w:val="00DD3C3E"/>
    <w:rsid w:val="00DD5E7D"/>
    <w:rsid w:val="00DE5583"/>
    <w:rsid w:val="00DE6CEE"/>
    <w:rsid w:val="00DE7CB7"/>
    <w:rsid w:val="00DF135F"/>
    <w:rsid w:val="00DF13AA"/>
    <w:rsid w:val="00DF1776"/>
    <w:rsid w:val="00E01436"/>
    <w:rsid w:val="00E045BD"/>
    <w:rsid w:val="00E1055A"/>
    <w:rsid w:val="00E14E7F"/>
    <w:rsid w:val="00E16073"/>
    <w:rsid w:val="00E16E26"/>
    <w:rsid w:val="00E17B77"/>
    <w:rsid w:val="00E17F66"/>
    <w:rsid w:val="00E20E6C"/>
    <w:rsid w:val="00E221D1"/>
    <w:rsid w:val="00E22D62"/>
    <w:rsid w:val="00E23337"/>
    <w:rsid w:val="00E259EA"/>
    <w:rsid w:val="00E2745E"/>
    <w:rsid w:val="00E32061"/>
    <w:rsid w:val="00E42FF9"/>
    <w:rsid w:val="00E44A75"/>
    <w:rsid w:val="00E46B80"/>
    <w:rsid w:val="00E4714C"/>
    <w:rsid w:val="00E51AEB"/>
    <w:rsid w:val="00E522A7"/>
    <w:rsid w:val="00E54452"/>
    <w:rsid w:val="00E664C5"/>
    <w:rsid w:val="00E66775"/>
    <w:rsid w:val="00E66F5E"/>
    <w:rsid w:val="00E670AA"/>
    <w:rsid w:val="00E671A2"/>
    <w:rsid w:val="00E6734C"/>
    <w:rsid w:val="00E722F6"/>
    <w:rsid w:val="00E72BB0"/>
    <w:rsid w:val="00E76A1A"/>
    <w:rsid w:val="00E76D26"/>
    <w:rsid w:val="00E779A0"/>
    <w:rsid w:val="00E804E9"/>
    <w:rsid w:val="00E80997"/>
    <w:rsid w:val="00E86EC5"/>
    <w:rsid w:val="00E92E50"/>
    <w:rsid w:val="00EA1CAD"/>
    <w:rsid w:val="00EA7B1F"/>
    <w:rsid w:val="00EB1390"/>
    <w:rsid w:val="00EB2C71"/>
    <w:rsid w:val="00EB4340"/>
    <w:rsid w:val="00EB556D"/>
    <w:rsid w:val="00EB5A7D"/>
    <w:rsid w:val="00ED4E78"/>
    <w:rsid w:val="00ED55C0"/>
    <w:rsid w:val="00ED5C94"/>
    <w:rsid w:val="00ED682B"/>
    <w:rsid w:val="00ED6E85"/>
    <w:rsid w:val="00EE3AA0"/>
    <w:rsid w:val="00EE41D5"/>
    <w:rsid w:val="00EF0AE5"/>
    <w:rsid w:val="00F037A4"/>
    <w:rsid w:val="00F0511C"/>
    <w:rsid w:val="00F05365"/>
    <w:rsid w:val="00F06185"/>
    <w:rsid w:val="00F10AAC"/>
    <w:rsid w:val="00F130B1"/>
    <w:rsid w:val="00F159F2"/>
    <w:rsid w:val="00F22504"/>
    <w:rsid w:val="00F27C8F"/>
    <w:rsid w:val="00F30A4F"/>
    <w:rsid w:val="00F32749"/>
    <w:rsid w:val="00F37172"/>
    <w:rsid w:val="00F4477E"/>
    <w:rsid w:val="00F46733"/>
    <w:rsid w:val="00F5488E"/>
    <w:rsid w:val="00F55A8F"/>
    <w:rsid w:val="00F61F3B"/>
    <w:rsid w:val="00F662D1"/>
    <w:rsid w:val="00F67D8F"/>
    <w:rsid w:val="00F73F1E"/>
    <w:rsid w:val="00F75764"/>
    <w:rsid w:val="00F76554"/>
    <w:rsid w:val="00F802BE"/>
    <w:rsid w:val="00F81213"/>
    <w:rsid w:val="00F84AB1"/>
    <w:rsid w:val="00F86024"/>
    <w:rsid w:val="00F8611A"/>
    <w:rsid w:val="00F90D66"/>
    <w:rsid w:val="00F92117"/>
    <w:rsid w:val="00F96FDA"/>
    <w:rsid w:val="00FA5128"/>
    <w:rsid w:val="00FB42D4"/>
    <w:rsid w:val="00FB5136"/>
    <w:rsid w:val="00FB578E"/>
    <w:rsid w:val="00FB5906"/>
    <w:rsid w:val="00FB762F"/>
    <w:rsid w:val="00FB77A2"/>
    <w:rsid w:val="00FB7B50"/>
    <w:rsid w:val="00FC06DD"/>
    <w:rsid w:val="00FC2AED"/>
    <w:rsid w:val="00FC6A19"/>
    <w:rsid w:val="00FC7EBF"/>
    <w:rsid w:val="00FD22D3"/>
    <w:rsid w:val="00FD27C3"/>
    <w:rsid w:val="00FD5EA7"/>
    <w:rsid w:val="00FD6431"/>
    <w:rsid w:val="00FD6F18"/>
    <w:rsid w:val="00FE5B29"/>
    <w:rsid w:val="00FF2524"/>
    <w:rsid w:val="00FF4170"/>
    <w:rsid w:val="00FF42D5"/>
    <w:rsid w:val="00FF531C"/>
    <w:rsid w:val="00FF6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  <w14:docId w14:val="7E306344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633014"/>
    <w:pPr>
      <w:keepNext/>
      <w:spacing w:before="24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633014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paragraph" w:customStyle="1" w:styleId="Tekstnormalny">
    <w:name w:val="Tekst normalny"/>
    <w:basedOn w:val="Normalny"/>
    <w:qFormat/>
    <w:rsid w:val="00700909"/>
    <w:pPr>
      <w:spacing w:after="0"/>
      <w:jc w:val="both"/>
    </w:pPr>
    <w:rPr>
      <w:noProof/>
      <w:spacing w:val="-2"/>
      <w:szCs w:val="19"/>
    </w:rPr>
  </w:style>
  <w:style w:type="paragraph" w:customStyle="1" w:styleId="Tytutabelki">
    <w:name w:val="Tytuł tabelki"/>
    <w:basedOn w:val="Normalny"/>
    <w:qFormat/>
    <w:rsid w:val="00700909"/>
    <w:pPr>
      <w:framePr w:hSpace="141" w:wrap="around" w:vAnchor="text" w:hAnchor="margin" w:y="78"/>
      <w:outlineLvl w:val="0"/>
    </w:pPr>
    <w:rPr>
      <w:rFonts w:eastAsia="Times New Roman" w:cs="Arial"/>
      <w:b/>
      <w:sz w:val="18"/>
      <w:szCs w:val="18"/>
      <w:lang w:eastAsia="pl-PL"/>
    </w:rPr>
  </w:style>
  <w:style w:type="table" w:customStyle="1" w:styleId="Siatkatabelijasna1">
    <w:name w:val="Siatka tabeli — jasna1"/>
    <w:basedOn w:val="Standardowy"/>
    <w:uiPriority w:val="40"/>
    <w:rsid w:val="00217957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Siatkatabelijasna11">
    <w:name w:val="Siatka tabeli — jasna11"/>
    <w:basedOn w:val="Standardowy"/>
    <w:uiPriority w:val="40"/>
    <w:rsid w:val="00172EC4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Siatkatabelijasna12">
    <w:name w:val="Siatka tabeli — jasna12"/>
    <w:basedOn w:val="Standardowy"/>
    <w:uiPriority w:val="40"/>
    <w:rsid w:val="00172EC4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UyteHipercze">
    <w:name w:val="FollowedHyperlink"/>
    <w:basedOn w:val="Domylnaczcionkaakapitu"/>
    <w:uiPriority w:val="99"/>
    <w:semiHidden/>
    <w:unhideWhenUsed/>
    <w:rsid w:val="00024AF4"/>
    <w:rPr>
      <w:color w:val="954F72" w:themeColor="followedHyperlink"/>
      <w:u w:val="single"/>
    </w:rPr>
  </w:style>
  <w:style w:type="paragraph" w:customStyle="1" w:styleId="Default">
    <w:name w:val="Default"/>
    <w:rsid w:val="008736AE"/>
    <w:pPr>
      <w:autoSpaceDE w:val="0"/>
      <w:autoSpaceDN w:val="0"/>
      <w:adjustRightInd w:val="0"/>
      <w:spacing w:after="0" w:line="240" w:lineRule="auto"/>
    </w:pPr>
    <w:rPr>
      <w:rFonts w:ascii="Fira Sans" w:hAnsi="Fira Sans" w:cs="Fira Sans"/>
      <w:color w:val="000000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56AB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56AB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56ABD"/>
    <w:rPr>
      <w:rFonts w:ascii="Fira Sans" w:hAnsi="Fira Sans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56AB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56ABD"/>
    <w:rPr>
      <w:rFonts w:ascii="Fira Sans" w:hAnsi="Fira Sans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103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95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0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4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2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09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99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7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87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11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17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7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0.emf"/><Relationship Id="rId18" Type="http://schemas.openxmlformats.org/officeDocument/2006/relationships/footer" Target="footer2.xml"/><Relationship Id="rId26" Type="http://schemas.openxmlformats.org/officeDocument/2006/relationships/hyperlink" Target="https://stat.gov.pl/obszary-tematyczne/rolnictwo-lesnictwo/produkcja-zwierzeca-zwierzeta-gospodarskie/poglowie-bydla-wedlug-stanu-w-grudniu-2020-roku,5,22.html" TargetMode="External"/><Relationship Id="rId3" Type="http://schemas.openxmlformats.org/officeDocument/2006/relationships/customXml" Target="../customXml/item3.xml"/><Relationship Id="rId21" Type="http://schemas.openxmlformats.org/officeDocument/2006/relationships/image" Target="media/image8.png"/><Relationship Id="rId34" Type="http://schemas.openxmlformats.org/officeDocument/2006/relationships/hyperlink" Target="https://bdl.stat.gov.pl/BDL/dane/podgrup/temat" TargetMode="External"/><Relationship Id="rId7" Type="http://schemas.openxmlformats.org/officeDocument/2006/relationships/settings" Target="settings.xml"/><Relationship Id="rId12" Type="http://schemas.openxmlformats.org/officeDocument/2006/relationships/image" Target="media/image4.png"/><Relationship Id="rId17" Type="http://schemas.openxmlformats.org/officeDocument/2006/relationships/header" Target="header2.xml"/><Relationship Id="rId25" Type="http://schemas.openxmlformats.org/officeDocument/2006/relationships/hyperlink" Target="https://stat.gov.pl/obszary-tematyczne/rolnictwo-lesnictwo/produkcja-zwierzeca-zwierzeta-gospodarskie/zwierzeta-gospodarskie-w-2019-roku,6,20.html" TargetMode="External"/><Relationship Id="rId33" Type="http://schemas.openxmlformats.org/officeDocument/2006/relationships/hyperlink" Target="https://stat.gov.pl/obszary-tematyczne/rolnictwo-lesnictwo/produkcja-zwierzeca-zwierzeta-gospodarskie/poglowie-swin-wedlug-stanu-w-grudniu-2020-roku,7,13.html" TargetMode="External"/><Relationship Id="rId38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hyperlink" Target="http://wroclaw.stat.gov.pl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emf"/><Relationship Id="rId24" Type="http://schemas.openxmlformats.org/officeDocument/2006/relationships/hyperlink" Target="https://www.facebook.com/GlownyUrzadStatystyczny/" TargetMode="External"/><Relationship Id="rId32" Type="http://schemas.openxmlformats.org/officeDocument/2006/relationships/hyperlink" Target="https://stat.gov.pl/obszary-tematyczne/rolnictwo-lesnictwo/produkcja-zwierzeca-zwierzeta-gospodarskie/poglowie-bydla-wedlug-stanu-w-grudniu-2020-roku,5,22.html" TargetMode="External"/><Relationship Id="rId37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23" Type="http://schemas.openxmlformats.org/officeDocument/2006/relationships/image" Target="media/image9.png"/><Relationship Id="rId28" Type="http://schemas.openxmlformats.org/officeDocument/2006/relationships/hyperlink" Target="https://bdl.stat.gov.pl/BDL/dane/podgrup/temat" TargetMode="External"/><Relationship Id="rId36" Type="http://schemas.openxmlformats.org/officeDocument/2006/relationships/footer" Target="footer3.xml"/><Relationship Id="rId10" Type="http://schemas.openxmlformats.org/officeDocument/2006/relationships/endnotes" Target="endnotes.xml"/><Relationship Id="rId19" Type="http://schemas.openxmlformats.org/officeDocument/2006/relationships/image" Target="media/image7.png"/><Relationship Id="rId31" Type="http://schemas.openxmlformats.org/officeDocument/2006/relationships/hyperlink" Target="https://stat.gov.pl/obszary-tematyczne/rolnictwo-lesnictwo/produkcja-zwierzeca-zwierzeta-gospodarskie/zwierzeta-gospodarskie-w-2019-roku,6,20.html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5.png"/><Relationship Id="rId22" Type="http://schemas.openxmlformats.org/officeDocument/2006/relationships/hyperlink" Target="https://twitter.com/Wroclaw_STAT" TargetMode="External"/><Relationship Id="rId27" Type="http://schemas.openxmlformats.org/officeDocument/2006/relationships/hyperlink" Target="https://stat.gov.pl/obszary-tematyczne/rolnictwo-lesnictwo/produkcja-zwierzeca-zwierzeta-gospodarskie/poglowie-swin-wedlug-stanu-w-grudniu-2020-roku,7,13.html" TargetMode="External"/><Relationship Id="rId35" Type="http://schemas.openxmlformats.org/officeDocument/2006/relationships/header" Target="header3.xml"/><Relationship Id="rId8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0" ma:contentTypeDescription="Utwórz nowy dokument." ma:contentTypeScope="" ma:versionID="862468e506de763a75f0c99d3ddc06d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2fdb080088ddf1bdd98b8e55b33ddc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1150F9-42FE-4E0A-83C4-93BD4F8EEA54}">
  <ds:schemaRefs>
    <ds:schemaRef ds:uri="http://purl.org/dc/terms/"/>
    <ds:schemaRef ds:uri="http://purl.org/dc/elements/1.1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542D8543-517B-422F-8E0D-49E157D7DA6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17B68D2-035B-43D5-90AA-19B46C5CBB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385A7597-BDF5-4F5C-BB97-92308B6BD6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4</Pages>
  <Words>1103</Words>
  <Characters>6619</Characters>
  <Application>Microsoft Office Word</Application>
  <DocSecurity>0</DocSecurity>
  <Lines>55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Zawistowska Beata</dc:creator>
  <cp:keywords/>
  <dc:description/>
  <cp:lastModifiedBy>Szpakowski Wojciech</cp:lastModifiedBy>
  <cp:revision>15</cp:revision>
  <cp:lastPrinted>2021-02-18T08:56:00Z</cp:lastPrinted>
  <dcterms:created xsi:type="dcterms:W3CDTF">2021-02-22T10:57:00Z</dcterms:created>
  <dcterms:modified xsi:type="dcterms:W3CDTF">2021-02-25T12:01:00Z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