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6857F" w14:textId="77777777" w:rsidR="0098135C" w:rsidRPr="00DF032D" w:rsidRDefault="005E4510" w:rsidP="002C216F">
      <w:pPr>
        <w:pStyle w:val="tekstnaniebieskimtle"/>
        <w:spacing w:before="120"/>
        <w:rPr>
          <w:rFonts w:ascii="Fira Sans Extra Condensed SemiB" w:hAnsi="Fira Sans Extra Condensed SemiB"/>
          <w:sz w:val="40"/>
          <w:szCs w:val="40"/>
          <w:shd w:val="clear" w:color="auto" w:fill="FFFFFF"/>
        </w:rPr>
      </w:pPr>
      <w:r>
        <w:rPr>
          <w:rFonts w:ascii="Fira Sans Extra Condensed SemiB" w:hAnsi="Fira Sans Extra Condensed SemiB"/>
          <w:sz w:val="40"/>
          <w:szCs w:val="40"/>
        </w:rPr>
        <w:t>Zasoby mieszkaniowe</w:t>
      </w:r>
      <w:r w:rsidR="00166466" w:rsidRPr="00DF032D">
        <w:rPr>
          <w:rFonts w:ascii="Fira Sans Extra Condensed SemiB" w:hAnsi="Fira Sans Extra Condensed SemiB"/>
          <w:sz w:val="40"/>
          <w:szCs w:val="40"/>
        </w:rPr>
        <w:t xml:space="preserve"> </w:t>
      </w:r>
      <w:r w:rsidR="00EA01F1" w:rsidRPr="00DF032D">
        <w:rPr>
          <w:rFonts w:ascii="Fira Sans Extra Condensed SemiB" w:hAnsi="Fira Sans Extra Condensed SemiB"/>
          <w:sz w:val="40"/>
          <w:szCs w:val="40"/>
        </w:rPr>
        <w:br/>
      </w:r>
      <w:r w:rsidR="00166466" w:rsidRPr="00DF032D">
        <w:rPr>
          <w:rFonts w:ascii="Fira Sans Extra Condensed SemiB" w:hAnsi="Fira Sans Extra Condensed SemiB"/>
          <w:sz w:val="40"/>
          <w:szCs w:val="40"/>
          <w:shd w:val="clear" w:color="auto" w:fill="FFFFFF"/>
        </w:rPr>
        <w:t>w</w:t>
      </w:r>
      <w:r w:rsidR="003B2687">
        <w:rPr>
          <w:rFonts w:ascii="Fira Sans Extra Condensed SemiB" w:hAnsi="Fira Sans Extra Condensed SemiB"/>
          <w:sz w:val="40"/>
          <w:szCs w:val="40"/>
          <w:shd w:val="clear" w:color="auto" w:fill="FFFFFF"/>
        </w:rPr>
        <w:t xml:space="preserve"> województwie małopolskim w 2020</w:t>
      </w:r>
      <w:r w:rsidR="00166466" w:rsidRPr="00DF032D">
        <w:rPr>
          <w:rFonts w:ascii="Fira Sans Extra Condensed SemiB" w:hAnsi="Fira Sans Extra Condensed SemiB"/>
          <w:sz w:val="40"/>
          <w:szCs w:val="40"/>
          <w:shd w:val="clear" w:color="auto" w:fill="FFFFFF"/>
        </w:rPr>
        <w:t xml:space="preserve"> r.</w:t>
      </w:r>
    </w:p>
    <w:p w14:paraId="5E5C106F" w14:textId="77777777" w:rsidR="0096279F" w:rsidRPr="009B561E" w:rsidRDefault="0096279F" w:rsidP="00530D3D">
      <w:pPr>
        <w:pStyle w:val="LID"/>
        <w:spacing w:after="0" w:line="240" w:lineRule="auto"/>
      </w:pPr>
    </w:p>
    <w:p w14:paraId="0CEF4E1D" w14:textId="77777777" w:rsidR="005E4510" w:rsidRDefault="0073259D" w:rsidP="009B561E">
      <w:pPr>
        <w:pStyle w:val="Nagwek1"/>
        <w:spacing w:before="0"/>
        <w:rPr>
          <w:rFonts w:ascii="Fira Sans" w:hAnsi="Fira Sans"/>
          <w:b/>
          <w:color w:val="auto"/>
        </w:rPr>
      </w:pPr>
      <w:r>
        <w:rPr>
          <w:sz w:val="40"/>
          <w:lang w:eastAsia="en-US"/>
        </w:rPr>
        <w:pict w14:anchorId="7858AAE0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0;margin-top:9.8pt;width:140.85pt;height:73.2pt;z-index:25166848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" fillcolor="#001d77" stroked="f">
            <v:textbox style="mso-next-textbox:#Pole tekstowe 2">
              <w:txbxContent>
                <w:p w14:paraId="08536CA2" w14:textId="77777777" w:rsidR="00C92231" w:rsidRPr="00B66B19" w:rsidRDefault="00C92231" w:rsidP="005E4510">
                  <w:pPr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</w:pPr>
                  <w:r>
                    <w:rPr>
                      <w:rFonts w:asciiTheme="minorHAnsi" w:hAnsiTheme="minorHAnsi"/>
                      <w:b/>
                      <w:noProof/>
                      <w:color w:val="001D77"/>
                      <w:sz w:val="22"/>
                      <w:lang w:eastAsia="pl-PL"/>
                    </w:rPr>
                    <w:drawing>
                      <wp:inline distT="0" distB="0" distL="0" distR="0" wp14:anchorId="73083AA4" wp14:editId="1DBEA017">
                        <wp:extent cx="335280" cy="335280"/>
                        <wp:effectExtent l="0" t="0" r="0" b="0"/>
                        <wp:docPr id="1" name="Obraz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280" cy="3352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 xml:space="preserve"> 1,5%</w:t>
                  </w:r>
                </w:p>
                <w:p w14:paraId="037B3D3A" w14:textId="77777777" w:rsidR="00C92231" w:rsidRPr="00BE3C84" w:rsidRDefault="00C92231" w:rsidP="005E4510">
                  <w:pPr>
                    <w:pStyle w:val="tekstnaniebieskimtle"/>
                    <w:rPr>
                      <w:color w:val="FFFFFF" w:themeColor="background1"/>
                      <w:sz w:val="18"/>
                      <w:szCs w:val="20"/>
                    </w:rPr>
                  </w:pPr>
                  <w:r>
                    <w:t xml:space="preserve">Wzrost liczby mieszkań </w:t>
                  </w:r>
                  <w:r>
                    <w:br/>
                    <w:t xml:space="preserve">w porównaniu z 2019 r. </w:t>
                  </w:r>
                </w:p>
              </w:txbxContent>
            </v:textbox>
            <w10:wrap type="square" anchorx="margin"/>
          </v:shape>
        </w:pict>
      </w:r>
    </w:p>
    <w:p w14:paraId="53947591" w14:textId="77777777" w:rsidR="009B561E" w:rsidRPr="005E4510" w:rsidRDefault="005E4510" w:rsidP="009B561E">
      <w:pPr>
        <w:pStyle w:val="Nagwek1"/>
        <w:spacing w:before="0"/>
        <w:rPr>
          <w:rFonts w:ascii="Fira Sans" w:hAnsi="Fira Sans"/>
          <w:b/>
          <w:color w:val="auto"/>
        </w:rPr>
      </w:pPr>
      <w:r w:rsidRPr="005E4510">
        <w:rPr>
          <w:rFonts w:ascii="Fira Sans" w:hAnsi="Fira Sans"/>
          <w:b/>
          <w:color w:val="auto"/>
        </w:rPr>
        <w:t xml:space="preserve">W </w:t>
      </w:r>
      <w:r w:rsidRPr="000111DD">
        <w:rPr>
          <w:rFonts w:ascii="Fira Sans" w:hAnsi="Fira Sans"/>
          <w:b/>
          <w:color w:val="auto"/>
        </w:rPr>
        <w:t xml:space="preserve">województwie małopolskim na koniec 2020 r. odnotowano wzrost </w:t>
      </w:r>
      <w:r w:rsidR="00CD6C71" w:rsidRPr="000111DD">
        <w:rPr>
          <w:rFonts w:ascii="Fira Sans" w:hAnsi="Fira Sans"/>
          <w:b/>
          <w:color w:val="auto"/>
        </w:rPr>
        <w:t xml:space="preserve">liczby </w:t>
      </w:r>
      <w:r w:rsidRPr="000111DD">
        <w:rPr>
          <w:rFonts w:ascii="Fira Sans" w:hAnsi="Fira Sans"/>
          <w:b/>
          <w:color w:val="auto"/>
        </w:rPr>
        <w:t>mieszkań w porównaniu z rokiem poprzednim. Średnia wielkość mieszkania wynosiła 79,0 m</w:t>
      </w:r>
      <w:r w:rsidRPr="000111DD">
        <w:rPr>
          <w:rFonts w:ascii="Fira Sans" w:hAnsi="Fira Sans"/>
          <w:b/>
          <w:color w:val="auto"/>
          <w:vertAlign w:val="superscript"/>
        </w:rPr>
        <w:t>2</w:t>
      </w:r>
      <w:r w:rsidRPr="000111DD">
        <w:rPr>
          <w:rFonts w:ascii="Fira Sans" w:hAnsi="Fira Sans"/>
          <w:b/>
          <w:color w:val="auto"/>
        </w:rPr>
        <w:t>, a przeciętna liczba izb w mieszkaniu</w:t>
      </w:r>
      <w:r w:rsidRPr="005E4510">
        <w:rPr>
          <w:rFonts w:ascii="Fira Sans" w:hAnsi="Fira Sans"/>
          <w:b/>
          <w:color w:val="auto"/>
        </w:rPr>
        <w:t xml:space="preserve"> – 3,91.</w:t>
      </w:r>
    </w:p>
    <w:p w14:paraId="016F1D03" w14:textId="77777777" w:rsidR="00591487" w:rsidRDefault="00591487" w:rsidP="00591487">
      <w:pPr>
        <w:rPr>
          <w:lang w:eastAsia="pl-PL"/>
        </w:rPr>
      </w:pPr>
    </w:p>
    <w:p w14:paraId="1EB8ADB2" w14:textId="77777777" w:rsidR="00C66509" w:rsidRPr="00C66509" w:rsidRDefault="00C66509" w:rsidP="00C66509">
      <w:pPr>
        <w:spacing w:before="0"/>
        <w:rPr>
          <w:b/>
          <w:lang w:eastAsia="pl-PL"/>
        </w:rPr>
      </w:pPr>
    </w:p>
    <w:p w14:paraId="2DEC4295" w14:textId="77777777" w:rsidR="00C22105" w:rsidRPr="00C66509" w:rsidRDefault="0073259D" w:rsidP="00591487">
      <w:pPr>
        <w:pStyle w:val="Nagwek1"/>
        <w:spacing w:before="480"/>
      </w:pPr>
      <w:r>
        <w:rPr>
          <w:rFonts w:cstheme="minorBidi"/>
          <w:b/>
          <w:noProof/>
          <w:szCs w:val="22"/>
          <w:lang w:eastAsia="en-US"/>
        </w:rPr>
        <w:pict w14:anchorId="7CA059CB">
          <v:shape id="_x0000_s1412" type="#_x0000_t202" style="position:absolute;margin-left:411.95pt;margin-top:36.4pt;width:140.25pt;height:82.8pt;z-index:-250777600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" filled="f" stroked="f">
            <v:textbox>
              <w:txbxContent>
                <w:p w14:paraId="56A846C4" w14:textId="77777777" w:rsidR="00C92231" w:rsidRDefault="00C92231" w:rsidP="005E4510">
                  <w:pPr>
                    <w:spacing w:before="0" w:after="0" w:line="240" w:lineRule="auto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5E4510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województwie małopolskim w porównaniu z 2019 r. przybyło 18,4 tys. mieszkań, łączna powierzchnia użytkowa wzrosła o 1631,8 </w:t>
                  </w:r>
                  <w:r w:rsidRPr="000111DD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tys. m</w:t>
                  </w:r>
                  <w:r w:rsidRPr="000111DD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vertAlign w:val="superscript"/>
                      <w:lang w:eastAsia="pl-PL"/>
                    </w:rPr>
                    <w:t>2</w:t>
                  </w:r>
                  <w:r w:rsidRPr="000111DD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, a liczba</w:t>
                  </w:r>
                  <w:r w:rsidRPr="005E4510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izb o 69,1 tys.</w:t>
                  </w:r>
                </w:p>
                <w:p w14:paraId="10AFBDE6" w14:textId="77777777" w:rsidR="00C92231" w:rsidRPr="005E4510" w:rsidRDefault="00C92231" w:rsidP="005E4510">
                  <w:pPr>
                    <w:spacing w:before="0" w:after="0" w:line="240" w:lineRule="auto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14:paraId="4114DB39" w14:textId="77777777" w:rsidR="00C92231" w:rsidRPr="00D616D2" w:rsidRDefault="00C92231" w:rsidP="001D7B03">
                  <w:pPr>
                    <w:pStyle w:val="tekstzboku"/>
                    <w:rPr>
                      <w:bCs w:val="0"/>
                    </w:rPr>
                  </w:pPr>
                </w:p>
              </w:txbxContent>
            </v:textbox>
            <w10:wrap type="tight"/>
          </v:shape>
        </w:pict>
      </w:r>
      <w:r w:rsidR="005E4510" w:rsidRPr="00C66509">
        <w:rPr>
          <w:b/>
          <w:noProof/>
          <w:spacing w:val="-2"/>
          <w:szCs w:val="19"/>
        </w:rPr>
        <w:t>Zasoby mieszkaniowe</w:t>
      </w:r>
    </w:p>
    <w:p w14:paraId="5BC326F4" w14:textId="77777777" w:rsidR="005E4510" w:rsidRDefault="005E4510" w:rsidP="005E4510">
      <w:pPr>
        <w:autoSpaceDE w:val="0"/>
        <w:autoSpaceDN w:val="0"/>
        <w:adjustRightInd w:val="0"/>
        <w:rPr>
          <w:rFonts w:cs="Arial"/>
          <w:szCs w:val="19"/>
        </w:rPr>
      </w:pPr>
      <w:r w:rsidRPr="005E4510">
        <w:rPr>
          <w:rFonts w:cs="Arial"/>
          <w:szCs w:val="19"/>
        </w:rPr>
        <w:t xml:space="preserve">Według stanu na dzień 31 </w:t>
      </w:r>
      <w:r w:rsidR="00A3677C">
        <w:rPr>
          <w:rFonts w:cs="Arial"/>
          <w:szCs w:val="19"/>
        </w:rPr>
        <w:t xml:space="preserve">grudnia </w:t>
      </w:r>
      <w:r w:rsidRPr="005E4510">
        <w:rPr>
          <w:rFonts w:cs="Arial"/>
          <w:szCs w:val="19"/>
        </w:rPr>
        <w:t>2020 r. zasoby mieszkaniowe województwa małopolskiego liczyły 1239,0 tys. mieszkań o łącznej powierzchni użytkowej 97823,3 tys. m², w których znajdowało się 4844,1 tys. izb. W porównaniu z poprzednim rokiem przybyło 18,4 tys. mieszkań (wzrost o 1,5%)</w:t>
      </w:r>
      <w:r w:rsidR="007B4370">
        <w:rPr>
          <w:rFonts w:cs="Arial"/>
          <w:szCs w:val="19"/>
        </w:rPr>
        <w:t>,</w:t>
      </w:r>
      <w:r w:rsidRPr="005E4510">
        <w:rPr>
          <w:rFonts w:cs="Arial"/>
          <w:szCs w:val="19"/>
        </w:rPr>
        <w:t xml:space="preserve"> łączna powierzchnia użytkowa wzrosła o 1631,8 tys. m² </w:t>
      </w:r>
      <w:r w:rsidRPr="00EB17BF">
        <w:rPr>
          <w:rFonts w:cs="Arial"/>
          <w:szCs w:val="19"/>
        </w:rPr>
        <w:t xml:space="preserve">(o </w:t>
      </w:r>
      <w:r w:rsidR="00DF4E56" w:rsidRPr="00EB17BF">
        <w:rPr>
          <w:rFonts w:cs="Arial"/>
          <w:szCs w:val="19"/>
        </w:rPr>
        <w:t>1,7</w:t>
      </w:r>
      <w:r w:rsidRPr="00EB17BF">
        <w:rPr>
          <w:rFonts w:cs="Arial"/>
          <w:szCs w:val="19"/>
        </w:rPr>
        <w:t>%)</w:t>
      </w:r>
      <w:r w:rsidRPr="005E4510">
        <w:rPr>
          <w:rFonts w:cs="Arial"/>
          <w:szCs w:val="19"/>
        </w:rPr>
        <w:t xml:space="preserve">, a liczba izb </w:t>
      </w:r>
      <w:r w:rsidR="006F788E">
        <w:rPr>
          <w:rFonts w:cs="Arial"/>
          <w:szCs w:val="19"/>
        </w:rPr>
        <w:br/>
      </w:r>
      <w:r w:rsidRPr="005E4510">
        <w:rPr>
          <w:rFonts w:cs="Arial"/>
          <w:szCs w:val="19"/>
        </w:rPr>
        <w:t xml:space="preserve">o 69,1 tys. (o 1,4%). </w:t>
      </w:r>
      <w:r w:rsidRPr="005E4510">
        <w:rPr>
          <w:rFonts w:cs="Arial"/>
          <w:color w:val="FF0000"/>
          <w:szCs w:val="19"/>
        </w:rPr>
        <w:br/>
      </w:r>
      <w:r w:rsidRPr="005E4510">
        <w:rPr>
          <w:rFonts w:cs="Arial"/>
          <w:szCs w:val="19"/>
        </w:rPr>
        <w:t xml:space="preserve">Zasoby mieszkaniowe województwa stanowiły 8,3% zasobów kraju. Na koniec 2020 r. w miastach województwa małopolskiego znajdowało się 735,9 tys. mieszkań i w porównaniu </w:t>
      </w:r>
      <w:r w:rsidR="006F788E">
        <w:rPr>
          <w:rFonts w:cs="Arial"/>
          <w:szCs w:val="19"/>
        </w:rPr>
        <w:br/>
      </w:r>
      <w:r w:rsidRPr="005E4510">
        <w:rPr>
          <w:rFonts w:cs="Arial"/>
          <w:szCs w:val="19"/>
        </w:rPr>
        <w:t>z 2019 r. ich liczba wzrosła o 12,9 tys. (o 1,8%), natomiast na wsi przybyło 5,5 tys. mieszkań (wzrost o 1,1%). Z ogólnej liczby zasobów mieszkaniowych 59,4% lokali mieszkalnych i 48,5% powierzchni użytkowej zlokalizowane było w miastach.</w:t>
      </w:r>
    </w:p>
    <w:p w14:paraId="68BA5882" w14:textId="77777777" w:rsidR="00C66509" w:rsidRPr="00C66509" w:rsidRDefault="00C66509" w:rsidP="005E4510">
      <w:pPr>
        <w:autoSpaceDE w:val="0"/>
        <w:autoSpaceDN w:val="0"/>
        <w:adjustRightInd w:val="0"/>
        <w:rPr>
          <w:rFonts w:cs="Arial"/>
          <w:szCs w:val="19"/>
        </w:rPr>
      </w:pPr>
    </w:p>
    <w:p w14:paraId="4FE2711B" w14:textId="77777777" w:rsidR="0034328C" w:rsidRDefault="005E4510" w:rsidP="0062667E">
      <w:pPr>
        <w:spacing w:before="0" w:after="0"/>
        <w:ind w:left="851" w:hanging="851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Tablica</w:t>
      </w:r>
      <w:r w:rsidR="0034328C" w:rsidRPr="007429C2">
        <w:rPr>
          <w:rFonts w:cs="Arial"/>
          <w:b/>
          <w:sz w:val="18"/>
          <w:szCs w:val="18"/>
        </w:rPr>
        <w:t xml:space="preserve"> 1. </w:t>
      </w:r>
      <w:r>
        <w:rPr>
          <w:rFonts w:cs="Arial"/>
          <w:b/>
          <w:sz w:val="18"/>
          <w:szCs w:val="18"/>
        </w:rPr>
        <w:t>Zasoby mieszkaniowe</w:t>
      </w:r>
    </w:p>
    <w:p w14:paraId="3D19F8A4" w14:textId="77777777" w:rsidR="0062667E" w:rsidRDefault="0062667E" w:rsidP="001D0957">
      <w:pPr>
        <w:spacing w:before="0" w:after="0" w:line="240" w:lineRule="auto"/>
        <w:ind w:left="826" w:hanging="14"/>
        <w:rPr>
          <w:rFonts w:cs="Arial"/>
          <w:sz w:val="18"/>
          <w:szCs w:val="18"/>
        </w:rPr>
      </w:pPr>
      <w:r w:rsidRPr="0062667E">
        <w:rPr>
          <w:rFonts w:cs="Arial"/>
          <w:sz w:val="18"/>
          <w:szCs w:val="18"/>
        </w:rPr>
        <w:t xml:space="preserve">Stan w dniu 31 </w:t>
      </w:r>
      <w:r>
        <w:rPr>
          <w:rFonts w:cs="Arial"/>
          <w:sz w:val="18"/>
          <w:szCs w:val="18"/>
        </w:rPr>
        <w:t>grudnia</w:t>
      </w:r>
    </w:p>
    <w:p w14:paraId="286491A2" w14:textId="77777777" w:rsidR="00A3677C" w:rsidRPr="0062667E" w:rsidRDefault="00A3677C" w:rsidP="001D0957">
      <w:pPr>
        <w:spacing w:before="0" w:after="0" w:line="240" w:lineRule="auto"/>
        <w:ind w:left="826" w:hanging="14"/>
        <w:rPr>
          <w:rFonts w:cs="Arial"/>
          <w:sz w:val="18"/>
          <w:szCs w:val="18"/>
        </w:rPr>
      </w:pPr>
    </w:p>
    <w:tbl>
      <w:tblPr>
        <w:tblW w:w="80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2"/>
        <w:gridCol w:w="1418"/>
        <w:gridCol w:w="1276"/>
        <w:gridCol w:w="1752"/>
      </w:tblGrid>
      <w:tr w:rsidR="00A3677C" w:rsidRPr="00A3677C" w14:paraId="2F5C6933" w14:textId="77777777" w:rsidTr="00B27D5C">
        <w:trPr>
          <w:jc w:val="center"/>
        </w:trPr>
        <w:tc>
          <w:tcPr>
            <w:tcW w:w="3602" w:type="dxa"/>
            <w:vMerge w:val="restart"/>
            <w:tcBorders>
              <w:top w:val="nil"/>
              <w:left w:val="nil"/>
              <w:bottom w:val="single" w:sz="4" w:space="0" w:color="009AA6"/>
              <w:right w:val="single" w:sz="4" w:space="0" w:color="001D77"/>
            </w:tcBorders>
            <w:shd w:val="clear" w:color="auto" w:fill="auto"/>
            <w:vAlign w:val="center"/>
          </w:tcPr>
          <w:p w14:paraId="3533B677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center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WYSZCZEGÓLNIENIE</w:t>
            </w:r>
          </w:p>
        </w:tc>
        <w:tc>
          <w:tcPr>
            <w:tcW w:w="1418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BEBB911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center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2019</w:t>
            </w:r>
          </w:p>
        </w:tc>
        <w:tc>
          <w:tcPr>
            <w:tcW w:w="3028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D277FBE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center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2020</w:t>
            </w:r>
          </w:p>
        </w:tc>
      </w:tr>
      <w:tr w:rsidR="00A3677C" w:rsidRPr="00A3677C" w14:paraId="002E45C4" w14:textId="77777777" w:rsidTr="00B27D5C">
        <w:trPr>
          <w:jc w:val="center"/>
        </w:trPr>
        <w:tc>
          <w:tcPr>
            <w:tcW w:w="3602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CCEBED"/>
          </w:tcPr>
          <w:p w14:paraId="073CA6D1" w14:textId="77777777" w:rsidR="00A3677C" w:rsidRPr="00A3677C" w:rsidRDefault="00A3677C" w:rsidP="00A3677C">
            <w:pPr>
              <w:autoSpaceDE w:val="0"/>
              <w:autoSpaceDN w:val="0"/>
              <w:adjustRightInd w:val="0"/>
              <w:spacing w:before="0" w:after="0"/>
              <w:rPr>
                <w:rFonts w:eastAsia="TimesNewRoman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</w:tcPr>
          <w:p w14:paraId="3CD858DF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center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w tysiącach</w:t>
            </w:r>
          </w:p>
        </w:tc>
        <w:tc>
          <w:tcPr>
            <w:tcW w:w="1752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</w:tcPr>
          <w:p w14:paraId="52D63EA6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center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2019=100</w:t>
            </w:r>
          </w:p>
        </w:tc>
      </w:tr>
      <w:tr w:rsidR="00A3677C" w:rsidRPr="00A3677C" w14:paraId="5A6AD201" w14:textId="77777777" w:rsidTr="009749FD">
        <w:trPr>
          <w:jc w:val="center"/>
        </w:trPr>
        <w:tc>
          <w:tcPr>
            <w:tcW w:w="3602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A37336B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both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Mieszkania</w:t>
            </w:r>
          </w:p>
        </w:tc>
        <w:tc>
          <w:tcPr>
            <w:tcW w:w="1418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2BC40BB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1220,6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B0BF1E9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1239,0</w:t>
            </w:r>
          </w:p>
        </w:tc>
        <w:tc>
          <w:tcPr>
            <w:tcW w:w="1752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44C33C4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101,5</w:t>
            </w:r>
          </w:p>
        </w:tc>
      </w:tr>
      <w:tr w:rsidR="00A3677C" w:rsidRPr="00A3677C" w14:paraId="191F31DA" w14:textId="77777777" w:rsidTr="009749FD">
        <w:trPr>
          <w:jc w:val="center"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F0760AE" w14:textId="77777777" w:rsidR="00A3677C" w:rsidRPr="00A3677C" w:rsidRDefault="00A3677C" w:rsidP="00A3677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914D7C3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723,0</w:t>
            </w:r>
          </w:p>
        </w:tc>
        <w:tc>
          <w:tcPr>
            <w:tcW w:w="1276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FA64AE6" w14:textId="77777777" w:rsidR="00A3677C" w:rsidRPr="00A3677C" w:rsidRDefault="00A3677C" w:rsidP="00A3677C">
            <w:pPr>
              <w:jc w:val="right"/>
              <w:rPr>
                <w:rFonts w:ascii="Times New Roman" w:eastAsia="Fira Sans Light" w:hAnsi="Times New Roman" w:cs="Times New Roman"/>
                <w:sz w:val="17"/>
                <w:szCs w:val="17"/>
              </w:rPr>
            </w:pPr>
            <w:r w:rsidRPr="00A3677C">
              <w:rPr>
                <w:rFonts w:eastAsia="Fira Sans Light" w:cs="Times New Roman"/>
                <w:sz w:val="17"/>
                <w:szCs w:val="17"/>
              </w:rPr>
              <w:t>735,9</w:t>
            </w:r>
          </w:p>
        </w:tc>
        <w:tc>
          <w:tcPr>
            <w:tcW w:w="17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9944B73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101,8</w:t>
            </w:r>
          </w:p>
        </w:tc>
      </w:tr>
      <w:tr w:rsidR="00A3677C" w:rsidRPr="00A3677C" w14:paraId="098C0EC5" w14:textId="77777777" w:rsidTr="009749FD">
        <w:trPr>
          <w:jc w:val="center"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CC83F13" w14:textId="77777777" w:rsidR="00A3677C" w:rsidRPr="00A3677C" w:rsidRDefault="00A3677C" w:rsidP="00A3677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928B5AA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497,6</w:t>
            </w:r>
          </w:p>
        </w:tc>
        <w:tc>
          <w:tcPr>
            <w:tcW w:w="1276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9CDF499" w14:textId="77777777" w:rsidR="00A3677C" w:rsidRPr="00A3677C" w:rsidRDefault="00A3677C" w:rsidP="00A3677C">
            <w:pPr>
              <w:jc w:val="right"/>
              <w:rPr>
                <w:rFonts w:eastAsia="Fira Sans Light" w:cs="Times New Roman"/>
                <w:sz w:val="17"/>
                <w:szCs w:val="17"/>
              </w:rPr>
            </w:pPr>
            <w:r w:rsidRPr="00A3677C">
              <w:rPr>
                <w:rFonts w:eastAsia="Fira Sans Light" w:cs="Times New Roman"/>
                <w:sz w:val="17"/>
                <w:szCs w:val="17"/>
              </w:rPr>
              <w:t>503,1</w:t>
            </w:r>
          </w:p>
        </w:tc>
        <w:tc>
          <w:tcPr>
            <w:tcW w:w="17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D2D9A79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101,1</w:t>
            </w:r>
          </w:p>
        </w:tc>
      </w:tr>
      <w:tr w:rsidR="00A3677C" w:rsidRPr="00A3677C" w14:paraId="5994C111" w14:textId="77777777" w:rsidTr="009749FD">
        <w:trPr>
          <w:jc w:val="center"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D1F43F4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both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Izby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37EBDD0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4775,0</w:t>
            </w:r>
          </w:p>
        </w:tc>
        <w:tc>
          <w:tcPr>
            <w:tcW w:w="1276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04483B2" w14:textId="77777777" w:rsidR="00A3677C" w:rsidRPr="00A3677C" w:rsidRDefault="00A3677C" w:rsidP="00A3677C">
            <w:pPr>
              <w:jc w:val="right"/>
              <w:rPr>
                <w:rFonts w:eastAsia="Fira Sans Light" w:cs="Times New Roman"/>
                <w:sz w:val="17"/>
                <w:szCs w:val="17"/>
              </w:rPr>
            </w:pPr>
            <w:r w:rsidRPr="00A3677C">
              <w:rPr>
                <w:rFonts w:eastAsia="Fira Sans Light" w:cs="Times New Roman"/>
                <w:sz w:val="17"/>
                <w:szCs w:val="17"/>
              </w:rPr>
              <w:t>4844,1</w:t>
            </w:r>
          </w:p>
        </w:tc>
        <w:tc>
          <w:tcPr>
            <w:tcW w:w="17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5F7D00CE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101,4</w:t>
            </w:r>
          </w:p>
        </w:tc>
      </w:tr>
      <w:tr w:rsidR="00A3677C" w:rsidRPr="00A3677C" w14:paraId="1B9EC589" w14:textId="77777777" w:rsidTr="009749FD">
        <w:trPr>
          <w:jc w:val="center"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ABF966C" w14:textId="77777777" w:rsidR="00A3677C" w:rsidRPr="00A3677C" w:rsidRDefault="00A3677C" w:rsidP="00A3677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2FA80A1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2500,0</w:t>
            </w:r>
          </w:p>
        </w:tc>
        <w:tc>
          <w:tcPr>
            <w:tcW w:w="1276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F2580B2" w14:textId="77777777" w:rsidR="00A3677C" w:rsidRPr="00A3677C" w:rsidRDefault="00A3677C" w:rsidP="00A3677C">
            <w:pPr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A3677C">
              <w:rPr>
                <w:rFonts w:eastAsia="Fira Sans Light" w:cs="Times New Roman"/>
                <w:sz w:val="16"/>
                <w:szCs w:val="16"/>
              </w:rPr>
              <w:t>2538,5</w:t>
            </w:r>
          </w:p>
        </w:tc>
        <w:tc>
          <w:tcPr>
            <w:tcW w:w="17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1CC70F32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101,5</w:t>
            </w:r>
          </w:p>
        </w:tc>
      </w:tr>
      <w:tr w:rsidR="00A3677C" w:rsidRPr="00A3677C" w14:paraId="22F78CC3" w14:textId="77777777" w:rsidTr="009749FD">
        <w:trPr>
          <w:jc w:val="center"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50CE07A" w14:textId="77777777" w:rsidR="00A3677C" w:rsidRPr="00A3677C" w:rsidRDefault="00A3677C" w:rsidP="00A3677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A0C7BA4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2275,0</w:t>
            </w:r>
          </w:p>
        </w:tc>
        <w:tc>
          <w:tcPr>
            <w:tcW w:w="1276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BF01BD1" w14:textId="77777777" w:rsidR="00A3677C" w:rsidRPr="00A3677C" w:rsidRDefault="00A3677C" w:rsidP="00A3677C">
            <w:pPr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A3677C">
              <w:rPr>
                <w:rFonts w:eastAsia="Fira Sans Light" w:cs="Times New Roman"/>
                <w:sz w:val="16"/>
                <w:szCs w:val="16"/>
              </w:rPr>
              <w:t>2305,7</w:t>
            </w:r>
          </w:p>
        </w:tc>
        <w:tc>
          <w:tcPr>
            <w:tcW w:w="17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5680794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101,3</w:t>
            </w:r>
          </w:p>
        </w:tc>
      </w:tr>
      <w:tr w:rsidR="00A3677C" w:rsidRPr="00A3677C" w14:paraId="7D6A1FCC" w14:textId="77777777" w:rsidTr="009749FD">
        <w:trPr>
          <w:jc w:val="center"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DDFE012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both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Powierzchnia użytkowa w m</w:t>
            </w:r>
            <w:r w:rsidRPr="00A3677C">
              <w:rPr>
                <w:rFonts w:eastAsia="TimesNewRoman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0A3D41A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96191,6</w:t>
            </w:r>
          </w:p>
        </w:tc>
        <w:tc>
          <w:tcPr>
            <w:tcW w:w="1276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80CC0D1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Fira Sans Light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97823,3</w:t>
            </w:r>
          </w:p>
        </w:tc>
        <w:tc>
          <w:tcPr>
            <w:tcW w:w="17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C4DBD75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101,7</w:t>
            </w:r>
          </w:p>
        </w:tc>
      </w:tr>
      <w:tr w:rsidR="00A3677C" w:rsidRPr="00A3677C" w14:paraId="0D4D2907" w14:textId="77777777" w:rsidTr="009749FD">
        <w:trPr>
          <w:jc w:val="center"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B52BD55" w14:textId="77777777" w:rsidR="00A3677C" w:rsidRPr="00A3677C" w:rsidRDefault="00A3677C" w:rsidP="00A3677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0365931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46638,5</w:t>
            </w:r>
          </w:p>
        </w:tc>
        <w:tc>
          <w:tcPr>
            <w:tcW w:w="1276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0089B9F" w14:textId="77777777" w:rsidR="00A3677C" w:rsidRPr="00A3677C" w:rsidRDefault="00A3677C" w:rsidP="00A3677C">
            <w:pPr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A3677C">
              <w:rPr>
                <w:rFonts w:eastAsia="Fira Sans Light" w:cs="Times New Roman"/>
                <w:sz w:val="16"/>
                <w:szCs w:val="16"/>
              </w:rPr>
              <w:t>47485,7</w:t>
            </w:r>
          </w:p>
        </w:tc>
        <w:tc>
          <w:tcPr>
            <w:tcW w:w="17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546EF0B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101,8</w:t>
            </w:r>
          </w:p>
        </w:tc>
      </w:tr>
      <w:tr w:rsidR="00A3677C" w:rsidRPr="00A3677C" w14:paraId="4B5AB712" w14:textId="77777777" w:rsidTr="009749FD">
        <w:trPr>
          <w:jc w:val="center"/>
        </w:trPr>
        <w:tc>
          <w:tcPr>
            <w:tcW w:w="3602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</w:tcPr>
          <w:p w14:paraId="642BB593" w14:textId="77777777" w:rsidR="00A3677C" w:rsidRPr="00A3677C" w:rsidRDefault="00A3677C" w:rsidP="00A3677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7BE1C5E7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49553,0</w:t>
            </w:r>
          </w:p>
        </w:tc>
        <w:tc>
          <w:tcPr>
            <w:tcW w:w="1276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7238A3" w14:textId="77777777" w:rsidR="00A3677C" w:rsidRPr="00A3677C" w:rsidRDefault="00A3677C" w:rsidP="00A3677C">
            <w:pPr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A3677C">
              <w:rPr>
                <w:rFonts w:eastAsia="Fira Sans Light" w:cs="Times New Roman"/>
                <w:sz w:val="16"/>
                <w:szCs w:val="16"/>
              </w:rPr>
              <w:t>50337,6</w:t>
            </w:r>
          </w:p>
        </w:tc>
        <w:tc>
          <w:tcPr>
            <w:tcW w:w="175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7BF399A8" w14:textId="77777777" w:rsidR="00A3677C" w:rsidRPr="00A3677C" w:rsidRDefault="00A3677C" w:rsidP="00A3677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3677C">
              <w:rPr>
                <w:rFonts w:eastAsia="TimesNewRoman" w:cs="Arial"/>
                <w:sz w:val="16"/>
                <w:szCs w:val="16"/>
              </w:rPr>
              <w:t>101,6</w:t>
            </w:r>
          </w:p>
        </w:tc>
      </w:tr>
    </w:tbl>
    <w:p w14:paraId="722DFCE3" w14:textId="77777777" w:rsidR="002C02DA" w:rsidRPr="00EB17BF" w:rsidRDefault="002C02DA" w:rsidP="00B27D5C">
      <w:pPr>
        <w:rPr>
          <w:rFonts w:cs="Arial"/>
        </w:rPr>
      </w:pPr>
      <w:r w:rsidRPr="002C02DA">
        <w:rPr>
          <w:rFonts w:cs="Arial"/>
        </w:rPr>
        <w:t xml:space="preserve">Do podstawowych wskaźników pozwalających określić warunki mieszkaniowe należą: liczba osób przypadająca na 1 mieszkanie, liczba osób przypadająca na 1 izbę oraz przeciętna powierzchnia użytkowa mieszkania na 1 </w:t>
      </w:r>
      <w:r w:rsidRPr="000111DD">
        <w:rPr>
          <w:rFonts w:cs="Arial"/>
        </w:rPr>
        <w:t xml:space="preserve">osobę. </w:t>
      </w:r>
      <w:r w:rsidR="00D95B6A" w:rsidRPr="000111DD">
        <w:rPr>
          <w:rFonts w:cs="Arial"/>
        </w:rPr>
        <w:t xml:space="preserve">W </w:t>
      </w:r>
      <w:r w:rsidRPr="000111DD">
        <w:rPr>
          <w:rFonts w:cs="Arial"/>
        </w:rPr>
        <w:t>porównaniu z 2019</w:t>
      </w:r>
      <w:r w:rsidRPr="002C02DA">
        <w:rPr>
          <w:rFonts w:cs="Arial"/>
        </w:rPr>
        <w:t xml:space="preserve"> r. w województwie małopolskim zmniejszyła się liczba osób przypadająca na 1 mieszkanie i na koniec 2020 r. wynosiła 2,75 osób. Zmalała również liczba osób przypadająca na 1 izbę i w końcu 2020 r. wyniosła </w:t>
      </w:r>
      <w:r w:rsidRPr="002C02DA">
        <w:rPr>
          <w:rFonts w:cs="Arial"/>
        </w:rPr>
        <w:lastRenderedPageBreak/>
        <w:t xml:space="preserve">0,70 </w:t>
      </w:r>
      <w:r w:rsidR="0073259D">
        <w:rPr>
          <w:rFonts w:cs="Arial"/>
          <w:noProof/>
          <w:lang w:eastAsia="pl-PL"/>
        </w:rPr>
        <w:pict w14:anchorId="2EA1BBDB">
          <v:shape id="Pole tekstowe 6" o:spid="_x0000_s1490" type="#_x0000_t202" style="position:absolute;margin-left:416.4pt;margin-top:-.7pt;width:136pt;height:66.4pt;z-index:-25069977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" filled="f" stroked="f">
            <v:textbox style="mso-next-textbox:#Pole tekstowe 6">
              <w:txbxContent>
                <w:p w14:paraId="0418A4AA" w14:textId="77777777" w:rsidR="00C92231" w:rsidRPr="003C64A5" w:rsidRDefault="00C92231" w:rsidP="007B4370">
                  <w:pPr>
                    <w:spacing w:before="0" w:after="0" w:line="240" w:lineRule="auto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3C64A5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województwie małopolskim powierzchnia użytkowa przypadająca na 1 osobę </w:t>
                  </w:r>
                  <w:r w:rsidRPr="003C64A5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  <w:t>w odniesieniu do poprzedniego roku wzrosła o 0,5 m</w:t>
                  </w:r>
                  <w:r w:rsidRPr="003C64A5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vertAlign w:val="superscript"/>
                      <w:lang w:eastAsia="pl-PL"/>
                    </w:rPr>
                    <w:t>2</w:t>
                  </w:r>
                </w:p>
              </w:txbxContent>
            </v:textbox>
            <w10:wrap type="tight"/>
          </v:shape>
        </w:pict>
      </w:r>
      <w:r w:rsidRPr="002C02DA">
        <w:rPr>
          <w:rFonts w:cs="Arial"/>
        </w:rPr>
        <w:t>osoby. Dla porównania, w kraju na 1 mieszkanie w 2020 r. przypadało 2,55 osób, na 1 izbę 0,67 osoby.</w:t>
      </w:r>
    </w:p>
    <w:p w14:paraId="694B7803" w14:textId="77777777" w:rsidR="002C02DA" w:rsidRPr="002C02DA" w:rsidRDefault="002C02DA" w:rsidP="002C02DA">
      <w:pPr>
        <w:autoSpaceDE w:val="0"/>
        <w:autoSpaceDN w:val="0"/>
        <w:adjustRightInd w:val="0"/>
        <w:jc w:val="both"/>
        <w:rPr>
          <w:rFonts w:cs="Arial"/>
        </w:rPr>
      </w:pPr>
      <w:r w:rsidRPr="002C02DA">
        <w:rPr>
          <w:rFonts w:cs="Arial"/>
        </w:rPr>
        <w:t>Przeciętna powierzchnia użytkowa mieszkania przypadająca na 1 osobę w odniesieniu do poprzedniego roku wzrosła o 0,5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 i na koniec 2020 r. wyniosła 28,7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 (kraj – 29,2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). </w:t>
      </w:r>
    </w:p>
    <w:p w14:paraId="0F480C7F" w14:textId="77777777" w:rsidR="002C02DA" w:rsidRPr="002C02DA" w:rsidRDefault="002C02DA" w:rsidP="002C02DA">
      <w:pPr>
        <w:rPr>
          <w:shd w:val="clear" w:color="auto" w:fill="FFFFFF"/>
        </w:rPr>
      </w:pPr>
      <w:r w:rsidRPr="002C02DA">
        <w:rPr>
          <w:rFonts w:cs="Arial"/>
        </w:rPr>
        <w:t>W końcu 2020 r. mieszkania na wsi były bardziej zaludnione od mieszkań w miastach. W miastach przeciętnie na 1</w:t>
      </w:r>
      <w:r w:rsidR="007B4370">
        <w:rPr>
          <w:rFonts w:cs="Arial"/>
        </w:rPr>
        <w:t xml:space="preserve"> mieszkanie przypadało 2,23 osoby</w:t>
      </w:r>
      <w:r w:rsidRPr="002C02DA">
        <w:rPr>
          <w:rFonts w:cs="Arial"/>
        </w:rPr>
        <w:t>, na wsi 3,52, a na 1 izbę w miastach przypadało średnio 0,65 osób, na wsi 0,77 osób.</w:t>
      </w:r>
    </w:p>
    <w:p w14:paraId="5A140BD9" w14:textId="77777777" w:rsidR="004E5DDB" w:rsidRPr="002C02DA" w:rsidRDefault="002C02DA" w:rsidP="002C02DA">
      <w:pPr>
        <w:rPr>
          <w:rFonts w:cs="Arial"/>
          <w:szCs w:val="19"/>
        </w:rPr>
      </w:pPr>
      <w:r w:rsidRPr="002C02DA">
        <w:rPr>
          <w:rFonts w:cs="Arial"/>
        </w:rPr>
        <w:t>Biorąc pod uwagę przeciętną powierzchnię użytkową na 1 osobę, w 2020 r. mieszkaniec miasta miał do dyspozycji 29,0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 powierzchni użytkowej mieszkania, tj. o 0,6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 więcej niż </w:t>
      </w:r>
      <w:r w:rsidRPr="002C02DA">
        <w:rPr>
          <w:rFonts w:cs="Arial"/>
        </w:rPr>
        <w:br/>
        <w:t>w 2019 r., natomiast mieszkaniec wsi 28,4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>, tj. o 0,4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 więcej niż w 2019 r.</w:t>
      </w:r>
    </w:p>
    <w:p w14:paraId="4E176803" w14:textId="77777777" w:rsidR="00E8201F" w:rsidRPr="007429C2" w:rsidRDefault="002C02DA" w:rsidP="002C02DA">
      <w:pPr>
        <w:spacing w:after="0"/>
        <w:ind w:left="851" w:hanging="851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Tablica 2</w:t>
      </w:r>
      <w:r w:rsidR="005C399E" w:rsidRPr="007429C2">
        <w:rPr>
          <w:rFonts w:cs="Arial"/>
          <w:b/>
          <w:sz w:val="18"/>
          <w:szCs w:val="18"/>
        </w:rPr>
        <w:t xml:space="preserve">. </w:t>
      </w:r>
      <w:r>
        <w:rPr>
          <w:rFonts w:cs="Arial"/>
          <w:b/>
          <w:sz w:val="18"/>
          <w:szCs w:val="18"/>
        </w:rPr>
        <w:t>Zasoby mieszkaniowe – wskaźniki</w:t>
      </w:r>
    </w:p>
    <w:p w14:paraId="72FE0F4E" w14:textId="77777777" w:rsidR="002C02DA" w:rsidRDefault="002C02DA" w:rsidP="002C02DA">
      <w:pPr>
        <w:spacing w:before="0" w:after="0" w:line="240" w:lineRule="auto"/>
        <w:ind w:left="826" w:hanging="14"/>
        <w:rPr>
          <w:rFonts w:cs="Arial"/>
          <w:sz w:val="18"/>
          <w:szCs w:val="18"/>
        </w:rPr>
      </w:pPr>
      <w:r w:rsidRPr="0062667E">
        <w:rPr>
          <w:rFonts w:cs="Arial"/>
          <w:sz w:val="18"/>
          <w:szCs w:val="18"/>
        </w:rPr>
        <w:t xml:space="preserve">Stan w dniu 31 </w:t>
      </w:r>
      <w:r>
        <w:rPr>
          <w:rFonts w:cs="Arial"/>
          <w:sz w:val="18"/>
          <w:szCs w:val="18"/>
        </w:rPr>
        <w:t>grudnia</w:t>
      </w:r>
    </w:p>
    <w:p w14:paraId="179E29D6" w14:textId="77777777" w:rsidR="002C02DA" w:rsidRDefault="0073259D" w:rsidP="002C02DA">
      <w:pPr>
        <w:spacing w:before="0" w:after="0" w:line="240" w:lineRule="auto"/>
        <w:ind w:left="826" w:hanging="14"/>
        <w:rPr>
          <w:rFonts w:cs="Arial"/>
          <w:sz w:val="18"/>
          <w:szCs w:val="18"/>
        </w:rPr>
      </w:pPr>
      <w:r>
        <w:rPr>
          <w:rFonts w:cs="Arial"/>
          <w:noProof/>
          <w:lang w:eastAsia="pl-PL"/>
        </w:rPr>
        <w:pict w14:anchorId="0DB084D2">
          <v:shape id="_x0000_s1496" type="#_x0000_t202" style="position:absolute;left:0;text-align:left;margin-left:411.45pt;margin-top:162.6pt;width:140.25pt;height:62pt;z-index:-250698752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" filled="f" stroked="f">
            <v:textbox style="mso-next-textbox:#_x0000_s1496">
              <w:txbxContent>
                <w:p w14:paraId="64F564A7" w14:textId="77777777" w:rsidR="00C92231" w:rsidRDefault="00C92231" w:rsidP="00A35FB8">
                  <w:pPr>
                    <w:spacing w:before="0" w:after="0" w:line="240" w:lineRule="auto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5E4510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województwie małopolskim </w:t>
                  </w:r>
                  <w:r w:rsidRPr="003C64A5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na 1 mieszkanie w miastach przypadało 2,23 osób, a na wsi 3,52</w:t>
                  </w:r>
                </w:p>
                <w:p w14:paraId="3523376E" w14:textId="77777777" w:rsidR="00C92231" w:rsidRPr="003C64A5" w:rsidRDefault="00C92231" w:rsidP="00A35FB8">
                  <w:pPr>
                    <w:spacing w:before="0" w:after="0" w:line="240" w:lineRule="auto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</w:p>
    <w:tbl>
      <w:tblPr>
        <w:tblW w:w="80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1418"/>
        <w:gridCol w:w="1417"/>
        <w:gridCol w:w="1242"/>
      </w:tblGrid>
      <w:tr w:rsidR="002C02DA" w:rsidRPr="00A62643" w14:paraId="56D6FF45" w14:textId="77777777" w:rsidTr="00B27D5C">
        <w:trPr>
          <w:trHeight w:val="682"/>
        </w:trPr>
        <w:tc>
          <w:tcPr>
            <w:tcW w:w="4003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B7AC05" w14:textId="77777777" w:rsidR="002C02DA" w:rsidRPr="00980812" w:rsidRDefault="002C02DA" w:rsidP="00B27D5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WYSZCZEGÓLNIENIE</w:t>
            </w:r>
          </w:p>
        </w:tc>
        <w:tc>
          <w:tcPr>
            <w:tcW w:w="1418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4EF4EA" w14:textId="77777777" w:rsidR="002C02DA" w:rsidRPr="00980812" w:rsidRDefault="002C02DA" w:rsidP="00B27D5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2019</w:t>
            </w:r>
          </w:p>
        </w:tc>
        <w:tc>
          <w:tcPr>
            <w:tcW w:w="1417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E167839" w14:textId="77777777" w:rsidR="002C02DA" w:rsidRPr="00980812" w:rsidRDefault="002C02DA" w:rsidP="00B27D5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2020</w:t>
            </w:r>
          </w:p>
        </w:tc>
        <w:tc>
          <w:tcPr>
            <w:tcW w:w="1242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5F0ED38F" w14:textId="77777777" w:rsidR="002C02DA" w:rsidRPr="00980812" w:rsidRDefault="002C02DA" w:rsidP="00B27D5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2019</w:t>
            </w:r>
            <w:r w:rsidRPr="00980812">
              <w:rPr>
                <w:rFonts w:eastAsia="TimesNewRoman" w:cs="Arial"/>
                <w:sz w:val="16"/>
                <w:szCs w:val="16"/>
              </w:rPr>
              <w:t>=100</w:t>
            </w:r>
          </w:p>
        </w:tc>
      </w:tr>
      <w:tr w:rsidR="002C02DA" w:rsidRPr="00A62643" w14:paraId="121A2B6D" w14:textId="77777777" w:rsidTr="00B27D5C">
        <w:tc>
          <w:tcPr>
            <w:tcW w:w="8080" w:type="dxa"/>
            <w:gridSpan w:val="4"/>
            <w:tcBorders>
              <w:top w:val="single" w:sz="12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</w:tcPr>
          <w:p w14:paraId="110BF09B" w14:textId="77777777" w:rsidR="002C02DA" w:rsidRPr="007E1F6B" w:rsidRDefault="002C02DA" w:rsidP="00B27D5C">
            <w:pPr>
              <w:autoSpaceDE w:val="0"/>
              <w:autoSpaceDN w:val="0"/>
              <w:adjustRightInd w:val="0"/>
              <w:jc w:val="center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Przec</w:t>
            </w:r>
            <w:r>
              <w:rPr>
                <w:rFonts w:eastAsia="TimesNewRoman" w:cs="Arial"/>
                <w:sz w:val="16"/>
                <w:szCs w:val="16"/>
              </w:rPr>
              <w:t>iętna w zasobach mieszkaniowych</w:t>
            </w:r>
          </w:p>
        </w:tc>
      </w:tr>
      <w:tr w:rsidR="002C02DA" w:rsidRPr="00A62643" w14:paraId="0DBAB510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100A228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29" w:hanging="2"/>
              <w:rPr>
                <w:rFonts w:eastAsia="TimesNewRoman" w:cs="Arial"/>
                <w:sz w:val="16"/>
                <w:szCs w:val="16"/>
              </w:rPr>
            </w:pPr>
            <w:bookmarkStart w:id="0" w:name="_GoBack" w:colFirst="2" w:colLast="2"/>
            <w:r w:rsidRPr="00980812">
              <w:rPr>
                <w:rFonts w:eastAsia="TimesNewRoman" w:cs="Arial"/>
                <w:sz w:val="16"/>
                <w:szCs w:val="16"/>
              </w:rPr>
              <w:t>Powierzchnia użytkowa mieszkania na 1 osobę w m</w:t>
            </w:r>
            <w:r w:rsidRPr="00980812">
              <w:rPr>
                <w:rFonts w:eastAsia="TimesNewRoman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0599CCA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28,2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8E0DD6D" w14:textId="77777777" w:rsidR="002C02DA" w:rsidRPr="00B55B05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B55B05">
              <w:rPr>
                <w:rFonts w:eastAsia="TimesNewRoman" w:cs="Arial"/>
                <w:sz w:val="16"/>
                <w:szCs w:val="16"/>
              </w:rPr>
              <w:t>28,7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159B9BF5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101,8</w:t>
            </w:r>
          </w:p>
        </w:tc>
      </w:tr>
      <w:tr w:rsidR="002C02DA" w:rsidRPr="00A62643" w14:paraId="50789465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EC0DCFC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7EA95E6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28,4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D85770A" w14:textId="77777777" w:rsidR="002C02DA" w:rsidRDefault="002C02DA" w:rsidP="00B27D5C">
            <w:pPr>
              <w:jc w:val="right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sz w:val="17"/>
                <w:szCs w:val="17"/>
              </w:rPr>
              <w:t>29,0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4349658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102,1</w:t>
            </w:r>
          </w:p>
        </w:tc>
      </w:tr>
      <w:tr w:rsidR="002C02DA" w:rsidRPr="00A62643" w14:paraId="417B9BEC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CE1CC25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D617F08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28,0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0533CB5" w14:textId="77777777" w:rsidR="002C02DA" w:rsidRDefault="002C02DA" w:rsidP="00B27D5C">
            <w:pPr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28,4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744CCDAF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101,4</w:t>
            </w:r>
          </w:p>
        </w:tc>
      </w:tr>
      <w:tr w:rsidR="002C02DA" w:rsidRPr="00967C7E" w14:paraId="29DB7362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E19958F" w14:textId="77777777" w:rsidR="002C02DA" w:rsidRPr="00980812" w:rsidRDefault="002C02DA" w:rsidP="00B27D5C">
            <w:pPr>
              <w:autoSpaceDE w:val="0"/>
              <w:autoSpaceDN w:val="0"/>
              <w:adjustRightInd w:val="0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Liczba osób na 1 mieszkanie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68B6D35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2,79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DE9776C" w14:textId="77777777" w:rsidR="002C02DA" w:rsidRPr="009C2A6C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C2A6C">
              <w:rPr>
                <w:rFonts w:eastAsia="TimesNewRoman" w:cs="Arial"/>
                <w:sz w:val="16"/>
                <w:szCs w:val="16"/>
              </w:rPr>
              <w:t>2,75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0975D19" w14:textId="77777777" w:rsidR="002C02DA" w:rsidRPr="00967C7E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67C7E">
              <w:rPr>
                <w:rFonts w:eastAsia="TimesNewRoman" w:cs="Arial"/>
                <w:sz w:val="16"/>
                <w:szCs w:val="16"/>
              </w:rPr>
              <w:t>98,6</w:t>
            </w:r>
          </w:p>
        </w:tc>
      </w:tr>
      <w:tr w:rsidR="002C02DA" w:rsidRPr="00A62643" w14:paraId="18D9D1B1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2E62E45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38A0BB2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2,27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1EF8474" w14:textId="77777777" w:rsidR="002C02DA" w:rsidRDefault="002C02DA" w:rsidP="00B27D5C">
            <w:pPr>
              <w:jc w:val="right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sz w:val="17"/>
                <w:szCs w:val="17"/>
              </w:rPr>
              <w:t>2,23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CB93958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98,2</w:t>
            </w:r>
          </w:p>
        </w:tc>
      </w:tr>
      <w:tr w:rsidR="002C02DA" w:rsidRPr="00A62643" w14:paraId="2E9B2637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74E3C5A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F6E4CB9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3,55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5820AC9" w14:textId="77777777" w:rsidR="002C02DA" w:rsidRDefault="002C02DA" w:rsidP="00B27D5C">
            <w:pPr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3,52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8E46FA0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99,2</w:t>
            </w:r>
          </w:p>
        </w:tc>
      </w:tr>
      <w:tr w:rsidR="002C02DA" w:rsidRPr="00A62643" w14:paraId="527FCE9B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115E4B3" w14:textId="77777777" w:rsidR="002C02DA" w:rsidRPr="00980812" w:rsidRDefault="002C02DA" w:rsidP="00B27D5C">
            <w:pPr>
              <w:autoSpaceDE w:val="0"/>
              <w:autoSpaceDN w:val="0"/>
              <w:adjustRightInd w:val="0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Liczba osób na 1 izbę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FF35CE7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0,71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63FD467" w14:textId="77777777" w:rsidR="002C02DA" w:rsidRPr="00B511BF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B511BF">
              <w:rPr>
                <w:rFonts w:eastAsia="TimesNewRoman" w:cs="Arial"/>
                <w:sz w:val="16"/>
                <w:szCs w:val="16"/>
              </w:rPr>
              <w:t>0,70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59C415A9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98,6</w:t>
            </w:r>
          </w:p>
        </w:tc>
      </w:tr>
      <w:tr w:rsidR="002C02DA" w:rsidRPr="00A62643" w14:paraId="6BE94115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C2604D3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993D770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0,66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7BCB3CA" w14:textId="77777777" w:rsidR="002C02DA" w:rsidRDefault="002C02DA" w:rsidP="00B27D5C">
            <w:pPr>
              <w:jc w:val="right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sz w:val="17"/>
                <w:szCs w:val="17"/>
              </w:rPr>
              <w:t>0,65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D4A0688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98,5</w:t>
            </w:r>
          </w:p>
        </w:tc>
      </w:tr>
      <w:tr w:rsidR="002C02DA" w:rsidRPr="00A62643" w14:paraId="14519CC7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E72ACE0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05EFD18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0,78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72054F8" w14:textId="77777777" w:rsidR="002C02DA" w:rsidRDefault="002C02DA" w:rsidP="00B27D5C">
            <w:pPr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0,77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E685A00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98,7</w:t>
            </w:r>
          </w:p>
        </w:tc>
      </w:tr>
      <w:tr w:rsidR="002C02DA" w:rsidRPr="00A62643" w14:paraId="1CF55FE8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9F82B8D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29" w:firstLine="82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Powierzchnia użytkowa 1 mieszkania w m</w:t>
            </w:r>
            <w:r w:rsidRPr="00895BE4">
              <w:rPr>
                <w:rFonts w:eastAsia="TimesNewRoman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0AB8EF8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78,8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098BCA0" w14:textId="77777777" w:rsidR="002C02DA" w:rsidRPr="0064131E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64131E">
              <w:rPr>
                <w:rFonts w:eastAsia="TimesNewRoman" w:cs="Arial"/>
                <w:sz w:val="16"/>
                <w:szCs w:val="16"/>
              </w:rPr>
              <w:t>79,0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E891B9E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100,3</w:t>
            </w:r>
          </w:p>
        </w:tc>
      </w:tr>
      <w:tr w:rsidR="002C02DA" w:rsidRPr="00A62643" w14:paraId="6DCF4E68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C6D0327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D1EA7AA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64,5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C12FCF3" w14:textId="77777777" w:rsidR="002C02DA" w:rsidRDefault="002C02DA" w:rsidP="00B27D5C">
            <w:pPr>
              <w:jc w:val="right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sz w:val="17"/>
                <w:szCs w:val="17"/>
              </w:rPr>
              <w:t>64,5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F7EC819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100,0</w:t>
            </w:r>
          </w:p>
        </w:tc>
      </w:tr>
      <w:tr w:rsidR="002C02DA" w:rsidRPr="00A62643" w14:paraId="38249239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4FFD834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6161670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99,6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8678E78" w14:textId="77777777" w:rsidR="002C02DA" w:rsidRDefault="002C02DA" w:rsidP="00B27D5C">
            <w:pPr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100,1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77D16BE1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100,5</w:t>
            </w:r>
          </w:p>
        </w:tc>
      </w:tr>
      <w:tr w:rsidR="002C02DA" w:rsidRPr="00A62643" w14:paraId="0A450ACC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E0A555E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29" w:firstLine="82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Liczba izb w mieszkaniu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D79EDFD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3,91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9ABB9AE" w14:textId="77777777" w:rsidR="002C02DA" w:rsidRPr="00A10547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A10547">
              <w:rPr>
                <w:rFonts w:eastAsia="TimesNewRoman" w:cs="Arial"/>
                <w:sz w:val="16"/>
                <w:szCs w:val="16"/>
              </w:rPr>
              <w:t>3,91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7BFF3FF1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100,0</w:t>
            </w:r>
          </w:p>
        </w:tc>
      </w:tr>
      <w:tr w:rsidR="002C02DA" w:rsidRPr="00A62643" w14:paraId="7C214082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5BBEC89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56DEEA0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3,46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5686C6E" w14:textId="77777777" w:rsidR="002C02DA" w:rsidRPr="00A10547" w:rsidRDefault="002C02DA" w:rsidP="00B27D5C">
            <w:pPr>
              <w:jc w:val="right"/>
              <w:rPr>
                <w:sz w:val="17"/>
                <w:szCs w:val="17"/>
              </w:rPr>
            </w:pPr>
            <w:r w:rsidRPr="00A10547">
              <w:rPr>
                <w:sz w:val="17"/>
                <w:szCs w:val="17"/>
              </w:rPr>
              <w:t>3,45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52149EE9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99,7</w:t>
            </w:r>
          </w:p>
        </w:tc>
      </w:tr>
      <w:tr w:rsidR="002C02DA" w:rsidRPr="00A62643" w14:paraId="24FC304C" w14:textId="77777777" w:rsidTr="00051447">
        <w:tc>
          <w:tcPr>
            <w:tcW w:w="40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</w:tcPr>
          <w:p w14:paraId="22B4C2B3" w14:textId="77777777" w:rsidR="002C02DA" w:rsidRPr="00980812" w:rsidRDefault="002C02DA" w:rsidP="00B27D5C">
            <w:pPr>
              <w:autoSpaceDE w:val="0"/>
              <w:autoSpaceDN w:val="0"/>
              <w:adjustRightInd w:val="0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0B9E1017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 w:rsidRPr="00980812">
              <w:rPr>
                <w:rFonts w:eastAsia="TimesNewRoman" w:cs="Arial"/>
                <w:sz w:val="16"/>
                <w:szCs w:val="16"/>
              </w:rPr>
              <w:t>4,57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C0BA3" w14:textId="77777777" w:rsidR="002C02DA" w:rsidRPr="00A10547" w:rsidRDefault="002C02DA" w:rsidP="00B27D5C">
            <w:pPr>
              <w:jc w:val="right"/>
              <w:rPr>
                <w:sz w:val="17"/>
                <w:szCs w:val="17"/>
              </w:rPr>
            </w:pPr>
            <w:r w:rsidRPr="00A10547">
              <w:rPr>
                <w:sz w:val="17"/>
                <w:szCs w:val="17"/>
              </w:rPr>
              <w:t>4,58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19B7386B" w14:textId="77777777" w:rsidR="002C02DA" w:rsidRPr="00980812" w:rsidRDefault="002C02DA" w:rsidP="00B27D5C">
            <w:pPr>
              <w:autoSpaceDE w:val="0"/>
              <w:autoSpaceDN w:val="0"/>
              <w:adjustRightInd w:val="0"/>
              <w:jc w:val="right"/>
              <w:rPr>
                <w:rFonts w:eastAsia="TimesNewRoman" w:cs="Arial"/>
                <w:sz w:val="16"/>
                <w:szCs w:val="16"/>
              </w:rPr>
            </w:pPr>
            <w:r>
              <w:rPr>
                <w:rFonts w:eastAsia="TimesNewRoman" w:cs="Arial"/>
                <w:sz w:val="16"/>
                <w:szCs w:val="16"/>
              </w:rPr>
              <w:t>100,2</w:t>
            </w:r>
          </w:p>
        </w:tc>
      </w:tr>
    </w:tbl>
    <w:bookmarkEnd w:id="0"/>
    <w:p w14:paraId="79D59BC3" w14:textId="77777777" w:rsidR="002C02DA" w:rsidRPr="002C02DA" w:rsidRDefault="002C02DA" w:rsidP="002C02DA">
      <w:pPr>
        <w:autoSpaceDE w:val="0"/>
        <w:autoSpaceDN w:val="0"/>
        <w:adjustRightInd w:val="0"/>
        <w:rPr>
          <w:rFonts w:cs="Arial"/>
        </w:rPr>
      </w:pPr>
      <w:r w:rsidRPr="002C02DA">
        <w:rPr>
          <w:rFonts w:cs="Arial"/>
        </w:rPr>
        <w:t>W porównaniu z poprzednim rokiem standard mi</w:t>
      </w:r>
      <w:r w:rsidRPr="000111DD">
        <w:rPr>
          <w:rFonts w:cs="Arial"/>
        </w:rPr>
        <w:t>eszkań</w:t>
      </w:r>
      <w:r w:rsidR="00D95B6A" w:rsidRPr="000111DD">
        <w:rPr>
          <w:rFonts w:cs="Arial"/>
        </w:rPr>
        <w:t xml:space="preserve"> mierzony wielkością mieszkania,</w:t>
      </w:r>
      <w:r w:rsidRPr="000111DD">
        <w:rPr>
          <w:rFonts w:cs="Arial"/>
        </w:rPr>
        <w:br/>
        <w:t>liczbą izb oraz wyposażeniem w podstawowe instalacje</w:t>
      </w:r>
      <w:r w:rsidRPr="002C02DA">
        <w:rPr>
          <w:rFonts w:cs="Arial"/>
        </w:rPr>
        <w:t xml:space="preserve"> sanitarno-techniczne </w:t>
      </w:r>
      <w:r w:rsidR="00D95B6A">
        <w:rPr>
          <w:rFonts w:cs="Arial"/>
        </w:rPr>
        <w:t>nieznacznie poprawił się</w:t>
      </w:r>
      <w:r w:rsidRPr="002C02DA">
        <w:rPr>
          <w:rFonts w:cs="Arial"/>
        </w:rPr>
        <w:t xml:space="preserve"> i jednocześnie był wyższy niż standard mieszkań w kraju.</w:t>
      </w:r>
    </w:p>
    <w:p w14:paraId="12C584F9" w14:textId="77777777" w:rsidR="002C02DA" w:rsidRPr="002C02DA" w:rsidRDefault="002C02DA" w:rsidP="002C02DA">
      <w:pPr>
        <w:autoSpaceDE w:val="0"/>
        <w:autoSpaceDN w:val="0"/>
        <w:adjustRightInd w:val="0"/>
        <w:rPr>
          <w:rFonts w:cs="Arial"/>
        </w:rPr>
      </w:pPr>
      <w:r w:rsidRPr="002C02DA">
        <w:rPr>
          <w:rFonts w:cs="Arial"/>
        </w:rPr>
        <w:t>Przeciętna powierzchnia użytkowa mieszkania w województwie małopolskim w 2020 r. wynosiła 79,0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 i zwiększyła się o 0,2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 w porównaniu z 2019 r. Przeciętna liczba izb w przypadająca na 1 mieszkanie podobnie jak w roku ubiegłym wynosiła 3,91. </w:t>
      </w:r>
    </w:p>
    <w:p w14:paraId="3E8B051F" w14:textId="77777777" w:rsidR="002C02DA" w:rsidRPr="002C02DA" w:rsidRDefault="002C02DA" w:rsidP="002C02DA">
      <w:pPr>
        <w:autoSpaceDE w:val="0"/>
        <w:autoSpaceDN w:val="0"/>
        <w:adjustRightInd w:val="0"/>
        <w:rPr>
          <w:rFonts w:cs="Arial"/>
        </w:rPr>
      </w:pPr>
      <w:r w:rsidRPr="002C02DA">
        <w:rPr>
          <w:rFonts w:cs="Arial"/>
        </w:rPr>
        <w:t>W porównaniu do przeciętnego mieszkania w kraju, mieszkanie w województwie małopolskim było większe o 4,5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 i posiadało o 0,09 izby więcej.</w:t>
      </w:r>
      <w:r w:rsidR="003C64A5" w:rsidRPr="003C64A5">
        <w:rPr>
          <w:noProof/>
          <w:color w:val="FF0000"/>
          <w:lang w:eastAsia="pl-PL"/>
        </w:rPr>
        <w:t xml:space="preserve"> </w:t>
      </w:r>
    </w:p>
    <w:p w14:paraId="765046BB" w14:textId="77777777" w:rsidR="002C02DA" w:rsidRPr="002C02DA" w:rsidRDefault="002C02DA" w:rsidP="002C02DA">
      <w:pPr>
        <w:autoSpaceDE w:val="0"/>
        <w:autoSpaceDN w:val="0"/>
        <w:adjustRightInd w:val="0"/>
        <w:rPr>
          <w:rFonts w:cs="Arial"/>
        </w:rPr>
      </w:pPr>
      <w:r w:rsidRPr="002C02DA">
        <w:rPr>
          <w:rFonts w:cs="Arial"/>
        </w:rPr>
        <w:t>Porównując powierzchnię użytkową i liczbę izb, wyższy standard posiadały mieszkania na wsi. W końcu 2020 r. średnia wielkość mieszkania na wsi wynosiła 100,1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 powierzchni użytkowej </w:t>
      </w:r>
      <w:r w:rsidRPr="002C02DA">
        <w:rPr>
          <w:rFonts w:cs="Arial"/>
        </w:rPr>
        <w:br/>
      </w:r>
      <w:r w:rsidRPr="002C02DA">
        <w:rPr>
          <w:rFonts w:cs="Arial"/>
        </w:rPr>
        <w:lastRenderedPageBreak/>
        <w:t>i wzrosła o 0,5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 w porównaniu z poprzednim rokiem. Mieszkanie na wsi posiadało średnio 4,58 izby i było większe od mieszkania w mieście o 35,6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>.</w:t>
      </w:r>
    </w:p>
    <w:p w14:paraId="00B67749" w14:textId="77777777" w:rsidR="002C02DA" w:rsidRPr="002C02DA" w:rsidRDefault="002C02DA" w:rsidP="002C02DA">
      <w:pPr>
        <w:autoSpaceDE w:val="0"/>
        <w:autoSpaceDN w:val="0"/>
        <w:adjustRightInd w:val="0"/>
        <w:rPr>
          <w:rFonts w:cs="Arial"/>
        </w:rPr>
      </w:pPr>
      <w:r w:rsidRPr="002C02DA">
        <w:rPr>
          <w:rFonts w:cs="Arial"/>
        </w:rPr>
        <w:t>Mieszkanie w województwie małopolskim na obszarach wiejskich było o 5,3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 większe od przeciętnego mieszkania z obszaru wiejskiego w kraju. </w:t>
      </w:r>
    </w:p>
    <w:p w14:paraId="730AEF07" w14:textId="77777777" w:rsidR="002C02DA" w:rsidRPr="00B238C0" w:rsidRDefault="0073259D" w:rsidP="002C02DA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noProof/>
          <w:lang w:eastAsia="pl-PL"/>
        </w:rPr>
        <w:pict w14:anchorId="47E431F9">
          <v:shape id="_x0000_s1471" type="#_x0000_t202" style="position:absolute;margin-left:419.35pt;margin-top:29pt;width:135.85pt;height:94.65pt;z-index:-25070899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" filled="f" stroked="f">
            <v:textbox style="mso-next-textbox:#_x0000_s1471">
              <w:txbxContent>
                <w:p w14:paraId="0FF4E2AF" w14:textId="77777777" w:rsidR="00C92231" w:rsidRPr="00D62A4E" w:rsidRDefault="00C92231" w:rsidP="003C64A5">
                  <w:pPr>
                    <w:pStyle w:val="tekstzboku"/>
                    <w:rPr>
                      <w:color w:val="auto"/>
                    </w:rPr>
                  </w:pPr>
                  <w:r>
                    <w:t>W 2020</w:t>
                  </w:r>
                  <w:r w:rsidRPr="00F62319">
                    <w:t xml:space="preserve"> r. mieszkania </w:t>
                  </w:r>
                  <w:r w:rsidRPr="00F62319">
                    <w:br/>
                    <w:t xml:space="preserve">w województwie małopolskim były lepiej wyposażone w instalacje sanitarno-techniczne niż mieszkania </w:t>
                  </w:r>
                  <w:r>
                    <w:br/>
                  </w:r>
                  <w:r w:rsidRPr="00F62319">
                    <w:t>w kraju</w:t>
                  </w:r>
                </w:p>
                <w:p w14:paraId="40A90A0C" w14:textId="77777777" w:rsidR="00C92231" w:rsidRPr="003C64A5" w:rsidRDefault="00C92231" w:rsidP="003C64A5">
                  <w:pPr>
                    <w:spacing w:before="0" w:after="0" w:line="240" w:lineRule="auto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2C02DA" w:rsidRPr="00B238C0">
        <w:rPr>
          <w:rFonts w:cs="Arial"/>
        </w:rPr>
        <w:t>Wyposażenie w podstawowe instalacje sanitarno-techniczne nie zmieniło się znacząco wobec poprzedniego roku i tak w 2020 r. do sieci wodociągowej przyłączonych było 97,0% ogólnej liczby m</w:t>
      </w:r>
      <w:r w:rsidR="00B238C0" w:rsidRPr="00B238C0">
        <w:rPr>
          <w:rFonts w:cs="Arial"/>
        </w:rPr>
        <w:t>ieszkań, łazienkę posiadało 93,5</w:t>
      </w:r>
      <w:r w:rsidR="002C02DA" w:rsidRPr="00B238C0">
        <w:rPr>
          <w:rFonts w:cs="Arial"/>
        </w:rPr>
        <w:t xml:space="preserve">% mieszkań, centralne ogrzewanie </w:t>
      </w:r>
      <w:r w:rsidR="00B238C0" w:rsidRPr="00B238C0">
        <w:rPr>
          <w:rFonts w:cs="Arial"/>
        </w:rPr>
        <w:t>83,1%, ustęp posiadało 95,3</w:t>
      </w:r>
      <w:r w:rsidR="002C02DA" w:rsidRPr="00B238C0">
        <w:rPr>
          <w:rFonts w:cs="Arial"/>
        </w:rPr>
        <w:t>%, a liczba mieszkań przyłączonych do ga</w:t>
      </w:r>
      <w:r w:rsidR="00B238C0" w:rsidRPr="00B238C0">
        <w:rPr>
          <w:rFonts w:cs="Arial"/>
        </w:rPr>
        <w:t xml:space="preserve">zu sieciowego </w:t>
      </w:r>
      <w:r w:rsidR="002C02DA" w:rsidRPr="00B238C0">
        <w:rPr>
          <w:rFonts w:cs="Arial"/>
        </w:rPr>
        <w:t xml:space="preserve">wyniosła </w:t>
      </w:r>
      <w:r w:rsidR="00B238C0" w:rsidRPr="00B238C0">
        <w:rPr>
          <w:rFonts w:cs="Arial"/>
        </w:rPr>
        <w:t>64,6</w:t>
      </w:r>
      <w:r w:rsidR="002C02DA" w:rsidRPr="00B238C0">
        <w:rPr>
          <w:rFonts w:cs="Arial"/>
        </w:rPr>
        <w:t>%.</w:t>
      </w:r>
    </w:p>
    <w:p w14:paraId="0580D2A3" w14:textId="77777777" w:rsidR="002C02DA" w:rsidRPr="00B238C0" w:rsidRDefault="002C02DA" w:rsidP="002C02DA">
      <w:pPr>
        <w:autoSpaceDE w:val="0"/>
        <w:autoSpaceDN w:val="0"/>
        <w:adjustRightInd w:val="0"/>
        <w:rPr>
          <w:rFonts w:cs="ArialMT"/>
        </w:rPr>
      </w:pPr>
      <w:r w:rsidRPr="00B238C0">
        <w:rPr>
          <w:rFonts w:cs="Arial"/>
          <w:iCs/>
        </w:rPr>
        <w:t>Pomiędzy miastem a wsią utrzymywały się dysproporcje w wyposażeniu mieszkań w podstawowe instalacje.</w:t>
      </w:r>
    </w:p>
    <w:p w14:paraId="3A1D763B" w14:textId="77777777" w:rsidR="002C02DA" w:rsidRPr="00B238C0" w:rsidRDefault="002C02DA" w:rsidP="002C02DA">
      <w:pPr>
        <w:autoSpaceDE w:val="0"/>
        <w:autoSpaceDN w:val="0"/>
        <w:adjustRightInd w:val="0"/>
        <w:rPr>
          <w:rFonts w:cs="Arial"/>
        </w:rPr>
      </w:pPr>
      <w:r w:rsidRPr="00B238C0">
        <w:rPr>
          <w:rFonts w:cs="Arial"/>
        </w:rPr>
        <w:t xml:space="preserve">Mieszkania w miastach były lepiej wyposażone w podstawowe instalacje sanitarno-techniczne niż mieszkania na wsi. W miastach do sieci wodociągowej przyłączonych </w:t>
      </w:r>
      <w:r w:rsidR="00B238C0" w:rsidRPr="00B238C0">
        <w:rPr>
          <w:rFonts w:cs="Arial"/>
        </w:rPr>
        <w:t>było 99,2% mieszkań (na wsi 93,9%), ustęp posiadało 98,6% (na wsi 90,5%), łazienkę posiadało 97,8% (na wsi 87,3</w:t>
      </w:r>
      <w:r w:rsidRPr="00B238C0">
        <w:rPr>
          <w:rFonts w:cs="Arial"/>
        </w:rPr>
        <w:t xml:space="preserve">%). Największe różnice obserwowano w zakresie dostępu mieszkań do gazu sieciowego i centralnego ogrzewania. W miastach 71,8% mieszkań posiadało gaz z sieci, na wsi </w:t>
      </w:r>
      <w:r w:rsidR="00B238C0" w:rsidRPr="00B238C0">
        <w:rPr>
          <w:rFonts w:cs="Arial"/>
        </w:rPr>
        <w:t>54,1</w:t>
      </w:r>
      <w:r w:rsidRPr="00B238C0">
        <w:rPr>
          <w:rFonts w:cs="Arial"/>
        </w:rPr>
        <w:t xml:space="preserve">%, natomiast centralne ogrzewanie posiadało </w:t>
      </w:r>
      <w:r w:rsidR="00B238C0" w:rsidRPr="00B238C0">
        <w:rPr>
          <w:rFonts w:cs="Arial"/>
        </w:rPr>
        <w:t>89,1</w:t>
      </w:r>
      <w:r w:rsidRPr="00B238C0">
        <w:rPr>
          <w:rFonts w:cs="Arial"/>
        </w:rPr>
        <w:t>% m</w:t>
      </w:r>
      <w:r w:rsidR="00B238C0" w:rsidRPr="00B238C0">
        <w:rPr>
          <w:rFonts w:cs="Arial"/>
        </w:rPr>
        <w:t xml:space="preserve">ieszkań na terenie miast </w:t>
      </w:r>
      <w:r w:rsidR="00B238C0" w:rsidRPr="00B238C0">
        <w:rPr>
          <w:rFonts w:cs="Arial"/>
        </w:rPr>
        <w:br/>
        <w:t>i 74,4</w:t>
      </w:r>
      <w:r w:rsidRPr="00B238C0">
        <w:rPr>
          <w:rFonts w:cs="Arial"/>
        </w:rPr>
        <w:t>% na obszarach wiejskich.</w:t>
      </w:r>
    </w:p>
    <w:p w14:paraId="174D860F" w14:textId="77777777" w:rsidR="002C02DA" w:rsidRPr="00B238C0" w:rsidRDefault="00B238C0" w:rsidP="002C02DA">
      <w:pPr>
        <w:autoSpaceDE w:val="0"/>
        <w:autoSpaceDN w:val="0"/>
        <w:adjustRightInd w:val="0"/>
        <w:rPr>
          <w:rFonts w:cs="Arial"/>
          <w:iCs/>
        </w:rPr>
      </w:pPr>
      <w:r w:rsidRPr="00B238C0">
        <w:rPr>
          <w:rFonts w:cs="Arial"/>
          <w:iCs/>
        </w:rPr>
        <w:t>W 2020</w:t>
      </w:r>
      <w:r w:rsidR="002C02DA" w:rsidRPr="00B238C0">
        <w:rPr>
          <w:rFonts w:cs="Arial"/>
          <w:iCs/>
        </w:rPr>
        <w:t xml:space="preserve"> r. mieszkania w województwie małopolskim były lepiej wyposażone w instalacje sanitarno-te</w:t>
      </w:r>
      <w:r>
        <w:rPr>
          <w:rFonts w:cs="Arial"/>
          <w:iCs/>
        </w:rPr>
        <w:t>chniczne niż mieszkania w kraju</w:t>
      </w:r>
      <w:r w:rsidR="002C02DA" w:rsidRPr="00B238C0">
        <w:rPr>
          <w:rFonts w:cs="Arial"/>
          <w:iCs/>
        </w:rPr>
        <w:t>.</w:t>
      </w:r>
    </w:p>
    <w:p w14:paraId="141CB203" w14:textId="77777777" w:rsidR="002C02DA" w:rsidRDefault="0073259D" w:rsidP="006D17C9">
      <w:pPr>
        <w:autoSpaceDE w:val="0"/>
        <w:autoSpaceDN w:val="0"/>
        <w:adjustRightInd w:val="0"/>
        <w:rPr>
          <w:rFonts w:cs="Arial"/>
          <w:b/>
          <w:sz w:val="18"/>
          <w:szCs w:val="18"/>
        </w:rPr>
      </w:pPr>
      <w:r>
        <w:rPr>
          <w:rFonts w:cs="Arial"/>
          <w:b/>
          <w:noProof/>
          <w:sz w:val="18"/>
          <w:szCs w:val="18"/>
          <w:lang w:eastAsia="pl-PL"/>
        </w:rPr>
        <w:pict w14:anchorId="185DF474">
          <v:group id="_x0000_s1500" style="position:absolute;margin-left:58pt;margin-top:16.4pt;width:280.55pt;height:153.8pt;z-index:252618752" coordorigin="2539,1487" coordsize="5611,3076">
            <v:rect id="Rectangle 6" o:spid="_x0000_s1501" style="position:absolute;left:4124;top:4288;width:563;height:27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BU+sEA&#10;AADbAAAADwAAAGRycy9kb3ducmV2LnhtbERP22oCMRB9L/gPYYS+1ewWK7oaxQpiKfjg5QOGzbhZ&#10;3UzWJOr275tCwbc5nOvMFp1txJ18qB0ryAcZCOLS6ZorBcfD+m0MIkRkjY1jUvBDARbz3ssMC+0e&#10;vKP7PlYihXAoUIGJsS2kDKUhi2HgWuLEnZy3GBP0ldQeHyncNvI9y0bSYs2pwWBLK0PlZX+zCuhz&#10;s5ucl8Fspc9Dvv0eTYabq1Kv/W45BRGpi0/xv/tLp/kf8PdLOkDO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gVPrBAAAA2wAAAA8AAAAAAAAAAAAAAAAAmAIAAGRycy9kb3du&#10;cmV2LnhtbFBLBQYAAAAABAAEAPUAAACGAwAAAAA=&#10;" filled="f" stroked="f">
              <v:textbox style="mso-next-textbox:#Rectangle 6" inset="0,0,0,0">
                <w:txbxContent>
                  <w:p w14:paraId="23733AB6" w14:textId="77777777" w:rsidR="00C92231" w:rsidRPr="007036A8" w:rsidRDefault="00C92231" w:rsidP="006D17C9">
                    <w:pPr>
                      <w:spacing w:before="0" w:after="0" w:line="240" w:lineRule="auto"/>
                    </w:pPr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Ogółem</w:t>
                    </w:r>
                  </w:p>
                </w:txbxContent>
              </v:textbox>
            </v:rect>
            <v:rect id="Rectangle 7" o:spid="_x0000_s1502" style="position:absolute;left:5245;top:4288;width:480;height:23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LKjcEA&#10;AADbAAAADwAAAGRycy9kb3ducmV2LnhtbERPzWoCMRC+F3yHMIK3mt0ii65G0YJYCh60fYBhM25W&#10;N5M1ibp9+6ZQ8DYf3+8sVr1txZ18aBwryMcZCOLK6YZrBd9f29cpiBCRNbaOScEPBVgtBy8LLLV7&#10;8IHux1iLFMKhRAUmxq6UMlSGLIax64gTd3LeYkzQ11J7fKRw28q3LCukxYZTg8GO3g1Vl+PNKqDN&#10;7jA7r4PZS5+HfP9ZzCa7q1KjYb+eg4jUx6f43/2h0/wC/n5JB8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yyo3BAAAA2wAAAA8AAAAAAAAAAAAAAAAAmAIAAGRycy9kb3du&#10;cmV2LnhtbFBLBQYAAAAABAAEAPUAAACGAwAAAAA=&#10;" filled="f" stroked="f">
              <v:textbox style="mso-next-textbox:#Rectangle 7" inset="0,0,0,0">
                <w:txbxContent>
                  <w:p w14:paraId="156AF213" w14:textId="77777777" w:rsidR="00C92231" w:rsidRPr="007036A8" w:rsidRDefault="00C92231" w:rsidP="006D17C9">
                    <w:pPr>
                      <w:spacing w:before="0" w:after="0" w:line="240" w:lineRule="auto"/>
                    </w:pPr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Miasta</w:t>
                    </w:r>
                  </w:p>
                </w:txbxContent>
              </v:textbox>
            </v:rect>
            <v:rect id="Rectangle 8" o:spid="_x0000_s1503" style="position:absolute;left:6285;top:4280;width:340;height:26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5vFsIA&#10;AADbAAAADwAAAGRycy9kb3ducmV2LnhtbERP3WrCMBS+H/gO4Qx2N9PK8KczFR0Mx8ALdQ9waI5N&#10;XXNSk6x2b78MBO/Ox/d7lqvBtqInHxrHCvJxBoK4crrhWsHX8f15DiJEZI2tY1LwSwFW5ehhiYV2&#10;V95Tf4i1SCEcClRgYuwKKUNlyGIYu444cSfnLcYEfS21x2sKt62cZNlUWmw4NRjs6M1Q9X34sQpo&#10;s90vzutgdtLnId99Thcv24tST4/D+hVEpCHexTf3h07zZ/D/Szp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fm8WwgAAANsAAAAPAAAAAAAAAAAAAAAAAJgCAABkcnMvZG93&#10;bnJldi54bWxQSwUGAAAAAAQABAD1AAAAhwMAAAAA&#10;" filled="f" stroked="f">
              <v:textbox style="mso-next-textbox:#Rectangle 8" inset="0,0,0,0">
                <w:txbxContent>
                  <w:p w14:paraId="130E4EB2" w14:textId="77777777" w:rsidR="00C92231" w:rsidRPr="007036A8" w:rsidRDefault="00C92231" w:rsidP="006D17C9">
                    <w:pPr>
                      <w:spacing w:before="0" w:after="0" w:line="240" w:lineRule="auto"/>
                    </w:pPr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Wieś</w:t>
                    </w:r>
                  </w:p>
                </w:txbxContent>
              </v:textbox>
            </v:rect>
            <v:rect id="Rectangle 9" o:spid="_x0000_s1504" style="position:absolute;left:4775;top:4288;width:397;height:198;visibility:visible" fillcolor="#99a5c9" stroked="f"/>
            <v:rect id="Rectangle 10" o:spid="_x0000_s1505" style="position:absolute;left:5828;top:4288;width:397;height:198;visibility:visible" fillcolor="#ccd2e4" stroked="f"/>
            <v:rect id="Rectangle 11" o:spid="_x0000_s1506" style="position:absolute;left:3674;top:4288;width:397;height:198;visibility:visible;mso-position-horizontal:absolute" fillcolor="#6677ad" stroked="f"/>
            <v:shape id="_x0000_s1507" style="position:absolute;left:2895;top:1798;width:5255;height:1475" coordsize="5255,1696" path="m,1684r5255,l5255,1696,,1696r,-12xm,1264r5255,l5255,1276,,1276r,-12xm,842r5255,l5255,854,,854,,842xm,422r5255,l5255,434,,434,,422xm,l5255,r,12l,12,,xe" fillcolor="#d9d9d9" stroked="f" strokecolor="#d9d9d9" strokeweight=".1pt">
              <v:stroke joinstyle="bevel"/>
              <v:path arrowok="t"/>
              <o:lock v:ext="edit" verticies="t"/>
            </v:shape>
            <v:shape id="_x0000_s1508" style="position:absolute;left:3006;top:1859;width:4481;height:1776" coordsize="4481,2042" path="m,l276,r,2042l,2042,,xm1050,35r278,l1328,2042r-278,l1050,35xm2102,72r276,l2378,2042r-276,l2102,72xm3152,681r277,l3429,2042r-277,l3152,681xm4205,292r276,l4481,2042r-276,l4205,292xe" fillcolor="#6677ad" stroked="f">
              <v:path arrowok="t"/>
              <o:lock v:ext="edit" verticies="t"/>
            </v:shape>
            <v:shape id="_x0000_s1509" style="position:absolute;left:3282;top:1818;width:4481;height:1817" coordsize="4481,2089" path="m,l278,r,2089l,2089,,xm1052,12r276,l1328,2089r-276,l1052,12xm2102,29r276,l2378,2089r-276,l2102,29xm3153,576r278,l3431,2089r-278,l3153,576xm4205,212r276,l4481,2089r-276,l4205,212xe" fillcolor="#99a5c9" stroked="f">
              <v:path arrowok="t"/>
              <o:lock v:ext="edit" verticies="t"/>
            </v:shape>
            <v:shape id="_x0000_s1510" style="position:absolute;left:3560;top:1915;width:4479;height:1720" coordsize="4479,1978" path="m,l276,r,1978l,1978,,xm1050,72r276,l1326,1978r-276,l1050,72xm2100,140r277,l2377,1978r-277,l2100,140xm3153,838r276,l3429,1978r-276,l3153,838xm4203,410r276,l4479,1978r-276,l4203,410xe" fillcolor="#ccd2e4" stroked="f">
              <v:path arrowok="t"/>
              <o:lock v:ext="edit" verticies="t"/>
            </v:shape>
            <v:rect id="_x0000_s1511" style="position:absolute;left:2895;top:3630;width:5255;height:10" fillcolor="#d9d9d9" stroked="f" strokecolor="#d9d9d9" strokeweight=".1pt">
              <v:stroke joinstyle="bevel"/>
            </v:rect>
            <v:rect id="_x0000_s1512" style="position:absolute;left:2687;top:3552;width:90;height:299;mso-wrap-style:none;v-text-anchor:top" filled="f" stroked="f">
              <v:textbox style="mso-next-textbox:#_x0000_s1512;mso-rotate-with-shape:t" inset="0,0,0,0">
                <w:txbxContent>
                  <w:p w14:paraId="0B541384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513" style="position:absolute;left:2613;top:3185;width:169;height:299;mso-wrap-style:none;v-text-anchor:top" filled="f" stroked="f">
              <v:textbox style="mso-next-textbox:#_x0000_s1513;mso-rotate-with-shape:t" inset="0,0,0,0">
                <w:txbxContent>
                  <w:p w14:paraId="6E666E69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514" style="position:absolute;left:2613;top:2818;width:175;height:300;mso-wrap-style:none;v-text-anchor:top" filled="f" stroked="f">
              <v:textbox style="mso-next-textbox:#_x0000_s1514;mso-rotate-with-shape:t" inset="0,0,0,0">
                <w:txbxContent>
                  <w:p w14:paraId="18512F4A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515" style="position:absolute;left:2613;top:2452;width:175;height:299;mso-wrap-style:none;v-text-anchor:top" filled="f" stroked="f">
              <v:textbox style="mso-next-textbox:#_x0000_s1515;mso-rotate-with-shape:t" inset="0,0,0,0">
                <w:txbxContent>
                  <w:p w14:paraId="1761D399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516" style="position:absolute;left:2613;top:2086;width:178;height:299;mso-wrap-style:none;v-text-anchor:top" filled="f" stroked="f">
              <v:textbox style="mso-next-textbox:#_x0000_s1516;mso-rotate-with-shape:t" inset="0,0,0,0">
                <w:txbxContent>
                  <w:p w14:paraId="468CCA4E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517" style="position:absolute;left:2539;top:1720;width:248;height:299;mso-wrap-style:none;v-text-anchor:top" filled="f" stroked="f">
              <v:textbox style="mso-next-textbox:#_x0000_s1517;mso-rotate-with-shape:t" inset="0,0,0,0">
                <w:txbxContent>
                  <w:p w14:paraId="23BBC54C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518" style="position:absolute;left:3074;top:3716;width:754;height:299;v-text-anchor:top" filled="f" stroked="f">
              <v:textbox style="mso-next-textbox:#_x0000_s1518;mso-rotate-with-shape:t" inset="0,0,0,0">
                <w:txbxContent>
                  <w:p w14:paraId="32694B06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>wodocią</w:t>
                    </w:r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g</w:t>
                    </w:r>
                    <w:proofErr w:type="spellEnd"/>
                  </w:p>
                </w:txbxContent>
              </v:textbox>
            </v:rect>
            <v:rect id="_x0000_s1519" style="position:absolute;left:4307;top:3716;width:409;height:299;mso-wrap-style:none;v-text-anchor:top" filled="f" stroked="f">
              <v:textbox style="mso-next-textbox:#_x0000_s1519;mso-rotate-with-shape:t" inset="0,0,0,0">
                <w:txbxContent>
                  <w:p w14:paraId="3EC83DCD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proofErr w:type="spellStart"/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ustęp</w:t>
                    </w:r>
                    <w:proofErr w:type="spellEnd"/>
                  </w:p>
                </w:txbxContent>
              </v:textbox>
            </v:rect>
            <v:rect id="_x0000_s1520" style="position:absolute;left:5282;top:3716;width:603;height:299;mso-wrap-style:none;v-text-anchor:top" filled="f" stroked="f">
              <v:textbox style="mso-next-textbox:#_x0000_s1520;mso-rotate-with-shape:t" inset="0,0,0,0">
                <w:txbxContent>
                  <w:p w14:paraId="1341901A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proofErr w:type="spellStart"/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łazienka</w:t>
                    </w:r>
                    <w:proofErr w:type="spellEnd"/>
                  </w:p>
                </w:txbxContent>
              </v:textbox>
            </v:rect>
            <v:rect id="_x0000_s1521" style="position:absolute;left:6286;top:3716;width:725;height:299;mso-wrap-style:none;v-text-anchor:top" filled="f" stroked="f">
              <v:textbox style="mso-next-textbox:#_x0000_s1521;mso-rotate-with-shape:t" inset="0,0,0,0">
                <w:txbxContent>
                  <w:p w14:paraId="5DF5E75E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proofErr w:type="spellStart"/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gaz</w:t>
                    </w:r>
                    <w:proofErr w:type="spellEnd"/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 z </w:t>
                    </w:r>
                    <w:proofErr w:type="spellStart"/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sieci</w:t>
                    </w:r>
                    <w:proofErr w:type="spellEnd"/>
                  </w:p>
                </w:txbxContent>
              </v:textbox>
            </v:rect>
            <v:rect id="_x0000_s1522" style="position:absolute;left:7344;top:3716;width:694;height:299;mso-wrap-style:none;v-text-anchor:top" filled="f" stroked="f">
              <v:textbox style="mso-next-textbox:#_x0000_s1522;mso-rotate-with-shape:t" inset="0,0,0,0">
                <w:txbxContent>
                  <w:p w14:paraId="21EA015B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proofErr w:type="spellStart"/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centralne</w:t>
                    </w:r>
                    <w:proofErr w:type="spellEnd"/>
                  </w:p>
                </w:txbxContent>
              </v:textbox>
            </v:rect>
            <v:rect id="_x0000_s1523" style="position:absolute;left:7284;top:3871;width:825;height:417;mso-wrap-style:none;v-text-anchor:top" filled="f" stroked="f">
              <v:textbox style="mso-next-textbox:#_x0000_s1523;mso-rotate-with-shape:t" inset="0,0,0,0">
                <w:txbxContent>
                  <w:p w14:paraId="005E4FE4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proofErr w:type="spellStart"/>
                    <w:r w:rsidRPr="007036A8">
                      <w:rPr>
                        <w:rFonts w:cs="Calibri"/>
                        <w:sz w:val="16"/>
                        <w:szCs w:val="16"/>
                        <w:lang w:val="en-US"/>
                      </w:rPr>
                      <w:t>ogrzewanie</w:t>
                    </w:r>
                    <w:proofErr w:type="spellEnd"/>
                  </w:p>
                </w:txbxContent>
              </v:textbox>
            </v:rect>
            <v:rect id="_x0000_s1524" style="position:absolute;left:2625;top:1487;width:133;height:299;mso-wrap-style:none;v-text-anchor:top" filled="f" stroked="f">
              <v:textbox style="mso-next-textbox:#_x0000_s1524;mso-rotate-with-shape:t" inset="0,0,0,0">
                <w:txbxContent>
                  <w:p w14:paraId="4CD0DF3B" w14:textId="77777777" w:rsidR="00C92231" w:rsidRPr="007036A8" w:rsidRDefault="00C92231" w:rsidP="006D17C9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</v:group>
        </w:pict>
      </w:r>
      <w:r w:rsidR="002C02DA">
        <w:rPr>
          <w:rFonts w:cs="Arial"/>
          <w:b/>
          <w:sz w:val="18"/>
          <w:szCs w:val="18"/>
        </w:rPr>
        <w:t>Wykres 1</w:t>
      </w:r>
      <w:r w:rsidR="002C02DA" w:rsidRPr="00D62A4E">
        <w:rPr>
          <w:rFonts w:cs="Arial"/>
          <w:b/>
          <w:sz w:val="18"/>
          <w:szCs w:val="18"/>
        </w:rPr>
        <w:t>. Odsetek mieszkań wyposażonych w instal</w:t>
      </w:r>
      <w:r w:rsidR="005E1E01">
        <w:rPr>
          <w:rFonts w:cs="Arial"/>
          <w:b/>
          <w:sz w:val="18"/>
          <w:szCs w:val="18"/>
        </w:rPr>
        <w:t>acje sanitarno-techniczne w 2020</w:t>
      </w:r>
      <w:r w:rsidR="002C02DA" w:rsidRPr="00D62A4E">
        <w:rPr>
          <w:rFonts w:cs="Arial"/>
          <w:b/>
          <w:sz w:val="18"/>
          <w:szCs w:val="18"/>
        </w:rPr>
        <w:t xml:space="preserve"> r.</w:t>
      </w:r>
    </w:p>
    <w:p w14:paraId="2BE5D849" w14:textId="77777777" w:rsidR="002C02DA" w:rsidRPr="00D62A4E" w:rsidRDefault="002C02DA" w:rsidP="002C02DA">
      <w:pPr>
        <w:autoSpaceDE w:val="0"/>
        <w:autoSpaceDN w:val="0"/>
        <w:adjustRightInd w:val="0"/>
        <w:spacing w:after="0"/>
        <w:rPr>
          <w:rFonts w:cs="Arial"/>
          <w:b/>
          <w:sz w:val="18"/>
          <w:szCs w:val="18"/>
        </w:rPr>
      </w:pPr>
    </w:p>
    <w:p w14:paraId="2BA72F07" w14:textId="77777777" w:rsidR="002C02DA" w:rsidRPr="00031EEE" w:rsidRDefault="002C02DA" w:rsidP="002C02DA">
      <w:pPr>
        <w:autoSpaceDE w:val="0"/>
        <w:autoSpaceDN w:val="0"/>
        <w:adjustRightInd w:val="0"/>
        <w:rPr>
          <w:rFonts w:ascii="Arial-ItalicMT" w:hAnsi="Arial-ItalicMT" w:cs="Arial-ItalicMT"/>
          <w:i/>
          <w:iCs/>
        </w:rPr>
      </w:pPr>
    </w:p>
    <w:p w14:paraId="47C3F676" w14:textId="77777777" w:rsidR="002C02DA" w:rsidRPr="00031EEE" w:rsidRDefault="002C02DA" w:rsidP="002C02DA">
      <w:pPr>
        <w:autoSpaceDE w:val="0"/>
        <w:autoSpaceDN w:val="0"/>
        <w:adjustRightInd w:val="0"/>
        <w:rPr>
          <w:rFonts w:ascii="Arial-ItalicMT" w:hAnsi="Arial-ItalicMT" w:cs="Arial-ItalicMT"/>
          <w:i/>
          <w:iCs/>
        </w:rPr>
      </w:pPr>
    </w:p>
    <w:p w14:paraId="43D2DB51" w14:textId="77777777" w:rsidR="002C02DA" w:rsidRPr="00031EEE" w:rsidRDefault="002C02DA" w:rsidP="002C02DA">
      <w:pPr>
        <w:autoSpaceDE w:val="0"/>
        <w:autoSpaceDN w:val="0"/>
        <w:adjustRightInd w:val="0"/>
        <w:rPr>
          <w:rFonts w:ascii="Arial-ItalicMT" w:hAnsi="Arial-ItalicMT" w:cs="Arial-ItalicMT"/>
          <w:i/>
          <w:iCs/>
        </w:rPr>
      </w:pPr>
    </w:p>
    <w:p w14:paraId="0B349316" w14:textId="77777777" w:rsidR="00E8201F" w:rsidRDefault="00E8201F" w:rsidP="00F87524">
      <w:pPr>
        <w:rPr>
          <w:rFonts w:cs="Arial"/>
          <w:szCs w:val="19"/>
        </w:rPr>
      </w:pPr>
    </w:p>
    <w:p w14:paraId="7AFB729A" w14:textId="77777777" w:rsidR="00AA13AF" w:rsidRDefault="00AA13AF" w:rsidP="00F87524">
      <w:pPr>
        <w:rPr>
          <w:rFonts w:cs="Arial"/>
          <w:szCs w:val="19"/>
        </w:rPr>
      </w:pPr>
    </w:p>
    <w:p w14:paraId="1B688651" w14:textId="77777777" w:rsidR="006D17C9" w:rsidRDefault="006D17C9" w:rsidP="00F87524">
      <w:pPr>
        <w:rPr>
          <w:rFonts w:cs="Arial"/>
          <w:szCs w:val="19"/>
        </w:rPr>
      </w:pPr>
    </w:p>
    <w:p w14:paraId="13F59B62" w14:textId="77777777" w:rsidR="006D17C9" w:rsidRDefault="006D17C9" w:rsidP="00F87524">
      <w:pPr>
        <w:rPr>
          <w:rFonts w:cs="Arial"/>
          <w:szCs w:val="19"/>
        </w:rPr>
      </w:pPr>
    </w:p>
    <w:p w14:paraId="5056BCCB" w14:textId="77777777" w:rsidR="002C02DA" w:rsidRPr="006F788E" w:rsidRDefault="0073259D" w:rsidP="006F788E">
      <w:pPr>
        <w:pStyle w:val="Nagwek1"/>
        <w:spacing w:before="480"/>
        <w:rPr>
          <w:rFonts w:ascii="Fira Sans" w:hAnsi="Fira Sans"/>
          <w:b/>
          <w:noProof/>
          <w:spacing w:val="-2"/>
          <w:szCs w:val="19"/>
        </w:rPr>
      </w:pPr>
      <w:r>
        <w:rPr>
          <w:noProof/>
        </w:rPr>
        <w:pict w14:anchorId="6777B532">
          <v:shape id="_x0000_s1472" type="#_x0000_t202" style="position:absolute;margin-left:452.4pt;margin-top:538.8pt;width:138.8pt;height:67.6pt;z-index:-250706944;visibility:visible;mso-wrap-distance-left:9pt;mso-wrap-distance-top:3.6pt;mso-wrap-distance-right:9pt;mso-wrap-distance-bottom:3.6pt;mso-position-horizontal-relative:page;mso-position-vertical-relative:page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" filled="f" stroked="f">
            <v:textbox style="mso-next-textbox:#_x0000_s1472">
              <w:txbxContent>
                <w:p w14:paraId="115C2209" w14:textId="77777777" w:rsidR="00C92231" w:rsidRPr="00E50407" w:rsidRDefault="00C92231" w:rsidP="003C64A5">
                  <w:pPr>
                    <w:pStyle w:val="tekstzboku"/>
                  </w:pPr>
                  <w:r w:rsidRPr="00E50407">
                    <w:t xml:space="preserve">Najwięcej mieszkań odnotowano w Krakowie – 412,5 tys., najmniej w powiecie proszowickim – 13,4 tys. </w:t>
                  </w:r>
                </w:p>
              </w:txbxContent>
            </v:textbox>
            <w10:wrap type="tight" anchorx="page" anchory="page"/>
          </v:shape>
        </w:pict>
      </w:r>
      <w:r w:rsidR="002C02DA" w:rsidRPr="006F788E">
        <w:rPr>
          <w:rFonts w:ascii="Fira Sans" w:hAnsi="Fira Sans"/>
          <w:b/>
          <w:noProof/>
          <w:spacing w:val="-2"/>
          <w:szCs w:val="19"/>
        </w:rPr>
        <w:t>Zasoby mieszkaniowe w powiatach</w:t>
      </w:r>
    </w:p>
    <w:p w14:paraId="2A958872" w14:textId="77777777" w:rsidR="002C02DA" w:rsidRPr="002C02DA" w:rsidRDefault="002C02DA" w:rsidP="002C02DA">
      <w:pPr>
        <w:autoSpaceDE w:val="0"/>
        <w:autoSpaceDN w:val="0"/>
        <w:adjustRightInd w:val="0"/>
        <w:rPr>
          <w:rFonts w:cs="Arial"/>
        </w:rPr>
      </w:pPr>
      <w:r w:rsidRPr="002C02DA">
        <w:rPr>
          <w:rFonts w:cs="Arial"/>
        </w:rPr>
        <w:t>W 2020 r., podobnie jak i w poprzednich latach, najwięcej mieszkań odnotowano w Krakowie (412</w:t>
      </w:r>
      <w:r w:rsidR="005B2818">
        <w:rPr>
          <w:rFonts w:cs="Arial"/>
        </w:rPr>
        <w:t>,5 tys.), które s</w:t>
      </w:r>
      <w:r w:rsidRPr="002C02DA">
        <w:rPr>
          <w:rFonts w:cs="Arial"/>
        </w:rPr>
        <w:t xml:space="preserve">tanowiły </w:t>
      </w:r>
      <w:r w:rsidR="005B2818">
        <w:rPr>
          <w:rFonts w:cs="Arial"/>
        </w:rPr>
        <w:t>33</w:t>
      </w:r>
      <w:r w:rsidRPr="002C02DA">
        <w:rPr>
          <w:rFonts w:cs="Arial"/>
        </w:rPr>
        <w:t>,3% ogólnej liczby zasobów mieszkaniowych wojew</w:t>
      </w:r>
      <w:r w:rsidR="007B4370">
        <w:rPr>
          <w:rFonts w:cs="Arial"/>
        </w:rPr>
        <w:t xml:space="preserve">ództwa małopolskiego. Powiatem </w:t>
      </w:r>
      <w:r w:rsidRPr="002C02DA">
        <w:rPr>
          <w:rFonts w:cs="Arial"/>
        </w:rPr>
        <w:t>o najmniejszej liczbie mieszkań (13,4 tys.) był powiat proszowicki.</w:t>
      </w:r>
    </w:p>
    <w:p w14:paraId="45A048F1" w14:textId="77777777" w:rsidR="002C02DA" w:rsidRPr="002C02DA" w:rsidRDefault="002C02DA" w:rsidP="002C02DA">
      <w:pPr>
        <w:autoSpaceDE w:val="0"/>
        <w:autoSpaceDN w:val="0"/>
        <w:adjustRightInd w:val="0"/>
        <w:rPr>
          <w:rFonts w:cs="Arial"/>
        </w:rPr>
      </w:pPr>
      <w:r w:rsidRPr="002C02DA">
        <w:rPr>
          <w:rFonts w:cs="Arial"/>
        </w:rPr>
        <w:t>W porównaniu z 2019 r. największy wzrost liczby mieszkań odnotowano w</w:t>
      </w:r>
      <w:r w:rsidR="007B4370">
        <w:rPr>
          <w:rFonts w:cs="Arial"/>
        </w:rPr>
        <w:t xml:space="preserve"> powiecie wielickim (o 2,9%), a </w:t>
      </w:r>
      <w:r w:rsidRPr="002C02DA">
        <w:rPr>
          <w:rFonts w:cs="Arial"/>
        </w:rPr>
        <w:t>najmniejszy w powiatach miechowskim i olkuskim (</w:t>
      </w:r>
      <w:r w:rsidR="00BD3B7F">
        <w:rPr>
          <w:rFonts w:cs="Arial"/>
        </w:rPr>
        <w:t xml:space="preserve">odpowiednio </w:t>
      </w:r>
      <w:r w:rsidRPr="002C02DA">
        <w:rPr>
          <w:rFonts w:cs="Arial"/>
        </w:rPr>
        <w:t>o 0,4%).</w:t>
      </w:r>
    </w:p>
    <w:p w14:paraId="311B22FD" w14:textId="77777777" w:rsidR="002C02DA" w:rsidRPr="002C02DA" w:rsidRDefault="002C02DA" w:rsidP="007B4370">
      <w:pPr>
        <w:autoSpaceDE w:val="0"/>
        <w:autoSpaceDN w:val="0"/>
        <w:adjustRightInd w:val="0"/>
        <w:spacing w:after="0"/>
        <w:rPr>
          <w:rFonts w:cs="Arial"/>
        </w:rPr>
      </w:pPr>
      <w:r w:rsidRPr="002C02DA">
        <w:rPr>
          <w:rFonts w:cs="Arial"/>
        </w:rPr>
        <w:t>Porównując powiaty pod względem powierzchni użytkowej mieszkania, najmniejsze mieszkania dostępne były w miastach na prawach powiatu. W Krakowie przeciętna powierzchnia użytkowa mieszkania w 2020 r. wynosiła 57,6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>, w Tarnowie – 64,4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, a w Nowym Sączu – </w:t>
      </w:r>
      <w:r w:rsidRPr="002C02DA">
        <w:rPr>
          <w:rFonts w:cs="Arial"/>
        </w:rPr>
        <w:br/>
        <w:t>75,3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>. Mieszkania o powierzchni mniejszej od średniej wojewódzkiej (79,0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 xml:space="preserve">) znajdowały </w:t>
      </w:r>
      <w:r w:rsidR="0073259D">
        <w:rPr>
          <w:noProof/>
        </w:rPr>
        <w:pict w14:anchorId="766F1BB3">
          <v:shape id="Pole tekstowe 11" o:spid="_x0000_s1473" type="#_x0000_t202" style="position:absolute;margin-left:460.5pt;margin-top:7in;width:76.7pt;height:172.5pt;z-index:25261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" filled="f" stroked="f" strokeweight=".5pt">
            <v:path arrowok="t"/>
            <v:textbox style="mso-next-textbox:#Pole tekstowe 11">
              <w:txbxContent>
                <w:p w14:paraId="0862CBBC" w14:textId="77777777" w:rsidR="00C92231" w:rsidRPr="000F4CB4" w:rsidRDefault="00C92231" w:rsidP="00E50407">
                  <w:pPr>
                    <w:pStyle w:val="tekstzboku"/>
                    <w:rPr>
                      <w:color w:val="FF0000"/>
                    </w:rPr>
                  </w:pPr>
                  <w:r w:rsidRPr="000F4CB4">
                    <w:rPr>
                      <w:color w:val="FF0000"/>
                    </w:rPr>
                    <w:t xml:space="preserve">Największą powierzchnię użytkową przypadająca na 1 osobę odnotowano </w:t>
                  </w:r>
                  <w:r w:rsidRPr="000F4CB4">
                    <w:rPr>
                      <w:color w:val="FF0000"/>
                    </w:rPr>
                    <w:br/>
                    <w:t>w powiecie tatrzańskim (35,2m</w:t>
                  </w:r>
                  <w:r w:rsidRPr="000F4CB4">
                    <w:rPr>
                      <w:color w:val="FF0000"/>
                      <w:vertAlign w:val="superscript"/>
                    </w:rPr>
                    <w:t>2</w:t>
                  </w:r>
                  <w:r w:rsidRPr="000F4CB4">
                    <w:rPr>
                      <w:color w:val="FF0000"/>
                    </w:rPr>
                    <w:t xml:space="preserve">), najmniejszą </w:t>
                  </w:r>
                  <w:r w:rsidRPr="000F4CB4">
                    <w:rPr>
                      <w:color w:val="FF0000"/>
                    </w:rPr>
                    <w:br/>
                    <w:t>w powiecie nowosądeckim (22,9m</w:t>
                  </w:r>
                  <w:r w:rsidRPr="000F4CB4">
                    <w:rPr>
                      <w:color w:val="FF0000"/>
                      <w:vertAlign w:val="superscript"/>
                    </w:rPr>
                    <w:t>2</w:t>
                  </w:r>
                  <w:r w:rsidRPr="000F4CB4">
                    <w:rPr>
                      <w:color w:val="FF0000"/>
                    </w:rPr>
                    <w:t>)</w:t>
                  </w:r>
                </w:p>
              </w:txbxContent>
            </v:textbox>
          </v:shape>
        </w:pict>
      </w:r>
      <w:r w:rsidRPr="002C02DA">
        <w:rPr>
          <w:rFonts w:cs="Arial"/>
        </w:rPr>
        <w:t>się w zasobach powiatu chrzanowskiego (75,4 m</w:t>
      </w:r>
      <w:r w:rsidRPr="002C02DA">
        <w:rPr>
          <w:rFonts w:cs="Arial"/>
          <w:vertAlign w:val="superscript"/>
        </w:rPr>
        <w:t>2</w:t>
      </w:r>
      <w:r w:rsidRPr="002C02DA">
        <w:rPr>
          <w:rFonts w:cs="Arial"/>
        </w:rPr>
        <w:t>). Największą powierzchnię użytkową</w:t>
      </w:r>
      <w:r w:rsidR="005B2818">
        <w:rPr>
          <w:rFonts w:cs="Arial"/>
        </w:rPr>
        <w:t xml:space="preserve"> mieszkań odnotowano w powiecie</w:t>
      </w:r>
      <w:r w:rsidRPr="002C02DA">
        <w:rPr>
          <w:rFonts w:cs="Arial"/>
        </w:rPr>
        <w:t xml:space="preserve"> proszowickim (101,2 m</w:t>
      </w:r>
      <w:r w:rsidRPr="002C02DA">
        <w:rPr>
          <w:rFonts w:cs="Arial"/>
          <w:vertAlign w:val="superscript"/>
        </w:rPr>
        <w:t>2</w:t>
      </w:r>
      <w:r w:rsidR="005B2818">
        <w:rPr>
          <w:rFonts w:cs="Arial"/>
        </w:rPr>
        <w:t>).</w:t>
      </w:r>
    </w:p>
    <w:p w14:paraId="791A0ACA" w14:textId="77777777" w:rsidR="002C02DA" w:rsidRPr="002C02DA" w:rsidRDefault="002C02DA" w:rsidP="002C02DA">
      <w:pPr>
        <w:autoSpaceDE w:val="0"/>
        <w:autoSpaceDN w:val="0"/>
        <w:adjustRightInd w:val="0"/>
        <w:rPr>
          <w:rFonts w:cs="Arial"/>
        </w:rPr>
      </w:pPr>
      <w:r w:rsidRPr="002C02DA">
        <w:rPr>
          <w:rFonts w:cs="Arial"/>
        </w:rPr>
        <w:t xml:space="preserve">Mieszkania o najmniejszej liczbie izb, a równocześnie o liczbie izb mniejszej lub równej od średniej wojewódzkiej (2020 r. – 3,91 izby) znajdowały się w miastach na prawach powiatu: Krakowie (3,09 izby), Tarnowie (3,61 izby) i Nowym Sączu (3,91 izby). Natomiast mieszkania </w:t>
      </w:r>
      <w:r w:rsidRPr="002C02DA">
        <w:rPr>
          <w:rFonts w:cs="Arial"/>
        </w:rPr>
        <w:br/>
        <w:t>o największej liczbie</w:t>
      </w:r>
      <w:r w:rsidR="002F0CAC">
        <w:rPr>
          <w:rFonts w:cs="Arial"/>
        </w:rPr>
        <w:t xml:space="preserve"> izb znajdowały się w powiatach</w:t>
      </w:r>
      <w:r w:rsidRPr="002C02DA">
        <w:rPr>
          <w:rFonts w:cs="Arial"/>
        </w:rPr>
        <w:t xml:space="preserve"> tatrzańskim (4,71 izby) i wielickim </w:t>
      </w:r>
      <w:r w:rsidRPr="002C02DA">
        <w:rPr>
          <w:rFonts w:cs="Arial"/>
        </w:rPr>
        <w:br/>
        <w:t>(4,56 izby).</w:t>
      </w:r>
    </w:p>
    <w:p w14:paraId="771CE123" w14:textId="77777777" w:rsidR="002C02DA" w:rsidRPr="00721FE2" w:rsidRDefault="002C02DA" w:rsidP="002C02DA">
      <w:pPr>
        <w:autoSpaceDE w:val="0"/>
        <w:autoSpaceDN w:val="0"/>
        <w:adjustRightInd w:val="0"/>
        <w:rPr>
          <w:rFonts w:cs="Arial"/>
        </w:rPr>
      </w:pPr>
      <w:r w:rsidRPr="00721FE2">
        <w:rPr>
          <w:rFonts w:cs="Arial"/>
        </w:rPr>
        <w:t>W 2020 r. najmniej mieszkań przyłączonych do sieci wodociągowe</w:t>
      </w:r>
      <w:r w:rsidR="00721FE2" w:rsidRPr="00721FE2">
        <w:rPr>
          <w:rFonts w:cs="Arial"/>
        </w:rPr>
        <w:t>j było w powiecie brzeskim (89,2</w:t>
      </w:r>
      <w:r w:rsidRPr="00721FE2">
        <w:rPr>
          <w:rFonts w:cs="Arial"/>
        </w:rPr>
        <w:t>%), posiadających łazienkę, ustęp i centralne ogrzewanie w powiecie miech</w:t>
      </w:r>
      <w:r w:rsidR="00721FE2" w:rsidRPr="00721FE2">
        <w:rPr>
          <w:rFonts w:cs="Arial"/>
        </w:rPr>
        <w:t>owskim (odpowiednio: 79,5%, 83,8% i 61,4</w:t>
      </w:r>
      <w:r w:rsidRPr="00721FE2">
        <w:rPr>
          <w:rFonts w:cs="Arial"/>
        </w:rPr>
        <w:t>%). Najwyższy odsetek mieszkań wyposażonych w instalacje gazowe odnotowano w Tarnowi</w:t>
      </w:r>
      <w:r w:rsidR="00721FE2" w:rsidRPr="00721FE2">
        <w:rPr>
          <w:rFonts w:cs="Arial"/>
        </w:rPr>
        <w:t>e (96,2%)</w:t>
      </w:r>
      <w:r w:rsidRPr="00721FE2">
        <w:rPr>
          <w:rFonts w:cs="Arial"/>
        </w:rPr>
        <w:t>. Najmniej mieszkań wyposażonych w instalacje gazowe, tj. poniż</w:t>
      </w:r>
      <w:r w:rsidR="00721FE2" w:rsidRPr="00721FE2">
        <w:rPr>
          <w:rFonts w:cs="Arial"/>
        </w:rPr>
        <w:t>ej 10% było w powiatach: suskim i tatrzańskim.</w:t>
      </w:r>
    </w:p>
    <w:p w14:paraId="29F6025D" w14:textId="77777777" w:rsidR="002C02DA" w:rsidRPr="002C02DA" w:rsidRDefault="0073259D" w:rsidP="002C02DA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noProof/>
          <w:lang w:eastAsia="pl-PL"/>
        </w:rPr>
        <w:lastRenderedPageBreak/>
        <w:pict w14:anchorId="1F868862">
          <v:shape id="_x0000_s1479" type="#_x0000_t202" style="position:absolute;margin-left:450pt;margin-top:146.4pt;width:140.4pt;height:102.4pt;z-index:-250703872;visibility:visible;mso-wrap-distance-left:9pt;mso-wrap-distance-top:3.6pt;mso-wrap-distance-right:9pt;mso-wrap-distance-bottom:3.6pt;mso-position-horizontal-relative:page;mso-position-vertical-relative:page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" filled="f" stroked="f">
            <v:textbox style="mso-next-textbox:#_x0000_s1479">
              <w:txbxContent>
                <w:p w14:paraId="0784C177" w14:textId="77777777" w:rsidR="00C92231" w:rsidRPr="00E50407" w:rsidRDefault="00C92231" w:rsidP="00E50407">
                  <w:pPr>
                    <w:pStyle w:val="tekstzboku"/>
                  </w:pPr>
                  <w:r w:rsidRPr="00E50407">
                    <w:t>Największą powierzchnię użytkową przypadająca na 1 osobę odnotowano w powiecie tatrzańskim (35,2</w:t>
                  </w:r>
                  <w:r>
                    <w:t xml:space="preserve"> </w:t>
                  </w:r>
                  <w:r w:rsidRPr="00E50407">
                    <w:t>m</w:t>
                  </w:r>
                  <w:r w:rsidRPr="00E50407">
                    <w:rPr>
                      <w:vertAlign w:val="superscript"/>
                    </w:rPr>
                    <w:t>2</w:t>
                  </w:r>
                  <w:r w:rsidRPr="00E50407">
                    <w:t>), najmniejszą w powiecie nowosądeckim (22,9</w:t>
                  </w:r>
                  <w:r>
                    <w:t xml:space="preserve"> </w:t>
                  </w:r>
                  <w:r w:rsidRPr="00E50407">
                    <w:t>m</w:t>
                  </w:r>
                  <w:r w:rsidRPr="00E50407">
                    <w:rPr>
                      <w:vertAlign w:val="superscript"/>
                    </w:rPr>
                    <w:t>2</w:t>
                  </w:r>
                  <w:r w:rsidRPr="00E50407">
                    <w:t>)</w:t>
                  </w:r>
                </w:p>
              </w:txbxContent>
            </v:textbox>
            <w10:wrap type="tight" anchorx="page" anchory="page"/>
          </v:shape>
        </w:pict>
      </w:r>
      <w:r w:rsidR="002C02DA" w:rsidRPr="002C02DA">
        <w:rPr>
          <w:rFonts w:cs="Arial"/>
        </w:rPr>
        <w:t>Wśród powiatów województwa małopolskiego, pod względem przeciętnej liczby osób przypadających na 1 mieszkanie, najlepsze warunki odnotowano w Krakowie (1,89 osoby) i Tarnowie (2,42 osoby), natomiast najbardziej zaludnione mieszkania były w powiatach nowosądeckim (4,01 osoby) i limanowskim (3,72</w:t>
      </w:r>
      <w:r w:rsidR="005B2818">
        <w:rPr>
          <w:rFonts w:cs="Arial"/>
        </w:rPr>
        <w:t xml:space="preserve"> osób).</w:t>
      </w:r>
    </w:p>
    <w:p w14:paraId="5DC56CFF" w14:textId="77777777" w:rsidR="002C02DA" w:rsidRPr="000111DD" w:rsidRDefault="002C02DA" w:rsidP="002C02DA">
      <w:pPr>
        <w:autoSpaceDE w:val="0"/>
        <w:autoSpaceDN w:val="0"/>
        <w:adjustRightInd w:val="0"/>
        <w:rPr>
          <w:rFonts w:cs="Arial"/>
        </w:rPr>
      </w:pPr>
      <w:r w:rsidRPr="002C02DA">
        <w:rPr>
          <w:rFonts w:cs="Arial"/>
        </w:rPr>
        <w:t xml:space="preserve">Biorąc pod uwagę przeciętną liczbę osób przypadającą na 1 izbę, w ośmiu powiatach (w tym w </w:t>
      </w:r>
      <w:r w:rsidRPr="000111DD">
        <w:rPr>
          <w:rFonts w:cs="Arial"/>
        </w:rPr>
        <w:t xml:space="preserve">trzech miastach na prawach powiatu) odnotowano korzystniejsze wskaźniki od średniej wojewódzkiej (0,70 osoby na izbę). Najniższy wskaźnik obserwowano w powiecie tatrzańskim </w:t>
      </w:r>
      <w:r w:rsidR="00B8333E" w:rsidRPr="000111DD">
        <w:rPr>
          <w:rFonts w:cs="Arial"/>
        </w:rPr>
        <w:t>(</w:t>
      </w:r>
      <w:r w:rsidRPr="000111DD">
        <w:rPr>
          <w:rFonts w:cs="Arial"/>
        </w:rPr>
        <w:t>0,56</w:t>
      </w:r>
      <w:r w:rsidR="00B8333E" w:rsidRPr="000111DD">
        <w:rPr>
          <w:rFonts w:cs="Arial"/>
        </w:rPr>
        <w:t>)</w:t>
      </w:r>
      <w:r w:rsidRPr="000111DD">
        <w:rPr>
          <w:rFonts w:cs="Arial"/>
        </w:rPr>
        <w:t xml:space="preserve"> i Krakowie </w:t>
      </w:r>
      <w:r w:rsidR="00B8333E" w:rsidRPr="000111DD">
        <w:rPr>
          <w:rFonts w:cs="Arial"/>
        </w:rPr>
        <w:t>(</w:t>
      </w:r>
      <w:r w:rsidRPr="000111DD">
        <w:rPr>
          <w:rFonts w:cs="Arial"/>
        </w:rPr>
        <w:t>0,61</w:t>
      </w:r>
      <w:r w:rsidR="00B8333E" w:rsidRPr="000111DD">
        <w:rPr>
          <w:rFonts w:cs="Arial"/>
        </w:rPr>
        <w:t>)</w:t>
      </w:r>
      <w:r w:rsidR="00416390" w:rsidRPr="000111DD">
        <w:rPr>
          <w:rFonts w:cs="Arial"/>
        </w:rPr>
        <w:t>, a najwyższy w powiatach</w:t>
      </w:r>
      <w:r w:rsidRPr="000111DD">
        <w:rPr>
          <w:rFonts w:cs="Arial"/>
        </w:rPr>
        <w:t xml:space="preserve"> nowosądeckim </w:t>
      </w:r>
      <w:r w:rsidR="00416390" w:rsidRPr="000111DD">
        <w:rPr>
          <w:rFonts w:cs="Arial"/>
        </w:rPr>
        <w:t>(</w:t>
      </w:r>
      <w:r w:rsidRPr="000111DD">
        <w:rPr>
          <w:rFonts w:cs="Arial"/>
        </w:rPr>
        <w:t>0,93</w:t>
      </w:r>
      <w:r w:rsidR="00416390" w:rsidRPr="000111DD">
        <w:rPr>
          <w:rFonts w:cs="Arial"/>
        </w:rPr>
        <w:t>)</w:t>
      </w:r>
      <w:r w:rsidRPr="000111DD">
        <w:rPr>
          <w:rFonts w:cs="Arial"/>
        </w:rPr>
        <w:t xml:space="preserve"> i limanowskim </w:t>
      </w:r>
      <w:r w:rsidR="00416390" w:rsidRPr="000111DD">
        <w:rPr>
          <w:rFonts w:cs="Arial"/>
        </w:rPr>
        <w:t>(</w:t>
      </w:r>
      <w:r w:rsidRPr="000111DD">
        <w:rPr>
          <w:rFonts w:cs="Arial"/>
        </w:rPr>
        <w:t>0,85</w:t>
      </w:r>
      <w:r w:rsidR="00416390" w:rsidRPr="000111DD">
        <w:rPr>
          <w:rFonts w:cs="Arial"/>
        </w:rPr>
        <w:t>)</w:t>
      </w:r>
      <w:r w:rsidRPr="000111DD">
        <w:rPr>
          <w:rFonts w:cs="Arial"/>
        </w:rPr>
        <w:t>.</w:t>
      </w:r>
    </w:p>
    <w:p w14:paraId="79F349DA" w14:textId="77777777" w:rsidR="002C02DA" w:rsidRPr="000111DD" w:rsidRDefault="002C02DA" w:rsidP="002C02DA">
      <w:pPr>
        <w:autoSpaceDE w:val="0"/>
        <w:autoSpaceDN w:val="0"/>
        <w:adjustRightInd w:val="0"/>
        <w:rPr>
          <w:rFonts w:cs="Arial"/>
          <w:color w:val="FF0000"/>
        </w:rPr>
      </w:pPr>
      <w:r w:rsidRPr="000111DD">
        <w:rPr>
          <w:rFonts w:cs="Arial"/>
        </w:rPr>
        <w:t>W 2020 r. największą przeciętną powierzchnią użytkową przypadającą na 1 osobę odnotowano w powiecie tatrzańskim (35,2 m</w:t>
      </w:r>
      <w:r w:rsidRPr="000111DD">
        <w:rPr>
          <w:rFonts w:cs="Arial"/>
          <w:vertAlign w:val="superscript"/>
        </w:rPr>
        <w:t>2</w:t>
      </w:r>
      <w:r w:rsidRPr="000111DD">
        <w:rPr>
          <w:rFonts w:cs="Arial"/>
        </w:rPr>
        <w:t>), a najmniejszą w powiecie nowosądeckim (22,9 m</w:t>
      </w:r>
      <w:r w:rsidRPr="000111DD">
        <w:rPr>
          <w:rFonts w:cs="Arial"/>
          <w:vertAlign w:val="superscript"/>
        </w:rPr>
        <w:t>2</w:t>
      </w:r>
      <w:r w:rsidRPr="000111DD">
        <w:rPr>
          <w:rFonts w:cs="Arial"/>
        </w:rPr>
        <w:t xml:space="preserve">). Wynik powyżej średniej </w:t>
      </w:r>
      <w:r w:rsidR="00B8333E" w:rsidRPr="000111DD">
        <w:rPr>
          <w:rFonts w:cs="Arial"/>
        </w:rPr>
        <w:t>wojewódzkiej (</w:t>
      </w:r>
      <w:r w:rsidRPr="000111DD">
        <w:rPr>
          <w:rFonts w:cs="Arial"/>
        </w:rPr>
        <w:t>28,7 m</w:t>
      </w:r>
      <w:r w:rsidRPr="000111DD">
        <w:rPr>
          <w:rFonts w:cs="Arial"/>
          <w:vertAlign w:val="superscript"/>
        </w:rPr>
        <w:t>2</w:t>
      </w:r>
      <w:r w:rsidR="00B8333E" w:rsidRPr="000111DD">
        <w:rPr>
          <w:rFonts w:cs="Arial"/>
        </w:rPr>
        <w:t xml:space="preserve"> na 1 osobę)</w:t>
      </w:r>
      <w:r w:rsidRPr="000111DD">
        <w:rPr>
          <w:rFonts w:cs="Arial"/>
        </w:rPr>
        <w:t xml:space="preserve"> osiągnęło 7 powiatów.</w:t>
      </w:r>
    </w:p>
    <w:p w14:paraId="05651A86" w14:textId="77777777" w:rsidR="007429C2" w:rsidRDefault="002C02DA" w:rsidP="007429C2">
      <w:pPr>
        <w:spacing w:before="0" w:after="0"/>
        <w:rPr>
          <w:rFonts w:cs="Arial"/>
          <w:b/>
          <w:sz w:val="18"/>
          <w:szCs w:val="18"/>
        </w:rPr>
      </w:pPr>
      <w:r w:rsidRPr="000111DD">
        <w:rPr>
          <w:rFonts w:cs="Arial"/>
          <w:b/>
          <w:sz w:val="18"/>
          <w:szCs w:val="18"/>
        </w:rPr>
        <w:t>Tablica 3</w:t>
      </w:r>
      <w:r w:rsidR="007429C2" w:rsidRPr="000111DD">
        <w:rPr>
          <w:rFonts w:cs="Arial"/>
          <w:b/>
          <w:sz w:val="18"/>
          <w:szCs w:val="18"/>
        </w:rPr>
        <w:t xml:space="preserve">. </w:t>
      </w:r>
      <w:r w:rsidRPr="000111DD">
        <w:rPr>
          <w:rFonts w:cs="Arial"/>
          <w:b/>
          <w:sz w:val="18"/>
          <w:szCs w:val="18"/>
        </w:rPr>
        <w:t xml:space="preserve">Zasoby mieszkaniowe wg powiatów </w:t>
      </w:r>
      <w:r w:rsidR="00C92231" w:rsidRPr="000111DD">
        <w:rPr>
          <w:rFonts w:cs="Arial"/>
          <w:b/>
          <w:sz w:val="18"/>
          <w:szCs w:val="18"/>
        </w:rPr>
        <w:t>w 2020 r.</w:t>
      </w:r>
    </w:p>
    <w:p w14:paraId="12B73091" w14:textId="77777777" w:rsidR="00697461" w:rsidRPr="0062667E" w:rsidRDefault="00697461" w:rsidP="00697461">
      <w:pPr>
        <w:spacing w:before="0" w:after="0" w:line="240" w:lineRule="auto"/>
        <w:ind w:left="826" w:hanging="14"/>
        <w:rPr>
          <w:rFonts w:cs="Arial"/>
          <w:sz w:val="18"/>
          <w:szCs w:val="18"/>
        </w:rPr>
      </w:pPr>
      <w:r w:rsidRPr="0062667E">
        <w:rPr>
          <w:rFonts w:cs="Arial"/>
          <w:sz w:val="18"/>
          <w:szCs w:val="18"/>
        </w:rPr>
        <w:t xml:space="preserve">Stan w dniu 31 </w:t>
      </w:r>
      <w:r>
        <w:rPr>
          <w:rFonts w:cs="Arial"/>
          <w:sz w:val="18"/>
          <w:szCs w:val="18"/>
        </w:rPr>
        <w:t>grudnia</w:t>
      </w:r>
    </w:p>
    <w:p w14:paraId="18CEF2C2" w14:textId="77777777" w:rsidR="00C13657" w:rsidRPr="00CA2163" w:rsidRDefault="00C13657" w:rsidP="007429C2">
      <w:pPr>
        <w:spacing w:before="0" w:after="0"/>
        <w:rPr>
          <w:rFonts w:cs="Arial"/>
          <w:b/>
          <w:sz w:val="18"/>
          <w:szCs w:val="18"/>
        </w:rPr>
      </w:pPr>
    </w:p>
    <w:tbl>
      <w:tblPr>
        <w:tblW w:w="80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897"/>
        <w:gridCol w:w="898"/>
        <w:gridCol w:w="898"/>
        <w:gridCol w:w="709"/>
        <w:gridCol w:w="708"/>
        <w:gridCol w:w="709"/>
        <w:gridCol w:w="851"/>
        <w:gridCol w:w="920"/>
      </w:tblGrid>
      <w:tr w:rsidR="002C02DA" w:rsidRPr="00A62643" w14:paraId="65864CD3" w14:textId="77777777" w:rsidTr="00644FE8">
        <w:trPr>
          <w:trHeight w:hRule="exact" w:val="388"/>
        </w:trPr>
        <w:tc>
          <w:tcPr>
            <w:tcW w:w="1490" w:type="dxa"/>
            <w:vMerge w:val="restart"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643CC46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WYSZCZEGÓLNIENIE</w:t>
            </w:r>
          </w:p>
        </w:tc>
        <w:tc>
          <w:tcPr>
            <w:tcW w:w="897" w:type="dxa"/>
            <w:vMerge w:val="restart"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200846E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Mieszkania</w:t>
            </w:r>
          </w:p>
        </w:tc>
        <w:tc>
          <w:tcPr>
            <w:tcW w:w="898" w:type="dxa"/>
            <w:vMerge w:val="restart"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E5321F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Izby</w:t>
            </w:r>
          </w:p>
        </w:tc>
        <w:tc>
          <w:tcPr>
            <w:tcW w:w="898" w:type="dxa"/>
            <w:vMerge w:val="restart"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C0B804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Powierz-</w:t>
            </w:r>
            <w:proofErr w:type="spellStart"/>
            <w:r w:rsidRPr="00A62643">
              <w:rPr>
                <w:sz w:val="16"/>
                <w:szCs w:val="16"/>
              </w:rPr>
              <w:t>chnia</w:t>
            </w:r>
            <w:proofErr w:type="spellEnd"/>
            <w:r w:rsidRPr="00A62643">
              <w:rPr>
                <w:sz w:val="16"/>
                <w:szCs w:val="16"/>
              </w:rPr>
              <w:t xml:space="preserve"> użytkowa mieszkań w m</w:t>
            </w:r>
            <w:r w:rsidRPr="00A62643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897" w:type="dxa"/>
            <w:gridSpan w:val="5"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6B603962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Przeciętna</w:t>
            </w:r>
          </w:p>
        </w:tc>
      </w:tr>
      <w:tr w:rsidR="002C02DA" w:rsidRPr="00A62643" w14:paraId="11F8ED6A" w14:textId="77777777" w:rsidTr="007B4370">
        <w:trPr>
          <w:trHeight w:hRule="exact" w:val="170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3E2DF7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764B7A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3A4CC7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A056BF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2C98CE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 xml:space="preserve">liczba izb w 1 </w:t>
            </w:r>
            <w:proofErr w:type="spellStart"/>
            <w:r w:rsidRPr="00A62643">
              <w:rPr>
                <w:sz w:val="16"/>
                <w:szCs w:val="16"/>
              </w:rPr>
              <w:t>miesz-kaniu</w:t>
            </w:r>
            <w:proofErr w:type="spellEnd"/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3EEF240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liczba osób</w:t>
            </w:r>
          </w:p>
        </w:tc>
        <w:tc>
          <w:tcPr>
            <w:tcW w:w="1771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40D04BCE" w14:textId="77777777" w:rsidR="002C02DA" w:rsidRPr="00A62643" w:rsidRDefault="002C02DA" w:rsidP="007B437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powierzchnia użytkowa w m</w:t>
            </w:r>
            <w:r w:rsidRPr="00A6264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C02DA" w:rsidRPr="00A62643" w14:paraId="3F4CEFD0" w14:textId="77777777" w:rsidTr="00644FE8">
        <w:trPr>
          <w:trHeight w:hRule="exact" w:val="406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B8AB3D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8E11AF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494E34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049DC62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987DFB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125F30D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1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EA3702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</w:tr>
      <w:tr w:rsidR="002C02DA" w:rsidRPr="00A62643" w14:paraId="7558266E" w14:textId="77777777" w:rsidTr="00644FE8">
        <w:trPr>
          <w:trHeight w:hRule="exact" w:val="170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598DF39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B84D52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D7B24CC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3F7010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4BAFA5D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23B8D9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 xml:space="preserve">w 1 </w:t>
            </w:r>
            <w:proofErr w:type="spellStart"/>
            <w:r w:rsidRPr="00A62643">
              <w:rPr>
                <w:sz w:val="16"/>
                <w:szCs w:val="16"/>
              </w:rPr>
              <w:t>miesz-kaniu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772870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na 1 izbę</w:t>
            </w:r>
          </w:p>
        </w:tc>
        <w:tc>
          <w:tcPr>
            <w:tcW w:w="85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570EBA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 xml:space="preserve">1 </w:t>
            </w:r>
            <w:proofErr w:type="spellStart"/>
            <w:r w:rsidRPr="00A62643">
              <w:rPr>
                <w:sz w:val="16"/>
                <w:szCs w:val="16"/>
              </w:rPr>
              <w:t>miesz</w:t>
            </w:r>
            <w:proofErr w:type="spellEnd"/>
            <w:r w:rsidRPr="00A62643">
              <w:rPr>
                <w:sz w:val="16"/>
                <w:szCs w:val="16"/>
              </w:rPr>
              <w:t>-kania</w:t>
            </w:r>
          </w:p>
        </w:tc>
        <w:tc>
          <w:tcPr>
            <w:tcW w:w="92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35DCDEB2" w14:textId="77777777" w:rsidR="002C02DA" w:rsidRPr="00A62643" w:rsidRDefault="002C02DA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na 1 osobę</w:t>
            </w:r>
          </w:p>
        </w:tc>
      </w:tr>
      <w:tr w:rsidR="002C02DA" w:rsidRPr="00A62643" w14:paraId="04C1BB33" w14:textId="77777777" w:rsidTr="00644FE8">
        <w:trPr>
          <w:trHeight w:val="480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1C74D02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E23A17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2DB6191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3AD005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4B0936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AD3BB3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D82F20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D94A415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920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4A67A214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</w:tr>
      <w:tr w:rsidR="002C02DA" w:rsidRPr="00A62643" w14:paraId="5F3C66DF" w14:textId="77777777" w:rsidTr="00644FE8">
        <w:trPr>
          <w:trHeight w:val="480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7375684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0FEC844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55A908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424098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B4D2E6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20B8691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F362752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8F2293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920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2D2E2B35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</w:tr>
      <w:tr w:rsidR="002C02DA" w:rsidRPr="00A62643" w14:paraId="5C5843E5" w14:textId="77777777" w:rsidTr="00D2617D">
        <w:trPr>
          <w:trHeight w:val="240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4351F4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ABC86B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9349559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52676D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156903E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E89DF3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7003DD5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50E3F3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920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5D45DDBB" w14:textId="77777777" w:rsidR="002C02DA" w:rsidRPr="00A62643" w:rsidRDefault="002C02DA" w:rsidP="00B27D5C">
            <w:pPr>
              <w:spacing w:before="0" w:after="0"/>
              <w:rPr>
                <w:sz w:val="16"/>
                <w:szCs w:val="16"/>
              </w:rPr>
            </w:pPr>
          </w:p>
        </w:tc>
      </w:tr>
      <w:tr w:rsidR="002C02DA" w:rsidRPr="0079305E" w14:paraId="1CF8228D" w14:textId="77777777" w:rsidTr="00D2617D">
        <w:trPr>
          <w:trHeight w:val="250"/>
        </w:trPr>
        <w:tc>
          <w:tcPr>
            <w:tcW w:w="149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13196C9" w14:textId="77777777" w:rsidR="002C02DA" w:rsidRPr="00A62643" w:rsidRDefault="002C02DA" w:rsidP="00B27D5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Województwo</w:t>
            </w:r>
          </w:p>
        </w:tc>
        <w:tc>
          <w:tcPr>
            <w:tcW w:w="89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6727AC2" w14:textId="77777777" w:rsidR="002C02DA" w:rsidRPr="00644FE8" w:rsidRDefault="002C02DA" w:rsidP="00644FE8">
            <w:pPr>
              <w:jc w:val="right"/>
              <w:rPr>
                <w:b/>
                <w:bCs/>
                <w:sz w:val="16"/>
                <w:szCs w:val="16"/>
              </w:rPr>
            </w:pPr>
            <w:r w:rsidRPr="00644FE8">
              <w:rPr>
                <w:b/>
                <w:bCs/>
                <w:sz w:val="16"/>
                <w:szCs w:val="16"/>
              </w:rPr>
              <w:t>1239011</w:t>
            </w:r>
          </w:p>
        </w:tc>
        <w:tc>
          <w:tcPr>
            <w:tcW w:w="89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0DC20DF" w14:textId="77777777" w:rsidR="002C02DA" w:rsidRPr="00644FE8" w:rsidRDefault="002C02DA" w:rsidP="00644FE8">
            <w:pPr>
              <w:jc w:val="right"/>
              <w:rPr>
                <w:b/>
                <w:bCs/>
                <w:sz w:val="16"/>
                <w:szCs w:val="16"/>
              </w:rPr>
            </w:pPr>
            <w:r w:rsidRPr="00644FE8">
              <w:rPr>
                <w:b/>
                <w:bCs/>
                <w:sz w:val="16"/>
                <w:szCs w:val="16"/>
              </w:rPr>
              <w:t>4844111</w:t>
            </w:r>
          </w:p>
        </w:tc>
        <w:tc>
          <w:tcPr>
            <w:tcW w:w="89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7E5CDEC" w14:textId="77777777" w:rsidR="002C02DA" w:rsidRPr="00644FE8" w:rsidRDefault="002C02DA" w:rsidP="00644FE8">
            <w:pPr>
              <w:jc w:val="right"/>
              <w:rPr>
                <w:b/>
                <w:bCs/>
                <w:sz w:val="16"/>
                <w:szCs w:val="16"/>
              </w:rPr>
            </w:pPr>
            <w:r w:rsidRPr="00644FE8">
              <w:rPr>
                <w:b/>
                <w:bCs/>
                <w:sz w:val="16"/>
                <w:szCs w:val="16"/>
              </w:rPr>
              <w:t>97823316</w:t>
            </w:r>
          </w:p>
        </w:tc>
        <w:tc>
          <w:tcPr>
            <w:tcW w:w="70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619B870" w14:textId="77777777" w:rsidR="002C02DA" w:rsidRPr="00644FE8" w:rsidRDefault="002C02DA" w:rsidP="00644FE8">
            <w:pPr>
              <w:jc w:val="right"/>
              <w:rPr>
                <w:b/>
                <w:bCs/>
                <w:sz w:val="16"/>
                <w:szCs w:val="16"/>
              </w:rPr>
            </w:pPr>
            <w:r w:rsidRPr="00644FE8">
              <w:rPr>
                <w:b/>
                <w:bCs/>
                <w:sz w:val="16"/>
                <w:szCs w:val="16"/>
              </w:rPr>
              <w:t>3,91</w:t>
            </w:r>
          </w:p>
        </w:tc>
        <w:tc>
          <w:tcPr>
            <w:tcW w:w="70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3C59B7E" w14:textId="77777777" w:rsidR="002C02DA" w:rsidRPr="00644FE8" w:rsidRDefault="002C02DA" w:rsidP="00644FE8">
            <w:pPr>
              <w:jc w:val="right"/>
              <w:rPr>
                <w:b/>
                <w:bCs/>
                <w:sz w:val="16"/>
                <w:szCs w:val="16"/>
              </w:rPr>
            </w:pPr>
            <w:r w:rsidRPr="00644FE8">
              <w:rPr>
                <w:b/>
                <w:bCs/>
                <w:sz w:val="16"/>
                <w:szCs w:val="16"/>
              </w:rPr>
              <w:t>2,75</w:t>
            </w:r>
          </w:p>
        </w:tc>
        <w:tc>
          <w:tcPr>
            <w:tcW w:w="70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EEB25E3" w14:textId="77777777" w:rsidR="002C02DA" w:rsidRPr="00644FE8" w:rsidRDefault="002C02DA" w:rsidP="00644FE8">
            <w:pPr>
              <w:jc w:val="right"/>
              <w:rPr>
                <w:b/>
                <w:bCs/>
                <w:sz w:val="16"/>
                <w:szCs w:val="16"/>
              </w:rPr>
            </w:pPr>
            <w:r w:rsidRPr="00644FE8">
              <w:rPr>
                <w:b/>
                <w:bCs/>
                <w:sz w:val="16"/>
                <w:szCs w:val="16"/>
              </w:rPr>
              <w:t>0,70</w:t>
            </w:r>
          </w:p>
        </w:tc>
        <w:tc>
          <w:tcPr>
            <w:tcW w:w="85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E194BA1" w14:textId="77777777" w:rsidR="002C02DA" w:rsidRPr="00644FE8" w:rsidRDefault="002C02DA" w:rsidP="00644FE8">
            <w:pPr>
              <w:jc w:val="right"/>
              <w:rPr>
                <w:b/>
                <w:bCs/>
                <w:sz w:val="16"/>
                <w:szCs w:val="16"/>
              </w:rPr>
            </w:pPr>
            <w:r w:rsidRPr="00644FE8">
              <w:rPr>
                <w:b/>
                <w:bCs/>
                <w:sz w:val="16"/>
                <w:szCs w:val="16"/>
              </w:rPr>
              <w:t>79,0</w:t>
            </w:r>
          </w:p>
        </w:tc>
        <w:tc>
          <w:tcPr>
            <w:tcW w:w="92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2B775B59" w14:textId="77777777" w:rsidR="002C02DA" w:rsidRPr="00644FE8" w:rsidRDefault="002C02DA" w:rsidP="00644FE8">
            <w:pPr>
              <w:jc w:val="right"/>
              <w:rPr>
                <w:b/>
                <w:bCs/>
                <w:sz w:val="16"/>
                <w:szCs w:val="16"/>
              </w:rPr>
            </w:pPr>
            <w:r w:rsidRPr="00644FE8">
              <w:rPr>
                <w:b/>
                <w:bCs/>
                <w:sz w:val="16"/>
                <w:szCs w:val="16"/>
              </w:rPr>
              <w:t>28,7</w:t>
            </w:r>
          </w:p>
        </w:tc>
      </w:tr>
      <w:tr w:rsidR="002C02DA" w:rsidRPr="0079305E" w14:paraId="13461E3A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6523E0E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Bocheński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C23A030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33361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DC52A15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148798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FEC1688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3059376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F29545E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4,46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F9688BD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3,21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D08BEC1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0,72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38AFB4E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91,7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15D7CFA8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28,6</w:t>
            </w:r>
          </w:p>
        </w:tc>
      </w:tr>
      <w:tr w:rsidR="002C02DA" w:rsidRPr="0079305E" w14:paraId="30DA389C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4024169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Brzeski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593FE4F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28544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98FFA22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123807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37BD799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2643434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10ADC20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4,34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8ABA5C4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3,26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C0350DA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641B6C0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92,6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20CD1D2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28,4</w:t>
            </w:r>
          </w:p>
        </w:tc>
      </w:tr>
      <w:tr w:rsidR="002C02DA" w:rsidRPr="0079305E" w14:paraId="503842E9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EBA91E9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Chrzanowski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67C7E4D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44995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105FD9B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180202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DDEEE8A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3391782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C71E5B3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885B509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2,75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C7EC5CE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0,69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67737C4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75,4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56A3426D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27,4</w:t>
            </w:r>
          </w:p>
        </w:tc>
      </w:tr>
      <w:tr w:rsidR="002C02DA" w:rsidRPr="0079305E" w14:paraId="4DB3CFDD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96BD364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Dąbrowski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89968A3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17214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0500FBB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73031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A783C97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1586059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1B96DE2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4,24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1B948B2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3,43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C26CD73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0,81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7A48720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92,1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1DE0A201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26,9</w:t>
            </w:r>
          </w:p>
        </w:tc>
      </w:tr>
      <w:tr w:rsidR="002C02DA" w:rsidRPr="0079305E" w14:paraId="02E2ABA1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63A206A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Gorlicki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EFA2EC9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33343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EE1E2A2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141752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AC04662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2819953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D58D5CC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4,25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40ED5CA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3,25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82C88B1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0,77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F84ADC4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84,6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400B0C46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26,0</w:t>
            </w:r>
          </w:p>
        </w:tc>
      </w:tr>
      <w:tr w:rsidR="002C02DA" w:rsidRPr="0079305E" w14:paraId="651839E7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CDEFCEE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Krakowski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19A0E35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90319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E1FC645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408192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40615B1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9124854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87AEBDC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4,52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EB7387B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3,12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5FE8D31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0,69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17B67B8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0646CC4C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32,4</w:t>
            </w:r>
          </w:p>
        </w:tc>
      </w:tr>
      <w:tr w:rsidR="002C02DA" w:rsidRPr="0079305E" w14:paraId="4A5EC46C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D7238E5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Limanowski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1FD8B32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35547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6D1ED7C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156278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E906C3D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3376474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59530DC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4,40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7803374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3,72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C42A036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0,85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30924DE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95,0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10D805AF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25,6</w:t>
            </w:r>
          </w:p>
        </w:tc>
      </w:tr>
      <w:tr w:rsidR="002C02DA" w:rsidRPr="0079305E" w14:paraId="734058A4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0A23668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Miechowski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A0DFF15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17420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5FFB785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68905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E3062ED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1441699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14FF05F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3,96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2C530EC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2,78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1F2A15B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0,70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424EECE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82,8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77EA515D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29,7</w:t>
            </w:r>
          </w:p>
        </w:tc>
      </w:tr>
      <w:tr w:rsidR="002C02DA" w:rsidRPr="0079305E" w14:paraId="261EFD78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6956F29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Myślenicki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DD63ACF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35915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E9AD28C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162782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48BF2F0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3535301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7F3D639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4,53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06E3E46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3,56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057B6AE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0,79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0081457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01013370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27,6</w:t>
            </w:r>
          </w:p>
        </w:tc>
      </w:tr>
      <w:tr w:rsidR="002C02DA" w:rsidRPr="0079305E" w14:paraId="76414437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DEEBDC3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Nowosądecki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AF2A6AA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54196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9F08828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234024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BA45829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4962470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AD6F528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4,32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387FEB0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4,01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34262DB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0,93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4D738E3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91,6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1FAE2154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22,9</w:t>
            </w:r>
          </w:p>
        </w:tc>
      </w:tr>
      <w:tr w:rsidR="002C02DA" w:rsidRPr="0079305E" w14:paraId="7A8D8B95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0E2F4BB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Nowotarski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DD3826C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55313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63F56EF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251414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6F6BF4E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5252294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315DAD2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4,55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87868B4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3,46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E55A6FE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6F443CD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95,0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23D9EE09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27,4</w:t>
            </w:r>
          </w:p>
        </w:tc>
      </w:tr>
      <w:tr w:rsidR="002C02DA" w:rsidRPr="0079305E" w14:paraId="216EF8FF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330DBCD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Olkuski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46D06F0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38710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5AFF943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161861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AFA2B2C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3091773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A571AC9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4,18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AAB8F1F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2,85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29E8D14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0,68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796F2A3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79,9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4E71DCC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28,0</w:t>
            </w:r>
          </w:p>
        </w:tc>
      </w:tr>
      <w:tr w:rsidR="002C02DA" w:rsidRPr="0079305E" w14:paraId="2C52059E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95318F7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>Oświęcimski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3F19CC3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53053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717C74C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218137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6457C02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4269806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2B34AEB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4,11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34DEC50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2,88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F6FBC31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0,70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C93527B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80,5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4AD018BE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28,0</w:t>
            </w:r>
          </w:p>
        </w:tc>
      </w:tr>
      <w:tr w:rsidR="002C02DA" w:rsidRPr="0079305E" w14:paraId="16F0B083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1AE5B02" w14:textId="77777777" w:rsidR="002C02DA" w:rsidRPr="00890E27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Proszowicki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8E6490B" w14:textId="77777777" w:rsidR="002C02DA" w:rsidRPr="00890E27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13368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58D2BB9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59377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3D33473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1352834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88FC3E4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4,44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E5AF0CD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3,22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1D49C53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0,73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47DEA4D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1D92771F" w14:textId="77777777" w:rsidR="002C02DA" w:rsidRPr="0079305E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31,4</w:t>
            </w:r>
          </w:p>
        </w:tc>
      </w:tr>
      <w:tr w:rsidR="003B1D36" w:rsidRPr="0079305E" w14:paraId="41C9CCB7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AB059AC" w14:textId="77777777" w:rsidR="003B1D36" w:rsidRPr="00890E27" w:rsidRDefault="003B1D36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Suski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A6CEB48" w14:textId="77777777" w:rsidR="003B1D36" w:rsidRPr="00890E27" w:rsidRDefault="003B1D36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26278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F8B1427" w14:textId="77777777" w:rsidR="003B1D36" w:rsidRPr="0079305E" w:rsidRDefault="003B1D36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119067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59104B2" w14:textId="77777777" w:rsidR="003B1D36" w:rsidRPr="0079305E" w:rsidRDefault="003B1D36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2500902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76DE30D" w14:textId="77777777" w:rsidR="003B1D36" w:rsidRPr="0079305E" w:rsidRDefault="003B1D36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4,53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DAC4103" w14:textId="77777777" w:rsidR="003B1D36" w:rsidRPr="0079305E" w:rsidRDefault="003B1D36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3,19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4470162" w14:textId="77777777" w:rsidR="003B1D36" w:rsidRPr="0079305E" w:rsidRDefault="003B1D36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0,70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30CD8A8" w14:textId="77777777" w:rsidR="003B1D36" w:rsidRPr="0079305E" w:rsidRDefault="003B1D36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95,2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bottom"/>
          </w:tcPr>
          <w:p w14:paraId="3EE06685" w14:textId="77777777" w:rsidR="003B1D36" w:rsidRPr="0079305E" w:rsidRDefault="003B1D36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29,9</w:t>
            </w:r>
          </w:p>
        </w:tc>
      </w:tr>
    </w:tbl>
    <w:p w14:paraId="75BF5E7F" w14:textId="77777777" w:rsidR="00B27D5C" w:rsidRDefault="00B27D5C" w:rsidP="00644FE8">
      <w:pPr>
        <w:spacing w:before="0" w:after="0"/>
        <w:rPr>
          <w:rFonts w:cs="Arial"/>
          <w:b/>
          <w:sz w:val="18"/>
          <w:szCs w:val="18"/>
        </w:rPr>
      </w:pPr>
    </w:p>
    <w:p w14:paraId="49991C0E" w14:textId="77777777" w:rsidR="00B27D5C" w:rsidRDefault="00B27D5C" w:rsidP="00644FE8">
      <w:pPr>
        <w:spacing w:before="0" w:after="0"/>
        <w:rPr>
          <w:rFonts w:cs="Arial"/>
          <w:b/>
          <w:sz w:val="18"/>
          <w:szCs w:val="18"/>
        </w:rPr>
      </w:pPr>
    </w:p>
    <w:p w14:paraId="11D630E9" w14:textId="77777777" w:rsidR="00426642" w:rsidRDefault="00426642" w:rsidP="00644FE8">
      <w:pPr>
        <w:spacing w:before="0" w:after="0"/>
        <w:rPr>
          <w:rFonts w:cs="Arial"/>
          <w:b/>
          <w:sz w:val="18"/>
          <w:szCs w:val="18"/>
        </w:rPr>
      </w:pPr>
    </w:p>
    <w:p w14:paraId="611F1CBB" w14:textId="77777777" w:rsidR="00426642" w:rsidRDefault="00426642" w:rsidP="00644FE8">
      <w:pPr>
        <w:spacing w:before="0" w:after="0"/>
        <w:rPr>
          <w:rFonts w:cs="Arial"/>
          <w:b/>
          <w:sz w:val="18"/>
          <w:szCs w:val="18"/>
        </w:rPr>
      </w:pPr>
    </w:p>
    <w:p w14:paraId="019E13B8" w14:textId="77777777" w:rsidR="00644FE8" w:rsidRPr="000111DD" w:rsidRDefault="00644FE8" w:rsidP="00644FE8">
      <w:pPr>
        <w:spacing w:before="0" w:after="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Tablica 3</w:t>
      </w:r>
      <w:r w:rsidRPr="00CA2163">
        <w:rPr>
          <w:rFonts w:cs="Arial"/>
          <w:b/>
          <w:sz w:val="18"/>
          <w:szCs w:val="18"/>
        </w:rPr>
        <w:t xml:space="preserve">. </w:t>
      </w:r>
      <w:r>
        <w:rPr>
          <w:rFonts w:cs="Arial"/>
          <w:b/>
          <w:sz w:val="18"/>
          <w:szCs w:val="18"/>
        </w:rPr>
        <w:t xml:space="preserve">Zasoby mieszkaniowe </w:t>
      </w:r>
      <w:r w:rsidRPr="000111DD">
        <w:rPr>
          <w:rFonts w:cs="Arial"/>
          <w:b/>
          <w:sz w:val="18"/>
          <w:szCs w:val="18"/>
        </w:rPr>
        <w:t xml:space="preserve">wg powiatów </w:t>
      </w:r>
      <w:r w:rsidR="00C92231" w:rsidRPr="000111DD">
        <w:rPr>
          <w:rFonts w:cs="Arial"/>
          <w:b/>
          <w:sz w:val="18"/>
          <w:szCs w:val="18"/>
        </w:rPr>
        <w:t xml:space="preserve">w 2020 r. </w:t>
      </w:r>
      <w:r w:rsidRPr="000111DD">
        <w:rPr>
          <w:rFonts w:cs="Arial"/>
          <w:b/>
          <w:sz w:val="18"/>
          <w:szCs w:val="18"/>
        </w:rPr>
        <w:t>(dok.)</w:t>
      </w:r>
    </w:p>
    <w:p w14:paraId="28672EE5" w14:textId="77777777" w:rsidR="00644FE8" w:rsidRPr="0062667E" w:rsidRDefault="00644FE8" w:rsidP="00644FE8">
      <w:pPr>
        <w:spacing w:before="0" w:after="0" w:line="240" w:lineRule="auto"/>
        <w:ind w:left="826" w:hanging="14"/>
        <w:rPr>
          <w:rFonts w:cs="Arial"/>
          <w:sz w:val="18"/>
          <w:szCs w:val="18"/>
        </w:rPr>
      </w:pPr>
      <w:r w:rsidRPr="000111DD">
        <w:rPr>
          <w:rFonts w:cs="Arial"/>
          <w:sz w:val="18"/>
          <w:szCs w:val="18"/>
        </w:rPr>
        <w:t>Stan w dniu 31 grudnia</w:t>
      </w:r>
    </w:p>
    <w:p w14:paraId="197ED1C0" w14:textId="77777777" w:rsidR="00644FE8" w:rsidRPr="00686208" w:rsidRDefault="00644FE8" w:rsidP="00686208">
      <w:pPr>
        <w:spacing w:before="0" w:after="0"/>
        <w:rPr>
          <w:rFonts w:cs="Arial"/>
          <w:b/>
          <w:sz w:val="18"/>
          <w:szCs w:val="18"/>
        </w:rPr>
      </w:pPr>
    </w:p>
    <w:tbl>
      <w:tblPr>
        <w:tblW w:w="80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897"/>
        <w:gridCol w:w="898"/>
        <w:gridCol w:w="898"/>
        <w:gridCol w:w="709"/>
        <w:gridCol w:w="708"/>
        <w:gridCol w:w="709"/>
        <w:gridCol w:w="851"/>
        <w:gridCol w:w="920"/>
      </w:tblGrid>
      <w:tr w:rsidR="00644FE8" w:rsidRPr="00A62643" w14:paraId="5DFEF097" w14:textId="77777777" w:rsidTr="00B27D5C">
        <w:trPr>
          <w:trHeight w:hRule="exact" w:val="388"/>
        </w:trPr>
        <w:tc>
          <w:tcPr>
            <w:tcW w:w="1490" w:type="dxa"/>
            <w:vMerge w:val="restart"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416777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WYSZCZEGÓLNIENIE</w:t>
            </w:r>
          </w:p>
        </w:tc>
        <w:tc>
          <w:tcPr>
            <w:tcW w:w="897" w:type="dxa"/>
            <w:vMerge w:val="restart"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2AFE9C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Mieszkania</w:t>
            </w:r>
          </w:p>
        </w:tc>
        <w:tc>
          <w:tcPr>
            <w:tcW w:w="898" w:type="dxa"/>
            <w:vMerge w:val="restart"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76759C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Izby</w:t>
            </w:r>
          </w:p>
        </w:tc>
        <w:tc>
          <w:tcPr>
            <w:tcW w:w="898" w:type="dxa"/>
            <w:vMerge w:val="restart"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8AB614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Powierz-</w:t>
            </w:r>
            <w:proofErr w:type="spellStart"/>
            <w:r w:rsidRPr="00A62643">
              <w:rPr>
                <w:sz w:val="16"/>
                <w:szCs w:val="16"/>
              </w:rPr>
              <w:t>chnia</w:t>
            </w:r>
            <w:proofErr w:type="spellEnd"/>
            <w:r w:rsidRPr="00A62643">
              <w:rPr>
                <w:sz w:val="16"/>
                <w:szCs w:val="16"/>
              </w:rPr>
              <w:t xml:space="preserve"> użytkowa mieszkań w m</w:t>
            </w:r>
            <w:r w:rsidRPr="00A62643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897" w:type="dxa"/>
            <w:gridSpan w:val="5"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6877FBAC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Przeciętna</w:t>
            </w:r>
          </w:p>
        </w:tc>
      </w:tr>
      <w:tr w:rsidR="00644FE8" w:rsidRPr="00A62643" w14:paraId="6C32BDDB" w14:textId="77777777" w:rsidTr="00B27D5C">
        <w:trPr>
          <w:trHeight w:hRule="exact" w:val="170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860BB68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02437F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E43A40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D9B7E4B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48E34F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 xml:space="preserve">liczba izb w 1 </w:t>
            </w:r>
            <w:proofErr w:type="spellStart"/>
            <w:r w:rsidRPr="00A62643">
              <w:rPr>
                <w:sz w:val="16"/>
                <w:szCs w:val="16"/>
              </w:rPr>
              <w:t>miesz-kaniu</w:t>
            </w:r>
            <w:proofErr w:type="spellEnd"/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44FBEE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liczba osób</w:t>
            </w:r>
          </w:p>
        </w:tc>
        <w:tc>
          <w:tcPr>
            <w:tcW w:w="1771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5581B612" w14:textId="77777777" w:rsidR="00644FE8" w:rsidRPr="00A62643" w:rsidRDefault="00644FE8" w:rsidP="007B437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powierzchnia użytkowa w m</w:t>
            </w:r>
            <w:r w:rsidRPr="00A6264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644FE8" w:rsidRPr="00A62643" w14:paraId="314BEA15" w14:textId="77777777" w:rsidTr="00B27D5C">
        <w:trPr>
          <w:trHeight w:hRule="exact" w:val="406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1AA7B48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487BC2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C08C07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C8DE7C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0BEAC7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3AA2D1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1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985138D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</w:tr>
      <w:tr w:rsidR="00644FE8" w:rsidRPr="00A62643" w14:paraId="2EEF3E6D" w14:textId="77777777" w:rsidTr="00B27D5C">
        <w:trPr>
          <w:trHeight w:hRule="exact" w:val="170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85FE3A5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AD1DBD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5AAB9D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76523D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3DF4CF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7E56C69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 xml:space="preserve">w 1 </w:t>
            </w:r>
            <w:proofErr w:type="spellStart"/>
            <w:r w:rsidRPr="00A62643">
              <w:rPr>
                <w:sz w:val="16"/>
                <w:szCs w:val="16"/>
              </w:rPr>
              <w:t>miesz-kaniu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77CCF5C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na 1 izbę</w:t>
            </w:r>
          </w:p>
        </w:tc>
        <w:tc>
          <w:tcPr>
            <w:tcW w:w="85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2BE6BF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 xml:space="preserve">1 </w:t>
            </w:r>
            <w:proofErr w:type="spellStart"/>
            <w:r w:rsidRPr="00A62643">
              <w:rPr>
                <w:sz w:val="16"/>
                <w:szCs w:val="16"/>
              </w:rPr>
              <w:t>miesz</w:t>
            </w:r>
            <w:proofErr w:type="spellEnd"/>
            <w:r w:rsidRPr="00A62643">
              <w:rPr>
                <w:sz w:val="16"/>
                <w:szCs w:val="16"/>
              </w:rPr>
              <w:t>-kania</w:t>
            </w:r>
          </w:p>
        </w:tc>
        <w:tc>
          <w:tcPr>
            <w:tcW w:w="92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213FFD90" w14:textId="77777777" w:rsidR="00644FE8" w:rsidRPr="00A62643" w:rsidRDefault="00644FE8" w:rsidP="00B27D5C">
            <w:pPr>
              <w:jc w:val="center"/>
              <w:rPr>
                <w:sz w:val="16"/>
                <w:szCs w:val="16"/>
              </w:rPr>
            </w:pPr>
            <w:r w:rsidRPr="00A62643">
              <w:rPr>
                <w:sz w:val="16"/>
                <w:szCs w:val="16"/>
              </w:rPr>
              <w:t>na 1 osobę</w:t>
            </w:r>
          </w:p>
        </w:tc>
      </w:tr>
      <w:tr w:rsidR="00644FE8" w:rsidRPr="00A62643" w14:paraId="647F52CE" w14:textId="77777777" w:rsidTr="00B27D5C">
        <w:trPr>
          <w:trHeight w:val="480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3AAF85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56C4594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B60473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D586C5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A008FC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A858815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FC273FC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E842AC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920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465275D5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</w:tr>
      <w:tr w:rsidR="00644FE8" w:rsidRPr="00A62643" w14:paraId="5806DEC9" w14:textId="77777777" w:rsidTr="00B27D5C">
        <w:trPr>
          <w:trHeight w:val="480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98A54C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209FCC6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32F932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8EAEA8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CF4569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8A6B9F1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382280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905B12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920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3802A1D3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</w:tr>
      <w:tr w:rsidR="00644FE8" w:rsidRPr="00A62643" w14:paraId="018E3CBC" w14:textId="77777777" w:rsidTr="00D2617D">
        <w:trPr>
          <w:trHeight w:val="240"/>
        </w:trPr>
        <w:tc>
          <w:tcPr>
            <w:tcW w:w="1490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9DBBA2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033FDEF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A1899F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2983C3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B09201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0DDF2C0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B6870A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677BEC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920" w:type="dxa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1309FF27" w14:textId="77777777" w:rsidR="00644FE8" w:rsidRPr="00A62643" w:rsidRDefault="00644FE8" w:rsidP="00B27D5C">
            <w:pPr>
              <w:spacing w:before="0" w:after="0"/>
              <w:rPr>
                <w:sz w:val="16"/>
                <w:szCs w:val="16"/>
              </w:rPr>
            </w:pPr>
          </w:p>
        </w:tc>
      </w:tr>
      <w:tr w:rsidR="000659A7" w:rsidRPr="0079305E" w14:paraId="2F8D2BCB" w14:textId="77777777" w:rsidTr="00D2617D">
        <w:trPr>
          <w:trHeight w:val="225"/>
        </w:trPr>
        <w:tc>
          <w:tcPr>
            <w:tcW w:w="149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8BCA94D" w14:textId="77777777" w:rsidR="000659A7" w:rsidRPr="00890E27" w:rsidRDefault="000659A7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Tarnowski </w:t>
            </w:r>
          </w:p>
        </w:tc>
        <w:tc>
          <w:tcPr>
            <w:tcW w:w="89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8B7C0E0" w14:textId="77777777" w:rsidR="000659A7" w:rsidRPr="00890E27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56802</w:t>
            </w:r>
          </w:p>
        </w:tc>
        <w:tc>
          <w:tcPr>
            <w:tcW w:w="89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C6EFE69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252634</w:t>
            </w:r>
          </w:p>
        </w:tc>
        <w:tc>
          <w:tcPr>
            <w:tcW w:w="89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922BBFE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5468221</w:t>
            </w:r>
          </w:p>
        </w:tc>
        <w:tc>
          <w:tcPr>
            <w:tcW w:w="70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492BB70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4,45</w:t>
            </w:r>
          </w:p>
        </w:tc>
        <w:tc>
          <w:tcPr>
            <w:tcW w:w="70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C2DB26B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3,54</w:t>
            </w:r>
          </w:p>
        </w:tc>
        <w:tc>
          <w:tcPr>
            <w:tcW w:w="70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022A0F1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85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B8510F2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96,3</w:t>
            </w:r>
          </w:p>
        </w:tc>
        <w:tc>
          <w:tcPr>
            <w:tcW w:w="92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7AE7F41E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27,2</w:t>
            </w:r>
          </w:p>
        </w:tc>
      </w:tr>
      <w:tr w:rsidR="000659A7" w:rsidRPr="0079305E" w14:paraId="18AEE995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5D5DF30" w14:textId="77777777" w:rsidR="000659A7" w:rsidRPr="00890E27" w:rsidRDefault="000659A7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890E27">
              <w:rPr>
                <w:bCs/>
                <w:sz w:val="16"/>
                <w:szCs w:val="16"/>
              </w:rPr>
              <w:t xml:space="preserve">Tatrzański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8E0297B" w14:textId="77777777" w:rsidR="000659A7" w:rsidRPr="00890E27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90E27">
              <w:rPr>
                <w:rFonts w:cs="Calibri"/>
                <w:color w:val="000000"/>
                <w:sz w:val="16"/>
                <w:szCs w:val="16"/>
              </w:rPr>
              <w:t>25656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AA3FC86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120886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01B53EF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2397437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36FB497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4,71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F6FEA9B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2,65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3882FC7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0,56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A9D9553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93,4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2A765530" w14:textId="77777777" w:rsidR="000659A7" w:rsidRPr="0079305E" w:rsidRDefault="000659A7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35,2</w:t>
            </w:r>
          </w:p>
        </w:tc>
      </w:tr>
      <w:tr w:rsidR="002C02DA" w:rsidRPr="00A62643" w14:paraId="0E9914BD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943B620" w14:textId="77777777" w:rsidR="002C02DA" w:rsidRPr="00A62643" w:rsidRDefault="002C02DA" w:rsidP="00B27D5C">
            <w:pPr>
              <w:ind w:left="214" w:hanging="214"/>
              <w:rPr>
                <w:bCs/>
                <w:sz w:val="16"/>
                <w:szCs w:val="16"/>
              </w:rPr>
            </w:pPr>
            <w:r w:rsidRPr="00A62643">
              <w:rPr>
                <w:bCs/>
                <w:sz w:val="16"/>
                <w:szCs w:val="16"/>
              </w:rPr>
              <w:t xml:space="preserve">Wadowicki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5AE978F" w14:textId="77777777" w:rsidR="002C02DA" w:rsidRPr="0079305E" w:rsidRDefault="002C02DA" w:rsidP="00B27D5C">
            <w:pPr>
              <w:jc w:val="right"/>
              <w:rPr>
                <w:bCs/>
                <w:sz w:val="16"/>
                <w:szCs w:val="16"/>
              </w:rPr>
            </w:pPr>
            <w:r w:rsidRPr="0079305E">
              <w:rPr>
                <w:bCs/>
                <w:sz w:val="16"/>
                <w:szCs w:val="16"/>
              </w:rPr>
              <w:t>49179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5F909B1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  <w:lang w:eastAsia="pl-PL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213676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DF57C62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4460725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DB16E1B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4,34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AD9C59F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3,25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F7F26FF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C07F45A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90,7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8361A3B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27,9</w:t>
            </w:r>
          </w:p>
        </w:tc>
      </w:tr>
      <w:tr w:rsidR="002C02DA" w:rsidRPr="00A62643" w14:paraId="72BE41AA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1BD5F31" w14:textId="77777777" w:rsidR="002C02DA" w:rsidRPr="00A62643" w:rsidRDefault="002C02DA" w:rsidP="00B27D5C">
            <w:pPr>
              <w:spacing w:before="0"/>
              <w:ind w:left="214" w:hanging="214"/>
              <w:rPr>
                <w:bCs/>
                <w:sz w:val="16"/>
                <w:szCs w:val="16"/>
              </w:rPr>
            </w:pPr>
            <w:r w:rsidRPr="00A62643">
              <w:rPr>
                <w:bCs/>
                <w:sz w:val="16"/>
                <w:szCs w:val="16"/>
              </w:rPr>
              <w:t xml:space="preserve">Wielicki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8F9AE0B" w14:textId="77777777" w:rsidR="002C02DA" w:rsidRPr="0079305E" w:rsidRDefault="002C02DA" w:rsidP="00B27D5C">
            <w:pPr>
              <w:spacing w:before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41982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D96D4A2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191609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E680F69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4148853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92410B4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4,56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7A18FE6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3,11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C1A4179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0,68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64E8D69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98,8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2E93AF71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31,8</w:t>
            </w:r>
          </w:p>
        </w:tc>
      </w:tr>
      <w:tr w:rsidR="002C02DA" w:rsidRPr="00A62643" w14:paraId="111CB735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7E9F8C5" w14:textId="77777777" w:rsidR="002C02DA" w:rsidRPr="00A62643" w:rsidRDefault="002C02DA" w:rsidP="00B27D5C">
            <w:pPr>
              <w:spacing w:before="0"/>
              <w:ind w:left="72" w:hanging="72"/>
              <w:rPr>
                <w:bCs/>
                <w:sz w:val="16"/>
                <w:szCs w:val="16"/>
              </w:rPr>
            </w:pPr>
            <w:r w:rsidRPr="00A62643">
              <w:rPr>
                <w:bCs/>
                <w:sz w:val="16"/>
                <w:szCs w:val="16"/>
              </w:rPr>
              <w:t xml:space="preserve">M. Kraków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5F94129" w14:textId="77777777" w:rsidR="002C02DA" w:rsidRPr="0079305E" w:rsidRDefault="002C02DA" w:rsidP="00B27D5C">
            <w:pPr>
              <w:spacing w:before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412512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6458016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1276441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34F9CB1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23753902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03AFDD4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3,09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2288B74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1,89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87AA806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0,61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48CC192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57,6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56EB049C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30,5</w:t>
            </w:r>
          </w:p>
        </w:tc>
      </w:tr>
      <w:tr w:rsidR="002C02DA" w:rsidRPr="00A62643" w14:paraId="1FEDF51D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5AD1A43" w14:textId="77777777" w:rsidR="002C02DA" w:rsidRPr="00A62643" w:rsidRDefault="002C02DA" w:rsidP="00B27D5C">
            <w:pPr>
              <w:spacing w:before="0"/>
              <w:ind w:left="72" w:hanging="72"/>
              <w:rPr>
                <w:bCs/>
                <w:sz w:val="16"/>
                <w:szCs w:val="16"/>
              </w:rPr>
            </w:pPr>
            <w:r w:rsidRPr="00A62643">
              <w:rPr>
                <w:bCs/>
                <w:sz w:val="16"/>
                <w:szCs w:val="16"/>
              </w:rPr>
              <w:t xml:space="preserve">M. Nowy Sącz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CD5440C" w14:textId="77777777" w:rsidR="002C02DA" w:rsidRPr="0079305E" w:rsidRDefault="002C02DA" w:rsidP="00B27D5C">
            <w:pPr>
              <w:spacing w:before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30908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CA053AF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120978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DB71372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2327866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372096D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3,91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8E0951A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2,70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AC5060C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0,69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385E116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75,3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5218E3F4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27,9</w:t>
            </w:r>
          </w:p>
        </w:tc>
      </w:tr>
      <w:tr w:rsidR="002C02DA" w:rsidRPr="00A62643" w14:paraId="2ED19EE5" w14:textId="77777777" w:rsidTr="00D2617D">
        <w:trPr>
          <w:trHeight w:val="225"/>
        </w:trPr>
        <w:tc>
          <w:tcPr>
            <w:tcW w:w="1490" w:type="dxa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6E11B7A" w14:textId="77777777" w:rsidR="002C02DA" w:rsidRPr="00A62643" w:rsidRDefault="002C02DA" w:rsidP="00B27D5C">
            <w:pPr>
              <w:spacing w:before="0"/>
              <w:ind w:left="72" w:hanging="72"/>
              <w:rPr>
                <w:bCs/>
                <w:sz w:val="16"/>
                <w:szCs w:val="16"/>
              </w:rPr>
            </w:pPr>
            <w:r w:rsidRPr="00A62643">
              <w:rPr>
                <w:bCs/>
                <w:sz w:val="16"/>
                <w:szCs w:val="16"/>
              </w:rPr>
              <w:t xml:space="preserve">M. Tarnów 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4E7C4CE" w14:textId="77777777" w:rsidR="002C02DA" w:rsidRPr="0079305E" w:rsidRDefault="002C02DA" w:rsidP="00B27D5C">
            <w:pPr>
              <w:spacing w:before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79305E">
              <w:rPr>
                <w:rFonts w:cs="Calibri"/>
                <w:color w:val="000000"/>
                <w:sz w:val="16"/>
                <w:szCs w:val="16"/>
              </w:rPr>
              <w:t>44396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A75D021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160260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4BE4BCB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2857301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36E815D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3,61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165A5BA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2,42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3939B5A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0BB89CF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64,4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bottom"/>
          </w:tcPr>
          <w:p w14:paraId="65A2BA4A" w14:textId="77777777" w:rsidR="002C02DA" w:rsidRPr="00B80DB9" w:rsidRDefault="002C02DA" w:rsidP="00B27D5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80DB9">
              <w:rPr>
                <w:rFonts w:cs="Calibri"/>
                <w:color w:val="000000"/>
                <w:sz w:val="16"/>
                <w:szCs w:val="16"/>
              </w:rPr>
              <w:t>26,6</w:t>
            </w:r>
          </w:p>
        </w:tc>
      </w:tr>
    </w:tbl>
    <w:p w14:paraId="3AC99441" w14:textId="77777777" w:rsidR="002C02DA" w:rsidRPr="006F788E" w:rsidRDefault="002C02DA" w:rsidP="003B1D36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6F788E">
        <w:rPr>
          <w:rFonts w:ascii="Fira Sans" w:hAnsi="Fira Sans"/>
          <w:b/>
          <w:noProof/>
          <w:spacing w:val="-2"/>
          <w:szCs w:val="19"/>
        </w:rPr>
        <w:t>Mieszkaniowy zasób gminy</w:t>
      </w:r>
    </w:p>
    <w:p w14:paraId="62494C04" w14:textId="77777777" w:rsidR="002C02DA" w:rsidRPr="003B1D36" w:rsidRDefault="0073259D" w:rsidP="003B1D36">
      <w:pPr>
        <w:autoSpaceDE w:val="0"/>
        <w:autoSpaceDN w:val="0"/>
        <w:adjustRightInd w:val="0"/>
        <w:spacing w:before="0" w:after="0" w:line="240" w:lineRule="auto"/>
        <w:rPr>
          <w:rFonts w:cs="Arial"/>
        </w:rPr>
      </w:pPr>
      <w:r>
        <w:rPr>
          <w:rFonts w:cs="Arial"/>
          <w:noProof/>
          <w:lang w:eastAsia="pl-PL"/>
        </w:rPr>
        <w:pict w14:anchorId="072ACFE0">
          <v:shape id="_x0000_s1481" type="#_x0000_t202" style="position:absolute;margin-left:448pt;margin-top:456.8pt;width:142.4pt;height:69.2pt;z-index:-250702848;visibility:visible;mso-wrap-distance-left:9pt;mso-wrap-distance-top:3.6pt;mso-wrap-distance-right:9pt;mso-wrap-distance-bottom:3.6pt;mso-position-horizontal-relative:page;mso-position-vertical-relative:page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" filled="f" stroked="f">
            <v:textbox style="mso-next-textbox:#_x0000_s1481">
              <w:txbxContent>
                <w:p w14:paraId="6405BAFF" w14:textId="77777777" w:rsidR="00C92231" w:rsidRPr="00E50407" w:rsidRDefault="00C92231" w:rsidP="00E50407">
                  <w:pPr>
                    <w:pStyle w:val="tekstzboku"/>
                  </w:pPr>
                  <w:r w:rsidRPr="00E50407">
                    <w:t>Na koniec 2020 r. liczba lokali, na które obowiązywały umowy n</w:t>
                  </w:r>
                  <w:r>
                    <w:t>a najem socjalny wyniosła 5373</w:t>
                  </w:r>
                </w:p>
              </w:txbxContent>
            </v:textbox>
            <w10:wrap type="tight" anchorx="page" anchory="page"/>
          </v:shape>
        </w:pict>
      </w:r>
      <w:r w:rsidR="002C02DA" w:rsidRPr="003B1D36">
        <w:rPr>
          <w:rFonts w:cs="Arial"/>
        </w:rPr>
        <w:t>Przez mieszkaniowy zasób gminy należy rozumieć lokale służące do zaspokajania potrzeb</w:t>
      </w:r>
      <w:r w:rsidR="003B1D36">
        <w:rPr>
          <w:rFonts w:cs="Arial"/>
        </w:rPr>
        <w:t xml:space="preserve"> </w:t>
      </w:r>
      <w:r w:rsidR="002C02DA" w:rsidRPr="003B1D36">
        <w:rPr>
          <w:rFonts w:cs="Arial"/>
        </w:rPr>
        <w:t>mieszkaniowych, stanowiące własność gminy. Liczba lokali mieszkalnych, na które na koniec</w:t>
      </w:r>
      <w:r w:rsidR="003B1D36">
        <w:rPr>
          <w:rFonts w:cs="Arial"/>
        </w:rPr>
        <w:t xml:space="preserve"> </w:t>
      </w:r>
      <w:r w:rsidR="002C02DA" w:rsidRPr="003B1D36">
        <w:rPr>
          <w:rFonts w:cs="Arial"/>
        </w:rPr>
        <w:t>2020 r. obowiązywały umowy na najem (z wyłączeniem lokali zamiennych i tymczasowych</w:t>
      </w:r>
      <w:r w:rsidR="003B1D36">
        <w:rPr>
          <w:rFonts w:cs="Arial"/>
        </w:rPr>
        <w:t xml:space="preserve"> </w:t>
      </w:r>
      <w:r w:rsidR="002C02DA" w:rsidRPr="003B1D36">
        <w:rPr>
          <w:rFonts w:cs="Arial"/>
        </w:rPr>
        <w:t>pomieszczeń), wyniosła 26938</w:t>
      </w:r>
      <w:r w:rsidR="00426642">
        <w:rPr>
          <w:rFonts w:cs="Arial"/>
        </w:rPr>
        <w:t>,</w:t>
      </w:r>
      <w:r w:rsidR="002C02DA" w:rsidRPr="003B1D36">
        <w:rPr>
          <w:rFonts w:cs="Arial"/>
        </w:rPr>
        <w:t xml:space="preserve"> a ich powierzchnia 1145,0 tys. m</w:t>
      </w:r>
      <w:r w:rsidR="002C02DA" w:rsidRPr="003B1D36">
        <w:rPr>
          <w:rFonts w:cs="Arial"/>
          <w:vertAlign w:val="superscript"/>
        </w:rPr>
        <w:t>2</w:t>
      </w:r>
      <w:r w:rsidR="002C02DA" w:rsidRPr="003B1D36">
        <w:rPr>
          <w:rFonts w:cs="Arial"/>
        </w:rPr>
        <w:t>. Przeciętna powierzch</w:t>
      </w:r>
      <w:r w:rsidR="00416390">
        <w:rPr>
          <w:rFonts w:cs="Arial"/>
        </w:rPr>
        <w:t xml:space="preserve">nia </w:t>
      </w:r>
      <w:r w:rsidR="002C02DA" w:rsidRPr="003B1D36">
        <w:rPr>
          <w:rFonts w:cs="Arial"/>
        </w:rPr>
        <w:t>wynajmowanego lokalu z mieszkaniowego zasobu gminy wyniosła 42,5 m</w:t>
      </w:r>
      <w:r w:rsidR="002C02DA" w:rsidRPr="003B1D36">
        <w:rPr>
          <w:rFonts w:cs="Arial"/>
          <w:vertAlign w:val="superscript"/>
        </w:rPr>
        <w:t>2</w:t>
      </w:r>
      <w:r w:rsidR="002C02DA" w:rsidRPr="003B1D36">
        <w:rPr>
          <w:rFonts w:cs="Arial"/>
        </w:rPr>
        <w:t>.</w:t>
      </w:r>
    </w:p>
    <w:p w14:paraId="30F61D74" w14:textId="77777777" w:rsidR="002C02DA" w:rsidRPr="003B1D36" w:rsidRDefault="002C02DA" w:rsidP="002C02DA">
      <w:pPr>
        <w:autoSpaceDE w:val="0"/>
        <w:autoSpaceDN w:val="0"/>
        <w:adjustRightInd w:val="0"/>
        <w:spacing w:before="0" w:after="0" w:line="240" w:lineRule="auto"/>
        <w:rPr>
          <w:rFonts w:cs="Arial"/>
          <w:b/>
        </w:rPr>
      </w:pPr>
      <w:r w:rsidRPr="003B1D36">
        <w:rPr>
          <w:rFonts w:cs="Arial"/>
        </w:rPr>
        <w:t>Liczba lokali mieszkalnych, na które obowiązywały umowy na najem socjalny wyniosła 5373</w:t>
      </w:r>
      <w:r w:rsidR="00416390">
        <w:rPr>
          <w:rFonts w:cs="Arial"/>
        </w:rPr>
        <w:t>,</w:t>
      </w:r>
      <w:r w:rsidR="003B1D36">
        <w:rPr>
          <w:rFonts w:cs="Arial"/>
        </w:rPr>
        <w:t xml:space="preserve"> </w:t>
      </w:r>
      <w:r w:rsidR="0052406C">
        <w:rPr>
          <w:rFonts w:cs="Arial"/>
        </w:rPr>
        <w:br/>
      </w:r>
      <w:r w:rsidRPr="003B1D36">
        <w:rPr>
          <w:rFonts w:cs="Arial"/>
        </w:rPr>
        <w:t>a ich powierzchnia 191,2 tys. m</w:t>
      </w:r>
      <w:r w:rsidRPr="003B1D36">
        <w:rPr>
          <w:rFonts w:cs="Arial"/>
          <w:vertAlign w:val="superscript"/>
        </w:rPr>
        <w:t>2</w:t>
      </w:r>
      <w:r w:rsidRPr="003B1D36">
        <w:rPr>
          <w:rFonts w:cs="Arial"/>
        </w:rPr>
        <w:t>. Dodatkowo na koniec 2020 r. gminy miały zawarte umowy</w:t>
      </w:r>
      <w:r w:rsidR="003B1D36">
        <w:rPr>
          <w:rFonts w:cs="Arial"/>
        </w:rPr>
        <w:t xml:space="preserve"> </w:t>
      </w:r>
      <w:r w:rsidRPr="003B1D36">
        <w:rPr>
          <w:rFonts w:cs="Arial"/>
        </w:rPr>
        <w:t>najmu na 56 tymczasowych pomieszczeń o powierzchni 1,4 tys. m</w:t>
      </w:r>
      <w:r w:rsidRPr="003B1D36">
        <w:rPr>
          <w:rFonts w:cs="Arial"/>
          <w:vertAlign w:val="superscript"/>
        </w:rPr>
        <w:t>2</w:t>
      </w:r>
      <w:r w:rsidRPr="003B1D36">
        <w:rPr>
          <w:rFonts w:cs="FiraSans-Regular"/>
          <w:szCs w:val="19"/>
          <w:lang w:eastAsia="pl-PL"/>
        </w:rPr>
        <w:t>.</w:t>
      </w:r>
    </w:p>
    <w:p w14:paraId="6CD4C979" w14:textId="77777777" w:rsidR="002C02DA" w:rsidRPr="003B1D36" w:rsidRDefault="002C02DA" w:rsidP="00416390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3B1D36">
        <w:rPr>
          <w:rFonts w:cs="Arial"/>
        </w:rPr>
        <w:t>W 2020 r. na najem zasobów gminnych (z wyłączeniem lokali zamiennych i pomieszczeń</w:t>
      </w:r>
    </w:p>
    <w:p w14:paraId="3A421B19" w14:textId="77777777" w:rsidR="002C02DA" w:rsidRPr="000111DD" w:rsidRDefault="002C02DA" w:rsidP="002C02DA">
      <w:pPr>
        <w:autoSpaceDE w:val="0"/>
        <w:autoSpaceDN w:val="0"/>
        <w:adjustRightInd w:val="0"/>
        <w:spacing w:before="0" w:after="0" w:line="240" w:lineRule="auto"/>
        <w:rPr>
          <w:rFonts w:cs="Arial"/>
        </w:rPr>
      </w:pPr>
      <w:r w:rsidRPr="003B1D36">
        <w:rPr>
          <w:rFonts w:cs="Arial"/>
        </w:rPr>
        <w:t xml:space="preserve">tymczasowych) oczekiwało 4339 </w:t>
      </w:r>
      <w:r w:rsidRPr="000111DD">
        <w:rPr>
          <w:rFonts w:cs="Arial"/>
        </w:rPr>
        <w:t>gospodarstw domowych</w:t>
      </w:r>
      <w:r w:rsidR="00426642" w:rsidRPr="000111DD">
        <w:rPr>
          <w:rFonts w:cs="Arial"/>
        </w:rPr>
        <w:t>,</w:t>
      </w:r>
      <w:r w:rsidRPr="000111DD">
        <w:rPr>
          <w:rFonts w:cs="Arial"/>
        </w:rPr>
        <w:t xml:space="preserve"> w tym w miastach 3639 gospodarstw.</w:t>
      </w:r>
    </w:p>
    <w:p w14:paraId="1516568A" w14:textId="77777777" w:rsidR="002C02DA" w:rsidRPr="000111DD" w:rsidRDefault="002C02DA" w:rsidP="00416390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111DD">
        <w:rPr>
          <w:rFonts w:cs="Arial"/>
        </w:rPr>
        <w:t>Z ogólnej liczby oczekujących na najem z mieszkaniowego zasobu gminy</w:t>
      </w:r>
      <w:r w:rsidR="00C92231" w:rsidRPr="000111DD">
        <w:rPr>
          <w:rFonts w:cs="Arial"/>
        </w:rPr>
        <w:t>,</w:t>
      </w:r>
      <w:r w:rsidRPr="000111DD">
        <w:rPr>
          <w:rFonts w:cs="Arial"/>
        </w:rPr>
        <w:t xml:space="preserve"> na najem socjalny</w:t>
      </w:r>
    </w:p>
    <w:p w14:paraId="1502B86A" w14:textId="77777777" w:rsidR="002C02DA" w:rsidRPr="000111DD" w:rsidRDefault="002C02DA" w:rsidP="002C02DA">
      <w:pPr>
        <w:autoSpaceDE w:val="0"/>
        <w:autoSpaceDN w:val="0"/>
        <w:adjustRightInd w:val="0"/>
        <w:spacing w:before="0" w:after="0" w:line="240" w:lineRule="auto"/>
        <w:rPr>
          <w:rFonts w:cs="Arial"/>
        </w:rPr>
      </w:pPr>
      <w:r w:rsidRPr="000111DD">
        <w:rPr>
          <w:rFonts w:cs="Arial"/>
        </w:rPr>
        <w:t>lokali oczekiwało 2262 gospodarstw domowych, w tym 1077 gospodarstw w ramach</w:t>
      </w:r>
    </w:p>
    <w:p w14:paraId="24696A8A" w14:textId="77777777" w:rsidR="002C02DA" w:rsidRPr="000111DD" w:rsidRDefault="002C02DA" w:rsidP="002C02DA">
      <w:pPr>
        <w:autoSpaceDE w:val="0"/>
        <w:autoSpaceDN w:val="0"/>
        <w:adjustRightInd w:val="0"/>
        <w:spacing w:before="0" w:after="0" w:line="240" w:lineRule="auto"/>
        <w:rPr>
          <w:rFonts w:cs="Arial"/>
        </w:rPr>
      </w:pPr>
      <w:r w:rsidRPr="000111DD">
        <w:rPr>
          <w:rFonts w:cs="Arial"/>
        </w:rPr>
        <w:t>realizacji wyroków eksmisyjnych.</w:t>
      </w:r>
    </w:p>
    <w:p w14:paraId="7B28F42A" w14:textId="77777777" w:rsidR="002C02DA" w:rsidRPr="000111DD" w:rsidRDefault="002C02DA" w:rsidP="00416390">
      <w:pPr>
        <w:spacing w:after="0"/>
        <w:rPr>
          <w:rFonts w:cs="Arial"/>
          <w:b/>
          <w:sz w:val="18"/>
          <w:szCs w:val="18"/>
        </w:rPr>
      </w:pPr>
      <w:r w:rsidRPr="000111DD">
        <w:rPr>
          <w:rFonts w:cs="Arial"/>
          <w:b/>
          <w:sz w:val="18"/>
          <w:szCs w:val="18"/>
        </w:rPr>
        <w:t xml:space="preserve">Tablica </w:t>
      </w:r>
      <w:r w:rsidR="006F788E" w:rsidRPr="000111DD">
        <w:rPr>
          <w:rFonts w:cs="Arial"/>
          <w:b/>
          <w:sz w:val="18"/>
          <w:szCs w:val="18"/>
        </w:rPr>
        <w:t>4.</w:t>
      </w:r>
      <w:r w:rsidRPr="000111DD">
        <w:rPr>
          <w:rFonts w:cs="Arial"/>
          <w:b/>
          <w:sz w:val="18"/>
          <w:szCs w:val="18"/>
        </w:rPr>
        <w:t xml:space="preserve"> Gospodarstwa domowe oczekujące na najem lokali mieszkalnych oraz tymczasowych</w:t>
      </w:r>
    </w:p>
    <w:p w14:paraId="6D2BECC3" w14:textId="77777777" w:rsidR="00C92231" w:rsidRPr="000111DD" w:rsidRDefault="002C02DA" w:rsidP="002C02DA">
      <w:pPr>
        <w:tabs>
          <w:tab w:val="left" w:pos="851"/>
        </w:tabs>
        <w:spacing w:before="0" w:after="0"/>
        <w:rPr>
          <w:b/>
          <w:spacing w:val="-2"/>
          <w:sz w:val="18"/>
        </w:rPr>
      </w:pPr>
      <w:r w:rsidRPr="000111DD">
        <w:rPr>
          <w:b/>
          <w:color w:val="FF0000"/>
          <w:spacing w:val="-2"/>
          <w:sz w:val="18"/>
        </w:rPr>
        <w:tab/>
      </w:r>
      <w:r w:rsidRPr="000111DD">
        <w:rPr>
          <w:b/>
          <w:spacing w:val="-2"/>
          <w:sz w:val="18"/>
        </w:rPr>
        <w:t>pomieszczeń z mieszkaniowe</w:t>
      </w:r>
      <w:r w:rsidR="006F788E" w:rsidRPr="000111DD">
        <w:rPr>
          <w:b/>
          <w:spacing w:val="-2"/>
          <w:sz w:val="18"/>
        </w:rPr>
        <w:t xml:space="preserve">go zasobu gminy </w:t>
      </w:r>
      <w:r w:rsidR="00C92231" w:rsidRPr="000111DD">
        <w:rPr>
          <w:b/>
          <w:spacing w:val="-2"/>
          <w:sz w:val="18"/>
        </w:rPr>
        <w:t>w 2020 r.</w:t>
      </w:r>
    </w:p>
    <w:p w14:paraId="0FFDF76E" w14:textId="77777777" w:rsidR="000111DD" w:rsidRPr="0062667E" w:rsidRDefault="000111DD" w:rsidP="000111DD">
      <w:pPr>
        <w:spacing w:before="0" w:after="0" w:line="240" w:lineRule="auto"/>
        <w:ind w:left="826" w:hanging="14"/>
        <w:rPr>
          <w:rFonts w:cs="Arial"/>
          <w:sz w:val="18"/>
          <w:szCs w:val="18"/>
        </w:rPr>
      </w:pPr>
      <w:r w:rsidRPr="000111DD">
        <w:rPr>
          <w:rFonts w:cs="Arial"/>
          <w:sz w:val="18"/>
          <w:szCs w:val="18"/>
        </w:rPr>
        <w:t>Stan w dniu 31 grudnia</w:t>
      </w:r>
    </w:p>
    <w:p w14:paraId="7243AA67" w14:textId="77777777" w:rsidR="002C02DA" w:rsidRPr="00015620" w:rsidRDefault="002C02DA" w:rsidP="002C02DA">
      <w:pPr>
        <w:tabs>
          <w:tab w:val="left" w:pos="851"/>
        </w:tabs>
        <w:spacing w:before="0" w:after="0"/>
        <w:rPr>
          <w:color w:val="FF0000"/>
          <w:spacing w:val="-2"/>
          <w:sz w:val="18"/>
        </w:rPr>
      </w:pPr>
    </w:p>
    <w:tbl>
      <w:tblPr>
        <w:tblW w:w="8080" w:type="dxa"/>
        <w:tblInd w:w="7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6"/>
        <w:gridCol w:w="1416"/>
        <w:gridCol w:w="1418"/>
        <w:gridCol w:w="1497"/>
        <w:gridCol w:w="1551"/>
        <w:gridCol w:w="142"/>
      </w:tblGrid>
      <w:tr w:rsidR="002C02DA" w:rsidRPr="00781CE2" w14:paraId="3A4F8E52" w14:textId="77777777" w:rsidTr="00D2617D">
        <w:trPr>
          <w:trHeight w:val="315"/>
        </w:trPr>
        <w:tc>
          <w:tcPr>
            <w:tcW w:w="2056" w:type="dxa"/>
            <w:vMerge w:val="restart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28ED1B5E" w14:textId="6A062BBB" w:rsidR="002C02DA" w:rsidRPr="00781CE2" w:rsidRDefault="000E14AC" w:rsidP="00B27D5C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416" w:type="dxa"/>
            <w:vMerge w:val="restart"/>
            <w:tcBorders>
              <w:top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B3FB8FF" w14:textId="77777777" w:rsidR="002C02DA" w:rsidRPr="00781CE2" w:rsidRDefault="002C02DA" w:rsidP="00B27D5C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2915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A8CBEE" w14:textId="77777777" w:rsidR="002C02DA" w:rsidRPr="00781CE2" w:rsidRDefault="002C02DA" w:rsidP="00B27D5C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Na naj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e</w:t>
            </w: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m socjaln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y</w:t>
            </w: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 xml:space="preserve"> lokali</w:t>
            </w:r>
          </w:p>
        </w:tc>
        <w:tc>
          <w:tcPr>
            <w:tcW w:w="1693" w:type="dxa"/>
            <w:gridSpan w:val="2"/>
            <w:vMerge w:val="restart"/>
            <w:tcBorders>
              <w:top w:val="nil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4A43344" w14:textId="77777777" w:rsidR="002C02DA" w:rsidRPr="00781CE2" w:rsidRDefault="002C02DA" w:rsidP="00B27D5C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Najem tymczasowych pomieszczeń</w:t>
            </w:r>
          </w:p>
        </w:tc>
      </w:tr>
      <w:tr w:rsidR="002C02DA" w:rsidRPr="00781CE2" w14:paraId="3893E82E" w14:textId="77777777" w:rsidTr="00D2617D">
        <w:trPr>
          <w:trHeight w:val="315"/>
        </w:trPr>
        <w:tc>
          <w:tcPr>
            <w:tcW w:w="2056" w:type="dxa"/>
            <w:vMerge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913B8BB" w14:textId="77777777" w:rsidR="002C02DA" w:rsidRPr="00781CE2" w:rsidRDefault="002C02DA" w:rsidP="00B27D5C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416" w:type="dxa"/>
            <w:vMerge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A2A8B7" w14:textId="77777777" w:rsidR="002C02DA" w:rsidRPr="00781CE2" w:rsidRDefault="002C02DA" w:rsidP="00B27D5C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F2F3299" w14:textId="77777777" w:rsidR="002C02DA" w:rsidRPr="00781CE2" w:rsidRDefault="002C02DA" w:rsidP="00B27D5C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49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B4E150" w14:textId="77777777" w:rsidR="002C02DA" w:rsidRPr="00781CE2" w:rsidRDefault="002C02DA" w:rsidP="00B27D5C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w tym w ramach realizacji wyroków eksmisyjnych</w:t>
            </w:r>
          </w:p>
        </w:tc>
        <w:tc>
          <w:tcPr>
            <w:tcW w:w="1693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63489B6" w14:textId="77777777" w:rsidR="002C02DA" w:rsidRPr="00781CE2" w:rsidRDefault="002C02DA" w:rsidP="00B27D5C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</w:tr>
      <w:tr w:rsidR="002C02DA" w:rsidRPr="00781CE2" w14:paraId="139AFB8A" w14:textId="77777777" w:rsidTr="00416390">
        <w:trPr>
          <w:gridAfter w:val="1"/>
          <w:wAfter w:w="142" w:type="dxa"/>
          <w:trHeight w:val="330"/>
        </w:trPr>
        <w:tc>
          <w:tcPr>
            <w:tcW w:w="7938" w:type="dxa"/>
            <w:gridSpan w:val="5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D3EF71E" w14:textId="77777777" w:rsidR="002C02DA" w:rsidRPr="00781CE2" w:rsidRDefault="002C02DA" w:rsidP="00B27D5C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W liczbach bezwzględnych</w:t>
            </w:r>
          </w:p>
        </w:tc>
      </w:tr>
      <w:tr w:rsidR="002C02DA" w:rsidRPr="00781CE2" w14:paraId="2A2BFAFC" w14:textId="77777777" w:rsidTr="00416390">
        <w:trPr>
          <w:trHeight w:val="330"/>
        </w:trPr>
        <w:tc>
          <w:tcPr>
            <w:tcW w:w="205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3BB0951B" w14:textId="77777777" w:rsidR="002C02DA" w:rsidRPr="00781CE2" w:rsidRDefault="002C02DA" w:rsidP="00B27D5C">
            <w:pPr>
              <w:spacing w:before="0"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WOJEWÓDZTWO</w:t>
            </w:r>
          </w:p>
        </w:tc>
        <w:tc>
          <w:tcPr>
            <w:tcW w:w="141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0054FA97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4399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571E14CC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2262</w:t>
            </w:r>
          </w:p>
        </w:tc>
        <w:tc>
          <w:tcPr>
            <w:tcW w:w="1497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3810BAD1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1077</w:t>
            </w:r>
          </w:p>
        </w:tc>
        <w:tc>
          <w:tcPr>
            <w:tcW w:w="1693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74DBAA95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948</w:t>
            </w:r>
          </w:p>
        </w:tc>
      </w:tr>
      <w:tr w:rsidR="002C02DA" w:rsidRPr="00781CE2" w14:paraId="0D3E7464" w14:textId="77777777" w:rsidTr="00FE537C">
        <w:trPr>
          <w:trHeight w:val="315"/>
        </w:trPr>
        <w:tc>
          <w:tcPr>
            <w:tcW w:w="205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4485BE7" w14:textId="77777777" w:rsidR="002C02DA" w:rsidRPr="00781CE2" w:rsidRDefault="002C02DA" w:rsidP="00B27D5C">
            <w:pPr>
              <w:spacing w:before="0"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Miasta</w:t>
            </w:r>
          </w:p>
        </w:tc>
        <w:tc>
          <w:tcPr>
            <w:tcW w:w="141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16FA9C44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3639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27498D2F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1977</w:t>
            </w:r>
          </w:p>
        </w:tc>
        <w:tc>
          <w:tcPr>
            <w:tcW w:w="1497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4BBA0B8E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1039</w:t>
            </w:r>
          </w:p>
        </w:tc>
        <w:tc>
          <w:tcPr>
            <w:tcW w:w="1693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3B5A2B5D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940</w:t>
            </w:r>
          </w:p>
        </w:tc>
      </w:tr>
      <w:tr w:rsidR="002C02DA" w:rsidRPr="00781CE2" w14:paraId="02C71820" w14:textId="77777777" w:rsidTr="00FE537C">
        <w:trPr>
          <w:trHeight w:val="315"/>
        </w:trPr>
        <w:tc>
          <w:tcPr>
            <w:tcW w:w="2056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3003DF7E" w14:textId="77777777" w:rsidR="002C02DA" w:rsidRPr="00781CE2" w:rsidRDefault="002C02DA" w:rsidP="00B27D5C">
            <w:pPr>
              <w:spacing w:before="0"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Wieś</w:t>
            </w:r>
          </w:p>
        </w:tc>
        <w:tc>
          <w:tcPr>
            <w:tcW w:w="1416" w:type="dxa"/>
            <w:tcBorders>
              <w:top w:val="single" w:sz="4" w:space="0" w:color="001D77"/>
              <w:bottom w:val="nil"/>
            </w:tcBorders>
            <w:shd w:val="clear" w:color="auto" w:fill="auto"/>
          </w:tcPr>
          <w:p w14:paraId="1FA1C356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760</w:t>
            </w:r>
          </w:p>
        </w:tc>
        <w:tc>
          <w:tcPr>
            <w:tcW w:w="1418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</w:tcPr>
          <w:p w14:paraId="1BCF7690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285</w:t>
            </w:r>
          </w:p>
        </w:tc>
        <w:tc>
          <w:tcPr>
            <w:tcW w:w="1497" w:type="dxa"/>
            <w:tcBorders>
              <w:top w:val="single" w:sz="4" w:space="0" w:color="001D77"/>
              <w:bottom w:val="nil"/>
            </w:tcBorders>
            <w:shd w:val="clear" w:color="auto" w:fill="auto"/>
          </w:tcPr>
          <w:p w14:paraId="01042E42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693" w:type="dxa"/>
            <w:gridSpan w:val="2"/>
            <w:tcBorders>
              <w:top w:val="single" w:sz="4" w:space="0" w:color="001D77"/>
              <w:bottom w:val="nil"/>
            </w:tcBorders>
            <w:shd w:val="clear" w:color="auto" w:fill="auto"/>
          </w:tcPr>
          <w:p w14:paraId="186F5972" w14:textId="77777777" w:rsidR="002C02DA" w:rsidRPr="00781CE2" w:rsidRDefault="002C02DA" w:rsidP="00B27D5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</w:tbl>
    <w:p w14:paraId="2AF53AF6" w14:textId="77777777" w:rsidR="000659A7" w:rsidRDefault="000659A7" w:rsidP="000659A7">
      <w:pPr>
        <w:spacing w:after="0"/>
        <w:rPr>
          <w:rFonts w:cs="Arial"/>
          <w:b/>
          <w:sz w:val="18"/>
          <w:szCs w:val="18"/>
        </w:rPr>
      </w:pPr>
    </w:p>
    <w:p w14:paraId="1CE3BB76" w14:textId="77777777" w:rsidR="000659A7" w:rsidRPr="006F788E" w:rsidRDefault="000659A7" w:rsidP="000659A7">
      <w:pPr>
        <w:spacing w:after="0"/>
        <w:rPr>
          <w:rFonts w:cs="Arial"/>
          <w:b/>
          <w:sz w:val="18"/>
          <w:szCs w:val="18"/>
        </w:rPr>
      </w:pPr>
      <w:r w:rsidRPr="006F788E">
        <w:rPr>
          <w:rFonts w:cs="Arial"/>
          <w:b/>
          <w:sz w:val="18"/>
          <w:szCs w:val="18"/>
        </w:rPr>
        <w:lastRenderedPageBreak/>
        <w:t xml:space="preserve">Tablica </w:t>
      </w:r>
      <w:r>
        <w:rPr>
          <w:rFonts w:cs="Arial"/>
          <w:b/>
          <w:sz w:val="18"/>
          <w:szCs w:val="18"/>
        </w:rPr>
        <w:t>4.</w:t>
      </w:r>
      <w:r w:rsidRPr="006F788E">
        <w:rPr>
          <w:rFonts w:cs="Arial"/>
          <w:b/>
          <w:sz w:val="18"/>
          <w:szCs w:val="18"/>
        </w:rPr>
        <w:t xml:space="preserve"> Gospodarstwa domowe oczekujące na najem lokali mieszkalnych oraz tymczasowych</w:t>
      </w:r>
    </w:p>
    <w:p w14:paraId="679B66A8" w14:textId="77777777" w:rsidR="000659A7" w:rsidRPr="000111DD" w:rsidRDefault="000659A7" w:rsidP="000659A7">
      <w:pPr>
        <w:tabs>
          <w:tab w:val="left" w:pos="851"/>
        </w:tabs>
        <w:spacing w:before="0" w:after="0"/>
        <w:rPr>
          <w:b/>
          <w:spacing w:val="-2"/>
          <w:sz w:val="18"/>
        </w:rPr>
      </w:pPr>
      <w:r w:rsidRPr="00015620">
        <w:rPr>
          <w:b/>
          <w:color w:val="FF0000"/>
          <w:spacing w:val="-2"/>
          <w:sz w:val="18"/>
        </w:rPr>
        <w:tab/>
      </w:r>
      <w:r w:rsidRPr="006F788E">
        <w:rPr>
          <w:b/>
          <w:spacing w:val="-2"/>
          <w:sz w:val="18"/>
        </w:rPr>
        <w:t xml:space="preserve">pomieszczeń </w:t>
      </w:r>
      <w:r w:rsidRPr="000111DD">
        <w:rPr>
          <w:b/>
          <w:spacing w:val="-2"/>
          <w:sz w:val="18"/>
        </w:rPr>
        <w:t>z mieszkaniowego zasobu gminy</w:t>
      </w:r>
      <w:r w:rsidR="00C92231" w:rsidRPr="000111DD">
        <w:rPr>
          <w:b/>
          <w:spacing w:val="-2"/>
          <w:sz w:val="18"/>
        </w:rPr>
        <w:t xml:space="preserve"> w 2020 r.</w:t>
      </w:r>
      <w:r w:rsidRPr="000111DD">
        <w:rPr>
          <w:b/>
          <w:spacing w:val="-2"/>
          <w:sz w:val="18"/>
        </w:rPr>
        <w:t xml:space="preserve"> (dok.)</w:t>
      </w:r>
    </w:p>
    <w:p w14:paraId="4FBE39D9" w14:textId="77777777" w:rsidR="00C92231" w:rsidRPr="0062667E" w:rsidRDefault="00C92231" w:rsidP="00C92231">
      <w:pPr>
        <w:spacing w:before="0" w:after="0" w:line="240" w:lineRule="auto"/>
        <w:ind w:left="826" w:hanging="14"/>
        <w:rPr>
          <w:rFonts w:cs="Arial"/>
          <w:sz w:val="18"/>
          <w:szCs w:val="18"/>
        </w:rPr>
      </w:pPr>
      <w:r w:rsidRPr="000111DD">
        <w:rPr>
          <w:rFonts w:cs="Arial"/>
          <w:sz w:val="18"/>
          <w:szCs w:val="18"/>
        </w:rPr>
        <w:t>Stan w dniu 31 grudnia</w:t>
      </w:r>
    </w:p>
    <w:p w14:paraId="4FBE10E6" w14:textId="77777777" w:rsidR="000659A7" w:rsidRPr="00015620" w:rsidRDefault="000659A7" w:rsidP="000659A7">
      <w:pPr>
        <w:tabs>
          <w:tab w:val="left" w:pos="851"/>
        </w:tabs>
        <w:spacing w:before="0" w:after="0"/>
        <w:rPr>
          <w:color w:val="FF0000"/>
          <w:spacing w:val="-2"/>
          <w:sz w:val="18"/>
        </w:rPr>
      </w:pPr>
    </w:p>
    <w:tbl>
      <w:tblPr>
        <w:tblW w:w="8080" w:type="dxa"/>
        <w:tblInd w:w="7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6"/>
        <w:gridCol w:w="1416"/>
        <w:gridCol w:w="1418"/>
        <w:gridCol w:w="1497"/>
        <w:gridCol w:w="1551"/>
        <w:gridCol w:w="142"/>
      </w:tblGrid>
      <w:tr w:rsidR="00323272" w:rsidRPr="00781CE2" w14:paraId="5AE6CFB3" w14:textId="77777777" w:rsidTr="00D2617D">
        <w:trPr>
          <w:trHeight w:val="315"/>
        </w:trPr>
        <w:tc>
          <w:tcPr>
            <w:tcW w:w="2056" w:type="dxa"/>
            <w:vMerge w:val="restart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99B23F1" w14:textId="6FE1937D" w:rsidR="00323272" w:rsidRPr="00781CE2" w:rsidRDefault="000E14AC" w:rsidP="007B4370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416" w:type="dxa"/>
            <w:vMerge w:val="restart"/>
            <w:tcBorders>
              <w:top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FBEACF7" w14:textId="77777777" w:rsidR="00323272" w:rsidRPr="00781CE2" w:rsidRDefault="00323272" w:rsidP="007B4370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2915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0FE6675" w14:textId="77777777" w:rsidR="00323272" w:rsidRPr="00781CE2" w:rsidRDefault="00323272" w:rsidP="007B4370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Na naj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e</w:t>
            </w: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m socjaln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y</w:t>
            </w: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 xml:space="preserve"> lokali</w:t>
            </w:r>
          </w:p>
        </w:tc>
        <w:tc>
          <w:tcPr>
            <w:tcW w:w="1693" w:type="dxa"/>
            <w:gridSpan w:val="2"/>
            <w:vMerge w:val="restart"/>
            <w:tcBorders>
              <w:top w:val="nil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AAD7178" w14:textId="77777777" w:rsidR="00323272" w:rsidRPr="00781CE2" w:rsidRDefault="00323272" w:rsidP="007B4370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Najem tymczasowych pomieszczeń</w:t>
            </w:r>
          </w:p>
        </w:tc>
      </w:tr>
      <w:tr w:rsidR="00323272" w:rsidRPr="00781CE2" w14:paraId="09C0AE7A" w14:textId="77777777" w:rsidTr="00D2617D">
        <w:trPr>
          <w:trHeight w:val="315"/>
        </w:trPr>
        <w:tc>
          <w:tcPr>
            <w:tcW w:w="2056" w:type="dxa"/>
            <w:vMerge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3BAEE53" w14:textId="77777777" w:rsidR="00323272" w:rsidRPr="00781CE2" w:rsidRDefault="00323272" w:rsidP="007B4370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416" w:type="dxa"/>
            <w:vMerge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55E05D" w14:textId="77777777" w:rsidR="00323272" w:rsidRPr="00781CE2" w:rsidRDefault="00323272" w:rsidP="007B4370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8D0D14" w14:textId="77777777" w:rsidR="00323272" w:rsidRPr="00781CE2" w:rsidRDefault="00323272" w:rsidP="007B4370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49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03B8212" w14:textId="77777777" w:rsidR="00323272" w:rsidRPr="00781CE2" w:rsidRDefault="00323272" w:rsidP="007B4370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w tym w ramach realizacji wyroków eksmisyjnych</w:t>
            </w:r>
          </w:p>
        </w:tc>
        <w:tc>
          <w:tcPr>
            <w:tcW w:w="1693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5F9C327" w14:textId="77777777" w:rsidR="00323272" w:rsidRPr="00781CE2" w:rsidRDefault="00323272" w:rsidP="007B4370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</w:tr>
      <w:tr w:rsidR="002C02DA" w:rsidRPr="00781CE2" w14:paraId="472E4AA5" w14:textId="77777777" w:rsidTr="00FE537C">
        <w:trPr>
          <w:gridAfter w:val="1"/>
          <w:wAfter w:w="142" w:type="dxa"/>
          <w:trHeight w:val="315"/>
        </w:trPr>
        <w:tc>
          <w:tcPr>
            <w:tcW w:w="7938" w:type="dxa"/>
            <w:gridSpan w:val="5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FF222D0" w14:textId="77777777" w:rsidR="002C02DA" w:rsidRPr="00781CE2" w:rsidRDefault="002C02DA" w:rsidP="00B27D5C">
            <w:pPr>
              <w:spacing w:before="0" w:after="0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WOJEWÓDZTWO</w:t>
            </w: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 xml:space="preserve"> = 100%</w:t>
            </w:r>
          </w:p>
        </w:tc>
      </w:tr>
      <w:tr w:rsidR="002C02DA" w:rsidRPr="00781CE2" w14:paraId="43ED1E86" w14:textId="77777777" w:rsidTr="00416390">
        <w:trPr>
          <w:trHeight w:val="315"/>
        </w:trPr>
        <w:tc>
          <w:tcPr>
            <w:tcW w:w="205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F287E9" w14:textId="77777777" w:rsidR="002C02DA" w:rsidRPr="00781CE2" w:rsidRDefault="002C02DA" w:rsidP="00B27D5C">
            <w:pPr>
              <w:spacing w:before="0"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Miasta</w:t>
            </w:r>
          </w:p>
        </w:tc>
        <w:tc>
          <w:tcPr>
            <w:tcW w:w="14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54EC08" w14:textId="77777777" w:rsidR="002C02DA" w:rsidRPr="00781CE2" w:rsidRDefault="002C02DA" w:rsidP="00B27D5C">
            <w:pPr>
              <w:spacing w:before="0" w:after="0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82,7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8EFC872" w14:textId="77777777" w:rsidR="002C02DA" w:rsidRPr="00781CE2" w:rsidRDefault="002C02DA" w:rsidP="00B27D5C">
            <w:pPr>
              <w:spacing w:before="0" w:after="0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87,4</w:t>
            </w:r>
          </w:p>
        </w:tc>
        <w:tc>
          <w:tcPr>
            <w:tcW w:w="14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E99994" w14:textId="77777777" w:rsidR="002C02DA" w:rsidRPr="00781CE2" w:rsidRDefault="002C02DA" w:rsidP="00B27D5C">
            <w:pPr>
              <w:spacing w:before="0" w:after="0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96,5</w:t>
            </w:r>
          </w:p>
        </w:tc>
        <w:tc>
          <w:tcPr>
            <w:tcW w:w="169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79B58646" w14:textId="77777777" w:rsidR="002C02DA" w:rsidRPr="00781CE2" w:rsidRDefault="002C02DA" w:rsidP="00B27D5C">
            <w:pPr>
              <w:spacing w:before="0" w:after="0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99,2</w:t>
            </w:r>
          </w:p>
        </w:tc>
      </w:tr>
      <w:tr w:rsidR="002C02DA" w:rsidRPr="00781CE2" w14:paraId="43116F5E" w14:textId="77777777" w:rsidTr="00416390">
        <w:trPr>
          <w:trHeight w:val="315"/>
        </w:trPr>
        <w:tc>
          <w:tcPr>
            <w:tcW w:w="2056" w:type="dxa"/>
            <w:tcBorders>
              <w:top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7AB8C53B" w14:textId="77777777" w:rsidR="002C02DA" w:rsidRPr="00781CE2" w:rsidRDefault="002C02DA" w:rsidP="00B27D5C">
            <w:pPr>
              <w:spacing w:before="0"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81CE2">
              <w:rPr>
                <w:rFonts w:eastAsia="Times New Roman" w:cs="Calibri"/>
                <w:sz w:val="16"/>
                <w:szCs w:val="16"/>
                <w:lang w:eastAsia="pl-PL"/>
              </w:rPr>
              <w:t>Wieś</w:t>
            </w:r>
          </w:p>
        </w:tc>
        <w:tc>
          <w:tcPr>
            <w:tcW w:w="141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D735E60" w14:textId="77777777" w:rsidR="002C02DA" w:rsidRPr="00781CE2" w:rsidRDefault="002C02DA" w:rsidP="00B27D5C">
            <w:pPr>
              <w:spacing w:before="0" w:after="0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DF838C0" w14:textId="77777777" w:rsidR="002C02DA" w:rsidRPr="00781CE2" w:rsidRDefault="002C02DA" w:rsidP="00B27D5C">
            <w:pPr>
              <w:spacing w:before="0" w:after="0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12,6</w:t>
            </w:r>
          </w:p>
        </w:tc>
        <w:tc>
          <w:tcPr>
            <w:tcW w:w="149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6A62093" w14:textId="77777777" w:rsidR="002C02DA" w:rsidRPr="00781CE2" w:rsidRDefault="002C02DA" w:rsidP="00B27D5C">
            <w:pPr>
              <w:spacing w:before="0" w:after="0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693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</w:tcBorders>
            <w:shd w:val="clear" w:color="auto" w:fill="auto"/>
          </w:tcPr>
          <w:p w14:paraId="0E3C86F0" w14:textId="77777777" w:rsidR="002C02DA" w:rsidRPr="00781CE2" w:rsidRDefault="002C02DA" w:rsidP="00B27D5C">
            <w:pPr>
              <w:spacing w:before="0" w:after="0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0,8</w:t>
            </w:r>
          </w:p>
        </w:tc>
      </w:tr>
    </w:tbl>
    <w:p w14:paraId="0EEA3C3F" w14:textId="77777777" w:rsidR="002C02DA" w:rsidRPr="006F788E" w:rsidRDefault="0073259D" w:rsidP="006F788E">
      <w:pPr>
        <w:pStyle w:val="Nagwek1"/>
        <w:spacing w:before="480"/>
        <w:rPr>
          <w:rFonts w:ascii="Fira Sans" w:hAnsi="Fira Sans"/>
          <w:b/>
          <w:noProof/>
          <w:spacing w:val="-2"/>
          <w:szCs w:val="19"/>
        </w:rPr>
      </w:pPr>
      <w:r>
        <w:rPr>
          <w:rFonts w:cs="Arial"/>
          <w:noProof/>
        </w:rPr>
        <w:pict w14:anchorId="107587AA">
          <v:shape id="_x0000_s1484" type="#_x0000_t202" style="position:absolute;margin-left:447.2pt;margin-top:189.6pt;width:146.8pt;height:77.2pt;z-index:-250701824;visibility:visible;mso-wrap-distance-left:9pt;mso-wrap-distance-top:3.6pt;mso-wrap-distance-right:9pt;mso-wrap-distance-bottom:3.6pt;mso-position-horizontal-relative:page;mso-position-vertical-relative:page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" filled="f" stroked="f">
            <v:textbox style="mso-next-textbox:#_x0000_s1484">
              <w:txbxContent>
                <w:p w14:paraId="1C27599D" w14:textId="77777777" w:rsidR="00C92231" w:rsidRDefault="00C92231" w:rsidP="00E50407">
                  <w:pPr>
                    <w:pStyle w:val="tekstzboku"/>
                  </w:pPr>
                  <w:r w:rsidRPr="00E50407">
                    <w:t xml:space="preserve">W 2020 r. wypłacono 131,4 tys. dodatków mieszkaniowych </w:t>
                  </w:r>
                  <w:r>
                    <w:br/>
                  </w:r>
                  <w:r w:rsidRPr="00E50407">
                    <w:t xml:space="preserve">tj. o 15,5 tys. mniej niż w roku poprzednim </w:t>
                  </w:r>
                </w:p>
                <w:p w14:paraId="2CA5925C" w14:textId="77777777" w:rsidR="00C92231" w:rsidRPr="00E50407" w:rsidRDefault="00C92231" w:rsidP="00E50407">
                  <w:pPr>
                    <w:pStyle w:val="tekstzboku"/>
                  </w:pPr>
                </w:p>
              </w:txbxContent>
            </v:textbox>
            <w10:wrap type="tight" anchorx="page" anchory="page"/>
          </v:shape>
        </w:pict>
      </w:r>
      <w:r w:rsidR="002C02DA" w:rsidRPr="006F788E">
        <w:rPr>
          <w:rFonts w:ascii="Fira Sans" w:hAnsi="Fira Sans"/>
          <w:b/>
          <w:noProof/>
          <w:spacing w:val="-2"/>
          <w:szCs w:val="19"/>
        </w:rPr>
        <w:t>Dodatki mieszkaniowe</w:t>
      </w:r>
    </w:p>
    <w:p w14:paraId="4B160139" w14:textId="77777777" w:rsidR="002C02DA" w:rsidRPr="006F788E" w:rsidRDefault="002C02DA" w:rsidP="002C02DA">
      <w:pPr>
        <w:autoSpaceDE w:val="0"/>
        <w:autoSpaceDN w:val="0"/>
        <w:adjustRightInd w:val="0"/>
        <w:rPr>
          <w:rFonts w:cs="Arial"/>
        </w:rPr>
      </w:pPr>
      <w:r w:rsidRPr="006F788E">
        <w:rPr>
          <w:rFonts w:cs="Arial"/>
        </w:rPr>
        <w:t>W 2020 r. wypłacono 131,4 tys. dodatków mieszkaniowych (2019</w:t>
      </w:r>
      <w:r w:rsidR="0052406C">
        <w:rPr>
          <w:rFonts w:cs="Arial"/>
        </w:rPr>
        <w:t xml:space="preserve"> r.</w:t>
      </w:r>
      <w:r w:rsidRPr="006F788E">
        <w:rPr>
          <w:rFonts w:cs="Arial"/>
        </w:rPr>
        <w:t xml:space="preserve"> – 146,9 tys.) na łączną kwotę 31,4 mln </w:t>
      </w:r>
      <w:r w:rsidR="00416390">
        <w:rPr>
          <w:rFonts w:cs="Arial"/>
        </w:rPr>
        <w:t>zł (</w:t>
      </w:r>
      <w:r w:rsidRPr="006F788E">
        <w:rPr>
          <w:rFonts w:cs="Arial"/>
        </w:rPr>
        <w:t>2019</w:t>
      </w:r>
      <w:r w:rsidR="0052406C">
        <w:rPr>
          <w:rFonts w:cs="Arial"/>
        </w:rPr>
        <w:t xml:space="preserve"> r.</w:t>
      </w:r>
      <w:r w:rsidRPr="006F788E">
        <w:rPr>
          <w:rFonts w:cs="Arial"/>
        </w:rPr>
        <w:t xml:space="preserve"> – 31,9 mln zł). Analogicznie jak w roku poprzednim najwięcej dodatków mieszkaniowych wypłacono użytkownikom mieszkań innych podmiotów – 39,5% oraz lokali gminnych – 23,1% i spółdzielni mieszkaniowych – 20,6%, najmniej użytkownikom mieszkań towarzystw budownictwa społecznego – 1,7%.</w:t>
      </w:r>
    </w:p>
    <w:p w14:paraId="2639B45C" w14:textId="77777777" w:rsidR="002C02DA" w:rsidRPr="006F788E" w:rsidRDefault="002C02DA" w:rsidP="002C02DA">
      <w:pPr>
        <w:autoSpaceDE w:val="0"/>
        <w:autoSpaceDN w:val="0"/>
        <w:adjustRightInd w:val="0"/>
        <w:rPr>
          <w:rFonts w:cs="Arial"/>
        </w:rPr>
      </w:pPr>
      <w:r w:rsidRPr="006F788E">
        <w:rPr>
          <w:rFonts w:cs="Arial"/>
        </w:rPr>
        <w:t>Przeciętna wysokość dodatku mieszkaniowego wyniosła 239 zł. Najwyższa przeciętna kwota dodatku została wypłacona użytkownikom lokali pozostających w zasobie prywatnym – 316 zł, a najniższa – użytkownikom lokali wspólnot mieszkaniowych – 212 zł.</w:t>
      </w:r>
    </w:p>
    <w:p w14:paraId="0EC9004C" w14:textId="77777777" w:rsidR="002C02DA" w:rsidRPr="006F788E" w:rsidRDefault="002C02DA" w:rsidP="002C02DA">
      <w:pPr>
        <w:rPr>
          <w:b/>
          <w:spacing w:val="-2"/>
          <w:sz w:val="18"/>
        </w:rPr>
      </w:pPr>
      <w:r w:rsidRPr="006F788E">
        <w:rPr>
          <w:b/>
          <w:spacing w:val="-2"/>
          <w:sz w:val="18"/>
        </w:rPr>
        <w:t>Tablica 5. Dodatki mieszkaniowe</w:t>
      </w:r>
    </w:p>
    <w:tbl>
      <w:tblPr>
        <w:tblW w:w="8080" w:type="dxa"/>
        <w:tblInd w:w="7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9"/>
        <w:gridCol w:w="977"/>
        <w:gridCol w:w="978"/>
        <w:gridCol w:w="978"/>
        <w:gridCol w:w="978"/>
      </w:tblGrid>
      <w:tr w:rsidR="002C02DA" w:rsidRPr="00A62643" w14:paraId="66A05F7F" w14:textId="77777777" w:rsidTr="00B27D5C">
        <w:trPr>
          <w:trHeight w:val="315"/>
        </w:trPr>
        <w:tc>
          <w:tcPr>
            <w:tcW w:w="4169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501D130A" w14:textId="77777777" w:rsidR="002C02DA" w:rsidRPr="00A62643" w:rsidRDefault="002C02DA" w:rsidP="00B27D5C">
            <w:pPr>
              <w:jc w:val="center"/>
              <w:rPr>
                <w:rFonts w:cs="Calibri"/>
                <w:sz w:val="16"/>
                <w:szCs w:val="16"/>
              </w:rPr>
            </w:pPr>
            <w:r w:rsidRPr="00A62643">
              <w:rPr>
                <w:rFonts w:cs="Calibri"/>
                <w:sz w:val="16"/>
                <w:szCs w:val="16"/>
              </w:rPr>
              <w:t>WYSZCZEGÓLNIENIE</w:t>
            </w:r>
          </w:p>
        </w:tc>
        <w:tc>
          <w:tcPr>
            <w:tcW w:w="977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6703FA7" w14:textId="77777777" w:rsidR="002C02DA" w:rsidRPr="00A62643" w:rsidRDefault="002C02DA" w:rsidP="00B27D5C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2019</w:t>
            </w:r>
          </w:p>
        </w:tc>
        <w:tc>
          <w:tcPr>
            <w:tcW w:w="978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B46950E" w14:textId="77777777" w:rsidR="002C02DA" w:rsidRPr="00A62643" w:rsidRDefault="002C02DA" w:rsidP="00B27D5C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2018</w:t>
            </w:r>
            <w:r w:rsidRPr="00A62643">
              <w:rPr>
                <w:rFonts w:cs="Calibri"/>
                <w:sz w:val="16"/>
                <w:szCs w:val="16"/>
              </w:rPr>
              <w:t>=100</w:t>
            </w:r>
          </w:p>
        </w:tc>
        <w:tc>
          <w:tcPr>
            <w:tcW w:w="978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DD0F414" w14:textId="77777777" w:rsidR="002C02DA" w:rsidRPr="00A62643" w:rsidRDefault="002C02DA" w:rsidP="00B27D5C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2020</w:t>
            </w:r>
          </w:p>
        </w:tc>
        <w:tc>
          <w:tcPr>
            <w:tcW w:w="978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543093BB" w14:textId="77777777" w:rsidR="002C02DA" w:rsidRPr="00A62643" w:rsidRDefault="002C02DA" w:rsidP="00B27D5C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2019</w:t>
            </w:r>
            <w:r w:rsidRPr="00A62643">
              <w:rPr>
                <w:rFonts w:cs="Calibri"/>
                <w:sz w:val="16"/>
                <w:szCs w:val="16"/>
              </w:rPr>
              <w:t>=100</w:t>
            </w:r>
          </w:p>
        </w:tc>
      </w:tr>
      <w:tr w:rsidR="002C02DA" w:rsidRPr="00A62643" w14:paraId="209B646D" w14:textId="77777777" w:rsidTr="00B27D5C">
        <w:trPr>
          <w:trHeight w:val="330"/>
        </w:trPr>
        <w:tc>
          <w:tcPr>
            <w:tcW w:w="4169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317C80ED" w14:textId="77777777" w:rsidR="002C02DA" w:rsidRPr="00A62643" w:rsidRDefault="002C02DA" w:rsidP="00B27D5C">
            <w:pPr>
              <w:rPr>
                <w:rFonts w:cs="Calibri"/>
                <w:sz w:val="16"/>
                <w:szCs w:val="16"/>
              </w:rPr>
            </w:pPr>
            <w:r w:rsidRPr="00A62643">
              <w:rPr>
                <w:rFonts w:cs="Calibri"/>
                <w:sz w:val="16"/>
                <w:szCs w:val="16"/>
              </w:rPr>
              <w:t>Liczba wypłaconych dodatków mieszkaniowych w tys.</w:t>
            </w:r>
          </w:p>
        </w:tc>
        <w:tc>
          <w:tcPr>
            <w:tcW w:w="977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106ACC42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 w:rsidRPr="00A62643">
              <w:rPr>
                <w:rFonts w:cs="Calibri"/>
                <w:sz w:val="16"/>
                <w:szCs w:val="16"/>
              </w:rPr>
              <w:t>146,9</w:t>
            </w:r>
          </w:p>
        </w:tc>
        <w:tc>
          <w:tcPr>
            <w:tcW w:w="978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6C2AB061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 w:rsidRPr="00A62643">
              <w:rPr>
                <w:rFonts w:cs="Calibri"/>
                <w:sz w:val="16"/>
                <w:szCs w:val="16"/>
              </w:rPr>
              <w:t>88,3</w:t>
            </w:r>
          </w:p>
        </w:tc>
        <w:tc>
          <w:tcPr>
            <w:tcW w:w="978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3CBD601E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131,4</w:t>
            </w:r>
          </w:p>
        </w:tc>
        <w:tc>
          <w:tcPr>
            <w:tcW w:w="978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81D2182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89,4</w:t>
            </w:r>
          </w:p>
        </w:tc>
      </w:tr>
      <w:tr w:rsidR="002C02DA" w:rsidRPr="00A62643" w14:paraId="075CC1D4" w14:textId="77777777" w:rsidTr="00B27D5C">
        <w:trPr>
          <w:trHeight w:val="317"/>
        </w:trPr>
        <w:tc>
          <w:tcPr>
            <w:tcW w:w="4169" w:type="dxa"/>
            <w:tcBorders>
              <w:top w:val="single" w:sz="4" w:space="0" w:color="001D77"/>
            </w:tcBorders>
            <w:shd w:val="clear" w:color="auto" w:fill="auto"/>
            <w:vAlign w:val="center"/>
            <w:hideMark/>
          </w:tcPr>
          <w:p w14:paraId="0468682B" w14:textId="77777777" w:rsidR="002C02DA" w:rsidRPr="00A62643" w:rsidRDefault="002C02DA" w:rsidP="00B27D5C">
            <w:pPr>
              <w:rPr>
                <w:rFonts w:cs="Calibri"/>
                <w:sz w:val="16"/>
                <w:szCs w:val="16"/>
              </w:rPr>
            </w:pPr>
            <w:r w:rsidRPr="00A62643">
              <w:rPr>
                <w:rFonts w:cs="Calibri"/>
                <w:sz w:val="16"/>
                <w:szCs w:val="16"/>
              </w:rPr>
              <w:t>Kwota dodatków mieszkaniowych w tys. zł</w:t>
            </w:r>
          </w:p>
        </w:tc>
        <w:tc>
          <w:tcPr>
            <w:tcW w:w="977" w:type="dxa"/>
            <w:tcBorders>
              <w:top w:val="single" w:sz="4" w:space="0" w:color="001D77"/>
            </w:tcBorders>
            <w:shd w:val="clear" w:color="auto" w:fill="auto"/>
            <w:vAlign w:val="center"/>
            <w:hideMark/>
          </w:tcPr>
          <w:p w14:paraId="3470E06F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 w:rsidRPr="00A62643">
              <w:rPr>
                <w:rFonts w:cs="Calibri"/>
                <w:sz w:val="16"/>
                <w:szCs w:val="16"/>
              </w:rPr>
              <w:t>31902,0</w:t>
            </w:r>
          </w:p>
        </w:tc>
        <w:tc>
          <w:tcPr>
            <w:tcW w:w="978" w:type="dxa"/>
            <w:tcBorders>
              <w:top w:val="single" w:sz="4" w:space="0" w:color="001D77"/>
            </w:tcBorders>
            <w:shd w:val="clear" w:color="auto" w:fill="auto"/>
            <w:vAlign w:val="center"/>
            <w:hideMark/>
          </w:tcPr>
          <w:p w14:paraId="695EDF9C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 w:rsidRPr="00A62643">
              <w:rPr>
                <w:rFonts w:cs="Calibri"/>
                <w:sz w:val="16"/>
                <w:szCs w:val="16"/>
              </w:rPr>
              <w:t>88,5</w:t>
            </w:r>
          </w:p>
        </w:tc>
        <w:tc>
          <w:tcPr>
            <w:tcW w:w="978" w:type="dxa"/>
            <w:tcBorders>
              <w:top w:val="single" w:sz="4" w:space="0" w:color="001D77"/>
            </w:tcBorders>
            <w:shd w:val="clear" w:color="auto" w:fill="auto"/>
            <w:vAlign w:val="center"/>
            <w:hideMark/>
          </w:tcPr>
          <w:p w14:paraId="77B542FA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 w:rsidRPr="00A62643">
              <w:rPr>
                <w:rFonts w:cs="Calibri"/>
                <w:sz w:val="16"/>
                <w:szCs w:val="16"/>
              </w:rPr>
              <w:t>31</w:t>
            </w:r>
            <w:r>
              <w:rPr>
                <w:rFonts w:cs="Calibri"/>
                <w:sz w:val="16"/>
                <w:szCs w:val="16"/>
              </w:rPr>
              <w:t>370,7</w:t>
            </w:r>
          </w:p>
        </w:tc>
        <w:tc>
          <w:tcPr>
            <w:tcW w:w="978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FD772D1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98,3</w:t>
            </w:r>
          </w:p>
        </w:tc>
      </w:tr>
      <w:tr w:rsidR="002C02DA" w:rsidRPr="00A62643" w14:paraId="1870861E" w14:textId="77777777" w:rsidTr="00B27D5C">
        <w:trPr>
          <w:trHeight w:val="315"/>
        </w:trPr>
        <w:tc>
          <w:tcPr>
            <w:tcW w:w="4169" w:type="dxa"/>
            <w:shd w:val="clear" w:color="auto" w:fill="auto"/>
            <w:vAlign w:val="center"/>
          </w:tcPr>
          <w:p w14:paraId="0C8485E9" w14:textId="77777777" w:rsidR="002C02DA" w:rsidRPr="00A62643" w:rsidRDefault="002C02DA" w:rsidP="00B27D5C">
            <w:pPr>
              <w:rPr>
                <w:rFonts w:cs="Calibri"/>
                <w:sz w:val="16"/>
                <w:szCs w:val="16"/>
              </w:rPr>
            </w:pPr>
            <w:r w:rsidRPr="00A62643">
              <w:rPr>
                <w:rFonts w:cs="Calibri"/>
                <w:sz w:val="16"/>
                <w:szCs w:val="16"/>
              </w:rPr>
              <w:t>Przeciętna wysokość dodatku w zł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5311EF58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217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7217E98B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 w:rsidRPr="00A62643">
              <w:rPr>
                <w:rFonts w:cs="Calibri"/>
                <w:sz w:val="16"/>
                <w:szCs w:val="16"/>
              </w:rPr>
              <w:t>100,2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1A676CE3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239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0CC90FD1" w14:textId="77777777" w:rsidR="002C02DA" w:rsidRPr="00A62643" w:rsidRDefault="002C02DA" w:rsidP="00B27D5C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110,1</w:t>
            </w:r>
          </w:p>
        </w:tc>
      </w:tr>
    </w:tbl>
    <w:p w14:paraId="2FD5E16D" w14:textId="77777777" w:rsidR="00814F5C" w:rsidRDefault="00814F5C" w:rsidP="007C6219">
      <w:pPr>
        <w:spacing w:before="0" w:after="0"/>
        <w:rPr>
          <w:rFonts w:cs="Arial"/>
          <w:szCs w:val="19"/>
        </w:rPr>
      </w:pPr>
    </w:p>
    <w:p w14:paraId="3B35D2BD" w14:textId="77777777" w:rsidR="00ED1C2F" w:rsidRDefault="00ED1C2F" w:rsidP="00BC39DF">
      <w:pPr>
        <w:spacing w:before="0" w:after="0"/>
        <w:rPr>
          <w:rFonts w:cs="Arial"/>
          <w:szCs w:val="19"/>
        </w:rPr>
      </w:pPr>
    </w:p>
    <w:p w14:paraId="1AE262B8" w14:textId="77777777" w:rsidR="00102001" w:rsidRPr="00ED1C2F" w:rsidRDefault="00102001" w:rsidP="00102001">
      <w:pPr>
        <w:rPr>
          <w:shd w:val="clear" w:color="auto" w:fill="FFFFFF"/>
        </w:rPr>
      </w:pPr>
      <w:r w:rsidRPr="00ED1C2F">
        <w:rPr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79F20050" w14:textId="77777777" w:rsidR="00814F5C" w:rsidRDefault="00814F5C" w:rsidP="00BC39DF">
      <w:pPr>
        <w:spacing w:before="0" w:after="0"/>
        <w:rPr>
          <w:sz w:val="18"/>
        </w:rPr>
      </w:pPr>
    </w:p>
    <w:p w14:paraId="5402E43D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0DFAD6A6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6"/>
        <w:gridCol w:w="3927"/>
      </w:tblGrid>
      <w:tr w:rsidR="000470AA" w:rsidRPr="008F3638" w14:paraId="38252DF4" w14:textId="77777777" w:rsidTr="00E23337">
        <w:trPr>
          <w:trHeight w:val="1912"/>
        </w:trPr>
        <w:tc>
          <w:tcPr>
            <w:tcW w:w="4379" w:type="dxa"/>
          </w:tcPr>
          <w:p w14:paraId="6B0953A7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5FDB1418" w14:textId="77777777" w:rsidR="00E76EE5" w:rsidRPr="00A06678" w:rsidRDefault="00A06678" w:rsidP="00956F3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A06678">
              <w:rPr>
                <w:rFonts w:cs="Arial"/>
                <w:b/>
                <w:sz w:val="20"/>
              </w:rPr>
              <w:t>Urzą</w:t>
            </w:r>
            <w:r w:rsidR="00E76EE5" w:rsidRPr="00A06678">
              <w:rPr>
                <w:rFonts w:cs="Arial"/>
                <w:b/>
                <w:sz w:val="20"/>
              </w:rPr>
              <w:t>d</w:t>
            </w:r>
            <w:r w:rsidRPr="00A06678">
              <w:rPr>
                <w:rFonts w:cs="Arial"/>
                <w:b/>
                <w:sz w:val="20"/>
              </w:rPr>
              <w:t xml:space="preserve"> Statystyczny w Krakowie</w:t>
            </w:r>
          </w:p>
          <w:p w14:paraId="729EC23E" w14:textId="77777777" w:rsidR="00956F30" w:rsidRPr="00A06678" w:rsidRDefault="00A06678" w:rsidP="00956F3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A06678">
              <w:rPr>
                <w:rFonts w:cs="Arial"/>
                <w:b/>
                <w:sz w:val="20"/>
              </w:rPr>
              <w:t xml:space="preserve">Dyrektor </w:t>
            </w:r>
            <w:r w:rsidR="00BC39DF" w:rsidRPr="00A06678">
              <w:rPr>
                <w:rFonts w:cs="Arial"/>
                <w:b/>
                <w:sz w:val="20"/>
              </w:rPr>
              <w:t>Agnieszka Szlubowska</w:t>
            </w:r>
          </w:p>
          <w:p w14:paraId="4F8EC972" w14:textId="77777777" w:rsidR="000470AA" w:rsidRPr="00FC6652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FC6652">
              <w:rPr>
                <w:rFonts w:ascii="Fira Sans" w:hAnsi="Fira Sans" w:cs="Arial"/>
                <w:color w:val="auto"/>
                <w:sz w:val="20"/>
                <w:lang w:val="fi-FI"/>
              </w:rPr>
              <w:t>Tel:</w:t>
            </w:r>
            <w:r w:rsidR="00FC6652" w:rsidRPr="00FC6652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12 420 40 50</w:t>
            </w:r>
          </w:p>
          <w:p w14:paraId="33D2FD3F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404A23C4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74AF3C9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="0099404A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 </w:t>
            </w:r>
            <w:r w:rsidR="00136736"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Banaszek</w:t>
            </w:r>
          </w:p>
          <w:p w14:paraId="11776134" w14:textId="77777777" w:rsidR="000470AA" w:rsidRPr="00FC6652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FC6652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="00F60BA8" w:rsidRPr="00FC6652">
              <w:rPr>
                <w:rFonts w:ascii="Fira Sans" w:hAnsi="Fira Sans" w:cs="Arial"/>
                <w:color w:val="auto"/>
                <w:sz w:val="20"/>
                <w:lang w:val="fi-FI"/>
              </w:rPr>
              <w:t>695 255 011</w:t>
            </w:r>
          </w:p>
          <w:p w14:paraId="2BD8D30C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0560C522" w14:textId="77777777" w:rsidR="000470AA" w:rsidRDefault="000470AA" w:rsidP="000470AA">
      <w:pPr>
        <w:rPr>
          <w:sz w:val="20"/>
        </w:rPr>
      </w:pPr>
    </w:p>
    <w:p w14:paraId="6C775482" w14:textId="77777777" w:rsidR="000470AA" w:rsidRDefault="000470AA" w:rsidP="000470AA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0470AA" w14:paraId="11ACDF2D" w14:textId="77777777" w:rsidTr="00CB2F90">
        <w:trPr>
          <w:trHeight w:val="610"/>
        </w:trPr>
        <w:tc>
          <w:tcPr>
            <w:tcW w:w="2721" w:type="pct"/>
            <w:vMerge w:val="restart"/>
          </w:tcPr>
          <w:p w14:paraId="38F1F10B" w14:textId="77777777" w:rsidR="000470AA" w:rsidRPr="00C91687" w:rsidRDefault="000470AA" w:rsidP="00CB2F90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34B9098A" w14:textId="77777777" w:rsidR="000470AA" w:rsidRPr="00C91687" w:rsidRDefault="006125F9" w:rsidP="00CB2F90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 w:rsidR="00396691">
              <w:rPr>
                <w:sz w:val="20"/>
              </w:rPr>
              <w:t>el</w:t>
            </w:r>
            <w:r w:rsidR="000470AA" w:rsidRPr="00674DE5">
              <w:rPr>
                <w:sz w:val="20"/>
              </w:rPr>
              <w:t xml:space="preserve">: </w:t>
            </w:r>
            <w:r w:rsidR="00097840">
              <w:rPr>
                <w:sz w:val="20"/>
              </w:rPr>
              <w:t>22 608 34 91, 22</w:t>
            </w:r>
            <w:r w:rsidR="000470AA" w:rsidRPr="00C91687">
              <w:rPr>
                <w:sz w:val="20"/>
              </w:rPr>
              <w:t xml:space="preserve"> 608 38 04 </w:t>
            </w:r>
          </w:p>
          <w:p w14:paraId="39AFC51B" w14:textId="37C391F0" w:rsidR="000470AA" w:rsidRPr="00C557B7" w:rsidRDefault="000470AA" w:rsidP="00CB2F90">
            <w:pPr>
              <w:rPr>
                <w:sz w:val="18"/>
              </w:rPr>
            </w:pPr>
            <w:r w:rsidRPr="00C557B7">
              <w:rPr>
                <w:b/>
                <w:sz w:val="20"/>
              </w:rPr>
              <w:t>e-mail:</w:t>
            </w:r>
            <w:r w:rsidR="0026614E">
              <w:rPr>
                <w:b/>
                <w:sz w:val="20"/>
              </w:rPr>
              <w:t xml:space="preserve"> </w:t>
            </w:r>
            <w:hyperlink r:id="rId16" w:history="1">
              <w:r w:rsidRPr="0026614E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27296BB6" w14:textId="77777777" w:rsidR="000470AA" w:rsidRPr="00C557B7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07E23C95" wp14:editId="0D3ADFF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14:paraId="7B15E2DB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14:paraId="6CFB381B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2FFA7F51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37F30238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26AEFDA5" wp14:editId="2245608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14:paraId="00A8F63D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14:paraId="19406DE0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7CA45B9E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485BB2DC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5A952715" wp14:editId="27093D2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14:paraId="00E98282" w14:textId="77777777"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57C3EA24" w14:textId="77777777" w:rsidR="00E03671" w:rsidRDefault="0073259D" w:rsidP="00E76D26">
      <w:pPr>
        <w:rPr>
          <w:sz w:val="18"/>
        </w:rPr>
      </w:pPr>
      <w:r>
        <w:rPr>
          <w:noProof/>
          <w:sz w:val="18"/>
          <w:lang w:eastAsia="pl-PL"/>
        </w:rPr>
        <w:pict w14:anchorId="287ACF11">
          <v:shape id="_x0000_s1194" type="#_x0000_t202" style="position:absolute;margin-left:1.5pt;margin-top:29pt;width:516.5pt;height:350.7pt;z-index:251691008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" fillcolor="#f2f2f2 [3052]" strokecolor="white [3212]">
            <v:textbox style="mso-next-textbox:#_x0000_s1194">
              <w:txbxContent>
                <w:p w14:paraId="1EF6A994" w14:textId="77777777" w:rsidR="00C92231" w:rsidRDefault="00C92231" w:rsidP="00AB6D25">
                  <w:pPr>
                    <w:rPr>
                      <w:b/>
                      <w:lang w:val="en-US"/>
                    </w:rPr>
                  </w:pPr>
                </w:p>
                <w:p w14:paraId="77D448DC" w14:textId="77777777" w:rsidR="00C92231" w:rsidRPr="006F485D" w:rsidRDefault="00C92231" w:rsidP="00AB6D25">
                  <w:pPr>
                    <w:rPr>
                      <w:rStyle w:val="Hipercze"/>
                      <w:rFonts w:cstheme="minorBidi"/>
                      <w:b/>
                      <w:color w:val="auto"/>
                      <w:u w:val="none"/>
                    </w:rPr>
                  </w:pPr>
                  <w:r w:rsidRPr="00C70411">
                    <w:rPr>
                      <w:b/>
                    </w:rPr>
                    <w:t>Powiązane opracowania</w:t>
                  </w:r>
                </w:p>
                <w:p w14:paraId="25FC25AC" w14:textId="77777777" w:rsidR="00C92231" w:rsidRPr="00F15616" w:rsidRDefault="00C92231" w:rsidP="006B1E77">
                  <w:pPr>
                    <w:rPr>
                      <w:rStyle w:val="Hipercze"/>
                      <w:iCs/>
                      <w:color w:val="001D77"/>
                      <w:sz w:val="18"/>
                      <w:szCs w:val="18"/>
                    </w:rPr>
                  </w:pPr>
                  <w:r w:rsidRPr="00F15616">
                    <w:rPr>
                      <w:rStyle w:val="Hipercze"/>
                      <w:iCs/>
                      <w:color w:val="001D77"/>
                      <w:sz w:val="18"/>
                      <w:szCs w:val="18"/>
                    </w:rPr>
                    <w:t>Gospodarka mieszkaniowa w województwie małopolskim w latach 2017 i 2018</w:t>
                  </w:r>
                </w:p>
                <w:p w14:paraId="553DF3CD" w14:textId="77777777" w:rsidR="00C92231" w:rsidRPr="00F15616" w:rsidRDefault="0073259D" w:rsidP="006B1E77">
                  <w:pPr>
                    <w:rPr>
                      <w:rStyle w:val="Hipercze"/>
                      <w:iCs/>
                      <w:color w:val="001D77"/>
                      <w:sz w:val="18"/>
                      <w:szCs w:val="18"/>
                    </w:rPr>
                  </w:pPr>
                  <w:hyperlink r:id="rId20" w:history="1">
                    <w:r w:rsidR="00C92231" w:rsidRPr="00F15616">
                      <w:rPr>
                        <w:rStyle w:val="Hipercze"/>
                        <w:iCs/>
                        <w:color w:val="001D77"/>
                        <w:sz w:val="18"/>
                        <w:szCs w:val="18"/>
                      </w:rPr>
                      <w:t>Zasoby mieszkaniowe w województwie małopolskim w 2019 r.</w:t>
                    </w:r>
                  </w:hyperlink>
                </w:p>
                <w:p w14:paraId="44BEE1C7" w14:textId="77777777" w:rsidR="00C92231" w:rsidRDefault="00C92231" w:rsidP="00AB6D25"/>
                <w:p w14:paraId="69E8751E" w14:textId="77777777" w:rsidR="00C92231" w:rsidRPr="00C70411" w:rsidRDefault="00C92231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 w:rsidRPr="00C70411">
                    <w:rPr>
                      <w:b/>
                      <w:color w:val="000000" w:themeColor="text1"/>
                      <w:szCs w:val="24"/>
                    </w:rPr>
                    <w:t>Temat dostępny w bazach danych</w:t>
                  </w:r>
                </w:p>
                <w:p w14:paraId="15E1FA56" w14:textId="77777777" w:rsidR="00C92231" w:rsidRPr="00890F99" w:rsidRDefault="0073259D" w:rsidP="006B1E77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18"/>
                      <w:shd w:val="clear" w:color="auto" w:fill="F0F0F0"/>
                    </w:rPr>
                  </w:pPr>
                  <w:hyperlink r:id="rId21" w:history="1">
                    <w:r w:rsidR="00C92231" w:rsidRPr="00890F99">
                      <w:rPr>
                        <w:rStyle w:val="Hipercze"/>
                        <w:rFonts w:cs="Arial"/>
                        <w:color w:val="001D77"/>
                        <w:sz w:val="18"/>
                        <w:szCs w:val="18"/>
                        <w:shd w:val="clear" w:color="auto" w:fill="F0F0F0"/>
                      </w:rPr>
                      <w:t>Bank Danych Lokalnych</w:t>
                    </w:r>
                  </w:hyperlink>
                </w:p>
                <w:p w14:paraId="194D6114" w14:textId="77777777" w:rsidR="00C92231" w:rsidRPr="00872012" w:rsidRDefault="0073259D" w:rsidP="006B1E77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18"/>
                      <w:shd w:val="clear" w:color="auto" w:fill="F0F0F0"/>
                    </w:rPr>
                  </w:pPr>
                  <w:hyperlink r:id="rId22" w:history="1">
                    <w:r w:rsidR="00C92231" w:rsidRPr="00890F99">
                      <w:rPr>
                        <w:rStyle w:val="Hipercze"/>
                        <w:rFonts w:cs="Arial"/>
                        <w:color w:val="001D77"/>
                        <w:sz w:val="18"/>
                        <w:szCs w:val="18"/>
                        <w:shd w:val="clear" w:color="auto" w:fill="F0F0F0"/>
                      </w:rPr>
                      <w:t>Dziedzinowa Baza Wiedzy</w:t>
                    </w:r>
                  </w:hyperlink>
                </w:p>
                <w:p w14:paraId="4891F9B5" w14:textId="77777777" w:rsidR="00C92231" w:rsidRPr="00A62643" w:rsidRDefault="00C92231" w:rsidP="006B1E77">
                  <w:pPr>
                    <w:rPr>
                      <w:b/>
                      <w:color w:val="000000"/>
                      <w:szCs w:val="24"/>
                    </w:rPr>
                  </w:pPr>
                </w:p>
                <w:p w14:paraId="23256C7F" w14:textId="77777777" w:rsidR="00C92231" w:rsidRPr="00A62643" w:rsidRDefault="00C92231" w:rsidP="006B1E77">
                  <w:pPr>
                    <w:rPr>
                      <w:b/>
                      <w:color w:val="000000"/>
                      <w:szCs w:val="24"/>
                    </w:rPr>
                  </w:pPr>
                  <w:r w:rsidRPr="00A62643">
                    <w:rPr>
                      <w:b/>
                      <w:color w:val="000000"/>
                      <w:szCs w:val="24"/>
                    </w:rPr>
                    <w:t>Ważniejsze pojęcia dostępne w słowniku</w:t>
                  </w:r>
                </w:p>
                <w:p w14:paraId="6DC01282" w14:textId="77777777" w:rsidR="00C92231" w:rsidRPr="00890F99" w:rsidRDefault="0073259D" w:rsidP="006B1E77">
                  <w:pPr>
                    <w:rPr>
                      <w:color w:val="001D77"/>
                      <w:sz w:val="18"/>
                      <w:szCs w:val="18"/>
                    </w:rPr>
                  </w:pPr>
                  <w:hyperlink r:id="rId23" w:history="1">
                    <w:r w:rsidR="00C92231" w:rsidRPr="00890F99">
                      <w:rPr>
                        <w:rStyle w:val="Hipercze"/>
                        <w:color w:val="001D77"/>
                        <w:sz w:val="18"/>
                        <w:szCs w:val="18"/>
                      </w:rPr>
                      <w:t>Mieszkanie</w:t>
                    </w:r>
                  </w:hyperlink>
                </w:p>
                <w:p w14:paraId="7C930547" w14:textId="77777777" w:rsidR="00C92231" w:rsidRPr="00890F99" w:rsidRDefault="0073259D" w:rsidP="006B1E77">
                  <w:pPr>
                    <w:rPr>
                      <w:color w:val="001D77"/>
                      <w:sz w:val="18"/>
                      <w:szCs w:val="18"/>
                    </w:rPr>
                  </w:pPr>
                  <w:hyperlink r:id="rId24" w:history="1">
                    <w:r w:rsidR="00C92231" w:rsidRPr="00890F99">
                      <w:rPr>
                        <w:rStyle w:val="Hipercze"/>
                        <w:color w:val="001D77"/>
                        <w:sz w:val="18"/>
                        <w:szCs w:val="18"/>
                      </w:rPr>
                      <w:t>Powierzchnia użytkowa mieszkania</w:t>
                    </w:r>
                  </w:hyperlink>
                </w:p>
                <w:p w14:paraId="2F3E5EF8" w14:textId="77777777" w:rsidR="00C92231" w:rsidRPr="00890F99" w:rsidRDefault="0073259D" w:rsidP="006B1E77">
                  <w:pPr>
                    <w:rPr>
                      <w:b/>
                      <w:color w:val="001D77"/>
                      <w:sz w:val="18"/>
                      <w:szCs w:val="18"/>
                    </w:rPr>
                  </w:pPr>
                  <w:hyperlink r:id="rId25" w:history="1">
                    <w:r w:rsidR="00C92231" w:rsidRPr="00890F99">
                      <w:rPr>
                        <w:rStyle w:val="Hipercze"/>
                        <w:color w:val="001D77"/>
                        <w:sz w:val="18"/>
                        <w:szCs w:val="18"/>
                      </w:rPr>
                      <w:t>Izba</w:t>
                    </w:r>
                  </w:hyperlink>
                </w:p>
                <w:p w14:paraId="06CE1269" w14:textId="77777777" w:rsidR="00C92231" w:rsidRPr="00890F99" w:rsidRDefault="0073259D" w:rsidP="006B1E77">
                  <w:pPr>
                    <w:rPr>
                      <w:b/>
                      <w:color w:val="001D77"/>
                      <w:sz w:val="18"/>
                      <w:szCs w:val="18"/>
                    </w:rPr>
                  </w:pPr>
                  <w:hyperlink r:id="rId26" w:history="1">
                    <w:r w:rsidR="00C92231" w:rsidRPr="00890F99">
                      <w:rPr>
                        <w:rStyle w:val="Hipercze"/>
                        <w:color w:val="001D77"/>
                        <w:sz w:val="18"/>
                        <w:szCs w:val="18"/>
                      </w:rPr>
                      <w:t>Dodatek mieszkaniowy</w:t>
                    </w:r>
                  </w:hyperlink>
                </w:p>
                <w:p w14:paraId="2AA4F01B" w14:textId="77777777" w:rsidR="00C92231" w:rsidRPr="00A62643" w:rsidRDefault="00C92231" w:rsidP="006B1E77">
                  <w:pPr>
                    <w:rPr>
                      <w:b/>
                      <w:color w:val="000000"/>
                      <w:szCs w:val="24"/>
                    </w:rPr>
                  </w:pPr>
                </w:p>
                <w:p w14:paraId="149C0ADC" w14:textId="77777777" w:rsidR="00C92231" w:rsidRPr="005B12D6" w:rsidRDefault="00C92231" w:rsidP="00AB6D25">
                  <w:pPr>
                    <w:rPr>
                      <w:b/>
                      <w:color w:val="000000" w:themeColor="text1"/>
                      <w:szCs w:val="24"/>
                      <w:lang w:val="en-US"/>
                    </w:rPr>
                  </w:pPr>
                </w:p>
              </w:txbxContent>
            </v:textbox>
            <w10:wrap type="square" anchorx="margin"/>
          </v:shape>
        </w:pict>
      </w:r>
    </w:p>
    <w:p w14:paraId="11FA3C2A" w14:textId="77777777" w:rsidR="00E03671" w:rsidRPr="00E03671" w:rsidRDefault="00E03671" w:rsidP="00E03671">
      <w:pPr>
        <w:rPr>
          <w:sz w:val="18"/>
        </w:rPr>
      </w:pPr>
    </w:p>
    <w:p w14:paraId="47E2C138" w14:textId="77777777" w:rsidR="00E03671" w:rsidRPr="00E03671" w:rsidRDefault="00E03671" w:rsidP="00E03671">
      <w:pPr>
        <w:rPr>
          <w:sz w:val="18"/>
        </w:rPr>
      </w:pPr>
    </w:p>
    <w:p w14:paraId="611B5064" w14:textId="77777777" w:rsidR="00E03671" w:rsidRPr="00E03671" w:rsidRDefault="00854426" w:rsidP="00854426">
      <w:pPr>
        <w:tabs>
          <w:tab w:val="left" w:pos="4575"/>
        </w:tabs>
        <w:rPr>
          <w:sz w:val="18"/>
        </w:rPr>
      </w:pPr>
      <w:r>
        <w:rPr>
          <w:sz w:val="18"/>
        </w:rPr>
        <w:tab/>
      </w:r>
    </w:p>
    <w:p w14:paraId="6FE7FE5E" w14:textId="77777777" w:rsidR="00E03671" w:rsidRPr="00E03671" w:rsidRDefault="00E03671" w:rsidP="00E03671">
      <w:pPr>
        <w:rPr>
          <w:sz w:val="18"/>
        </w:rPr>
      </w:pPr>
    </w:p>
    <w:p w14:paraId="32164786" w14:textId="77777777" w:rsidR="00E03671" w:rsidRPr="00E03671" w:rsidRDefault="00E03671" w:rsidP="00E03671">
      <w:pPr>
        <w:rPr>
          <w:sz w:val="18"/>
        </w:rPr>
      </w:pPr>
    </w:p>
    <w:p w14:paraId="1BC29E66" w14:textId="77777777" w:rsidR="00E03671" w:rsidRPr="00E03671" w:rsidRDefault="00E03671" w:rsidP="00E03671">
      <w:pPr>
        <w:rPr>
          <w:sz w:val="18"/>
        </w:rPr>
      </w:pPr>
    </w:p>
    <w:p w14:paraId="144363CF" w14:textId="77777777" w:rsidR="00D261A2" w:rsidRPr="00E03671" w:rsidRDefault="00D261A2" w:rsidP="00E03671">
      <w:pPr>
        <w:rPr>
          <w:sz w:val="18"/>
        </w:rPr>
      </w:pPr>
    </w:p>
    <w:sectPr w:rsidR="00D261A2" w:rsidRPr="00E03671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3B1721" w14:textId="77777777" w:rsidR="0073259D" w:rsidRDefault="0073259D" w:rsidP="000662E2">
      <w:pPr>
        <w:spacing w:after="0" w:line="240" w:lineRule="auto"/>
      </w:pPr>
      <w:r>
        <w:separator/>
      </w:r>
    </w:p>
  </w:endnote>
  <w:endnote w:type="continuationSeparator" w:id="0">
    <w:p w14:paraId="1402BABB" w14:textId="77777777" w:rsidR="0073259D" w:rsidRDefault="0073259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48446A9-350B-41F6-9EEB-E4E26E811E6F}"/>
    <w:embedBold r:id="rId2" w:fontKey="{B864C5CB-680B-4FB3-BA24-46BEE8E0B883}"/>
    <w:embedItalic r:id="rId3" w:fontKey="{05C747E2-3FA8-4BD7-82BF-32B47D9C347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99FD1C0B-CDB4-46AA-87E6-63DB099BDBEE}"/>
    <w:embedBold r:id="rId5" w:fontKey="{02FE064F-072D-4C75-AF4B-C6541BAFB8C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6041EF19-488A-4E9E-8537-550C78831912}"/>
    <w:embedBold r:id="rId7" w:fontKey="{AA29D2F8-9E10-4C61-AC92-C35FE60ACF2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5838FA8B-0279-448B-943F-C36FECE51080}"/>
    <w:embedItalic r:id="rId9" w:fontKey="{8FB31721-FB33-4753-A0E5-BCDA85A5F37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F48EB618-FDCA-4686-9924-F77EB4B0B87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44EDC0A1-3484-4F40-8596-53C651A9AD8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2" w:fontKey="{0F5B06FD-3373-48E1-BD3A-C69058043CC9}"/>
  </w:font>
  <w:font w:name="TimesNewRoman">
    <w:altName w:val="Times New Roman"/>
    <w:charset w:val="00"/>
    <w:family w:val="auto"/>
    <w:pitch w:val="variable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7B1277FB" w14:textId="77777777" w:rsidR="00C92231" w:rsidRDefault="00C92231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514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0FECBC07" w14:textId="77777777" w:rsidR="00C92231" w:rsidRDefault="00C92231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514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77BD5" w14:textId="77777777" w:rsidR="00C92231" w:rsidRDefault="00C92231" w:rsidP="003B18B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051447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142F41" w14:textId="77777777" w:rsidR="0073259D" w:rsidRDefault="0073259D" w:rsidP="000662E2">
      <w:pPr>
        <w:spacing w:after="0" w:line="240" w:lineRule="auto"/>
      </w:pPr>
      <w:r>
        <w:separator/>
      </w:r>
    </w:p>
  </w:footnote>
  <w:footnote w:type="continuationSeparator" w:id="0">
    <w:p w14:paraId="719386F0" w14:textId="77777777" w:rsidR="0073259D" w:rsidRDefault="0073259D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7F7E6B" w14:textId="77777777" w:rsidR="00C92231" w:rsidRDefault="0073259D">
    <w:pPr>
      <w:pStyle w:val="Nagwek"/>
    </w:pPr>
    <w:r>
      <w:rPr>
        <w:noProof/>
        <w:lang w:eastAsia="pl-PL"/>
      </w:rPr>
      <w:pict w14:anchorId="71C0AA8F">
        <v:rect id="Prostokąt 24" o:spid="_x0000_s2053" style="position:absolute;margin-left:410.6pt;margin-top:-14.05pt;width:147.6pt;height:1785.85pt;z-index:-251654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" fillcolor="#f2f2f2 [3052]" stroked="f" strokeweight="1pt"/>
      </w:pict>
    </w:r>
  </w:p>
  <w:p w14:paraId="7421A064" w14:textId="77777777" w:rsidR="00C92231" w:rsidRDefault="00C9223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94D5F" w14:textId="77777777" w:rsidR="00C92231" w:rsidRDefault="0073259D">
    <w:pPr>
      <w:pStyle w:val="Nagwek"/>
      <w:rPr>
        <w:noProof/>
        <w:lang w:eastAsia="pl-PL"/>
      </w:rPr>
    </w:pPr>
    <w:r>
      <w:rPr>
        <w:noProof/>
        <w:lang w:eastAsia="pl-PL"/>
      </w:rPr>
    </w:r>
    <w:r>
      <w:rPr>
        <w:noProof/>
        <w:lang w:eastAsia="pl-PL"/>
      </w:rPr>
      <w:pict w14:anchorId="7669AD1E">
        <v:group id="_x0000_s2055" editas="canvas" style="width:129pt;height:57pt;mso-position-horizontal-relative:char;mso-position-vertical-relative:line" coordsize="2580,1140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6" type="#_x0000_t75" style="position:absolute;width:2580;height:1140" o:preferrelative="f">
            <v:fill o:detectmouseclick="t"/>
            <v:path o:extrusionok="t" o:connecttype="none"/>
            <o:lock v:ext="edit" text="t"/>
          </v:shape>
          <v:rect id="_x0000_s2057" style="position:absolute;left:10;top:10;width:2560;height:1120" filled="f" strokecolor="white" strokeweight="1pt"/>
          <v:shape id="_x0000_s2058" style="position:absolute;left:646;top:375;width:1769;height:395" coordsize="1769,395" path="m501,70r,l496,65r-15,l481,65r-20,5l441,80r-15,20l421,125r,l426,150r10,15l451,175r20,5l471,180r15,-5l501,165r10,15l521,180r,l521,,501,5r,65l501,70xm296,320r-5,-15l281,310r,5l281,315r,l281,395r15,l296,340r,l301,330r10,-10l311,320r15,-5l331,305r,l326,305r,l311,310r-15,10l296,320xm611,305r-15,5l596,310r30,85l641,395r21,-65l677,395r15,l722,310r-15,-5l687,370,667,310r-15,l652,310r5,5l631,375,611,305r,l611,305xm747,390r,-35l747,345r,-40l732,310r,45l732,395r15,l747,390r,xm742,265r,l737,270r-5,5l732,275r5,10l742,285r,l747,285r5,-10l752,275r,-5l742,265r,l742,265xm787,350r,l787,350r40,l842,340r,l842,335r,l837,325r-5,-10l822,305r-15,l807,305r-15,l777,320r-5,10l767,350r,l767,350r,l772,375r10,10l797,395r15,l812,395r20,-5l832,390r,l837,380r,l817,385r,l802,380r-10,-5l787,365r,-15l787,350xm787,340r,l787,330r5,-10l797,315r10,l807,315r,l812,315r10,5l827,335r,l827,340r,l822,340r,l787,340r,l787,340r,xm426,395r15,l441,350r40,45l496,395,456,345r40,-40l481,305r-40,40l441,255r-15,l426,255r,140l426,395xm546,305r,l526,305r-10,10l506,330r-5,20l501,350r5,20l511,385r15,5l546,395r,l561,390r15,-10l586,365r,-15l586,350r,-20l576,315,566,305r-20,l546,305r,xm546,315r,l556,315r10,10l571,335r,15l571,350r,10l566,375r-10,5l546,385r,l531,380r-5,-5l521,360r,-10l521,350r,-15l526,325r5,-10l546,315r,l546,315xm401,335r,l396,325r-5,-10l381,305r-10,l371,305r-20,5l336,315r10,10l346,325r10,-5l366,315r,l376,320r5,l386,335r,5l386,340r-10,5l376,345r-25,5l341,360r-5,15l336,375r,5l341,390r10,5l356,395r,l371,390r15,-10l391,395r10,l401,335r,xm351,370r,l356,365r5,-10l381,350r,20l381,370r,5l381,375r-5,5l366,385r,l356,380r-5,-10l351,370r,xm171,395r20,l191,335r55,60l271,395,206,325r60,-60l251,265r-60,65l191,260r-20,5l171,265r,130l171,395xm10,305l,310r,l25,395r15,l60,330r20,65l90,395r30,-85l110,305,85,370,65,310r-10,l55,310r,5l35,375,10,305r,l10,305xm251,165r60,l301,180r-75,l221,175r5,-10l281,80r-55,l236,70r65,l301,80r,l276,120r-25,45l251,165xm176,85l166,70r-10,l156,75r,l156,75r,105l176,180r,-70l176,110r5,-15l191,85r,l211,80r5,-15l216,65r,l216,65r-25,5l176,85r,xm411,165r-5,5l406,105r,l406,90,396,75,386,70,371,65r,l346,70,331,80r5,10l336,90r15,-5l366,80r,l376,85r5,5l386,95r,10l386,115r,l376,115r,l361,120r-15,5l331,135r-5,10l326,150r,l326,165r10,5l341,175r15,5l356,180r15,-5l386,165r10,15l396,180r-15,15l376,205r-5,5l371,210r5,10l376,230r10,l391,235r,l406,230r5,-5l416,215r,l401,220r,l391,215r,-5l391,210r,-10l401,185r10,-10l411,165r,xm346,150r,l351,140r10,-10l386,125r,20l386,145r,10l386,155r-10,5l361,165r,l351,160r-5,-10l346,150r,xm1483,165r60,l1533,180r-75,l1453,175r5,-10l1513,80r-55,l1463,70r70,l1533,80r,l1508,120r-25,45l1483,165xm782,160r,l762,165r,l752,165r-5,-5l747,145r,-65l777,80,787,70r-40,l747,50,712,80r15,l727,150r,l727,160r5,10l742,180r15,l757,180r10,l767,180r15,-5l782,160r,xm596,155r-5,10l591,165r20,10l636,180r,l662,180r20,-5l697,160r5,-10l702,135r,l697,115,687,105,672,95,657,90,626,75,616,65,611,50r,l616,40,626,30r10,-5l647,20r,l662,25r20,5l687,20r,l667,15,647,10r,l647,10r-21,5l611,20,596,35r-5,20l591,55r5,20l606,85r15,10l636,105r31,15l677,130r,10l677,140r-5,15l662,165r-10,l636,170r,l616,165,596,155r,xm1724,185r,l1724,185r-20,45l1689,230r,l1709,175,1668,70r16,l1719,155r30,-85l1769,70r-45,115l1724,185xm1308,185r,l1308,185r-20,45l1268,230r,l1293,175,1253,70r15,l1303,155r30,-85l1353,70r-45,115l1308,185xm1042,185r,l1042,185r-20,45l1007,230r,l1027,175,987,70r15,l1037,155r30,-85l1087,70r-45,115l1042,185xm1648,100r,l1643,85r-5,-10l1628,70r-15,-5l1613,65r-20,5l1578,80r,l1578,85r,l1568,70r-10,l1558,75r,l1558,95r,5l1558,100r,l1558,100r,l1558,100r,5l1558,180r,l1578,180r,l1578,95r,l1578,95r,l1588,85r20,-5l1608,80r10,5l1623,90r5,5l1628,105r,75l1648,180r,-35l1648,100r,xm882,105r,l877,90,872,75,862,70,847,65r,l822,70,807,80r5,10l812,90r15,-5l842,80r,l852,85r5,5l862,95r,10l862,115r,l852,115r,l837,120r-15,5l807,135r-5,10l802,150r,l802,165r10,5l817,175r15,5l832,180r15,-5l862,165r10,15l882,180r,-75l882,105xm822,150r,l827,140r5,-10l862,125r,20l862,145r,10l862,155r-10,5l837,165r,l827,160r-5,-10l822,150r,xm1233,160r,l1218,165r,l1208,165r-5,-10l1203,140r,-60l1233,80r10,-10l1203,70r-5,-20l1168,80r15,l1183,145r,l1183,160r5,10l1198,175r15,5l1213,180r10,l1223,180r15,-10l1233,160r,xm972,160r,l952,165r,l942,165r-5,-5l937,145r,-65l967,80,977,70r-40,l937,50,902,80r15,l917,150r,l917,160r5,10l932,180r15,l947,180r10,l957,180r15,-5l972,160r,xm1438,160r,l1418,165r,l1403,160r-15,-5l1378,140r,-20l1378,120r,-15l1388,90r10,-10l1413,80r,l1428,80r10,5l1443,75r,l1433,70r-20,-5l1413,65r-20,5l1373,80r-15,20l1353,125r,l1358,140r,10l1373,170r20,5l1413,180r,l1428,180r10,-5l1438,175r,l1438,160r,xm1127,65r,l1117,65r-15,10l1097,85r-5,15l1092,100r5,15l1112,125r,l1127,135r,l1137,140r5,10l1142,150r-5,10l1122,165r,l1107,165r-10,-5l1087,170r,l1102,175r,l1117,180r,l1132,175r15,-5l1157,160r,-15l1157,145r,-15l1142,120r,l1122,110r,l1112,105r,-10l1112,95r5,-10l1127,80r,l1147,85r5,-10l1152,75,1142,65r-15,l1127,65r,xm20,10l,15,,120r,l5,145r10,20l35,180r25,l60,180r5,l65,180r,l65,180r30,l115,165r10,-20l131,120r,-110l110,15r,90l110,105r,20l105,150,90,165r-10,l65,170r,l55,165r-10,l30,150,20,125r,-20l20,105r,-95l20,10xm501,155r,l491,160r-15,5l476,165r-10,-5l456,155,446,140r-5,-15l441,125r5,-25l456,85r15,-5l481,75r,l501,80r,75l501,155xe" fillcolor="black" stroked="f">
            <v:path arrowok="t"/>
            <o:lock v:ext="edit" verticies="t"/>
          </v:shape>
          <v:shape id="_x0000_s2059" style="position:absolute;left:30;top:450;width:491;height:490" coordsize="491,490" path="m491,245r,l486,295r-15,45l451,385r-30,35l386,450r-45,25l296,485r-50,5l246,490r-51,-5l150,475,110,450,70,420,40,385,20,340,5,295,,245r,l5,195,20,150,40,110,70,75,110,45,150,20,195,5,246,r,l296,5r45,15l386,45r35,30l451,110r20,40l486,195r5,50l491,245xe" fillcolor="#001d77" stroked="f">
            <v:path arrowok="t"/>
          </v:shape>
          <v:shape id="_x0000_s2060" style="position:absolute;left:30;top:205;width:491;height:490" coordsize="491,490" path="m491,245r,l491,275r-5,25l476,325r-10,25l441,395r-40,40l451,355r,l441,340,371,455r,l346,470,431,330r,l416,315,326,480r,l301,485,406,305r,l396,295,281,490r,l266,490,381,285r,l371,280,246,490r,l231,490,356,270r,l341,265,210,490r,l195,485,326,260r,l311,255,180,480r,l165,480,296,250r,l281,250,150,470r,l135,465,266,245r,l246,245,120,460r,l110,450,225,245r,l210,250,95,440r,l85,430,190,250r,l165,260,75,420r,l60,410,145,270r,l120,280,50,395r,l40,385,90,300r,l60,335,30,370r,l20,340,10,310,,280,,245r,l5,195,20,150,40,110,70,70,110,40,150,20,195,5,246,r,l296,5r45,15l386,40r35,30l451,110r20,40l486,195r5,50l491,245xe" fillcolor="#bed600" stroked="f">
            <v:path arrowok="t"/>
          </v:shape>
          <w10:anchorlock/>
        </v:group>
      </w:pict>
    </w:r>
    <w:r>
      <w:rPr>
        <w:noProof/>
        <w:lang w:eastAsia="pl-PL"/>
      </w:rPr>
      <w:pict w14:anchorId="4F2353FB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10pt;margin-top:58.95pt;width:112.8pt;height:26.5pt;z-index:251667456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" filled="f" stroked="f">
          <v:textbox style="mso-next-textbox:#_x0000_s2052">
            <w:txbxContent>
              <w:p w14:paraId="3510453C" w14:textId="77777777" w:rsidR="00C92231" w:rsidRPr="00C97596" w:rsidRDefault="00C92231" w:rsidP="00B0478A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17.09.2021</w:t>
                </w:r>
                <w:r w:rsidRPr="00C97596">
                  <w:rPr>
                    <w:rFonts w:ascii="Fira Sans SemiBold" w:hAnsi="Fira Sans SemiBold"/>
                    <w:color w:val="001D77"/>
                  </w:rPr>
                  <w:t xml:space="preserve"> r.</w:t>
                </w:r>
              </w:p>
            </w:txbxContent>
          </v:textbox>
        </v:shape>
      </w:pict>
    </w:r>
    <w:r>
      <w:rPr>
        <w:noProof/>
        <w:lang w:eastAsia="pl-PL"/>
      </w:rPr>
      <w:pict w14:anchorId="1959963C">
        <v:shape id="Schemat blokowy: opóźnienie 6" o:spid="_x0000_s2051" style="position:absolute;margin-left:396.6pt;margin-top:15.65pt;width:162.25pt;height:28.15pt;flip:x;z-index:251659264;visibility:visible;mso-position-horizontal-relative:text;mso-position-vertical-relative:text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2F2SQYAACo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ppBaO2&#10;VN+s2PoaVI2cGbmnqNPXORfyjAj5jnCQAAI5QLMq38JHVjC4G+Gu0yMPbRj/fNf3yh5klzDroS3o&#10;RZee+P2ScOqh4ucKBJkJnoKaEEl9MY3iAC64PbOyZ6rL8iUDgkBbhdXpobKXRTvMOCs/gLT1VKHC&#10;FKlSwIb2LaGxmIuXEq5hCsSxKT091WMQlQJLz6rzOm1lljVk/n73gfAaqeHSkyCyfMNabSlZtOpJ&#10;YPWNrapQxU4vJctyJa3UzDT72lyAIFVTqRHPKsWrfa2tbiS+J/8A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Jx9hdkkG&#10;AAAqLAAADgAAAAAAAAAAAAAAAAAuAgAAZHJzL2Uyb0RvYy54bWxQSwECLQAUAAYACAAAACEAME8M&#10;9d4AAAAKAQAADwAAAAAAAAAAAAAAAACjCAAAZHJzL2Rvd25yZXYueG1sUEsFBgAAAAAEAAQA8wAA&#10;AK4JAAAAAA==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14:paraId="53E152FC" w14:textId="77777777" w:rsidR="00C92231" w:rsidRPr="003C6C8D" w:rsidRDefault="00C92231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>
      <w:rPr>
        <w:noProof/>
        <w:lang w:eastAsia="pl-PL"/>
      </w:rPr>
      <w:pict w14:anchorId="1CE52B4E">
        <v:rect id="Prostokąt 10" o:spid="_x0000_s2050" style="position:absolute;margin-left:410.95pt;margin-top:40.3pt;width:147.4pt;height:1803.55pt;z-index:-251664384;visibility:visible;mso-position-horizontal-relative:text;mso-position-vertical-relative:text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" fillcolor="#f2f2f2" stroked="f" strokeweight="1pt">
          <w10:wrap type="tight"/>
        </v:rect>
      </w:pict>
    </w:r>
    <w:r>
      <w:rPr>
        <w:noProof/>
        <w:lang w:eastAsia="pl-PL"/>
      </w:rPr>
      <w:pict w14:anchorId="1EBB08F5">
        <v:shape id="_x0000_s2049" type="#_x0000_t202" style="position:absolute;margin-left:411pt;margin-top:20.95pt;width:112.8pt;height:26.5pt;z-index:25166643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HVmb6&#10;EAIAAP4DAAAOAAAAAAAAAAAAAAAAAC4CAABkcnMvZTJvRG9jLnhtbFBLAQItABQABgAIAAAAIQBr&#10;Z3Ed3gAAAAoBAAAPAAAAAAAAAAAAAAAAAGoEAABkcnMvZG93bnJldi54bWxQSwUGAAAAAAQABADz&#10;AAAAdQUAAAAA&#10;" filled="f" stroked="f">
          <v:textbox style="mso-next-textbox:#_x0000_s2049">
            <w:txbxContent>
              <w:p w14:paraId="66CF49A3" w14:textId="77777777" w:rsidR="00C92231" w:rsidRPr="00C97596" w:rsidRDefault="00C92231" w:rsidP="00F37172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proofErr w:type="spellStart"/>
                <w:r>
                  <w:rPr>
                    <w:rFonts w:ascii="Fira Sans SemiBold" w:hAnsi="Fira Sans SemiBold"/>
                    <w:color w:val="001D77"/>
                  </w:rPr>
                  <w:t>dd.mm.rrrr</w:t>
                </w:r>
                <w:proofErr w:type="spellEnd"/>
                <w:r w:rsidRPr="00C97596">
                  <w:rPr>
                    <w:rFonts w:ascii="Fira Sans SemiBold" w:hAnsi="Fira Sans SemiBold"/>
                    <w:color w:val="001D77"/>
                  </w:rPr>
                  <w:t xml:space="preserve">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E43A39" w14:textId="77777777" w:rsidR="00C92231" w:rsidRDefault="00C92231">
    <w:pPr>
      <w:pStyle w:val="Nagwek"/>
    </w:pPr>
  </w:p>
  <w:p w14:paraId="7C9A4F81" w14:textId="77777777" w:rsidR="00C92231" w:rsidRDefault="00C9223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25pt;height:125pt;visibility:visible;mso-wrap-style:square" o:bullet="t">
        <v:imagedata r:id="rId1" o:title=""/>
      </v:shape>
    </w:pict>
  </w:numPicBullet>
  <w:numPicBullet w:numPicBulletId="1">
    <w:pict>
      <v:shape id="_x0000_i1031" type="#_x0000_t75" style="width:123.85pt;height:1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1E9E"/>
    <w:rsid w:val="00002B81"/>
    <w:rsid w:val="00003437"/>
    <w:rsid w:val="0000415C"/>
    <w:rsid w:val="0000709F"/>
    <w:rsid w:val="00007DEB"/>
    <w:rsid w:val="0001075B"/>
    <w:rsid w:val="000108B8"/>
    <w:rsid w:val="000111DD"/>
    <w:rsid w:val="00014549"/>
    <w:rsid w:val="000152F5"/>
    <w:rsid w:val="00015CC8"/>
    <w:rsid w:val="00016285"/>
    <w:rsid w:val="000164C6"/>
    <w:rsid w:val="00016FEF"/>
    <w:rsid w:val="00021D28"/>
    <w:rsid w:val="00024626"/>
    <w:rsid w:val="00027EDC"/>
    <w:rsid w:val="000306A9"/>
    <w:rsid w:val="00032BA4"/>
    <w:rsid w:val="00033BEB"/>
    <w:rsid w:val="00034C3E"/>
    <w:rsid w:val="00035116"/>
    <w:rsid w:val="00036462"/>
    <w:rsid w:val="00036892"/>
    <w:rsid w:val="000422D2"/>
    <w:rsid w:val="0004582E"/>
    <w:rsid w:val="000470AA"/>
    <w:rsid w:val="000511B0"/>
    <w:rsid w:val="00051447"/>
    <w:rsid w:val="000521DD"/>
    <w:rsid w:val="00052AE9"/>
    <w:rsid w:val="00056546"/>
    <w:rsid w:val="00057CA1"/>
    <w:rsid w:val="0006201A"/>
    <w:rsid w:val="000620CF"/>
    <w:rsid w:val="00063633"/>
    <w:rsid w:val="00063F8A"/>
    <w:rsid w:val="000659A7"/>
    <w:rsid w:val="000661EB"/>
    <w:rsid w:val="000662E2"/>
    <w:rsid w:val="0006649D"/>
    <w:rsid w:val="00066883"/>
    <w:rsid w:val="0006756E"/>
    <w:rsid w:val="00070857"/>
    <w:rsid w:val="00074DD8"/>
    <w:rsid w:val="00075759"/>
    <w:rsid w:val="000764A5"/>
    <w:rsid w:val="000806F7"/>
    <w:rsid w:val="00085C07"/>
    <w:rsid w:val="00095881"/>
    <w:rsid w:val="00097840"/>
    <w:rsid w:val="000A1CDF"/>
    <w:rsid w:val="000A417F"/>
    <w:rsid w:val="000A4373"/>
    <w:rsid w:val="000B043F"/>
    <w:rsid w:val="000B0727"/>
    <w:rsid w:val="000B1B7E"/>
    <w:rsid w:val="000B30A4"/>
    <w:rsid w:val="000B37BB"/>
    <w:rsid w:val="000B51A7"/>
    <w:rsid w:val="000B6389"/>
    <w:rsid w:val="000B7127"/>
    <w:rsid w:val="000C05CD"/>
    <w:rsid w:val="000C135D"/>
    <w:rsid w:val="000C3F7A"/>
    <w:rsid w:val="000C421F"/>
    <w:rsid w:val="000C7A1A"/>
    <w:rsid w:val="000D1D43"/>
    <w:rsid w:val="000D1E76"/>
    <w:rsid w:val="000D225C"/>
    <w:rsid w:val="000D2A5C"/>
    <w:rsid w:val="000D7190"/>
    <w:rsid w:val="000E01CD"/>
    <w:rsid w:val="000E0482"/>
    <w:rsid w:val="000E0918"/>
    <w:rsid w:val="000E14AC"/>
    <w:rsid w:val="000E22C7"/>
    <w:rsid w:val="000E5848"/>
    <w:rsid w:val="000E5AFD"/>
    <w:rsid w:val="000E79A9"/>
    <w:rsid w:val="000F01DD"/>
    <w:rsid w:val="000F2203"/>
    <w:rsid w:val="001008D5"/>
    <w:rsid w:val="001011C3"/>
    <w:rsid w:val="00101B36"/>
    <w:rsid w:val="00102001"/>
    <w:rsid w:val="00102C52"/>
    <w:rsid w:val="00103CD2"/>
    <w:rsid w:val="00104721"/>
    <w:rsid w:val="0010683C"/>
    <w:rsid w:val="00107C16"/>
    <w:rsid w:val="0011020D"/>
    <w:rsid w:val="00110D87"/>
    <w:rsid w:val="00111263"/>
    <w:rsid w:val="00111928"/>
    <w:rsid w:val="001122A3"/>
    <w:rsid w:val="00112334"/>
    <w:rsid w:val="00114DB9"/>
    <w:rsid w:val="00116087"/>
    <w:rsid w:val="0011712E"/>
    <w:rsid w:val="00123A37"/>
    <w:rsid w:val="00130296"/>
    <w:rsid w:val="0013070A"/>
    <w:rsid w:val="00136736"/>
    <w:rsid w:val="00140155"/>
    <w:rsid w:val="00140D65"/>
    <w:rsid w:val="00141BA9"/>
    <w:rsid w:val="001423B6"/>
    <w:rsid w:val="001448A7"/>
    <w:rsid w:val="00146621"/>
    <w:rsid w:val="00147412"/>
    <w:rsid w:val="001531B2"/>
    <w:rsid w:val="00154DE9"/>
    <w:rsid w:val="001617E3"/>
    <w:rsid w:val="00161AC5"/>
    <w:rsid w:val="00162325"/>
    <w:rsid w:val="00165086"/>
    <w:rsid w:val="00166466"/>
    <w:rsid w:val="00166612"/>
    <w:rsid w:val="00170133"/>
    <w:rsid w:val="0017158F"/>
    <w:rsid w:val="00174786"/>
    <w:rsid w:val="00176B40"/>
    <w:rsid w:val="00177777"/>
    <w:rsid w:val="0018084F"/>
    <w:rsid w:val="0018244A"/>
    <w:rsid w:val="001824E6"/>
    <w:rsid w:val="00184F8F"/>
    <w:rsid w:val="00186D4A"/>
    <w:rsid w:val="00191163"/>
    <w:rsid w:val="0019120C"/>
    <w:rsid w:val="00192E57"/>
    <w:rsid w:val="00192FBE"/>
    <w:rsid w:val="001951DA"/>
    <w:rsid w:val="00195C0E"/>
    <w:rsid w:val="00197FF5"/>
    <w:rsid w:val="001A0C56"/>
    <w:rsid w:val="001A270D"/>
    <w:rsid w:val="001B0420"/>
    <w:rsid w:val="001B4D9F"/>
    <w:rsid w:val="001B6135"/>
    <w:rsid w:val="001B672C"/>
    <w:rsid w:val="001C31FB"/>
    <w:rsid w:val="001C3269"/>
    <w:rsid w:val="001C465E"/>
    <w:rsid w:val="001C7C53"/>
    <w:rsid w:val="001D0957"/>
    <w:rsid w:val="001D1DB4"/>
    <w:rsid w:val="001D2FF6"/>
    <w:rsid w:val="001D61ED"/>
    <w:rsid w:val="001D6FAB"/>
    <w:rsid w:val="001D73F3"/>
    <w:rsid w:val="001D7B03"/>
    <w:rsid w:val="001E0F22"/>
    <w:rsid w:val="001E2DB3"/>
    <w:rsid w:val="001E38E8"/>
    <w:rsid w:val="001E3FA1"/>
    <w:rsid w:val="001E6F37"/>
    <w:rsid w:val="002038F4"/>
    <w:rsid w:val="00213ACE"/>
    <w:rsid w:val="002205D7"/>
    <w:rsid w:val="00221878"/>
    <w:rsid w:val="0022584A"/>
    <w:rsid w:val="00233112"/>
    <w:rsid w:val="00233BAB"/>
    <w:rsid w:val="00234707"/>
    <w:rsid w:val="002353AE"/>
    <w:rsid w:val="00236E36"/>
    <w:rsid w:val="0023731C"/>
    <w:rsid w:val="002413D8"/>
    <w:rsid w:val="002456CE"/>
    <w:rsid w:val="00245B2B"/>
    <w:rsid w:val="00246CC0"/>
    <w:rsid w:val="002470D5"/>
    <w:rsid w:val="00247788"/>
    <w:rsid w:val="002537B3"/>
    <w:rsid w:val="00253DD9"/>
    <w:rsid w:val="00254F89"/>
    <w:rsid w:val="002567FE"/>
    <w:rsid w:val="002574F9"/>
    <w:rsid w:val="00261FED"/>
    <w:rsid w:val="00262B61"/>
    <w:rsid w:val="0026364C"/>
    <w:rsid w:val="00263E08"/>
    <w:rsid w:val="0026614E"/>
    <w:rsid w:val="0026704A"/>
    <w:rsid w:val="002734C9"/>
    <w:rsid w:val="002734EB"/>
    <w:rsid w:val="00273E28"/>
    <w:rsid w:val="00274333"/>
    <w:rsid w:val="00276811"/>
    <w:rsid w:val="00277EDB"/>
    <w:rsid w:val="00281CF5"/>
    <w:rsid w:val="00281DDD"/>
    <w:rsid w:val="00282699"/>
    <w:rsid w:val="00285B33"/>
    <w:rsid w:val="00291204"/>
    <w:rsid w:val="00291611"/>
    <w:rsid w:val="002926DF"/>
    <w:rsid w:val="00295EAE"/>
    <w:rsid w:val="00296697"/>
    <w:rsid w:val="00297774"/>
    <w:rsid w:val="002A1B90"/>
    <w:rsid w:val="002A25E7"/>
    <w:rsid w:val="002A3754"/>
    <w:rsid w:val="002A594A"/>
    <w:rsid w:val="002B0472"/>
    <w:rsid w:val="002B0FB2"/>
    <w:rsid w:val="002B2555"/>
    <w:rsid w:val="002B5608"/>
    <w:rsid w:val="002B6B12"/>
    <w:rsid w:val="002B76A0"/>
    <w:rsid w:val="002C02DA"/>
    <w:rsid w:val="002C216F"/>
    <w:rsid w:val="002C3B00"/>
    <w:rsid w:val="002C3E1D"/>
    <w:rsid w:val="002C405E"/>
    <w:rsid w:val="002C5B4D"/>
    <w:rsid w:val="002C5DEE"/>
    <w:rsid w:val="002C6285"/>
    <w:rsid w:val="002D00F4"/>
    <w:rsid w:val="002D187B"/>
    <w:rsid w:val="002D283B"/>
    <w:rsid w:val="002D3E05"/>
    <w:rsid w:val="002D5959"/>
    <w:rsid w:val="002E208D"/>
    <w:rsid w:val="002E2E36"/>
    <w:rsid w:val="002E3735"/>
    <w:rsid w:val="002E607F"/>
    <w:rsid w:val="002E6140"/>
    <w:rsid w:val="002E6985"/>
    <w:rsid w:val="002E71B6"/>
    <w:rsid w:val="002F073A"/>
    <w:rsid w:val="002F07C3"/>
    <w:rsid w:val="002F0CAC"/>
    <w:rsid w:val="002F4659"/>
    <w:rsid w:val="002F5B4E"/>
    <w:rsid w:val="002F6342"/>
    <w:rsid w:val="002F77C8"/>
    <w:rsid w:val="003007CA"/>
    <w:rsid w:val="00302DFE"/>
    <w:rsid w:val="00302F54"/>
    <w:rsid w:val="00303FA1"/>
    <w:rsid w:val="00304F22"/>
    <w:rsid w:val="00306C7C"/>
    <w:rsid w:val="0031125A"/>
    <w:rsid w:val="003149B8"/>
    <w:rsid w:val="00315305"/>
    <w:rsid w:val="00317385"/>
    <w:rsid w:val="003177E8"/>
    <w:rsid w:val="00317F4D"/>
    <w:rsid w:val="003208AF"/>
    <w:rsid w:val="0032153B"/>
    <w:rsid w:val="0032178E"/>
    <w:rsid w:val="00322169"/>
    <w:rsid w:val="00322EDD"/>
    <w:rsid w:val="00323272"/>
    <w:rsid w:val="00325C14"/>
    <w:rsid w:val="00326083"/>
    <w:rsid w:val="00326CCF"/>
    <w:rsid w:val="003309FA"/>
    <w:rsid w:val="00332320"/>
    <w:rsid w:val="003333BD"/>
    <w:rsid w:val="00341C25"/>
    <w:rsid w:val="00342BA1"/>
    <w:rsid w:val="0034328C"/>
    <w:rsid w:val="00347648"/>
    <w:rsid w:val="00347D72"/>
    <w:rsid w:val="003508C2"/>
    <w:rsid w:val="00350D58"/>
    <w:rsid w:val="00353F45"/>
    <w:rsid w:val="00354DEF"/>
    <w:rsid w:val="00357611"/>
    <w:rsid w:val="00357C5B"/>
    <w:rsid w:val="00363A7B"/>
    <w:rsid w:val="00367237"/>
    <w:rsid w:val="0036751A"/>
    <w:rsid w:val="00367A5F"/>
    <w:rsid w:val="00370161"/>
    <w:rsid w:val="0037077F"/>
    <w:rsid w:val="00372411"/>
    <w:rsid w:val="00372715"/>
    <w:rsid w:val="00373839"/>
    <w:rsid w:val="00373882"/>
    <w:rsid w:val="0037431D"/>
    <w:rsid w:val="0038378F"/>
    <w:rsid w:val="003843DB"/>
    <w:rsid w:val="0038567F"/>
    <w:rsid w:val="003856CE"/>
    <w:rsid w:val="003865EE"/>
    <w:rsid w:val="003873BA"/>
    <w:rsid w:val="00390F5C"/>
    <w:rsid w:val="00393761"/>
    <w:rsid w:val="00394E26"/>
    <w:rsid w:val="00396691"/>
    <w:rsid w:val="00397D18"/>
    <w:rsid w:val="003A0845"/>
    <w:rsid w:val="003A1B36"/>
    <w:rsid w:val="003A4AFD"/>
    <w:rsid w:val="003A515A"/>
    <w:rsid w:val="003A5BC3"/>
    <w:rsid w:val="003B1454"/>
    <w:rsid w:val="003B18B6"/>
    <w:rsid w:val="003B1D36"/>
    <w:rsid w:val="003B2687"/>
    <w:rsid w:val="003B339F"/>
    <w:rsid w:val="003B47AA"/>
    <w:rsid w:val="003B55AD"/>
    <w:rsid w:val="003B608A"/>
    <w:rsid w:val="003B6C3B"/>
    <w:rsid w:val="003B799D"/>
    <w:rsid w:val="003C089B"/>
    <w:rsid w:val="003C161B"/>
    <w:rsid w:val="003C16F7"/>
    <w:rsid w:val="003C333D"/>
    <w:rsid w:val="003C59E0"/>
    <w:rsid w:val="003C64A5"/>
    <w:rsid w:val="003C6C8D"/>
    <w:rsid w:val="003D0ADB"/>
    <w:rsid w:val="003D2656"/>
    <w:rsid w:val="003D40E9"/>
    <w:rsid w:val="003D4F95"/>
    <w:rsid w:val="003D5F42"/>
    <w:rsid w:val="003D60A9"/>
    <w:rsid w:val="003E44F4"/>
    <w:rsid w:val="003E5C98"/>
    <w:rsid w:val="003F2936"/>
    <w:rsid w:val="003F4C97"/>
    <w:rsid w:val="003F5A5F"/>
    <w:rsid w:val="003F649F"/>
    <w:rsid w:val="003F666D"/>
    <w:rsid w:val="003F7231"/>
    <w:rsid w:val="003F7588"/>
    <w:rsid w:val="003F7FE6"/>
    <w:rsid w:val="00400193"/>
    <w:rsid w:val="00400FC3"/>
    <w:rsid w:val="00402265"/>
    <w:rsid w:val="00404007"/>
    <w:rsid w:val="0040680E"/>
    <w:rsid w:val="00407019"/>
    <w:rsid w:val="00407B96"/>
    <w:rsid w:val="00411400"/>
    <w:rsid w:val="00411658"/>
    <w:rsid w:val="00412077"/>
    <w:rsid w:val="004136B0"/>
    <w:rsid w:val="00416042"/>
    <w:rsid w:val="00416390"/>
    <w:rsid w:val="0041692C"/>
    <w:rsid w:val="004212E7"/>
    <w:rsid w:val="00421E05"/>
    <w:rsid w:val="00423C88"/>
    <w:rsid w:val="0042446D"/>
    <w:rsid w:val="00426642"/>
    <w:rsid w:val="0042673C"/>
    <w:rsid w:val="0042766E"/>
    <w:rsid w:val="00427BF8"/>
    <w:rsid w:val="00431309"/>
    <w:rsid w:val="00431C02"/>
    <w:rsid w:val="00432D5B"/>
    <w:rsid w:val="0043393D"/>
    <w:rsid w:val="00437395"/>
    <w:rsid w:val="004404A8"/>
    <w:rsid w:val="0044164C"/>
    <w:rsid w:val="0044196E"/>
    <w:rsid w:val="00444F04"/>
    <w:rsid w:val="00445047"/>
    <w:rsid w:val="00445684"/>
    <w:rsid w:val="004506E9"/>
    <w:rsid w:val="00450955"/>
    <w:rsid w:val="00460657"/>
    <w:rsid w:val="00462B3A"/>
    <w:rsid w:val="00463E39"/>
    <w:rsid w:val="004657FC"/>
    <w:rsid w:val="0046658D"/>
    <w:rsid w:val="00467E99"/>
    <w:rsid w:val="00471DA5"/>
    <w:rsid w:val="00472D0A"/>
    <w:rsid w:val="004733F6"/>
    <w:rsid w:val="00474E69"/>
    <w:rsid w:val="004761F4"/>
    <w:rsid w:val="004819AA"/>
    <w:rsid w:val="00487B83"/>
    <w:rsid w:val="00491C2F"/>
    <w:rsid w:val="00493544"/>
    <w:rsid w:val="0049621B"/>
    <w:rsid w:val="00497DB1"/>
    <w:rsid w:val="004A1DA2"/>
    <w:rsid w:val="004B696C"/>
    <w:rsid w:val="004C1895"/>
    <w:rsid w:val="004C21FD"/>
    <w:rsid w:val="004C31BB"/>
    <w:rsid w:val="004C32B0"/>
    <w:rsid w:val="004C53C1"/>
    <w:rsid w:val="004C6091"/>
    <w:rsid w:val="004C6D40"/>
    <w:rsid w:val="004D098D"/>
    <w:rsid w:val="004D23E8"/>
    <w:rsid w:val="004D361F"/>
    <w:rsid w:val="004E13B8"/>
    <w:rsid w:val="004E23B8"/>
    <w:rsid w:val="004E5931"/>
    <w:rsid w:val="004E5DDB"/>
    <w:rsid w:val="004E6AA8"/>
    <w:rsid w:val="004F0C3C"/>
    <w:rsid w:val="004F1D1A"/>
    <w:rsid w:val="004F3C10"/>
    <w:rsid w:val="004F4938"/>
    <w:rsid w:val="004F4E7E"/>
    <w:rsid w:val="004F63FC"/>
    <w:rsid w:val="004F6EEB"/>
    <w:rsid w:val="004F70B6"/>
    <w:rsid w:val="00500A7A"/>
    <w:rsid w:val="0050240F"/>
    <w:rsid w:val="00505A92"/>
    <w:rsid w:val="005061AD"/>
    <w:rsid w:val="00506DB8"/>
    <w:rsid w:val="005111B7"/>
    <w:rsid w:val="005203F1"/>
    <w:rsid w:val="005205E8"/>
    <w:rsid w:val="00521BC3"/>
    <w:rsid w:val="0052406C"/>
    <w:rsid w:val="00524584"/>
    <w:rsid w:val="005247F1"/>
    <w:rsid w:val="00525D21"/>
    <w:rsid w:val="00530D3D"/>
    <w:rsid w:val="00530EE6"/>
    <w:rsid w:val="00532AC5"/>
    <w:rsid w:val="00533632"/>
    <w:rsid w:val="005356AA"/>
    <w:rsid w:val="00536B17"/>
    <w:rsid w:val="00540C5C"/>
    <w:rsid w:val="00541A10"/>
    <w:rsid w:val="00541E6E"/>
    <w:rsid w:val="00542244"/>
    <w:rsid w:val="0054251F"/>
    <w:rsid w:val="0054607C"/>
    <w:rsid w:val="0055190E"/>
    <w:rsid w:val="005520D8"/>
    <w:rsid w:val="00555E58"/>
    <w:rsid w:val="00556144"/>
    <w:rsid w:val="005568F1"/>
    <w:rsid w:val="00556CF1"/>
    <w:rsid w:val="00566C48"/>
    <w:rsid w:val="00567BA8"/>
    <w:rsid w:val="005702BF"/>
    <w:rsid w:val="00573DDD"/>
    <w:rsid w:val="005762A7"/>
    <w:rsid w:val="005774B3"/>
    <w:rsid w:val="005776C5"/>
    <w:rsid w:val="00577D08"/>
    <w:rsid w:val="005815D6"/>
    <w:rsid w:val="005851A6"/>
    <w:rsid w:val="00587EA6"/>
    <w:rsid w:val="005908FE"/>
    <w:rsid w:val="00591487"/>
    <w:rsid w:val="005916D7"/>
    <w:rsid w:val="00592343"/>
    <w:rsid w:val="00593EF2"/>
    <w:rsid w:val="0059427F"/>
    <w:rsid w:val="00597A0E"/>
    <w:rsid w:val="00597AFC"/>
    <w:rsid w:val="005A00A8"/>
    <w:rsid w:val="005A1C6D"/>
    <w:rsid w:val="005A4954"/>
    <w:rsid w:val="005A580C"/>
    <w:rsid w:val="005A698C"/>
    <w:rsid w:val="005B0231"/>
    <w:rsid w:val="005B12D6"/>
    <w:rsid w:val="005B2818"/>
    <w:rsid w:val="005C399E"/>
    <w:rsid w:val="005C5FB1"/>
    <w:rsid w:val="005C7CF9"/>
    <w:rsid w:val="005D0C84"/>
    <w:rsid w:val="005D5A3B"/>
    <w:rsid w:val="005D5BF4"/>
    <w:rsid w:val="005E0799"/>
    <w:rsid w:val="005E1112"/>
    <w:rsid w:val="005E1E01"/>
    <w:rsid w:val="005E2615"/>
    <w:rsid w:val="005E4510"/>
    <w:rsid w:val="005E4893"/>
    <w:rsid w:val="005E550F"/>
    <w:rsid w:val="005F131B"/>
    <w:rsid w:val="005F4171"/>
    <w:rsid w:val="005F5A60"/>
    <w:rsid w:val="005F5A80"/>
    <w:rsid w:val="00601531"/>
    <w:rsid w:val="006026E2"/>
    <w:rsid w:val="006034E2"/>
    <w:rsid w:val="00603DD1"/>
    <w:rsid w:val="006044FF"/>
    <w:rsid w:val="00606F96"/>
    <w:rsid w:val="00607CC5"/>
    <w:rsid w:val="00607E09"/>
    <w:rsid w:val="006114D2"/>
    <w:rsid w:val="00611BED"/>
    <w:rsid w:val="00611EFF"/>
    <w:rsid w:val="006125F9"/>
    <w:rsid w:val="00613F9B"/>
    <w:rsid w:val="00615560"/>
    <w:rsid w:val="00622661"/>
    <w:rsid w:val="00622B7B"/>
    <w:rsid w:val="00624A63"/>
    <w:rsid w:val="0062667E"/>
    <w:rsid w:val="00627F5B"/>
    <w:rsid w:val="00630A76"/>
    <w:rsid w:val="00633014"/>
    <w:rsid w:val="0063437B"/>
    <w:rsid w:val="00635EB3"/>
    <w:rsid w:val="00636CD7"/>
    <w:rsid w:val="00641570"/>
    <w:rsid w:val="0064332C"/>
    <w:rsid w:val="0064408A"/>
    <w:rsid w:val="00644FE8"/>
    <w:rsid w:val="00647685"/>
    <w:rsid w:val="0065032A"/>
    <w:rsid w:val="00650B0F"/>
    <w:rsid w:val="0065659D"/>
    <w:rsid w:val="006567A0"/>
    <w:rsid w:val="00660CB8"/>
    <w:rsid w:val="006618A0"/>
    <w:rsid w:val="00666D3E"/>
    <w:rsid w:val="006673CA"/>
    <w:rsid w:val="00667A54"/>
    <w:rsid w:val="00667C08"/>
    <w:rsid w:val="00673406"/>
    <w:rsid w:val="00673454"/>
    <w:rsid w:val="00673C26"/>
    <w:rsid w:val="00674697"/>
    <w:rsid w:val="00674DE5"/>
    <w:rsid w:val="00677C20"/>
    <w:rsid w:val="006805B8"/>
    <w:rsid w:val="006812AF"/>
    <w:rsid w:val="00682699"/>
    <w:rsid w:val="0068327D"/>
    <w:rsid w:val="006857DF"/>
    <w:rsid w:val="00686208"/>
    <w:rsid w:val="00686EF9"/>
    <w:rsid w:val="00691534"/>
    <w:rsid w:val="00691DDD"/>
    <w:rsid w:val="00693311"/>
    <w:rsid w:val="00694AF0"/>
    <w:rsid w:val="006966A8"/>
    <w:rsid w:val="00697461"/>
    <w:rsid w:val="006A4686"/>
    <w:rsid w:val="006A5D2D"/>
    <w:rsid w:val="006B0E9E"/>
    <w:rsid w:val="006B0ED4"/>
    <w:rsid w:val="006B1E77"/>
    <w:rsid w:val="006B2B87"/>
    <w:rsid w:val="006B3205"/>
    <w:rsid w:val="006B4CE1"/>
    <w:rsid w:val="006B5AE4"/>
    <w:rsid w:val="006B6416"/>
    <w:rsid w:val="006C40F0"/>
    <w:rsid w:val="006C67B4"/>
    <w:rsid w:val="006C7496"/>
    <w:rsid w:val="006D1507"/>
    <w:rsid w:val="006D17C9"/>
    <w:rsid w:val="006D1D1A"/>
    <w:rsid w:val="006D4054"/>
    <w:rsid w:val="006E02EC"/>
    <w:rsid w:val="006E1466"/>
    <w:rsid w:val="006E57C8"/>
    <w:rsid w:val="006E6D74"/>
    <w:rsid w:val="006E6DFF"/>
    <w:rsid w:val="006E73E6"/>
    <w:rsid w:val="006F1A11"/>
    <w:rsid w:val="006F484D"/>
    <w:rsid w:val="006F485D"/>
    <w:rsid w:val="006F788E"/>
    <w:rsid w:val="006F7DA6"/>
    <w:rsid w:val="00700478"/>
    <w:rsid w:val="007020EB"/>
    <w:rsid w:val="00711670"/>
    <w:rsid w:val="00714946"/>
    <w:rsid w:val="007149A0"/>
    <w:rsid w:val="007167A3"/>
    <w:rsid w:val="007167D2"/>
    <w:rsid w:val="007211B1"/>
    <w:rsid w:val="00721FE2"/>
    <w:rsid w:val="007248D5"/>
    <w:rsid w:val="00724A56"/>
    <w:rsid w:val="0072666B"/>
    <w:rsid w:val="00727128"/>
    <w:rsid w:val="00727412"/>
    <w:rsid w:val="007277DA"/>
    <w:rsid w:val="00730A8E"/>
    <w:rsid w:val="00730E03"/>
    <w:rsid w:val="00731114"/>
    <w:rsid w:val="00731204"/>
    <w:rsid w:val="0073259D"/>
    <w:rsid w:val="00733382"/>
    <w:rsid w:val="007337BD"/>
    <w:rsid w:val="00734485"/>
    <w:rsid w:val="00737D34"/>
    <w:rsid w:val="00740205"/>
    <w:rsid w:val="00740861"/>
    <w:rsid w:val="007429C2"/>
    <w:rsid w:val="007446B5"/>
    <w:rsid w:val="00744EE2"/>
    <w:rsid w:val="00745A2F"/>
    <w:rsid w:val="00746187"/>
    <w:rsid w:val="00747616"/>
    <w:rsid w:val="00747BC1"/>
    <w:rsid w:val="0075017E"/>
    <w:rsid w:val="0075093A"/>
    <w:rsid w:val="00751D72"/>
    <w:rsid w:val="00752DD4"/>
    <w:rsid w:val="0075395B"/>
    <w:rsid w:val="007555EB"/>
    <w:rsid w:val="007557E8"/>
    <w:rsid w:val="00757E50"/>
    <w:rsid w:val="00757FDF"/>
    <w:rsid w:val="00760304"/>
    <w:rsid w:val="0076051F"/>
    <w:rsid w:val="0076254F"/>
    <w:rsid w:val="00762629"/>
    <w:rsid w:val="00765B34"/>
    <w:rsid w:val="007675CB"/>
    <w:rsid w:val="00771A9C"/>
    <w:rsid w:val="00772305"/>
    <w:rsid w:val="007801F5"/>
    <w:rsid w:val="00783CA4"/>
    <w:rsid w:val="007842FB"/>
    <w:rsid w:val="007852CF"/>
    <w:rsid w:val="00785993"/>
    <w:rsid w:val="00786124"/>
    <w:rsid w:val="00792AD8"/>
    <w:rsid w:val="00793929"/>
    <w:rsid w:val="00794AF5"/>
    <w:rsid w:val="00794D90"/>
    <w:rsid w:val="0079514B"/>
    <w:rsid w:val="00795252"/>
    <w:rsid w:val="00796F8A"/>
    <w:rsid w:val="007A0E1E"/>
    <w:rsid w:val="007A2024"/>
    <w:rsid w:val="007A2193"/>
    <w:rsid w:val="007A2A45"/>
    <w:rsid w:val="007A2DC1"/>
    <w:rsid w:val="007A2FE5"/>
    <w:rsid w:val="007A3C29"/>
    <w:rsid w:val="007A5763"/>
    <w:rsid w:val="007A6640"/>
    <w:rsid w:val="007B4370"/>
    <w:rsid w:val="007B56DB"/>
    <w:rsid w:val="007C3773"/>
    <w:rsid w:val="007C6219"/>
    <w:rsid w:val="007C72C8"/>
    <w:rsid w:val="007D09A6"/>
    <w:rsid w:val="007D14C4"/>
    <w:rsid w:val="007D241F"/>
    <w:rsid w:val="007D3319"/>
    <w:rsid w:val="007D335D"/>
    <w:rsid w:val="007D477B"/>
    <w:rsid w:val="007E010C"/>
    <w:rsid w:val="007E1F6B"/>
    <w:rsid w:val="007E32BA"/>
    <w:rsid w:val="007E3314"/>
    <w:rsid w:val="007E4B03"/>
    <w:rsid w:val="007E6D55"/>
    <w:rsid w:val="007F324B"/>
    <w:rsid w:val="007F5935"/>
    <w:rsid w:val="00800A70"/>
    <w:rsid w:val="00802641"/>
    <w:rsid w:val="008028BA"/>
    <w:rsid w:val="00804B47"/>
    <w:rsid w:val="00804D16"/>
    <w:rsid w:val="0080553C"/>
    <w:rsid w:val="00805B46"/>
    <w:rsid w:val="00807ECE"/>
    <w:rsid w:val="008101D3"/>
    <w:rsid w:val="00811DBA"/>
    <w:rsid w:val="00813A15"/>
    <w:rsid w:val="00814F5C"/>
    <w:rsid w:val="00815CE8"/>
    <w:rsid w:val="00816A72"/>
    <w:rsid w:val="00822D3B"/>
    <w:rsid w:val="00825DC2"/>
    <w:rsid w:val="008275B5"/>
    <w:rsid w:val="00830120"/>
    <w:rsid w:val="00834470"/>
    <w:rsid w:val="00834AD3"/>
    <w:rsid w:val="00835831"/>
    <w:rsid w:val="00835A7A"/>
    <w:rsid w:val="00841E78"/>
    <w:rsid w:val="008426B5"/>
    <w:rsid w:val="00843053"/>
    <w:rsid w:val="00843795"/>
    <w:rsid w:val="00847F0F"/>
    <w:rsid w:val="008503D1"/>
    <w:rsid w:val="0085133B"/>
    <w:rsid w:val="00852448"/>
    <w:rsid w:val="008528DA"/>
    <w:rsid w:val="00853B4B"/>
    <w:rsid w:val="00854426"/>
    <w:rsid w:val="008550F8"/>
    <w:rsid w:val="00855C50"/>
    <w:rsid w:val="008572FE"/>
    <w:rsid w:val="00860DCB"/>
    <w:rsid w:val="008611B7"/>
    <w:rsid w:val="00863E42"/>
    <w:rsid w:val="00866FBA"/>
    <w:rsid w:val="00871A7C"/>
    <w:rsid w:val="00872BEB"/>
    <w:rsid w:val="00873470"/>
    <w:rsid w:val="00877F6C"/>
    <w:rsid w:val="0088099E"/>
    <w:rsid w:val="008809CA"/>
    <w:rsid w:val="00880EB7"/>
    <w:rsid w:val="0088258A"/>
    <w:rsid w:val="00884B5E"/>
    <w:rsid w:val="00886332"/>
    <w:rsid w:val="00886808"/>
    <w:rsid w:val="008869A9"/>
    <w:rsid w:val="008905F6"/>
    <w:rsid w:val="00890EB2"/>
    <w:rsid w:val="00893CFC"/>
    <w:rsid w:val="00894428"/>
    <w:rsid w:val="0089448A"/>
    <w:rsid w:val="0089651B"/>
    <w:rsid w:val="00897877"/>
    <w:rsid w:val="00897F27"/>
    <w:rsid w:val="008A20FE"/>
    <w:rsid w:val="008A26D9"/>
    <w:rsid w:val="008A3664"/>
    <w:rsid w:val="008A4480"/>
    <w:rsid w:val="008A4B2C"/>
    <w:rsid w:val="008A77F7"/>
    <w:rsid w:val="008A7B5B"/>
    <w:rsid w:val="008C0C29"/>
    <w:rsid w:val="008C352A"/>
    <w:rsid w:val="008C7444"/>
    <w:rsid w:val="008C74E4"/>
    <w:rsid w:val="008D26D6"/>
    <w:rsid w:val="008D3F17"/>
    <w:rsid w:val="008D65E5"/>
    <w:rsid w:val="008D76BC"/>
    <w:rsid w:val="008E164B"/>
    <w:rsid w:val="008E5835"/>
    <w:rsid w:val="008E6734"/>
    <w:rsid w:val="008E7B43"/>
    <w:rsid w:val="008E7DBA"/>
    <w:rsid w:val="008F019E"/>
    <w:rsid w:val="008F0829"/>
    <w:rsid w:val="008F3638"/>
    <w:rsid w:val="008F4441"/>
    <w:rsid w:val="008F6B20"/>
    <w:rsid w:val="008F6F31"/>
    <w:rsid w:val="008F6FE7"/>
    <w:rsid w:val="008F74DF"/>
    <w:rsid w:val="009000F4"/>
    <w:rsid w:val="0090084F"/>
    <w:rsid w:val="00906542"/>
    <w:rsid w:val="0091021E"/>
    <w:rsid w:val="009127BA"/>
    <w:rsid w:val="0091546C"/>
    <w:rsid w:val="00916336"/>
    <w:rsid w:val="009227A6"/>
    <w:rsid w:val="00926BFE"/>
    <w:rsid w:val="00931984"/>
    <w:rsid w:val="00933EC1"/>
    <w:rsid w:val="00936EF4"/>
    <w:rsid w:val="00937AF0"/>
    <w:rsid w:val="0094058C"/>
    <w:rsid w:val="00940FCE"/>
    <w:rsid w:val="0094173C"/>
    <w:rsid w:val="009433DD"/>
    <w:rsid w:val="009449CD"/>
    <w:rsid w:val="00944CF7"/>
    <w:rsid w:val="00950EC6"/>
    <w:rsid w:val="00952906"/>
    <w:rsid w:val="009530DB"/>
    <w:rsid w:val="00953676"/>
    <w:rsid w:val="0095699C"/>
    <w:rsid w:val="00956F30"/>
    <w:rsid w:val="0095718E"/>
    <w:rsid w:val="00960C65"/>
    <w:rsid w:val="0096279F"/>
    <w:rsid w:val="009632AB"/>
    <w:rsid w:val="0096582B"/>
    <w:rsid w:val="00967A02"/>
    <w:rsid w:val="009705EE"/>
    <w:rsid w:val="0097075F"/>
    <w:rsid w:val="00974127"/>
    <w:rsid w:val="009749FD"/>
    <w:rsid w:val="00974B0C"/>
    <w:rsid w:val="00975B27"/>
    <w:rsid w:val="00976914"/>
    <w:rsid w:val="00977927"/>
    <w:rsid w:val="0098135C"/>
    <w:rsid w:val="0098156A"/>
    <w:rsid w:val="00983239"/>
    <w:rsid w:val="0099105B"/>
    <w:rsid w:val="00991BAC"/>
    <w:rsid w:val="00993FAC"/>
    <w:rsid w:val="0099404A"/>
    <w:rsid w:val="009952CF"/>
    <w:rsid w:val="009971E1"/>
    <w:rsid w:val="009A115A"/>
    <w:rsid w:val="009A5622"/>
    <w:rsid w:val="009A5C01"/>
    <w:rsid w:val="009A6EA0"/>
    <w:rsid w:val="009A6ED5"/>
    <w:rsid w:val="009A7118"/>
    <w:rsid w:val="009A7B53"/>
    <w:rsid w:val="009B0D77"/>
    <w:rsid w:val="009B30CE"/>
    <w:rsid w:val="009B3337"/>
    <w:rsid w:val="009B4F7D"/>
    <w:rsid w:val="009B561E"/>
    <w:rsid w:val="009B7513"/>
    <w:rsid w:val="009C0661"/>
    <w:rsid w:val="009C1335"/>
    <w:rsid w:val="009C1AB2"/>
    <w:rsid w:val="009C7251"/>
    <w:rsid w:val="009C74AA"/>
    <w:rsid w:val="009D0261"/>
    <w:rsid w:val="009D032A"/>
    <w:rsid w:val="009D43AE"/>
    <w:rsid w:val="009D4D55"/>
    <w:rsid w:val="009E2E91"/>
    <w:rsid w:val="009E4FF6"/>
    <w:rsid w:val="009F185D"/>
    <w:rsid w:val="009F33A5"/>
    <w:rsid w:val="009F6F9C"/>
    <w:rsid w:val="00A01A7B"/>
    <w:rsid w:val="00A03032"/>
    <w:rsid w:val="00A060B2"/>
    <w:rsid w:val="00A06678"/>
    <w:rsid w:val="00A07845"/>
    <w:rsid w:val="00A12EFB"/>
    <w:rsid w:val="00A133AA"/>
    <w:rsid w:val="00A139F5"/>
    <w:rsid w:val="00A1434B"/>
    <w:rsid w:val="00A152D7"/>
    <w:rsid w:val="00A26BCD"/>
    <w:rsid w:val="00A31D35"/>
    <w:rsid w:val="00A3444D"/>
    <w:rsid w:val="00A34E6F"/>
    <w:rsid w:val="00A35A5C"/>
    <w:rsid w:val="00A35FB8"/>
    <w:rsid w:val="00A365F4"/>
    <w:rsid w:val="00A3677C"/>
    <w:rsid w:val="00A42762"/>
    <w:rsid w:val="00A443DF"/>
    <w:rsid w:val="00A45D4F"/>
    <w:rsid w:val="00A460BA"/>
    <w:rsid w:val="00A47D80"/>
    <w:rsid w:val="00A52C2B"/>
    <w:rsid w:val="00A53132"/>
    <w:rsid w:val="00A54380"/>
    <w:rsid w:val="00A54B5D"/>
    <w:rsid w:val="00A563F2"/>
    <w:rsid w:val="00A566E8"/>
    <w:rsid w:val="00A56BC9"/>
    <w:rsid w:val="00A60531"/>
    <w:rsid w:val="00A63146"/>
    <w:rsid w:val="00A65FA0"/>
    <w:rsid w:val="00A71170"/>
    <w:rsid w:val="00A716F9"/>
    <w:rsid w:val="00A71AE2"/>
    <w:rsid w:val="00A7227E"/>
    <w:rsid w:val="00A725B2"/>
    <w:rsid w:val="00A7339F"/>
    <w:rsid w:val="00A745CE"/>
    <w:rsid w:val="00A80063"/>
    <w:rsid w:val="00A810F9"/>
    <w:rsid w:val="00A82C14"/>
    <w:rsid w:val="00A850F7"/>
    <w:rsid w:val="00A8538D"/>
    <w:rsid w:val="00A856C4"/>
    <w:rsid w:val="00A85749"/>
    <w:rsid w:val="00A864D0"/>
    <w:rsid w:val="00A86730"/>
    <w:rsid w:val="00A86EC6"/>
    <w:rsid w:val="00A86ECC"/>
    <w:rsid w:val="00A86FCC"/>
    <w:rsid w:val="00A87A14"/>
    <w:rsid w:val="00A87BA1"/>
    <w:rsid w:val="00A90C76"/>
    <w:rsid w:val="00A93C13"/>
    <w:rsid w:val="00A9634D"/>
    <w:rsid w:val="00A96F36"/>
    <w:rsid w:val="00AA0A1C"/>
    <w:rsid w:val="00AA13AF"/>
    <w:rsid w:val="00AA3FD7"/>
    <w:rsid w:val="00AA710D"/>
    <w:rsid w:val="00AB0DD0"/>
    <w:rsid w:val="00AB24E4"/>
    <w:rsid w:val="00AB2DC2"/>
    <w:rsid w:val="00AB3551"/>
    <w:rsid w:val="00AB3834"/>
    <w:rsid w:val="00AB58EF"/>
    <w:rsid w:val="00AB64F3"/>
    <w:rsid w:val="00AB6B94"/>
    <w:rsid w:val="00AB6D25"/>
    <w:rsid w:val="00AC211D"/>
    <w:rsid w:val="00AC6384"/>
    <w:rsid w:val="00AC74C7"/>
    <w:rsid w:val="00AC776B"/>
    <w:rsid w:val="00AD000E"/>
    <w:rsid w:val="00AD0AF4"/>
    <w:rsid w:val="00AD14D0"/>
    <w:rsid w:val="00AD26BE"/>
    <w:rsid w:val="00AD296E"/>
    <w:rsid w:val="00AD37E3"/>
    <w:rsid w:val="00AE1C1B"/>
    <w:rsid w:val="00AE2CB8"/>
    <w:rsid w:val="00AE2D4B"/>
    <w:rsid w:val="00AE3E6F"/>
    <w:rsid w:val="00AE4F99"/>
    <w:rsid w:val="00AE68C8"/>
    <w:rsid w:val="00AE6A92"/>
    <w:rsid w:val="00AF385B"/>
    <w:rsid w:val="00B00E0A"/>
    <w:rsid w:val="00B04311"/>
    <w:rsid w:val="00B0478A"/>
    <w:rsid w:val="00B10A14"/>
    <w:rsid w:val="00B116D4"/>
    <w:rsid w:val="00B11B69"/>
    <w:rsid w:val="00B1210E"/>
    <w:rsid w:val="00B14952"/>
    <w:rsid w:val="00B220AB"/>
    <w:rsid w:val="00B238C0"/>
    <w:rsid w:val="00B245F9"/>
    <w:rsid w:val="00B25813"/>
    <w:rsid w:val="00B25BA3"/>
    <w:rsid w:val="00B27D5C"/>
    <w:rsid w:val="00B30AEE"/>
    <w:rsid w:val="00B30B46"/>
    <w:rsid w:val="00B30E78"/>
    <w:rsid w:val="00B31678"/>
    <w:rsid w:val="00B31E5A"/>
    <w:rsid w:val="00B344D8"/>
    <w:rsid w:val="00B36DCA"/>
    <w:rsid w:val="00B37724"/>
    <w:rsid w:val="00B37CDC"/>
    <w:rsid w:val="00B430AD"/>
    <w:rsid w:val="00B435EA"/>
    <w:rsid w:val="00B435ED"/>
    <w:rsid w:val="00B43F48"/>
    <w:rsid w:val="00B442F6"/>
    <w:rsid w:val="00B457BF"/>
    <w:rsid w:val="00B5152E"/>
    <w:rsid w:val="00B553E3"/>
    <w:rsid w:val="00B576F1"/>
    <w:rsid w:val="00B57BF6"/>
    <w:rsid w:val="00B60F2C"/>
    <w:rsid w:val="00B63152"/>
    <w:rsid w:val="00B653AB"/>
    <w:rsid w:val="00B65F9E"/>
    <w:rsid w:val="00B669ED"/>
    <w:rsid w:val="00B66B0E"/>
    <w:rsid w:val="00B66B19"/>
    <w:rsid w:val="00B710DC"/>
    <w:rsid w:val="00B71134"/>
    <w:rsid w:val="00B750FC"/>
    <w:rsid w:val="00B757E2"/>
    <w:rsid w:val="00B75EE5"/>
    <w:rsid w:val="00B819B9"/>
    <w:rsid w:val="00B81C72"/>
    <w:rsid w:val="00B828B1"/>
    <w:rsid w:val="00B8333E"/>
    <w:rsid w:val="00B8682D"/>
    <w:rsid w:val="00B87AD4"/>
    <w:rsid w:val="00B87DD5"/>
    <w:rsid w:val="00B90EF1"/>
    <w:rsid w:val="00B914E9"/>
    <w:rsid w:val="00B92E05"/>
    <w:rsid w:val="00B956EE"/>
    <w:rsid w:val="00BA0B75"/>
    <w:rsid w:val="00BA2324"/>
    <w:rsid w:val="00BA2BA1"/>
    <w:rsid w:val="00BA3447"/>
    <w:rsid w:val="00BA3562"/>
    <w:rsid w:val="00BA48F0"/>
    <w:rsid w:val="00BA60AF"/>
    <w:rsid w:val="00BA68F2"/>
    <w:rsid w:val="00BB1616"/>
    <w:rsid w:val="00BB18D9"/>
    <w:rsid w:val="00BB370E"/>
    <w:rsid w:val="00BB3D9F"/>
    <w:rsid w:val="00BB440F"/>
    <w:rsid w:val="00BB4F09"/>
    <w:rsid w:val="00BC17C9"/>
    <w:rsid w:val="00BC2520"/>
    <w:rsid w:val="00BC39DF"/>
    <w:rsid w:val="00BC45B6"/>
    <w:rsid w:val="00BC6CAD"/>
    <w:rsid w:val="00BD3B7F"/>
    <w:rsid w:val="00BD4D4C"/>
    <w:rsid w:val="00BD4E33"/>
    <w:rsid w:val="00BE0CBE"/>
    <w:rsid w:val="00BE199A"/>
    <w:rsid w:val="00BE25AA"/>
    <w:rsid w:val="00BE3C84"/>
    <w:rsid w:val="00BE4A1E"/>
    <w:rsid w:val="00BE60C3"/>
    <w:rsid w:val="00BE7F7E"/>
    <w:rsid w:val="00BF2E30"/>
    <w:rsid w:val="00BF47F4"/>
    <w:rsid w:val="00BF5864"/>
    <w:rsid w:val="00BF5AE6"/>
    <w:rsid w:val="00C000B2"/>
    <w:rsid w:val="00C003D7"/>
    <w:rsid w:val="00C005D5"/>
    <w:rsid w:val="00C029BE"/>
    <w:rsid w:val="00C030DE"/>
    <w:rsid w:val="00C051A8"/>
    <w:rsid w:val="00C06FBC"/>
    <w:rsid w:val="00C104DB"/>
    <w:rsid w:val="00C12CAB"/>
    <w:rsid w:val="00C13657"/>
    <w:rsid w:val="00C166D4"/>
    <w:rsid w:val="00C20D38"/>
    <w:rsid w:val="00C22105"/>
    <w:rsid w:val="00C23685"/>
    <w:rsid w:val="00C244B6"/>
    <w:rsid w:val="00C27BF1"/>
    <w:rsid w:val="00C3702F"/>
    <w:rsid w:val="00C410DC"/>
    <w:rsid w:val="00C41875"/>
    <w:rsid w:val="00C43D7C"/>
    <w:rsid w:val="00C4500A"/>
    <w:rsid w:val="00C47001"/>
    <w:rsid w:val="00C5063B"/>
    <w:rsid w:val="00C517CB"/>
    <w:rsid w:val="00C557B7"/>
    <w:rsid w:val="00C56BBD"/>
    <w:rsid w:val="00C611F3"/>
    <w:rsid w:val="00C6138B"/>
    <w:rsid w:val="00C64100"/>
    <w:rsid w:val="00C64A37"/>
    <w:rsid w:val="00C66509"/>
    <w:rsid w:val="00C70411"/>
    <w:rsid w:val="00C704B9"/>
    <w:rsid w:val="00C714E2"/>
    <w:rsid w:val="00C7158E"/>
    <w:rsid w:val="00C7250B"/>
    <w:rsid w:val="00C7346B"/>
    <w:rsid w:val="00C7566A"/>
    <w:rsid w:val="00C77C0E"/>
    <w:rsid w:val="00C81CBE"/>
    <w:rsid w:val="00C83852"/>
    <w:rsid w:val="00C83DBE"/>
    <w:rsid w:val="00C86F9D"/>
    <w:rsid w:val="00C87759"/>
    <w:rsid w:val="00C91687"/>
    <w:rsid w:val="00C92231"/>
    <w:rsid w:val="00C924A8"/>
    <w:rsid w:val="00C945FE"/>
    <w:rsid w:val="00C95787"/>
    <w:rsid w:val="00C961A1"/>
    <w:rsid w:val="00C962DC"/>
    <w:rsid w:val="00C96FAA"/>
    <w:rsid w:val="00C970CC"/>
    <w:rsid w:val="00C97A04"/>
    <w:rsid w:val="00CA107B"/>
    <w:rsid w:val="00CA2163"/>
    <w:rsid w:val="00CA484D"/>
    <w:rsid w:val="00CA4FB6"/>
    <w:rsid w:val="00CB0E05"/>
    <w:rsid w:val="00CB1DB1"/>
    <w:rsid w:val="00CB24D1"/>
    <w:rsid w:val="00CB267E"/>
    <w:rsid w:val="00CB2F90"/>
    <w:rsid w:val="00CB7457"/>
    <w:rsid w:val="00CC0047"/>
    <w:rsid w:val="00CC2C56"/>
    <w:rsid w:val="00CC39E8"/>
    <w:rsid w:val="00CC4A33"/>
    <w:rsid w:val="00CC6167"/>
    <w:rsid w:val="00CC739E"/>
    <w:rsid w:val="00CD0509"/>
    <w:rsid w:val="00CD58B7"/>
    <w:rsid w:val="00CD5C65"/>
    <w:rsid w:val="00CD6C71"/>
    <w:rsid w:val="00CD7CAD"/>
    <w:rsid w:val="00CE0357"/>
    <w:rsid w:val="00CF0C85"/>
    <w:rsid w:val="00CF1ED5"/>
    <w:rsid w:val="00CF4099"/>
    <w:rsid w:val="00CF596F"/>
    <w:rsid w:val="00CF6458"/>
    <w:rsid w:val="00D00796"/>
    <w:rsid w:val="00D0380D"/>
    <w:rsid w:val="00D04F2C"/>
    <w:rsid w:val="00D121BB"/>
    <w:rsid w:val="00D16E33"/>
    <w:rsid w:val="00D217EB"/>
    <w:rsid w:val="00D21EF2"/>
    <w:rsid w:val="00D2617D"/>
    <w:rsid w:val="00D261A2"/>
    <w:rsid w:val="00D27F69"/>
    <w:rsid w:val="00D31CF4"/>
    <w:rsid w:val="00D33A41"/>
    <w:rsid w:val="00D33AB2"/>
    <w:rsid w:val="00D37633"/>
    <w:rsid w:val="00D44618"/>
    <w:rsid w:val="00D44870"/>
    <w:rsid w:val="00D44B61"/>
    <w:rsid w:val="00D477B2"/>
    <w:rsid w:val="00D53413"/>
    <w:rsid w:val="00D616D2"/>
    <w:rsid w:val="00D63142"/>
    <w:rsid w:val="00D63B5F"/>
    <w:rsid w:val="00D64516"/>
    <w:rsid w:val="00D66E40"/>
    <w:rsid w:val="00D70EF7"/>
    <w:rsid w:val="00D724F1"/>
    <w:rsid w:val="00D72A38"/>
    <w:rsid w:val="00D7398F"/>
    <w:rsid w:val="00D77627"/>
    <w:rsid w:val="00D8198F"/>
    <w:rsid w:val="00D82F42"/>
    <w:rsid w:val="00D8397C"/>
    <w:rsid w:val="00D849AC"/>
    <w:rsid w:val="00D8617A"/>
    <w:rsid w:val="00D86F38"/>
    <w:rsid w:val="00D90543"/>
    <w:rsid w:val="00D90ABF"/>
    <w:rsid w:val="00D92048"/>
    <w:rsid w:val="00D93829"/>
    <w:rsid w:val="00D9466B"/>
    <w:rsid w:val="00D94EED"/>
    <w:rsid w:val="00D952C9"/>
    <w:rsid w:val="00D95587"/>
    <w:rsid w:val="00D95B6A"/>
    <w:rsid w:val="00D95E01"/>
    <w:rsid w:val="00D96026"/>
    <w:rsid w:val="00D97D30"/>
    <w:rsid w:val="00DA060E"/>
    <w:rsid w:val="00DA0B8D"/>
    <w:rsid w:val="00DA2DB2"/>
    <w:rsid w:val="00DA646C"/>
    <w:rsid w:val="00DA64D4"/>
    <w:rsid w:val="00DA75B9"/>
    <w:rsid w:val="00DA7C1C"/>
    <w:rsid w:val="00DB147A"/>
    <w:rsid w:val="00DB1B7A"/>
    <w:rsid w:val="00DB2C1A"/>
    <w:rsid w:val="00DB30DF"/>
    <w:rsid w:val="00DB648E"/>
    <w:rsid w:val="00DC1F85"/>
    <w:rsid w:val="00DC36D0"/>
    <w:rsid w:val="00DC50AD"/>
    <w:rsid w:val="00DC646D"/>
    <w:rsid w:val="00DC6708"/>
    <w:rsid w:val="00DC6DA7"/>
    <w:rsid w:val="00DD011A"/>
    <w:rsid w:val="00DD222D"/>
    <w:rsid w:val="00DD23A1"/>
    <w:rsid w:val="00DE19F2"/>
    <w:rsid w:val="00DE4346"/>
    <w:rsid w:val="00DF032D"/>
    <w:rsid w:val="00DF1241"/>
    <w:rsid w:val="00DF1903"/>
    <w:rsid w:val="00DF4E56"/>
    <w:rsid w:val="00DF71CC"/>
    <w:rsid w:val="00DF7D34"/>
    <w:rsid w:val="00E01436"/>
    <w:rsid w:val="00E03671"/>
    <w:rsid w:val="00E045BD"/>
    <w:rsid w:val="00E064E0"/>
    <w:rsid w:val="00E115CC"/>
    <w:rsid w:val="00E13CA5"/>
    <w:rsid w:val="00E15F25"/>
    <w:rsid w:val="00E17B77"/>
    <w:rsid w:val="00E23337"/>
    <w:rsid w:val="00E24911"/>
    <w:rsid w:val="00E259EA"/>
    <w:rsid w:val="00E25BF6"/>
    <w:rsid w:val="00E275B4"/>
    <w:rsid w:val="00E3014B"/>
    <w:rsid w:val="00E30413"/>
    <w:rsid w:val="00E30E5C"/>
    <w:rsid w:val="00E314AE"/>
    <w:rsid w:val="00E32061"/>
    <w:rsid w:val="00E3308F"/>
    <w:rsid w:val="00E36952"/>
    <w:rsid w:val="00E40E05"/>
    <w:rsid w:val="00E42D03"/>
    <w:rsid w:val="00E42FF9"/>
    <w:rsid w:val="00E439FC"/>
    <w:rsid w:val="00E43D44"/>
    <w:rsid w:val="00E4714C"/>
    <w:rsid w:val="00E4719D"/>
    <w:rsid w:val="00E50407"/>
    <w:rsid w:val="00E509F4"/>
    <w:rsid w:val="00E51AEB"/>
    <w:rsid w:val="00E52154"/>
    <w:rsid w:val="00E522A7"/>
    <w:rsid w:val="00E532E4"/>
    <w:rsid w:val="00E54452"/>
    <w:rsid w:val="00E5624B"/>
    <w:rsid w:val="00E5634D"/>
    <w:rsid w:val="00E614F6"/>
    <w:rsid w:val="00E63B0C"/>
    <w:rsid w:val="00E664C5"/>
    <w:rsid w:val="00E671A2"/>
    <w:rsid w:val="00E708D8"/>
    <w:rsid w:val="00E7216D"/>
    <w:rsid w:val="00E76D26"/>
    <w:rsid w:val="00E76EE5"/>
    <w:rsid w:val="00E804D2"/>
    <w:rsid w:val="00E8201F"/>
    <w:rsid w:val="00E832AD"/>
    <w:rsid w:val="00E84A0B"/>
    <w:rsid w:val="00E84B27"/>
    <w:rsid w:val="00E869C6"/>
    <w:rsid w:val="00E9125D"/>
    <w:rsid w:val="00E92046"/>
    <w:rsid w:val="00E92861"/>
    <w:rsid w:val="00E97201"/>
    <w:rsid w:val="00E97DA7"/>
    <w:rsid w:val="00EA01F1"/>
    <w:rsid w:val="00EA07E9"/>
    <w:rsid w:val="00EB0CF4"/>
    <w:rsid w:val="00EB1390"/>
    <w:rsid w:val="00EB17BF"/>
    <w:rsid w:val="00EB2C71"/>
    <w:rsid w:val="00EB3333"/>
    <w:rsid w:val="00EB3A90"/>
    <w:rsid w:val="00EB3E69"/>
    <w:rsid w:val="00EB4340"/>
    <w:rsid w:val="00EB45BE"/>
    <w:rsid w:val="00EB556D"/>
    <w:rsid w:val="00EB5598"/>
    <w:rsid w:val="00EB5A7D"/>
    <w:rsid w:val="00EB71E6"/>
    <w:rsid w:val="00EB78A0"/>
    <w:rsid w:val="00EC358D"/>
    <w:rsid w:val="00EC3DAC"/>
    <w:rsid w:val="00ED1C2F"/>
    <w:rsid w:val="00ED1CEE"/>
    <w:rsid w:val="00ED33DD"/>
    <w:rsid w:val="00ED55C0"/>
    <w:rsid w:val="00ED682B"/>
    <w:rsid w:val="00EE081A"/>
    <w:rsid w:val="00EE3815"/>
    <w:rsid w:val="00EE41D5"/>
    <w:rsid w:val="00EE47C1"/>
    <w:rsid w:val="00EF43DF"/>
    <w:rsid w:val="00EF50A5"/>
    <w:rsid w:val="00EF5F15"/>
    <w:rsid w:val="00EF7636"/>
    <w:rsid w:val="00EF7D9E"/>
    <w:rsid w:val="00F00CFD"/>
    <w:rsid w:val="00F037A4"/>
    <w:rsid w:val="00F04684"/>
    <w:rsid w:val="00F05B4D"/>
    <w:rsid w:val="00F05BC2"/>
    <w:rsid w:val="00F07528"/>
    <w:rsid w:val="00F10A23"/>
    <w:rsid w:val="00F13577"/>
    <w:rsid w:val="00F13C7E"/>
    <w:rsid w:val="00F13CEE"/>
    <w:rsid w:val="00F14451"/>
    <w:rsid w:val="00F15616"/>
    <w:rsid w:val="00F17E2F"/>
    <w:rsid w:val="00F2178F"/>
    <w:rsid w:val="00F24415"/>
    <w:rsid w:val="00F2637E"/>
    <w:rsid w:val="00F27C8F"/>
    <w:rsid w:val="00F32749"/>
    <w:rsid w:val="00F37172"/>
    <w:rsid w:val="00F404A4"/>
    <w:rsid w:val="00F407E6"/>
    <w:rsid w:val="00F41568"/>
    <w:rsid w:val="00F42BBB"/>
    <w:rsid w:val="00F4477E"/>
    <w:rsid w:val="00F46269"/>
    <w:rsid w:val="00F46A55"/>
    <w:rsid w:val="00F51EDA"/>
    <w:rsid w:val="00F525DA"/>
    <w:rsid w:val="00F52BF9"/>
    <w:rsid w:val="00F53E83"/>
    <w:rsid w:val="00F546DD"/>
    <w:rsid w:val="00F54A92"/>
    <w:rsid w:val="00F54D83"/>
    <w:rsid w:val="00F57282"/>
    <w:rsid w:val="00F60BA8"/>
    <w:rsid w:val="00F61C0C"/>
    <w:rsid w:val="00F63F0E"/>
    <w:rsid w:val="00F66E95"/>
    <w:rsid w:val="00F67D8F"/>
    <w:rsid w:val="00F73EE3"/>
    <w:rsid w:val="00F802BE"/>
    <w:rsid w:val="00F80E93"/>
    <w:rsid w:val="00F82094"/>
    <w:rsid w:val="00F83694"/>
    <w:rsid w:val="00F8567B"/>
    <w:rsid w:val="00F86024"/>
    <w:rsid w:val="00F8611A"/>
    <w:rsid w:val="00F867BB"/>
    <w:rsid w:val="00F87524"/>
    <w:rsid w:val="00F93045"/>
    <w:rsid w:val="00F93F53"/>
    <w:rsid w:val="00F94CC7"/>
    <w:rsid w:val="00F95C81"/>
    <w:rsid w:val="00F9727F"/>
    <w:rsid w:val="00FA0096"/>
    <w:rsid w:val="00FA0A36"/>
    <w:rsid w:val="00FA0BDF"/>
    <w:rsid w:val="00FA4146"/>
    <w:rsid w:val="00FA4EC0"/>
    <w:rsid w:val="00FA5128"/>
    <w:rsid w:val="00FA53CE"/>
    <w:rsid w:val="00FA722B"/>
    <w:rsid w:val="00FB1BA8"/>
    <w:rsid w:val="00FB39A7"/>
    <w:rsid w:val="00FB42D4"/>
    <w:rsid w:val="00FB49CD"/>
    <w:rsid w:val="00FB5906"/>
    <w:rsid w:val="00FB661A"/>
    <w:rsid w:val="00FB74D9"/>
    <w:rsid w:val="00FB762F"/>
    <w:rsid w:val="00FC2AED"/>
    <w:rsid w:val="00FC366D"/>
    <w:rsid w:val="00FC3A24"/>
    <w:rsid w:val="00FC4A11"/>
    <w:rsid w:val="00FC5EE0"/>
    <w:rsid w:val="00FC6652"/>
    <w:rsid w:val="00FD123F"/>
    <w:rsid w:val="00FD1BC3"/>
    <w:rsid w:val="00FD2AE1"/>
    <w:rsid w:val="00FD3297"/>
    <w:rsid w:val="00FD3E3C"/>
    <w:rsid w:val="00FD5EA7"/>
    <w:rsid w:val="00FD6B62"/>
    <w:rsid w:val="00FE47B6"/>
    <w:rsid w:val="00FE537C"/>
    <w:rsid w:val="00FE5458"/>
    <w:rsid w:val="00FE6D33"/>
    <w:rsid w:val="00FF2875"/>
    <w:rsid w:val="00FF3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575838FF"/>
  <w15:docId w15:val="{640442E3-D1EB-4031-8D57-544AE1CB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ytu">
    <w:name w:val="Title"/>
    <w:basedOn w:val="Normalny"/>
    <w:link w:val="TytuZnak"/>
    <w:qFormat/>
    <w:rsid w:val="00650B0F"/>
    <w:pPr>
      <w:overflowPunct w:val="0"/>
      <w:autoSpaceDE w:val="0"/>
      <w:autoSpaceDN w:val="0"/>
      <w:adjustRightInd w:val="0"/>
      <w:spacing w:before="0" w:after="0" w:line="240" w:lineRule="auto"/>
      <w:jc w:val="center"/>
      <w:textAlignment w:val="baseline"/>
    </w:pPr>
    <w:rPr>
      <w:rFonts w:ascii="Arial" w:eastAsia="Times New Roman" w:hAnsi="Arial" w:cs="Times New Roman"/>
      <w:b/>
      <w:noProof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650B0F"/>
    <w:rPr>
      <w:rFonts w:ascii="Arial" w:eastAsia="Times New Roman" w:hAnsi="Arial" w:cs="Times New Roman"/>
      <w:b/>
      <w:noProof/>
      <w:sz w:val="24"/>
      <w:szCs w:val="20"/>
      <w:lang w:eastAsia="pl-PL"/>
    </w:rPr>
  </w:style>
  <w:style w:type="paragraph" w:customStyle="1" w:styleId="sygnalna">
    <w:name w:val="sygnalna"/>
    <w:basedOn w:val="Normalny"/>
    <w:link w:val="sygnalnaZnak"/>
    <w:qFormat/>
    <w:rsid w:val="00650B0F"/>
    <w:pPr>
      <w:ind w:left="709"/>
    </w:pPr>
    <w:rPr>
      <w:rFonts w:eastAsia="Calibri" w:cs="Times New Roman"/>
      <w:szCs w:val="20"/>
    </w:rPr>
  </w:style>
  <w:style w:type="character" w:customStyle="1" w:styleId="sygnalnaZnak">
    <w:name w:val="sygnalna Znak"/>
    <w:link w:val="sygnalna"/>
    <w:rsid w:val="00650B0F"/>
    <w:rPr>
      <w:rFonts w:ascii="Fira Sans" w:eastAsia="Calibri" w:hAnsi="Fira Sans" w:cs="Times New Roman"/>
      <w:sz w:val="19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47BC1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46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46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46D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6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46DD"/>
    <w:rPr>
      <w:rFonts w:ascii="Fira Sans" w:hAnsi="Fira Sans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6DB8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6DB8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06D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0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metainformacje/slownik-pojec/pojecia-stosowane-w-statystyce-publicznej/1481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dl.stat.gov.pl/BDL/dane/podgrup/temat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hyperlink" Target="https://stat.gov.pl/metainformacje/slownik-pojec/pojecia-stosowane-w-statystyce-publicznej/133,pojecie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krakow.stat.gov.pl/opracowania-biezace/informacje-sygnalne/przemysl-budownictwo/zasoby-mieszkaniowe-w-wojewodztwie-malopolskim-w-2019-r-,3,26.htm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stat.gov.pl/metainformacje/slownik-pojec/pojecia-stosowane-w-statystyce-publicznej/324,pojecie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202,pojecie.html" TargetMode="External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swaid.stat.gov.pl/SitePagesDBW/InfrastrukturaKomMieszk.aspx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CC8B1997-DFA5-4D1E-9382-62870DCB8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1963</Words>
  <Characters>11784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Piwowarczyk Małgorzata</cp:lastModifiedBy>
  <cp:revision>10</cp:revision>
  <cp:lastPrinted>2021-09-16T20:08:00Z</cp:lastPrinted>
  <dcterms:created xsi:type="dcterms:W3CDTF">2021-09-15T09:13:00Z</dcterms:created>
  <dcterms:modified xsi:type="dcterms:W3CDTF">2021-09-16T20:08:00Z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