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7CF05" w14:textId="12581EC5" w:rsidR="0027032C" w:rsidRPr="00C06BBC" w:rsidRDefault="00B34F0E" w:rsidP="00B34F0E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Rolnictwo</w:t>
      </w:r>
      <w:r w:rsidR="0027032C" w:rsidRPr="0027032C">
        <w:rPr>
          <w:shd w:val="clear" w:color="auto" w:fill="FFFFFF"/>
        </w:rPr>
        <w:t xml:space="preserve"> w województwie </w:t>
      </w:r>
      <w:r w:rsidR="00F24422">
        <w:rPr>
          <w:shd w:val="clear" w:color="auto" w:fill="FFFFFF"/>
        </w:rPr>
        <w:t xml:space="preserve">małopolskim </w:t>
      </w:r>
      <w:r>
        <w:rPr>
          <w:shd w:val="clear" w:color="auto" w:fill="FFFFFF"/>
        </w:rPr>
        <w:t>w</w:t>
      </w:r>
      <w:r w:rsidR="00F24422">
        <w:rPr>
          <w:shd w:val="clear" w:color="auto" w:fill="FFFFFF"/>
        </w:rPr>
        <w:t xml:space="preserve"> 20</w:t>
      </w:r>
      <w:r w:rsidR="008B1EFF">
        <w:rPr>
          <w:shd w:val="clear" w:color="auto" w:fill="FFFFFF"/>
        </w:rPr>
        <w:t>20</w:t>
      </w:r>
      <w:r w:rsidR="0027032C" w:rsidRPr="0027032C">
        <w:rPr>
          <w:shd w:val="clear" w:color="auto" w:fill="FFFFFF"/>
        </w:rPr>
        <w:t xml:space="preserve"> r.</w:t>
      </w:r>
    </w:p>
    <w:p w14:paraId="245DFE1C" w14:textId="77777777" w:rsidR="00393761" w:rsidRPr="00001C5B" w:rsidRDefault="00393761" w:rsidP="00C06BBC">
      <w:pPr>
        <w:pStyle w:val="tytuinformacji"/>
        <w:spacing w:before="0"/>
        <w:rPr>
          <w:sz w:val="32"/>
        </w:rPr>
      </w:pPr>
    </w:p>
    <w:p w14:paraId="44EA456C" w14:textId="487F1A05" w:rsidR="00C17FCC" w:rsidRPr="007744CD" w:rsidRDefault="00003437" w:rsidP="00F546F8">
      <w:pPr>
        <w:pStyle w:val="LID"/>
        <w:spacing w:after="0"/>
        <w:rPr>
          <w:rFonts w:cs="Arial"/>
        </w:rPr>
      </w:pPr>
      <w:r w:rsidRPr="00074DD8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6BFFCC8A" wp14:editId="4F56CA0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10490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049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3FE9D" w14:textId="2178D978" w:rsidR="00800723" w:rsidRPr="00B66B19" w:rsidRDefault="00800723" w:rsidP="002338EC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740F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7C13E7E" wp14:editId="76C37EBB">
                                  <wp:extent cx="327600" cy="320400"/>
                                  <wp:effectExtent l="0" t="0" r="0" b="381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00" cy="32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6139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13,8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5D8BA0E1" w14:textId="5D743B86" w:rsidR="00800723" w:rsidRPr="00074DD8" w:rsidRDefault="006139CB" w:rsidP="00CF686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 wartości skupionych produktów rolnych</w:t>
                            </w:r>
                            <w:r w:rsidR="00362BD6">
                              <w:t xml:space="preserve"> </w:t>
                            </w:r>
                            <w:r w:rsidR="002338EC">
                              <w:t>w porównaniu z 201</w:t>
                            </w:r>
                            <w:r>
                              <w:t>9</w:t>
                            </w:r>
                            <w:r w:rsidR="002338EC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FCC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87pt;z-index:251644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" fillcolor="#001d77" stroked="f">
                <v:textbox>
                  <w:txbxContent>
                    <w:p w14:paraId="3A43FE9D" w14:textId="2178D978" w:rsidR="00800723" w:rsidRPr="00B66B19" w:rsidRDefault="00800723" w:rsidP="002338EC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740F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7C13E7E" wp14:editId="76C37EBB">
                            <wp:extent cx="327600" cy="320400"/>
                            <wp:effectExtent l="0" t="0" r="0" b="381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600" cy="32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6139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13,8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5D8BA0E1" w14:textId="5D743B86" w:rsidR="00800723" w:rsidRPr="00074DD8" w:rsidRDefault="006139CB" w:rsidP="00CF686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 wartości skupionych produktów rolnych</w:t>
                      </w:r>
                      <w:r w:rsidR="00362BD6">
                        <w:t xml:space="preserve"> </w:t>
                      </w:r>
                      <w:r w:rsidR="002338EC">
                        <w:t>w porównaniu z 201</w:t>
                      </w:r>
                      <w:r>
                        <w:t>9</w:t>
                      </w:r>
                      <w:r w:rsidR="002338EC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39CB" w:rsidRPr="006139CB">
        <w:t xml:space="preserve">Wartość skupu produktów rolnych była niższa niż </w:t>
      </w:r>
      <w:r w:rsidR="006139CB">
        <w:br/>
        <w:t>w 2019 r.</w:t>
      </w:r>
      <w:r w:rsidR="006139CB" w:rsidRPr="006139CB">
        <w:t xml:space="preserve">, </w:t>
      </w:r>
      <w:r w:rsidR="006139CB">
        <w:t>zarówno produk</w:t>
      </w:r>
      <w:r w:rsidR="006139CB" w:rsidRPr="006139CB">
        <w:t>tów roślinnych, jak i zwierzę-cych</w:t>
      </w:r>
      <w:r w:rsidR="00BB6C27">
        <w:t xml:space="preserve">. </w:t>
      </w:r>
      <w:r w:rsidR="00F546F8">
        <w:t xml:space="preserve">Więcej niż przed rokiem skupiono ziarna zbóż, ziemniaków i mleka, a mniej żywca rzeźnego. </w:t>
      </w:r>
      <w:r w:rsidR="00F546F8">
        <w:br/>
        <w:t>W porównaniu ze stanem w grudniu 2019 r. wzrosło pogłowie trzody chlewnej i bydła, a zmalało pogłowie owiec</w:t>
      </w:r>
      <w:r w:rsidR="00BB6C27" w:rsidRPr="007744CD">
        <w:t>.</w:t>
      </w:r>
      <w:r w:rsidR="00BB6C27" w:rsidRPr="0017699A">
        <w:rPr>
          <w:color w:val="FF0000"/>
        </w:rPr>
        <w:t xml:space="preserve"> </w:t>
      </w:r>
    </w:p>
    <w:p w14:paraId="6A76247C" w14:textId="77777777" w:rsidR="004003A3" w:rsidRPr="00C17FCC" w:rsidRDefault="004003A3" w:rsidP="007C1BF9">
      <w:pPr>
        <w:pStyle w:val="LID"/>
        <w:spacing w:after="0" w:line="240" w:lineRule="auto"/>
        <w:rPr>
          <w:rFonts w:cs="Arial"/>
        </w:rPr>
      </w:pPr>
    </w:p>
    <w:p w14:paraId="76DBAAF1" w14:textId="691CBD74" w:rsidR="000C51DE" w:rsidRPr="000C51DE" w:rsidRDefault="000C51DE" w:rsidP="000C51DE">
      <w:pPr>
        <w:keepNext/>
        <w:spacing w:before="240" w:line="240" w:lineRule="auto"/>
        <w:outlineLvl w:val="0"/>
        <w:rPr>
          <w:b/>
          <w:noProof/>
          <w:color w:val="001D77"/>
          <w:spacing w:val="-2"/>
          <w:szCs w:val="19"/>
        </w:rPr>
      </w:pPr>
      <w:r w:rsidRPr="005A74B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57C5454C" wp14:editId="37231379">
                <wp:simplePos x="0" y="0"/>
                <wp:positionH relativeFrom="column">
                  <wp:posOffset>5219065</wp:posOffset>
                </wp:positionH>
                <wp:positionV relativeFrom="paragraph">
                  <wp:posOffset>257022</wp:posOffset>
                </wp:positionV>
                <wp:extent cx="1725295" cy="967740"/>
                <wp:effectExtent l="0" t="0" r="0" b="3810"/>
                <wp:wrapTight wrapText="bothSides">
                  <wp:wrapPolygon edited="0">
                    <wp:start x="715" y="0"/>
                    <wp:lineTo x="715" y="21260"/>
                    <wp:lineTo x="20749" y="21260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43FE1" w14:textId="212A3F65" w:rsidR="00800723" w:rsidRPr="009662C2" w:rsidRDefault="00775CE6" w:rsidP="00EA189A">
                            <w:pPr>
                              <w:pStyle w:val="tekstzboku"/>
                            </w:pPr>
                            <w:r>
                              <w:t xml:space="preserve">Wartość skupu produktów rolnych była niższa niż rok wcześniej, </w:t>
                            </w:r>
                            <w:r w:rsidR="008940DC">
                              <w:t>zarówno</w:t>
                            </w:r>
                            <w:r>
                              <w:t xml:space="preserve"> produktów </w:t>
                            </w:r>
                            <w:r w:rsidR="00F34474">
                              <w:t>roślinnych</w:t>
                            </w:r>
                            <w:r w:rsidR="008940DC">
                              <w:t xml:space="preserve">, jak i </w:t>
                            </w:r>
                            <w:r>
                              <w:t>zwierzęcy</w:t>
                            </w:r>
                            <w:r w:rsidR="00F34474"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5454C" id="Pole tekstowe 19" o:spid="_x0000_s1027" type="#_x0000_t202" style="position:absolute;margin-left:410.95pt;margin-top:20.25pt;width:135.85pt;height:76.2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" filled="f" stroked="f">
                <v:textbox>
                  <w:txbxContent>
                    <w:p w14:paraId="39143FE1" w14:textId="212A3F65" w:rsidR="00800723" w:rsidRPr="009662C2" w:rsidRDefault="00775CE6" w:rsidP="00EA189A">
                      <w:pPr>
                        <w:pStyle w:val="tekstzboku"/>
                      </w:pPr>
                      <w:r>
                        <w:t xml:space="preserve">Wartość skupu produktów rolnych była niższa niż rok wcześniej, </w:t>
                      </w:r>
                      <w:r w:rsidR="008940DC">
                        <w:t>zarówno</w:t>
                      </w:r>
                      <w:r>
                        <w:t xml:space="preserve"> produktów </w:t>
                      </w:r>
                      <w:r w:rsidR="00F34474">
                        <w:t>roślinnych</w:t>
                      </w:r>
                      <w:r w:rsidR="008940DC">
                        <w:t xml:space="preserve">, jak i </w:t>
                      </w:r>
                      <w:r>
                        <w:t>zwierzęcy</w:t>
                      </w:r>
                      <w:r w:rsidR="00F34474">
                        <w:t>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C51DE">
        <w:rPr>
          <w:b/>
          <w:noProof/>
          <w:color w:val="001D77"/>
          <w:spacing w:val="-2"/>
          <w:szCs w:val="19"/>
        </w:rPr>
        <w:t>Skup i ceny produktów rolnych</w:t>
      </w:r>
    </w:p>
    <w:p w14:paraId="7C6BE623" w14:textId="1F8EF1DD" w:rsidR="000C51DE" w:rsidRDefault="000C51DE" w:rsidP="00AF6393">
      <w:pPr>
        <w:spacing w:after="0"/>
        <w:rPr>
          <w:rFonts w:cs="Arial"/>
        </w:rPr>
      </w:pPr>
      <w:r w:rsidRPr="00F34474">
        <w:rPr>
          <w:rFonts w:cs="Arial"/>
        </w:rPr>
        <w:t xml:space="preserve">W </w:t>
      </w:r>
      <w:r w:rsidR="00F34474" w:rsidRPr="00F34474">
        <w:rPr>
          <w:rFonts w:cs="Arial"/>
        </w:rPr>
        <w:t>ciągu roku</w:t>
      </w:r>
      <w:r w:rsidRPr="00F34474">
        <w:rPr>
          <w:rFonts w:cs="Arial"/>
        </w:rPr>
        <w:t xml:space="preserve"> skupiono produkty rolne o łącznej wartości </w:t>
      </w:r>
      <w:r w:rsidR="00252280">
        <w:rPr>
          <w:rFonts w:cs="Arial"/>
        </w:rPr>
        <w:t>958,5</w:t>
      </w:r>
      <w:r w:rsidRPr="00F34474">
        <w:rPr>
          <w:rFonts w:cs="Arial"/>
        </w:rPr>
        <w:t xml:space="preserve"> mln zł (według cen bieżących, bez podatku VAT), czyli o </w:t>
      </w:r>
      <w:r w:rsidR="00252280">
        <w:rPr>
          <w:rFonts w:cs="Arial"/>
        </w:rPr>
        <w:t>153,8</w:t>
      </w:r>
      <w:r w:rsidRPr="00F34474">
        <w:rPr>
          <w:rFonts w:cs="Arial"/>
        </w:rPr>
        <w:t xml:space="preserve"> mln zł (o </w:t>
      </w:r>
      <w:r w:rsidR="00252280">
        <w:rPr>
          <w:rFonts w:cs="Arial"/>
        </w:rPr>
        <w:t>13,8</w:t>
      </w:r>
      <w:r w:rsidRPr="00F34474">
        <w:rPr>
          <w:rFonts w:cs="Arial"/>
        </w:rPr>
        <w:t>%) mniej niż rok wcześniej. Wartość skupionych produktów zwierzęcych (</w:t>
      </w:r>
      <w:r w:rsidR="00252280">
        <w:rPr>
          <w:rFonts w:cs="Arial"/>
        </w:rPr>
        <w:t>65,0</w:t>
      </w:r>
      <w:r w:rsidRPr="00F34474">
        <w:rPr>
          <w:rFonts w:cs="Arial"/>
        </w:rPr>
        <w:t xml:space="preserve">% ogólnej wartości skupionych produktów rolnych) wynosiła </w:t>
      </w:r>
      <w:r w:rsidR="00252280">
        <w:rPr>
          <w:rFonts w:cs="Arial"/>
        </w:rPr>
        <w:t>623,5</w:t>
      </w:r>
      <w:r w:rsidRPr="00F34474">
        <w:rPr>
          <w:rFonts w:cs="Arial"/>
        </w:rPr>
        <w:t xml:space="preserve"> mln zł i była niższa o </w:t>
      </w:r>
      <w:r w:rsidR="00252280">
        <w:rPr>
          <w:rFonts w:cs="Arial"/>
        </w:rPr>
        <w:t>117,4</w:t>
      </w:r>
      <w:r w:rsidRPr="00F34474">
        <w:rPr>
          <w:rFonts w:cs="Arial"/>
        </w:rPr>
        <w:t xml:space="preserve"> mln zł, tj. o 1</w:t>
      </w:r>
      <w:r w:rsidR="00252280">
        <w:rPr>
          <w:rFonts w:cs="Arial"/>
        </w:rPr>
        <w:t>5,9</w:t>
      </w:r>
      <w:r w:rsidRPr="00F34474">
        <w:rPr>
          <w:rFonts w:cs="Arial"/>
        </w:rPr>
        <w:t xml:space="preserve">% od uzyskanej przed rokiem. </w:t>
      </w:r>
      <w:r w:rsidR="00252280" w:rsidRPr="00252280">
        <w:rPr>
          <w:rFonts w:cs="Arial"/>
        </w:rPr>
        <w:t xml:space="preserve">Wartość skupionych produktów roślinnych wynosiła 335,0 mln zł i w porównaniu z 2019 r. była niższa </w:t>
      </w:r>
      <w:r w:rsidR="00F546F8">
        <w:rPr>
          <w:rFonts w:cs="Arial"/>
        </w:rPr>
        <w:br/>
      </w:r>
      <w:r w:rsidR="00252280" w:rsidRPr="00252280">
        <w:rPr>
          <w:rFonts w:cs="Arial"/>
        </w:rPr>
        <w:t>o 36,4 mln zł (tj. o 9,8%).</w:t>
      </w:r>
    </w:p>
    <w:p w14:paraId="739BA211" w14:textId="336786A1" w:rsidR="00526CF8" w:rsidRDefault="00526CF8" w:rsidP="00F546F8">
      <w:pPr>
        <w:pStyle w:val="Nagwek1"/>
        <w:spacing w:before="120" w:after="0"/>
        <w:rPr>
          <w:rFonts w:ascii="Fira Sans" w:eastAsiaTheme="minorHAnsi" w:hAnsi="Fira Sans" w:cs="Arial"/>
          <w:bCs w:val="0"/>
          <w:color w:val="auto"/>
          <w:szCs w:val="22"/>
          <w:lang w:eastAsia="en-US"/>
        </w:rPr>
      </w:pP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>W 20</w:t>
      </w:r>
      <w:r w:rsidR="00252280">
        <w:rPr>
          <w:rFonts w:ascii="Fira Sans" w:eastAsia="MyriadPro-Regular" w:hAnsi="Fira Sans" w:cs="Arial"/>
          <w:bCs w:val="0"/>
          <w:color w:val="auto"/>
          <w:szCs w:val="22"/>
        </w:rPr>
        <w:t>20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 r. skupiono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77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>,6 tys. t ziarna zb</w:t>
      </w:r>
      <w:r>
        <w:rPr>
          <w:rFonts w:ascii="Fira Sans" w:eastAsia="MyriadPro-Regular" w:hAnsi="Fira Sans" w:cs="Arial"/>
          <w:bCs w:val="0"/>
          <w:color w:val="auto"/>
          <w:szCs w:val="22"/>
        </w:rPr>
        <w:t>ó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>ż podstawowych konsumpcyjnych i paszowych (łącznie z mieszankami zbożowymi, bez ziarna siewnego), co stanowił</w:t>
      </w:r>
      <w:r>
        <w:rPr>
          <w:rFonts w:ascii="Fira Sans" w:eastAsia="MyriadPro-Regular" w:hAnsi="Fira Sans" w:cs="Arial"/>
          <w:bCs w:val="0"/>
          <w:color w:val="auto"/>
          <w:szCs w:val="22"/>
        </w:rPr>
        <w:t>o 0,7% skupu ogólnokrajo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wego. W odniesieniu do roku poprzedniego skup ziarna </w:t>
      </w:r>
      <w:r w:rsidR="00452E48">
        <w:rPr>
          <w:rFonts w:ascii="Fira Sans" w:eastAsia="MyriadPro-Regular" w:hAnsi="Fira Sans" w:cs="Arial"/>
          <w:bCs w:val="0"/>
          <w:color w:val="auto"/>
          <w:szCs w:val="22"/>
        </w:rPr>
        <w:t xml:space="preserve">zbóż 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zwiększył się o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39,6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%. Pszenicy skupiono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68,4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 tys. t, tj. o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36,8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>% więcej niż przed rokiem, a żyta – 0,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5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 tys. t, czyli o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133,2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% </w:t>
      </w:r>
      <w:r w:rsidR="00B1530B">
        <w:rPr>
          <w:rFonts w:ascii="Fira Sans" w:eastAsia="MyriadPro-Regular" w:hAnsi="Fira Sans" w:cs="Arial"/>
          <w:bCs w:val="0"/>
          <w:color w:val="auto"/>
          <w:szCs w:val="22"/>
        </w:rPr>
        <w:t>więcej</w:t>
      </w:r>
      <w:r w:rsidRPr="00526CF8">
        <w:rPr>
          <w:rFonts w:ascii="Fira Sans" w:eastAsia="MyriadPro-Regular" w:hAnsi="Fira Sans" w:cs="Arial"/>
          <w:bCs w:val="0"/>
          <w:color w:val="auto"/>
          <w:szCs w:val="22"/>
        </w:rPr>
        <w:t xml:space="preserve"> niż rok wcześniej</w:t>
      </w:r>
      <w:r w:rsidRPr="00526CF8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.</w:t>
      </w:r>
      <w:r w:rsid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 Ś</w:t>
      </w:r>
      <w:r w:rsidR="00CD542D" w:rsidRP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rednia cena pszenicy w skupie wyniosła </w:t>
      </w:r>
      <w:r w:rsidR="00BC742F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72,67</w:t>
      </w:r>
      <w:r w:rsidR="00CD542D" w:rsidRP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 zł/</w:t>
      </w:r>
      <w:proofErr w:type="spellStart"/>
      <w:r w:rsidR="00CD542D" w:rsidRP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dt</w:t>
      </w:r>
      <w:proofErr w:type="spellEnd"/>
      <w:r w:rsidR="00CD542D" w:rsidRP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 </w:t>
      </w:r>
      <w:r w:rsidR="00BC742F" w:rsidRPr="00BC742F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i w ujęciu rocznym wzrosła o 4,9%.</w:t>
      </w:r>
      <w:r w:rsid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 C</w:t>
      </w:r>
      <w:r w:rsidR="00CD542D" w:rsidRPr="00CD542D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 xml:space="preserve">ena żyta </w:t>
      </w:r>
      <w:r w:rsidR="00BC742F" w:rsidRPr="00BC742F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w skupie (51,65 zł/</w:t>
      </w:r>
      <w:proofErr w:type="spellStart"/>
      <w:r w:rsidR="00BC742F" w:rsidRPr="00BC742F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dt</w:t>
      </w:r>
      <w:proofErr w:type="spellEnd"/>
      <w:r w:rsidR="00BC742F" w:rsidRPr="00BC742F">
        <w:rPr>
          <w:rFonts w:ascii="Fira Sans" w:eastAsiaTheme="minorHAnsi" w:hAnsi="Fira Sans" w:cs="Arial"/>
          <w:bCs w:val="0"/>
          <w:color w:val="auto"/>
          <w:szCs w:val="22"/>
          <w:lang w:eastAsia="en-US"/>
        </w:rPr>
        <w:t>) spadła w porównaniu z poprzednim rokiem (o 13,7%).</w:t>
      </w:r>
    </w:p>
    <w:p w14:paraId="57B4A1E6" w14:textId="5CA93F2C" w:rsidR="007467D0" w:rsidRDefault="007467D0" w:rsidP="007467D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Wykres 1. Przeciętne ceny skupu </w:t>
      </w:r>
      <w:r w:rsidR="00631614">
        <w:rPr>
          <w:b/>
          <w:bCs/>
          <w:sz w:val="18"/>
          <w:szCs w:val="18"/>
        </w:rPr>
        <w:t>ziarna zbóż w 2020 r.</w:t>
      </w:r>
    </w:p>
    <w:p w14:paraId="5957DAF9" w14:textId="06472D46" w:rsidR="007467D0" w:rsidRDefault="00631614" w:rsidP="007467D0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691520" behindDoc="1" locked="0" layoutInCell="1" allowOverlap="1" wp14:anchorId="0F5E43A1" wp14:editId="4AA0E7EE">
            <wp:simplePos x="0" y="0"/>
            <wp:positionH relativeFrom="column">
              <wp:posOffset>193447</wp:posOffset>
            </wp:positionH>
            <wp:positionV relativeFrom="paragraph">
              <wp:posOffset>74473</wp:posOffset>
            </wp:positionV>
            <wp:extent cx="4517390" cy="2115185"/>
            <wp:effectExtent l="0" t="0" r="0" b="0"/>
            <wp:wrapTight wrapText="bothSides">
              <wp:wrapPolygon edited="0">
                <wp:start x="364" y="0"/>
                <wp:lineTo x="0" y="778"/>
                <wp:lineTo x="0" y="14201"/>
                <wp:lineTo x="182" y="17897"/>
                <wp:lineTo x="4463" y="19065"/>
                <wp:lineTo x="10748" y="19065"/>
                <wp:lineTo x="7742" y="19843"/>
                <wp:lineTo x="7742" y="20815"/>
                <wp:lineTo x="11022" y="21204"/>
                <wp:lineTo x="13026" y="21204"/>
                <wp:lineTo x="14574" y="20815"/>
                <wp:lineTo x="14392" y="19843"/>
                <wp:lineTo x="10748" y="19065"/>
                <wp:lineTo x="20222" y="18481"/>
                <wp:lineTo x="21406" y="16536"/>
                <wp:lineTo x="20859" y="15952"/>
                <wp:lineTo x="21406" y="14201"/>
                <wp:lineTo x="21406" y="11867"/>
                <wp:lineTo x="21132" y="10894"/>
                <wp:lineTo x="20404" y="9727"/>
                <wp:lineTo x="21224" y="9727"/>
                <wp:lineTo x="21224" y="7392"/>
                <wp:lineTo x="20404" y="6614"/>
                <wp:lineTo x="21497" y="6031"/>
                <wp:lineTo x="21224" y="3891"/>
                <wp:lineTo x="3735" y="3502"/>
                <wp:lineTo x="21224" y="2724"/>
                <wp:lineTo x="21224" y="2140"/>
                <wp:lineTo x="1275" y="0"/>
                <wp:lineTo x="364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642B" w14:textId="24BC4BC4" w:rsidR="007467D0" w:rsidRDefault="007467D0" w:rsidP="007467D0">
      <w:pPr>
        <w:rPr>
          <w:b/>
          <w:bCs/>
          <w:sz w:val="18"/>
          <w:szCs w:val="18"/>
        </w:rPr>
      </w:pPr>
    </w:p>
    <w:p w14:paraId="17A773B4" w14:textId="36EF13ED" w:rsidR="007467D0" w:rsidRDefault="007467D0" w:rsidP="007467D0">
      <w:pPr>
        <w:rPr>
          <w:b/>
          <w:bCs/>
          <w:sz w:val="18"/>
          <w:szCs w:val="18"/>
        </w:rPr>
      </w:pPr>
    </w:p>
    <w:p w14:paraId="0E0E8F12" w14:textId="5058C133" w:rsidR="007467D0" w:rsidRDefault="007467D0" w:rsidP="007467D0">
      <w:pPr>
        <w:rPr>
          <w:b/>
          <w:bCs/>
          <w:sz w:val="18"/>
          <w:szCs w:val="18"/>
        </w:rPr>
      </w:pPr>
    </w:p>
    <w:p w14:paraId="5F934E60" w14:textId="77777777" w:rsidR="007467D0" w:rsidRDefault="007467D0" w:rsidP="007467D0">
      <w:pPr>
        <w:rPr>
          <w:b/>
          <w:bCs/>
          <w:sz w:val="18"/>
          <w:szCs w:val="18"/>
        </w:rPr>
      </w:pPr>
    </w:p>
    <w:p w14:paraId="3132927E" w14:textId="77777777" w:rsidR="007467D0" w:rsidRDefault="007467D0" w:rsidP="007467D0">
      <w:pPr>
        <w:rPr>
          <w:b/>
          <w:bCs/>
          <w:sz w:val="18"/>
          <w:szCs w:val="18"/>
        </w:rPr>
      </w:pPr>
    </w:p>
    <w:p w14:paraId="7C2AA889" w14:textId="77777777" w:rsidR="007467D0" w:rsidRDefault="007467D0" w:rsidP="007467D0">
      <w:pPr>
        <w:rPr>
          <w:b/>
          <w:bCs/>
          <w:sz w:val="18"/>
          <w:szCs w:val="18"/>
        </w:rPr>
      </w:pPr>
    </w:p>
    <w:p w14:paraId="0B909BE4" w14:textId="77777777" w:rsidR="007467D0" w:rsidRDefault="007467D0" w:rsidP="007467D0">
      <w:pPr>
        <w:rPr>
          <w:b/>
          <w:bCs/>
          <w:sz w:val="18"/>
          <w:szCs w:val="18"/>
        </w:rPr>
      </w:pPr>
    </w:p>
    <w:p w14:paraId="45B920B7" w14:textId="77777777" w:rsidR="007467D0" w:rsidRDefault="007467D0" w:rsidP="007467D0">
      <w:pPr>
        <w:rPr>
          <w:b/>
          <w:bCs/>
          <w:sz w:val="18"/>
          <w:szCs w:val="18"/>
        </w:rPr>
      </w:pPr>
    </w:p>
    <w:p w14:paraId="6A28F0BB" w14:textId="77777777" w:rsidR="007467D0" w:rsidRPr="007467D0" w:rsidRDefault="007467D0" w:rsidP="007467D0"/>
    <w:p w14:paraId="1D82D513" w14:textId="3428B19B" w:rsidR="000363EA" w:rsidRPr="000C51DE" w:rsidRDefault="000C51DE" w:rsidP="00F546F8">
      <w:pPr>
        <w:pStyle w:val="Nagwek1"/>
        <w:spacing w:before="120"/>
        <w:rPr>
          <w:rFonts w:ascii="Fira Sans" w:hAnsi="Fira Sans"/>
          <w:color w:val="auto"/>
        </w:rPr>
      </w:pPr>
      <w:r w:rsidRPr="000C51DE">
        <w:rPr>
          <w:rFonts w:ascii="Fira Sans" w:hAnsi="Fira Sans" w:cs="Arial"/>
          <w:color w:val="auto"/>
        </w:rPr>
        <w:t>S</w:t>
      </w:r>
      <w:r w:rsidR="00B40BA4" w:rsidRPr="000C51DE">
        <w:rPr>
          <w:rFonts w:ascii="Fira Sans" w:hAnsi="Fira Sans" w:cs="Arial"/>
          <w:color w:val="auto"/>
        </w:rPr>
        <w:t xml:space="preserve">kupiono </w:t>
      </w:r>
      <w:r w:rsidR="00870051">
        <w:rPr>
          <w:rFonts w:ascii="Fira Sans" w:hAnsi="Fira Sans" w:cs="Arial"/>
          <w:color w:val="auto"/>
        </w:rPr>
        <w:t>19,0</w:t>
      </w:r>
      <w:r w:rsidR="00B40BA4" w:rsidRPr="000C51DE">
        <w:rPr>
          <w:rFonts w:ascii="Fira Sans" w:hAnsi="Fira Sans" w:cs="Arial"/>
          <w:color w:val="auto"/>
        </w:rPr>
        <w:t xml:space="preserve"> tys. t ziemniaków, czyli o </w:t>
      </w:r>
      <w:r w:rsidR="00870051">
        <w:rPr>
          <w:rFonts w:ascii="Fira Sans" w:hAnsi="Fira Sans" w:cs="Arial"/>
          <w:color w:val="auto"/>
        </w:rPr>
        <w:t>34,7</w:t>
      </w:r>
      <w:r w:rsidR="00B40BA4" w:rsidRPr="000C51DE">
        <w:rPr>
          <w:rFonts w:ascii="Fira Sans" w:hAnsi="Fira Sans" w:cs="Arial"/>
          <w:color w:val="auto"/>
        </w:rPr>
        <w:t xml:space="preserve">% </w:t>
      </w:r>
      <w:r w:rsidR="00870051">
        <w:rPr>
          <w:rFonts w:ascii="Fira Sans" w:hAnsi="Fira Sans" w:cs="Arial"/>
          <w:color w:val="auto"/>
        </w:rPr>
        <w:t>więcej</w:t>
      </w:r>
      <w:r w:rsidR="00B40BA4" w:rsidRPr="000C51DE">
        <w:rPr>
          <w:rFonts w:ascii="Fira Sans" w:hAnsi="Fira Sans" w:cs="Arial"/>
          <w:color w:val="auto"/>
        </w:rPr>
        <w:t xml:space="preserve"> niż w 201</w:t>
      </w:r>
      <w:r w:rsidR="00870051">
        <w:rPr>
          <w:rFonts w:ascii="Fira Sans" w:hAnsi="Fira Sans" w:cs="Arial"/>
          <w:color w:val="auto"/>
        </w:rPr>
        <w:t>9</w:t>
      </w:r>
      <w:r w:rsidR="00B40BA4" w:rsidRPr="000C51DE">
        <w:rPr>
          <w:rFonts w:ascii="Fira Sans" w:hAnsi="Fira Sans" w:cs="Arial"/>
          <w:color w:val="auto"/>
        </w:rPr>
        <w:t xml:space="preserve"> r. </w:t>
      </w:r>
      <w:r w:rsidR="00452E48">
        <w:rPr>
          <w:rFonts w:ascii="Fira Sans" w:hAnsi="Fira Sans" w:cs="Arial"/>
          <w:color w:val="auto"/>
        </w:rPr>
        <w:t>Z</w:t>
      </w:r>
      <w:r w:rsidR="00452E48" w:rsidRPr="00452E48">
        <w:rPr>
          <w:rFonts w:ascii="Fira Sans" w:hAnsi="Fira Sans" w:cs="Arial"/>
          <w:color w:val="auto"/>
        </w:rPr>
        <w:t xml:space="preserve">a 1 </w:t>
      </w:r>
      <w:proofErr w:type="spellStart"/>
      <w:r w:rsidR="00452E48" w:rsidRPr="00452E48">
        <w:rPr>
          <w:rFonts w:ascii="Fira Sans" w:hAnsi="Fira Sans" w:cs="Arial"/>
          <w:color w:val="auto"/>
        </w:rPr>
        <w:t>dt</w:t>
      </w:r>
      <w:proofErr w:type="spellEnd"/>
      <w:r w:rsidR="00452E48" w:rsidRPr="00452E48">
        <w:rPr>
          <w:rFonts w:ascii="Fira Sans" w:hAnsi="Fira Sans" w:cs="Arial"/>
          <w:color w:val="auto"/>
        </w:rPr>
        <w:t xml:space="preserve"> ziemniaków jadalnych (bez wczesnych) w skupie płacono </w:t>
      </w:r>
      <w:r w:rsidR="004746DE">
        <w:rPr>
          <w:rFonts w:ascii="Fira Sans" w:hAnsi="Fira Sans" w:cs="Arial"/>
          <w:color w:val="auto"/>
        </w:rPr>
        <w:t>79,00</w:t>
      </w:r>
      <w:r w:rsidR="00452E48" w:rsidRPr="00452E48">
        <w:rPr>
          <w:rFonts w:ascii="Fira Sans" w:hAnsi="Fira Sans" w:cs="Arial"/>
          <w:color w:val="auto"/>
        </w:rPr>
        <w:t xml:space="preserve"> zł</w:t>
      </w:r>
      <w:r w:rsidR="00452E48">
        <w:rPr>
          <w:rFonts w:ascii="Fira Sans" w:hAnsi="Fira Sans" w:cs="Arial"/>
          <w:color w:val="auto"/>
        </w:rPr>
        <w:t xml:space="preserve"> (o </w:t>
      </w:r>
      <w:r w:rsidR="004746DE">
        <w:rPr>
          <w:rFonts w:ascii="Fira Sans" w:hAnsi="Fira Sans" w:cs="Arial"/>
          <w:color w:val="auto"/>
        </w:rPr>
        <w:t>22,3</w:t>
      </w:r>
      <w:r w:rsidR="00452E48">
        <w:rPr>
          <w:rFonts w:ascii="Fira Sans" w:hAnsi="Fira Sans" w:cs="Arial"/>
          <w:color w:val="auto"/>
        </w:rPr>
        <w:t>% więcej niż rok wcześn</w:t>
      </w:r>
      <w:r w:rsidR="00DE01BE">
        <w:rPr>
          <w:rFonts w:ascii="Fira Sans" w:hAnsi="Fira Sans" w:cs="Arial"/>
          <w:color w:val="auto"/>
        </w:rPr>
        <w:t>iej)</w:t>
      </w:r>
      <w:r w:rsidR="004746DE">
        <w:rPr>
          <w:rFonts w:ascii="Fira Sans" w:hAnsi="Fira Sans" w:cs="Arial"/>
          <w:color w:val="auto"/>
        </w:rPr>
        <w:t>.</w:t>
      </w:r>
    </w:p>
    <w:p w14:paraId="3F34EF2D" w14:textId="330DF699" w:rsidR="008E6134" w:rsidRDefault="008E6134" w:rsidP="004746DE">
      <w:pPr>
        <w:rPr>
          <w:rFonts w:cs="Arial"/>
        </w:rPr>
      </w:pPr>
      <w:r w:rsidRPr="008E6134">
        <w:rPr>
          <w:rFonts w:cs="Arial"/>
        </w:rPr>
        <w:t>Producenci rolni dostarczyli do skupu</w:t>
      </w:r>
      <w:r>
        <w:rPr>
          <w:rFonts w:cs="Arial"/>
        </w:rPr>
        <w:t xml:space="preserve"> </w:t>
      </w:r>
      <w:r w:rsidR="004746DE">
        <w:rPr>
          <w:rFonts w:cs="Arial"/>
        </w:rPr>
        <w:t>88,2</w:t>
      </w:r>
      <w:r w:rsidRPr="008E6134">
        <w:rPr>
          <w:rFonts w:cs="Arial"/>
        </w:rPr>
        <w:t xml:space="preserve"> tys. t żywca rzeźnego (w wadze żywej),</w:t>
      </w:r>
      <w:r>
        <w:rPr>
          <w:rFonts w:cs="Arial"/>
        </w:rPr>
        <w:t xml:space="preserve"> </w:t>
      </w:r>
      <w:r w:rsidR="00A91212">
        <w:rPr>
          <w:rFonts w:cs="Arial"/>
        </w:rPr>
        <w:t xml:space="preserve">tj. </w:t>
      </w:r>
      <w:r w:rsidRPr="008E6134">
        <w:rPr>
          <w:rFonts w:cs="Arial"/>
        </w:rPr>
        <w:t xml:space="preserve">o </w:t>
      </w:r>
      <w:r w:rsidR="004746DE">
        <w:rPr>
          <w:rFonts w:cs="Arial"/>
        </w:rPr>
        <w:t>16,9</w:t>
      </w:r>
      <w:r w:rsidR="009774BC">
        <w:rPr>
          <w:rFonts w:cs="Arial"/>
        </w:rPr>
        <w:t>%</w:t>
      </w:r>
      <w:r w:rsidRPr="008E6134">
        <w:rPr>
          <w:rFonts w:cs="Arial"/>
        </w:rPr>
        <w:t xml:space="preserve"> </w:t>
      </w:r>
      <w:r w:rsidR="009774BC">
        <w:rPr>
          <w:rFonts w:cs="Arial"/>
        </w:rPr>
        <w:t>mniej</w:t>
      </w:r>
      <w:r w:rsidRPr="008E6134">
        <w:rPr>
          <w:rFonts w:cs="Arial"/>
        </w:rPr>
        <w:t xml:space="preserve"> niż w 201</w:t>
      </w:r>
      <w:r w:rsidR="004746DE">
        <w:rPr>
          <w:rFonts w:cs="Arial"/>
        </w:rPr>
        <w:t>9</w:t>
      </w:r>
      <w:r w:rsidRPr="008E6134">
        <w:rPr>
          <w:rFonts w:cs="Arial"/>
        </w:rPr>
        <w:t xml:space="preserve"> r. </w:t>
      </w:r>
      <w:r w:rsidR="004746DE" w:rsidRPr="004746DE">
        <w:rPr>
          <w:rFonts w:cs="Arial"/>
        </w:rPr>
        <w:t>Żywca wieprzowego skupiono 27,6 tys. t,</w:t>
      </w:r>
      <w:r w:rsidR="004746DE">
        <w:rPr>
          <w:rFonts w:cs="Arial"/>
        </w:rPr>
        <w:t xml:space="preserve"> </w:t>
      </w:r>
      <w:r w:rsidR="004746DE" w:rsidRPr="004746DE">
        <w:rPr>
          <w:rFonts w:cs="Arial"/>
        </w:rPr>
        <w:t>czyli mniej o 15,4%. Skup żywca wołowego wyniósł 23,8 tys. t i był</w:t>
      </w:r>
      <w:r w:rsidR="004746DE">
        <w:rPr>
          <w:rFonts w:cs="Arial"/>
        </w:rPr>
        <w:t xml:space="preserve"> </w:t>
      </w:r>
      <w:r w:rsidR="004746DE" w:rsidRPr="004746DE">
        <w:rPr>
          <w:rFonts w:cs="Arial"/>
        </w:rPr>
        <w:t>mniejszy o 27,1% niż przed rokiem, natomiast żywca drobiowego obniżył się o 8,4% do</w:t>
      </w:r>
      <w:r w:rsidR="004746DE">
        <w:rPr>
          <w:rFonts w:cs="Arial"/>
        </w:rPr>
        <w:t xml:space="preserve"> </w:t>
      </w:r>
      <w:r w:rsidR="004746DE" w:rsidRPr="004746DE">
        <w:rPr>
          <w:rFonts w:cs="Arial"/>
        </w:rPr>
        <w:t>poziomu 35,8 tys. t</w:t>
      </w:r>
      <w:r w:rsidR="00A91212">
        <w:rPr>
          <w:rFonts w:cs="Arial"/>
        </w:rPr>
        <w:t>.</w:t>
      </w:r>
      <w:r w:rsidRPr="008E6134">
        <w:rPr>
          <w:rFonts w:cs="Arial"/>
        </w:rPr>
        <w:t xml:space="preserve"> Za 1 kg żywca wołowego płacono średnio</w:t>
      </w:r>
      <w:r>
        <w:rPr>
          <w:rFonts w:cs="Arial"/>
        </w:rPr>
        <w:t xml:space="preserve"> </w:t>
      </w:r>
      <w:r w:rsidR="00F546F8">
        <w:rPr>
          <w:rFonts w:cs="Arial"/>
        </w:rPr>
        <w:br/>
      </w:r>
      <w:r w:rsidRPr="008E6134">
        <w:rPr>
          <w:rFonts w:cs="Arial"/>
        </w:rPr>
        <w:t>6,</w:t>
      </w:r>
      <w:r w:rsidR="00A91212">
        <w:rPr>
          <w:rFonts w:cs="Arial"/>
        </w:rPr>
        <w:t>6</w:t>
      </w:r>
      <w:r w:rsidR="004746DE">
        <w:rPr>
          <w:rFonts w:cs="Arial"/>
        </w:rPr>
        <w:t>2</w:t>
      </w:r>
      <w:r w:rsidRPr="008E6134">
        <w:rPr>
          <w:rFonts w:cs="Arial"/>
        </w:rPr>
        <w:t xml:space="preserve"> zł, czyli o </w:t>
      </w:r>
      <w:r w:rsidR="004746DE">
        <w:rPr>
          <w:rFonts w:cs="Arial"/>
        </w:rPr>
        <w:t>0,2</w:t>
      </w:r>
      <w:r w:rsidRPr="008E6134">
        <w:rPr>
          <w:rFonts w:cs="Arial"/>
        </w:rPr>
        <w:t xml:space="preserve">% </w:t>
      </w:r>
      <w:r w:rsidR="004746DE">
        <w:rPr>
          <w:rFonts w:cs="Arial"/>
        </w:rPr>
        <w:t>mniej niż przed rokiem,</w:t>
      </w:r>
      <w:r w:rsidRPr="008E6134">
        <w:rPr>
          <w:rFonts w:cs="Arial"/>
        </w:rPr>
        <w:t xml:space="preserve"> za</w:t>
      </w:r>
      <w:r>
        <w:rPr>
          <w:rFonts w:cs="Arial"/>
        </w:rPr>
        <w:t xml:space="preserve"> </w:t>
      </w:r>
      <w:r w:rsidRPr="008E6134">
        <w:rPr>
          <w:rFonts w:cs="Arial"/>
        </w:rPr>
        <w:t xml:space="preserve">1 kg żywca wieprzowego – </w:t>
      </w:r>
      <w:r w:rsidR="000B2DED">
        <w:rPr>
          <w:rFonts w:cs="Arial"/>
        </w:rPr>
        <w:t>5</w:t>
      </w:r>
      <w:r w:rsidR="00D71959">
        <w:rPr>
          <w:rFonts w:cs="Arial"/>
        </w:rPr>
        <w:t>,</w:t>
      </w:r>
      <w:r w:rsidR="004746DE">
        <w:rPr>
          <w:rFonts w:cs="Arial"/>
        </w:rPr>
        <w:t>37</w:t>
      </w:r>
      <w:r w:rsidR="00DE01BE">
        <w:rPr>
          <w:rFonts w:cs="Arial"/>
        </w:rPr>
        <w:t xml:space="preserve"> zł</w:t>
      </w:r>
      <w:r w:rsidRPr="008E6134">
        <w:rPr>
          <w:rFonts w:cs="Arial"/>
        </w:rPr>
        <w:t xml:space="preserve"> </w:t>
      </w:r>
      <w:r w:rsidR="00DE01BE">
        <w:rPr>
          <w:rFonts w:cs="Arial"/>
        </w:rPr>
        <w:t>(</w:t>
      </w:r>
      <w:r w:rsidRPr="008E6134">
        <w:rPr>
          <w:rFonts w:cs="Arial"/>
        </w:rPr>
        <w:t xml:space="preserve">o </w:t>
      </w:r>
      <w:r w:rsidR="004746DE">
        <w:rPr>
          <w:rFonts w:cs="Arial"/>
        </w:rPr>
        <w:t>1,7</w:t>
      </w:r>
      <w:r w:rsidRPr="008E6134">
        <w:rPr>
          <w:rFonts w:cs="Arial"/>
        </w:rPr>
        <w:t xml:space="preserve">% </w:t>
      </w:r>
      <w:r w:rsidR="004746DE">
        <w:rPr>
          <w:rFonts w:cs="Arial"/>
        </w:rPr>
        <w:t>mniej</w:t>
      </w:r>
      <w:r w:rsidR="00DE01BE">
        <w:rPr>
          <w:rFonts w:cs="Arial"/>
        </w:rPr>
        <w:t>)</w:t>
      </w:r>
      <w:r w:rsidR="004746DE">
        <w:rPr>
          <w:rFonts w:cs="Arial"/>
        </w:rPr>
        <w:t>, a za 1 kg żywca drobiowego – 3,18 zł (o 9,1% mniej)</w:t>
      </w:r>
      <w:r w:rsidRPr="008E6134">
        <w:rPr>
          <w:rFonts w:cs="Arial"/>
        </w:rPr>
        <w:t>.</w:t>
      </w:r>
      <w:r>
        <w:rPr>
          <w:rFonts w:cs="Arial"/>
        </w:rPr>
        <w:t xml:space="preserve"> </w:t>
      </w:r>
    </w:p>
    <w:p w14:paraId="6DC42B6F" w14:textId="432131B5" w:rsidR="00247AC5" w:rsidRDefault="007A5663" w:rsidP="00247AC5">
      <w:pPr>
        <w:rPr>
          <w:rFonts w:cs="Arial"/>
        </w:rPr>
      </w:pPr>
      <w:r>
        <w:rPr>
          <w:rFonts w:cs="Arial"/>
        </w:rPr>
        <w:t>Skupiono</w:t>
      </w:r>
      <w:r w:rsidR="00247AC5" w:rsidRPr="00247AC5">
        <w:rPr>
          <w:rFonts w:cs="Arial"/>
        </w:rPr>
        <w:t xml:space="preserve"> </w:t>
      </w:r>
      <w:r w:rsidR="001F1184">
        <w:rPr>
          <w:rFonts w:cs="Arial"/>
        </w:rPr>
        <w:t>13</w:t>
      </w:r>
      <w:r w:rsidR="004746DE">
        <w:rPr>
          <w:rFonts w:cs="Arial"/>
        </w:rPr>
        <w:t>8</w:t>
      </w:r>
      <w:r w:rsidR="001F1184">
        <w:rPr>
          <w:rFonts w:cs="Arial"/>
        </w:rPr>
        <w:t>,</w:t>
      </w:r>
      <w:r>
        <w:rPr>
          <w:rFonts w:cs="Arial"/>
        </w:rPr>
        <w:t>0</w:t>
      </w:r>
      <w:r w:rsidR="00247AC5" w:rsidRPr="00247AC5">
        <w:rPr>
          <w:rFonts w:cs="Arial"/>
        </w:rPr>
        <w:t xml:space="preserve"> mln l mleka krowiego</w:t>
      </w:r>
      <w:r w:rsidR="00247AC5">
        <w:rPr>
          <w:rFonts w:cs="Arial"/>
        </w:rPr>
        <w:t xml:space="preserve"> </w:t>
      </w:r>
      <w:r w:rsidR="00247AC5" w:rsidRPr="00247AC5">
        <w:rPr>
          <w:rFonts w:cs="Arial"/>
        </w:rPr>
        <w:t xml:space="preserve">i było to o </w:t>
      </w:r>
      <w:r w:rsidR="004746DE">
        <w:rPr>
          <w:rFonts w:cs="Arial"/>
        </w:rPr>
        <w:t>2,3</w:t>
      </w:r>
      <w:r w:rsidR="001F1184">
        <w:rPr>
          <w:rFonts w:cs="Arial"/>
        </w:rPr>
        <w:t>%</w:t>
      </w:r>
      <w:r w:rsidR="00247AC5" w:rsidRPr="00247AC5">
        <w:rPr>
          <w:rFonts w:cs="Arial"/>
        </w:rPr>
        <w:t xml:space="preserve"> </w:t>
      </w:r>
      <w:r w:rsidR="004746DE">
        <w:rPr>
          <w:rFonts w:cs="Arial"/>
        </w:rPr>
        <w:t>więcej</w:t>
      </w:r>
      <w:r w:rsidR="00247AC5" w:rsidRPr="00247AC5">
        <w:rPr>
          <w:rFonts w:cs="Arial"/>
        </w:rPr>
        <w:t xml:space="preserve"> niż w 201</w:t>
      </w:r>
      <w:r w:rsidR="004746DE">
        <w:rPr>
          <w:rFonts w:cs="Arial"/>
        </w:rPr>
        <w:t>9</w:t>
      </w:r>
      <w:r w:rsidR="00247AC5" w:rsidRPr="00247AC5">
        <w:rPr>
          <w:rFonts w:cs="Arial"/>
        </w:rPr>
        <w:t xml:space="preserve"> r.</w:t>
      </w:r>
      <w:r w:rsidR="00247AC5">
        <w:rPr>
          <w:rFonts w:cs="Arial"/>
        </w:rPr>
        <w:t xml:space="preserve"> </w:t>
      </w:r>
      <w:r w:rsidR="00247AC5" w:rsidRPr="00247AC5">
        <w:rPr>
          <w:rFonts w:cs="Arial"/>
        </w:rPr>
        <w:t xml:space="preserve">Średnia cena skupu </w:t>
      </w:r>
      <w:r w:rsidR="00885A18">
        <w:rPr>
          <w:rFonts w:cs="Arial"/>
        </w:rPr>
        <w:br/>
      </w:r>
      <w:r w:rsidR="00247AC5" w:rsidRPr="00247AC5">
        <w:rPr>
          <w:rFonts w:cs="Arial"/>
        </w:rPr>
        <w:t xml:space="preserve">1 litra mleka </w:t>
      </w:r>
      <w:r w:rsidR="00202A13">
        <w:rPr>
          <w:rFonts w:cs="Arial"/>
        </w:rPr>
        <w:t>(</w:t>
      </w:r>
      <w:r w:rsidR="00247AC5" w:rsidRPr="00247AC5">
        <w:rPr>
          <w:rFonts w:cs="Arial"/>
        </w:rPr>
        <w:t>1,2</w:t>
      </w:r>
      <w:r w:rsidR="006139CB">
        <w:rPr>
          <w:rFonts w:cs="Arial"/>
        </w:rPr>
        <w:t>6</w:t>
      </w:r>
      <w:r w:rsidR="00247AC5" w:rsidRPr="00247AC5">
        <w:rPr>
          <w:rFonts w:cs="Arial"/>
        </w:rPr>
        <w:t xml:space="preserve"> zł</w:t>
      </w:r>
      <w:r w:rsidR="00202A13">
        <w:rPr>
          <w:rFonts w:cs="Arial"/>
        </w:rPr>
        <w:t>)</w:t>
      </w:r>
      <w:r w:rsidR="00247AC5" w:rsidRPr="00247AC5">
        <w:rPr>
          <w:rFonts w:cs="Arial"/>
        </w:rPr>
        <w:t xml:space="preserve"> </w:t>
      </w:r>
      <w:r w:rsidR="00885A18">
        <w:rPr>
          <w:rFonts w:cs="Arial"/>
        </w:rPr>
        <w:t>wzrosła</w:t>
      </w:r>
      <w:r w:rsidR="00B216D7">
        <w:rPr>
          <w:rFonts w:cs="Arial"/>
        </w:rPr>
        <w:t xml:space="preserve"> </w:t>
      </w:r>
      <w:r w:rsidR="00202A13">
        <w:rPr>
          <w:rFonts w:cs="Arial"/>
        </w:rPr>
        <w:t xml:space="preserve">w ciągu roku </w:t>
      </w:r>
      <w:r w:rsidR="00B216D7">
        <w:rPr>
          <w:rFonts w:cs="Arial"/>
        </w:rPr>
        <w:t xml:space="preserve">o </w:t>
      </w:r>
      <w:r w:rsidR="006139CB">
        <w:rPr>
          <w:rFonts w:cs="Arial"/>
        </w:rPr>
        <w:t>0,5</w:t>
      </w:r>
      <w:r w:rsidR="00B216D7">
        <w:rPr>
          <w:rFonts w:cs="Arial"/>
        </w:rPr>
        <w:t>%</w:t>
      </w:r>
      <w:r w:rsidR="00202A13">
        <w:rPr>
          <w:rFonts w:cs="Arial"/>
        </w:rPr>
        <w:t>.</w:t>
      </w:r>
    </w:p>
    <w:p w14:paraId="19C3329E" w14:textId="4F453A76" w:rsidR="00247AC5" w:rsidRDefault="00247AC5" w:rsidP="00247AC5">
      <w:pPr>
        <w:rPr>
          <w:rFonts w:cs="Arial"/>
        </w:rPr>
      </w:pPr>
    </w:p>
    <w:p w14:paraId="339355AA" w14:textId="77777777" w:rsidR="00F546F8" w:rsidRPr="00285539" w:rsidRDefault="00F546F8" w:rsidP="00F546F8">
      <w:pPr>
        <w:pStyle w:val="Nagwek1"/>
      </w:pPr>
      <w:r w:rsidRPr="00285539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90496" behindDoc="1" locked="0" layoutInCell="1" allowOverlap="1" wp14:anchorId="03ED44E5" wp14:editId="1D9C1608">
                <wp:simplePos x="0" y="0"/>
                <wp:positionH relativeFrom="column">
                  <wp:posOffset>5233187</wp:posOffset>
                </wp:positionH>
                <wp:positionV relativeFrom="paragraph">
                  <wp:posOffset>92938</wp:posOffset>
                </wp:positionV>
                <wp:extent cx="1725295" cy="927735"/>
                <wp:effectExtent l="0" t="0" r="0" b="5715"/>
                <wp:wrapTight wrapText="bothSides">
                  <wp:wrapPolygon edited="0">
                    <wp:start x="715" y="0"/>
                    <wp:lineTo x="715" y="21290"/>
                    <wp:lineTo x="20749" y="21290"/>
                    <wp:lineTo x="20749" y="0"/>
                    <wp:lineTo x="715" y="0"/>
                  </wp:wrapPolygon>
                </wp:wrapTight>
                <wp:docPr id="41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7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089CE" w14:textId="77777777" w:rsidR="00F546F8" w:rsidRPr="0047596F" w:rsidRDefault="00F546F8" w:rsidP="00F546F8">
                            <w:pPr>
                              <w:pStyle w:val="tekstzboku"/>
                            </w:pPr>
                            <w:r>
                              <w:t xml:space="preserve">W porównaniu ze stanem </w:t>
                            </w:r>
                            <w:r>
                              <w:br/>
                              <w:t>w grudniu 2019 r. wzrosło p</w:t>
                            </w:r>
                            <w:r w:rsidRPr="002B405D">
                              <w:t>ogłow</w:t>
                            </w:r>
                            <w:r>
                              <w:t>ie trzody chlewnej i bydła, a zmalało pogłowie owiec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D44E5" id="Pole tekstowe 41" o:spid="_x0000_s1028" type="#_x0000_t202" style="position:absolute;margin-left:412.05pt;margin-top:7.3pt;width:135.85pt;height:73.05pt;z-index:-25162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" filled="f" stroked="f">
                <v:textbox>
                  <w:txbxContent>
                    <w:p w14:paraId="156089CE" w14:textId="77777777" w:rsidR="00F546F8" w:rsidRPr="0047596F" w:rsidRDefault="00F546F8" w:rsidP="00F546F8">
                      <w:pPr>
                        <w:pStyle w:val="tekstzboku"/>
                      </w:pPr>
                      <w:r>
                        <w:t xml:space="preserve">W porównaniu ze stanem </w:t>
                      </w:r>
                      <w:r>
                        <w:br/>
                        <w:t>w grudniu 2019 r. wzrosło p</w:t>
                      </w:r>
                      <w:r w:rsidRPr="002B405D">
                        <w:t>ogłow</w:t>
                      </w:r>
                      <w:r>
                        <w:t>ie trzody chlewnej i bydła, a zmalało pogłowie owiec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Zwierzęta gospodarskie</w:t>
      </w:r>
    </w:p>
    <w:p w14:paraId="364A2C95" w14:textId="7A3E8EEC" w:rsidR="00F546F8" w:rsidRDefault="00F546F8" w:rsidP="00F546F8">
      <w:pPr>
        <w:spacing w:after="0"/>
        <w:rPr>
          <w:rFonts w:cs="Arial"/>
        </w:rPr>
      </w:pPr>
      <w:r w:rsidRPr="002328A3">
        <w:rPr>
          <w:rFonts w:cs="Arial"/>
        </w:rPr>
        <w:t>W grudniu 2</w:t>
      </w:r>
      <w:r>
        <w:rPr>
          <w:rFonts w:cs="Arial"/>
        </w:rPr>
        <w:t>020</w:t>
      </w:r>
      <w:r w:rsidRPr="002328A3">
        <w:rPr>
          <w:rFonts w:cs="Arial"/>
        </w:rPr>
        <w:t xml:space="preserve"> r. pogłowie trzody chlewnej </w:t>
      </w:r>
      <w:r>
        <w:rPr>
          <w:rFonts w:cs="Arial"/>
        </w:rPr>
        <w:t xml:space="preserve">w województwie </w:t>
      </w:r>
      <w:r w:rsidRPr="002328A3">
        <w:rPr>
          <w:rFonts w:cs="Arial"/>
        </w:rPr>
        <w:t xml:space="preserve">liczyło </w:t>
      </w:r>
      <w:r>
        <w:rPr>
          <w:rFonts w:cs="Arial"/>
        </w:rPr>
        <w:t>148,9</w:t>
      </w:r>
      <w:r w:rsidR="00F35250">
        <w:rPr>
          <w:rFonts w:cs="Arial"/>
        </w:rPr>
        <w:t xml:space="preserve"> tys. sztuk</w:t>
      </w:r>
      <w:r w:rsidRPr="002328A3">
        <w:rPr>
          <w:rFonts w:cs="Arial"/>
        </w:rPr>
        <w:t xml:space="preserve"> i </w:t>
      </w:r>
      <w:r>
        <w:rPr>
          <w:rFonts w:cs="Arial"/>
        </w:rPr>
        <w:t>zwiększyło się o</w:t>
      </w:r>
      <w:r w:rsidRPr="002328A3">
        <w:rPr>
          <w:rFonts w:cs="Arial"/>
        </w:rPr>
        <w:t xml:space="preserve"> </w:t>
      </w:r>
      <w:r>
        <w:rPr>
          <w:rFonts w:cs="Arial"/>
        </w:rPr>
        <w:t>9,5</w:t>
      </w:r>
      <w:r w:rsidRPr="002328A3">
        <w:rPr>
          <w:rFonts w:cs="Arial"/>
        </w:rPr>
        <w:t xml:space="preserve">% w skali roku. </w:t>
      </w:r>
      <w:r>
        <w:rPr>
          <w:rFonts w:cs="Arial"/>
        </w:rPr>
        <w:t xml:space="preserve">Stanowiło 1,3% pogłowia </w:t>
      </w:r>
      <w:r w:rsidRPr="002328A3">
        <w:rPr>
          <w:rFonts w:cs="Arial"/>
        </w:rPr>
        <w:t>trzody chle</w:t>
      </w:r>
      <w:r>
        <w:rPr>
          <w:rFonts w:cs="Arial"/>
        </w:rPr>
        <w:t xml:space="preserve">wnej w kraju. W strukturze pogłowia trzody największą grupę (39,8%) stanowiła trzoda chlewna na ubój w wadze 50 kg </w:t>
      </w:r>
      <w:r>
        <w:rPr>
          <w:rFonts w:cs="Arial"/>
        </w:rPr>
        <w:br/>
        <w:t>i więcej, która liczyła 59,3 tys. sztuk. Warchlaki</w:t>
      </w:r>
      <w:r w:rsidRPr="008A155D">
        <w:rPr>
          <w:rFonts w:cs="Arial"/>
        </w:rPr>
        <w:t xml:space="preserve"> </w:t>
      </w:r>
      <w:r>
        <w:rPr>
          <w:rFonts w:cs="Arial"/>
        </w:rPr>
        <w:t>(38,5 tys. sztuk) stanowiły 25,8%</w:t>
      </w:r>
      <w:r w:rsidRPr="008A155D">
        <w:rPr>
          <w:rFonts w:cs="Arial"/>
        </w:rPr>
        <w:t xml:space="preserve"> </w:t>
      </w:r>
      <w:r>
        <w:rPr>
          <w:rFonts w:cs="Arial"/>
        </w:rPr>
        <w:t>ogólnej wielkości pogłowia, natomiast</w:t>
      </w:r>
      <w:r w:rsidRPr="008A155D">
        <w:rPr>
          <w:rFonts w:cs="Arial"/>
        </w:rPr>
        <w:t xml:space="preserve"> </w:t>
      </w:r>
      <w:r>
        <w:rPr>
          <w:rFonts w:cs="Arial"/>
        </w:rPr>
        <w:t>prosięta (34,2 tys. sztuk)</w:t>
      </w:r>
      <w:r w:rsidRPr="008A155D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8A155D">
        <w:rPr>
          <w:rFonts w:cs="Arial"/>
        </w:rPr>
        <w:t>23,</w:t>
      </w:r>
      <w:r>
        <w:rPr>
          <w:rFonts w:cs="Arial"/>
        </w:rPr>
        <w:t xml:space="preserve">0%. </w:t>
      </w:r>
      <w:r w:rsidRPr="002328A3">
        <w:rPr>
          <w:rFonts w:cs="Arial"/>
        </w:rPr>
        <w:t>Pogłowie loch na chów, którego wielkość</w:t>
      </w:r>
      <w:r>
        <w:rPr>
          <w:rFonts w:cs="Arial"/>
        </w:rPr>
        <w:t xml:space="preserve"> </w:t>
      </w:r>
      <w:r w:rsidRPr="002328A3">
        <w:rPr>
          <w:rFonts w:cs="Arial"/>
        </w:rPr>
        <w:t>świadczy o nastawieniach produk</w:t>
      </w:r>
      <w:r>
        <w:rPr>
          <w:rFonts w:cs="Arial"/>
        </w:rPr>
        <w:t>cyjnych w chowie trzody i jedno</w:t>
      </w:r>
      <w:r w:rsidRPr="002328A3">
        <w:rPr>
          <w:rFonts w:cs="Arial"/>
        </w:rPr>
        <w:t xml:space="preserve">cześnie określa aktualne możliwości reprodukcyjne stada, </w:t>
      </w:r>
      <w:r>
        <w:rPr>
          <w:rFonts w:cs="Arial"/>
        </w:rPr>
        <w:t>zwiększyło</w:t>
      </w:r>
      <w:r w:rsidRPr="002328A3">
        <w:rPr>
          <w:rFonts w:cs="Arial"/>
        </w:rPr>
        <w:t xml:space="preserve"> się o </w:t>
      </w:r>
      <w:r>
        <w:rPr>
          <w:rFonts w:cs="Arial"/>
        </w:rPr>
        <w:t>10,8</w:t>
      </w:r>
      <w:r w:rsidRPr="002328A3">
        <w:rPr>
          <w:rFonts w:cs="Arial"/>
        </w:rPr>
        <w:t xml:space="preserve">%. Pogłowie grup decydujących o wielkości produkcji, tj. warchlaków i trzody chlewnej o wadze 50 kg i więcej z przeznaczeniem na ubój (tuczników), w ujęciu rocznym </w:t>
      </w:r>
      <w:r>
        <w:rPr>
          <w:rFonts w:cs="Arial"/>
        </w:rPr>
        <w:t>wzrosło</w:t>
      </w:r>
      <w:r w:rsidRPr="002328A3">
        <w:rPr>
          <w:rFonts w:cs="Arial"/>
        </w:rPr>
        <w:t xml:space="preserve"> łącznie o </w:t>
      </w:r>
      <w:r>
        <w:rPr>
          <w:rFonts w:cs="Arial"/>
        </w:rPr>
        <w:t>26,7</w:t>
      </w:r>
      <w:r w:rsidRPr="002328A3">
        <w:rPr>
          <w:rFonts w:cs="Arial"/>
        </w:rPr>
        <w:t xml:space="preserve">%. Stado prosiąt </w:t>
      </w:r>
      <w:r>
        <w:rPr>
          <w:rFonts w:cs="Arial"/>
        </w:rPr>
        <w:t xml:space="preserve">było </w:t>
      </w:r>
      <w:r>
        <w:rPr>
          <w:rFonts w:cs="Arial"/>
        </w:rPr>
        <w:br/>
      </w:r>
      <w:r w:rsidRPr="002328A3">
        <w:rPr>
          <w:rFonts w:cs="Arial"/>
        </w:rPr>
        <w:t xml:space="preserve">o </w:t>
      </w:r>
      <w:r>
        <w:rPr>
          <w:rFonts w:cs="Arial"/>
        </w:rPr>
        <w:t>4,0</w:t>
      </w:r>
      <w:r w:rsidRPr="002328A3">
        <w:rPr>
          <w:rFonts w:cs="Arial"/>
        </w:rPr>
        <w:t>% wię</w:t>
      </w:r>
      <w:r>
        <w:rPr>
          <w:rFonts w:cs="Arial"/>
        </w:rPr>
        <w:t>ksze</w:t>
      </w:r>
      <w:r w:rsidRPr="002328A3">
        <w:rPr>
          <w:rFonts w:cs="Arial"/>
        </w:rPr>
        <w:t xml:space="preserve"> </w:t>
      </w:r>
      <w:r>
        <w:rPr>
          <w:rFonts w:cs="Arial"/>
        </w:rPr>
        <w:t>niż rok wcześniej</w:t>
      </w:r>
      <w:r w:rsidRPr="002328A3">
        <w:rPr>
          <w:rFonts w:cs="Arial"/>
        </w:rPr>
        <w:t>.</w:t>
      </w:r>
      <w:r>
        <w:rPr>
          <w:rFonts w:cs="Arial"/>
        </w:rPr>
        <w:t xml:space="preserve"> </w:t>
      </w:r>
    </w:p>
    <w:p w14:paraId="78F16770" w14:textId="34F11EA6" w:rsidR="003E2476" w:rsidRDefault="003E2476" w:rsidP="00F546F8">
      <w:pPr>
        <w:spacing w:after="0"/>
        <w:rPr>
          <w:rFonts w:cs="Arial"/>
          <w:b/>
        </w:rPr>
      </w:pPr>
      <w:r w:rsidRPr="003E2476">
        <w:rPr>
          <w:rFonts w:cs="Arial"/>
          <w:b/>
        </w:rPr>
        <w:t>Wykres 2. Struktura trzody chlewnej według grup wiekowo-użytkowych</w:t>
      </w:r>
    </w:p>
    <w:p w14:paraId="489372F7" w14:textId="4287AD23" w:rsidR="003E2476" w:rsidRPr="003E2476" w:rsidRDefault="003E2476" w:rsidP="003E2476">
      <w:pPr>
        <w:spacing w:before="0" w:after="0"/>
        <w:ind w:firstLine="708"/>
        <w:rPr>
          <w:rFonts w:cs="Arial"/>
        </w:rPr>
      </w:pPr>
      <w:r>
        <w:rPr>
          <w:rFonts w:cs="Arial"/>
        </w:rPr>
        <w:t xml:space="preserve">   </w:t>
      </w:r>
      <w:r w:rsidRPr="003E2476">
        <w:rPr>
          <w:rFonts w:cs="Arial"/>
        </w:rPr>
        <w:t>Stan w grudniu</w:t>
      </w:r>
    </w:p>
    <w:p w14:paraId="601A1ADD" w14:textId="06C76969" w:rsidR="003E2476" w:rsidRDefault="003E2476" w:rsidP="00F546F8">
      <w:pPr>
        <w:spacing w:after="0"/>
        <w:rPr>
          <w:rFonts w:cs="Arial"/>
          <w:color w:val="002060"/>
        </w:rPr>
      </w:pPr>
      <w:r>
        <w:rPr>
          <w:rFonts w:cs="Arial"/>
          <w:noProof/>
          <w:color w:val="002060"/>
          <w:lang w:eastAsia="pl-PL"/>
        </w:rPr>
        <w:drawing>
          <wp:anchor distT="0" distB="0" distL="114300" distR="114300" simplePos="0" relativeHeight="251692544" behindDoc="1" locked="0" layoutInCell="1" allowOverlap="1" wp14:anchorId="44ADBC15" wp14:editId="0E0CAB48">
            <wp:simplePos x="0" y="0"/>
            <wp:positionH relativeFrom="column">
              <wp:posOffset>200279</wp:posOffset>
            </wp:positionH>
            <wp:positionV relativeFrom="paragraph">
              <wp:posOffset>118110</wp:posOffset>
            </wp:positionV>
            <wp:extent cx="4511675" cy="1975485"/>
            <wp:effectExtent l="0" t="0" r="0" b="0"/>
            <wp:wrapTight wrapText="bothSides">
              <wp:wrapPolygon edited="0">
                <wp:start x="4651" y="1041"/>
                <wp:lineTo x="2827" y="4582"/>
                <wp:lineTo x="2827" y="4999"/>
                <wp:lineTo x="4560" y="8123"/>
                <wp:lineTo x="547" y="11248"/>
                <wp:lineTo x="547" y="11873"/>
                <wp:lineTo x="4195" y="14789"/>
                <wp:lineTo x="4651" y="14789"/>
                <wp:lineTo x="4651" y="16455"/>
                <wp:lineTo x="5199" y="20204"/>
                <wp:lineTo x="5472" y="20413"/>
                <wp:lineTo x="10580" y="20829"/>
                <wp:lineTo x="11036" y="20829"/>
                <wp:lineTo x="19335" y="20413"/>
                <wp:lineTo x="20338" y="20204"/>
                <wp:lineTo x="20156" y="18122"/>
                <wp:lineTo x="21342" y="16663"/>
                <wp:lineTo x="21433" y="15622"/>
                <wp:lineTo x="20612" y="14789"/>
                <wp:lineTo x="20612" y="1041"/>
                <wp:lineTo x="4651" y="1041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7A172" w14:textId="303F485A" w:rsidR="003E2476" w:rsidRDefault="003E2476" w:rsidP="00F546F8">
      <w:pPr>
        <w:spacing w:after="0"/>
        <w:rPr>
          <w:rFonts w:cs="Arial"/>
          <w:color w:val="002060"/>
        </w:rPr>
      </w:pPr>
    </w:p>
    <w:p w14:paraId="2B836CEC" w14:textId="27F27920" w:rsidR="003E2476" w:rsidRDefault="003E2476" w:rsidP="00F546F8">
      <w:pPr>
        <w:spacing w:after="0"/>
        <w:rPr>
          <w:rFonts w:cs="Arial"/>
          <w:color w:val="002060"/>
        </w:rPr>
      </w:pPr>
    </w:p>
    <w:p w14:paraId="6BF66BEE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790B606F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1111E136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75F97BE0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7F124778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7B4CB39C" w14:textId="77777777" w:rsidR="003E2476" w:rsidRDefault="003E2476" w:rsidP="00F546F8">
      <w:pPr>
        <w:spacing w:after="0"/>
        <w:rPr>
          <w:rFonts w:cs="Arial"/>
          <w:color w:val="002060"/>
        </w:rPr>
      </w:pPr>
    </w:p>
    <w:p w14:paraId="67976D43" w14:textId="77777777" w:rsidR="003E2476" w:rsidRPr="00742B6C" w:rsidRDefault="003E2476" w:rsidP="00F546F8">
      <w:pPr>
        <w:spacing w:after="0"/>
        <w:rPr>
          <w:rFonts w:cs="Arial"/>
          <w:color w:val="002060"/>
        </w:rPr>
      </w:pPr>
    </w:p>
    <w:p w14:paraId="569D1117" w14:textId="1696A890" w:rsidR="00F546F8" w:rsidRDefault="00F546F8" w:rsidP="00F546F8">
      <w:pPr>
        <w:spacing w:after="0"/>
        <w:rPr>
          <w:rFonts w:cs="Arial"/>
        </w:rPr>
      </w:pPr>
      <w:r w:rsidRPr="00742B6C">
        <w:rPr>
          <w:rFonts w:cs="Arial"/>
        </w:rPr>
        <w:t>W grudniu 20</w:t>
      </w:r>
      <w:r>
        <w:rPr>
          <w:rFonts w:cs="Arial"/>
        </w:rPr>
        <w:t>20</w:t>
      </w:r>
      <w:r w:rsidRPr="00742B6C">
        <w:rPr>
          <w:rFonts w:cs="Arial"/>
        </w:rPr>
        <w:t xml:space="preserve"> r. pogłowie bydła ogółem liczyło </w:t>
      </w:r>
      <w:r>
        <w:rPr>
          <w:rFonts w:cs="Arial"/>
        </w:rPr>
        <w:t>176,8</w:t>
      </w:r>
      <w:r w:rsidR="00F35250">
        <w:rPr>
          <w:rFonts w:cs="Arial"/>
        </w:rPr>
        <w:t xml:space="preserve"> tys. sztuk</w:t>
      </w:r>
      <w:r w:rsidRPr="00742B6C">
        <w:rPr>
          <w:rFonts w:cs="Arial"/>
        </w:rPr>
        <w:t xml:space="preserve"> i było o</w:t>
      </w:r>
      <w:r w:rsidR="00F35250">
        <w:rPr>
          <w:rFonts w:cs="Arial"/>
        </w:rPr>
        <w:t xml:space="preserve"> 7,8 tys. sztuk</w:t>
      </w:r>
      <w:bookmarkStart w:id="0" w:name="_GoBack"/>
      <w:bookmarkEnd w:id="0"/>
      <w:r w:rsidRPr="00742B6C">
        <w:rPr>
          <w:rFonts w:cs="Arial"/>
        </w:rPr>
        <w:t xml:space="preserve"> </w:t>
      </w:r>
      <w:r>
        <w:rPr>
          <w:rFonts w:cs="Arial"/>
        </w:rPr>
        <w:t>(o 4,6</w:t>
      </w:r>
      <w:r w:rsidRPr="00742B6C">
        <w:rPr>
          <w:rFonts w:cs="Arial"/>
        </w:rPr>
        <w:t>%</w:t>
      </w:r>
      <w:r>
        <w:rPr>
          <w:rFonts w:cs="Arial"/>
        </w:rPr>
        <w:t>)</w:t>
      </w:r>
      <w:r w:rsidRPr="00742B6C">
        <w:rPr>
          <w:rFonts w:cs="Arial"/>
        </w:rPr>
        <w:t xml:space="preserve"> </w:t>
      </w:r>
      <w:r>
        <w:rPr>
          <w:rFonts w:cs="Arial"/>
        </w:rPr>
        <w:t xml:space="preserve">większe </w:t>
      </w:r>
      <w:r w:rsidRPr="00742B6C">
        <w:rPr>
          <w:rFonts w:cs="Arial"/>
        </w:rPr>
        <w:t>niż przed rokiem. Pogłowie bydła w województwie stanowiło 2,</w:t>
      </w:r>
      <w:r>
        <w:rPr>
          <w:rFonts w:cs="Arial"/>
        </w:rPr>
        <w:t>8</w:t>
      </w:r>
      <w:r w:rsidRPr="00742B6C">
        <w:rPr>
          <w:rFonts w:cs="Arial"/>
        </w:rPr>
        <w:t xml:space="preserve">% stanu krajowego. </w:t>
      </w:r>
      <w:r>
        <w:rPr>
          <w:rFonts w:cs="Arial"/>
        </w:rPr>
        <w:t>Wzrost</w:t>
      </w:r>
      <w:r w:rsidRPr="00742B6C">
        <w:rPr>
          <w:rFonts w:cs="Arial"/>
        </w:rPr>
        <w:t xml:space="preserve"> pogłowia odnotowano wśród bydła 2-letniego i starszego (o </w:t>
      </w:r>
      <w:r>
        <w:rPr>
          <w:rFonts w:cs="Arial"/>
        </w:rPr>
        <w:t>7,7</w:t>
      </w:r>
      <w:r w:rsidRPr="00742B6C">
        <w:rPr>
          <w:rFonts w:cs="Arial"/>
        </w:rPr>
        <w:t>%, w tym krów o 6,</w:t>
      </w:r>
      <w:r>
        <w:rPr>
          <w:rFonts w:cs="Arial"/>
        </w:rPr>
        <w:t>0</w:t>
      </w:r>
      <w:r w:rsidRPr="00742B6C">
        <w:rPr>
          <w:rFonts w:cs="Arial"/>
        </w:rPr>
        <w:t xml:space="preserve">%) oraz młodego bydła w wieku od 1 roku do 2 lat (o </w:t>
      </w:r>
      <w:r>
        <w:rPr>
          <w:rFonts w:cs="Arial"/>
        </w:rPr>
        <w:t>5,3</w:t>
      </w:r>
      <w:r w:rsidRPr="00742B6C">
        <w:rPr>
          <w:rFonts w:cs="Arial"/>
        </w:rPr>
        <w:t xml:space="preserve">%). </w:t>
      </w:r>
      <w:r>
        <w:rPr>
          <w:rFonts w:cs="Arial"/>
        </w:rPr>
        <w:t>Mniejsze</w:t>
      </w:r>
      <w:r w:rsidRPr="00742B6C">
        <w:rPr>
          <w:rFonts w:cs="Arial"/>
        </w:rPr>
        <w:t xml:space="preserve"> niż rok wcześniej było pogłowie cieląt poniżej 1 roku (o </w:t>
      </w:r>
      <w:r>
        <w:rPr>
          <w:rFonts w:cs="Arial"/>
        </w:rPr>
        <w:t>1,4</w:t>
      </w:r>
      <w:r w:rsidRPr="00742B6C">
        <w:rPr>
          <w:rFonts w:cs="Arial"/>
        </w:rPr>
        <w:t xml:space="preserve">%). Gospodarstwa indywidualne utrzymywały </w:t>
      </w:r>
      <w:r>
        <w:rPr>
          <w:rFonts w:cs="Arial"/>
        </w:rPr>
        <w:t>98,1</w:t>
      </w:r>
      <w:r w:rsidRPr="00742B6C">
        <w:rPr>
          <w:rFonts w:cs="Arial"/>
        </w:rPr>
        <w:t>% całego pogłowia bydła.</w:t>
      </w:r>
      <w:r>
        <w:rPr>
          <w:rFonts w:cs="Arial"/>
        </w:rPr>
        <w:t xml:space="preserve"> </w:t>
      </w:r>
    </w:p>
    <w:p w14:paraId="62A58BB3" w14:textId="77777777" w:rsidR="00F546F8" w:rsidRDefault="00F546F8" w:rsidP="00F546F8">
      <w:pPr>
        <w:rPr>
          <w:rFonts w:cs="Arial"/>
        </w:rPr>
      </w:pPr>
      <w:r w:rsidRPr="003C2469">
        <w:rPr>
          <w:rFonts w:cs="Arial"/>
        </w:rPr>
        <w:t>Pogłowie owiec w grudniu 20</w:t>
      </w:r>
      <w:r>
        <w:rPr>
          <w:rFonts w:cs="Arial"/>
        </w:rPr>
        <w:t>20</w:t>
      </w:r>
      <w:r w:rsidRPr="003C2469">
        <w:rPr>
          <w:rFonts w:cs="Arial"/>
        </w:rPr>
        <w:t xml:space="preserve"> r. liczyło</w:t>
      </w:r>
      <w:r>
        <w:rPr>
          <w:rFonts w:cs="Arial"/>
        </w:rPr>
        <w:t xml:space="preserve"> 76,6</w:t>
      </w:r>
      <w:r w:rsidRPr="003C2469">
        <w:rPr>
          <w:rFonts w:cs="Arial"/>
        </w:rPr>
        <w:t xml:space="preserve"> tys. sztuk, tj. o </w:t>
      </w:r>
      <w:r>
        <w:rPr>
          <w:rFonts w:cs="Arial"/>
        </w:rPr>
        <w:t>2,8</w:t>
      </w:r>
      <w:r w:rsidRPr="003C2469">
        <w:rPr>
          <w:rFonts w:cs="Arial"/>
        </w:rPr>
        <w:t xml:space="preserve"> tys. sztuk (o </w:t>
      </w:r>
      <w:r>
        <w:rPr>
          <w:rFonts w:cs="Arial"/>
        </w:rPr>
        <w:t>3,5</w:t>
      </w:r>
      <w:r w:rsidRPr="003C2469">
        <w:rPr>
          <w:rFonts w:cs="Arial"/>
        </w:rPr>
        <w:t xml:space="preserve">%) </w:t>
      </w:r>
      <w:r>
        <w:rPr>
          <w:rFonts w:cs="Arial"/>
        </w:rPr>
        <w:t>mniej</w:t>
      </w:r>
      <w:r w:rsidRPr="003C2469">
        <w:rPr>
          <w:rFonts w:cs="Arial"/>
        </w:rPr>
        <w:t xml:space="preserve"> niż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3C2469">
        <w:rPr>
          <w:rFonts w:cs="Arial"/>
        </w:rPr>
        <w:t>w grudniu 201</w:t>
      </w:r>
      <w:r>
        <w:rPr>
          <w:rFonts w:cs="Arial"/>
        </w:rPr>
        <w:t>9</w:t>
      </w:r>
      <w:r w:rsidRPr="003C2469">
        <w:rPr>
          <w:rFonts w:cs="Arial"/>
        </w:rPr>
        <w:t xml:space="preserve"> r., w tym maciorek – </w:t>
      </w:r>
      <w:r>
        <w:rPr>
          <w:rFonts w:cs="Arial"/>
        </w:rPr>
        <w:t>46,1</w:t>
      </w:r>
      <w:r w:rsidRPr="003C2469">
        <w:rPr>
          <w:rFonts w:cs="Arial"/>
        </w:rPr>
        <w:t xml:space="preserve"> tys. sztuk,</w:t>
      </w:r>
      <w:r>
        <w:rPr>
          <w:rFonts w:cs="Arial"/>
        </w:rPr>
        <w:t xml:space="preserve"> </w:t>
      </w:r>
      <w:r w:rsidRPr="003C2469">
        <w:rPr>
          <w:rFonts w:cs="Arial"/>
        </w:rPr>
        <w:t xml:space="preserve">tj. o </w:t>
      </w:r>
      <w:r>
        <w:rPr>
          <w:rFonts w:cs="Arial"/>
        </w:rPr>
        <w:t>0,4</w:t>
      </w:r>
      <w:r w:rsidRPr="003C2469">
        <w:rPr>
          <w:rFonts w:cs="Arial"/>
        </w:rPr>
        <w:t xml:space="preserve">% </w:t>
      </w:r>
      <w:r>
        <w:rPr>
          <w:rFonts w:cs="Arial"/>
        </w:rPr>
        <w:t>mni</w:t>
      </w:r>
      <w:r w:rsidRPr="003C2469">
        <w:rPr>
          <w:rFonts w:cs="Arial"/>
        </w:rPr>
        <w:t>ej. Liczebność</w:t>
      </w:r>
      <w:r>
        <w:rPr>
          <w:rFonts w:cs="Arial"/>
        </w:rPr>
        <w:t xml:space="preserve"> </w:t>
      </w:r>
      <w:r w:rsidRPr="003C2469">
        <w:rPr>
          <w:rFonts w:cs="Arial"/>
        </w:rPr>
        <w:t>stada stanowiła</w:t>
      </w:r>
      <w:r>
        <w:rPr>
          <w:rFonts w:cs="Arial"/>
        </w:rPr>
        <w:t xml:space="preserve"> 27,6</w:t>
      </w:r>
      <w:r w:rsidRPr="003C2469">
        <w:rPr>
          <w:rFonts w:cs="Arial"/>
        </w:rPr>
        <w:t>% pogłowia krajowego. Na gospodarstwa</w:t>
      </w:r>
      <w:r>
        <w:rPr>
          <w:rFonts w:cs="Arial"/>
        </w:rPr>
        <w:t xml:space="preserve"> </w:t>
      </w:r>
      <w:r w:rsidRPr="003C2469">
        <w:rPr>
          <w:rFonts w:cs="Arial"/>
        </w:rPr>
        <w:t>indywidualne przypadało 99,</w:t>
      </w:r>
      <w:r>
        <w:rPr>
          <w:rFonts w:cs="Arial"/>
        </w:rPr>
        <w:t>6</w:t>
      </w:r>
      <w:r w:rsidRPr="003C2469">
        <w:rPr>
          <w:rFonts w:cs="Arial"/>
        </w:rPr>
        <w:t>% ogólnej liczby</w:t>
      </w:r>
      <w:r>
        <w:rPr>
          <w:rFonts w:cs="Arial"/>
        </w:rPr>
        <w:t xml:space="preserve"> </w:t>
      </w:r>
      <w:r w:rsidRPr="003C2469">
        <w:rPr>
          <w:rFonts w:cs="Arial"/>
        </w:rPr>
        <w:t xml:space="preserve">pogłowia w województwie. </w:t>
      </w:r>
    </w:p>
    <w:p w14:paraId="5C633371" w14:textId="77777777" w:rsidR="00202A13" w:rsidRDefault="00202A13" w:rsidP="007B4333">
      <w:pPr>
        <w:rPr>
          <w:rFonts w:cs="Arial"/>
        </w:rPr>
      </w:pPr>
    </w:p>
    <w:p w14:paraId="1F26E500" w14:textId="77777777" w:rsidR="00202A13" w:rsidRDefault="00202A13" w:rsidP="007B4333">
      <w:pPr>
        <w:rPr>
          <w:rFonts w:cs="Arial"/>
        </w:rPr>
      </w:pPr>
    </w:p>
    <w:p w14:paraId="322BE0E1" w14:textId="77777777" w:rsidR="00202A13" w:rsidRDefault="00202A13" w:rsidP="007B4333">
      <w:pPr>
        <w:rPr>
          <w:rFonts w:cs="Arial"/>
        </w:rPr>
      </w:pPr>
    </w:p>
    <w:p w14:paraId="585EF433" w14:textId="77777777" w:rsidR="00202A13" w:rsidRDefault="00202A13" w:rsidP="007B4333">
      <w:pPr>
        <w:rPr>
          <w:rFonts w:cs="Arial"/>
        </w:rPr>
      </w:pPr>
    </w:p>
    <w:p w14:paraId="5D3C3727" w14:textId="77777777" w:rsidR="007B4333" w:rsidRPr="007B4333" w:rsidRDefault="007B4333" w:rsidP="007B4333">
      <w:pPr>
        <w:rPr>
          <w:rFonts w:cs="Arial"/>
        </w:rPr>
      </w:pPr>
      <w:r w:rsidRPr="007B4333">
        <w:rPr>
          <w:rFonts w:cs="Aria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7B4333">
        <w:rPr>
          <w:rFonts w:cs="Arial"/>
        </w:rPr>
        <w:t>nych</w:t>
      </w:r>
      <w:proofErr w:type="spellEnd"/>
      <w:r w:rsidRPr="007B4333">
        <w:rPr>
          <w:rFonts w:cs="Arial"/>
        </w:rPr>
        <w:t xml:space="preserve"> opublikowanych przez GUS prosimy o zamieszczenie informacji: „Opracowanie własne na podstawie danych GUS”. </w:t>
      </w:r>
    </w:p>
    <w:p w14:paraId="33BDEB79" w14:textId="77777777" w:rsidR="007B4333" w:rsidRDefault="007B4333" w:rsidP="00247AC5">
      <w:pPr>
        <w:rPr>
          <w:rFonts w:cs="Arial"/>
        </w:rPr>
      </w:pPr>
    </w:p>
    <w:p w14:paraId="05805AA2" w14:textId="77777777" w:rsidR="006F2189" w:rsidRPr="00A67A74" w:rsidRDefault="006F2189" w:rsidP="002057D3">
      <w:pPr>
        <w:spacing w:before="0" w:after="0" w:line="240" w:lineRule="auto"/>
        <w:rPr>
          <w:sz w:val="16"/>
          <w:szCs w:val="16"/>
        </w:rPr>
        <w:sectPr w:rsidR="006F2189" w:rsidRPr="00A67A74" w:rsidSect="002D6A1F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2821A30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9"/>
        <w:gridCol w:w="3808"/>
      </w:tblGrid>
      <w:tr w:rsidR="007B4333" w:rsidRPr="008F3638" w14:paraId="6EF31AA6" w14:textId="77777777" w:rsidTr="007B4333">
        <w:trPr>
          <w:trHeight w:val="1420"/>
        </w:trPr>
        <w:tc>
          <w:tcPr>
            <w:tcW w:w="4259" w:type="dxa"/>
          </w:tcPr>
          <w:p w14:paraId="7A7FF8F2" w14:textId="77777777" w:rsidR="007B4333" w:rsidRPr="002D6E01" w:rsidRDefault="007B4333" w:rsidP="007B4333">
            <w:pPr>
              <w:pStyle w:val="Default"/>
              <w:rPr>
                <w:color w:val="auto"/>
                <w:sz w:val="20"/>
                <w:szCs w:val="20"/>
              </w:rPr>
            </w:pPr>
            <w:r w:rsidRPr="002D6E01">
              <w:rPr>
                <w:color w:val="auto"/>
                <w:sz w:val="20"/>
                <w:szCs w:val="20"/>
              </w:rPr>
              <w:t xml:space="preserve">Opracowanie merytoryczne: </w:t>
            </w:r>
          </w:p>
          <w:p w14:paraId="1A7E5440" w14:textId="77777777" w:rsidR="007B4333" w:rsidRPr="002D6E01" w:rsidRDefault="007B4333" w:rsidP="007B433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Urząd Statystyczny w Krakowie</w:t>
            </w:r>
            <w:r w:rsidRPr="002D6E0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7B72EA4C" w14:textId="77777777" w:rsidR="007B4333" w:rsidRPr="002D6E01" w:rsidRDefault="007B4333" w:rsidP="007B433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Dyrektor Agnieszka Szlubowska</w:t>
            </w:r>
          </w:p>
          <w:p w14:paraId="4E6FD582" w14:textId="029357A8" w:rsidR="007B4333" w:rsidRPr="00206BD9" w:rsidRDefault="007B4333" w:rsidP="007B4333">
            <w:pPr>
              <w:spacing w:before="0" w:after="0" w:line="240" w:lineRule="auto"/>
              <w:rPr>
                <w:lang w:val="en-US"/>
              </w:rPr>
            </w:pPr>
            <w:r>
              <w:rPr>
                <w:sz w:val="20"/>
                <w:szCs w:val="20"/>
              </w:rPr>
              <w:t>Tel:</w:t>
            </w:r>
            <w:r w:rsidRPr="002D6E01">
              <w:rPr>
                <w:sz w:val="20"/>
                <w:szCs w:val="20"/>
              </w:rPr>
              <w:t xml:space="preserve"> </w:t>
            </w:r>
            <w:r w:rsidRPr="004F51D0">
              <w:rPr>
                <w:sz w:val="20"/>
                <w:szCs w:val="20"/>
              </w:rPr>
              <w:t>12 420 40 50</w:t>
            </w:r>
          </w:p>
        </w:tc>
        <w:tc>
          <w:tcPr>
            <w:tcW w:w="3808" w:type="dxa"/>
          </w:tcPr>
          <w:p w14:paraId="49F39F98" w14:textId="77777777" w:rsidR="007B4333" w:rsidRPr="005806D4" w:rsidRDefault="007B4333" w:rsidP="007B4333">
            <w:pPr>
              <w:pStyle w:val="Default"/>
              <w:rPr>
                <w:color w:val="auto"/>
                <w:sz w:val="20"/>
                <w:szCs w:val="20"/>
              </w:rPr>
            </w:pPr>
            <w:r w:rsidRPr="005806D4">
              <w:rPr>
                <w:color w:val="auto"/>
                <w:sz w:val="20"/>
                <w:szCs w:val="20"/>
              </w:rPr>
              <w:t>Rozpowszechnianie:</w:t>
            </w:r>
          </w:p>
          <w:p w14:paraId="223E6D20" w14:textId="77777777" w:rsidR="007B4333" w:rsidRPr="005806D4" w:rsidRDefault="007B4333" w:rsidP="007B4333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Rzecznik Prasowy Prezesa GUS</w:t>
            </w:r>
          </w:p>
          <w:p w14:paraId="4FED3579" w14:textId="77777777" w:rsidR="007B4333" w:rsidRPr="005806D4" w:rsidRDefault="007B4333" w:rsidP="007B4333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Karolina Banaszek</w:t>
            </w:r>
          </w:p>
          <w:p w14:paraId="3FCE788A" w14:textId="5A293C6C" w:rsidR="007B4333" w:rsidRPr="00154275" w:rsidRDefault="007B4333" w:rsidP="007B433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54275">
              <w:rPr>
                <w:rFonts w:ascii="Fira Sans" w:hAnsi="Fira Sans"/>
                <w:color w:val="auto"/>
                <w:sz w:val="20"/>
                <w:szCs w:val="20"/>
              </w:rPr>
              <w:t>Tel: 695 255 011</w:t>
            </w:r>
          </w:p>
        </w:tc>
      </w:tr>
    </w:tbl>
    <w:p w14:paraId="7F524E4F" w14:textId="77777777" w:rsidR="000470AA" w:rsidRDefault="000470AA" w:rsidP="000470AA">
      <w:pPr>
        <w:rPr>
          <w:sz w:val="20"/>
        </w:rPr>
      </w:pPr>
    </w:p>
    <w:tbl>
      <w:tblPr>
        <w:tblStyle w:val="Tabela-Siatka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54275" w14:paraId="13E94FE3" w14:textId="77777777" w:rsidTr="00FA0F9A">
        <w:trPr>
          <w:trHeight w:val="610"/>
        </w:trPr>
        <w:tc>
          <w:tcPr>
            <w:tcW w:w="2721" w:type="pct"/>
            <w:vMerge w:val="restart"/>
          </w:tcPr>
          <w:p w14:paraId="4D352BB3" w14:textId="77777777" w:rsidR="00154275" w:rsidRPr="005806D4" w:rsidRDefault="00154275" w:rsidP="00FA0F9A">
            <w:pPr>
              <w:rPr>
                <w:b/>
                <w:sz w:val="20"/>
              </w:rPr>
            </w:pPr>
            <w:r w:rsidRPr="005806D4">
              <w:rPr>
                <w:b/>
                <w:sz w:val="20"/>
              </w:rPr>
              <w:t xml:space="preserve">Wydział Współpracy z Mediami </w:t>
            </w:r>
          </w:p>
          <w:p w14:paraId="0BDA4B0C" w14:textId="77777777" w:rsidR="00154275" w:rsidRPr="005806D4" w:rsidRDefault="00154275" w:rsidP="00FA0F9A">
            <w:pPr>
              <w:rPr>
                <w:sz w:val="20"/>
              </w:rPr>
            </w:pPr>
            <w:r w:rsidRPr="005806D4">
              <w:rPr>
                <w:sz w:val="20"/>
              </w:rPr>
              <w:t xml:space="preserve">Tel: 22 608 34 91, 22 608 38 04 </w:t>
            </w:r>
          </w:p>
          <w:p w14:paraId="507DB6BE" w14:textId="77777777" w:rsidR="00154275" w:rsidRPr="00FE04DF" w:rsidRDefault="00154275" w:rsidP="00FA0F9A">
            <w:pPr>
              <w:rPr>
                <w:sz w:val="18"/>
                <w:lang w:val="en-US"/>
              </w:rPr>
            </w:pPr>
            <w:r w:rsidRPr="005806D4">
              <w:rPr>
                <w:b/>
                <w:sz w:val="20"/>
                <w:lang w:val="en-US"/>
              </w:rPr>
              <w:t>e-mail:</w:t>
            </w:r>
            <w:r w:rsidRPr="004E7562">
              <w:rPr>
                <w:sz w:val="20"/>
                <w:lang w:val="en-US"/>
              </w:rPr>
              <w:t xml:space="preserve"> </w:t>
            </w:r>
            <w:hyperlink r:id="rId19" w:history="1">
              <w:r w:rsidRPr="004E7562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1D87763" w14:textId="77777777" w:rsidR="00154275" w:rsidRPr="00FE04DF" w:rsidRDefault="00154275" w:rsidP="00FA0F9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400" behindDoc="0" locked="0" layoutInCell="1" allowOverlap="1" wp14:anchorId="19FAE948" wp14:editId="49D435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868B4B4" w14:textId="77777777" w:rsidR="00154275" w:rsidRPr="00E45B1B" w:rsidRDefault="00154275" w:rsidP="00FA0F9A">
            <w:pPr>
              <w:rPr>
                <w:sz w:val="20"/>
              </w:rPr>
            </w:pPr>
            <w:r w:rsidRPr="00E45B1B">
              <w:rPr>
                <w:sz w:val="20"/>
              </w:rPr>
              <w:t>www.stat.gov.pl</w:t>
            </w:r>
          </w:p>
        </w:tc>
      </w:tr>
      <w:tr w:rsidR="00154275" w14:paraId="3D0EF963" w14:textId="77777777" w:rsidTr="00FA0F9A">
        <w:trPr>
          <w:trHeight w:val="436"/>
        </w:trPr>
        <w:tc>
          <w:tcPr>
            <w:tcW w:w="2721" w:type="pct"/>
            <w:vMerge/>
            <w:vAlign w:val="center"/>
          </w:tcPr>
          <w:p w14:paraId="78AA708F" w14:textId="77777777" w:rsidR="00154275" w:rsidRDefault="00154275" w:rsidP="00FA0F9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DAD0786" w14:textId="77777777" w:rsidR="00154275" w:rsidRDefault="00154275" w:rsidP="00FA0F9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8448" behindDoc="0" locked="0" layoutInCell="1" allowOverlap="1" wp14:anchorId="6D101231" wp14:editId="1C96C0B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0676F9" w14:textId="77777777" w:rsidR="00154275" w:rsidRPr="00E45B1B" w:rsidRDefault="00154275" w:rsidP="00FA0F9A">
            <w:pPr>
              <w:rPr>
                <w:sz w:val="20"/>
              </w:rPr>
            </w:pPr>
            <w:r w:rsidRPr="00E45B1B">
              <w:rPr>
                <w:sz w:val="20"/>
              </w:rPr>
              <w:t>@GUS_STAT</w:t>
            </w:r>
          </w:p>
        </w:tc>
      </w:tr>
      <w:tr w:rsidR="00154275" w14:paraId="2E695552" w14:textId="77777777" w:rsidTr="00FA0F9A">
        <w:trPr>
          <w:trHeight w:val="436"/>
        </w:trPr>
        <w:tc>
          <w:tcPr>
            <w:tcW w:w="2721" w:type="pct"/>
            <w:vMerge/>
            <w:vAlign w:val="center"/>
          </w:tcPr>
          <w:p w14:paraId="02821705" w14:textId="77777777" w:rsidR="00154275" w:rsidRDefault="00154275" w:rsidP="00FA0F9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3B9DC4E" w14:textId="77777777" w:rsidR="00154275" w:rsidRDefault="00154275" w:rsidP="00FA0F9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424" behindDoc="0" locked="0" layoutInCell="1" allowOverlap="1" wp14:anchorId="5E6CCB87" wp14:editId="0EC8F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C456CBD" w14:textId="77777777" w:rsidR="00154275" w:rsidRPr="00E45B1B" w:rsidRDefault="00154275" w:rsidP="00FA0F9A">
            <w:pPr>
              <w:rPr>
                <w:sz w:val="20"/>
              </w:rPr>
            </w:pPr>
            <w:r w:rsidRPr="00E45B1B">
              <w:rPr>
                <w:sz w:val="20"/>
              </w:rPr>
              <w:t>@</w:t>
            </w:r>
            <w:proofErr w:type="spellStart"/>
            <w:r w:rsidRPr="00E45B1B">
              <w:rPr>
                <w:sz w:val="20"/>
              </w:rPr>
              <w:t>GlownyUrzadStatystyczny</w:t>
            </w:r>
            <w:proofErr w:type="spellEnd"/>
          </w:p>
        </w:tc>
      </w:tr>
    </w:tbl>
    <w:p w14:paraId="4C6F7C4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673F66A" wp14:editId="39C13672">
                <wp:simplePos x="0" y="0"/>
                <wp:positionH relativeFrom="margin">
                  <wp:posOffset>22860</wp:posOffset>
                </wp:positionH>
                <wp:positionV relativeFrom="paragraph">
                  <wp:posOffset>427355</wp:posOffset>
                </wp:positionV>
                <wp:extent cx="6559550" cy="4815840"/>
                <wp:effectExtent l="0" t="0" r="12700" b="228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15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22F29" w14:textId="77777777" w:rsidR="00800723" w:rsidRDefault="00800723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8780C1C" w14:textId="77777777" w:rsidR="00800723" w:rsidRDefault="00800723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4FBD4EF" w14:textId="7BCAAA27" w:rsidR="00800723" w:rsidRPr="003E2476" w:rsidRDefault="00890D9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Zwierzęta gospodarskie</w:t>
                              </w:r>
                            </w:hyperlink>
                          </w:p>
                          <w:p w14:paraId="7C24BE65" w14:textId="3089DBE6" w:rsidR="00BC1774" w:rsidRPr="00673C26" w:rsidRDefault="00890D9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i ceny produktów rolnych w 20</w:t>
                              </w:r>
                              <w:r w:rsidR="003E2476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8A92659" w14:textId="77777777" w:rsidR="00800723" w:rsidRDefault="008007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C30EF55" w14:textId="77777777" w:rsidR="00800723" w:rsidRPr="00505A92" w:rsidRDefault="008007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C5A8942" w14:textId="4B31C0F8" w:rsidR="00800723" w:rsidRPr="003E2476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800723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="00800723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800723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Rolnictwo</w:t>
                              </w:r>
                            </w:hyperlink>
                          </w:p>
                          <w:p w14:paraId="3850B312" w14:textId="149CC60D" w:rsidR="00BC1774" w:rsidRPr="003E2476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Ceny 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</w:t>
                              </w:r>
                              <w:proofErr w:type="spellEnd"/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 rolnictwie</w:t>
                              </w:r>
                            </w:hyperlink>
                          </w:p>
                          <w:p w14:paraId="0AF28A64" w14:textId="427F4316" w:rsidR="00BC1774" w:rsidRPr="003E2476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anchor="/obszary-tematyczne/15" w:history="1"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Strateg 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BC1774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Rolnictwo</w:t>
                              </w:r>
                            </w:hyperlink>
                          </w:p>
                          <w:p w14:paraId="15B3D16F" w14:textId="7660F71B" w:rsidR="00CB4205" w:rsidRPr="003E2476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Portal </w:t>
                              </w:r>
                              <w:proofErr w:type="spellStart"/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Geostatystyczny</w:t>
                              </w:r>
                              <w:proofErr w:type="spellEnd"/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Obszary tematyczne </w:t>
                              </w:r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sym w:font="Symbol" w:char="F0AE"/>
                              </w:r>
                              <w:r w:rsidR="00CB4205" w:rsidRPr="003E24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Rolnictwo</w:t>
                              </w:r>
                            </w:hyperlink>
                          </w:p>
                          <w:p w14:paraId="2E763E28" w14:textId="77777777" w:rsidR="00800723" w:rsidRDefault="008007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93B4C2B" w14:textId="77777777" w:rsidR="00800723" w:rsidRDefault="0080072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E5B39C" w14:textId="0BC05A90" w:rsidR="00800723" w:rsidRPr="009673F9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73F9" w:rsidRPr="009673F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Produkty rolne</w:t>
                              </w:r>
                            </w:hyperlink>
                          </w:p>
                          <w:p w14:paraId="224203C0" w14:textId="1A20B926" w:rsidR="009673F9" w:rsidRPr="009673F9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673F9" w:rsidRPr="009673F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0ED2A30" w14:textId="7BC5B386" w:rsidR="00800723" w:rsidRPr="009673F9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73F9" w:rsidRPr="009673F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Trzoda chlewna</w:t>
                              </w:r>
                            </w:hyperlink>
                          </w:p>
                          <w:p w14:paraId="25782498" w14:textId="75CEC5E8" w:rsidR="00800723" w:rsidRPr="009673F9" w:rsidRDefault="00890D9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673F9" w:rsidRPr="009673F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Bydło</w:t>
                              </w:r>
                            </w:hyperlink>
                          </w:p>
                          <w:p w14:paraId="0D20A031" w14:textId="33954A6F" w:rsidR="00CB4205" w:rsidRPr="009673F9" w:rsidRDefault="009673F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9673F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Owce</w:t>
                              </w:r>
                            </w:hyperlink>
                          </w:p>
                          <w:p w14:paraId="37AE2F23" w14:textId="77777777" w:rsidR="00800723" w:rsidRDefault="00800723" w:rsidP="007A6F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3F66A" id="_x0000_s1029" type="#_x0000_t202" style="position:absolute;margin-left:1.8pt;margin-top:33.65pt;width:516.5pt;height:379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" fillcolor="#f2f2f2 [3052]" strokecolor="white [3212]">
                <v:textbox>
                  <w:txbxContent>
                    <w:p w14:paraId="56222F29" w14:textId="77777777" w:rsidR="00800723" w:rsidRDefault="00800723" w:rsidP="00AB6D25">
                      <w:pPr>
                        <w:rPr>
                          <w:b/>
                        </w:rPr>
                      </w:pPr>
                    </w:p>
                    <w:p w14:paraId="78780C1C" w14:textId="77777777" w:rsidR="00800723" w:rsidRDefault="00800723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4FBD4EF" w14:textId="7BCAAA27" w:rsidR="00800723" w:rsidRPr="003E2476" w:rsidRDefault="003E247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Zwierzęta gospodarskie</w:t>
                        </w:r>
                      </w:hyperlink>
                    </w:p>
                    <w:p w14:paraId="7C24BE65" w14:textId="3089DBE6" w:rsidR="00BC1774" w:rsidRPr="00673C26" w:rsidRDefault="003E247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i ceny produktów rolnych w 20</w:t>
                        </w:r>
                        <w:r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8A92659" w14:textId="77777777" w:rsidR="00800723" w:rsidRDefault="008007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C30EF55" w14:textId="77777777" w:rsidR="00800723" w:rsidRPr="00505A92" w:rsidRDefault="008007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C5A8942" w14:textId="4B31C0F8" w:rsidR="00800723" w:rsidRPr="003E2476" w:rsidRDefault="003E247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800723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</w:t>
                        </w:r>
                        <w:r w:rsidR="00800723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800723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Rolnictwo</w:t>
                        </w:r>
                      </w:hyperlink>
                    </w:p>
                    <w:p w14:paraId="3850B312" w14:textId="149CC60D" w:rsidR="00BC1774" w:rsidRPr="003E2476" w:rsidRDefault="003E247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Ceny 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</w:t>
                        </w:r>
                        <w:proofErr w:type="spellEnd"/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 rolnictwie</w:t>
                        </w:r>
                      </w:hyperlink>
                    </w:p>
                    <w:p w14:paraId="0AF28A64" w14:textId="427F4316" w:rsidR="00BC1774" w:rsidRPr="003E2476" w:rsidRDefault="003E247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anchor="/obszary-tematyczne/15" w:history="1"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Strateg 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Obszary tematyczne </w:t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BC1774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Rolnictwo</w:t>
                        </w:r>
                      </w:hyperlink>
                    </w:p>
                    <w:p w14:paraId="15B3D16F" w14:textId="7660F71B" w:rsidR="00CB4205" w:rsidRPr="003E2476" w:rsidRDefault="003E247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Portal </w:t>
                        </w:r>
                        <w:proofErr w:type="spellStart"/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Geostatystyczny</w:t>
                        </w:r>
                        <w:proofErr w:type="spellEnd"/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Obszary tematyczne </w:t>
                        </w:r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sym w:font="Symbol" w:char="F0AE"/>
                        </w:r>
                        <w:r w:rsidR="00CB4205" w:rsidRPr="003E247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Rolnictwo</w:t>
                        </w:r>
                      </w:hyperlink>
                    </w:p>
                    <w:p w14:paraId="2E763E28" w14:textId="77777777" w:rsidR="00800723" w:rsidRDefault="008007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93B4C2B" w14:textId="77777777" w:rsidR="00800723" w:rsidRDefault="0080072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E5B39C" w14:textId="0BC05A90" w:rsidR="00800723" w:rsidRPr="009673F9" w:rsidRDefault="009673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9673F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Produkty rolne</w:t>
                        </w:r>
                      </w:hyperlink>
                    </w:p>
                    <w:p w14:paraId="224203C0" w14:textId="1A20B926" w:rsidR="009673F9" w:rsidRPr="009673F9" w:rsidRDefault="009673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9673F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0ED2A30" w14:textId="7BC5B386" w:rsidR="00800723" w:rsidRPr="009673F9" w:rsidRDefault="009673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673F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Trzoda chlewna</w:t>
                        </w:r>
                      </w:hyperlink>
                    </w:p>
                    <w:p w14:paraId="25782498" w14:textId="75CEC5E8" w:rsidR="00800723" w:rsidRPr="009673F9" w:rsidRDefault="009673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9673F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Bydło</w:t>
                        </w:r>
                      </w:hyperlink>
                    </w:p>
                    <w:p w14:paraId="0D20A031" w14:textId="33954A6F" w:rsidR="00CB4205" w:rsidRPr="009673F9" w:rsidRDefault="009673F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</w:instrText>
                      </w:r>
                      <w:bookmarkStart w:id="1" w:name="_GoBack"/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HYPERLINK "https://stat.gov.pl/metainformacje/slownik-pojec/pojecia-stosowane-w-statystyce-publicznej/1096,pojecie.html" </w:instrText>
                      </w: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Owce</w:t>
                      </w:r>
                      <w:r w:rsidRPr="009673F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37AE2F23" w14:textId="77777777" w:rsidR="00800723" w:rsidRDefault="00800723" w:rsidP="007A6F2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004E3" w14:textId="77777777" w:rsidR="00890D9B" w:rsidRDefault="00890D9B" w:rsidP="000662E2">
      <w:pPr>
        <w:spacing w:after="0" w:line="240" w:lineRule="auto"/>
      </w:pPr>
      <w:r>
        <w:separator/>
      </w:r>
    </w:p>
  </w:endnote>
  <w:endnote w:type="continuationSeparator" w:id="0">
    <w:p w14:paraId="6AB27564" w14:textId="77777777" w:rsidR="00890D9B" w:rsidRDefault="00890D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B7755B-3BB4-4656-8B6A-2E75368E0FB7}"/>
    <w:embedBold r:id="rId2" w:fontKey="{1A556295-55C6-402F-8B7D-AB3EBA6DB14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0CC8793-1E06-4564-BF0C-4344C2DB2948}"/>
    <w:embedBold r:id="rId4" w:fontKey="{9571D646-AC38-4CCD-83D5-97AD9A296851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D103FB8-B9F5-4F67-BD25-A352E147FB74}"/>
    <w:embedBold r:id="rId6" w:fontKey="{34ED3E75-63E2-4CE8-8622-DBDC27D3D06D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C5B48B6-60F5-4C65-80E1-79FFE9B21F1C}"/>
    <w:embedItalic r:id="rId8" w:fontKey="{9B865498-B79B-4C54-9934-B6A170310DB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E9742D7-5536-4106-BA13-DB243A0DB28F}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D4C47F8-A43C-4AE3-9CCE-CB2D3AB08E7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Malgun Gothic Semilight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89994"/>
      <w:docPartObj>
        <w:docPartGallery w:val="Page Numbers (Bottom of Page)"/>
        <w:docPartUnique/>
      </w:docPartObj>
    </w:sdtPr>
    <w:sdtEndPr/>
    <w:sdtContent>
      <w:p w14:paraId="4EE6C813" w14:textId="77777777" w:rsidR="00800723" w:rsidRDefault="008007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2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492373"/>
      <w:docPartObj>
        <w:docPartGallery w:val="Page Numbers (Bottom of Page)"/>
        <w:docPartUnique/>
      </w:docPartObj>
    </w:sdtPr>
    <w:sdtEndPr/>
    <w:sdtContent>
      <w:p w14:paraId="6A343FC0" w14:textId="77777777" w:rsidR="00800723" w:rsidRDefault="008007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2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44D9617" w14:textId="77777777" w:rsidR="00800723" w:rsidRDefault="008007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25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EAF48" w14:textId="77777777" w:rsidR="00890D9B" w:rsidRDefault="00890D9B" w:rsidP="000662E2">
      <w:pPr>
        <w:spacing w:after="0" w:line="240" w:lineRule="auto"/>
      </w:pPr>
      <w:r>
        <w:separator/>
      </w:r>
    </w:p>
  </w:footnote>
  <w:footnote w:type="continuationSeparator" w:id="0">
    <w:p w14:paraId="69925035" w14:textId="77777777" w:rsidR="00890D9B" w:rsidRDefault="00890D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2A7B7" w14:textId="77777777" w:rsidR="00800723" w:rsidRDefault="008007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41A7FC" wp14:editId="32D6482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B191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908FC68" w14:textId="77777777" w:rsidR="00800723" w:rsidRDefault="00800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5D341" w14:textId="77777777" w:rsidR="00800723" w:rsidRDefault="008007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9B3006" wp14:editId="198E3B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935730" w14:textId="77777777" w:rsidR="00800723" w:rsidRPr="006B724E" w:rsidRDefault="008007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9B3006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935730" w14:textId="77777777" w:rsidR="00800723" w:rsidRPr="006B724E" w:rsidRDefault="008007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9E0CEE" wp14:editId="4A62B66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53CF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FCE3F0" wp14:editId="4BC154EA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64412" w14:textId="77777777" w:rsidR="00800723" w:rsidRDefault="0080072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2E36FF8" wp14:editId="7A4B6A9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ADB42" w14:textId="30283654" w:rsidR="00800723" w:rsidRPr="00C97596" w:rsidRDefault="008B1EFF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800723">
                            <w:rPr>
                              <w:rFonts w:ascii="Fira Sans SemiBold" w:hAnsi="Fira Sans SemiBold"/>
                              <w:color w:val="001D77"/>
                            </w:rPr>
                            <w:t>.07.20</w:t>
                          </w:r>
                          <w:r w:rsidR="0017699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007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36FF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5DADB42" w14:textId="30283654" w:rsidR="00800723" w:rsidRPr="00C97596" w:rsidRDefault="008B1EFF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800723">
                      <w:rPr>
                        <w:rFonts w:ascii="Fira Sans SemiBold" w:hAnsi="Fira Sans SemiBold"/>
                        <w:color w:val="001D77"/>
                      </w:rPr>
                      <w:t>.07.20</w:t>
                    </w:r>
                    <w:r w:rsidR="0017699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007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D1014" w14:textId="77777777" w:rsidR="00800723" w:rsidRDefault="00800723">
    <w:pPr>
      <w:pStyle w:val="Nagwek"/>
    </w:pPr>
  </w:p>
  <w:p w14:paraId="7EBE9086" w14:textId="77777777" w:rsidR="00800723" w:rsidRDefault="00800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1C5B"/>
    <w:rsid w:val="00003437"/>
    <w:rsid w:val="00005ADB"/>
    <w:rsid w:val="00006578"/>
    <w:rsid w:val="00006C6F"/>
    <w:rsid w:val="0000709F"/>
    <w:rsid w:val="000108B8"/>
    <w:rsid w:val="00013FA7"/>
    <w:rsid w:val="000152F5"/>
    <w:rsid w:val="00015714"/>
    <w:rsid w:val="0001670D"/>
    <w:rsid w:val="00016DDF"/>
    <w:rsid w:val="00023103"/>
    <w:rsid w:val="00025574"/>
    <w:rsid w:val="00032654"/>
    <w:rsid w:val="000343C3"/>
    <w:rsid w:val="0003449F"/>
    <w:rsid w:val="00034EE5"/>
    <w:rsid w:val="000363EA"/>
    <w:rsid w:val="00037DD8"/>
    <w:rsid w:val="000411F6"/>
    <w:rsid w:val="0004137B"/>
    <w:rsid w:val="0004582E"/>
    <w:rsid w:val="00045C41"/>
    <w:rsid w:val="000470AA"/>
    <w:rsid w:val="0005188A"/>
    <w:rsid w:val="000579E5"/>
    <w:rsid w:val="00057CA1"/>
    <w:rsid w:val="000621CE"/>
    <w:rsid w:val="000662E2"/>
    <w:rsid w:val="00066883"/>
    <w:rsid w:val="00066ED7"/>
    <w:rsid w:val="00066FD9"/>
    <w:rsid w:val="00074DD8"/>
    <w:rsid w:val="000806F7"/>
    <w:rsid w:val="000850BE"/>
    <w:rsid w:val="00096D65"/>
    <w:rsid w:val="00097840"/>
    <w:rsid w:val="000A513D"/>
    <w:rsid w:val="000B0727"/>
    <w:rsid w:val="000B0CC5"/>
    <w:rsid w:val="000B2DED"/>
    <w:rsid w:val="000B5C86"/>
    <w:rsid w:val="000B6D48"/>
    <w:rsid w:val="000B7082"/>
    <w:rsid w:val="000C08CD"/>
    <w:rsid w:val="000C135D"/>
    <w:rsid w:val="000C15AC"/>
    <w:rsid w:val="000C51DE"/>
    <w:rsid w:val="000C6EF3"/>
    <w:rsid w:val="000D1D43"/>
    <w:rsid w:val="000D1DE7"/>
    <w:rsid w:val="000D225C"/>
    <w:rsid w:val="000D2A5C"/>
    <w:rsid w:val="000D3E40"/>
    <w:rsid w:val="000D46E5"/>
    <w:rsid w:val="000D5071"/>
    <w:rsid w:val="000D5CE9"/>
    <w:rsid w:val="000D7A3D"/>
    <w:rsid w:val="000E015A"/>
    <w:rsid w:val="000E08D0"/>
    <w:rsid w:val="000E0918"/>
    <w:rsid w:val="000E0D84"/>
    <w:rsid w:val="000E1F61"/>
    <w:rsid w:val="000E2960"/>
    <w:rsid w:val="000E3338"/>
    <w:rsid w:val="000E3C45"/>
    <w:rsid w:val="000E470C"/>
    <w:rsid w:val="000E6205"/>
    <w:rsid w:val="000F434A"/>
    <w:rsid w:val="001011C3"/>
    <w:rsid w:val="0010210A"/>
    <w:rsid w:val="00104363"/>
    <w:rsid w:val="001062E9"/>
    <w:rsid w:val="00107891"/>
    <w:rsid w:val="00107CFE"/>
    <w:rsid w:val="00110D87"/>
    <w:rsid w:val="001140B4"/>
    <w:rsid w:val="00114DB9"/>
    <w:rsid w:val="00116087"/>
    <w:rsid w:val="001160E6"/>
    <w:rsid w:val="00116E80"/>
    <w:rsid w:val="00122953"/>
    <w:rsid w:val="001234D1"/>
    <w:rsid w:val="00124982"/>
    <w:rsid w:val="001261BF"/>
    <w:rsid w:val="00130296"/>
    <w:rsid w:val="00136B75"/>
    <w:rsid w:val="001423B6"/>
    <w:rsid w:val="001448A7"/>
    <w:rsid w:val="00146621"/>
    <w:rsid w:val="00147D14"/>
    <w:rsid w:val="00151E8D"/>
    <w:rsid w:val="00154275"/>
    <w:rsid w:val="00155AC0"/>
    <w:rsid w:val="00156F42"/>
    <w:rsid w:val="00162325"/>
    <w:rsid w:val="001629BC"/>
    <w:rsid w:val="001646B5"/>
    <w:rsid w:val="00171697"/>
    <w:rsid w:val="00175C86"/>
    <w:rsid w:val="0017699A"/>
    <w:rsid w:val="00176CD3"/>
    <w:rsid w:val="001805AC"/>
    <w:rsid w:val="00185721"/>
    <w:rsid w:val="001931A9"/>
    <w:rsid w:val="00193799"/>
    <w:rsid w:val="001951DA"/>
    <w:rsid w:val="001A0BA6"/>
    <w:rsid w:val="001A266F"/>
    <w:rsid w:val="001A67FC"/>
    <w:rsid w:val="001B230B"/>
    <w:rsid w:val="001B305A"/>
    <w:rsid w:val="001B3E46"/>
    <w:rsid w:val="001B439E"/>
    <w:rsid w:val="001C0F48"/>
    <w:rsid w:val="001C3269"/>
    <w:rsid w:val="001C37FC"/>
    <w:rsid w:val="001D1DB4"/>
    <w:rsid w:val="001D235B"/>
    <w:rsid w:val="001D2F85"/>
    <w:rsid w:val="001D316B"/>
    <w:rsid w:val="001D37DE"/>
    <w:rsid w:val="001E0853"/>
    <w:rsid w:val="001F1184"/>
    <w:rsid w:val="001F5615"/>
    <w:rsid w:val="001F6910"/>
    <w:rsid w:val="00202A13"/>
    <w:rsid w:val="002057D3"/>
    <w:rsid w:val="00206BD9"/>
    <w:rsid w:val="002111B1"/>
    <w:rsid w:val="002169A5"/>
    <w:rsid w:val="00217D49"/>
    <w:rsid w:val="002205C7"/>
    <w:rsid w:val="002217E6"/>
    <w:rsid w:val="00222654"/>
    <w:rsid w:val="00227E53"/>
    <w:rsid w:val="00231886"/>
    <w:rsid w:val="002328A3"/>
    <w:rsid w:val="002338EC"/>
    <w:rsid w:val="00241A96"/>
    <w:rsid w:val="00244F2F"/>
    <w:rsid w:val="00247AC5"/>
    <w:rsid w:val="00251340"/>
    <w:rsid w:val="00252280"/>
    <w:rsid w:val="00253D4A"/>
    <w:rsid w:val="00254CE2"/>
    <w:rsid w:val="002558F2"/>
    <w:rsid w:val="002574F9"/>
    <w:rsid w:val="00262B61"/>
    <w:rsid w:val="00265198"/>
    <w:rsid w:val="0026569F"/>
    <w:rsid w:val="00266B83"/>
    <w:rsid w:val="00267738"/>
    <w:rsid w:val="0027032C"/>
    <w:rsid w:val="0027040E"/>
    <w:rsid w:val="002738B7"/>
    <w:rsid w:val="00275619"/>
    <w:rsid w:val="00276811"/>
    <w:rsid w:val="00276DC2"/>
    <w:rsid w:val="00276E24"/>
    <w:rsid w:val="00282699"/>
    <w:rsid w:val="00285539"/>
    <w:rsid w:val="0029081C"/>
    <w:rsid w:val="002926DF"/>
    <w:rsid w:val="00294636"/>
    <w:rsid w:val="00296697"/>
    <w:rsid w:val="002B0472"/>
    <w:rsid w:val="002B09EC"/>
    <w:rsid w:val="002B2709"/>
    <w:rsid w:val="002B332C"/>
    <w:rsid w:val="002B405D"/>
    <w:rsid w:val="002B40AA"/>
    <w:rsid w:val="002B5C15"/>
    <w:rsid w:val="002B64C4"/>
    <w:rsid w:val="002B6B12"/>
    <w:rsid w:val="002B7477"/>
    <w:rsid w:val="002C6B2E"/>
    <w:rsid w:val="002D6A1F"/>
    <w:rsid w:val="002D7A1E"/>
    <w:rsid w:val="002E4647"/>
    <w:rsid w:val="002E5962"/>
    <w:rsid w:val="002E6140"/>
    <w:rsid w:val="002E6985"/>
    <w:rsid w:val="002E71B6"/>
    <w:rsid w:val="002F0591"/>
    <w:rsid w:val="002F10F6"/>
    <w:rsid w:val="002F33BB"/>
    <w:rsid w:val="002F77C8"/>
    <w:rsid w:val="00302CED"/>
    <w:rsid w:val="00304F22"/>
    <w:rsid w:val="00306C7C"/>
    <w:rsid w:val="003104AC"/>
    <w:rsid w:val="00310DD7"/>
    <w:rsid w:val="00311D7F"/>
    <w:rsid w:val="003121D1"/>
    <w:rsid w:val="0031793B"/>
    <w:rsid w:val="003217FC"/>
    <w:rsid w:val="00322EDD"/>
    <w:rsid w:val="003261EF"/>
    <w:rsid w:val="00327BF1"/>
    <w:rsid w:val="00332320"/>
    <w:rsid w:val="0033387A"/>
    <w:rsid w:val="00337581"/>
    <w:rsid w:val="00340C90"/>
    <w:rsid w:val="003412AC"/>
    <w:rsid w:val="00347D72"/>
    <w:rsid w:val="00357611"/>
    <w:rsid w:val="00357AE4"/>
    <w:rsid w:val="003603D1"/>
    <w:rsid w:val="00360E4E"/>
    <w:rsid w:val="00362159"/>
    <w:rsid w:val="00362815"/>
    <w:rsid w:val="00362A07"/>
    <w:rsid w:val="00362BD6"/>
    <w:rsid w:val="003639A6"/>
    <w:rsid w:val="003665C6"/>
    <w:rsid w:val="00367237"/>
    <w:rsid w:val="00367920"/>
    <w:rsid w:val="0037077F"/>
    <w:rsid w:val="00372411"/>
    <w:rsid w:val="00373882"/>
    <w:rsid w:val="00373A82"/>
    <w:rsid w:val="00374674"/>
    <w:rsid w:val="00374C88"/>
    <w:rsid w:val="00377C4E"/>
    <w:rsid w:val="00382A29"/>
    <w:rsid w:val="003843DB"/>
    <w:rsid w:val="00384577"/>
    <w:rsid w:val="00391AEE"/>
    <w:rsid w:val="00393761"/>
    <w:rsid w:val="00397D18"/>
    <w:rsid w:val="003A1A44"/>
    <w:rsid w:val="003A1B36"/>
    <w:rsid w:val="003A4AA5"/>
    <w:rsid w:val="003A5CF5"/>
    <w:rsid w:val="003B01BE"/>
    <w:rsid w:val="003B1454"/>
    <w:rsid w:val="003B18B6"/>
    <w:rsid w:val="003B4B0B"/>
    <w:rsid w:val="003B5996"/>
    <w:rsid w:val="003C2469"/>
    <w:rsid w:val="003C59E0"/>
    <w:rsid w:val="003C6C8D"/>
    <w:rsid w:val="003C7B3C"/>
    <w:rsid w:val="003D4F95"/>
    <w:rsid w:val="003D4FD6"/>
    <w:rsid w:val="003D54C4"/>
    <w:rsid w:val="003D5D56"/>
    <w:rsid w:val="003D5F42"/>
    <w:rsid w:val="003D60A9"/>
    <w:rsid w:val="003D7DC3"/>
    <w:rsid w:val="003E00E5"/>
    <w:rsid w:val="003E1587"/>
    <w:rsid w:val="003E2476"/>
    <w:rsid w:val="003E30E5"/>
    <w:rsid w:val="003E69A6"/>
    <w:rsid w:val="003E76C1"/>
    <w:rsid w:val="003E7979"/>
    <w:rsid w:val="003E7F7E"/>
    <w:rsid w:val="003F3A3B"/>
    <w:rsid w:val="003F4C97"/>
    <w:rsid w:val="003F7BE6"/>
    <w:rsid w:val="003F7FE6"/>
    <w:rsid w:val="00400193"/>
    <w:rsid w:val="004001D0"/>
    <w:rsid w:val="004003A3"/>
    <w:rsid w:val="0040215C"/>
    <w:rsid w:val="00406644"/>
    <w:rsid w:val="00406C26"/>
    <w:rsid w:val="00407C34"/>
    <w:rsid w:val="004101F9"/>
    <w:rsid w:val="00410882"/>
    <w:rsid w:val="004124B1"/>
    <w:rsid w:val="00416B6C"/>
    <w:rsid w:val="00417ED5"/>
    <w:rsid w:val="004212E7"/>
    <w:rsid w:val="00423F29"/>
    <w:rsid w:val="0042446D"/>
    <w:rsid w:val="00427BF8"/>
    <w:rsid w:val="00427F1F"/>
    <w:rsid w:val="00430FEE"/>
    <w:rsid w:val="004319E0"/>
    <w:rsid w:val="00431C02"/>
    <w:rsid w:val="00433EDE"/>
    <w:rsid w:val="00435799"/>
    <w:rsid w:val="00436B10"/>
    <w:rsid w:val="00437395"/>
    <w:rsid w:val="00440BDA"/>
    <w:rsid w:val="00445047"/>
    <w:rsid w:val="00446510"/>
    <w:rsid w:val="00452E48"/>
    <w:rsid w:val="00455FC4"/>
    <w:rsid w:val="004630F5"/>
    <w:rsid w:val="00463E39"/>
    <w:rsid w:val="0046408A"/>
    <w:rsid w:val="004642DD"/>
    <w:rsid w:val="00464318"/>
    <w:rsid w:val="004657FC"/>
    <w:rsid w:val="00467C24"/>
    <w:rsid w:val="00471A5B"/>
    <w:rsid w:val="004733F6"/>
    <w:rsid w:val="004746DE"/>
    <w:rsid w:val="00474E69"/>
    <w:rsid w:val="0047596F"/>
    <w:rsid w:val="00476859"/>
    <w:rsid w:val="0047787E"/>
    <w:rsid w:val="004832F6"/>
    <w:rsid w:val="00484742"/>
    <w:rsid w:val="00486C4A"/>
    <w:rsid w:val="0049050A"/>
    <w:rsid w:val="004905B5"/>
    <w:rsid w:val="0049621B"/>
    <w:rsid w:val="004963B0"/>
    <w:rsid w:val="00496E2A"/>
    <w:rsid w:val="0049776E"/>
    <w:rsid w:val="004A0EEE"/>
    <w:rsid w:val="004A1D72"/>
    <w:rsid w:val="004A6B9E"/>
    <w:rsid w:val="004B13DF"/>
    <w:rsid w:val="004B172A"/>
    <w:rsid w:val="004C1465"/>
    <w:rsid w:val="004C1895"/>
    <w:rsid w:val="004C3B5B"/>
    <w:rsid w:val="004C5042"/>
    <w:rsid w:val="004C5497"/>
    <w:rsid w:val="004C6D40"/>
    <w:rsid w:val="004D0D36"/>
    <w:rsid w:val="004D2722"/>
    <w:rsid w:val="004D7AF9"/>
    <w:rsid w:val="004E5464"/>
    <w:rsid w:val="004F0346"/>
    <w:rsid w:val="004F0620"/>
    <w:rsid w:val="004F0C3C"/>
    <w:rsid w:val="004F422B"/>
    <w:rsid w:val="004F63FC"/>
    <w:rsid w:val="004F77D2"/>
    <w:rsid w:val="0050372F"/>
    <w:rsid w:val="00505A92"/>
    <w:rsid w:val="005203F1"/>
    <w:rsid w:val="00521439"/>
    <w:rsid w:val="00521BC3"/>
    <w:rsid w:val="00522CB4"/>
    <w:rsid w:val="0052574D"/>
    <w:rsid w:val="00526CF8"/>
    <w:rsid w:val="005312CB"/>
    <w:rsid w:val="005327EB"/>
    <w:rsid w:val="00533632"/>
    <w:rsid w:val="00535415"/>
    <w:rsid w:val="00535548"/>
    <w:rsid w:val="00540299"/>
    <w:rsid w:val="005404D6"/>
    <w:rsid w:val="00540979"/>
    <w:rsid w:val="005411BF"/>
    <w:rsid w:val="005419C6"/>
    <w:rsid w:val="00541DC5"/>
    <w:rsid w:val="00541E6E"/>
    <w:rsid w:val="0054251F"/>
    <w:rsid w:val="00544B08"/>
    <w:rsid w:val="0054710A"/>
    <w:rsid w:val="005476B6"/>
    <w:rsid w:val="00551F20"/>
    <w:rsid w:val="005520D8"/>
    <w:rsid w:val="00555684"/>
    <w:rsid w:val="00556477"/>
    <w:rsid w:val="00556CF1"/>
    <w:rsid w:val="0055701E"/>
    <w:rsid w:val="00557107"/>
    <w:rsid w:val="00560F6B"/>
    <w:rsid w:val="005614C6"/>
    <w:rsid w:val="00561F72"/>
    <w:rsid w:val="0056390C"/>
    <w:rsid w:val="0056775F"/>
    <w:rsid w:val="00567831"/>
    <w:rsid w:val="00570A0A"/>
    <w:rsid w:val="00570F40"/>
    <w:rsid w:val="00571833"/>
    <w:rsid w:val="00571FD5"/>
    <w:rsid w:val="00572649"/>
    <w:rsid w:val="00573318"/>
    <w:rsid w:val="00574635"/>
    <w:rsid w:val="005762A7"/>
    <w:rsid w:val="005776C7"/>
    <w:rsid w:val="00581716"/>
    <w:rsid w:val="00582B42"/>
    <w:rsid w:val="0058452B"/>
    <w:rsid w:val="0058488D"/>
    <w:rsid w:val="00584E9A"/>
    <w:rsid w:val="00585127"/>
    <w:rsid w:val="005859D6"/>
    <w:rsid w:val="005875C6"/>
    <w:rsid w:val="0059021E"/>
    <w:rsid w:val="005916D7"/>
    <w:rsid w:val="00595131"/>
    <w:rsid w:val="005A15FA"/>
    <w:rsid w:val="005A698C"/>
    <w:rsid w:val="005A74BC"/>
    <w:rsid w:val="005B083D"/>
    <w:rsid w:val="005B1684"/>
    <w:rsid w:val="005B2597"/>
    <w:rsid w:val="005B4A21"/>
    <w:rsid w:val="005C4288"/>
    <w:rsid w:val="005C5F14"/>
    <w:rsid w:val="005C6B87"/>
    <w:rsid w:val="005C6EEF"/>
    <w:rsid w:val="005D2826"/>
    <w:rsid w:val="005D2882"/>
    <w:rsid w:val="005E0799"/>
    <w:rsid w:val="005E09CA"/>
    <w:rsid w:val="005E40B8"/>
    <w:rsid w:val="005E7A75"/>
    <w:rsid w:val="005F0782"/>
    <w:rsid w:val="005F3239"/>
    <w:rsid w:val="005F5A80"/>
    <w:rsid w:val="005F5F59"/>
    <w:rsid w:val="005F796F"/>
    <w:rsid w:val="005F7F8E"/>
    <w:rsid w:val="006010B7"/>
    <w:rsid w:val="0060124C"/>
    <w:rsid w:val="00602E0F"/>
    <w:rsid w:val="006044FF"/>
    <w:rsid w:val="00604B1C"/>
    <w:rsid w:val="00606221"/>
    <w:rsid w:val="00606BC8"/>
    <w:rsid w:val="006079B5"/>
    <w:rsid w:val="00607CC5"/>
    <w:rsid w:val="006139CB"/>
    <w:rsid w:val="00615D53"/>
    <w:rsid w:val="0061611B"/>
    <w:rsid w:val="00620919"/>
    <w:rsid w:val="006219E2"/>
    <w:rsid w:val="00623A93"/>
    <w:rsid w:val="006259D7"/>
    <w:rsid w:val="00625C47"/>
    <w:rsid w:val="00631614"/>
    <w:rsid w:val="006321A7"/>
    <w:rsid w:val="00633014"/>
    <w:rsid w:val="0063437B"/>
    <w:rsid w:val="0063715E"/>
    <w:rsid w:val="00645141"/>
    <w:rsid w:val="00646D0F"/>
    <w:rsid w:val="00647C2C"/>
    <w:rsid w:val="00651C83"/>
    <w:rsid w:val="00651C9C"/>
    <w:rsid w:val="0065211A"/>
    <w:rsid w:val="006521F3"/>
    <w:rsid w:val="00656F94"/>
    <w:rsid w:val="006572B1"/>
    <w:rsid w:val="00661790"/>
    <w:rsid w:val="006618A3"/>
    <w:rsid w:val="00661F83"/>
    <w:rsid w:val="0066221C"/>
    <w:rsid w:val="0066261A"/>
    <w:rsid w:val="006637B4"/>
    <w:rsid w:val="00663925"/>
    <w:rsid w:val="006668EB"/>
    <w:rsid w:val="006673CA"/>
    <w:rsid w:val="006673DA"/>
    <w:rsid w:val="00667A72"/>
    <w:rsid w:val="00673C26"/>
    <w:rsid w:val="00674C38"/>
    <w:rsid w:val="006812AF"/>
    <w:rsid w:val="00682EC1"/>
    <w:rsid w:val="0068327D"/>
    <w:rsid w:val="006837C2"/>
    <w:rsid w:val="00684220"/>
    <w:rsid w:val="00684231"/>
    <w:rsid w:val="006847BE"/>
    <w:rsid w:val="006905C7"/>
    <w:rsid w:val="00694AF0"/>
    <w:rsid w:val="006A4686"/>
    <w:rsid w:val="006A69D7"/>
    <w:rsid w:val="006A7A72"/>
    <w:rsid w:val="006B0279"/>
    <w:rsid w:val="006B0E9E"/>
    <w:rsid w:val="006B5AE4"/>
    <w:rsid w:val="006B5EC7"/>
    <w:rsid w:val="006B664C"/>
    <w:rsid w:val="006B724E"/>
    <w:rsid w:val="006C5FDC"/>
    <w:rsid w:val="006C66A4"/>
    <w:rsid w:val="006C6B85"/>
    <w:rsid w:val="006C6FD6"/>
    <w:rsid w:val="006C767C"/>
    <w:rsid w:val="006C7F92"/>
    <w:rsid w:val="006D1507"/>
    <w:rsid w:val="006D1610"/>
    <w:rsid w:val="006D3002"/>
    <w:rsid w:val="006D4054"/>
    <w:rsid w:val="006D567D"/>
    <w:rsid w:val="006E02EC"/>
    <w:rsid w:val="006E27B4"/>
    <w:rsid w:val="006F1B0E"/>
    <w:rsid w:val="006F2189"/>
    <w:rsid w:val="006F56DF"/>
    <w:rsid w:val="006F5ACE"/>
    <w:rsid w:val="006F67EE"/>
    <w:rsid w:val="007012D5"/>
    <w:rsid w:val="0070432B"/>
    <w:rsid w:val="00706E9B"/>
    <w:rsid w:val="00713152"/>
    <w:rsid w:val="00714F6A"/>
    <w:rsid w:val="0071573F"/>
    <w:rsid w:val="00716F55"/>
    <w:rsid w:val="00720998"/>
    <w:rsid w:val="00720D99"/>
    <w:rsid w:val="007211B1"/>
    <w:rsid w:val="00721854"/>
    <w:rsid w:val="00722A2A"/>
    <w:rsid w:val="007264B8"/>
    <w:rsid w:val="00726B9B"/>
    <w:rsid w:val="007336DC"/>
    <w:rsid w:val="007371B1"/>
    <w:rsid w:val="00737E27"/>
    <w:rsid w:val="00740F46"/>
    <w:rsid w:val="00742017"/>
    <w:rsid w:val="00742269"/>
    <w:rsid w:val="00742401"/>
    <w:rsid w:val="00742B6C"/>
    <w:rsid w:val="00746187"/>
    <w:rsid w:val="007467D0"/>
    <w:rsid w:val="00750011"/>
    <w:rsid w:val="00750C66"/>
    <w:rsid w:val="00752193"/>
    <w:rsid w:val="00752F2C"/>
    <w:rsid w:val="00754836"/>
    <w:rsid w:val="0075496C"/>
    <w:rsid w:val="00756979"/>
    <w:rsid w:val="0076254F"/>
    <w:rsid w:val="00771051"/>
    <w:rsid w:val="0077197E"/>
    <w:rsid w:val="007744CD"/>
    <w:rsid w:val="007759DC"/>
    <w:rsid w:val="00775CE6"/>
    <w:rsid w:val="00775DAF"/>
    <w:rsid w:val="007765F1"/>
    <w:rsid w:val="007801F5"/>
    <w:rsid w:val="00780F00"/>
    <w:rsid w:val="00783CA4"/>
    <w:rsid w:val="007842FB"/>
    <w:rsid w:val="00784475"/>
    <w:rsid w:val="00785B9A"/>
    <w:rsid w:val="00786124"/>
    <w:rsid w:val="0079290B"/>
    <w:rsid w:val="00794449"/>
    <w:rsid w:val="0079514B"/>
    <w:rsid w:val="007954DB"/>
    <w:rsid w:val="0079612F"/>
    <w:rsid w:val="0079687D"/>
    <w:rsid w:val="007A1973"/>
    <w:rsid w:val="007A213A"/>
    <w:rsid w:val="007A2DC1"/>
    <w:rsid w:val="007A52FA"/>
    <w:rsid w:val="007A5663"/>
    <w:rsid w:val="007A6F2F"/>
    <w:rsid w:val="007B0E0F"/>
    <w:rsid w:val="007B367F"/>
    <w:rsid w:val="007B4333"/>
    <w:rsid w:val="007B50D8"/>
    <w:rsid w:val="007B61E4"/>
    <w:rsid w:val="007B731D"/>
    <w:rsid w:val="007B73E3"/>
    <w:rsid w:val="007C1BF9"/>
    <w:rsid w:val="007C5AA4"/>
    <w:rsid w:val="007D155B"/>
    <w:rsid w:val="007D3319"/>
    <w:rsid w:val="007D335D"/>
    <w:rsid w:val="007D53F5"/>
    <w:rsid w:val="007D6AF6"/>
    <w:rsid w:val="007E3314"/>
    <w:rsid w:val="007E4B03"/>
    <w:rsid w:val="007E71C1"/>
    <w:rsid w:val="007F2A55"/>
    <w:rsid w:val="007F324B"/>
    <w:rsid w:val="007F4000"/>
    <w:rsid w:val="007F61CB"/>
    <w:rsid w:val="007F62FC"/>
    <w:rsid w:val="007F68F6"/>
    <w:rsid w:val="00800018"/>
    <w:rsid w:val="00800723"/>
    <w:rsid w:val="00800E4C"/>
    <w:rsid w:val="00803393"/>
    <w:rsid w:val="008042F0"/>
    <w:rsid w:val="0080553C"/>
    <w:rsid w:val="00805B46"/>
    <w:rsid w:val="0081367F"/>
    <w:rsid w:val="008142D6"/>
    <w:rsid w:val="00814C93"/>
    <w:rsid w:val="00815365"/>
    <w:rsid w:val="008166C7"/>
    <w:rsid w:val="00825DC2"/>
    <w:rsid w:val="00827D2A"/>
    <w:rsid w:val="00830FED"/>
    <w:rsid w:val="008311F8"/>
    <w:rsid w:val="008322A7"/>
    <w:rsid w:val="00834AD3"/>
    <w:rsid w:val="008360F7"/>
    <w:rsid w:val="00843795"/>
    <w:rsid w:val="008459A5"/>
    <w:rsid w:val="00847F0F"/>
    <w:rsid w:val="0085154E"/>
    <w:rsid w:val="00852448"/>
    <w:rsid w:val="0085266F"/>
    <w:rsid w:val="00860A85"/>
    <w:rsid w:val="008618FD"/>
    <w:rsid w:val="00865C48"/>
    <w:rsid w:val="00867CDE"/>
    <w:rsid w:val="00870051"/>
    <w:rsid w:val="008777EF"/>
    <w:rsid w:val="00880379"/>
    <w:rsid w:val="0088258A"/>
    <w:rsid w:val="00882E84"/>
    <w:rsid w:val="008840B7"/>
    <w:rsid w:val="00885A18"/>
    <w:rsid w:val="00885EF7"/>
    <w:rsid w:val="00886332"/>
    <w:rsid w:val="0088673E"/>
    <w:rsid w:val="00890D9B"/>
    <w:rsid w:val="00893B38"/>
    <w:rsid w:val="00893C5C"/>
    <w:rsid w:val="008940DC"/>
    <w:rsid w:val="0089506B"/>
    <w:rsid w:val="00896703"/>
    <w:rsid w:val="008A017D"/>
    <w:rsid w:val="008A155D"/>
    <w:rsid w:val="008A26D9"/>
    <w:rsid w:val="008A2CDB"/>
    <w:rsid w:val="008A4115"/>
    <w:rsid w:val="008B176A"/>
    <w:rsid w:val="008B1EFF"/>
    <w:rsid w:val="008B233A"/>
    <w:rsid w:val="008B26CD"/>
    <w:rsid w:val="008B3824"/>
    <w:rsid w:val="008B4A87"/>
    <w:rsid w:val="008B7E4C"/>
    <w:rsid w:val="008C029E"/>
    <w:rsid w:val="008C0C29"/>
    <w:rsid w:val="008C0F6A"/>
    <w:rsid w:val="008C21D8"/>
    <w:rsid w:val="008C2545"/>
    <w:rsid w:val="008C68F4"/>
    <w:rsid w:val="008D17B0"/>
    <w:rsid w:val="008D3072"/>
    <w:rsid w:val="008D68A1"/>
    <w:rsid w:val="008E2153"/>
    <w:rsid w:val="008E35DF"/>
    <w:rsid w:val="008E4485"/>
    <w:rsid w:val="008E45E3"/>
    <w:rsid w:val="008E5340"/>
    <w:rsid w:val="008E6134"/>
    <w:rsid w:val="008E68B3"/>
    <w:rsid w:val="008E7A7C"/>
    <w:rsid w:val="008F34AC"/>
    <w:rsid w:val="008F3638"/>
    <w:rsid w:val="008F4441"/>
    <w:rsid w:val="008F6F31"/>
    <w:rsid w:val="008F74DF"/>
    <w:rsid w:val="00902DAB"/>
    <w:rsid w:val="00904B19"/>
    <w:rsid w:val="009127BA"/>
    <w:rsid w:val="00913163"/>
    <w:rsid w:val="009156C6"/>
    <w:rsid w:val="009161E0"/>
    <w:rsid w:val="00916BAA"/>
    <w:rsid w:val="00916F81"/>
    <w:rsid w:val="00917CDD"/>
    <w:rsid w:val="009227A6"/>
    <w:rsid w:val="0092284A"/>
    <w:rsid w:val="009242DE"/>
    <w:rsid w:val="009244AF"/>
    <w:rsid w:val="00926633"/>
    <w:rsid w:val="00932061"/>
    <w:rsid w:val="009333D4"/>
    <w:rsid w:val="00933EC1"/>
    <w:rsid w:val="00934A44"/>
    <w:rsid w:val="009362F1"/>
    <w:rsid w:val="009434A4"/>
    <w:rsid w:val="00944812"/>
    <w:rsid w:val="00946649"/>
    <w:rsid w:val="00951D82"/>
    <w:rsid w:val="009525F8"/>
    <w:rsid w:val="00952BF3"/>
    <w:rsid w:val="009530DB"/>
    <w:rsid w:val="00953676"/>
    <w:rsid w:val="00963857"/>
    <w:rsid w:val="0096414F"/>
    <w:rsid w:val="009641C9"/>
    <w:rsid w:val="009662C2"/>
    <w:rsid w:val="009663C6"/>
    <w:rsid w:val="009673F9"/>
    <w:rsid w:val="009705EE"/>
    <w:rsid w:val="0097487F"/>
    <w:rsid w:val="00976193"/>
    <w:rsid w:val="009774BC"/>
    <w:rsid w:val="00977927"/>
    <w:rsid w:val="0098135C"/>
    <w:rsid w:val="00981540"/>
    <w:rsid w:val="0098156A"/>
    <w:rsid w:val="009824B8"/>
    <w:rsid w:val="009869E7"/>
    <w:rsid w:val="00990772"/>
    <w:rsid w:val="00991BAC"/>
    <w:rsid w:val="00991DDA"/>
    <w:rsid w:val="009927BE"/>
    <w:rsid w:val="00993CAA"/>
    <w:rsid w:val="00993E1B"/>
    <w:rsid w:val="009954AF"/>
    <w:rsid w:val="0099615B"/>
    <w:rsid w:val="009A0517"/>
    <w:rsid w:val="009A1FA1"/>
    <w:rsid w:val="009A4440"/>
    <w:rsid w:val="009A6EA0"/>
    <w:rsid w:val="009B0F5B"/>
    <w:rsid w:val="009B2365"/>
    <w:rsid w:val="009B4431"/>
    <w:rsid w:val="009B7031"/>
    <w:rsid w:val="009C0426"/>
    <w:rsid w:val="009C0720"/>
    <w:rsid w:val="009C1335"/>
    <w:rsid w:val="009C1AB2"/>
    <w:rsid w:val="009C26A0"/>
    <w:rsid w:val="009C2953"/>
    <w:rsid w:val="009C339E"/>
    <w:rsid w:val="009C58AC"/>
    <w:rsid w:val="009C7251"/>
    <w:rsid w:val="009C785E"/>
    <w:rsid w:val="009D418C"/>
    <w:rsid w:val="009D5526"/>
    <w:rsid w:val="009E2895"/>
    <w:rsid w:val="009E2D31"/>
    <w:rsid w:val="009E2E91"/>
    <w:rsid w:val="009E587E"/>
    <w:rsid w:val="009E5DD2"/>
    <w:rsid w:val="009E7C03"/>
    <w:rsid w:val="009F0650"/>
    <w:rsid w:val="00A1191A"/>
    <w:rsid w:val="00A139F5"/>
    <w:rsid w:val="00A16F33"/>
    <w:rsid w:val="00A20006"/>
    <w:rsid w:val="00A234C8"/>
    <w:rsid w:val="00A2730B"/>
    <w:rsid w:val="00A30D97"/>
    <w:rsid w:val="00A321C3"/>
    <w:rsid w:val="00A365F4"/>
    <w:rsid w:val="00A378E5"/>
    <w:rsid w:val="00A41FD9"/>
    <w:rsid w:val="00A42A58"/>
    <w:rsid w:val="00A4506B"/>
    <w:rsid w:val="00A46EA2"/>
    <w:rsid w:val="00A473BA"/>
    <w:rsid w:val="00A47D80"/>
    <w:rsid w:val="00A52BD8"/>
    <w:rsid w:val="00A53132"/>
    <w:rsid w:val="00A5422F"/>
    <w:rsid w:val="00A5639E"/>
    <w:rsid w:val="00A563F2"/>
    <w:rsid w:val="00A566E8"/>
    <w:rsid w:val="00A574BD"/>
    <w:rsid w:val="00A6446A"/>
    <w:rsid w:val="00A67A74"/>
    <w:rsid w:val="00A72D4D"/>
    <w:rsid w:val="00A7429E"/>
    <w:rsid w:val="00A75DB5"/>
    <w:rsid w:val="00A76C28"/>
    <w:rsid w:val="00A810F9"/>
    <w:rsid w:val="00A813B8"/>
    <w:rsid w:val="00A81F42"/>
    <w:rsid w:val="00A83930"/>
    <w:rsid w:val="00A85F84"/>
    <w:rsid w:val="00A86ECC"/>
    <w:rsid w:val="00A86FCC"/>
    <w:rsid w:val="00A91212"/>
    <w:rsid w:val="00A92573"/>
    <w:rsid w:val="00A92B7C"/>
    <w:rsid w:val="00A947C7"/>
    <w:rsid w:val="00A964EE"/>
    <w:rsid w:val="00A96583"/>
    <w:rsid w:val="00A97883"/>
    <w:rsid w:val="00AA1B83"/>
    <w:rsid w:val="00AA710D"/>
    <w:rsid w:val="00AB00AC"/>
    <w:rsid w:val="00AB0EE8"/>
    <w:rsid w:val="00AB5AE4"/>
    <w:rsid w:val="00AB67A8"/>
    <w:rsid w:val="00AB6941"/>
    <w:rsid w:val="00AB6D25"/>
    <w:rsid w:val="00AC3954"/>
    <w:rsid w:val="00AC5BBE"/>
    <w:rsid w:val="00AC6024"/>
    <w:rsid w:val="00AC6C54"/>
    <w:rsid w:val="00AD149D"/>
    <w:rsid w:val="00AD201B"/>
    <w:rsid w:val="00AD326E"/>
    <w:rsid w:val="00AD39DF"/>
    <w:rsid w:val="00AD517B"/>
    <w:rsid w:val="00AE2D4B"/>
    <w:rsid w:val="00AE33E1"/>
    <w:rsid w:val="00AE3716"/>
    <w:rsid w:val="00AE4F99"/>
    <w:rsid w:val="00AE6D2B"/>
    <w:rsid w:val="00AF6393"/>
    <w:rsid w:val="00AF7E78"/>
    <w:rsid w:val="00B00E3D"/>
    <w:rsid w:val="00B03972"/>
    <w:rsid w:val="00B05854"/>
    <w:rsid w:val="00B06A84"/>
    <w:rsid w:val="00B11B69"/>
    <w:rsid w:val="00B14952"/>
    <w:rsid w:val="00B1530B"/>
    <w:rsid w:val="00B15332"/>
    <w:rsid w:val="00B216D7"/>
    <w:rsid w:val="00B218E3"/>
    <w:rsid w:val="00B21B3F"/>
    <w:rsid w:val="00B231F3"/>
    <w:rsid w:val="00B26A0F"/>
    <w:rsid w:val="00B2742D"/>
    <w:rsid w:val="00B306F8"/>
    <w:rsid w:val="00B308B6"/>
    <w:rsid w:val="00B31E5A"/>
    <w:rsid w:val="00B34C4A"/>
    <w:rsid w:val="00B34F0E"/>
    <w:rsid w:val="00B37AB0"/>
    <w:rsid w:val="00B37DC2"/>
    <w:rsid w:val="00B40772"/>
    <w:rsid w:val="00B40BA4"/>
    <w:rsid w:val="00B42B2B"/>
    <w:rsid w:val="00B45BC6"/>
    <w:rsid w:val="00B47EFB"/>
    <w:rsid w:val="00B51FF4"/>
    <w:rsid w:val="00B522C3"/>
    <w:rsid w:val="00B54CCD"/>
    <w:rsid w:val="00B55AB4"/>
    <w:rsid w:val="00B56378"/>
    <w:rsid w:val="00B60651"/>
    <w:rsid w:val="00B61343"/>
    <w:rsid w:val="00B629D7"/>
    <w:rsid w:val="00B64686"/>
    <w:rsid w:val="00B653AB"/>
    <w:rsid w:val="00B656BD"/>
    <w:rsid w:val="00B65A78"/>
    <w:rsid w:val="00B65F9E"/>
    <w:rsid w:val="00B666FF"/>
    <w:rsid w:val="00B66B19"/>
    <w:rsid w:val="00B66B73"/>
    <w:rsid w:val="00B743EA"/>
    <w:rsid w:val="00B7775C"/>
    <w:rsid w:val="00B77F11"/>
    <w:rsid w:val="00B814FA"/>
    <w:rsid w:val="00B82F7C"/>
    <w:rsid w:val="00B84906"/>
    <w:rsid w:val="00B8550B"/>
    <w:rsid w:val="00B914E9"/>
    <w:rsid w:val="00B920E8"/>
    <w:rsid w:val="00B929E0"/>
    <w:rsid w:val="00B956EE"/>
    <w:rsid w:val="00BA010B"/>
    <w:rsid w:val="00BA1D9C"/>
    <w:rsid w:val="00BA2BA1"/>
    <w:rsid w:val="00BA3562"/>
    <w:rsid w:val="00BA6A9F"/>
    <w:rsid w:val="00BA6D3F"/>
    <w:rsid w:val="00BB3CBE"/>
    <w:rsid w:val="00BB3DA1"/>
    <w:rsid w:val="00BB4808"/>
    <w:rsid w:val="00BB4B7A"/>
    <w:rsid w:val="00BB4F09"/>
    <w:rsid w:val="00BB5AE6"/>
    <w:rsid w:val="00BB6C27"/>
    <w:rsid w:val="00BB700C"/>
    <w:rsid w:val="00BB78AD"/>
    <w:rsid w:val="00BC02ED"/>
    <w:rsid w:val="00BC051F"/>
    <w:rsid w:val="00BC1774"/>
    <w:rsid w:val="00BC68D4"/>
    <w:rsid w:val="00BC742F"/>
    <w:rsid w:val="00BD4E33"/>
    <w:rsid w:val="00BD57AE"/>
    <w:rsid w:val="00BD596E"/>
    <w:rsid w:val="00BD7AB7"/>
    <w:rsid w:val="00BE0C51"/>
    <w:rsid w:val="00BE1C7E"/>
    <w:rsid w:val="00BE238A"/>
    <w:rsid w:val="00BE7055"/>
    <w:rsid w:val="00BE72BB"/>
    <w:rsid w:val="00BE7595"/>
    <w:rsid w:val="00BF38E6"/>
    <w:rsid w:val="00BF4D36"/>
    <w:rsid w:val="00BF5189"/>
    <w:rsid w:val="00C030DE"/>
    <w:rsid w:val="00C06949"/>
    <w:rsid w:val="00C06BBC"/>
    <w:rsid w:val="00C07158"/>
    <w:rsid w:val="00C07B85"/>
    <w:rsid w:val="00C10227"/>
    <w:rsid w:val="00C125D4"/>
    <w:rsid w:val="00C12A9A"/>
    <w:rsid w:val="00C143BC"/>
    <w:rsid w:val="00C17DFD"/>
    <w:rsid w:val="00C17FCC"/>
    <w:rsid w:val="00C21C7E"/>
    <w:rsid w:val="00C22105"/>
    <w:rsid w:val="00C244B6"/>
    <w:rsid w:val="00C26BC9"/>
    <w:rsid w:val="00C276E2"/>
    <w:rsid w:val="00C30286"/>
    <w:rsid w:val="00C30CFD"/>
    <w:rsid w:val="00C32943"/>
    <w:rsid w:val="00C3702F"/>
    <w:rsid w:val="00C40B00"/>
    <w:rsid w:val="00C40F4B"/>
    <w:rsid w:val="00C4500A"/>
    <w:rsid w:val="00C451E7"/>
    <w:rsid w:val="00C465B0"/>
    <w:rsid w:val="00C46F00"/>
    <w:rsid w:val="00C47933"/>
    <w:rsid w:val="00C54636"/>
    <w:rsid w:val="00C56C66"/>
    <w:rsid w:val="00C60235"/>
    <w:rsid w:val="00C6147A"/>
    <w:rsid w:val="00C6149D"/>
    <w:rsid w:val="00C61E33"/>
    <w:rsid w:val="00C64A37"/>
    <w:rsid w:val="00C7158E"/>
    <w:rsid w:val="00C7250B"/>
    <w:rsid w:val="00C731A0"/>
    <w:rsid w:val="00C7346B"/>
    <w:rsid w:val="00C74B93"/>
    <w:rsid w:val="00C77C0E"/>
    <w:rsid w:val="00C8035C"/>
    <w:rsid w:val="00C80A8D"/>
    <w:rsid w:val="00C80EE9"/>
    <w:rsid w:val="00C8126E"/>
    <w:rsid w:val="00C85B76"/>
    <w:rsid w:val="00C90BFF"/>
    <w:rsid w:val="00C91687"/>
    <w:rsid w:val="00C91811"/>
    <w:rsid w:val="00C924A8"/>
    <w:rsid w:val="00C945FE"/>
    <w:rsid w:val="00C9626B"/>
    <w:rsid w:val="00C96FAA"/>
    <w:rsid w:val="00C976AB"/>
    <w:rsid w:val="00C97A04"/>
    <w:rsid w:val="00CA107B"/>
    <w:rsid w:val="00CA190A"/>
    <w:rsid w:val="00CA4477"/>
    <w:rsid w:val="00CA484D"/>
    <w:rsid w:val="00CA4FB6"/>
    <w:rsid w:val="00CA5ED8"/>
    <w:rsid w:val="00CA77C1"/>
    <w:rsid w:val="00CB4205"/>
    <w:rsid w:val="00CB7428"/>
    <w:rsid w:val="00CC3C7F"/>
    <w:rsid w:val="00CC6035"/>
    <w:rsid w:val="00CC739E"/>
    <w:rsid w:val="00CD1102"/>
    <w:rsid w:val="00CD169D"/>
    <w:rsid w:val="00CD2722"/>
    <w:rsid w:val="00CD542D"/>
    <w:rsid w:val="00CD58B7"/>
    <w:rsid w:val="00CD6548"/>
    <w:rsid w:val="00CD7EFA"/>
    <w:rsid w:val="00CD7F8E"/>
    <w:rsid w:val="00CE3D6E"/>
    <w:rsid w:val="00CF21D9"/>
    <w:rsid w:val="00CF2672"/>
    <w:rsid w:val="00CF4099"/>
    <w:rsid w:val="00CF46E0"/>
    <w:rsid w:val="00CF53A9"/>
    <w:rsid w:val="00CF5AC3"/>
    <w:rsid w:val="00CF6868"/>
    <w:rsid w:val="00D00796"/>
    <w:rsid w:val="00D01D0D"/>
    <w:rsid w:val="00D063CB"/>
    <w:rsid w:val="00D0760C"/>
    <w:rsid w:val="00D12034"/>
    <w:rsid w:val="00D1240B"/>
    <w:rsid w:val="00D21DD9"/>
    <w:rsid w:val="00D261A2"/>
    <w:rsid w:val="00D44C72"/>
    <w:rsid w:val="00D47622"/>
    <w:rsid w:val="00D47638"/>
    <w:rsid w:val="00D529C2"/>
    <w:rsid w:val="00D54F41"/>
    <w:rsid w:val="00D616D2"/>
    <w:rsid w:val="00D617D3"/>
    <w:rsid w:val="00D63B5F"/>
    <w:rsid w:val="00D65D9B"/>
    <w:rsid w:val="00D70EF7"/>
    <w:rsid w:val="00D71464"/>
    <w:rsid w:val="00D71959"/>
    <w:rsid w:val="00D734F0"/>
    <w:rsid w:val="00D73543"/>
    <w:rsid w:val="00D772E7"/>
    <w:rsid w:val="00D8397C"/>
    <w:rsid w:val="00D906FC"/>
    <w:rsid w:val="00D91EAE"/>
    <w:rsid w:val="00D93F2E"/>
    <w:rsid w:val="00D94EED"/>
    <w:rsid w:val="00D96026"/>
    <w:rsid w:val="00D9689D"/>
    <w:rsid w:val="00DA3496"/>
    <w:rsid w:val="00DA38A9"/>
    <w:rsid w:val="00DA6AC8"/>
    <w:rsid w:val="00DA72ED"/>
    <w:rsid w:val="00DA7C1C"/>
    <w:rsid w:val="00DB147A"/>
    <w:rsid w:val="00DB1907"/>
    <w:rsid w:val="00DB1B7A"/>
    <w:rsid w:val="00DB35B8"/>
    <w:rsid w:val="00DB4164"/>
    <w:rsid w:val="00DB4716"/>
    <w:rsid w:val="00DB57CC"/>
    <w:rsid w:val="00DC360A"/>
    <w:rsid w:val="00DC392E"/>
    <w:rsid w:val="00DC3AE8"/>
    <w:rsid w:val="00DC485B"/>
    <w:rsid w:val="00DC4BEE"/>
    <w:rsid w:val="00DC65DC"/>
    <w:rsid w:val="00DC6708"/>
    <w:rsid w:val="00DD0EEB"/>
    <w:rsid w:val="00DD186C"/>
    <w:rsid w:val="00DD3314"/>
    <w:rsid w:val="00DE01BE"/>
    <w:rsid w:val="00DE08BE"/>
    <w:rsid w:val="00DE14E5"/>
    <w:rsid w:val="00DE154C"/>
    <w:rsid w:val="00DE5129"/>
    <w:rsid w:val="00DE6BF0"/>
    <w:rsid w:val="00DF109F"/>
    <w:rsid w:val="00DF6B0D"/>
    <w:rsid w:val="00DF742D"/>
    <w:rsid w:val="00E01436"/>
    <w:rsid w:val="00E036F8"/>
    <w:rsid w:val="00E045BD"/>
    <w:rsid w:val="00E12F7D"/>
    <w:rsid w:val="00E14099"/>
    <w:rsid w:val="00E17B77"/>
    <w:rsid w:val="00E17C3A"/>
    <w:rsid w:val="00E2130D"/>
    <w:rsid w:val="00E23337"/>
    <w:rsid w:val="00E25770"/>
    <w:rsid w:val="00E259EA"/>
    <w:rsid w:val="00E309DE"/>
    <w:rsid w:val="00E32061"/>
    <w:rsid w:val="00E351DE"/>
    <w:rsid w:val="00E416AD"/>
    <w:rsid w:val="00E42FF9"/>
    <w:rsid w:val="00E43054"/>
    <w:rsid w:val="00E4714C"/>
    <w:rsid w:val="00E51AEB"/>
    <w:rsid w:val="00E522A7"/>
    <w:rsid w:val="00E5269D"/>
    <w:rsid w:val="00E538F6"/>
    <w:rsid w:val="00E54452"/>
    <w:rsid w:val="00E54654"/>
    <w:rsid w:val="00E62593"/>
    <w:rsid w:val="00E6647D"/>
    <w:rsid w:val="00E664C5"/>
    <w:rsid w:val="00E671A2"/>
    <w:rsid w:val="00E70F43"/>
    <w:rsid w:val="00E73CC6"/>
    <w:rsid w:val="00E74B74"/>
    <w:rsid w:val="00E76D26"/>
    <w:rsid w:val="00E83B48"/>
    <w:rsid w:val="00E85493"/>
    <w:rsid w:val="00E9186C"/>
    <w:rsid w:val="00E941DA"/>
    <w:rsid w:val="00E97381"/>
    <w:rsid w:val="00EA0B88"/>
    <w:rsid w:val="00EA0BB6"/>
    <w:rsid w:val="00EA189A"/>
    <w:rsid w:val="00EA5B43"/>
    <w:rsid w:val="00EA7837"/>
    <w:rsid w:val="00EB1390"/>
    <w:rsid w:val="00EB2C71"/>
    <w:rsid w:val="00EB418D"/>
    <w:rsid w:val="00EB4340"/>
    <w:rsid w:val="00EB556D"/>
    <w:rsid w:val="00EB5A7D"/>
    <w:rsid w:val="00EC2CA2"/>
    <w:rsid w:val="00ED284F"/>
    <w:rsid w:val="00ED55C0"/>
    <w:rsid w:val="00ED567F"/>
    <w:rsid w:val="00ED594C"/>
    <w:rsid w:val="00ED682B"/>
    <w:rsid w:val="00ED6AAC"/>
    <w:rsid w:val="00EE0C0C"/>
    <w:rsid w:val="00EE39FA"/>
    <w:rsid w:val="00EE3D27"/>
    <w:rsid w:val="00EE41D5"/>
    <w:rsid w:val="00EE6464"/>
    <w:rsid w:val="00EE6C11"/>
    <w:rsid w:val="00EF0958"/>
    <w:rsid w:val="00EF4A78"/>
    <w:rsid w:val="00EF7321"/>
    <w:rsid w:val="00F037A4"/>
    <w:rsid w:val="00F048F1"/>
    <w:rsid w:val="00F05141"/>
    <w:rsid w:val="00F064A2"/>
    <w:rsid w:val="00F07FB6"/>
    <w:rsid w:val="00F13DEF"/>
    <w:rsid w:val="00F14847"/>
    <w:rsid w:val="00F17305"/>
    <w:rsid w:val="00F219E1"/>
    <w:rsid w:val="00F24422"/>
    <w:rsid w:val="00F266B6"/>
    <w:rsid w:val="00F27C8F"/>
    <w:rsid w:val="00F317B3"/>
    <w:rsid w:val="00F31E07"/>
    <w:rsid w:val="00F32749"/>
    <w:rsid w:val="00F32E7D"/>
    <w:rsid w:val="00F34474"/>
    <w:rsid w:val="00F35250"/>
    <w:rsid w:val="00F37172"/>
    <w:rsid w:val="00F42354"/>
    <w:rsid w:val="00F4477E"/>
    <w:rsid w:val="00F4633A"/>
    <w:rsid w:val="00F473C3"/>
    <w:rsid w:val="00F50C93"/>
    <w:rsid w:val="00F546F8"/>
    <w:rsid w:val="00F57F5A"/>
    <w:rsid w:val="00F60718"/>
    <w:rsid w:val="00F65D8C"/>
    <w:rsid w:val="00F67D8F"/>
    <w:rsid w:val="00F71C10"/>
    <w:rsid w:val="00F7353F"/>
    <w:rsid w:val="00F73723"/>
    <w:rsid w:val="00F74CB3"/>
    <w:rsid w:val="00F76C5F"/>
    <w:rsid w:val="00F774E0"/>
    <w:rsid w:val="00F775CB"/>
    <w:rsid w:val="00F802BE"/>
    <w:rsid w:val="00F80E93"/>
    <w:rsid w:val="00F81590"/>
    <w:rsid w:val="00F81D9A"/>
    <w:rsid w:val="00F86024"/>
    <w:rsid w:val="00F8611A"/>
    <w:rsid w:val="00F873E7"/>
    <w:rsid w:val="00F91753"/>
    <w:rsid w:val="00F93978"/>
    <w:rsid w:val="00F9477F"/>
    <w:rsid w:val="00F97AA8"/>
    <w:rsid w:val="00FA1769"/>
    <w:rsid w:val="00FA363B"/>
    <w:rsid w:val="00FA4E9F"/>
    <w:rsid w:val="00FA5128"/>
    <w:rsid w:val="00FA698E"/>
    <w:rsid w:val="00FA6F02"/>
    <w:rsid w:val="00FB01CE"/>
    <w:rsid w:val="00FB1363"/>
    <w:rsid w:val="00FB3450"/>
    <w:rsid w:val="00FB3466"/>
    <w:rsid w:val="00FB42D4"/>
    <w:rsid w:val="00FB50D8"/>
    <w:rsid w:val="00FB54B1"/>
    <w:rsid w:val="00FB5906"/>
    <w:rsid w:val="00FB5F18"/>
    <w:rsid w:val="00FB6CA4"/>
    <w:rsid w:val="00FB762F"/>
    <w:rsid w:val="00FC07D0"/>
    <w:rsid w:val="00FC0DB4"/>
    <w:rsid w:val="00FC2AED"/>
    <w:rsid w:val="00FD571B"/>
    <w:rsid w:val="00FD5768"/>
    <w:rsid w:val="00FD5EA7"/>
    <w:rsid w:val="00FD5F89"/>
    <w:rsid w:val="00FE03A4"/>
    <w:rsid w:val="00FE3C25"/>
    <w:rsid w:val="00FF044F"/>
    <w:rsid w:val="00FF0785"/>
    <w:rsid w:val="00FF3765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D7074"/>
  <w15:docId w15:val="{4E1D77F0-24F9-4008-B06E-891B2CCE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04B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B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B1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B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B19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B433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39"/>
    <w:rsid w:val="0015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geo.stat.gov.pl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olnictwo-lesnictwo/" TargetMode="External"/><Relationship Id="rId42" Type="http://schemas.openxmlformats.org/officeDocument/2006/relationships/hyperlink" Target="https://stat.gov.pl/metainformacje/slownik-pojec/pojecia-stosowane-w-statystyce-publicznej/1095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233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stat.gov.pl/obszary-tematyczne/rolnictwo-lesnictwo/rolnictwo/skup-i-ceny-produktow-rolnych-w-2020-roku,7,17.html" TargetMode="External"/><Relationship Id="rId32" Type="http://schemas.openxmlformats.org/officeDocument/2006/relationships/hyperlink" Target="https://stat.gov.pl/metainformacje/slownik-pojec/pojecia-stosowane-w-statystyce-publicznej/1094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2330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lnictwo-lesnictwo/" TargetMode="External"/><Relationship Id="rId28" Type="http://schemas.openxmlformats.org/officeDocument/2006/relationships/hyperlink" Target="https://geo.stat.gov.pl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1095,pojecie.html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2331,pojecie.html" TargetMode="External"/><Relationship Id="rId35" Type="http://schemas.openxmlformats.org/officeDocument/2006/relationships/hyperlink" Target="https://stat.gov.pl/obszary-tematyczne/rolnictwo-lesnictwo/rolnictwo/skup-i-ceny-produktow-rolnych-w-2020-roku,7,17.html" TargetMode="External"/><Relationship Id="rId43" Type="http://schemas.openxmlformats.org/officeDocument/2006/relationships/hyperlink" Target="https://stat.gov.pl/metainformacje/slownik-pojec/pojecia-stosowane-w-statystyce-publicznej/1094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1096,pojecie.html" TargetMode="External"/><Relationship Id="rId38" Type="http://schemas.openxmlformats.org/officeDocument/2006/relationships/hyperlink" Target="https://strateg.stat.gov.pl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7.png"/><Relationship Id="rId41" Type="http://schemas.openxmlformats.org/officeDocument/2006/relationships/hyperlink" Target="https://stat.gov.pl/metainformacje/slownik-pojec/pojecia-stosowane-w-statystyce-publicznej/233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4B6E3CC-C7AE-4D3B-BC87-17F1F23F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Piwowarczyk Małgorzata</cp:lastModifiedBy>
  <cp:revision>3</cp:revision>
  <cp:lastPrinted>2020-07-10T11:52:00Z</cp:lastPrinted>
  <dcterms:created xsi:type="dcterms:W3CDTF">2021-07-14T08:05:00Z</dcterms:created>
  <dcterms:modified xsi:type="dcterms:W3CDTF">2021-07-14T08:06:00Z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