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F56" w:rsidRPr="00931F56" w:rsidRDefault="00A11CCB" w:rsidP="00931F56">
      <w:pPr>
        <w:pStyle w:val="tytuinformacji"/>
        <w:rPr>
          <w:color w:val="auto"/>
          <w:shd w:val="clear" w:color="auto" w:fill="FFFFFF"/>
        </w:rPr>
      </w:pPr>
      <w:r w:rsidRPr="008019FC">
        <w:rPr>
          <w:noProof/>
          <w:lang w:eastAsia="pl-PL"/>
        </w:rPr>
        <mc:AlternateContent>
          <mc:Choice Requires="wps">
            <w:drawing>
              <wp:anchor distT="0" distB="0" distL="114300" distR="114300" simplePos="0" relativeHeight="251655680" behindDoc="1" locked="0" layoutInCell="1" allowOverlap="1" wp14:anchorId="1B21E68A" wp14:editId="7E95EABC">
                <wp:simplePos x="0" y="0"/>
                <wp:positionH relativeFrom="column">
                  <wp:posOffset>5215094</wp:posOffset>
                </wp:positionH>
                <wp:positionV relativeFrom="paragraph">
                  <wp:posOffset>-373380</wp:posOffset>
                </wp:positionV>
                <wp:extent cx="1874520" cy="22680295"/>
                <wp:effectExtent l="0" t="0" r="0" b="8255"/>
                <wp:wrapNone/>
                <wp:docPr id="1"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85B46F" id="Prostokąt 24" o:spid="_x0000_s1026" style="position:absolute;margin-left:410.65pt;margin-top:-29.4pt;width:147.6pt;height:1785.8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" fillcolor="#f2f2f2" stroked="f" strokeweight="1pt">
                <v:path arrowok="t"/>
              </v:rect>
            </w:pict>
          </mc:Fallback>
        </mc:AlternateContent>
      </w:r>
      <w:r w:rsidR="00D37130" w:rsidRPr="008019FC">
        <w:rPr>
          <w:noProof/>
          <w:lang w:eastAsia="pl-PL"/>
        </w:rPr>
        <mc:AlternateContent>
          <mc:Choice Requires="wps">
            <w:drawing>
              <wp:anchor distT="45720" distB="45720" distL="114300" distR="114300" simplePos="0" relativeHeight="251656704" behindDoc="0" locked="0" layoutInCell="1" allowOverlap="1" wp14:anchorId="132E14FF" wp14:editId="69E82738">
                <wp:simplePos x="0" y="0"/>
                <wp:positionH relativeFrom="column">
                  <wp:posOffset>5213350</wp:posOffset>
                </wp:positionH>
                <wp:positionV relativeFrom="paragraph">
                  <wp:posOffset>-48895</wp:posOffset>
                </wp:positionV>
                <wp:extent cx="1358900" cy="336589"/>
                <wp:effectExtent l="0" t="0" r="0" b="6350"/>
                <wp:wrapNone/>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0" cy="336589"/>
                        </a:xfrm>
                        <a:prstGeom prst="rect">
                          <a:avLst/>
                        </a:prstGeom>
                        <a:noFill/>
                        <a:ln w="9525">
                          <a:noFill/>
                          <a:miter lim="800000"/>
                          <a:headEnd/>
                          <a:tailEnd/>
                        </a:ln>
                      </wps:spPr>
                      <wps:txbx>
                        <w:txbxContent>
                          <w:p w:rsidR="0053799C" w:rsidRPr="002401C3" w:rsidRDefault="0053799C" w:rsidP="00D37130">
                            <w:pPr>
                              <w:jc w:val="both"/>
                              <w:rPr>
                                <w:rFonts w:ascii="Fira Sans SemiBold" w:hAnsi="Fira Sans SemiBold"/>
                                <w:color w:val="001D77"/>
                              </w:rPr>
                            </w:pPr>
                            <w:r>
                              <w:rPr>
                                <w:rFonts w:ascii="Fira Sans SemiBold" w:hAnsi="Fira Sans SemiBold"/>
                                <w:color w:val="001D77"/>
                              </w:rPr>
                              <w:t>30.09.</w:t>
                            </w:r>
                            <w:r w:rsidRPr="002401C3">
                              <w:rPr>
                                <w:rFonts w:ascii="Fira Sans SemiBold" w:hAnsi="Fira Sans SemiBold"/>
                                <w:color w:val="001D77"/>
                              </w:rPr>
                              <w:t>201</w:t>
                            </w:r>
                            <w:r>
                              <w:rPr>
                                <w:rFonts w:ascii="Fira Sans SemiBold" w:hAnsi="Fira Sans SemiBold"/>
                                <w:color w:val="001D77"/>
                              </w:rPr>
                              <w:t>9</w:t>
                            </w:r>
                            <w:r w:rsidRPr="002401C3">
                              <w:rPr>
                                <w:rFonts w:ascii="Fira Sans SemiBold" w:hAnsi="Fira Sans SemiBold"/>
                                <w:color w:val="001D77"/>
                              </w:rPr>
                              <w:t xml:space="preserve"> r.</w:t>
                            </w:r>
                          </w:p>
                          <w:p w:rsidR="0053799C" w:rsidRPr="00C97596" w:rsidRDefault="0053799C" w:rsidP="00D37130">
                            <w:pPr>
                              <w:jc w:val="both"/>
                              <w:rPr>
                                <w:rFonts w:ascii="Fira Sans SemiBold" w:hAnsi="Fira Sans SemiBold"/>
                                <w:color w:val="001D77"/>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2E14FF" id="_x0000_t202" coordsize="21600,21600" o:spt="202" path="m,l,21600r21600,l21600,xe">
                <v:stroke joinstyle="miter"/>
                <v:path gradientshapeok="t" o:connecttype="rect"/>
              </v:shapetype>
              <v:shape id="Pole tekstowe 2" o:spid="_x0000_s1026" type="#_x0000_t202" style="position:absolute;margin-left:410.5pt;margin-top:-3.85pt;width:107pt;height:26.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" filled="f" stroked="f">
                <v:textbox>
                  <w:txbxContent>
                    <w:p w:rsidR="0053799C" w:rsidRPr="002401C3" w:rsidRDefault="0053799C" w:rsidP="00D37130">
                      <w:pPr>
                        <w:jc w:val="both"/>
                        <w:rPr>
                          <w:rFonts w:ascii="Fira Sans SemiBold" w:hAnsi="Fira Sans SemiBold"/>
                          <w:color w:val="001D77"/>
                        </w:rPr>
                      </w:pPr>
                      <w:r>
                        <w:rPr>
                          <w:rFonts w:ascii="Fira Sans SemiBold" w:hAnsi="Fira Sans SemiBold"/>
                          <w:color w:val="001D77"/>
                        </w:rPr>
                        <w:t>30.09.</w:t>
                      </w:r>
                      <w:r w:rsidRPr="002401C3">
                        <w:rPr>
                          <w:rFonts w:ascii="Fira Sans SemiBold" w:hAnsi="Fira Sans SemiBold"/>
                          <w:color w:val="001D77"/>
                        </w:rPr>
                        <w:t>201</w:t>
                      </w:r>
                      <w:r>
                        <w:rPr>
                          <w:rFonts w:ascii="Fira Sans SemiBold" w:hAnsi="Fira Sans SemiBold"/>
                          <w:color w:val="001D77"/>
                        </w:rPr>
                        <w:t>9</w:t>
                      </w:r>
                      <w:r w:rsidRPr="002401C3">
                        <w:rPr>
                          <w:rFonts w:ascii="Fira Sans SemiBold" w:hAnsi="Fira Sans SemiBold"/>
                          <w:color w:val="001D77"/>
                        </w:rPr>
                        <w:t xml:space="preserve"> r.</w:t>
                      </w:r>
                    </w:p>
                    <w:p w:rsidR="0053799C" w:rsidRPr="00C97596" w:rsidRDefault="0053799C" w:rsidP="00D37130">
                      <w:pPr>
                        <w:jc w:val="both"/>
                        <w:rPr>
                          <w:rFonts w:ascii="Fira Sans SemiBold" w:hAnsi="Fira Sans SemiBold"/>
                          <w:color w:val="001D77"/>
                        </w:rPr>
                      </w:pPr>
                    </w:p>
                  </w:txbxContent>
                </v:textbox>
              </v:shape>
            </w:pict>
          </mc:Fallback>
        </mc:AlternateContent>
      </w:r>
      <w:r w:rsidR="0084386E">
        <w:t>Ochrona środowiska</w:t>
      </w:r>
      <w:r w:rsidR="00931F56" w:rsidRPr="008019FC">
        <w:t xml:space="preserve"> w</w:t>
      </w:r>
      <w:r w:rsidR="0084386E">
        <w:t xml:space="preserve"> województwie podkarpackim w 201</w:t>
      </w:r>
      <w:r w:rsidR="006965F1">
        <w:t>8</w:t>
      </w:r>
      <w:r w:rsidR="00931F56" w:rsidRPr="008019FC">
        <w:t xml:space="preserve"> r</w:t>
      </w:r>
      <w:r w:rsidR="00931F56" w:rsidRPr="001039B7">
        <w:t>.</w:t>
      </w:r>
      <w:r w:rsidR="00931F56">
        <w:rPr>
          <w:rFonts w:asciiTheme="majorHAnsi" w:hAnsiTheme="majorHAnsi" w:cs="Arial"/>
          <w:color w:val="auto"/>
          <w:sz w:val="32"/>
          <w:szCs w:val="32"/>
        </w:rPr>
        <w:t xml:space="preserve"> </w:t>
      </w:r>
    </w:p>
    <w:p w:rsidR="00AD63DD" w:rsidRPr="005622AF" w:rsidRDefault="008B6259" w:rsidP="00461442">
      <w:pPr>
        <w:spacing w:after="0" w:line="240" w:lineRule="auto"/>
        <w:jc w:val="both"/>
        <w:rPr>
          <w:b/>
        </w:rPr>
      </w:pPr>
      <w:r>
        <w:rPr>
          <w:noProof/>
          <w:lang w:eastAsia="pl-PL"/>
        </w:rPr>
        <mc:AlternateContent>
          <mc:Choice Requires="wps">
            <w:drawing>
              <wp:anchor distT="45720" distB="45720" distL="114300" distR="114300" simplePos="0" relativeHeight="251647488" behindDoc="0" locked="0" layoutInCell="1" allowOverlap="1" wp14:anchorId="48215A59" wp14:editId="4293D6EF">
                <wp:simplePos x="0" y="0"/>
                <wp:positionH relativeFrom="margin">
                  <wp:align>left</wp:align>
                </wp:positionH>
                <wp:positionV relativeFrom="paragraph">
                  <wp:posOffset>219710</wp:posOffset>
                </wp:positionV>
                <wp:extent cx="1828800" cy="1068705"/>
                <wp:effectExtent l="0" t="0" r="0" b="0"/>
                <wp:wrapSquare wrapText="bothSides"/>
                <wp:docPr id="25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68779"/>
                        </a:xfrm>
                        <a:prstGeom prst="rect">
                          <a:avLst/>
                        </a:prstGeom>
                        <a:solidFill>
                          <a:srgbClr val="001D77"/>
                        </a:solidFill>
                        <a:ln w="9525">
                          <a:noFill/>
                          <a:miter lim="800000"/>
                          <a:headEnd/>
                          <a:tailEnd/>
                        </a:ln>
                      </wps:spPr>
                      <wps:txbx>
                        <w:txbxContent>
                          <w:p w:rsidR="0053799C" w:rsidRPr="00931F56" w:rsidRDefault="00DB17E4" w:rsidP="00AD63DD">
                            <w:pPr>
                              <w:spacing w:before="360"/>
                              <w:rPr>
                                <w:rFonts w:ascii="Fira Sans SemiBold" w:hAnsi="Fira Sans SemiBold"/>
                                <w:color w:val="FFFFFF"/>
                                <w:sz w:val="72"/>
                              </w:rPr>
                            </w:pPr>
                            <w:r>
                              <w:rPr>
                                <w:sz w:val="22"/>
                              </w:rPr>
                              <w:pict>
                                <v:shape id="Obraz 18" o:spid="_x0000_i1029" type="#_x0000_t75" style="width:25.8pt;height:26.35pt;visibility:visible;mso-wrap-style:square">
                                  <v:imagedata r:id="rId11" o:title=""/>
                                </v:shape>
                              </w:pict>
                            </w:r>
                            <w:r w:rsidR="00F011DD" w:rsidRPr="006F67CC">
                              <w:rPr>
                                <w:rFonts w:ascii="Fira Sans SemiBold" w:hAnsi="Fira Sans SemiBold"/>
                                <w:color w:val="FFFFFF"/>
                                <w:sz w:val="68"/>
                                <w:szCs w:val="68"/>
                              </w:rPr>
                              <w:t>55</w:t>
                            </w:r>
                            <w:r w:rsidR="0053799C" w:rsidRPr="006F67CC">
                              <w:rPr>
                                <w:rFonts w:ascii="Fira Sans SemiBold" w:hAnsi="Fira Sans SemiBold"/>
                                <w:color w:val="FFFFFF"/>
                                <w:sz w:val="68"/>
                                <w:szCs w:val="68"/>
                              </w:rPr>
                              <w:t>,9%</w:t>
                            </w:r>
                          </w:p>
                          <w:p w:rsidR="0053799C" w:rsidRPr="009C3B20" w:rsidRDefault="006F67CC" w:rsidP="00AD63DD">
                            <w:pPr>
                              <w:pStyle w:val="tekstnaniebieskimtle"/>
                              <w:rPr>
                                <w:color w:val="F2F2F2" w:themeColor="background1" w:themeShade="F2"/>
                                <w:szCs w:val="20"/>
                              </w:rPr>
                            </w:pPr>
                            <w:r>
                              <w:rPr>
                                <w:color w:val="F2F2F2" w:themeColor="background1" w:themeShade="F2"/>
                                <w:szCs w:val="19"/>
                              </w:rPr>
                              <w:t xml:space="preserve">Wzrost </w:t>
                            </w:r>
                            <w:r w:rsidR="00F011DD">
                              <w:rPr>
                                <w:color w:val="F2F2F2" w:themeColor="background1" w:themeShade="F2"/>
                                <w:szCs w:val="19"/>
                              </w:rPr>
                              <w:t>nakład</w:t>
                            </w:r>
                            <w:r>
                              <w:rPr>
                                <w:color w:val="F2F2F2" w:themeColor="background1" w:themeShade="F2"/>
                                <w:szCs w:val="19"/>
                              </w:rPr>
                              <w:t>ów</w:t>
                            </w:r>
                            <w:r w:rsidR="00F011DD">
                              <w:rPr>
                                <w:color w:val="F2F2F2" w:themeColor="background1" w:themeShade="F2"/>
                                <w:szCs w:val="19"/>
                              </w:rPr>
                              <w:t xml:space="preserve"> na środki trwałe służące ochronie środowiska r/r</w:t>
                            </w:r>
                            <w:r w:rsidR="0053799C">
                              <w:rPr>
                                <w:color w:val="F2F2F2" w:themeColor="background1" w:themeShade="F2"/>
                                <w:szCs w:val="19"/>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215A59" id="_x0000_s1027" type="#_x0000_t202" style="position:absolute;left:0;text-align:left;margin-left:0;margin-top:17.3pt;width:2in;height:84.15pt;z-index:2516474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" fillcolor="#001d77" stroked="f">
                <v:textbox>
                  <w:txbxContent>
                    <w:p w:rsidR="0053799C" w:rsidRPr="00931F56" w:rsidRDefault="00186BFC" w:rsidP="00AD63DD">
                      <w:pPr>
                        <w:spacing w:before="360"/>
                        <w:rPr>
                          <w:rFonts w:ascii="Fira Sans SemiBold" w:hAnsi="Fira Sans SemiBold"/>
                          <w:color w:val="FFFFFF"/>
                          <w:sz w:val="72"/>
                        </w:rPr>
                      </w:pPr>
                      <w:r>
                        <w:rPr>
                          <w:sz w:val="22"/>
                        </w:rPr>
                        <w:pict>
                          <v:shape id="Obraz 18" o:spid="_x0000_i1029" type="#_x0000_t75" style="width:25.6pt;height:26.5pt;visibility:visible;mso-wrap-style:square">
                            <v:imagedata r:id="rId12" o:title=""/>
                          </v:shape>
                        </w:pict>
                      </w:r>
                      <w:r w:rsidR="00F011DD" w:rsidRPr="006F67CC">
                        <w:rPr>
                          <w:rFonts w:ascii="Fira Sans SemiBold" w:hAnsi="Fira Sans SemiBold"/>
                          <w:color w:val="FFFFFF"/>
                          <w:sz w:val="68"/>
                          <w:szCs w:val="68"/>
                        </w:rPr>
                        <w:t>55</w:t>
                      </w:r>
                      <w:r w:rsidR="0053799C" w:rsidRPr="006F67CC">
                        <w:rPr>
                          <w:rFonts w:ascii="Fira Sans SemiBold" w:hAnsi="Fira Sans SemiBold"/>
                          <w:color w:val="FFFFFF"/>
                          <w:sz w:val="68"/>
                          <w:szCs w:val="68"/>
                        </w:rPr>
                        <w:t>,9%</w:t>
                      </w:r>
                    </w:p>
                    <w:p w:rsidR="0053799C" w:rsidRPr="009C3B20" w:rsidRDefault="006F67CC" w:rsidP="00AD63DD">
                      <w:pPr>
                        <w:pStyle w:val="tekstnaniebieskimtle"/>
                        <w:rPr>
                          <w:color w:val="F2F2F2" w:themeColor="background1" w:themeShade="F2"/>
                          <w:szCs w:val="20"/>
                        </w:rPr>
                      </w:pPr>
                      <w:r>
                        <w:rPr>
                          <w:color w:val="F2F2F2" w:themeColor="background1" w:themeShade="F2"/>
                          <w:szCs w:val="19"/>
                        </w:rPr>
                        <w:t xml:space="preserve">Wzrost </w:t>
                      </w:r>
                      <w:r w:rsidR="00F011DD">
                        <w:rPr>
                          <w:color w:val="F2F2F2" w:themeColor="background1" w:themeShade="F2"/>
                          <w:szCs w:val="19"/>
                        </w:rPr>
                        <w:t>nakład</w:t>
                      </w:r>
                      <w:r>
                        <w:rPr>
                          <w:color w:val="F2F2F2" w:themeColor="background1" w:themeShade="F2"/>
                          <w:szCs w:val="19"/>
                        </w:rPr>
                        <w:t>ów</w:t>
                      </w:r>
                      <w:r w:rsidR="00F011DD">
                        <w:rPr>
                          <w:color w:val="F2F2F2" w:themeColor="background1" w:themeShade="F2"/>
                          <w:szCs w:val="19"/>
                        </w:rPr>
                        <w:t xml:space="preserve"> na środki trwałe służące ochronie środowiska r/r</w:t>
                      </w:r>
                      <w:r w:rsidR="0053799C">
                        <w:rPr>
                          <w:color w:val="F2F2F2" w:themeColor="background1" w:themeShade="F2"/>
                          <w:szCs w:val="19"/>
                        </w:rPr>
                        <w:t xml:space="preserve"> </w:t>
                      </w:r>
                    </w:p>
                  </w:txbxContent>
                </v:textbox>
                <w10:wrap type="square" anchorx="margin"/>
              </v:shape>
            </w:pict>
          </mc:Fallback>
        </mc:AlternateContent>
      </w:r>
    </w:p>
    <w:p w:rsidR="00AD63DD" w:rsidRDefault="00615A6A" w:rsidP="00461442">
      <w:pPr>
        <w:pStyle w:val="LID"/>
        <w:spacing w:before="0"/>
      </w:pPr>
      <w:r>
        <w:t>Nieznacznie wzrosła powierzc</w:t>
      </w:r>
      <w:r w:rsidR="002F4026">
        <w:t>h</w:t>
      </w:r>
      <w:r>
        <w:t>nia lasów</w:t>
      </w:r>
      <w:r w:rsidR="00461442">
        <w:t xml:space="preserve">. </w:t>
      </w:r>
      <w:r w:rsidR="00655B86">
        <w:t>Z</w:t>
      </w:r>
      <w:r w:rsidR="00461442">
        <w:t>większył się odsetek ludności korzys</w:t>
      </w:r>
      <w:r w:rsidR="00655B86">
        <w:t>tając</w:t>
      </w:r>
      <w:r w:rsidR="0036400B">
        <w:t>ej</w:t>
      </w:r>
      <w:r w:rsidR="00655B86">
        <w:t xml:space="preserve"> z oczyszczalni ścieków.</w:t>
      </w:r>
      <w:r w:rsidR="00461442">
        <w:t xml:space="preserve"> </w:t>
      </w:r>
      <w:r w:rsidR="005C2882">
        <w:t>Mniejsze było zużycie wody na potrz</w:t>
      </w:r>
      <w:r w:rsidR="002F4026">
        <w:t>e</w:t>
      </w:r>
      <w:r w:rsidR="005C2882">
        <w:t>by gospodarki narodowej i ludno</w:t>
      </w:r>
      <w:r w:rsidR="002F4026">
        <w:t>ś</w:t>
      </w:r>
      <w:r w:rsidR="005C2882">
        <w:t xml:space="preserve">ci. </w:t>
      </w:r>
      <w:r w:rsidR="00151DD4">
        <w:t>Wzrosła</w:t>
      </w:r>
      <w:r w:rsidR="00461442">
        <w:t xml:space="preserve"> ilość wytworzonych </w:t>
      </w:r>
      <w:r w:rsidR="00082772">
        <w:t>odpadów.</w:t>
      </w:r>
    </w:p>
    <w:p w:rsidR="00151DD4" w:rsidRDefault="00151DD4" w:rsidP="00461442">
      <w:pPr>
        <w:pStyle w:val="LID"/>
        <w:spacing w:before="0"/>
      </w:pPr>
    </w:p>
    <w:p w:rsidR="00461442" w:rsidRDefault="00461442" w:rsidP="00461442">
      <w:pPr>
        <w:pStyle w:val="LID"/>
      </w:pPr>
    </w:p>
    <w:p w:rsidR="00AD63DD" w:rsidRPr="002401C3" w:rsidRDefault="0084386E" w:rsidP="00AD63DD">
      <w:pPr>
        <w:spacing w:before="240"/>
        <w:jc w:val="both"/>
        <w:rPr>
          <w:rFonts w:ascii="Fira Sans SemiBold" w:hAnsi="Fira Sans SemiBold"/>
          <w:color w:val="001D77"/>
          <w:szCs w:val="19"/>
        </w:rPr>
      </w:pPr>
      <w:r w:rsidRPr="002401C3">
        <w:rPr>
          <w:rFonts w:ascii="Fira Sans SemiBold" w:hAnsi="Fira Sans SemiBold"/>
          <w:color w:val="001D77"/>
          <w:szCs w:val="19"/>
        </w:rPr>
        <w:t>Wykorzystanie i ochrona zasobów powierzchni ziemi i gleby</w:t>
      </w:r>
    </w:p>
    <w:p w:rsidR="0084386E" w:rsidRPr="0084386E" w:rsidRDefault="00666F1B" w:rsidP="00B57681">
      <w:pPr>
        <w:pStyle w:val="Tekstpodstawowy"/>
        <w:tabs>
          <w:tab w:val="left" w:pos="284"/>
        </w:tabs>
        <w:spacing w:before="120" w:after="0" w:line="240" w:lineRule="exact"/>
        <w:rPr>
          <w:rFonts w:ascii="Fira Sans" w:hAnsi="Fira Sans" w:cs="Arial"/>
          <w:sz w:val="19"/>
          <w:szCs w:val="19"/>
        </w:rPr>
      </w:pPr>
      <w:r w:rsidRPr="009C3B20">
        <w:rPr>
          <w:i/>
          <w:iCs/>
          <w:noProof/>
          <w:color w:val="008542"/>
          <w:szCs w:val="19"/>
        </w:rPr>
        <mc:AlternateContent>
          <mc:Choice Requires="wps">
            <w:drawing>
              <wp:anchor distT="45720" distB="45720" distL="114300" distR="114300" simplePos="0" relativeHeight="251653632" behindDoc="1" locked="0" layoutInCell="1" allowOverlap="1" wp14:anchorId="42C1B082" wp14:editId="1B9D4B96">
                <wp:simplePos x="0" y="0"/>
                <wp:positionH relativeFrom="column">
                  <wp:posOffset>5213985</wp:posOffset>
                </wp:positionH>
                <wp:positionV relativeFrom="paragraph">
                  <wp:posOffset>95885</wp:posOffset>
                </wp:positionV>
                <wp:extent cx="1704975" cy="907415"/>
                <wp:effectExtent l="0" t="0" r="0" b="0"/>
                <wp:wrapTight wrapText="bothSides">
                  <wp:wrapPolygon edited="0">
                    <wp:start x="724" y="0"/>
                    <wp:lineTo x="724" y="20859"/>
                    <wp:lineTo x="20755" y="20859"/>
                    <wp:lineTo x="20755" y="0"/>
                    <wp:lineTo x="724" y="0"/>
                  </wp:wrapPolygon>
                </wp:wrapTight>
                <wp:docPr id="25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907415"/>
                        </a:xfrm>
                        <a:prstGeom prst="rect">
                          <a:avLst/>
                        </a:prstGeom>
                        <a:noFill/>
                        <a:ln w="9525">
                          <a:noFill/>
                          <a:miter lim="800000"/>
                          <a:headEnd/>
                          <a:tailEnd/>
                        </a:ln>
                      </wps:spPr>
                      <wps:txbx>
                        <w:txbxContent>
                          <w:p w:rsidR="0053799C" w:rsidRPr="002401C3" w:rsidRDefault="0053799C" w:rsidP="00AD63DD">
                            <w:pPr>
                              <w:spacing w:after="0"/>
                              <w:rPr>
                                <w:bCs/>
                                <w:color w:val="001D77"/>
                                <w:sz w:val="18"/>
                                <w:szCs w:val="18"/>
                              </w:rPr>
                            </w:pPr>
                            <w:r w:rsidRPr="002401C3">
                              <w:rPr>
                                <w:bCs/>
                                <w:color w:val="001D77"/>
                                <w:sz w:val="18"/>
                                <w:szCs w:val="18"/>
                              </w:rPr>
                              <w:t>W ogólnej powierzchni geodezyjnej województwa największy udział mają użytki rolne (</w:t>
                            </w:r>
                            <w:r>
                              <w:rPr>
                                <w:bCs/>
                                <w:color w:val="001D77"/>
                                <w:sz w:val="18"/>
                                <w:szCs w:val="18"/>
                              </w:rPr>
                              <w:t>54,1</w:t>
                            </w:r>
                            <w:r w:rsidRPr="002401C3">
                              <w:rPr>
                                <w:bCs/>
                                <w:color w:val="001D77"/>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C1B082" id="_x0000_s1028" type="#_x0000_t202" style="position:absolute;margin-left:410.55pt;margin-top:7.55pt;width:134.25pt;height:71.4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" filled="f" stroked="f">
                <v:textbox>
                  <w:txbxContent>
                    <w:p w:rsidR="0053799C" w:rsidRPr="002401C3" w:rsidRDefault="0053799C" w:rsidP="00AD63DD">
                      <w:pPr>
                        <w:spacing w:after="0"/>
                        <w:rPr>
                          <w:bCs/>
                          <w:color w:val="001D77"/>
                          <w:sz w:val="18"/>
                          <w:szCs w:val="18"/>
                        </w:rPr>
                      </w:pPr>
                      <w:r w:rsidRPr="002401C3">
                        <w:rPr>
                          <w:bCs/>
                          <w:color w:val="001D77"/>
                          <w:sz w:val="18"/>
                          <w:szCs w:val="18"/>
                        </w:rPr>
                        <w:t>W ogólnej powierzchni geodezyjnej województwa największy udział mają użytki rolne (</w:t>
                      </w:r>
                      <w:r>
                        <w:rPr>
                          <w:bCs/>
                          <w:color w:val="001D77"/>
                          <w:sz w:val="18"/>
                          <w:szCs w:val="18"/>
                        </w:rPr>
                        <w:t>54,1</w:t>
                      </w:r>
                      <w:r w:rsidRPr="002401C3">
                        <w:rPr>
                          <w:bCs/>
                          <w:color w:val="001D77"/>
                          <w:sz w:val="18"/>
                          <w:szCs w:val="18"/>
                        </w:rPr>
                        <w:t>%)</w:t>
                      </w:r>
                    </w:p>
                  </w:txbxContent>
                </v:textbox>
                <w10:wrap type="tight"/>
              </v:shape>
            </w:pict>
          </mc:Fallback>
        </mc:AlternateContent>
      </w:r>
      <w:r w:rsidR="0084386E" w:rsidRPr="0084386E">
        <w:rPr>
          <w:rFonts w:ascii="Fira Sans" w:hAnsi="Fira Sans" w:cs="Arial"/>
          <w:sz w:val="19"/>
          <w:szCs w:val="19"/>
        </w:rPr>
        <w:t>Powierzchnia geodezyjna województwa podkarpackiego w 201</w:t>
      </w:r>
      <w:r w:rsidR="00363375">
        <w:rPr>
          <w:rFonts w:ascii="Fira Sans" w:hAnsi="Fira Sans" w:cs="Arial"/>
          <w:sz w:val="19"/>
          <w:szCs w:val="19"/>
        </w:rPr>
        <w:t>8</w:t>
      </w:r>
      <w:r w:rsidR="0084386E" w:rsidRPr="0084386E">
        <w:rPr>
          <w:rFonts w:ascii="Fira Sans" w:hAnsi="Fira Sans" w:cs="Arial"/>
          <w:sz w:val="19"/>
          <w:szCs w:val="19"/>
        </w:rPr>
        <w:t xml:space="preserve"> r. (według stanu w dniu 1 I) wynosiła 1784,6 tys. ha i</w:t>
      </w:r>
      <w:r w:rsidR="0029177A">
        <w:rPr>
          <w:rFonts w:ascii="Fira Sans" w:hAnsi="Fira Sans" w:cs="Arial"/>
          <w:sz w:val="19"/>
          <w:szCs w:val="19"/>
        </w:rPr>
        <w:t xml:space="preserve"> </w:t>
      </w:r>
      <w:r w:rsidR="0084386E" w:rsidRPr="0084386E">
        <w:rPr>
          <w:rFonts w:ascii="Fira Sans" w:hAnsi="Fira Sans" w:cs="Arial"/>
          <w:sz w:val="19"/>
          <w:szCs w:val="19"/>
        </w:rPr>
        <w:t xml:space="preserve">stanowiła 5,7% powierzchni kraju. Użytki rolne zajmowały </w:t>
      </w:r>
      <w:r w:rsidR="00C26227">
        <w:rPr>
          <w:rFonts w:ascii="Fira Sans" w:hAnsi="Fira Sans" w:cs="Arial"/>
          <w:sz w:val="19"/>
          <w:szCs w:val="19"/>
        </w:rPr>
        <w:t>96</w:t>
      </w:r>
      <w:r w:rsidR="00534930">
        <w:rPr>
          <w:rFonts w:ascii="Fira Sans" w:hAnsi="Fira Sans" w:cs="Arial"/>
          <w:sz w:val="19"/>
          <w:szCs w:val="19"/>
        </w:rPr>
        <w:t>5</w:t>
      </w:r>
      <w:r w:rsidR="00C26227">
        <w:rPr>
          <w:rFonts w:ascii="Fira Sans" w:hAnsi="Fira Sans" w:cs="Arial"/>
          <w:sz w:val="19"/>
          <w:szCs w:val="19"/>
        </w:rPr>
        <w:t>,</w:t>
      </w:r>
      <w:r w:rsidR="00534930">
        <w:rPr>
          <w:rFonts w:ascii="Fira Sans" w:hAnsi="Fira Sans" w:cs="Arial"/>
          <w:sz w:val="19"/>
          <w:szCs w:val="19"/>
        </w:rPr>
        <w:t>1</w:t>
      </w:r>
      <w:r w:rsidR="0084386E" w:rsidRPr="0084386E">
        <w:rPr>
          <w:rFonts w:ascii="Fira Sans" w:hAnsi="Fira Sans" w:cs="Arial"/>
          <w:sz w:val="19"/>
          <w:szCs w:val="19"/>
        </w:rPr>
        <w:t xml:space="preserve"> tys. ha (tj. </w:t>
      </w:r>
      <w:r w:rsidR="00534930">
        <w:rPr>
          <w:rFonts w:ascii="Fira Sans" w:hAnsi="Fira Sans" w:cs="Arial"/>
          <w:sz w:val="19"/>
          <w:szCs w:val="19"/>
        </w:rPr>
        <w:t>54,1</w:t>
      </w:r>
      <w:r w:rsidR="0084386E" w:rsidRPr="0084386E">
        <w:rPr>
          <w:rFonts w:ascii="Fira Sans" w:hAnsi="Fira Sans" w:cs="Arial"/>
          <w:sz w:val="19"/>
          <w:szCs w:val="19"/>
        </w:rPr>
        <w:t xml:space="preserve">%) ogólnej </w:t>
      </w:r>
      <w:r w:rsidR="0084386E" w:rsidRPr="0084386E">
        <w:rPr>
          <w:rFonts w:ascii="Fira Sans" w:hAnsi="Fira Sans" w:cs="Arial"/>
          <w:spacing w:val="-2"/>
          <w:sz w:val="19"/>
          <w:szCs w:val="19"/>
        </w:rPr>
        <w:t>powierzchni województwa, grun</w:t>
      </w:r>
      <w:r w:rsidR="0084386E" w:rsidRPr="0084386E">
        <w:rPr>
          <w:rFonts w:ascii="Fira Sans" w:hAnsi="Fira Sans" w:cs="Arial"/>
          <w:sz w:val="19"/>
          <w:szCs w:val="19"/>
        </w:rPr>
        <w:t xml:space="preserve">ty leśne oraz zadrzewione i zakrzewione – </w:t>
      </w:r>
      <w:r w:rsidR="00534930">
        <w:rPr>
          <w:rFonts w:ascii="Fira Sans" w:hAnsi="Fira Sans" w:cs="Arial"/>
          <w:sz w:val="19"/>
          <w:szCs w:val="19"/>
        </w:rPr>
        <w:t>696,7</w:t>
      </w:r>
      <w:r w:rsidR="0084386E" w:rsidRPr="0084386E">
        <w:rPr>
          <w:rFonts w:ascii="Fira Sans" w:hAnsi="Fira Sans" w:cs="Arial"/>
          <w:sz w:val="19"/>
          <w:szCs w:val="19"/>
        </w:rPr>
        <w:t xml:space="preserve"> tys. ha (</w:t>
      </w:r>
      <w:r w:rsidR="0029177A">
        <w:rPr>
          <w:rFonts w:ascii="Fira Sans" w:hAnsi="Fira Sans" w:cs="Arial"/>
          <w:sz w:val="19"/>
          <w:szCs w:val="19"/>
        </w:rPr>
        <w:t>39,</w:t>
      </w:r>
      <w:r w:rsidR="00534930">
        <w:rPr>
          <w:rFonts w:ascii="Fira Sans" w:hAnsi="Fira Sans" w:cs="Arial"/>
          <w:sz w:val="19"/>
          <w:szCs w:val="19"/>
        </w:rPr>
        <w:t>0</w:t>
      </w:r>
      <w:r w:rsidR="0084386E" w:rsidRPr="0084386E">
        <w:rPr>
          <w:rFonts w:ascii="Fira Sans" w:hAnsi="Fira Sans" w:cs="Arial"/>
          <w:sz w:val="19"/>
          <w:szCs w:val="19"/>
        </w:rPr>
        <w:t xml:space="preserve">%), grunty zabudowane i zurbanizowane – </w:t>
      </w:r>
      <w:r w:rsidR="0029177A">
        <w:rPr>
          <w:rFonts w:ascii="Fira Sans" w:hAnsi="Fira Sans" w:cs="Arial"/>
          <w:sz w:val="19"/>
          <w:szCs w:val="19"/>
        </w:rPr>
        <w:t>8</w:t>
      </w:r>
      <w:r w:rsidR="00655B2C">
        <w:rPr>
          <w:rFonts w:ascii="Fira Sans" w:hAnsi="Fira Sans" w:cs="Arial"/>
          <w:sz w:val="19"/>
          <w:szCs w:val="19"/>
        </w:rPr>
        <w:t>6</w:t>
      </w:r>
      <w:r w:rsidR="0029177A">
        <w:rPr>
          <w:rFonts w:ascii="Fira Sans" w:hAnsi="Fira Sans" w:cs="Arial"/>
          <w:sz w:val="19"/>
          <w:szCs w:val="19"/>
        </w:rPr>
        <w:t>,</w:t>
      </w:r>
      <w:r w:rsidR="00655B2C">
        <w:rPr>
          <w:rFonts w:ascii="Fira Sans" w:hAnsi="Fira Sans" w:cs="Arial"/>
          <w:sz w:val="19"/>
          <w:szCs w:val="19"/>
        </w:rPr>
        <w:t>7</w:t>
      </w:r>
      <w:r w:rsidR="0084386E" w:rsidRPr="0084386E">
        <w:rPr>
          <w:rFonts w:ascii="Fira Sans" w:hAnsi="Fira Sans" w:cs="Arial"/>
          <w:sz w:val="19"/>
          <w:szCs w:val="19"/>
        </w:rPr>
        <w:t xml:space="preserve"> tys. ha (4,</w:t>
      </w:r>
      <w:r w:rsidR="00655B2C">
        <w:rPr>
          <w:rFonts w:ascii="Fira Sans" w:hAnsi="Fira Sans" w:cs="Arial"/>
          <w:sz w:val="19"/>
          <w:szCs w:val="19"/>
        </w:rPr>
        <w:t>9</w:t>
      </w:r>
      <w:r w:rsidR="0084386E" w:rsidRPr="0084386E">
        <w:rPr>
          <w:rFonts w:ascii="Fira Sans" w:hAnsi="Fira Sans" w:cs="Arial"/>
          <w:sz w:val="19"/>
          <w:szCs w:val="19"/>
        </w:rPr>
        <w:t xml:space="preserve">%), grunty pod wodami powierzchniowymi – </w:t>
      </w:r>
      <w:r w:rsidR="0029177A">
        <w:rPr>
          <w:rFonts w:ascii="Fira Sans" w:hAnsi="Fira Sans" w:cs="Arial"/>
          <w:sz w:val="19"/>
          <w:szCs w:val="19"/>
        </w:rPr>
        <w:t>21,</w:t>
      </w:r>
      <w:r w:rsidR="00655B2C">
        <w:rPr>
          <w:rFonts w:ascii="Fira Sans" w:hAnsi="Fira Sans" w:cs="Arial"/>
          <w:sz w:val="19"/>
          <w:szCs w:val="19"/>
        </w:rPr>
        <w:t>3</w:t>
      </w:r>
      <w:r w:rsidR="0084386E" w:rsidRPr="0084386E">
        <w:rPr>
          <w:rFonts w:ascii="Fira Sans" w:hAnsi="Fira Sans" w:cs="Arial"/>
          <w:sz w:val="19"/>
          <w:szCs w:val="19"/>
        </w:rPr>
        <w:t xml:space="preserve"> tys. ha (1,2%). Pozostałe </w:t>
      </w:r>
      <w:r w:rsidR="00655B2C">
        <w:rPr>
          <w:rFonts w:ascii="Fira Sans" w:hAnsi="Fira Sans" w:cs="Arial"/>
          <w:sz w:val="19"/>
          <w:szCs w:val="19"/>
        </w:rPr>
        <w:t>14,9</w:t>
      </w:r>
      <w:r w:rsidR="0084386E" w:rsidRPr="0084386E">
        <w:rPr>
          <w:rFonts w:ascii="Fira Sans" w:hAnsi="Fira Sans" w:cs="Arial"/>
          <w:sz w:val="19"/>
          <w:szCs w:val="19"/>
        </w:rPr>
        <w:t xml:space="preserve"> tys. ha (0,8% ogólnej powierzchni województwa) zajmowały użytki ekologiczne, nieużytki i tereny różne. </w:t>
      </w:r>
    </w:p>
    <w:p w:rsidR="00CE6D11" w:rsidRPr="00CE6D11" w:rsidRDefault="00CE6D11" w:rsidP="00542A41">
      <w:pPr>
        <w:spacing w:before="240" w:after="0"/>
        <w:jc w:val="both"/>
        <w:rPr>
          <w:rFonts w:cs="Arial"/>
          <w:b/>
          <w:bCs/>
          <w:sz w:val="18"/>
          <w:szCs w:val="18"/>
        </w:rPr>
      </w:pPr>
      <w:r w:rsidRPr="00E41A33">
        <w:rPr>
          <w:rFonts w:cs="Arial"/>
          <w:b/>
          <w:sz w:val="18"/>
          <w:szCs w:val="18"/>
        </w:rPr>
        <w:t>Tablica 1</w:t>
      </w:r>
      <w:r>
        <w:rPr>
          <w:rFonts w:cs="Arial"/>
          <w:b/>
          <w:sz w:val="18"/>
          <w:szCs w:val="18"/>
        </w:rPr>
        <w:t>.</w:t>
      </w:r>
      <w:r w:rsidRPr="00E41A33">
        <w:rPr>
          <w:rFonts w:cs="Arial"/>
          <w:b/>
          <w:sz w:val="18"/>
          <w:szCs w:val="18"/>
        </w:rPr>
        <w:t xml:space="preserve"> </w:t>
      </w:r>
      <w:r>
        <w:rPr>
          <w:rFonts w:cs="Arial"/>
          <w:b/>
          <w:sz w:val="18"/>
          <w:szCs w:val="18"/>
        </w:rPr>
        <w:t xml:space="preserve"> </w:t>
      </w:r>
      <w:r w:rsidRPr="00CE6D11">
        <w:rPr>
          <w:rFonts w:cs="Arial"/>
          <w:b/>
          <w:bCs/>
          <w:sz w:val="18"/>
          <w:szCs w:val="18"/>
        </w:rPr>
        <w:t>Stan geodezyjny i kierunki wykorzystania powierzchni województwa w 201</w:t>
      </w:r>
      <w:r w:rsidR="00AD2852">
        <w:rPr>
          <w:rFonts w:cs="Arial"/>
          <w:b/>
          <w:bCs/>
          <w:sz w:val="18"/>
          <w:szCs w:val="18"/>
        </w:rPr>
        <w:t>8</w:t>
      </w:r>
      <w:r w:rsidRPr="00CE6D11">
        <w:rPr>
          <w:rFonts w:cs="Arial"/>
          <w:b/>
          <w:bCs/>
          <w:sz w:val="18"/>
          <w:szCs w:val="18"/>
        </w:rPr>
        <w:t xml:space="preserve"> r.</w:t>
      </w:r>
    </w:p>
    <w:p w:rsidR="00CE6D11" w:rsidRPr="00CE6D11" w:rsidRDefault="00CE6D11" w:rsidP="00396BD5">
      <w:pPr>
        <w:pStyle w:val="Nagwek"/>
        <w:tabs>
          <w:tab w:val="clear" w:pos="4536"/>
          <w:tab w:val="clear" w:pos="9072"/>
          <w:tab w:val="left" w:pos="851"/>
        </w:tabs>
        <w:spacing w:before="0"/>
        <w:rPr>
          <w:rFonts w:cs="Arial"/>
          <w:sz w:val="18"/>
          <w:szCs w:val="18"/>
        </w:rPr>
      </w:pPr>
      <w:r>
        <w:rPr>
          <w:rFonts w:cs="Arial"/>
          <w:sz w:val="18"/>
          <w:szCs w:val="18"/>
        </w:rPr>
        <w:tab/>
      </w:r>
      <w:r w:rsidRPr="00CE6D11">
        <w:rPr>
          <w:rFonts w:cs="Arial"/>
          <w:sz w:val="18"/>
          <w:szCs w:val="18"/>
        </w:rPr>
        <w:t>Stan w dniu 1 I</w:t>
      </w:r>
    </w:p>
    <w:tbl>
      <w:tblPr>
        <w:tblW w:w="5000" w:type="pct"/>
        <w:tblBorders>
          <w:insideH w:val="single" w:sz="4" w:space="0" w:color="008542"/>
          <w:insideV w:val="single" w:sz="4" w:space="0" w:color="008542"/>
        </w:tblBorders>
        <w:tblLook w:val="04A0" w:firstRow="1" w:lastRow="0" w:firstColumn="1" w:lastColumn="0" w:noHBand="0" w:noVBand="1"/>
      </w:tblPr>
      <w:tblGrid>
        <w:gridCol w:w="3402"/>
        <w:gridCol w:w="1559"/>
        <w:gridCol w:w="1559"/>
        <w:gridCol w:w="1547"/>
      </w:tblGrid>
      <w:tr w:rsidR="00535115" w:rsidRPr="005F0069" w:rsidTr="002401C3">
        <w:trPr>
          <w:cantSplit/>
        </w:trPr>
        <w:tc>
          <w:tcPr>
            <w:tcW w:w="2109" w:type="pct"/>
            <w:vMerge w:val="restart"/>
            <w:tcBorders>
              <w:top w:val="nil"/>
              <w:right w:val="single" w:sz="4" w:space="0" w:color="001D77"/>
            </w:tcBorders>
            <w:vAlign w:val="center"/>
          </w:tcPr>
          <w:p w:rsidR="00535115" w:rsidRPr="005F0069" w:rsidRDefault="00535115" w:rsidP="00264728">
            <w:pPr>
              <w:spacing w:before="0" w:after="0"/>
              <w:jc w:val="center"/>
              <w:rPr>
                <w:rFonts w:cs="Arial"/>
                <w:sz w:val="16"/>
                <w:szCs w:val="16"/>
              </w:rPr>
            </w:pPr>
            <w:r>
              <w:rPr>
                <w:rFonts w:cs="Arial"/>
                <w:sz w:val="16"/>
                <w:szCs w:val="16"/>
              </w:rPr>
              <w:t>Wyszczególnienie</w:t>
            </w:r>
          </w:p>
        </w:tc>
        <w:tc>
          <w:tcPr>
            <w:tcW w:w="966" w:type="pct"/>
            <w:vMerge w:val="restart"/>
            <w:tcBorders>
              <w:top w:val="nil"/>
              <w:left w:val="single" w:sz="4" w:space="0" w:color="001D77"/>
              <w:bottom w:val="single" w:sz="4" w:space="0" w:color="001D77"/>
              <w:right w:val="single" w:sz="4" w:space="0" w:color="001D77"/>
            </w:tcBorders>
            <w:vAlign w:val="center"/>
          </w:tcPr>
          <w:p w:rsidR="00535115" w:rsidRPr="005F0069" w:rsidRDefault="00535115" w:rsidP="00264728">
            <w:pPr>
              <w:spacing w:before="0" w:after="0"/>
              <w:jc w:val="center"/>
              <w:rPr>
                <w:rFonts w:cs="Arial"/>
                <w:sz w:val="16"/>
                <w:szCs w:val="16"/>
              </w:rPr>
            </w:pPr>
            <w:r>
              <w:rPr>
                <w:rFonts w:cs="Arial"/>
                <w:sz w:val="16"/>
                <w:szCs w:val="16"/>
              </w:rPr>
              <w:t>Ogółem</w:t>
            </w:r>
          </w:p>
        </w:tc>
        <w:tc>
          <w:tcPr>
            <w:tcW w:w="1925" w:type="pct"/>
            <w:gridSpan w:val="2"/>
            <w:tcBorders>
              <w:top w:val="nil"/>
              <w:left w:val="single" w:sz="4" w:space="0" w:color="001D77"/>
              <w:bottom w:val="single" w:sz="4" w:space="0" w:color="001D77"/>
            </w:tcBorders>
            <w:vAlign w:val="center"/>
          </w:tcPr>
          <w:p w:rsidR="00535115" w:rsidRPr="005F0069" w:rsidRDefault="00535115" w:rsidP="00264728">
            <w:pPr>
              <w:spacing w:before="0" w:after="0"/>
              <w:jc w:val="center"/>
              <w:rPr>
                <w:rFonts w:cs="Arial"/>
                <w:sz w:val="16"/>
                <w:szCs w:val="16"/>
              </w:rPr>
            </w:pPr>
            <w:r>
              <w:rPr>
                <w:rFonts w:cs="Arial"/>
                <w:sz w:val="16"/>
                <w:szCs w:val="16"/>
              </w:rPr>
              <w:t>Tereny</w:t>
            </w:r>
          </w:p>
        </w:tc>
      </w:tr>
      <w:tr w:rsidR="00535115" w:rsidRPr="005F0069" w:rsidTr="002401C3">
        <w:trPr>
          <w:cantSplit/>
        </w:trPr>
        <w:tc>
          <w:tcPr>
            <w:tcW w:w="2109" w:type="pct"/>
            <w:vMerge/>
            <w:tcBorders>
              <w:right w:val="single" w:sz="4" w:space="0" w:color="001D77"/>
            </w:tcBorders>
            <w:vAlign w:val="center"/>
          </w:tcPr>
          <w:p w:rsidR="00535115" w:rsidRPr="005F0069" w:rsidRDefault="00535115" w:rsidP="00264728">
            <w:pPr>
              <w:spacing w:before="0" w:after="0"/>
              <w:jc w:val="center"/>
              <w:rPr>
                <w:rFonts w:cs="Arial"/>
                <w:sz w:val="16"/>
                <w:szCs w:val="16"/>
              </w:rPr>
            </w:pPr>
          </w:p>
        </w:tc>
        <w:tc>
          <w:tcPr>
            <w:tcW w:w="966" w:type="pct"/>
            <w:vMerge/>
            <w:tcBorders>
              <w:top w:val="single" w:sz="4" w:space="0" w:color="001D77"/>
              <w:left w:val="single" w:sz="4" w:space="0" w:color="001D77"/>
              <w:bottom w:val="single" w:sz="4" w:space="0" w:color="001D77"/>
              <w:right w:val="single" w:sz="4" w:space="0" w:color="001D77"/>
            </w:tcBorders>
            <w:vAlign w:val="center"/>
          </w:tcPr>
          <w:p w:rsidR="00535115" w:rsidRPr="005F0069" w:rsidRDefault="00535115" w:rsidP="00264728">
            <w:pPr>
              <w:spacing w:before="0" w:after="0"/>
              <w:jc w:val="center"/>
              <w:rPr>
                <w:rFonts w:cs="Arial"/>
                <w:sz w:val="16"/>
                <w:szCs w:val="16"/>
              </w:rPr>
            </w:pPr>
          </w:p>
        </w:tc>
        <w:tc>
          <w:tcPr>
            <w:tcW w:w="966" w:type="pct"/>
            <w:tcBorders>
              <w:top w:val="single" w:sz="4" w:space="0" w:color="001D77"/>
              <w:left w:val="single" w:sz="4" w:space="0" w:color="001D77"/>
              <w:bottom w:val="single" w:sz="4" w:space="0" w:color="001D77"/>
              <w:right w:val="single" w:sz="4" w:space="0" w:color="001D77"/>
            </w:tcBorders>
            <w:vAlign w:val="center"/>
          </w:tcPr>
          <w:p w:rsidR="00535115" w:rsidRPr="005F0069" w:rsidRDefault="00535115" w:rsidP="00264728">
            <w:pPr>
              <w:spacing w:before="0" w:after="0"/>
              <w:jc w:val="center"/>
              <w:rPr>
                <w:rFonts w:cs="Arial"/>
                <w:sz w:val="16"/>
                <w:szCs w:val="16"/>
              </w:rPr>
            </w:pPr>
            <w:r>
              <w:rPr>
                <w:rFonts w:cs="Arial"/>
                <w:sz w:val="16"/>
                <w:szCs w:val="16"/>
              </w:rPr>
              <w:t>miejskie</w:t>
            </w:r>
          </w:p>
        </w:tc>
        <w:tc>
          <w:tcPr>
            <w:tcW w:w="959" w:type="pct"/>
            <w:tcBorders>
              <w:top w:val="single" w:sz="4" w:space="0" w:color="001D77"/>
              <w:left w:val="single" w:sz="4" w:space="0" w:color="001D77"/>
              <w:bottom w:val="single" w:sz="4" w:space="0" w:color="001D77"/>
            </w:tcBorders>
            <w:vAlign w:val="center"/>
          </w:tcPr>
          <w:p w:rsidR="00535115" w:rsidRPr="005F0069" w:rsidRDefault="00535115" w:rsidP="00264728">
            <w:pPr>
              <w:spacing w:before="0" w:after="0"/>
              <w:jc w:val="center"/>
              <w:rPr>
                <w:rFonts w:cs="Arial"/>
                <w:sz w:val="16"/>
                <w:szCs w:val="16"/>
              </w:rPr>
            </w:pPr>
            <w:r>
              <w:rPr>
                <w:rFonts w:cs="Arial"/>
                <w:sz w:val="16"/>
                <w:szCs w:val="16"/>
              </w:rPr>
              <w:t>wiejskie</w:t>
            </w:r>
          </w:p>
        </w:tc>
      </w:tr>
      <w:tr w:rsidR="00264728" w:rsidRPr="005F0069" w:rsidTr="00AC167B">
        <w:trPr>
          <w:cantSplit/>
          <w:trHeight w:val="20"/>
        </w:trPr>
        <w:tc>
          <w:tcPr>
            <w:tcW w:w="2109" w:type="pct"/>
            <w:vMerge/>
            <w:tcBorders>
              <w:bottom w:val="single" w:sz="12" w:space="0" w:color="001D77"/>
              <w:right w:val="single" w:sz="4" w:space="0" w:color="001D77"/>
            </w:tcBorders>
            <w:vAlign w:val="center"/>
          </w:tcPr>
          <w:p w:rsidR="00264728" w:rsidRPr="005F0069" w:rsidRDefault="00264728" w:rsidP="00264728">
            <w:pPr>
              <w:spacing w:before="0" w:after="0"/>
              <w:jc w:val="center"/>
              <w:rPr>
                <w:rFonts w:cs="Arial"/>
                <w:sz w:val="16"/>
                <w:szCs w:val="16"/>
              </w:rPr>
            </w:pPr>
          </w:p>
        </w:tc>
        <w:tc>
          <w:tcPr>
            <w:tcW w:w="2891" w:type="pct"/>
            <w:gridSpan w:val="3"/>
            <w:tcBorders>
              <w:top w:val="single" w:sz="4" w:space="0" w:color="001D77"/>
              <w:left w:val="single" w:sz="4" w:space="0" w:color="001D77"/>
              <w:bottom w:val="single" w:sz="12" w:space="0" w:color="001D77"/>
            </w:tcBorders>
            <w:vAlign w:val="center"/>
          </w:tcPr>
          <w:p w:rsidR="00264728" w:rsidRPr="005F0069" w:rsidRDefault="00264728" w:rsidP="00264728">
            <w:pPr>
              <w:spacing w:before="0" w:after="0"/>
              <w:jc w:val="center"/>
              <w:rPr>
                <w:rFonts w:cs="Arial"/>
                <w:sz w:val="16"/>
                <w:szCs w:val="16"/>
              </w:rPr>
            </w:pPr>
            <w:r>
              <w:rPr>
                <w:rFonts w:cs="Arial"/>
                <w:sz w:val="16"/>
                <w:szCs w:val="16"/>
              </w:rPr>
              <w:t>w hektarach</w:t>
            </w:r>
          </w:p>
        </w:tc>
      </w:tr>
      <w:tr w:rsidR="00264728" w:rsidRPr="005D1FA3" w:rsidTr="00AC167B">
        <w:tc>
          <w:tcPr>
            <w:tcW w:w="2109" w:type="pct"/>
            <w:tcBorders>
              <w:top w:val="single" w:sz="12" w:space="0" w:color="001D77"/>
              <w:bottom w:val="single" w:sz="4" w:space="0" w:color="001D77"/>
              <w:right w:val="single" w:sz="4" w:space="0" w:color="001D77"/>
            </w:tcBorders>
          </w:tcPr>
          <w:p w:rsidR="00264728" w:rsidRPr="005D1FA3" w:rsidRDefault="00535115" w:rsidP="00535115">
            <w:pPr>
              <w:spacing w:after="0" w:line="240" w:lineRule="auto"/>
              <w:jc w:val="both"/>
              <w:rPr>
                <w:rFonts w:cs="Arial"/>
                <w:b/>
                <w:sz w:val="16"/>
                <w:szCs w:val="16"/>
              </w:rPr>
            </w:pPr>
            <w:r>
              <w:rPr>
                <w:rFonts w:cs="Arial"/>
                <w:b/>
                <w:sz w:val="16"/>
                <w:szCs w:val="16"/>
              </w:rPr>
              <w:t>Powierzchnia o</w:t>
            </w:r>
            <w:r w:rsidR="00264728" w:rsidRPr="005D1FA3">
              <w:rPr>
                <w:rFonts w:cs="Arial"/>
                <w:b/>
                <w:sz w:val="16"/>
                <w:szCs w:val="16"/>
              </w:rPr>
              <w:t>gó</w:t>
            </w:r>
            <w:r>
              <w:rPr>
                <w:rFonts w:cs="Arial"/>
                <w:b/>
                <w:sz w:val="16"/>
                <w:szCs w:val="16"/>
              </w:rPr>
              <w:t>lna</w:t>
            </w:r>
          </w:p>
        </w:tc>
        <w:tc>
          <w:tcPr>
            <w:tcW w:w="966" w:type="pct"/>
            <w:tcBorders>
              <w:top w:val="single" w:sz="12" w:space="0" w:color="001D77"/>
              <w:left w:val="single" w:sz="4" w:space="0" w:color="001D77"/>
              <w:bottom w:val="single" w:sz="4" w:space="0" w:color="001D77"/>
              <w:right w:val="single" w:sz="4" w:space="0" w:color="001D77"/>
            </w:tcBorders>
            <w:vAlign w:val="bottom"/>
          </w:tcPr>
          <w:p w:rsidR="00264728" w:rsidRPr="005D1FA3" w:rsidRDefault="00EF397C" w:rsidP="00FB2D6D">
            <w:pPr>
              <w:spacing w:after="0" w:line="240" w:lineRule="auto"/>
              <w:jc w:val="right"/>
              <w:rPr>
                <w:rFonts w:cs="Arial"/>
                <w:b/>
                <w:sz w:val="16"/>
                <w:szCs w:val="16"/>
              </w:rPr>
            </w:pPr>
            <w:r>
              <w:rPr>
                <w:rFonts w:cs="Arial"/>
                <w:b/>
                <w:sz w:val="16"/>
                <w:szCs w:val="16"/>
              </w:rPr>
              <w:t>1784576</w:t>
            </w:r>
          </w:p>
        </w:tc>
        <w:tc>
          <w:tcPr>
            <w:tcW w:w="966" w:type="pct"/>
            <w:tcBorders>
              <w:top w:val="single" w:sz="12" w:space="0" w:color="001D77"/>
              <w:left w:val="single" w:sz="4" w:space="0" w:color="001D77"/>
              <w:bottom w:val="single" w:sz="4" w:space="0" w:color="001D77"/>
              <w:right w:val="single" w:sz="4" w:space="0" w:color="001D77"/>
            </w:tcBorders>
            <w:vAlign w:val="bottom"/>
          </w:tcPr>
          <w:p w:rsidR="00264728" w:rsidRPr="005D1FA3" w:rsidRDefault="00EF397C" w:rsidP="00FB2D6D">
            <w:pPr>
              <w:spacing w:after="0" w:line="240" w:lineRule="auto"/>
              <w:jc w:val="right"/>
              <w:rPr>
                <w:rFonts w:cs="Arial"/>
                <w:b/>
                <w:sz w:val="16"/>
                <w:szCs w:val="16"/>
              </w:rPr>
            </w:pPr>
            <w:r>
              <w:rPr>
                <w:rFonts w:cs="Arial"/>
                <w:b/>
                <w:sz w:val="16"/>
                <w:szCs w:val="16"/>
              </w:rPr>
              <w:t>120111</w:t>
            </w:r>
          </w:p>
        </w:tc>
        <w:tc>
          <w:tcPr>
            <w:tcW w:w="959" w:type="pct"/>
            <w:tcBorders>
              <w:top w:val="single" w:sz="12" w:space="0" w:color="001D77"/>
              <w:left w:val="single" w:sz="4" w:space="0" w:color="001D77"/>
              <w:bottom w:val="single" w:sz="4" w:space="0" w:color="001D77"/>
            </w:tcBorders>
            <w:vAlign w:val="bottom"/>
          </w:tcPr>
          <w:p w:rsidR="00264728" w:rsidRPr="005D1FA3" w:rsidRDefault="00EF397C" w:rsidP="00FB2D6D">
            <w:pPr>
              <w:spacing w:after="0" w:line="240" w:lineRule="auto"/>
              <w:jc w:val="right"/>
              <w:rPr>
                <w:rFonts w:cs="Arial"/>
                <w:b/>
                <w:sz w:val="16"/>
                <w:szCs w:val="16"/>
              </w:rPr>
            </w:pPr>
            <w:r>
              <w:rPr>
                <w:rFonts w:cs="Arial"/>
                <w:b/>
                <w:sz w:val="16"/>
                <w:szCs w:val="16"/>
              </w:rPr>
              <w:t>1664465</w:t>
            </w:r>
          </w:p>
        </w:tc>
      </w:tr>
      <w:tr w:rsidR="00264728" w:rsidRPr="005F0069" w:rsidTr="002401C3">
        <w:tc>
          <w:tcPr>
            <w:tcW w:w="2109" w:type="pct"/>
            <w:tcBorders>
              <w:top w:val="single" w:sz="4" w:space="0" w:color="001D77"/>
              <w:bottom w:val="single" w:sz="4" w:space="0" w:color="001D77"/>
              <w:right w:val="single" w:sz="4" w:space="0" w:color="001D77"/>
            </w:tcBorders>
          </w:tcPr>
          <w:p w:rsidR="00264728" w:rsidRPr="0029177A" w:rsidRDefault="00535115" w:rsidP="00535115">
            <w:pPr>
              <w:spacing w:after="0" w:line="240" w:lineRule="auto"/>
              <w:jc w:val="both"/>
              <w:rPr>
                <w:rFonts w:cs="Arial"/>
                <w:sz w:val="16"/>
                <w:szCs w:val="16"/>
                <w:vertAlign w:val="superscript"/>
              </w:rPr>
            </w:pPr>
            <w:r>
              <w:rPr>
                <w:rFonts w:cs="Arial"/>
                <w:sz w:val="16"/>
                <w:szCs w:val="16"/>
              </w:rPr>
              <w:t xml:space="preserve">Użytki </w:t>
            </w:r>
            <w:proofErr w:type="spellStart"/>
            <w:r>
              <w:rPr>
                <w:rFonts w:cs="Arial"/>
                <w:sz w:val="16"/>
                <w:szCs w:val="16"/>
              </w:rPr>
              <w:t>rolne</w:t>
            </w:r>
            <w:r w:rsidR="0029177A">
              <w:rPr>
                <w:rFonts w:cs="Arial"/>
                <w:sz w:val="16"/>
                <w:szCs w:val="16"/>
                <w:vertAlign w:val="superscript"/>
              </w:rPr>
              <w:t>a</w:t>
            </w:r>
            <w:proofErr w:type="spellEnd"/>
          </w:p>
        </w:tc>
        <w:tc>
          <w:tcPr>
            <w:tcW w:w="966" w:type="pct"/>
            <w:tcBorders>
              <w:top w:val="single" w:sz="4" w:space="0" w:color="001D77"/>
              <w:left w:val="single" w:sz="4" w:space="0" w:color="001D77"/>
              <w:bottom w:val="single" w:sz="4" w:space="0" w:color="001D77"/>
              <w:right w:val="single" w:sz="4" w:space="0" w:color="001D77"/>
            </w:tcBorders>
            <w:vAlign w:val="bottom"/>
          </w:tcPr>
          <w:p w:rsidR="00264728" w:rsidRPr="005F0069" w:rsidRDefault="0046374D" w:rsidP="00FB2D6D">
            <w:pPr>
              <w:spacing w:after="0" w:line="240" w:lineRule="auto"/>
              <w:jc w:val="right"/>
              <w:rPr>
                <w:rFonts w:cs="Arial"/>
                <w:sz w:val="16"/>
                <w:szCs w:val="16"/>
              </w:rPr>
            </w:pPr>
            <w:r w:rsidRPr="0046374D">
              <w:rPr>
                <w:rFonts w:cs="Arial"/>
                <w:sz w:val="16"/>
                <w:szCs w:val="16"/>
              </w:rPr>
              <w:t>965058</w:t>
            </w:r>
          </w:p>
        </w:tc>
        <w:tc>
          <w:tcPr>
            <w:tcW w:w="966" w:type="pct"/>
            <w:tcBorders>
              <w:top w:val="single" w:sz="4" w:space="0" w:color="001D77"/>
              <w:left w:val="single" w:sz="4" w:space="0" w:color="001D77"/>
              <w:bottom w:val="single" w:sz="4" w:space="0" w:color="001D77"/>
              <w:right w:val="single" w:sz="4" w:space="0" w:color="001D77"/>
            </w:tcBorders>
            <w:vAlign w:val="bottom"/>
          </w:tcPr>
          <w:p w:rsidR="00264728" w:rsidRPr="005F0069" w:rsidRDefault="00775DCC" w:rsidP="00FB2D6D">
            <w:pPr>
              <w:spacing w:after="0" w:line="240" w:lineRule="auto"/>
              <w:jc w:val="right"/>
              <w:rPr>
                <w:rFonts w:cs="Arial"/>
                <w:sz w:val="16"/>
                <w:szCs w:val="16"/>
              </w:rPr>
            </w:pPr>
            <w:r w:rsidRPr="00775DCC">
              <w:rPr>
                <w:rFonts w:cs="Arial"/>
                <w:sz w:val="16"/>
                <w:szCs w:val="16"/>
              </w:rPr>
              <w:t>65704</w:t>
            </w:r>
          </w:p>
        </w:tc>
        <w:tc>
          <w:tcPr>
            <w:tcW w:w="959" w:type="pct"/>
            <w:tcBorders>
              <w:top w:val="single" w:sz="4" w:space="0" w:color="001D77"/>
              <w:left w:val="single" w:sz="4" w:space="0" w:color="001D77"/>
              <w:bottom w:val="single" w:sz="4" w:space="0" w:color="001D77"/>
            </w:tcBorders>
            <w:vAlign w:val="bottom"/>
          </w:tcPr>
          <w:p w:rsidR="00264728" w:rsidRPr="005F0069" w:rsidRDefault="00775DCC" w:rsidP="00FB2D6D">
            <w:pPr>
              <w:spacing w:after="0" w:line="240" w:lineRule="auto"/>
              <w:jc w:val="right"/>
              <w:rPr>
                <w:rFonts w:cs="Arial"/>
                <w:sz w:val="16"/>
                <w:szCs w:val="16"/>
              </w:rPr>
            </w:pPr>
            <w:r w:rsidRPr="00775DCC">
              <w:rPr>
                <w:rFonts w:cs="Arial"/>
                <w:sz w:val="16"/>
                <w:szCs w:val="16"/>
              </w:rPr>
              <w:t>899354</w:t>
            </w:r>
          </w:p>
        </w:tc>
      </w:tr>
      <w:tr w:rsidR="00264728" w:rsidRPr="005F0069" w:rsidTr="002401C3">
        <w:tc>
          <w:tcPr>
            <w:tcW w:w="2109" w:type="pct"/>
            <w:tcBorders>
              <w:top w:val="single" w:sz="4" w:space="0" w:color="001D77"/>
              <w:bottom w:val="single" w:sz="4" w:space="0" w:color="001D77"/>
              <w:right w:val="single" w:sz="4" w:space="0" w:color="001D77"/>
            </w:tcBorders>
          </w:tcPr>
          <w:p w:rsidR="00264728" w:rsidRPr="005F0069" w:rsidRDefault="00535115" w:rsidP="00535115">
            <w:pPr>
              <w:spacing w:after="0" w:line="240" w:lineRule="auto"/>
              <w:ind w:firstLine="318"/>
              <w:jc w:val="both"/>
              <w:rPr>
                <w:rFonts w:cs="Arial"/>
                <w:sz w:val="16"/>
                <w:szCs w:val="16"/>
              </w:rPr>
            </w:pPr>
            <w:r>
              <w:rPr>
                <w:rFonts w:cs="Arial"/>
                <w:sz w:val="16"/>
                <w:szCs w:val="16"/>
              </w:rPr>
              <w:t>w tym:</w:t>
            </w:r>
          </w:p>
        </w:tc>
        <w:tc>
          <w:tcPr>
            <w:tcW w:w="966" w:type="pct"/>
            <w:tcBorders>
              <w:top w:val="single" w:sz="4" w:space="0" w:color="001D77"/>
              <w:left w:val="single" w:sz="4" w:space="0" w:color="001D77"/>
              <w:bottom w:val="single" w:sz="4" w:space="0" w:color="001D77"/>
              <w:right w:val="single" w:sz="4" w:space="0" w:color="001D77"/>
            </w:tcBorders>
            <w:vAlign w:val="bottom"/>
          </w:tcPr>
          <w:p w:rsidR="00264728" w:rsidRPr="005F0069" w:rsidRDefault="00264728" w:rsidP="00FB2D6D">
            <w:pPr>
              <w:spacing w:after="0" w:line="240" w:lineRule="auto"/>
              <w:jc w:val="right"/>
              <w:rPr>
                <w:rFonts w:cs="Arial"/>
                <w:sz w:val="16"/>
                <w:szCs w:val="16"/>
              </w:rPr>
            </w:pPr>
          </w:p>
        </w:tc>
        <w:tc>
          <w:tcPr>
            <w:tcW w:w="966" w:type="pct"/>
            <w:tcBorders>
              <w:top w:val="single" w:sz="4" w:space="0" w:color="001D77"/>
              <w:left w:val="single" w:sz="4" w:space="0" w:color="001D77"/>
              <w:bottom w:val="single" w:sz="4" w:space="0" w:color="001D77"/>
              <w:right w:val="single" w:sz="4" w:space="0" w:color="001D77"/>
            </w:tcBorders>
            <w:vAlign w:val="bottom"/>
          </w:tcPr>
          <w:p w:rsidR="00264728" w:rsidRPr="005F0069" w:rsidRDefault="00264728" w:rsidP="00FB2D6D">
            <w:pPr>
              <w:spacing w:after="0" w:line="240" w:lineRule="auto"/>
              <w:jc w:val="right"/>
              <w:rPr>
                <w:rFonts w:cs="Arial"/>
                <w:sz w:val="16"/>
                <w:szCs w:val="16"/>
              </w:rPr>
            </w:pPr>
          </w:p>
        </w:tc>
        <w:tc>
          <w:tcPr>
            <w:tcW w:w="959" w:type="pct"/>
            <w:tcBorders>
              <w:top w:val="single" w:sz="4" w:space="0" w:color="001D77"/>
              <w:left w:val="single" w:sz="4" w:space="0" w:color="001D77"/>
              <w:bottom w:val="single" w:sz="4" w:space="0" w:color="001D77"/>
            </w:tcBorders>
            <w:vAlign w:val="bottom"/>
          </w:tcPr>
          <w:p w:rsidR="00264728" w:rsidRPr="005F0069" w:rsidRDefault="00264728" w:rsidP="00FB2D6D">
            <w:pPr>
              <w:spacing w:after="0" w:line="240" w:lineRule="auto"/>
              <w:jc w:val="right"/>
              <w:rPr>
                <w:rFonts w:cs="Arial"/>
                <w:sz w:val="16"/>
                <w:szCs w:val="16"/>
              </w:rPr>
            </w:pPr>
          </w:p>
        </w:tc>
      </w:tr>
      <w:tr w:rsidR="00264728" w:rsidRPr="005F0069" w:rsidTr="002401C3">
        <w:tc>
          <w:tcPr>
            <w:tcW w:w="2109" w:type="pct"/>
            <w:tcBorders>
              <w:top w:val="single" w:sz="4" w:space="0" w:color="001D77"/>
              <w:bottom w:val="single" w:sz="4" w:space="0" w:color="001D77"/>
              <w:right w:val="single" w:sz="4" w:space="0" w:color="001D77"/>
            </w:tcBorders>
          </w:tcPr>
          <w:p w:rsidR="00264728" w:rsidRPr="005F0069" w:rsidRDefault="00535115" w:rsidP="00535115">
            <w:pPr>
              <w:spacing w:after="0" w:line="240" w:lineRule="auto"/>
              <w:ind w:firstLine="176"/>
              <w:jc w:val="both"/>
              <w:rPr>
                <w:rFonts w:cs="Arial"/>
                <w:sz w:val="16"/>
                <w:szCs w:val="16"/>
              </w:rPr>
            </w:pPr>
            <w:r>
              <w:rPr>
                <w:rFonts w:cs="Arial"/>
                <w:sz w:val="16"/>
                <w:szCs w:val="16"/>
              </w:rPr>
              <w:t>grunty orne, sady, łąki i pastwiska trwałe</w:t>
            </w:r>
          </w:p>
        </w:tc>
        <w:tc>
          <w:tcPr>
            <w:tcW w:w="966" w:type="pct"/>
            <w:tcBorders>
              <w:top w:val="single" w:sz="4" w:space="0" w:color="001D77"/>
              <w:left w:val="single" w:sz="4" w:space="0" w:color="001D77"/>
              <w:bottom w:val="single" w:sz="4" w:space="0" w:color="001D77"/>
              <w:right w:val="single" w:sz="4" w:space="0" w:color="001D77"/>
            </w:tcBorders>
            <w:vAlign w:val="bottom"/>
          </w:tcPr>
          <w:p w:rsidR="00264728" w:rsidRPr="005F0069" w:rsidRDefault="00775DCC" w:rsidP="00FB2D6D">
            <w:pPr>
              <w:spacing w:after="0" w:line="240" w:lineRule="auto"/>
              <w:jc w:val="right"/>
              <w:rPr>
                <w:rFonts w:cs="Arial"/>
                <w:sz w:val="16"/>
                <w:szCs w:val="16"/>
              </w:rPr>
            </w:pPr>
            <w:r w:rsidRPr="00775DCC">
              <w:rPr>
                <w:rFonts w:cs="Arial"/>
                <w:sz w:val="16"/>
                <w:szCs w:val="16"/>
              </w:rPr>
              <w:t>857697</w:t>
            </w:r>
          </w:p>
        </w:tc>
        <w:tc>
          <w:tcPr>
            <w:tcW w:w="966" w:type="pct"/>
            <w:tcBorders>
              <w:top w:val="single" w:sz="4" w:space="0" w:color="001D77"/>
              <w:left w:val="single" w:sz="4" w:space="0" w:color="001D77"/>
              <w:bottom w:val="single" w:sz="4" w:space="0" w:color="001D77"/>
              <w:right w:val="single" w:sz="4" w:space="0" w:color="001D77"/>
            </w:tcBorders>
            <w:vAlign w:val="bottom"/>
          </w:tcPr>
          <w:p w:rsidR="00264728" w:rsidRPr="005F0069" w:rsidRDefault="00775DCC" w:rsidP="00FB2D6D">
            <w:pPr>
              <w:spacing w:after="0" w:line="240" w:lineRule="auto"/>
              <w:jc w:val="right"/>
              <w:rPr>
                <w:rFonts w:cs="Arial"/>
                <w:sz w:val="16"/>
                <w:szCs w:val="16"/>
              </w:rPr>
            </w:pPr>
            <w:r w:rsidRPr="00775DCC">
              <w:rPr>
                <w:rFonts w:cs="Arial"/>
                <w:sz w:val="16"/>
                <w:szCs w:val="16"/>
              </w:rPr>
              <w:t>60119</w:t>
            </w:r>
          </w:p>
        </w:tc>
        <w:tc>
          <w:tcPr>
            <w:tcW w:w="959" w:type="pct"/>
            <w:tcBorders>
              <w:top w:val="single" w:sz="4" w:space="0" w:color="001D77"/>
              <w:left w:val="single" w:sz="4" w:space="0" w:color="001D77"/>
              <w:bottom w:val="single" w:sz="4" w:space="0" w:color="001D77"/>
            </w:tcBorders>
            <w:vAlign w:val="bottom"/>
          </w:tcPr>
          <w:p w:rsidR="00264728" w:rsidRPr="005F0069" w:rsidRDefault="00775DCC" w:rsidP="00FB2D6D">
            <w:pPr>
              <w:spacing w:after="0" w:line="240" w:lineRule="auto"/>
              <w:jc w:val="right"/>
              <w:rPr>
                <w:rFonts w:cs="Arial"/>
                <w:sz w:val="16"/>
                <w:szCs w:val="16"/>
              </w:rPr>
            </w:pPr>
            <w:r w:rsidRPr="00775DCC">
              <w:rPr>
                <w:rFonts w:cs="Arial"/>
                <w:sz w:val="16"/>
                <w:szCs w:val="16"/>
              </w:rPr>
              <w:t>797578</w:t>
            </w:r>
          </w:p>
        </w:tc>
      </w:tr>
      <w:tr w:rsidR="00264728" w:rsidRPr="005F0069" w:rsidTr="002401C3">
        <w:tc>
          <w:tcPr>
            <w:tcW w:w="2109" w:type="pct"/>
            <w:tcBorders>
              <w:top w:val="single" w:sz="4" w:space="0" w:color="001D77"/>
              <w:bottom w:val="single" w:sz="4" w:space="0" w:color="001D77"/>
              <w:right w:val="single" w:sz="4" w:space="0" w:color="001D77"/>
            </w:tcBorders>
          </w:tcPr>
          <w:p w:rsidR="00264728" w:rsidRPr="005F0069" w:rsidRDefault="00535115" w:rsidP="00535115">
            <w:pPr>
              <w:spacing w:after="0" w:line="240" w:lineRule="auto"/>
              <w:ind w:firstLine="176"/>
              <w:jc w:val="both"/>
              <w:rPr>
                <w:rFonts w:cs="Arial"/>
                <w:sz w:val="16"/>
                <w:szCs w:val="16"/>
              </w:rPr>
            </w:pPr>
            <w:r>
              <w:rPr>
                <w:rFonts w:cs="Arial"/>
                <w:sz w:val="16"/>
                <w:szCs w:val="16"/>
              </w:rPr>
              <w:t>grunty rolne zabudowane</w:t>
            </w:r>
          </w:p>
        </w:tc>
        <w:tc>
          <w:tcPr>
            <w:tcW w:w="966" w:type="pct"/>
            <w:tcBorders>
              <w:top w:val="single" w:sz="4" w:space="0" w:color="001D77"/>
              <w:left w:val="single" w:sz="4" w:space="0" w:color="001D77"/>
              <w:bottom w:val="single" w:sz="4" w:space="0" w:color="001D77"/>
              <w:right w:val="single" w:sz="4" w:space="0" w:color="001D77"/>
            </w:tcBorders>
            <w:vAlign w:val="bottom"/>
          </w:tcPr>
          <w:p w:rsidR="00264728" w:rsidRPr="005F0069" w:rsidRDefault="00775DCC" w:rsidP="00FB2D6D">
            <w:pPr>
              <w:spacing w:after="0" w:line="240" w:lineRule="auto"/>
              <w:jc w:val="right"/>
              <w:rPr>
                <w:rFonts w:cs="Arial"/>
                <w:sz w:val="16"/>
                <w:szCs w:val="16"/>
              </w:rPr>
            </w:pPr>
            <w:r w:rsidRPr="00775DCC">
              <w:rPr>
                <w:rFonts w:cs="Arial"/>
                <w:sz w:val="16"/>
                <w:szCs w:val="16"/>
              </w:rPr>
              <w:t>41147</w:t>
            </w:r>
          </w:p>
        </w:tc>
        <w:tc>
          <w:tcPr>
            <w:tcW w:w="966" w:type="pct"/>
            <w:tcBorders>
              <w:top w:val="single" w:sz="4" w:space="0" w:color="001D77"/>
              <w:left w:val="single" w:sz="4" w:space="0" w:color="001D77"/>
              <w:bottom w:val="single" w:sz="4" w:space="0" w:color="001D77"/>
              <w:right w:val="single" w:sz="4" w:space="0" w:color="001D77"/>
            </w:tcBorders>
            <w:vAlign w:val="bottom"/>
          </w:tcPr>
          <w:p w:rsidR="00264728" w:rsidRPr="005F0069" w:rsidRDefault="00775DCC" w:rsidP="00FB2D6D">
            <w:pPr>
              <w:spacing w:after="0" w:line="240" w:lineRule="auto"/>
              <w:jc w:val="right"/>
              <w:rPr>
                <w:rFonts w:cs="Arial"/>
                <w:sz w:val="16"/>
                <w:szCs w:val="16"/>
              </w:rPr>
            </w:pPr>
            <w:r w:rsidRPr="00775DCC">
              <w:rPr>
                <w:rFonts w:cs="Arial"/>
                <w:sz w:val="16"/>
                <w:szCs w:val="16"/>
              </w:rPr>
              <w:t>3196</w:t>
            </w:r>
          </w:p>
        </w:tc>
        <w:tc>
          <w:tcPr>
            <w:tcW w:w="959" w:type="pct"/>
            <w:tcBorders>
              <w:top w:val="single" w:sz="4" w:space="0" w:color="001D77"/>
              <w:left w:val="single" w:sz="4" w:space="0" w:color="001D77"/>
              <w:bottom w:val="single" w:sz="4" w:space="0" w:color="001D77"/>
            </w:tcBorders>
            <w:vAlign w:val="bottom"/>
          </w:tcPr>
          <w:p w:rsidR="00264728" w:rsidRPr="005F0069" w:rsidRDefault="00775DCC" w:rsidP="00FB2D6D">
            <w:pPr>
              <w:spacing w:after="0" w:line="240" w:lineRule="auto"/>
              <w:jc w:val="right"/>
              <w:rPr>
                <w:rFonts w:cs="Arial"/>
                <w:sz w:val="16"/>
                <w:szCs w:val="16"/>
              </w:rPr>
            </w:pPr>
            <w:r w:rsidRPr="00775DCC">
              <w:rPr>
                <w:rFonts w:cs="Arial"/>
                <w:sz w:val="16"/>
                <w:szCs w:val="16"/>
              </w:rPr>
              <w:t>37951</w:t>
            </w:r>
          </w:p>
        </w:tc>
      </w:tr>
      <w:tr w:rsidR="00264728" w:rsidRPr="005F0069" w:rsidTr="002401C3">
        <w:tc>
          <w:tcPr>
            <w:tcW w:w="2109" w:type="pct"/>
            <w:tcBorders>
              <w:top w:val="single" w:sz="4" w:space="0" w:color="001D77"/>
              <w:bottom w:val="single" w:sz="4" w:space="0" w:color="001D77"/>
              <w:right w:val="single" w:sz="4" w:space="0" w:color="001D77"/>
            </w:tcBorders>
          </w:tcPr>
          <w:p w:rsidR="00264728" w:rsidRPr="005F0069" w:rsidRDefault="00535115" w:rsidP="00535115">
            <w:pPr>
              <w:spacing w:after="0" w:line="240" w:lineRule="auto"/>
              <w:rPr>
                <w:rFonts w:cs="Arial"/>
                <w:sz w:val="16"/>
                <w:szCs w:val="16"/>
              </w:rPr>
            </w:pPr>
            <w:r>
              <w:rPr>
                <w:rFonts w:cs="Arial"/>
                <w:sz w:val="16"/>
                <w:szCs w:val="16"/>
              </w:rPr>
              <w:t xml:space="preserve">Grunty leśne oraz zadrzewione i </w:t>
            </w:r>
            <w:proofErr w:type="spellStart"/>
            <w:r>
              <w:rPr>
                <w:rFonts w:cs="Arial"/>
                <w:sz w:val="16"/>
                <w:szCs w:val="16"/>
              </w:rPr>
              <w:t>zakrze</w:t>
            </w:r>
            <w:proofErr w:type="spellEnd"/>
            <w:r w:rsidR="007F493B">
              <w:rPr>
                <w:rFonts w:cs="Arial"/>
                <w:sz w:val="16"/>
                <w:szCs w:val="16"/>
              </w:rPr>
              <w:t>-</w:t>
            </w:r>
            <w:r>
              <w:rPr>
                <w:rFonts w:cs="Arial"/>
                <w:sz w:val="16"/>
                <w:szCs w:val="16"/>
              </w:rPr>
              <w:br/>
              <w:t xml:space="preserve">    </w:t>
            </w:r>
            <w:proofErr w:type="spellStart"/>
            <w:r>
              <w:rPr>
                <w:rFonts w:cs="Arial"/>
                <w:sz w:val="16"/>
                <w:szCs w:val="16"/>
              </w:rPr>
              <w:t>wione</w:t>
            </w:r>
            <w:proofErr w:type="spellEnd"/>
          </w:p>
        </w:tc>
        <w:tc>
          <w:tcPr>
            <w:tcW w:w="966" w:type="pct"/>
            <w:tcBorders>
              <w:top w:val="single" w:sz="4" w:space="0" w:color="001D77"/>
              <w:left w:val="single" w:sz="4" w:space="0" w:color="001D77"/>
              <w:bottom w:val="single" w:sz="4" w:space="0" w:color="001D77"/>
              <w:right w:val="single" w:sz="4" w:space="0" w:color="001D77"/>
            </w:tcBorders>
            <w:vAlign w:val="bottom"/>
          </w:tcPr>
          <w:p w:rsidR="00264728" w:rsidRPr="005F0069" w:rsidRDefault="00775DCC" w:rsidP="00FB2D6D">
            <w:pPr>
              <w:spacing w:after="0" w:line="240" w:lineRule="auto"/>
              <w:jc w:val="right"/>
              <w:rPr>
                <w:rFonts w:cs="Arial"/>
                <w:sz w:val="16"/>
                <w:szCs w:val="16"/>
              </w:rPr>
            </w:pPr>
            <w:r w:rsidRPr="00775DCC">
              <w:rPr>
                <w:rFonts w:cs="Arial"/>
                <w:sz w:val="16"/>
                <w:szCs w:val="16"/>
              </w:rPr>
              <w:t>696662</w:t>
            </w:r>
          </w:p>
        </w:tc>
        <w:tc>
          <w:tcPr>
            <w:tcW w:w="966" w:type="pct"/>
            <w:tcBorders>
              <w:top w:val="single" w:sz="4" w:space="0" w:color="001D77"/>
              <w:left w:val="single" w:sz="4" w:space="0" w:color="001D77"/>
              <w:bottom w:val="single" w:sz="4" w:space="0" w:color="001D77"/>
              <w:right w:val="single" w:sz="4" w:space="0" w:color="001D77"/>
            </w:tcBorders>
            <w:vAlign w:val="bottom"/>
          </w:tcPr>
          <w:p w:rsidR="00264728" w:rsidRPr="005F0069" w:rsidRDefault="00775DCC" w:rsidP="00FB2D6D">
            <w:pPr>
              <w:spacing w:after="0" w:line="240" w:lineRule="auto"/>
              <w:jc w:val="right"/>
              <w:rPr>
                <w:rFonts w:cs="Arial"/>
                <w:sz w:val="16"/>
                <w:szCs w:val="16"/>
              </w:rPr>
            </w:pPr>
            <w:r w:rsidRPr="00775DCC">
              <w:rPr>
                <w:rFonts w:cs="Arial"/>
                <w:sz w:val="16"/>
                <w:szCs w:val="16"/>
              </w:rPr>
              <w:t>24769</w:t>
            </w:r>
          </w:p>
        </w:tc>
        <w:tc>
          <w:tcPr>
            <w:tcW w:w="959" w:type="pct"/>
            <w:tcBorders>
              <w:top w:val="single" w:sz="4" w:space="0" w:color="001D77"/>
              <w:left w:val="single" w:sz="4" w:space="0" w:color="001D77"/>
              <w:bottom w:val="single" w:sz="4" w:space="0" w:color="001D77"/>
            </w:tcBorders>
            <w:vAlign w:val="bottom"/>
          </w:tcPr>
          <w:p w:rsidR="00264728" w:rsidRPr="005F0069" w:rsidRDefault="00775DCC" w:rsidP="00FB2D6D">
            <w:pPr>
              <w:spacing w:after="0" w:line="240" w:lineRule="auto"/>
              <w:jc w:val="right"/>
              <w:rPr>
                <w:rFonts w:cs="Arial"/>
                <w:sz w:val="16"/>
                <w:szCs w:val="16"/>
              </w:rPr>
            </w:pPr>
            <w:r w:rsidRPr="00775DCC">
              <w:rPr>
                <w:rFonts w:cs="Arial"/>
                <w:sz w:val="16"/>
                <w:szCs w:val="16"/>
              </w:rPr>
              <w:t>671893</w:t>
            </w:r>
          </w:p>
        </w:tc>
      </w:tr>
      <w:tr w:rsidR="00264728" w:rsidRPr="005F0069" w:rsidTr="002401C3">
        <w:tc>
          <w:tcPr>
            <w:tcW w:w="2109" w:type="pct"/>
            <w:tcBorders>
              <w:top w:val="single" w:sz="4" w:space="0" w:color="001D77"/>
              <w:bottom w:val="single" w:sz="4" w:space="0" w:color="001D77"/>
              <w:right w:val="single" w:sz="4" w:space="0" w:color="001D77"/>
            </w:tcBorders>
          </w:tcPr>
          <w:p w:rsidR="00264728" w:rsidRPr="005F0069" w:rsidRDefault="00396BD5" w:rsidP="00535115">
            <w:pPr>
              <w:spacing w:after="0" w:line="240" w:lineRule="auto"/>
              <w:jc w:val="both"/>
              <w:rPr>
                <w:rFonts w:cs="Arial"/>
                <w:sz w:val="16"/>
                <w:szCs w:val="16"/>
              </w:rPr>
            </w:pPr>
            <w:r>
              <w:rPr>
                <w:rFonts w:cs="Arial"/>
                <w:sz w:val="16"/>
                <w:szCs w:val="16"/>
              </w:rPr>
              <w:t>G</w:t>
            </w:r>
            <w:r w:rsidR="00535115">
              <w:rPr>
                <w:rFonts w:cs="Arial"/>
                <w:sz w:val="16"/>
                <w:szCs w:val="16"/>
              </w:rPr>
              <w:t xml:space="preserve">runty pod wodami </w:t>
            </w:r>
            <w:r>
              <w:rPr>
                <w:rFonts w:cs="Arial"/>
                <w:sz w:val="16"/>
                <w:szCs w:val="16"/>
              </w:rPr>
              <w:t>powierzchniowymi</w:t>
            </w:r>
          </w:p>
        </w:tc>
        <w:tc>
          <w:tcPr>
            <w:tcW w:w="966" w:type="pct"/>
            <w:tcBorders>
              <w:top w:val="single" w:sz="4" w:space="0" w:color="001D77"/>
              <w:left w:val="single" w:sz="4" w:space="0" w:color="001D77"/>
              <w:bottom w:val="single" w:sz="4" w:space="0" w:color="001D77"/>
              <w:right w:val="single" w:sz="4" w:space="0" w:color="001D77"/>
            </w:tcBorders>
            <w:vAlign w:val="bottom"/>
          </w:tcPr>
          <w:p w:rsidR="00264728" w:rsidRPr="005F0069" w:rsidRDefault="00775DCC" w:rsidP="00FB2D6D">
            <w:pPr>
              <w:spacing w:after="0" w:line="240" w:lineRule="auto"/>
              <w:jc w:val="right"/>
              <w:rPr>
                <w:rFonts w:cs="Arial"/>
                <w:sz w:val="16"/>
                <w:szCs w:val="16"/>
              </w:rPr>
            </w:pPr>
            <w:r w:rsidRPr="00775DCC">
              <w:rPr>
                <w:rFonts w:cs="Arial"/>
                <w:sz w:val="16"/>
                <w:szCs w:val="16"/>
              </w:rPr>
              <w:t>21292</w:t>
            </w:r>
          </w:p>
        </w:tc>
        <w:tc>
          <w:tcPr>
            <w:tcW w:w="966" w:type="pct"/>
            <w:tcBorders>
              <w:top w:val="single" w:sz="4" w:space="0" w:color="001D77"/>
              <w:left w:val="single" w:sz="4" w:space="0" w:color="001D77"/>
              <w:bottom w:val="single" w:sz="4" w:space="0" w:color="001D77"/>
              <w:right w:val="single" w:sz="4" w:space="0" w:color="001D77"/>
            </w:tcBorders>
            <w:vAlign w:val="bottom"/>
          </w:tcPr>
          <w:p w:rsidR="00264728" w:rsidRPr="005F0069" w:rsidRDefault="00775DCC" w:rsidP="00FB2D6D">
            <w:pPr>
              <w:spacing w:after="0" w:line="240" w:lineRule="auto"/>
              <w:jc w:val="right"/>
              <w:rPr>
                <w:rFonts w:cs="Arial"/>
                <w:sz w:val="16"/>
                <w:szCs w:val="16"/>
              </w:rPr>
            </w:pPr>
            <w:r w:rsidRPr="00775DCC">
              <w:rPr>
                <w:rFonts w:cs="Arial"/>
                <w:sz w:val="16"/>
                <w:szCs w:val="16"/>
              </w:rPr>
              <w:t>2777</w:t>
            </w:r>
          </w:p>
        </w:tc>
        <w:tc>
          <w:tcPr>
            <w:tcW w:w="959" w:type="pct"/>
            <w:tcBorders>
              <w:top w:val="single" w:sz="4" w:space="0" w:color="001D77"/>
              <w:left w:val="single" w:sz="4" w:space="0" w:color="001D77"/>
              <w:bottom w:val="single" w:sz="4" w:space="0" w:color="001D77"/>
            </w:tcBorders>
            <w:vAlign w:val="bottom"/>
          </w:tcPr>
          <w:p w:rsidR="00264728" w:rsidRPr="005F0069" w:rsidRDefault="00775DCC" w:rsidP="00FB2D6D">
            <w:pPr>
              <w:spacing w:after="0" w:line="240" w:lineRule="auto"/>
              <w:jc w:val="right"/>
              <w:rPr>
                <w:rFonts w:cs="Arial"/>
                <w:sz w:val="16"/>
                <w:szCs w:val="16"/>
              </w:rPr>
            </w:pPr>
            <w:r w:rsidRPr="00775DCC">
              <w:rPr>
                <w:rFonts w:cs="Arial"/>
                <w:sz w:val="16"/>
                <w:szCs w:val="16"/>
              </w:rPr>
              <w:t>18515</w:t>
            </w:r>
          </w:p>
        </w:tc>
      </w:tr>
      <w:tr w:rsidR="00264728" w:rsidRPr="005F0069" w:rsidTr="002401C3">
        <w:tc>
          <w:tcPr>
            <w:tcW w:w="2109" w:type="pct"/>
            <w:tcBorders>
              <w:top w:val="single" w:sz="4" w:space="0" w:color="001D77"/>
              <w:bottom w:val="single" w:sz="4" w:space="0" w:color="001D77"/>
              <w:right w:val="single" w:sz="4" w:space="0" w:color="001D77"/>
            </w:tcBorders>
          </w:tcPr>
          <w:p w:rsidR="00264728" w:rsidRPr="005F0069" w:rsidRDefault="00396BD5" w:rsidP="00396BD5">
            <w:pPr>
              <w:spacing w:after="0" w:line="240" w:lineRule="auto"/>
              <w:jc w:val="both"/>
              <w:rPr>
                <w:rFonts w:cs="Arial"/>
                <w:sz w:val="16"/>
                <w:szCs w:val="16"/>
              </w:rPr>
            </w:pPr>
            <w:r>
              <w:rPr>
                <w:rFonts w:cs="Arial"/>
                <w:sz w:val="16"/>
                <w:szCs w:val="16"/>
              </w:rPr>
              <w:t>Grunty zabudowane</w:t>
            </w:r>
            <w:r w:rsidRPr="005F0069">
              <w:rPr>
                <w:rFonts w:cs="Arial"/>
                <w:sz w:val="16"/>
                <w:szCs w:val="16"/>
              </w:rPr>
              <w:t xml:space="preserve"> </w:t>
            </w:r>
            <w:r>
              <w:rPr>
                <w:rFonts w:cs="Arial"/>
                <w:sz w:val="16"/>
                <w:szCs w:val="16"/>
              </w:rPr>
              <w:t>i zurbanizowane</w:t>
            </w:r>
          </w:p>
        </w:tc>
        <w:tc>
          <w:tcPr>
            <w:tcW w:w="966" w:type="pct"/>
            <w:tcBorders>
              <w:top w:val="single" w:sz="4" w:space="0" w:color="001D77"/>
              <w:left w:val="single" w:sz="4" w:space="0" w:color="001D77"/>
              <w:bottom w:val="single" w:sz="4" w:space="0" w:color="001D77"/>
              <w:right w:val="single" w:sz="4" w:space="0" w:color="001D77"/>
            </w:tcBorders>
            <w:vAlign w:val="bottom"/>
          </w:tcPr>
          <w:p w:rsidR="00264728" w:rsidRPr="005F0069" w:rsidRDefault="00775DCC" w:rsidP="00FB2D6D">
            <w:pPr>
              <w:spacing w:after="0" w:line="240" w:lineRule="auto"/>
              <w:jc w:val="right"/>
              <w:rPr>
                <w:rFonts w:cs="Arial"/>
                <w:sz w:val="16"/>
                <w:szCs w:val="16"/>
              </w:rPr>
            </w:pPr>
            <w:r w:rsidRPr="00775DCC">
              <w:rPr>
                <w:rFonts w:cs="Arial"/>
                <w:sz w:val="16"/>
                <w:szCs w:val="16"/>
              </w:rPr>
              <w:t>86665</w:t>
            </w:r>
          </w:p>
        </w:tc>
        <w:tc>
          <w:tcPr>
            <w:tcW w:w="966" w:type="pct"/>
            <w:tcBorders>
              <w:top w:val="single" w:sz="4" w:space="0" w:color="001D77"/>
              <w:left w:val="single" w:sz="4" w:space="0" w:color="001D77"/>
              <w:bottom w:val="single" w:sz="4" w:space="0" w:color="001D77"/>
              <w:right w:val="single" w:sz="4" w:space="0" w:color="001D77"/>
            </w:tcBorders>
            <w:vAlign w:val="bottom"/>
          </w:tcPr>
          <w:p w:rsidR="00264728" w:rsidRPr="005F0069" w:rsidRDefault="00775DCC" w:rsidP="00FB2D6D">
            <w:pPr>
              <w:spacing w:after="0" w:line="240" w:lineRule="auto"/>
              <w:jc w:val="right"/>
              <w:rPr>
                <w:rFonts w:cs="Arial"/>
                <w:sz w:val="16"/>
                <w:szCs w:val="16"/>
              </w:rPr>
            </w:pPr>
            <w:r w:rsidRPr="00775DCC">
              <w:rPr>
                <w:rFonts w:cs="Arial"/>
                <w:sz w:val="16"/>
                <w:szCs w:val="16"/>
              </w:rPr>
              <w:t>25482</w:t>
            </w:r>
          </w:p>
        </w:tc>
        <w:tc>
          <w:tcPr>
            <w:tcW w:w="959" w:type="pct"/>
            <w:tcBorders>
              <w:top w:val="single" w:sz="4" w:space="0" w:color="001D77"/>
              <w:left w:val="single" w:sz="4" w:space="0" w:color="001D77"/>
              <w:bottom w:val="single" w:sz="4" w:space="0" w:color="001D77"/>
            </w:tcBorders>
            <w:vAlign w:val="bottom"/>
          </w:tcPr>
          <w:p w:rsidR="00264728" w:rsidRPr="005F0069" w:rsidRDefault="00775DCC" w:rsidP="00FB2D6D">
            <w:pPr>
              <w:spacing w:after="0" w:line="240" w:lineRule="auto"/>
              <w:jc w:val="right"/>
              <w:rPr>
                <w:rFonts w:cs="Arial"/>
                <w:sz w:val="16"/>
                <w:szCs w:val="16"/>
              </w:rPr>
            </w:pPr>
            <w:r w:rsidRPr="00775DCC">
              <w:rPr>
                <w:rFonts w:cs="Arial"/>
                <w:sz w:val="16"/>
                <w:szCs w:val="16"/>
              </w:rPr>
              <w:t>61183</w:t>
            </w:r>
          </w:p>
        </w:tc>
      </w:tr>
      <w:tr w:rsidR="00264728" w:rsidRPr="005F0069" w:rsidTr="002401C3">
        <w:tc>
          <w:tcPr>
            <w:tcW w:w="2109" w:type="pct"/>
            <w:tcBorders>
              <w:top w:val="single" w:sz="4" w:space="0" w:color="001D77"/>
              <w:bottom w:val="single" w:sz="4" w:space="0" w:color="001D77"/>
              <w:right w:val="single" w:sz="4" w:space="0" w:color="001D77"/>
            </w:tcBorders>
          </w:tcPr>
          <w:p w:rsidR="00264728" w:rsidRPr="005F0069" w:rsidRDefault="00396BD5" w:rsidP="00396BD5">
            <w:pPr>
              <w:spacing w:after="0" w:line="240" w:lineRule="auto"/>
              <w:ind w:firstLine="318"/>
              <w:jc w:val="both"/>
              <w:rPr>
                <w:rFonts w:cs="Arial"/>
                <w:sz w:val="16"/>
                <w:szCs w:val="16"/>
              </w:rPr>
            </w:pPr>
            <w:r>
              <w:rPr>
                <w:rFonts w:cs="Arial"/>
                <w:sz w:val="16"/>
                <w:szCs w:val="16"/>
              </w:rPr>
              <w:t>w tym:</w:t>
            </w:r>
          </w:p>
        </w:tc>
        <w:tc>
          <w:tcPr>
            <w:tcW w:w="966" w:type="pct"/>
            <w:tcBorders>
              <w:top w:val="single" w:sz="4" w:space="0" w:color="001D77"/>
              <w:left w:val="single" w:sz="4" w:space="0" w:color="001D77"/>
              <w:bottom w:val="single" w:sz="4" w:space="0" w:color="001D77"/>
              <w:right w:val="single" w:sz="4" w:space="0" w:color="001D77"/>
            </w:tcBorders>
            <w:vAlign w:val="bottom"/>
          </w:tcPr>
          <w:p w:rsidR="00264728" w:rsidRPr="005F0069" w:rsidRDefault="00264728" w:rsidP="00FB2D6D">
            <w:pPr>
              <w:spacing w:after="0" w:line="240" w:lineRule="auto"/>
              <w:jc w:val="right"/>
              <w:rPr>
                <w:rFonts w:cs="Arial"/>
                <w:sz w:val="16"/>
                <w:szCs w:val="16"/>
              </w:rPr>
            </w:pPr>
          </w:p>
        </w:tc>
        <w:tc>
          <w:tcPr>
            <w:tcW w:w="966" w:type="pct"/>
            <w:tcBorders>
              <w:top w:val="single" w:sz="4" w:space="0" w:color="001D77"/>
              <w:left w:val="single" w:sz="4" w:space="0" w:color="001D77"/>
              <w:bottom w:val="single" w:sz="4" w:space="0" w:color="001D77"/>
              <w:right w:val="single" w:sz="4" w:space="0" w:color="001D77"/>
            </w:tcBorders>
            <w:vAlign w:val="bottom"/>
          </w:tcPr>
          <w:p w:rsidR="00264728" w:rsidRPr="005F0069" w:rsidRDefault="00264728" w:rsidP="00FB2D6D">
            <w:pPr>
              <w:spacing w:after="0" w:line="240" w:lineRule="auto"/>
              <w:jc w:val="right"/>
              <w:rPr>
                <w:rFonts w:cs="Arial"/>
                <w:sz w:val="16"/>
                <w:szCs w:val="16"/>
              </w:rPr>
            </w:pPr>
          </w:p>
        </w:tc>
        <w:tc>
          <w:tcPr>
            <w:tcW w:w="959" w:type="pct"/>
            <w:tcBorders>
              <w:top w:val="single" w:sz="4" w:space="0" w:color="001D77"/>
              <w:left w:val="single" w:sz="4" w:space="0" w:color="001D77"/>
              <w:bottom w:val="single" w:sz="4" w:space="0" w:color="001D77"/>
            </w:tcBorders>
            <w:vAlign w:val="bottom"/>
          </w:tcPr>
          <w:p w:rsidR="00264728" w:rsidRPr="005F0069" w:rsidRDefault="00264728" w:rsidP="00FB2D6D">
            <w:pPr>
              <w:spacing w:after="0" w:line="240" w:lineRule="auto"/>
              <w:jc w:val="right"/>
              <w:rPr>
                <w:rFonts w:cs="Arial"/>
                <w:sz w:val="16"/>
                <w:szCs w:val="16"/>
              </w:rPr>
            </w:pPr>
          </w:p>
        </w:tc>
      </w:tr>
      <w:tr w:rsidR="00396BD5" w:rsidRPr="005F0069" w:rsidTr="002401C3">
        <w:tc>
          <w:tcPr>
            <w:tcW w:w="2109" w:type="pct"/>
            <w:tcBorders>
              <w:top w:val="single" w:sz="4" w:space="0" w:color="001D77"/>
              <w:bottom w:val="single" w:sz="4" w:space="0" w:color="001D77"/>
              <w:right w:val="single" w:sz="4" w:space="0" w:color="001D77"/>
            </w:tcBorders>
          </w:tcPr>
          <w:p w:rsidR="00396BD5" w:rsidRPr="005F0069" w:rsidRDefault="00396BD5" w:rsidP="00FB2D6D">
            <w:pPr>
              <w:spacing w:after="0" w:line="240" w:lineRule="auto"/>
              <w:ind w:firstLine="176"/>
              <w:jc w:val="both"/>
              <w:rPr>
                <w:rFonts w:cs="Arial"/>
                <w:sz w:val="16"/>
                <w:szCs w:val="16"/>
              </w:rPr>
            </w:pPr>
            <w:r>
              <w:rPr>
                <w:rFonts w:cs="Arial"/>
                <w:sz w:val="16"/>
                <w:szCs w:val="16"/>
              </w:rPr>
              <w:t>tereny mieszkaniowe</w:t>
            </w:r>
          </w:p>
        </w:tc>
        <w:tc>
          <w:tcPr>
            <w:tcW w:w="966" w:type="pct"/>
            <w:tcBorders>
              <w:top w:val="single" w:sz="4" w:space="0" w:color="001D77"/>
              <w:left w:val="single" w:sz="4" w:space="0" w:color="001D77"/>
              <w:bottom w:val="single" w:sz="4" w:space="0" w:color="001D77"/>
              <w:right w:val="single" w:sz="4" w:space="0" w:color="001D77"/>
            </w:tcBorders>
            <w:vAlign w:val="bottom"/>
          </w:tcPr>
          <w:p w:rsidR="00396BD5" w:rsidRPr="005F0069" w:rsidRDefault="00775DCC" w:rsidP="00FB2D6D">
            <w:pPr>
              <w:spacing w:after="0" w:line="240" w:lineRule="auto"/>
              <w:jc w:val="right"/>
              <w:rPr>
                <w:rFonts w:cs="Arial"/>
                <w:sz w:val="16"/>
                <w:szCs w:val="16"/>
              </w:rPr>
            </w:pPr>
            <w:r w:rsidRPr="00775DCC">
              <w:rPr>
                <w:rFonts w:cs="Arial"/>
                <w:sz w:val="16"/>
                <w:szCs w:val="16"/>
              </w:rPr>
              <w:t>15922</w:t>
            </w:r>
          </w:p>
        </w:tc>
        <w:tc>
          <w:tcPr>
            <w:tcW w:w="966" w:type="pct"/>
            <w:tcBorders>
              <w:top w:val="single" w:sz="4" w:space="0" w:color="001D77"/>
              <w:left w:val="single" w:sz="4" w:space="0" w:color="001D77"/>
              <w:bottom w:val="single" w:sz="4" w:space="0" w:color="001D77"/>
              <w:right w:val="single" w:sz="4" w:space="0" w:color="001D77"/>
            </w:tcBorders>
            <w:vAlign w:val="bottom"/>
          </w:tcPr>
          <w:p w:rsidR="00396BD5" w:rsidRPr="005F0069" w:rsidRDefault="00775DCC" w:rsidP="00FB2D6D">
            <w:pPr>
              <w:spacing w:after="0" w:line="240" w:lineRule="auto"/>
              <w:jc w:val="right"/>
              <w:rPr>
                <w:rFonts w:cs="Arial"/>
                <w:sz w:val="16"/>
                <w:szCs w:val="16"/>
              </w:rPr>
            </w:pPr>
            <w:r w:rsidRPr="00775DCC">
              <w:rPr>
                <w:rFonts w:cs="Arial"/>
                <w:sz w:val="16"/>
                <w:szCs w:val="16"/>
              </w:rPr>
              <w:t>8027</w:t>
            </w:r>
          </w:p>
        </w:tc>
        <w:tc>
          <w:tcPr>
            <w:tcW w:w="959" w:type="pct"/>
            <w:tcBorders>
              <w:top w:val="single" w:sz="4" w:space="0" w:color="001D77"/>
              <w:left w:val="single" w:sz="4" w:space="0" w:color="001D77"/>
              <w:bottom w:val="single" w:sz="4" w:space="0" w:color="001D77"/>
            </w:tcBorders>
            <w:vAlign w:val="bottom"/>
          </w:tcPr>
          <w:p w:rsidR="00396BD5" w:rsidRPr="005F0069" w:rsidRDefault="00D43463" w:rsidP="00FB2D6D">
            <w:pPr>
              <w:spacing w:after="0" w:line="240" w:lineRule="auto"/>
              <w:jc w:val="right"/>
              <w:rPr>
                <w:rFonts w:cs="Arial"/>
                <w:sz w:val="16"/>
                <w:szCs w:val="16"/>
              </w:rPr>
            </w:pPr>
            <w:r w:rsidRPr="00D43463">
              <w:rPr>
                <w:rFonts w:cs="Arial"/>
                <w:sz w:val="16"/>
                <w:szCs w:val="16"/>
              </w:rPr>
              <w:t>7895</w:t>
            </w:r>
          </w:p>
        </w:tc>
      </w:tr>
      <w:tr w:rsidR="00396BD5" w:rsidRPr="005F0069" w:rsidTr="002401C3">
        <w:tc>
          <w:tcPr>
            <w:tcW w:w="2109" w:type="pct"/>
            <w:tcBorders>
              <w:top w:val="single" w:sz="4" w:space="0" w:color="001D77"/>
              <w:bottom w:val="single" w:sz="4" w:space="0" w:color="001D77"/>
              <w:right w:val="single" w:sz="4" w:space="0" w:color="001D77"/>
            </w:tcBorders>
          </w:tcPr>
          <w:p w:rsidR="00396BD5" w:rsidRPr="005F0069" w:rsidRDefault="00396BD5" w:rsidP="00FB2D6D">
            <w:pPr>
              <w:spacing w:after="0" w:line="240" w:lineRule="auto"/>
              <w:ind w:firstLine="176"/>
              <w:jc w:val="both"/>
              <w:rPr>
                <w:rFonts w:cs="Arial"/>
                <w:sz w:val="16"/>
                <w:szCs w:val="16"/>
              </w:rPr>
            </w:pPr>
            <w:r>
              <w:rPr>
                <w:rFonts w:cs="Arial"/>
                <w:sz w:val="16"/>
                <w:szCs w:val="16"/>
              </w:rPr>
              <w:t>tereny przemysłowe</w:t>
            </w:r>
          </w:p>
        </w:tc>
        <w:tc>
          <w:tcPr>
            <w:tcW w:w="966" w:type="pct"/>
            <w:tcBorders>
              <w:top w:val="single" w:sz="4" w:space="0" w:color="001D77"/>
              <w:left w:val="single" w:sz="4" w:space="0" w:color="001D77"/>
              <w:bottom w:val="single" w:sz="4" w:space="0" w:color="001D77"/>
              <w:right w:val="single" w:sz="4" w:space="0" w:color="001D77"/>
            </w:tcBorders>
            <w:vAlign w:val="bottom"/>
          </w:tcPr>
          <w:p w:rsidR="00396BD5" w:rsidRPr="005F0069" w:rsidRDefault="00D43463" w:rsidP="00FB2D6D">
            <w:pPr>
              <w:spacing w:after="0" w:line="240" w:lineRule="auto"/>
              <w:jc w:val="right"/>
              <w:rPr>
                <w:rFonts w:cs="Arial"/>
                <w:sz w:val="16"/>
                <w:szCs w:val="16"/>
              </w:rPr>
            </w:pPr>
            <w:r w:rsidRPr="00D43463">
              <w:rPr>
                <w:rFonts w:cs="Arial"/>
                <w:sz w:val="16"/>
                <w:szCs w:val="16"/>
              </w:rPr>
              <w:t>5328</w:t>
            </w:r>
          </w:p>
        </w:tc>
        <w:tc>
          <w:tcPr>
            <w:tcW w:w="966" w:type="pct"/>
            <w:tcBorders>
              <w:top w:val="single" w:sz="4" w:space="0" w:color="001D77"/>
              <w:left w:val="single" w:sz="4" w:space="0" w:color="001D77"/>
              <w:bottom w:val="single" w:sz="4" w:space="0" w:color="001D77"/>
              <w:right w:val="single" w:sz="4" w:space="0" w:color="001D77"/>
            </w:tcBorders>
            <w:vAlign w:val="bottom"/>
          </w:tcPr>
          <w:p w:rsidR="00396BD5" w:rsidRPr="005F0069" w:rsidRDefault="00D43463" w:rsidP="00FB2D6D">
            <w:pPr>
              <w:spacing w:after="0" w:line="240" w:lineRule="auto"/>
              <w:jc w:val="right"/>
              <w:rPr>
                <w:rFonts w:cs="Arial"/>
                <w:sz w:val="16"/>
                <w:szCs w:val="16"/>
              </w:rPr>
            </w:pPr>
            <w:r w:rsidRPr="00D43463">
              <w:rPr>
                <w:rFonts w:cs="Arial"/>
                <w:sz w:val="16"/>
                <w:szCs w:val="16"/>
              </w:rPr>
              <w:t>3333</w:t>
            </w:r>
          </w:p>
        </w:tc>
        <w:tc>
          <w:tcPr>
            <w:tcW w:w="959" w:type="pct"/>
            <w:tcBorders>
              <w:top w:val="single" w:sz="4" w:space="0" w:color="001D77"/>
              <w:left w:val="single" w:sz="4" w:space="0" w:color="001D77"/>
              <w:bottom w:val="single" w:sz="4" w:space="0" w:color="001D77"/>
            </w:tcBorders>
            <w:vAlign w:val="bottom"/>
          </w:tcPr>
          <w:p w:rsidR="00396BD5" w:rsidRPr="005F0069" w:rsidRDefault="00D43463" w:rsidP="00FB2D6D">
            <w:pPr>
              <w:spacing w:after="0" w:line="240" w:lineRule="auto"/>
              <w:jc w:val="right"/>
              <w:rPr>
                <w:rFonts w:cs="Arial"/>
                <w:sz w:val="16"/>
                <w:szCs w:val="16"/>
              </w:rPr>
            </w:pPr>
            <w:r w:rsidRPr="00D43463">
              <w:rPr>
                <w:rFonts w:cs="Arial"/>
                <w:sz w:val="16"/>
                <w:szCs w:val="16"/>
              </w:rPr>
              <w:t>1995</w:t>
            </w:r>
          </w:p>
        </w:tc>
      </w:tr>
      <w:tr w:rsidR="00396BD5" w:rsidRPr="005F0069" w:rsidTr="002401C3">
        <w:tc>
          <w:tcPr>
            <w:tcW w:w="2109" w:type="pct"/>
            <w:tcBorders>
              <w:top w:val="single" w:sz="4" w:space="0" w:color="001D77"/>
              <w:bottom w:val="single" w:sz="4" w:space="0" w:color="001D77"/>
              <w:right w:val="single" w:sz="4" w:space="0" w:color="001D77"/>
            </w:tcBorders>
          </w:tcPr>
          <w:p w:rsidR="00396BD5" w:rsidRPr="005F0069" w:rsidRDefault="00396BD5" w:rsidP="00FB2D6D">
            <w:pPr>
              <w:spacing w:after="0" w:line="240" w:lineRule="auto"/>
              <w:ind w:firstLine="176"/>
              <w:jc w:val="both"/>
              <w:rPr>
                <w:rFonts w:cs="Arial"/>
                <w:sz w:val="16"/>
                <w:szCs w:val="16"/>
              </w:rPr>
            </w:pPr>
            <w:r>
              <w:rPr>
                <w:rFonts w:cs="Arial"/>
                <w:sz w:val="16"/>
                <w:szCs w:val="16"/>
              </w:rPr>
              <w:t>tereny rekreacji i wypoczynku</w:t>
            </w:r>
          </w:p>
        </w:tc>
        <w:tc>
          <w:tcPr>
            <w:tcW w:w="966" w:type="pct"/>
            <w:tcBorders>
              <w:top w:val="single" w:sz="4" w:space="0" w:color="001D77"/>
              <w:left w:val="single" w:sz="4" w:space="0" w:color="001D77"/>
              <w:bottom w:val="single" w:sz="4" w:space="0" w:color="001D77"/>
              <w:right w:val="single" w:sz="4" w:space="0" w:color="001D77"/>
            </w:tcBorders>
            <w:vAlign w:val="bottom"/>
          </w:tcPr>
          <w:p w:rsidR="00396BD5" w:rsidRPr="005F0069" w:rsidRDefault="00D43463" w:rsidP="00FB2D6D">
            <w:pPr>
              <w:spacing w:after="0" w:line="240" w:lineRule="auto"/>
              <w:jc w:val="right"/>
              <w:rPr>
                <w:rFonts w:cs="Arial"/>
                <w:sz w:val="16"/>
                <w:szCs w:val="16"/>
              </w:rPr>
            </w:pPr>
            <w:r w:rsidRPr="00D43463">
              <w:rPr>
                <w:rFonts w:cs="Arial"/>
                <w:sz w:val="16"/>
                <w:szCs w:val="16"/>
              </w:rPr>
              <w:t>3213</w:t>
            </w:r>
          </w:p>
        </w:tc>
        <w:tc>
          <w:tcPr>
            <w:tcW w:w="966" w:type="pct"/>
            <w:tcBorders>
              <w:top w:val="single" w:sz="4" w:space="0" w:color="001D77"/>
              <w:left w:val="single" w:sz="4" w:space="0" w:color="001D77"/>
              <w:bottom w:val="single" w:sz="4" w:space="0" w:color="001D77"/>
              <w:right w:val="single" w:sz="4" w:space="0" w:color="001D77"/>
            </w:tcBorders>
            <w:vAlign w:val="bottom"/>
          </w:tcPr>
          <w:p w:rsidR="00396BD5" w:rsidRPr="005F0069" w:rsidRDefault="00D43463" w:rsidP="00FB2D6D">
            <w:pPr>
              <w:spacing w:after="0" w:line="240" w:lineRule="auto"/>
              <w:jc w:val="right"/>
              <w:rPr>
                <w:rFonts w:cs="Arial"/>
                <w:sz w:val="16"/>
                <w:szCs w:val="16"/>
              </w:rPr>
            </w:pPr>
            <w:r w:rsidRPr="00D43463">
              <w:rPr>
                <w:rFonts w:cs="Arial"/>
                <w:sz w:val="16"/>
                <w:szCs w:val="16"/>
              </w:rPr>
              <w:t>1441</w:t>
            </w:r>
          </w:p>
        </w:tc>
        <w:tc>
          <w:tcPr>
            <w:tcW w:w="959" w:type="pct"/>
            <w:tcBorders>
              <w:top w:val="single" w:sz="4" w:space="0" w:color="001D77"/>
              <w:left w:val="single" w:sz="4" w:space="0" w:color="001D77"/>
              <w:bottom w:val="single" w:sz="4" w:space="0" w:color="001D77"/>
            </w:tcBorders>
            <w:vAlign w:val="bottom"/>
          </w:tcPr>
          <w:p w:rsidR="00396BD5" w:rsidRPr="005F0069" w:rsidRDefault="00D43463" w:rsidP="00FB2D6D">
            <w:pPr>
              <w:spacing w:after="0" w:line="240" w:lineRule="auto"/>
              <w:jc w:val="right"/>
              <w:rPr>
                <w:rFonts w:cs="Arial"/>
                <w:sz w:val="16"/>
                <w:szCs w:val="16"/>
              </w:rPr>
            </w:pPr>
            <w:r w:rsidRPr="00D43463">
              <w:rPr>
                <w:rFonts w:cs="Arial"/>
                <w:sz w:val="16"/>
                <w:szCs w:val="16"/>
              </w:rPr>
              <w:t>1772</w:t>
            </w:r>
          </w:p>
        </w:tc>
      </w:tr>
      <w:tr w:rsidR="00396BD5" w:rsidRPr="005F0069" w:rsidTr="002401C3">
        <w:tc>
          <w:tcPr>
            <w:tcW w:w="2109" w:type="pct"/>
            <w:tcBorders>
              <w:top w:val="single" w:sz="4" w:space="0" w:color="001D77"/>
              <w:bottom w:val="single" w:sz="4" w:space="0" w:color="001D77"/>
              <w:right w:val="single" w:sz="4" w:space="0" w:color="001D77"/>
            </w:tcBorders>
          </w:tcPr>
          <w:p w:rsidR="00396BD5" w:rsidRPr="0029177A" w:rsidRDefault="00396BD5" w:rsidP="00FB2D6D">
            <w:pPr>
              <w:spacing w:after="0" w:line="240" w:lineRule="auto"/>
              <w:ind w:firstLine="176"/>
              <w:jc w:val="both"/>
              <w:rPr>
                <w:rFonts w:cs="Arial"/>
                <w:sz w:val="16"/>
                <w:szCs w:val="16"/>
                <w:vertAlign w:val="superscript"/>
              </w:rPr>
            </w:pPr>
            <w:r>
              <w:rPr>
                <w:rFonts w:cs="Arial"/>
                <w:sz w:val="16"/>
                <w:szCs w:val="16"/>
              </w:rPr>
              <w:t xml:space="preserve">tereny </w:t>
            </w:r>
            <w:proofErr w:type="spellStart"/>
            <w:r>
              <w:rPr>
                <w:rFonts w:cs="Arial"/>
                <w:sz w:val="16"/>
                <w:szCs w:val="16"/>
              </w:rPr>
              <w:t>komunikacyjne</w:t>
            </w:r>
            <w:r w:rsidR="0029177A">
              <w:rPr>
                <w:rFonts w:cs="Arial"/>
                <w:sz w:val="16"/>
                <w:szCs w:val="16"/>
                <w:vertAlign w:val="superscript"/>
              </w:rPr>
              <w:t>b</w:t>
            </w:r>
            <w:proofErr w:type="spellEnd"/>
          </w:p>
        </w:tc>
        <w:tc>
          <w:tcPr>
            <w:tcW w:w="966" w:type="pct"/>
            <w:tcBorders>
              <w:top w:val="single" w:sz="4" w:space="0" w:color="001D77"/>
              <w:left w:val="single" w:sz="4" w:space="0" w:color="001D77"/>
              <w:bottom w:val="single" w:sz="4" w:space="0" w:color="001D77"/>
              <w:right w:val="single" w:sz="4" w:space="0" w:color="001D77"/>
            </w:tcBorders>
            <w:vAlign w:val="bottom"/>
          </w:tcPr>
          <w:p w:rsidR="00396BD5" w:rsidRPr="005F0069" w:rsidRDefault="00D43463" w:rsidP="00FB2D6D">
            <w:pPr>
              <w:spacing w:after="0" w:line="240" w:lineRule="auto"/>
              <w:jc w:val="right"/>
              <w:rPr>
                <w:rFonts w:cs="Arial"/>
                <w:sz w:val="16"/>
                <w:szCs w:val="16"/>
              </w:rPr>
            </w:pPr>
            <w:r w:rsidRPr="00D43463">
              <w:rPr>
                <w:rFonts w:cs="Arial"/>
                <w:sz w:val="16"/>
                <w:szCs w:val="16"/>
              </w:rPr>
              <w:t>52398</w:t>
            </w:r>
          </w:p>
        </w:tc>
        <w:tc>
          <w:tcPr>
            <w:tcW w:w="966" w:type="pct"/>
            <w:tcBorders>
              <w:top w:val="single" w:sz="4" w:space="0" w:color="001D77"/>
              <w:left w:val="single" w:sz="4" w:space="0" w:color="001D77"/>
              <w:bottom w:val="single" w:sz="4" w:space="0" w:color="001D77"/>
              <w:right w:val="single" w:sz="4" w:space="0" w:color="001D77"/>
            </w:tcBorders>
            <w:vAlign w:val="bottom"/>
          </w:tcPr>
          <w:p w:rsidR="00396BD5" w:rsidRPr="005F0069" w:rsidRDefault="00D43463" w:rsidP="00FB2D6D">
            <w:pPr>
              <w:spacing w:after="0" w:line="240" w:lineRule="auto"/>
              <w:jc w:val="right"/>
              <w:rPr>
                <w:rFonts w:cs="Arial"/>
                <w:sz w:val="16"/>
                <w:szCs w:val="16"/>
              </w:rPr>
            </w:pPr>
            <w:r w:rsidRPr="00D43463">
              <w:rPr>
                <w:rFonts w:cs="Arial"/>
                <w:sz w:val="16"/>
                <w:szCs w:val="16"/>
              </w:rPr>
              <w:t>7960</w:t>
            </w:r>
          </w:p>
        </w:tc>
        <w:tc>
          <w:tcPr>
            <w:tcW w:w="959" w:type="pct"/>
            <w:tcBorders>
              <w:top w:val="single" w:sz="4" w:space="0" w:color="001D77"/>
              <w:left w:val="single" w:sz="4" w:space="0" w:color="001D77"/>
              <w:bottom w:val="single" w:sz="4" w:space="0" w:color="001D77"/>
            </w:tcBorders>
            <w:vAlign w:val="bottom"/>
          </w:tcPr>
          <w:p w:rsidR="00396BD5" w:rsidRPr="005F0069" w:rsidRDefault="00D43463" w:rsidP="00FB2D6D">
            <w:pPr>
              <w:spacing w:after="0" w:line="240" w:lineRule="auto"/>
              <w:jc w:val="right"/>
              <w:rPr>
                <w:rFonts w:cs="Arial"/>
                <w:sz w:val="16"/>
                <w:szCs w:val="16"/>
              </w:rPr>
            </w:pPr>
            <w:r w:rsidRPr="00D43463">
              <w:rPr>
                <w:rFonts w:cs="Arial"/>
                <w:sz w:val="16"/>
                <w:szCs w:val="16"/>
              </w:rPr>
              <w:t>44438</w:t>
            </w:r>
          </w:p>
        </w:tc>
      </w:tr>
      <w:tr w:rsidR="00396BD5" w:rsidRPr="005F0069" w:rsidTr="002401C3">
        <w:tc>
          <w:tcPr>
            <w:tcW w:w="2109" w:type="pct"/>
            <w:tcBorders>
              <w:top w:val="single" w:sz="4" w:space="0" w:color="001D77"/>
              <w:bottom w:val="single" w:sz="4" w:space="0" w:color="001D77"/>
              <w:right w:val="single" w:sz="4" w:space="0" w:color="001D77"/>
            </w:tcBorders>
          </w:tcPr>
          <w:p w:rsidR="00396BD5" w:rsidRDefault="00396BD5" w:rsidP="00FB2D6D">
            <w:pPr>
              <w:spacing w:after="0" w:line="240" w:lineRule="auto"/>
              <w:ind w:firstLine="176"/>
              <w:jc w:val="both"/>
              <w:rPr>
                <w:rFonts w:cs="Arial"/>
                <w:sz w:val="16"/>
                <w:szCs w:val="16"/>
              </w:rPr>
            </w:pPr>
            <w:r>
              <w:rPr>
                <w:rFonts w:cs="Arial"/>
                <w:sz w:val="16"/>
                <w:szCs w:val="16"/>
              </w:rPr>
              <w:t>użytki kopalne</w:t>
            </w:r>
          </w:p>
        </w:tc>
        <w:tc>
          <w:tcPr>
            <w:tcW w:w="966" w:type="pct"/>
            <w:tcBorders>
              <w:top w:val="single" w:sz="4" w:space="0" w:color="001D77"/>
              <w:left w:val="single" w:sz="4" w:space="0" w:color="001D77"/>
              <w:bottom w:val="single" w:sz="4" w:space="0" w:color="001D77"/>
              <w:right w:val="single" w:sz="4" w:space="0" w:color="001D77"/>
            </w:tcBorders>
            <w:vAlign w:val="bottom"/>
          </w:tcPr>
          <w:p w:rsidR="00396BD5" w:rsidRPr="005F0069" w:rsidRDefault="00D43463" w:rsidP="00FB2D6D">
            <w:pPr>
              <w:spacing w:after="0" w:line="240" w:lineRule="auto"/>
              <w:jc w:val="right"/>
              <w:rPr>
                <w:rFonts w:cs="Arial"/>
                <w:sz w:val="16"/>
                <w:szCs w:val="16"/>
              </w:rPr>
            </w:pPr>
            <w:r>
              <w:rPr>
                <w:rFonts w:cs="Arial"/>
                <w:sz w:val="16"/>
                <w:szCs w:val="16"/>
              </w:rPr>
              <w:t>586</w:t>
            </w:r>
          </w:p>
        </w:tc>
        <w:tc>
          <w:tcPr>
            <w:tcW w:w="966" w:type="pct"/>
            <w:tcBorders>
              <w:top w:val="single" w:sz="4" w:space="0" w:color="001D77"/>
              <w:left w:val="single" w:sz="4" w:space="0" w:color="001D77"/>
              <w:bottom w:val="single" w:sz="4" w:space="0" w:color="001D77"/>
              <w:right w:val="single" w:sz="4" w:space="0" w:color="001D77"/>
            </w:tcBorders>
            <w:vAlign w:val="bottom"/>
          </w:tcPr>
          <w:p w:rsidR="00396BD5" w:rsidRPr="005F0069" w:rsidRDefault="00D43463" w:rsidP="00FB2D6D">
            <w:pPr>
              <w:spacing w:after="0" w:line="240" w:lineRule="auto"/>
              <w:jc w:val="right"/>
              <w:rPr>
                <w:rFonts w:cs="Arial"/>
                <w:sz w:val="16"/>
                <w:szCs w:val="16"/>
              </w:rPr>
            </w:pPr>
            <w:r>
              <w:rPr>
                <w:rFonts w:cs="Arial"/>
                <w:sz w:val="16"/>
                <w:szCs w:val="16"/>
              </w:rPr>
              <w:t>30</w:t>
            </w:r>
          </w:p>
        </w:tc>
        <w:tc>
          <w:tcPr>
            <w:tcW w:w="959" w:type="pct"/>
            <w:tcBorders>
              <w:top w:val="single" w:sz="4" w:space="0" w:color="001D77"/>
              <w:left w:val="single" w:sz="4" w:space="0" w:color="001D77"/>
              <w:bottom w:val="single" w:sz="4" w:space="0" w:color="001D77"/>
            </w:tcBorders>
            <w:vAlign w:val="bottom"/>
          </w:tcPr>
          <w:p w:rsidR="00396BD5" w:rsidRPr="005F0069" w:rsidRDefault="00D43463" w:rsidP="00FB2D6D">
            <w:pPr>
              <w:spacing w:after="0" w:line="240" w:lineRule="auto"/>
              <w:jc w:val="right"/>
              <w:rPr>
                <w:rFonts w:cs="Arial"/>
                <w:sz w:val="16"/>
                <w:szCs w:val="16"/>
              </w:rPr>
            </w:pPr>
            <w:r>
              <w:rPr>
                <w:rFonts w:cs="Arial"/>
                <w:sz w:val="16"/>
                <w:szCs w:val="16"/>
              </w:rPr>
              <w:t>556</w:t>
            </w:r>
          </w:p>
        </w:tc>
      </w:tr>
      <w:tr w:rsidR="00264728" w:rsidRPr="005F0069" w:rsidTr="002401C3">
        <w:tc>
          <w:tcPr>
            <w:tcW w:w="2109" w:type="pct"/>
            <w:tcBorders>
              <w:top w:val="single" w:sz="4" w:space="0" w:color="001D77"/>
              <w:bottom w:val="single" w:sz="4" w:space="0" w:color="001D77"/>
              <w:right w:val="single" w:sz="4" w:space="0" w:color="001D77"/>
            </w:tcBorders>
          </w:tcPr>
          <w:p w:rsidR="00264728" w:rsidRPr="005F0069" w:rsidRDefault="00396BD5" w:rsidP="00396BD5">
            <w:pPr>
              <w:spacing w:after="0" w:line="240" w:lineRule="auto"/>
              <w:ind w:firstLine="34"/>
              <w:jc w:val="both"/>
              <w:rPr>
                <w:rFonts w:cs="Arial"/>
                <w:sz w:val="16"/>
                <w:szCs w:val="16"/>
              </w:rPr>
            </w:pPr>
            <w:r>
              <w:rPr>
                <w:rFonts w:cs="Arial"/>
                <w:sz w:val="16"/>
                <w:szCs w:val="16"/>
              </w:rPr>
              <w:t>Użytki ekologiczne</w:t>
            </w:r>
          </w:p>
        </w:tc>
        <w:tc>
          <w:tcPr>
            <w:tcW w:w="966" w:type="pct"/>
            <w:tcBorders>
              <w:top w:val="single" w:sz="4" w:space="0" w:color="001D77"/>
              <w:left w:val="single" w:sz="4" w:space="0" w:color="001D77"/>
              <w:bottom w:val="single" w:sz="4" w:space="0" w:color="001D77"/>
              <w:right w:val="single" w:sz="4" w:space="0" w:color="001D77"/>
            </w:tcBorders>
            <w:vAlign w:val="bottom"/>
          </w:tcPr>
          <w:p w:rsidR="00264728" w:rsidRPr="005F0069" w:rsidRDefault="0029177A" w:rsidP="00D43463">
            <w:pPr>
              <w:spacing w:after="0" w:line="240" w:lineRule="auto"/>
              <w:jc w:val="right"/>
              <w:rPr>
                <w:rFonts w:cs="Arial"/>
                <w:sz w:val="16"/>
                <w:szCs w:val="16"/>
              </w:rPr>
            </w:pPr>
            <w:r>
              <w:rPr>
                <w:rFonts w:cs="Arial"/>
                <w:sz w:val="16"/>
                <w:szCs w:val="16"/>
              </w:rPr>
              <w:t>18</w:t>
            </w:r>
            <w:r w:rsidR="00D43463">
              <w:rPr>
                <w:rFonts w:cs="Arial"/>
                <w:sz w:val="16"/>
                <w:szCs w:val="16"/>
              </w:rPr>
              <w:t>55</w:t>
            </w:r>
          </w:p>
        </w:tc>
        <w:tc>
          <w:tcPr>
            <w:tcW w:w="966" w:type="pct"/>
            <w:tcBorders>
              <w:top w:val="single" w:sz="4" w:space="0" w:color="001D77"/>
              <w:left w:val="single" w:sz="4" w:space="0" w:color="001D77"/>
              <w:bottom w:val="single" w:sz="4" w:space="0" w:color="001D77"/>
              <w:right w:val="single" w:sz="4" w:space="0" w:color="001D77"/>
            </w:tcBorders>
            <w:vAlign w:val="bottom"/>
          </w:tcPr>
          <w:p w:rsidR="00264728" w:rsidRPr="005F0069" w:rsidRDefault="00D43463" w:rsidP="00FB2D6D">
            <w:pPr>
              <w:spacing w:after="0" w:line="240" w:lineRule="auto"/>
              <w:jc w:val="right"/>
              <w:rPr>
                <w:rFonts w:cs="Arial"/>
                <w:sz w:val="16"/>
                <w:szCs w:val="16"/>
              </w:rPr>
            </w:pPr>
            <w:r>
              <w:rPr>
                <w:rFonts w:cs="Arial"/>
                <w:sz w:val="16"/>
                <w:szCs w:val="16"/>
              </w:rPr>
              <w:t>1</w:t>
            </w:r>
            <w:r w:rsidR="0029177A">
              <w:rPr>
                <w:rFonts w:cs="Arial"/>
                <w:sz w:val="16"/>
                <w:szCs w:val="16"/>
              </w:rPr>
              <w:t>7</w:t>
            </w:r>
          </w:p>
        </w:tc>
        <w:tc>
          <w:tcPr>
            <w:tcW w:w="959" w:type="pct"/>
            <w:tcBorders>
              <w:top w:val="single" w:sz="4" w:space="0" w:color="001D77"/>
              <w:left w:val="single" w:sz="4" w:space="0" w:color="001D77"/>
              <w:bottom w:val="single" w:sz="4" w:space="0" w:color="001D77"/>
            </w:tcBorders>
            <w:vAlign w:val="bottom"/>
          </w:tcPr>
          <w:p w:rsidR="00264728" w:rsidRPr="005F0069" w:rsidRDefault="0029177A" w:rsidP="00D43463">
            <w:pPr>
              <w:spacing w:after="0" w:line="240" w:lineRule="auto"/>
              <w:jc w:val="right"/>
              <w:rPr>
                <w:rFonts w:cs="Arial"/>
                <w:sz w:val="16"/>
                <w:szCs w:val="16"/>
              </w:rPr>
            </w:pPr>
            <w:r>
              <w:rPr>
                <w:rFonts w:cs="Arial"/>
                <w:sz w:val="16"/>
                <w:szCs w:val="16"/>
              </w:rPr>
              <w:t>18</w:t>
            </w:r>
            <w:r w:rsidR="00D43463">
              <w:rPr>
                <w:rFonts w:cs="Arial"/>
                <w:sz w:val="16"/>
                <w:szCs w:val="16"/>
              </w:rPr>
              <w:t>38</w:t>
            </w:r>
          </w:p>
        </w:tc>
      </w:tr>
      <w:tr w:rsidR="00C26227" w:rsidRPr="005F0069" w:rsidTr="002401C3">
        <w:tc>
          <w:tcPr>
            <w:tcW w:w="2109" w:type="pct"/>
            <w:tcBorders>
              <w:top w:val="single" w:sz="4" w:space="0" w:color="001D77"/>
              <w:bottom w:val="single" w:sz="4" w:space="0" w:color="001D77"/>
              <w:right w:val="single" w:sz="4" w:space="0" w:color="001D77"/>
            </w:tcBorders>
          </w:tcPr>
          <w:p w:rsidR="00C26227" w:rsidRPr="005F0069" w:rsidRDefault="00C26227" w:rsidP="00C26227">
            <w:pPr>
              <w:spacing w:after="0" w:line="240" w:lineRule="auto"/>
              <w:rPr>
                <w:rFonts w:cs="Arial"/>
                <w:sz w:val="16"/>
                <w:szCs w:val="16"/>
              </w:rPr>
            </w:pPr>
            <w:r>
              <w:rPr>
                <w:rFonts w:cs="Arial"/>
                <w:sz w:val="16"/>
                <w:szCs w:val="16"/>
              </w:rPr>
              <w:t>Nieużytki</w:t>
            </w:r>
          </w:p>
        </w:tc>
        <w:tc>
          <w:tcPr>
            <w:tcW w:w="966" w:type="pct"/>
            <w:tcBorders>
              <w:top w:val="single" w:sz="4" w:space="0" w:color="001D77"/>
              <w:left w:val="single" w:sz="4" w:space="0" w:color="001D77"/>
              <w:bottom w:val="single" w:sz="4" w:space="0" w:color="001D77"/>
              <w:right w:val="single" w:sz="4" w:space="0" w:color="001D77"/>
            </w:tcBorders>
            <w:vAlign w:val="bottom"/>
          </w:tcPr>
          <w:p w:rsidR="00C26227" w:rsidRPr="005F0069" w:rsidRDefault="00D43463" w:rsidP="00C26227">
            <w:pPr>
              <w:spacing w:after="0" w:line="240" w:lineRule="auto"/>
              <w:jc w:val="right"/>
              <w:rPr>
                <w:rFonts w:cs="Arial"/>
                <w:sz w:val="16"/>
                <w:szCs w:val="16"/>
              </w:rPr>
            </w:pPr>
            <w:r w:rsidRPr="00D43463">
              <w:rPr>
                <w:rFonts w:cs="Arial"/>
                <w:sz w:val="16"/>
                <w:szCs w:val="16"/>
              </w:rPr>
              <w:t>10759</w:t>
            </w:r>
          </w:p>
        </w:tc>
        <w:tc>
          <w:tcPr>
            <w:tcW w:w="966" w:type="pct"/>
            <w:tcBorders>
              <w:top w:val="single" w:sz="4" w:space="0" w:color="001D77"/>
              <w:left w:val="single" w:sz="4" w:space="0" w:color="001D77"/>
              <w:bottom w:val="single" w:sz="4" w:space="0" w:color="001D77"/>
              <w:right w:val="single" w:sz="4" w:space="0" w:color="001D77"/>
            </w:tcBorders>
            <w:vAlign w:val="bottom"/>
          </w:tcPr>
          <w:p w:rsidR="00C26227" w:rsidRPr="005F0069" w:rsidRDefault="00C26227" w:rsidP="00D43463">
            <w:pPr>
              <w:spacing w:after="0" w:line="240" w:lineRule="auto"/>
              <w:jc w:val="right"/>
              <w:rPr>
                <w:rFonts w:cs="Arial"/>
                <w:sz w:val="16"/>
                <w:szCs w:val="16"/>
              </w:rPr>
            </w:pPr>
            <w:r>
              <w:rPr>
                <w:rFonts w:cs="Arial"/>
                <w:sz w:val="16"/>
                <w:szCs w:val="16"/>
              </w:rPr>
              <w:t>5</w:t>
            </w:r>
            <w:r w:rsidR="00D43463">
              <w:rPr>
                <w:rFonts w:cs="Arial"/>
                <w:sz w:val="16"/>
                <w:szCs w:val="16"/>
              </w:rPr>
              <w:t>4</w:t>
            </w:r>
            <w:r>
              <w:rPr>
                <w:rFonts w:cs="Arial"/>
                <w:sz w:val="16"/>
                <w:szCs w:val="16"/>
              </w:rPr>
              <w:t>9</w:t>
            </w:r>
          </w:p>
        </w:tc>
        <w:tc>
          <w:tcPr>
            <w:tcW w:w="959" w:type="pct"/>
            <w:tcBorders>
              <w:top w:val="single" w:sz="4" w:space="0" w:color="001D77"/>
              <w:left w:val="single" w:sz="4" w:space="0" w:color="001D77"/>
              <w:bottom w:val="single" w:sz="4" w:space="0" w:color="001D77"/>
            </w:tcBorders>
            <w:vAlign w:val="bottom"/>
          </w:tcPr>
          <w:p w:rsidR="00C26227" w:rsidRPr="005F0069" w:rsidRDefault="00D43463" w:rsidP="00C26227">
            <w:pPr>
              <w:spacing w:after="0" w:line="240" w:lineRule="auto"/>
              <w:jc w:val="right"/>
              <w:rPr>
                <w:rFonts w:cs="Arial"/>
                <w:sz w:val="16"/>
                <w:szCs w:val="16"/>
              </w:rPr>
            </w:pPr>
            <w:r w:rsidRPr="00D43463">
              <w:rPr>
                <w:rFonts w:cs="Arial"/>
                <w:sz w:val="16"/>
                <w:szCs w:val="16"/>
              </w:rPr>
              <w:t>10210</w:t>
            </w:r>
          </w:p>
        </w:tc>
      </w:tr>
      <w:tr w:rsidR="00C26227" w:rsidRPr="005F0069" w:rsidTr="002401C3">
        <w:tc>
          <w:tcPr>
            <w:tcW w:w="2109" w:type="pct"/>
            <w:tcBorders>
              <w:top w:val="single" w:sz="4" w:space="0" w:color="001D77"/>
              <w:bottom w:val="nil"/>
              <w:right w:val="single" w:sz="4" w:space="0" w:color="001D77"/>
            </w:tcBorders>
          </w:tcPr>
          <w:p w:rsidR="00C26227" w:rsidRPr="005F0069" w:rsidRDefault="00C26227" w:rsidP="00C26227">
            <w:pPr>
              <w:spacing w:after="0" w:line="240" w:lineRule="auto"/>
              <w:rPr>
                <w:rFonts w:cs="Arial"/>
                <w:sz w:val="16"/>
                <w:szCs w:val="16"/>
              </w:rPr>
            </w:pPr>
            <w:r>
              <w:rPr>
                <w:rFonts w:cs="Arial"/>
                <w:sz w:val="16"/>
                <w:szCs w:val="16"/>
              </w:rPr>
              <w:t>Tereny różne</w:t>
            </w:r>
          </w:p>
        </w:tc>
        <w:tc>
          <w:tcPr>
            <w:tcW w:w="966" w:type="pct"/>
            <w:tcBorders>
              <w:top w:val="single" w:sz="4" w:space="0" w:color="001D77"/>
              <w:left w:val="single" w:sz="4" w:space="0" w:color="001D77"/>
              <w:bottom w:val="nil"/>
              <w:right w:val="single" w:sz="4" w:space="0" w:color="001D77"/>
            </w:tcBorders>
            <w:vAlign w:val="bottom"/>
          </w:tcPr>
          <w:p w:rsidR="00C26227" w:rsidRPr="005F0069" w:rsidRDefault="00D43463" w:rsidP="00C26227">
            <w:pPr>
              <w:spacing w:after="0" w:line="240" w:lineRule="auto"/>
              <w:jc w:val="right"/>
              <w:rPr>
                <w:rFonts w:cs="Arial"/>
                <w:sz w:val="16"/>
                <w:szCs w:val="16"/>
              </w:rPr>
            </w:pPr>
            <w:r>
              <w:rPr>
                <w:rFonts w:cs="Arial"/>
                <w:sz w:val="16"/>
                <w:szCs w:val="16"/>
              </w:rPr>
              <w:t>2285</w:t>
            </w:r>
          </w:p>
        </w:tc>
        <w:tc>
          <w:tcPr>
            <w:tcW w:w="966" w:type="pct"/>
            <w:tcBorders>
              <w:top w:val="single" w:sz="4" w:space="0" w:color="001D77"/>
              <w:left w:val="single" w:sz="4" w:space="0" w:color="001D77"/>
              <w:bottom w:val="nil"/>
              <w:right w:val="single" w:sz="4" w:space="0" w:color="001D77"/>
            </w:tcBorders>
            <w:vAlign w:val="bottom"/>
          </w:tcPr>
          <w:p w:rsidR="00C26227" w:rsidRPr="005F0069" w:rsidRDefault="00C26227" w:rsidP="00D43463">
            <w:pPr>
              <w:spacing w:after="0" w:line="240" w:lineRule="auto"/>
              <w:jc w:val="right"/>
              <w:rPr>
                <w:rFonts w:cs="Arial"/>
                <w:sz w:val="16"/>
                <w:szCs w:val="16"/>
              </w:rPr>
            </w:pPr>
            <w:r>
              <w:rPr>
                <w:rFonts w:cs="Arial"/>
                <w:sz w:val="16"/>
                <w:szCs w:val="16"/>
              </w:rPr>
              <w:t>81</w:t>
            </w:r>
            <w:r w:rsidR="00D43463">
              <w:rPr>
                <w:rFonts w:cs="Arial"/>
                <w:sz w:val="16"/>
                <w:szCs w:val="16"/>
              </w:rPr>
              <w:t>3</w:t>
            </w:r>
          </w:p>
        </w:tc>
        <w:tc>
          <w:tcPr>
            <w:tcW w:w="959" w:type="pct"/>
            <w:tcBorders>
              <w:top w:val="single" w:sz="4" w:space="0" w:color="001D77"/>
              <w:left w:val="single" w:sz="4" w:space="0" w:color="001D77"/>
              <w:bottom w:val="nil"/>
            </w:tcBorders>
            <w:vAlign w:val="bottom"/>
          </w:tcPr>
          <w:p w:rsidR="00C26227" w:rsidRPr="005F0069" w:rsidRDefault="00C26227" w:rsidP="00D43463">
            <w:pPr>
              <w:spacing w:after="0" w:line="240" w:lineRule="auto"/>
              <w:jc w:val="right"/>
              <w:rPr>
                <w:rFonts w:cs="Arial"/>
                <w:sz w:val="16"/>
                <w:szCs w:val="16"/>
              </w:rPr>
            </w:pPr>
            <w:r>
              <w:rPr>
                <w:rFonts w:cs="Arial"/>
                <w:sz w:val="16"/>
                <w:szCs w:val="16"/>
              </w:rPr>
              <w:t>147</w:t>
            </w:r>
            <w:r w:rsidR="00D43463">
              <w:rPr>
                <w:rFonts w:cs="Arial"/>
                <w:sz w:val="16"/>
                <w:szCs w:val="16"/>
              </w:rPr>
              <w:t>2</w:t>
            </w:r>
          </w:p>
        </w:tc>
      </w:tr>
    </w:tbl>
    <w:p w:rsidR="0029177A" w:rsidRPr="00FF0167" w:rsidRDefault="0029177A" w:rsidP="00542A41">
      <w:pPr>
        <w:pStyle w:val="Legenda"/>
        <w:spacing w:before="240"/>
        <w:rPr>
          <w:rFonts w:ascii="Fira Sans" w:hAnsi="Fira Sans" w:cs="Arial"/>
          <w:b w:val="0"/>
          <w:bCs w:val="0"/>
          <w:sz w:val="16"/>
          <w:szCs w:val="16"/>
          <w:lang w:val="pl-PL"/>
        </w:rPr>
      </w:pPr>
      <w:r w:rsidRPr="00FF0167">
        <w:rPr>
          <w:rFonts w:ascii="Fira Sans" w:hAnsi="Fira Sans"/>
          <w:b w:val="0"/>
          <w:sz w:val="16"/>
          <w:lang w:val="pl-PL"/>
        </w:rPr>
        <w:t>a</w:t>
      </w:r>
      <w:r w:rsidRPr="00FF0167">
        <w:rPr>
          <w:rFonts w:ascii="Fira Sans" w:hAnsi="Fira Sans"/>
          <w:b w:val="0"/>
          <w:i/>
          <w:sz w:val="16"/>
          <w:lang w:val="pl-PL"/>
        </w:rPr>
        <w:t xml:space="preserve"> </w:t>
      </w:r>
      <w:r w:rsidRPr="00FF0167">
        <w:rPr>
          <w:rFonts w:ascii="Fira Sans" w:hAnsi="Fira Sans" w:cs="Arial"/>
          <w:b w:val="0"/>
          <w:color w:val="000000"/>
          <w:sz w:val="16"/>
          <w:lang w:val="pl-PL"/>
        </w:rPr>
        <w:t xml:space="preserve">Łącznie z gruntami zadrzewionymi i zakrzewionymi na użytkach rolnych, ujmowanymi do 2016 r. w pozycji „grunty leśne oraz zadrzewione i zakrzewione”. </w:t>
      </w:r>
      <w:r w:rsidRPr="00FF0167">
        <w:rPr>
          <w:rFonts w:ascii="Fira Sans" w:hAnsi="Fira Sans"/>
          <w:b w:val="0"/>
          <w:color w:val="000000"/>
          <w:sz w:val="16"/>
          <w:lang w:val="pl-PL"/>
        </w:rPr>
        <w:t>b</w:t>
      </w:r>
      <w:r w:rsidRPr="00FF0167">
        <w:rPr>
          <w:rFonts w:ascii="Fira Sans" w:hAnsi="Fira Sans" w:cs="Arial"/>
          <w:b w:val="0"/>
          <w:color w:val="000000"/>
          <w:sz w:val="16"/>
          <w:lang w:val="pl-PL"/>
        </w:rPr>
        <w:t xml:space="preserve"> </w:t>
      </w:r>
      <w:r w:rsidRPr="00FF0167">
        <w:rPr>
          <w:rFonts w:ascii="Fira Sans" w:hAnsi="Fira Sans" w:cs="Arial"/>
          <w:b w:val="0"/>
          <w:sz w:val="16"/>
          <w:szCs w:val="14"/>
          <w:lang w:val="pl-PL"/>
        </w:rPr>
        <w:t>Łącznie z gruntami przeznaczonymi na budowę dróg publicznych lub linii kolejowych.</w:t>
      </w:r>
    </w:p>
    <w:p w:rsidR="00396BD5" w:rsidRPr="00FF0167" w:rsidRDefault="00396BD5" w:rsidP="0029177A">
      <w:pPr>
        <w:pStyle w:val="Legenda"/>
        <w:spacing w:before="60"/>
        <w:rPr>
          <w:rFonts w:ascii="Fira Sans" w:hAnsi="Fira Sans" w:cs="Arial"/>
          <w:b w:val="0"/>
          <w:bCs w:val="0"/>
          <w:sz w:val="16"/>
          <w:szCs w:val="16"/>
          <w:lang w:val="pl-PL"/>
        </w:rPr>
      </w:pPr>
      <w:r w:rsidRPr="00FF0167">
        <w:rPr>
          <w:rFonts w:ascii="Fira Sans" w:hAnsi="Fira Sans" w:cs="Arial"/>
          <w:b w:val="0"/>
          <w:bCs w:val="0"/>
          <w:sz w:val="16"/>
          <w:szCs w:val="16"/>
          <w:lang w:val="pl-PL"/>
        </w:rPr>
        <w:t>Źródło: dane Głównego Urzędu Geodezji i Kartografii.</w:t>
      </w:r>
    </w:p>
    <w:p w:rsidR="00396BD5" w:rsidRPr="0084386E" w:rsidRDefault="000A732B" w:rsidP="00396BD5">
      <w:pPr>
        <w:spacing w:after="0"/>
        <w:jc w:val="both"/>
        <w:rPr>
          <w:rFonts w:cs="Arial"/>
          <w:b/>
          <w:sz w:val="18"/>
        </w:rPr>
      </w:pPr>
      <w:r w:rsidRPr="00CE6D11">
        <w:rPr>
          <w:noProof/>
          <w:szCs w:val="19"/>
          <w:lang w:eastAsia="pl-PL"/>
        </w:rPr>
        <w:lastRenderedPageBreak/>
        <mc:AlternateContent>
          <mc:Choice Requires="wps">
            <w:drawing>
              <wp:anchor distT="0" distB="0" distL="114300" distR="114300" simplePos="0" relativeHeight="251657728" behindDoc="1" locked="0" layoutInCell="1" allowOverlap="1" wp14:anchorId="2E10BF37" wp14:editId="53846B3C">
                <wp:simplePos x="0" y="0"/>
                <wp:positionH relativeFrom="column">
                  <wp:posOffset>5226050</wp:posOffset>
                </wp:positionH>
                <wp:positionV relativeFrom="paragraph">
                  <wp:posOffset>-758190</wp:posOffset>
                </wp:positionV>
                <wp:extent cx="1874520" cy="22680295"/>
                <wp:effectExtent l="0" t="0" r="0" b="8255"/>
                <wp:wrapNone/>
                <wp:docPr id="13"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83C56D" id="Prostokąt 24" o:spid="_x0000_s1026" style="position:absolute;margin-left:411.5pt;margin-top:-59.7pt;width:147.6pt;height:1785.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" fillcolor="#f2f2f2" stroked="f" strokeweight="1pt">
                <v:path arrowok="t"/>
              </v:rect>
            </w:pict>
          </mc:Fallback>
        </mc:AlternateContent>
      </w:r>
      <w:r w:rsidR="00396BD5" w:rsidRPr="00E41A33">
        <w:rPr>
          <w:b/>
          <w:sz w:val="18"/>
          <w:szCs w:val="18"/>
        </w:rPr>
        <w:t xml:space="preserve">Wykres 1. </w:t>
      </w:r>
      <w:r w:rsidR="00396BD5" w:rsidRPr="0084386E">
        <w:rPr>
          <w:rFonts w:cs="Arial"/>
          <w:b/>
          <w:sz w:val="18"/>
        </w:rPr>
        <w:t>Struktura powierzchni województwa w 201</w:t>
      </w:r>
      <w:r w:rsidR="00B27E4F">
        <w:rPr>
          <w:rFonts w:cs="Arial"/>
          <w:b/>
          <w:sz w:val="18"/>
        </w:rPr>
        <w:t>8</w:t>
      </w:r>
      <w:r w:rsidR="00396BD5" w:rsidRPr="0084386E">
        <w:rPr>
          <w:rFonts w:cs="Arial"/>
          <w:b/>
          <w:sz w:val="18"/>
        </w:rPr>
        <w:t xml:space="preserve"> r.</w:t>
      </w:r>
    </w:p>
    <w:p w:rsidR="00396BD5" w:rsidRDefault="00396BD5" w:rsidP="00396BD5">
      <w:pPr>
        <w:pStyle w:val="Tekstpodstawowy"/>
        <w:tabs>
          <w:tab w:val="left" w:pos="284"/>
        </w:tabs>
        <w:rPr>
          <w:rFonts w:ascii="Fira Sans" w:hAnsi="Fira Sans" w:cs="Arial"/>
          <w:sz w:val="18"/>
        </w:rPr>
      </w:pPr>
      <w:r>
        <w:rPr>
          <w:rFonts w:ascii="Fira Sans" w:hAnsi="Fira Sans" w:cs="Arial"/>
          <w:sz w:val="18"/>
        </w:rPr>
        <w:tab/>
      </w:r>
      <w:r>
        <w:rPr>
          <w:rFonts w:ascii="Fira Sans" w:hAnsi="Fira Sans" w:cs="Arial"/>
          <w:sz w:val="18"/>
        </w:rPr>
        <w:tab/>
        <w:t xml:space="preserve">  </w:t>
      </w:r>
      <w:r w:rsidRPr="0084386E">
        <w:rPr>
          <w:rFonts w:ascii="Fira Sans" w:hAnsi="Fira Sans" w:cs="Arial"/>
          <w:sz w:val="18"/>
        </w:rPr>
        <w:t>Stan geodezyjny w dniu 1 I</w:t>
      </w:r>
    </w:p>
    <w:p w:rsidR="00F83B89" w:rsidRDefault="00255E0B" w:rsidP="00F83B89">
      <w:pPr>
        <w:pStyle w:val="Tekstpodstawowy"/>
        <w:tabs>
          <w:tab w:val="left" w:pos="284"/>
        </w:tabs>
        <w:jc w:val="center"/>
        <w:rPr>
          <w:rFonts w:ascii="Fira Sans" w:hAnsi="Fira Sans" w:cs="Arial"/>
          <w:sz w:val="18"/>
        </w:rPr>
      </w:pPr>
      <w:r>
        <w:rPr>
          <w:rFonts w:ascii="Fira Sans" w:hAnsi="Fira Sans" w:cs="Arial"/>
          <w:sz w:val="18"/>
        </w:rPr>
        <w:pict>
          <v:shape id="_x0000_i1025" type="#_x0000_t75" style="width:358.4pt;height:215.45pt">
            <v:imagedata r:id="rId13" o:title=""/>
          </v:shape>
        </w:pict>
      </w:r>
    </w:p>
    <w:p w:rsidR="00CE6D11" w:rsidRPr="00CE6D11" w:rsidRDefault="00CE6D11" w:rsidP="00B57681">
      <w:pPr>
        <w:pStyle w:val="Tekstpodstawowy"/>
        <w:tabs>
          <w:tab w:val="left" w:pos="284"/>
        </w:tabs>
        <w:spacing w:after="0" w:line="240" w:lineRule="exact"/>
        <w:rPr>
          <w:rFonts w:ascii="Fira Sans" w:hAnsi="Fira Sans" w:cs="Arial"/>
          <w:sz w:val="19"/>
          <w:szCs w:val="19"/>
        </w:rPr>
      </w:pPr>
      <w:r w:rsidRPr="00CE6D11">
        <w:rPr>
          <w:rFonts w:ascii="Fira Sans" w:hAnsi="Fira Sans" w:cs="Arial"/>
          <w:sz w:val="19"/>
          <w:szCs w:val="19"/>
        </w:rPr>
        <w:t xml:space="preserve">Tereny miejskie zajmowały łącznie obszar </w:t>
      </w:r>
      <w:r w:rsidR="00C26227">
        <w:rPr>
          <w:rFonts w:ascii="Fira Sans" w:hAnsi="Fira Sans" w:cs="Arial"/>
          <w:sz w:val="19"/>
          <w:szCs w:val="19"/>
        </w:rPr>
        <w:t>120,1</w:t>
      </w:r>
      <w:r w:rsidRPr="00CE6D11">
        <w:rPr>
          <w:rFonts w:ascii="Fira Sans" w:hAnsi="Fira Sans" w:cs="Arial"/>
          <w:sz w:val="19"/>
          <w:szCs w:val="19"/>
        </w:rPr>
        <w:t xml:space="preserve"> tys. ha, tj. 6,7% ogólnej powierzchni województwa, a tereny wiejskie 1664,</w:t>
      </w:r>
      <w:r w:rsidR="00C26227">
        <w:rPr>
          <w:rFonts w:ascii="Fira Sans" w:hAnsi="Fira Sans" w:cs="Arial"/>
          <w:sz w:val="19"/>
          <w:szCs w:val="19"/>
        </w:rPr>
        <w:t>5</w:t>
      </w:r>
      <w:r w:rsidRPr="00CE6D11">
        <w:rPr>
          <w:rFonts w:ascii="Fira Sans" w:hAnsi="Fira Sans" w:cs="Arial"/>
          <w:sz w:val="19"/>
          <w:szCs w:val="19"/>
        </w:rPr>
        <w:t xml:space="preserve"> tys. ha, co stanowiło 93,3% powierzchni województwa.</w:t>
      </w:r>
    </w:p>
    <w:p w:rsidR="00CE6D11" w:rsidRPr="0087413E" w:rsidRDefault="00CE6D11" w:rsidP="00B57681">
      <w:pPr>
        <w:pStyle w:val="Tekstpodstawowy"/>
        <w:tabs>
          <w:tab w:val="left" w:pos="284"/>
        </w:tabs>
        <w:spacing w:after="0" w:line="240" w:lineRule="exact"/>
        <w:rPr>
          <w:rFonts w:ascii="Fira Sans" w:hAnsi="Fira Sans" w:cs="Arial"/>
          <w:sz w:val="19"/>
          <w:szCs w:val="19"/>
        </w:rPr>
      </w:pPr>
      <w:r w:rsidRPr="00364D4D">
        <w:rPr>
          <w:rFonts w:ascii="Fira Sans" w:hAnsi="Fira Sans" w:cs="Arial"/>
          <w:sz w:val="19"/>
          <w:szCs w:val="19"/>
        </w:rPr>
        <w:t>W końcu 201</w:t>
      </w:r>
      <w:r w:rsidR="00B27E4F" w:rsidRPr="00364D4D">
        <w:rPr>
          <w:rFonts w:ascii="Fira Sans" w:hAnsi="Fira Sans" w:cs="Arial"/>
          <w:sz w:val="19"/>
          <w:szCs w:val="19"/>
        </w:rPr>
        <w:t>8</w:t>
      </w:r>
      <w:r w:rsidRPr="00364D4D">
        <w:rPr>
          <w:rFonts w:ascii="Fira Sans" w:hAnsi="Fira Sans" w:cs="Arial"/>
          <w:sz w:val="19"/>
          <w:szCs w:val="19"/>
        </w:rPr>
        <w:t xml:space="preserve"> r. łączna powierzchnia gruntów, które utraciły całkowicie wartość użytkową (grunty zdewastowane) oraz gruntów, których wartość użytkowa rolnicza lub leśna zmalała (grunty zdegradowane) w wyniku pogorszenia się warunków przyrodniczych albo wskutek zmian środowiska oraz działalności przemysłowej, a także wadliwej działalności rolniczej wyniosła 1</w:t>
      </w:r>
      <w:r w:rsidR="00EE02D7" w:rsidRPr="00364D4D">
        <w:rPr>
          <w:rFonts w:ascii="Fira Sans" w:hAnsi="Fira Sans" w:cs="Arial"/>
          <w:sz w:val="19"/>
          <w:szCs w:val="19"/>
        </w:rPr>
        <w:t>,7</w:t>
      </w:r>
      <w:r w:rsidRPr="00364D4D">
        <w:rPr>
          <w:rFonts w:ascii="Fira Sans" w:hAnsi="Fira Sans" w:cs="Arial"/>
          <w:sz w:val="19"/>
          <w:szCs w:val="19"/>
        </w:rPr>
        <w:t xml:space="preserve"> tys. ha. W c</w:t>
      </w:r>
      <w:r w:rsidRPr="0087413E">
        <w:rPr>
          <w:rFonts w:ascii="Fira Sans" w:hAnsi="Fira Sans" w:cs="Arial"/>
          <w:sz w:val="19"/>
          <w:szCs w:val="19"/>
        </w:rPr>
        <w:t xml:space="preserve">iągu roku zrekultywowano </w:t>
      </w:r>
      <w:r w:rsidR="0087413E">
        <w:rPr>
          <w:rFonts w:ascii="Fira Sans" w:hAnsi="Fira Sans" w:cs="Arial"/>
          <w:sz w:val="19"/>
          <w:szCs w:val="19"/>
        </w:rPr>
        <w:t>136</w:t>
      </w:r>
      <w:r w:rsidRPr="0087413E">
        <w:rPr>
          <w:rFonts w:ascii="Fira Sans" w:hAnsi="Fira Sans" w:cs="Arial"/>
          <w:sz w:val="19"/>
          <w:szCs w:val="19"/>
        </w:rPr>
        <w:t xml:space="preserve"> ha</w:t>
      </w:r>
      <w:r w:rsidR="005F0FE7" w:rsidRPr="0087413E">
        <w:rPr>
          <w:rFonts w:ascii="Fira Sans" w:hAnsi="Fira Sans" w:cs="Arial"/>
          <w:sz w:val="19"/>
          <w:szCs w:val="19"/>
        </w:rPr>
        <w:t xml:space="preserve"> (o </w:t>
      </w:r>
      <w:r w:rsidR="0087413E">
        <w:rPr>
          <w:rFonts w:ascii="Fira Sans" w:hAnsi="Fira Sans" w:cs="Arial"/>
          <w:sz w:val="19"/>
          <w:szCs w:val="19"/>
        </w:rPr>
        <w:t>72,2</w:t>
      </w:r>
      <w:r w:rsidR="005F0FE7" w:rsidRPr="0087413E">
        <w:rPr>
          <w:rFonts w:ascii="Fira Sans" w:hAnsi="Fira Sans" w:cs="Arial"/>
          <w:sz w:val="19"/>
          <w:szCs w:val="19"/>
        </w:rPr>
        <w:t xml:space="preserve">% </w:t>
      </w:r>
      <w:r w:rsidR="0087413E">
        <w:rPr>
          <w:rFonts w:ascii="Fira Sans" w:hAnsi="Fira Sans" w:cs="Arial"/>
          <w:sz w:val="19"/>
          <w:szCs w:val="19"/>
        </w:rPr>
        <w:t>więcej</w:t>
      </w:r>
      <w:r w:rsidR="005F0FE7" w:rsidRPr="0087413E">
        <w:rPr>
          <w:rFonts w:ascii="Fira Sans" w:hAnsi="Fira Sans" w:cs="Arial"/>
          <w:sz w:val="19"/>
          <w:szCs w:val="19"/>
        </w:rPr>
        <w:t xml:space="preserve"> niż w 201</w:t>
      </w:r>
      <w:r w:rsidR="0087413E">
        <w:rPr>
          <w:rFonts w:ascii="Fira Sans" w:hAnsi="Fira Sans" w:cs="Arial"/>
          <w:sz w:val="19"/>
          <w:szCs w:val="19"/>
        </w:rPr>
        <w:t>7</w:t>
      </w:r>
      <w:r w:rsidR="005F0FE7" w:rsidRPr="0087413E">
        <w:rPr>
          <w:rFonts w:ascii="Fira Sans" w:hAnsi="Fira Sans" w:cs="Arial"/>
          <w:sz w:val="19"/>
          <w:szCs w:val="19"/>
        </w:rPr>
        <w:t xml:space="preserve"> r.)</w:t>
      </w:r>
      <w:r w:rsidRPr="0087413E">
        <w:rPr>
          <w:rFonts w:ascii="Fira Sans" w:hAnsi="Fira Sans" w:cs="Arial"/>
          <w:sz w:val="19"/>
          <w:szCs w:val="19"/>
        </w:rPr>
        <w:t xml:space="preserve">, a zagospodarowano </w:t>
      </w:r>
      <w:r w:rsidR="0087413E">
        <w:rPr>
          <w:rFonts w:ascii="Fira Sans" w:hAnsi="Fira Sans" w:cs="Arial"/>
          <w:sz w:val="19"/>
          <w:szCs w:val="19"/>
        </w:rPr>
        <w:t>56</w:t>
      </w:r>
      <w:r w:rsidRPr="0087413E">
        <w:rPr>
          <w:rFonts w:ascii="Fira Sans" w:hAnsi="Fira Sans" w:cs="Arial"/>
          <w:sz w:val="19"/>
          <w:szCs w:val="19"/>
        </w:rPr>
        <w:t xml:space="preserve"> ha gruntów (głównie na cele rolnicze – </w:t>
      </w:r>
      <w:r w:rsidR="0087413E">
        <w:rPr>
          <w:rFonts w:ascii="Fira Sans" w:hAnsi="Fira Sans" w:cs="Arial"/>
          <w:sz w:val="19"/>
          <w:szCs w:val="19"/>
        </w:rPr>
        <w:t>55,4</w:t>
      </w:r>
      <w:r w:rsidRPr="0087413E">
        <w:rPr>
          <w:rFonts w:ascii="Fira Sans" w:hAnsi="Fira Sans" w:cs="Arial"/>
          <w:sz w:val="19"/>
          <w:szCs w:val="19"/>
        </w:rPr>
        <w:t xml:space="preserve">%). </w:t>
      </w:r>
    </w:p>
    <w:p w:rsidR="00CE6D11" w:rsidRDefault="007A4194" w:rsidP="00B57681">
      <w:pPr>
        <w:pStyle w:val="Tekstpodstawowy"/>
        <w:tabs>
          <w:tab w:val="left" w:pos="284"/>
        </w:tabs>
        <w:spacing w:before="120" w:after="0" w:line="240" w:lineRule="exact"/>
        <w:rPr>
          <w:rFonts w:ascii="Fira Sans" w:hAnsi="Fira Sans" w:cs="Arial"/>
          <w:sz w:val="19"/>
          <w:szCs w:val="19"/>
        </w:rPr>
      </w:pPr>
      <w:r w:rsidRPr="000B7E41">
        <w:rPr>
          <w:noProof/>
        </w:rPr>
        <mc:AlternateContent>
          <mc:Choice Requires="wps">
            <w:drawing>
              <wp:anchor distT="45720" distB="45720" distL="114300" distR="114300" simplePos="0" relativeHeight="251648512" behindDoc="1" locked="0" layoutInCell="1" allowOverlap="1" wp14:anchorId="73109C29" wp14:editId="5F43C183">
                <wp:simplePos x="0" y="0"/>
                <wp:positionH relativeFrom="column">
                  <wp:posOffset>5224453</wp:posOffset>
                </wp:positionH>
                <wp:positionV relativeFrom="paragraph">
                  <wp:posOffset>34925</wp:posOffset>
                </wp:positionV>
                <wp:extent cx="1643380" cy="668655"/>
                <wp:effectExtent l="0" t="0" r="0" b="0"/>
                <wp:wrapTight wrapText="bothSides">
                  <wp:wrapPolygon edited="0">
                    <wp:start x="751" y="0"/>
                    <wp:lineTo x="751" y="20923"/>
                    <wp:lineTo x="20782" y="20923"/>
                    <wp:lineTo x="20782" y="0"/>
                    <wp:lineTo x="751" y="0"/>
                  </wp:wrapPolygon>
                </wp:wrapTight>
                <wp:docPr id="24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3380" cy="668655"/>
                        </a:xfrm>
                        <a:prstGeom prst="rect">
                          <a:avLst/>
                        </a:prstGeom>
                        <a:noFill/>
                        <a:ln w="9525">
                          <a:noFill/>
                          <a:miter lim="800000"/>
                          <a:headEnd/>
                          <a:tailEnd/>
                        </a:ln>
                      </wps:spPr>
                      <wps:txbx>
                        <w:txbxContent>
                          <w:p w:rsidR="0053799C" w:rsidRPr="002401C3" w:rsidRDefault="0053799C" w:rsidP="007A4194">
                            <w:pPr>
                              <w:spacing w:after="0"/>
                              <w:rPr>
                                <w:color w:val="001D77"/>
                              </w:rPr>
                            </w:pPr>
                            <w:r w:rsidRPr="002401C3">
                              <w:rPr>
                                <w:bCs/>
                                <w:color w:val="001D77"/>
                                <w:sz w:val="18"/>
                                <w:szCs w:val="18"/>
                              </w:rPr>
                              <w:t xml:space="preserve">Z produkcji rolnej i leśnej wyłączono o </w:t>
                            </w:r>
                            <w:r w:rsidR="000B7E41">
                              <w:rPr>
                                <w:bCs/>
                                <w:color w:val="001D77"/>
                                <w:sz w:val="18"/>
                                <w:szCs w:val="18"/>
                              </w:rPr>
                              <w:t>31</w:t>
                            </w:r>
                            <w:r w:rsidRPr="002401C3">
                              <w:rPr>
                                <w:bCs/>
                                <w:color w:val="001D77"/>
                                <w:sz w:val="18"/>
                                <w:szCs w:val="18"/>
                              </w:rPr>
                              <w:t xml:space="preserve"> ha więcej gruntów niż przed rokiem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109C29" id="_x0000_s1029" type="#_x0000_t202" style="position:absolute;margin-left:411.35pt;margin-top:2.75pt;width:129.4pt;height:52.6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" filled="f" stroked="f">
                <v:textbox>
                  <w:txbxContent>
                    <w:p w:rsidR="0053799C" w:rsidRPr="002401C3" w:rsidRDefault="0053799C" w:rsidP="007A4194">
                      <w:pPr>
                        <w:spacing w:after="0"/>
                        <w:rPr>
                          <w:color w:val="001D77"/>
                        </w:rPr>
                      </w:pPr>
                      <w:r w:rsidRPr="002401C3">
                        <w:rPr>
                          <w:bCs/>
                          <w:color w:val="001D77"/>
                          <w:sz w:val="18"/>
                          <w:szCs w:val="18"/>
                        </w:rPr>
                        <w:t xml:space="preserve">Z produkcji rolnej i leśnej wyłączono o </w:t>
                      </w:r>
                      <w:r w:rsidR="000B7E41">
                        <w:rPr>
                          <w:bCs/>
                          <w:color w:val="001D77"/>
                          <w:sz w:val="18"/>
                          <w:szCs w:val="18"/>
                        </w:rPr>
                        <w:t>31</w:t>
                      </w:r>
                      <w:r w:rsidRPr="002401C3">
                        <w:rPr>
                          <w:bCs/>
                          <w:color w:val="001D77"/>
                          <w:sz w:val="18"/>
                          <w:szCs w:val="18"/>
                        </w:rPr>
                        <w:t xml:space="preserve"> ha więcej gruntów niż przed rokiem</w:t>
                      </w:r>
                    </w:p>
                  </w:txbxContent>
                </v:textbox>
                <w10:wrap type="tight"/>
              </v:shape>
            </w:pict>
          </mc:Fallback>
        </mc:AlternateContent>
      </w:r>
      <w:r w:rsidR="00CE6D11" w:rsidRPr="000B7E41">
        <w:rPr>
          <w:rFonts w:ascii="Fira Sans" w:hAnsi="Fira Sans" w:cs="Arial"/>
          <w:sz w:val="19"/>
          <w:szCs w:val="19"/>
        </w:rPr>
        <w:t xml:space="preserve">Natomiast w trybie przepisów prawnych o ochronie gruntów rolnych i leśnych, z produkcji rolniczej i leśnej wyłączono </w:t>
      </w:r>
      <w:r w:rsidR="00A90F1F" w:rsidRPr="000B7E41">
        <w:rPr>
          <w:rFonts w:ascii="Fira Sans" w:hAnsi="Fira Sans" w:cs="Arial"/>
          <w:sz w:val="19"/>
          <w:szCs w:val="19"/>
        </w:rPr>
        <w:t>2</w:t>
      </w:r>
      <w:r w:rsidR="000B7E41">
        <w:rPr>
          <w:rFonts w:ascii="Fira Sans" w:hAnsi="Fira Sans" w:cs="Arial"/>
          <w:sz w:val="19"/>
          <w:szCs w:val="19"/>
        </w:rPr>
        <w:t>48</w:t>
      </w:r>
      <w:r w:rsidR="00CE6D11" w:rsidRPr="000B7E41">
        <w:rPr>
          <w:rFonts w:ascii="Fira Sans" w:hAnsi="Fira Sans" w:cs="Arial"/>
          <w:sz w:val="19"/>
          <w:szCs w:val="19"/>
        </w:rPr>
        <w:t xml:space="preserve"> ha gruntów, z czego </w:t>
      </w:r>
      <w:r w:rsidR="000B7E41">
        <w:rPr>
          <w:rFonts w:ascii="Fira Sans" w:hAnsi="Fira Sans" w:cs="Arial"/>
          <w:sz w:val="19"/>
          <w:szCs w:val="19"/>
        </w:rPr>
        <w:t>235</w:t>
      </w:r>
      <w:r w:rsidR="00CE6D11" w:rsidRPr="000B7E41">
        <w:rPr>
          <w:rFonts w:ascii="Fira Sans" w:hAnsi="Fira Sans" w:cs="Arial"/>
          <w:sz w:val="19"/>
          <w:szCs w:val="19"/>
        </w:rPr>
        <w:t xml:space="preserve"> ha stanowiły grunty rolne, a </w:t>
      </w:r>
      <w:r w:rsidR="000B7E41">
        <w:rPr>
          <w:rFonts w:ascii="Fira Sans" w:hAnsi="Fira Sans" w:cs="Arial"/>
          <w:sz w:val="19"/>
          <w:szCs w:val="19"/>
        </w:rPr>
        <w:t>1</w:t>
      </w:r>
      <w:r w:rsidR="00D26F3F" w:rsidRPr="000B7E41">
        <w:rPr>
          <w:rFonts w:ascii="Fira Sans" w:hAnsi="Fira Sans" w:cs="Arial"/>
          <w:sz w:val="19"/>
          <w:szCs w:val="19"/>
        </w:rPr>
        <w:t>3</w:t>
      </w:r>
      <w:r w:rsidR="00CE6D11" w:rsidRPr="000B7E41">
        <w:rPr>
          <w:rFonts w:ascii="Fira Sans" w:hAnsi="Fira Sans" w:cs="Arial"/>
          <w:sz w:val="19"/>
          <w:szCs w:val="19"/>
        </w:rPr>
        <w:t xml:space="preserve"> ha grunty leśne. Spośród wyłączonych gruntów rolnych i</w:t>
      </w:r>
      <w:r w:rsidR="00A90F1F" w:rsidRPr="000B7E41">
        <w:rPr>
          <w:rFonts w:ascii="Fira Sans" w:hAnsi="Fira Sans" w:cs="Arial"/>
          <w:sz w:val="19"/>
          <w:szCs w:val="19"/>
        </w:rPr>
        <w:t xml:space="preserve"> </w:t>
      </w:r>
      <w:r w:rsidR="00CE6D11" w:rsidRPr="000B7E41">
        <w:rPr>
          <w:rFonts w:ascii="Fira Sans" w:hAnsi="Fira Sans" w:cs="Arial"/>
          <w:sz w:val="19"/>
          <w:szCs w:val="19"/>
        </w:rPr>
        <w:t>leśnych</w:t>
      </w:r>
      <w:r w:rsidR="008C36E8">
        <w:rPr>
          <w:rFonts w:ascii="Fira Sans" w:hAnsi="Fira Sans" w:cs="Arial"/>
          <w:sz w:val="19"/>
          <w:szCs w:val="19"/>
        </w:rPr>
        <w:t>,</w:t>
      </w:r>
      <w:r w:rsidR="00CE6D11" w:rsidRPr="000B7E41">
        <w:rPr>
          <w:rFonts w:ascii="Fira Sans" w:hAnsi="Fira Sans" w:cs="Arial"/>
          <w:sz w:val="19"/>
          <w:szCs w:val="19"/>
        </w:rPr>
        <w:t xml:space="preserve"> największy</w:t>
      </w:r>
      <w:bookmarkStart w:id="0" w:name="_GoBack"/>
      <w:bookmarkEnd w:id="0"/>
      <w:r w:rsidR="00CE6D11" w:rsidRPr="000B7E41">
        <w:rPr>
          <w:rFonts w:ascii="Fira Sans" w:hAnsi="Fira Sans" w:cs="Arial"/>
          <w:sz w:val="19"/>
          <w:szCs w:val="19"/>
        </w:rPr>
        <w:t xml:space="preserve"> odsetek (</w:t>
      </w:r>
      <w:r w:rsidR="002C2615">
        <w:rPr>
          <w:rFonts w:ascii="Fira Sans" w:hAnsi="Fira Sans" w:cs="Arial"/>
          <w:sz w:val="19"/>
          <w:szCs w:val="19"/>
        </w:rPr>
        <w:t>69,4</w:t>
      </w:r>
      <w:r w:rsidR="00CE6D11" w:rsidRPr="000B7E41">
        <w:rPr>
          <w:rFonts w:ascii="Fira Sans" w:hAnsi="Fira Sans" w:cs="Arial"/>
          <w:sz w:val="19"/>
          <w:szCs w:val="19"/>
        </w:rPr>
        <w:t xml:space="preserve">%) przeznaczono pod budowę osiedli mieszkaniowych, </w:t>
      </w:r>
      <w:r w:rsidR="00A90F1F" w:rsidRPr="000B7E41">
        <w:rPr>
          <w:rFonts w:ascii="Fira Sans" w:hAnsi="Fira Sans" w:cs="Arial"/>
          <w:sz w:val="19"/>
          <w:szCs w:val="19"/>
        </w:rPr>
        <w:t>1</w:t>
      </w:r>
      <w:r w:rsidR="002C2615">
        <w:rPr>
          <w:rFonts w:ascii="Fira Sans" w:hAnsi="Fira Sans" w:cs="Arial"/>
          <w:sz w:val="19"/>
          <w:szCs w:val="19"/>
        </w:rPr>
        <w:t>3</w:t>
      </w:r>
      <w:r w:rsidR="00A90F1F" w:rsidRPr="000B7E41">
        <w:rPr>
          <w:rFonts w:ascii="Fira Sans" w:hAnsi="Fira Sans" w:cs="Arial"/>
          <w:sz w:val="19"/>
          <w:szCs w:val="19"/>
        </w:rPr>
        <w:t>,</w:t>
      </w:r>
      <w:r w:rsidR="002C2615">
        <w:rPr>
          <w:rFonts w:ascii="Fira Sans" w:hAnsi="Fira Sans" w:cs="Arial"/>
          <w:sz w:val="19"/>
          <w:szCs w:val="19"/>
        </w:rPr>
        <w:t>3</w:t>
      </w:r>
      <w:r w:rsidR="00A90F1F" w:rsidRPr="000B7E41">
        <w:rPr>
          <w:rFonts w:ascii="Fira Sans" w:hAnsi="Fira Sans" w:cs="Arial"/>
          <w:sz w:val="19"/>
          <w:szCs w:val="19"/>
        </w:rPr>
        <w:t xml:space="preserve">% – na tereny przemysłowe, </w:t>
      </w:r>
      <w:r w:rsidR="002C2615">
        <w:rPr>
          <w:rFonts w:ascii="Fira Sans" w:hAnsi="Fira Sans" w:cs="Arial"/>
          <w:sz w:val="19"/>
          <w:szCs w:val="19"/>
        </w:rPr>
        <w:t>po 8</w:t>
      </w:r>
      <w:r w:rsidR="00A90F1F" w:rsidRPr="000B7E41">
        <w:rPr>
          <w:rFonts w:ascii="Fira Sans" w:hAnsi="Fira Sans" w:cs="Arial"/>
          <w:sz w:val="19"/>
          <w:szCs w:val="19"/>
        </w:rPr>
        <w:t xml:space="preserve">,5% – </w:t>
      </w:r>
      <w:r w:rsidR="002C2615" w:rsidRPr="000B7E41">
        <w:rPr>
          <w:rFonts w:ascii="Fira Sans" w:hAnsi="Fira Sans" w:cs="Arial"/>
          <w:sz w:val="19"/>
          <w:szCs w:val="19"/>
        </w:rPr>
        <w:t xml:space="preserve">pod użytki kopalne </w:t>
      </w:r>
      <w:r w:rsidR="002C2615">
        <w:rPr>
          <w:rFonts w:ascii="Fira Sans" w:hAnsi="Fira Sans" w:cs="Arial"/>
          <w:sz w:val="19"/>
          <w:szCs w:val="19"/>
        </w:rPr>
        <w:t xml:space="preserve">i </w:t>
      </w:r>
      <w:r w:rsidR="00A90F1F" w:rsidRPr="000B7E41">
        <w:rPr>
          <w:rFonts w:ascii="Fira Sans" w:hAnsi="Fira Sans" w:cs="Arial"/>
          <w:sz w:val="19"/>
          <w:szCs w:val="19"/>
        </w:rPr>
        <w:t>na inne cele</w:t>
      </w:r>
      <w:r w:rsidR="002C2615">
        <w:rPr>
          <w:rFonts w:ascii="Fira Sans" w:hAnsi="Fira Sans" w:cs="Arial"/>
          <w:sz w:val="19"/>
          <w:szCs w:val="19"/>
        </w:rPr>
        <w:t xml:space="preserve"> oraz</w:t>
      </w:r>
      <w:r w:rsidR="00A90F1F" w:rsidRPr="000B7E41">
        <w:rPr>
          <w:rFonts w:ascii="Fira Sans" w:hAnsi="Fira Sans" w:cs="Arial"/>
          <w:sz w:val="19"/>
          <w:szCs w:val="19"/>
        </w:rPr>
        <w:t xml:space="preserve"> 0,</w:t>
      </w:r>
      <w:r w:rsidR="002C2615">
        <w:rPr>
          <w:rFonts w:ascii="Fira Sans" w:hAnsi="Fira Sans" w:cs="Arial"/>
          <w:sz w:val="19"/>
          <w:szCs w:val="19"/>
        </w:rPr>
        <w:t>4</w:t>
      </w:r>
      <w:r w:rsidR="00A90F1F" w:rsidRPr="000B7E41">
        <w:rPr>
          <w:rFonts w:ascii="Fira Sans" w:hAnsi="Fira Sans" w:cs="Arial"/>
          <w:sz w:val="19"/>
          <w:szCs w:val="19"/>
        </w:rPr>
        <w:t>% pod tereny komunikacyjne</w:t>
      </w:r>
      <w:r w:rsidR="00CE6D11" w:rsidRPr="000B7E41">
        <w:rPr>
          <w:rFonts w:ascii="Fira Sans" w:hAnsi="Fira Sans" w:cs="Arial"/>
          <w:sz w:val="19"/>
          <w:szCs w:val="19"/>
        </w:rPr>
        <w:t>.</w:t>
      </w:r>
      <w:r w:rsidR="00CE6D11" w:rsidRPr="00CE6D11">
        <w:rPr>
          <w:rFonts w:ascii="Fira Sans" w:hAnsi="Fira Sans" w:cs="Arial"/>
          <w:sz w:val="19"/>
          <w:szCs w:val="19"/>
        </w:rPr>
        <w:t xml:space="preserve"> </w:t>
      </w:r>
    </w:p>
    <w:p w:rsidR="00CE6D11" w:rsidRPr="002401C3" w:rsidRDefault="00CE6D11" w:rsidP="00C444CB">
      <w:pPr>
        <w:pStyle w:val="Tekstpodstawowy"/>
        <w:tabs>
          <w:tab w:val="left" w:pos="284"/>
        </w:tabs>
        <w:spacing w:before="240" w:after="0" w:line="240" w:lineRule="exact"/>
        <w:jc w:val="both"/>
        <w:rPr>
          <w:rFonts w:ascii="Fira Sans" w:hAnsi="Fira Sans" w:cs="Arial"/>
          <w:color w:val="001D77"/>
          <w:sz w:val="19"/>
          <w:szCs w:val="19"/>
        </w:rPr>
      </w:pPr>
      <w:r w:rsidRPr="002401C3">
        <w:rPr>
          <w:rFonts w:ascii="Fira Sans SemiBold" w:hAnsi="Fira Sans SemiBold"/>
          <w:color w:val="001D77"/>
          <w:sz w:val="19"/>
          <w:szCs w:val="19"/>
        </w:rPr>
        <w:t>Wykorzystanie, zanieczyszczenie i ochrona wód</w:t>
      </w:r>
    </w:p>
    <w:p w:rsidR="00CE6D11" w:rsidRPr="00CE6D11" w:rsidRDefault="00506B26" w:rsidP="00B57681">
      <w:pPr>
        <w:pStyle w:val="Tekstpodstawowy"/>
        <w:tabs>
          <w:tab w:val="left" w:pos="284"/>
        </w:tabs>
        <w:spacing w:before="120" w:line="240" w:lineRule="exact"/>
        <w:rPr>
          <w:rFonts w:ascii="Fira Sans" w:hAnsi="Fira Sans" w:cs="Arial"/>
          <w:sz w:val="19"/>
          <w:szCs w:val="19"/>
        </w:rPr>
      </w:pPr>
      <w:r w:rsidRPr="009C3B20">
        <w:rPr>
          <w:noProof/>
          <w:color w:val="008542"/>
        </w:rPr>
        <mc:AlternateContent>
          <mc:Choice Requires="wps">
            <w:drawing>
              <wp:anchor distT="45720" distB="45720" distL="114300" distR="114300" simplePos="0" relativeHeight="251666944" behindDoc="1" locked="0" layoutInCell="1" allowOverlap="1" wp14:anchorId="1897C4DE" wp14:editId="11682ED3">
                <wp:simplePos x="0" y="0"/>
                <wp:positionH relativeFrom="column">
                  <wp:posOffset>5240013</wp:posOffset>
                </wp:positionH>
                <wp:positionV relativeFrom="paragraph">
                  <wp:posOffset>904240</wp:posOffset>
                </wp:positionV>
                <wp:extent cx="1739900" cy="565785"/>
                <wp:effectExtent l="0" t="0" r="0" b="5715"/>
                <wp:wrapTight wrapText="bothSides">
                  <wp:wrapPolygon edited="0">
                    <wp:start x="473" y="0"/>
                    <wp:lineTo x="473" y="21091"/>
                    <wp:lineTo x="20812" y="21091"/>
                    <wp:lineTo x="20812" y="0"/>
                    <wp:lineTo x="473" y="0"/>
                  </wp:wrapPolygon>
                </wp:wrapTight>
                <wp:docPr id="5" name="Pole tekstow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0" cy="565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799C" w:rsidRPr="002401C3" w:rsidRDefault="0053799C" w:rsidP="00EF0B7E">
                            <w:pPr>
                              <w:rPr>
                                <w:bCs/>
                                <w:color w:val="001D77"/>
                                <w:sz w:val="18"/>
                                <w:szCs w:val="18"/>
                              </w:rPr>
                            </w:pPr>
                            <w:r w:rsidRPr="002401C3">
                              <w:rPr>
                                <w:bCs/>
                                <w:color w:val="001D77"/>
                                <w:sz w:val="18"/>
                                <w:szCs w:val="18"/>
                              </w:rPr>
                              <w:t xml:space="preserve">Zużycie wody było o </w:t>
                            </w:r>
                            <w:r>
                              <w:rPr>
                                <w:bCs/>
                                <w:color w:val="001D77"/>
                                <w:sz w:val="18"/>
                                <w:szCs w:val="18"/>
                              </w:rPr>
                              <w:t>2,8</w:t>
                            </w:r>
                            <w:r w:rsidRPr="002401C3">
                              <w:rPr>
                                <w:bCs/>
                                <w:color w:val="001D77"/>
                                <w:sz w:val="18"/>
                                <w:szCs w:val="18"/>
                              </w:rPr>
                              <w:t xml:space="preserve">% mniejsze niż przed  rokiem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97C4DE" id="Pole tekstowe 12" o:spid="_x0000_s1030" type="#_x0000_t202" style="position:absolute;margin-left:412.6pt;margin-top:71.2pt;width:137pt;height:44.55pt;z-index:-251649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" filled="f" stroked="f">
                <v:textbox>
                  <w:txbxContent>
                    <w:p w:rsidR="0053799C" w:rsidRPr="002401C3" w:rsidRDefault="0053799C" w:rsidP="00EF0B7E">
                      <w:pPr>
                        <w:rPr>
                          <w:bCs/>
                          <w:color w:val="001D77"/>
                          <w:sz w:val="18"/>
                          <w:szCs w:val="18"/>
                        </w:rPr>
                      </w:pPr>
                      <w:r w:rsidRPr="002401C3">
                        <w:rPr>
                          <w:bCs/>
                          <w:color w:val="001D77"/>
                          <w:sz w:val="18"/>
                          <w:szCs w:val="18"/>
                        </w:rPr>
                        <w:t xml:space="preserve">Zużycie wody było o </w:t>
                      </w:r>
                      <w:r>
                        <w:rPr>
                          <w:bCs/>
                          <w:color w:val="001D77"/>
                          <w:sz w:val="18"/>
                          <w:szCs w:val="18"/>
                        </w:rPr>
                        <w:t>2,8</w:t>
                      </w:r>
                      <w:r w:rsidRPr="002401C3">
                        <w:rPr>
                          <w:bCs/>
                          <w:color w:val="001D77"/>
                          <w:sz w:val="18"/>
                          <w:szCs w:val="18"/>
                        </w:rPr>
                        <w:t xml:space="preserve">% mniejsze niż przed  rokiem </w:t>
                      </w:r>
                    </w:p>
                  </w:txbxContent>
                </v:textbox>
                <w10:wrap type="tight"/>
              </v:shape>
            </w:pict>
          </mc:Fallback>
        </mc:AlternateContent>
      </w:r>
      <w:r w:rsidR="00CE6D11" w:rsidRPr="00CE6D11">
        <w:rPr>
          <w:rFonts w:ascii="Fira Sans" w:hAnsi="Fira Sans" w:cs="Arial"/>
          <w:sz w:val="19"/>
          <w:szCs w:val="19"/>
        </w:rPr>
        <w:t>Pobór wody na potrzeby gospodarki narodowej i</w:t>
      </w:r>
      <w:r w:rsidR="00B90771">
        <w:rPr>
          <w:rFonts w:ascii="Fira Sans" w:hAnsi="Fira Sans" w:cs="Arial"/>
          <w:sz w:val="19"/>
          <w:szCs w:val="19"/>
        </w:rPr>
        <w:t xml:space="preserve"> </w:t>
      </w:r>
      <w:r w:rsidR="00CE6D11" w:rsidRPr="00CE6D11">
        <w:rPr>
          <w:rFonts w:ascii="Fira Sans" w:hAnsi="Fira Sans" w:cs="Arial"/>
          <w:sz w:val="19"/>
          <w:szCs w:val="19"/>
        </w:rPr>
        <w:t>ludności w 201</w:t>
      </w:r>
      <w:r w:rsidR="00B27E4F">
        <w:rPr>
          <w:rFonts w:ascii="Fira Sans" w:hAnsi="Fira Sans" w:cs="Arial"/>
          <w:sz w:val="19"/>
          <w:szCs w:val="19"/>
        </w:rPr>
        <w:t>8</w:t>
      </w:r>
      <w:r w:rsidR="00CE6D11" w:rsidRPr="00CE6D11">
        <w:rPr>
          <w:rFonts w:ascii="Fira Sans" w:hAnsi="Fira Sans" w:cs="Arial"/>
          <w:sz w:val="19"/>
          <w:szCs w:val="19"/>
        </w:rPr>
        <w:t xml:space="preserve"> r. wyniósł </w:t>
      </w:r>
      <w:r w:rsidR="00B90771">
        <w:rPr>
          <w:rFonts w:ascii="Fira Sans" w:hAnsi="Fira Sans" w:cs="Arial"/>
          <w:sz w:val="19"/>
          <w:szCs w:val="19"/>
        </w:rPr>
        <w:t>25</w:t>
      </w:r>
      <w:r w:rsidR="00B27E4F">
        <w:rPr>
          <w:rFonts w:ascii="Fira Sans" w:hAnsi="Fira Sans" w:cs="Arial"/>
          <w:sz w:val="19"/>
          <w:szCs w:val="19"/>
        </w:rPr>
        <w:t>1</w:t>
      </w:r>
      <w:r w:rsidR="00B90771">
        <w:rPr>
          <w:rFonts w:ascii="Fira Sans" w:hAnsi="Fira Sans" w:cs="Arial"/>
          <w:sz w:val="19"/>
          <w:szCs w:val="19"/>
        </w:rPr>
        <w:t>,</w:t>
      </w:r>
      <w:r w:rsidR="00B27E4F">
        <w:rPr>
          <w:rFonts w:ascii="Fira Sans" w:hAnsi="Fira Sans" w:cs="Arial"/>
          <w:sz w:val="19"/>
          <w:szCs w:val="19"/>
        </w:rPr>
        <w:t>7</w:t>
      </w:r>
      <w:r w:rsidR="00CE6D11" w:rsidRPr="00CE6D11">
        <w:rPr>
          <w:rFonts w:ascii="Fira Sans" w:hAnsi="Fira Sans" w:cs="Arial"/>
          <w:sz w:val="19"/>
          <w:szCs w:val="19"/>
        </w:rPr>
        <w:t xml:space="preserve"> hm</w:t>
      </w:r>
      <w:r w:rsidR="00CE6D11" w:rsidRPr="00CE6D11">
        <w:rPr>
          <w:rFonts w:ascii="Fira Sans" w:hAnsi="Fira Sans" w:cs="Arial"/>
          <w:sz w:val="19"/>
          <w:szCs w:val="19"/>
          <w:vertAlign w:val="superscript"/>
        </w:rPr>
        <w:t>3</w:t>
      </w:r>
      <w:r w:rsidR="00B90771">
        <w:rPr>
          <w:rFonts w:ascii="Fira Sans" w:hAnsi="Fira Sans" w:cs="Arial"/>
          <w:sz w:val="19"/>
          <w:szCs w:val="19"/>
        </w:rPr>
        <w:t>. Pobór z </w:t>
      </w:r>
      <w:r w:rsidR="00CE6D11" w:rsidRPr="00CE6D11">
        <w:rPr>
          <w:rFonts w:ascii="Fira Sans" w:hAnsi="Fira Sans" w:cs="Arial"/>
          <w:sz w:val="19"/>
          <w:szCs w:val="19"/>
        </w:rPr>
        <w:t xml:space="preserve">ujęć powierzchniowych osiągnął poziom </w:t>
      </w:r>
      <w:r w:rsidR="00786AFE">
        <w:rPr>
          <w:rFonts w:ascii="Fira Sans" w:hAnsi="Fira Sans" w:cs="Arial"/>
          <w:sz w:val="19"/>
          <w:szCs w:val="19"/>
        </w:rPr>
        <w:t>201,1</w:t>
      </w:r>
      <w:r w:rsidR="00CE6D11" w:rsidRPr="00CE6D11">
        <w:rPr>
          <w:rFonts w:ascii="Fira Sans" w:hAnsi="Fira Sans" w:cs="Arial"/>
          <w:sz w:val="19"/>
          <w:szCs w:val="19"/>
        </w:rPr>
        <w:t xml:space="preserve"> hm</w:t>
      </w:r>
      <w:r w:rsidR="00CE6D11" w:rsidRPr="00CE6D11">
        <w:rPr>
          <w:rFonts w:ascii="Fira Sans" w:hAnsi="Fira Sans" w:cs="Arial"/>
          <w:sz w:val="19"/>
          <w:szCs w:val="19"/>
          <w:vertAlign w:val="superscript"/>
        </w:rPr>
        <w:t>3</w:t>
      </w:r>
      <w:r w:rsidR="00CE6D11" w:rsidRPr="00CE6D11">
        <w:rPr>
          <w:rFonts w:ascii="Fira Sans" w:hAnsi="Fira Sans" w:cs="Arial"/>
          <w:sz w:val="19"/>
          <w:szCs w:val="19"/>
        </w:rPr>
        <w:t xml:space="preserve"> (</w:t>
      </w:r>
      <w:r w:rsidR="00786AFE">
        <w:rPr>
          <w:rFonts w:ascii="Fira Sans" w:hAnsi="Fira Sans" w:cs="Arial"/>
          <w:sz w:val="19"/>
          <w:szCs w:val="19"/>
        </w:rPr>
        <w:t>79,9</w:t>
      </w:r>
      <w:r w:rsidR="00CE6D11" w:rsidRPr="00CE6D11">
        <w:rPr>
          <w:rFonts w:ascii="Fira Sans" w:hAnsi="Fira Sans" w:cs="Arial"/>
          <w:sz w:val="19"/>
          <w:szCs w:val="19"/>
        </w:rPr>
        <w:t xml:space="preserve">%), z ujęć podziemnych – </w:t>
      </w:r>
      <w:r w:rsidR="00786AFE">
        <w:rPr>
          <w:rFonts w:ascii="Fira Sans" w:hAnsi="Fira Sans" w:cs="Arial"/>
          <w:sz w:val="19"/>
          <w:szCs w:val="19"/>
        </w:rPr>
        <w:t>50,7</w:t>
      </w:r>
      <w:r w:rsidR="00CE6D11" w:rsidRPr="00CE6D11">
        <w:rPr>
          <w:rFonts w:ascii="Fira Sans" w:hAnsi="Fira Sans" w:cs="Arial"/>
          <w:sz w:val="19"/>
          <w:szCs w:val="19"/>
        </w:rPr>
        <w:t xml:space="preserve"> hm</w:t>
      </w:r>
      <w:r w:rsidR="00CE6D11" w:rsidRPr="00CE6D11">
        <w:rPr>
          <w:rFonts w:ascii="Fira Sans" w:hAnsi="Fira Sans" w:cs="Arial"/>
          <w:sz w:val="19"/>
          <w:szCs w:val="19"/>
          <w:vertAlign w:val="superscript"/>
        </w:rPr>
        <w:t>3</w:t>
      </w:r>
      <w:r w:rsidR="00B90771">
        <w:rPr>
          <w:rFonts w:ascii="Fira Sans" w:hAnsi="Fira Sans" w:cs="Arial"/>
          <w:sz w:val="19"/>
          <w:szCs w:val="19"/>
        </w:rPr>
        <w:t xml:space="preserve"> (</w:t>
      </w:r>
      <w:r w:rsidR="00786AFE">
        <w:rPr>
          <w:rFonts w:ascii="Fira Sans" w:hAnsi="Fira Sans" w:cs="Arial"/>
          <w:sz w:val="19"/>
          <w:szCs w:val="19"/>
        </w:rPr>
        <w:t>20,1</w:t>
      </w:r>
      <w:r w:rsidR="00CE6D11" w:rsidRPr="00CE6D11">
        <w:rPr>
          <w:rFonts w:ascii="Fira Sans" w:hAnsi="Fira Sans" w:cs="Arial"/>
          <w:sz w:val="19"/>
          <w:szCs w:val="19"/>
        </w:rPr>
        <w:t xml:space="preserve">%). Na cele produkcyjne pobrano </w:t>
      </w:r>
      <w:r w:rsidR="00786AFE">
        <w:rPr>
          <w:rFonts w:ascii="Fira Sans" w:hAnsi="Fira Sans" w:cs="Arial"/>
          <w:sz w:val="19"/>
          <w:szCs w:val="19"/>
        </w:rPr>
        <w:t>125,2</w:t>
      </w:r>
      <w:r w:rsidR="00CE6D11" w:rsidRPr="00CE6D11">
        <w:rPr>
          <w:rFonts w:ascii="Fira Sans" w:hAnsi="Fira Sans" w:cs="Arial"/>
          <w:sz w:val="19"/>
          <w:szCs w:val="19"/>
        </w:rPr>
        <w:t xml:space="preserve"> hm</w:t>
      </w:r>
      <w:r w:rsidR="00CE6D11" w:rsidRPr="00CE6D11">
        <w:rPr>
          <w:rFonts w:ascii="Fira Sans" w:hAnsi="Fira Sans" w:cs="Arial"/>
          <w:sz w:val="19"/>
          <w:szCs w:val="19"/>
          <w:vertAlign w:val="superscript"/>
        </w:rPr>
        <w:t>3</w:t>
      </w:r>
      <w:r w:rsidR="00CE6D11" w:rsidRPr="00CE6D11">
        <w:rPr>
          <w:rFonts w:ascii="Fira Sans" w:hAnsi="Fira Sans" w:cs="Arial"/>
          <w:sz w:val="19"/>
          <w:szCs w:val="19"/>
        </w:rPr>
        <w:t xml:space="preserve"> wody, eksploatacji sieci wodociągowej – </w:t>
      </w:r>
      <w:r w:rsidR="00786AFE">
        <w:rPr>
          <w:rFonts w:ascii="Fira Sans" w:hAnsi="Fira Sans" w:cs="Arial"/>
          <w:sz w:val="19"/>
          <w:szCs w:val="19"/>
        </w:rPr>
        <w:t>86,6</w:t>
      </w:r>
      <w:r w:rsidR="00C01240">
        <w:rPr>
          <w:rFonts w:ascii="Fira Sans" w:hAnsi="Fira Sans" w:cs="Arial"/>
          <w:sz w:val="19"/>
          <w:szCs w:val="19"/>
        </w:rPr>
        <w:t> </w:t>
      </w:r>
      <w:r w:rsidR="00CE6D11" w:rsidRPr="00CE6D11">
        <w:rPr>
          <w:rFonts w:ascii="Fira Sans" w:hAnsi="Fira Sans" w:cs="Arial"/>
          <w:sz w:val="19"/>
          <w:szCs w:val="19"/>
        </w:rPr>
        <w:t>hm</w:t>
      </w:r>
      <w:r w:rsidR="00CE6D11" w:rsidRPr="00CE6D11">
        <w:rPr>
          <w:rFonts w:ascii="Fira Sans" w:hAnsi="Fira Sans" w:cs="Arial"/>
          <w:sz w:val="19"/>
          <w:szCs w:val="19"/>
          <w:vertAlign w:val="superscript"/>
        </w:rPr>
        <w:t>3</w:t>
      </w:r>
      <w:r w:rsidR="00CE6D11" w:rsidRPr="00CE6D11">
        <w:rPr>
          <w:rFonts w:ascii="Fira Sans" w:hAnsi="Fira Sans" w:cs="Arial"/>
          <w:sz w:val="19"/>
          <w:szCs w:val="19"/>
        </w:rPr>
        <w:t xml:space="preserve">, a do </w:t>
      </w:r>
      <w:proofErr w:type="spellStart"/>
      <w:r w:rsidR="00CE6D11" w:rsidRPr="00CE6D11">
        <w:rPr>
          <w:rFonts w:ascii="Fira Sans" w:hAnsi="Fira Sans" w:cs="Arial"/>
          <w:sz w:val="19"/>
          <w:szCs w:val="19"/>
        </w:rPr>
        <w:t>nawodnień</w:t>
      </w:r>
      <w:proofErr w:type="spellEnd"/>
      <w:r w:rsidR="00CE6D11" w:rsidRPr="00CE6D11">
        <w:rPr>
          <w:rFonts w:ascii="Fira Sans" w:hAnsi="Fira Sans" w:cs="Arial"/>
          <w:sz w:val="19"/>
          <w:szCs w:val="19"/>
        </w:rPr>
        <w:t xml:space="preserve"> w rolnictwie i leśnictwie oraz napełniania i uzupełniania stawów rybnych – 39,</w:t>
      </w:r>
      <w:r w:rsidR="00786AFE">
        <w:rPr>
          <w:rFonts w:ascii="Fira Sans" w:hAnsi="Fira Sans" w:cs="Arial"/>
          <w:sz w:val="19"/>
          <w:szCs w:val="19"/>
        </w:rPr>
        <w:t>9</w:t>
      </w:r>
      <w:r w:rsidR="00CE6D11" w:rsidRPr="00CE6D11">
        <w:rPr>
          <w:rFonts w:ascii="Fira Sans" w:hAnsi="Fira Sans" w:cs="Arial"/>
          <w:sz w:val="19"/>
          <w:szCs w:val="19"/>
        </w:rPr>
        <w:t xml:space="preserve"> hm</w:t>
      </w:r>
      <w:r w:rsidR="00CE6D11" w:rsidRPr="00CE6D11">
        <w:rPr>
          <w:rFonts w:ascii="Fira Sans" w:hAnsi="Fira Sans" w:cs="Arial"/>
          <w:sz w:val="19"/>
          <w:szCs w:val="19"/>
          <w:vertAlign w:val="superscript"/>
        </w:rPr>
        <w:t>3</w:t>
      </w:r>
      <w:r w:rsidR="00CE6D11" w:rsidRPr="00CE6D11">
        <w:rPr>
          <w:rFonts w:ascii="Fira Sans" w:hAnsi="Fira Sans" w:cs="Arial"/>
          <w:sz w:val="19"/>
          <w:szCs w:val="19"/>
        </w:rPr>
        <w:t xml:space="preserve">. </w:t>
      </w:r>
    </w:p>
    <w:p w:rsidR="00CE6D11" w:rsidRPr="00CE6D11" w:rsidRDefault="00CE6D11" w:rsidP="00B57681">
      <w:pPr>
        <w:pStyle w:val="Tekstpodstawowy"/>
        <w:tabs>
          <w:tab w:val="left" w:pos="284"/>
        </w:tabs>
        <w:spacing w:after="0" w:line="240" w:lineRule="exact"/>
        <w:rPr>
          <w:rFonts w:ascii="Fira Sans" w:hAnsi="Fira Sans" w:cs="Arial"/>
          <w:sz w:val="19"/>
          <w:szCs w:val="19"/>
        </w:rPr>
      </w:pPr>
      <w:r w:rsidRPr="00CE6D11">
        <w:rPr>
          <w:rFonts w:ascii="Fira Sans" w:hAnsi="Fira Sans" w:cs="Arial"/>
          <w:sz w:val="19"/>
          <w:szCs w:val="19"/>
        </w:rPr>
        <w:t xml:space="preserve">Zużycie wody na potrzeby gospodarki narodowej i ludności wyniosło </w:t>
      </w:r>
      <w:r w:rsidR="00786AFE">
        <w:rPr>
          <w:rFonts w:ascii="Fira Sans" w:hAnsi="Fira Sans" w:cs="Arial"/>
          <w:sz w:val="19"/>
          <w:szCs w:val="19"/>
        </w:rPr>
        <w:t>225,1</w:t>
      </w:r>
      <w:r w:rsidRPr="00CE6D11">
        <w:rPr>
          <w:rFonts w:ascii="Fira Sans" w:hAnsi="Fira Sans" w:cs="Arial"/>
          <w:sz w:val="19"/>
          <w:szCs w:val="19"/>
        </w:rPr>
        <w:t xml:space="preserve"> hm</w:t>
      </w:r>
      <w:r w:rsidRPr="00CE6D11">
        <w:rPr>
          <w:rFonts w:ascii="Fira Sans" w:hAnsi="Fira Sans" w:cs="Arial"/>
          <w:sz w:val="19"/>
          <w:szCs w:val="19"/>
          <w:vertAlign w:val="superscript"/>
        </w:rPr>
        <w:t>3</w:t>
      </w:r>
      <w:r w:rsidRPr="00CE6D11">
        <w:rPr>
          <w:rFonts w:ascii="Fira Sans" w:hAnsi="Fira Sans" w:cs="Arial"/>
          <w:sz w:val="19"/>
          <w:szCs w:val="19"/>
        </w:rPr>
        <w:t xml:space="preserve">, z czego najwięcej, bo </w:t>
      </w:r>
      <w:r w:rsidR="00786AFE">
        <w:rPr>
          <w:rFonts w:ascii="Fira Sans" w:hAnsi="Fira Sans" w:cs="Arial"/>
          <w:sz w:val="19"/>
          <w:szCs w:val="19"/>
        </w:rPr>
        <w:t>53,6</w:t>
      </w:r>
      <w:r w:rsidRPr="00CE6D11">
        <w:rPr>
          <w:rFonts w:ascii="Fira Sans" w:hAnsi="Fira Sans" w:cs="Arial"/>
          <w:sz w:val="19"/>
          <w:szCs w:val="19"/>
        </w:rPr>
        <w:t>%</w:t>
      </w:r>
      <w:r w:rsidR="00E12904">
        <w:rPr>
          <w:rFonts w:ascii="Fira Sans" w:hAnsi="Fira Sans" w:cs="Arial"/>
          <w:sz w:val="19"/>
          <w:szCs w:val="19"/>
        </w:rPr>
        <w:t>,</w:t>
      </w:r>
      <w:r w:rsidRPr="00CE6D11">
        <w:rPr>
          <w:rFonts w:ascii="Fira Sans" w:hAnsi="Fira Sans" w:cs="Arial"/>
          <w:sz w:val="19"/>
          <w:szCs w:val="19"/>
        </w:rPr>
        <w:t xml:space="preserve"> wykorzystano w przemyśle. W eksploatacji sieci wodociągowej zużyto – </w:t>
      </w:r>
      <w:r w:rsidR="00786AFE">
        <w:rPr>
          <w:rFonts w:ascii="Fira Sans" w:hAnsi="Fira Sans" w:cs="Arial"/>
          <w:sz w:val="19"/>
          <w:szCs w:val="19"/>
        </w:rPr>
        <w:t>28,6</w:t>
      </w:r>
      <w:r w:rsidR="00203AA9">
        <w:rPr>
          <w:rFonts w:ascii="Fira Sans" w:hAnsi="Fira Sans" w:cs="Arial"/>
          <w:sz w:val="19"/>
          <w:szCs w:val="19"/>
        </w:rPr>
        <w:t>%, a </w:t>
      </w:r>
      <w:r w:rsidRPr="00CE6D11">
        <w:rPr>
          <w:rFonts w:ascii="Fira Sans" w:hAnsi="Fira Sans" w:cs="Arial"/>
          <w:sz w:val="19"/>
          <w:szCs w:val="19"/>
        </w:rPr>
        <w:t xml:space="preserve">do </w:t>
      </w:r>
      <w:proofErr w:type="spellStart"/>
      <w:r w:rsidRPr="00CE6D11">
        <w:rPr>
          <w:rFonts w:ascii="Fira Sans" w:hAnsi="Fira Sans" w:cs="Arial"/>
          <w:sz w:val="19"/>
          <w:szCs w:val="19"/>
        </w:rPr>
        <w:t>nawodnień</w:t>
      </w:r>
      <w:proofErr w:type="spellEnd"/>
      <w:r w:rsidRPr="00CE6D11">
        <w:rPr>
          <w:rFonts w:ascii="Fira Sans" w:hAnsi="Fira Sans" w:cs="Arial"/>
          <w:sz w:val="19"/>
          <w:szCs w:val="19"/>
        </w:rPr>
        <w:t xml:space="preserve"> w rolnictwie i leśnictwie oraz napełniania i uzupełniania stawów rybnych – </w:t>
      </w:r>
      <w:r w:rsidR="00786AFE">
        <w:rPr>
          <w:rFonts w:ascii="Fira Sans" w:hAnsi="Fira Sans" w:cs="Arial"/>
          <w:sz w:val="19"/>
          <w:szCs w:val="19"/>
        </w:rPr>
        <w:t>17,7</w:t>
      </w:r>
      <w:r w:rsidRPr="00CE6D11">
        <w:rPr>
          <w:rFonts w:ascii="Fira Sans" w:hAnsi="Fira Sans" w:cs="Arial"/>
          <w:sz w:val="19"/>
          <w:szCs w:val="19"/>
        </w:rPr>
        <w:t xml:space="preserve">%. </w:t>
      </w:r>
    </w:p>
    <w:p w:rsidR="00CE6D11" w:rsidRPr="00CE6D11" w:rsidRDefault="00CE6D11" w:rsidP="00B57681">
      <w:pPr>
        <w:pStyle w:val="Tekstpodstawowy"/>
        <w:tabs>
          <w:tab w:val="left" w:pos="284"/>
        </w:tabs>
        <w:spacing w:after="0" w:line="240" w:lineRule="exact"/>
        <w:rPr>
          <w:rFonts w:ascii="Fira Sans" w:hAnsi="Fira Sans" w:cs="Arial"/>
          <w:sz w:val="19"/>
          <w:szCs w:val="19"/>
        </w:rPr>
      </w:pPr>
      <w:r w:rsidRPr="00CE6D11">
        <w:rPr>
          <w:rFonts w:ascii="Fira Sans" w:hAnsi="Fira Sans" w:cs="Arial"/>
          <w:sz w:val="19"/>
          <w:szCs w:val="19"/>
        </w:rPr>
        <w:t xml:space="preserve">Średnie zużycie wody z wodociągów w gospodarstwach domowych na 1 mieszkańca województwa podkarpackiego wyniosło </w:t>
      </w:r>
      <w:r w:rsidR="0046055D">
        <w:rPr>
          <w:rFonts w:ascii="Fira Sans" w:hAnsi="Fira Sans" w:cs="Arial"/>
          <w:sz w:val="19"/>
          <w:szCs w:val="19"/>
        </w:rPr>
        <w:t>23,3</w:t>
      </w:r>
      <w:r w:rsidRPr="00CE6D11">
        <w:rPr>
          <w:rFonts w:ascii="Fira Sans" w:hAnsi="Fira Sans" w:cs="Arial"/>
          <w:sz w:val="19"/>
          <w:szCs w:val="19"/>
        </w:rPr>
        <w:t xml:space="preserve"> m</w:t>
      </w:r>
      <w:r w:rsidRPr="00CE6D11">
        <w:rPr>
          <w:rFonts w:ascii="Fira Sans" w:hAnsi="Fira Sans" w:cs="Arial"/>
          <w:sz w:val="19"/>
          <w:szCs w:val="19"/>
          <w:vertAlign w:val="superscript"/>
        </w:rPr>
        <w:t>3</w:t>
      </w:r>
      <w:r w:rsidR="00E503E2">
        <w:rPr>
          <w:rFonts w:ascii="Fira Sans" w:hAnsi="Fira Sans" w:cs="Arial"/>
          <w:sz w:val="19"/>
          <w:szCs w:val="19"/>
          <w:vertAlign w:val="superscript"/>
        </w:rPr>
        <w:t xml:space="preserve"> </w:t>
      </w:r>
      <w:r w:rsidR="00E503E2">
        <w:rPr>
          <w:rFonts w:ascii="Fira Sans" w:hAnsi="Fira Sans" w:cs="Arial"/>
          <w:sz w:val="19"/>
          <w:szCs w:val="19"/>
        </w:rPr>
        <w:t xml:space="preserve"> (w 201</w:t>
      </w:r>
      <w:r w:rsidR="00786AFE">
        <w:rPr>
          <w:rFonts w:ascii="Fira Sans" w:hAnsi="Fira Sans" w:cs="Arial"/>
          <w:sz w:val="19"/>
          <w:szCs w:val="19"/>
        </w:rPr>
        <w:t>7</w:t>
      </w:r>
      <w:r w:rsidR="00E503E2">
        <w:rPr>
          <w:rFonts w:ascii="Fira Sans" w:hAnsi="Fira Sans" w:cs="Arial"/>
          <w:sz w:val="19"/>
          <w:szCs w:val="19"/>
        </w:rPr>
        <w:t xml:space="preserve"> r. </w:t>
      </w:r>
      <w:r w:rsidR="00786AFE">
        <w:rPr>
          <w:rFonts w:ascii="Fira Sans" w:hAnsi="Fira Sans" w:cs="Arial"/>
          <w:sz w:val="19"/>
          <w:szCs w:val="19"/>
        </w:rPr>
        <w:t>22,9</w:t>
      </w:r>
      <w:r w:rsidR="00E503E2">
        <w:rPr>
          <w:rFonts w:ascii="Fira Sans" w:hAnsi="Fira Sans" w:cs="Arial"/>
          <w:sz w:val="19"/>
          <w:szCs w:val="19"/>
        </w:rPr>
        <w:t xml:space="preserve"> m</w:t>
      </w:r>
      <w:r w:rsidR="00E503E2">
        <w:rPr>
          <w:rFonts w:ascii="Fira Sans" w:hAnsi="Fira Sans" w:cs="Arial"/>
          <w:sz w:val="19"/>
          <w:szCs w:val="19"/>
          <w:vertAlign w:val="superscript"/>
        </w:rPr>
        <w:t>3</w:t>
      </w:r>
      <w:r w:rsidR="00E503E2">
        <w:rPr>
          <w:rFonts w:ascii="Fira Sans" w:hAnsi="Fira Sans" w:cs="Arial"/>
          <w:sz w:val="19"/>
          <w:szCs w:val="19"/>
        </w:rPr>
        <w:t xml:space="preserve">), w kraju </w:t>
      </w:r>
      <w:r w:rsidR="0046055D">
        <w:rPr>
          <w:rFonts w:ascii="Fira Sans" w:hAnsi="Fira Sans" w:cs="Arial"/>
          <w:sz w:val="19"/>
          <w:szCs w:val="19"/>
        </w:rPr>
        <w:t>33,3</w:t>
      </w:r>
      <w:r w:rsidR="00E503E2">
        <w:rPr>
          <w:rFonts w:ascii="Fira Sans" w:hAnsi="Fira Sans" w:cs="Arial"/>
          <w:sz w:val="19"/>
          <w:szCs w:val="19"/>
        </w:rPr>
        <w:t xml:space="preserve"> m</w:t>
      </w:r>
      <w:r w:rsidR="00E503E2">
        <w:rPr>
          <w:rFonts w:ascii="Fira Sans" w:hAnsi="Fira Sans" w:cs="Arial"/>
          <w:sz w:val="19"/>
          <w:szCs w:val="19"/>
          <w:vertAlign w:val="superscript"/>
        </w:rPr>
        <w:t>3</w:t>
      </w:r>
      <w:r w:rsidR="00E503E2">
        <w:rPr>
          <w:rFonts w:ascii="Fira Sans" w:hAnsi="Fira Sans" w:cs="Arial"/>
          <w:sz w:val="19"/>
          <w:szCs w:val="19"/>
        </w:rPr>
        <w:t>.</w:t>
      </w:r>
      <w:r w:rsidRPr="00CE6D11">
        <w:rPr>
          <w:rFonts w:ascii="Fira Sans" w:hAnsi="Fira Sans" w:cs="Arial"/>
          <w:sz w:val="19"/>
          <w:szCs w:val="19"/>
        </w:rPr>
        <w:t xml:space="preserve"> </w:t>
      </w:r>
    </w:p>
    <w:p w:rsidR="00CE6D11" w:rsidRPr="00CE6D11" w:rsidRDefault="00506B26" w:rsidP="00B57681">
      <w:pPr>
        <w:pStyle w:val="Tekstpodstawowy"/>
        <w:tabs>
          <w:tab w:val="left" w:pos="284"/>
        </w:tabs>
        <w:spacing w:before="120" w:after="0" w:line="240" w:lineRule="exact"/>
        <w:rPr>
          <w:rFonts w:ascii="Fira Sans" w:hAnsi="Fira Sans" w:cs="Arial"/>
          <w:sz w:val="19"/>
          <w:szCs w:val="19"/>
        </w:rPr>
      </w:pPr>
      <w:r w:rsidRPr="009C3B20">
        <w:rPr>
          <w:noProof/>
          <w:color w:val="008542"/>
        </w:rPr>
        <mc:AlternateContent>
          <mc:Choice Requires="wps">
            <w:drawing>
              <wp:anchor distT="45720" distB="45720" distL="114300" distR="114300" simplePos="0" relativeHeight="251667968" behindDoc="1" locked="0" layoutInCell="1" allowOverlap="1" wp14:anchorId="7B926E44" wp14:editId="3B9D1945">
                <wp:simplePos x="0" y="0"/>
                <wp:positionH relativeFrom="column">
                  <wp:posOffset>5218843</wp:posOffset>
                </wp:positionH>
                <wp:positionV relativeFrom="paragraph">
                  <wp:posOffset>161925</wp:posOffset>
                </wp:positionV>
                <wp:extent cx="1739900" cy="958850"/>
                <wp:effectExtent l="0" t="0" r="0" b="0"/>
                <wp:wrapTight wrapText="bothSides">
                  <wp:wrapPolygon edited="0">
                    <wp:start x="473" y="0"/>
                    <wp:lineTo x="473" y="21028"/>
                    <wp:lineTo x="20812" y="21028"/>
                    <wp:lineTo x="20812" y="0"/>
                    <wp:lineTo x="473" y="0"/>
                  </wp:wrapPolygon>
                </wp:wrapTight>
                <wp:docPr id="6" name="Pole tekstow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0" cy="958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799C" w:rsidRPr="002401C3" w:rsidRDefault="0053799C" w:rsidP="00506B26">
                            <w:pPr>
                              <w:rPr>
                                <w:bCs/>
                                <w:color w:val="001D77"/>
                                <w:sz w:val="18"/>
                                <w:szCs w:val="18"/>
                              </w:rPr>
                            </w:pPr>
                            <w:r w:rsidRPr="002401C3">
                              <w:rPr>
                                <w:bCs/>
                                <w:color w:val="001D77"/>
                                <w:sz w:val="18"/>
                                <w:szCs w:val="18"/>
                              </w:rPr>
                              <w:t>W 201</w:t>
                            </w:r>
                            <w:r>
                              <w:rPr>
                                <w:bCs/>
                                <w:color w:val="001D77"/>
                                <w:sz w:val="18"/>
                                <w:szCs w:val="18"/>
                              </w:rPr>
                              <w:t>8</w:t>
                            </w:r>
                            <w:r w:rsidRPr="002401C3">
                              <w:rPr>
                                <w:bCs/>
                                <w:color w:val="001D77"/>
                                <w:sz w:val="18"/>
                                <w:szCs w:val="18"/>
                              </w:rPr>
                              <w:t xml:space="preserve"> r. ilość ścieków przemysłowych i komunalnych wymagających oczyszczania była o </w:t>
                            </w:r>
                            <w:r>
                              <w:rPr>
                                <w:bCs/>
                                <w:color w:val="001D77"/>
                                <w:sz w:val="18"/>
                                <w:szCs w:val="18"/>
                              </w:rPr>
                              <w:t>0</w:t>
                            </w:r>
                            <w:r w:rsidRPr="002401C3">
                              <w:rPr>
                                <w:bCs/>
                                <w:color w:val="001D77"/>
                                <w:sz w:val="18"/>
                                <w:szCs w:val="18"/>
                              </w:rPr>
                              <w:t>,9% większa niż w 201</w:t>
                            </w:r>
                            <w:r>
                              <w:rPr>
                                <w:bCs/>
                                <w:color w:val="001D77"/>
                                <w:sz w:val="18"/>
                                <w:szCs w:val="18"/>
                              </w:rPr>
                              <w:t>7</w:t>
                            </w:r>
                            <w:r w:rsidRPr="002401C3">
                              <w:rPr>
                                <w:bCs/>
                                <w:color w:val="001D77"/>
                                <w:sz w:val="18"/>
                                <w:szCs w:val="18"/>
                              </w:rPr>
                              <w:t xml:space="preserve"> 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926E44" id="_x0000_s1031" type="#_x0000_t202" style="position:absolute;margin-left:410.95pt;margin-top:12.75pt;width:137pt;height:75.5pt;z-index:-251648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" filled="f" stroked="f">
                <v:textbox>
                  <w:txbxContent>
                    <w:p w:rsidR="0053799C" w:rsidRPr="002401C3" w:rsidRDefault="0053799C" w:rsidP="00506B26">
                      <w:pPr>
                        <w:rPr>
                          <w:bCs/>
                          <w:color w:val="001D77"/>
                          <w:sz w:val="18"/>
                          <w:szCs w:val="18"/>
                        </w:rPr>
                      </w:pPr>
                      <w:r w:rsidRPr="002401C3">
                        <w:rPr>
                          <w:bCs/>
                          <w:color w:val="001D77"/>
                          <w:sz w:val="18"/>
                          <w:szCs w:val="18"/>
                        </w:rPr>
                        <w:t>W 201</w:t>
                      </w:r>
                      <w:r>
                        <w:rPr>
                          <w:bCs/>
                          <w:color w:val="001D77"/>
                          <w:sz w:val="18"/>
                          <w:szCs w:val="18"/>
                        </w:rPr>
                        <w:t>8</w:t>
                      </w:r>
                      <w:r w:rsidRPr="002401C3">
                        <w:rPr>
                          <w:bCs/>
                          <w:color w:val="001D77"/>
                          <w:sz w:val="18"/>
                          <w:szCs w:val="18"/>
                        </w:rPr>
                        <w:t xml:space="preserve"> r. ilość ścieków przemysłowych i komunalnych wymagających oczyszczania była o </w:t>
                      </w:r>
                      <w:r>
                        <w:rPr>
                          <w:bCs/>
                          <w:color w:val="001D77"/>
                          <w:sz w:val="18"/>
                          <w:szCs w:val="18"/>
                        </w:rPr>
                        <w:t>0</w:t>
                      </w:r>
                      <w:r w:rsidRPr="002401C3">
                        <w:rPr>
                          <w:bCs/>
                          <w:color w:val="001D77"/>
                          <w:sz w:val="18"/>
                          <w:szCs w:val="18"/>
                        </w:rPr>
                        <w:t>,9% większa niż w 201</w:t>
                      </w:r>
                      <w:r>
                        <w:rPr>
                          <w:bCs/>
                          <w:color w:val="001D77"/>
                          <w:sz w:val="18"/>
                          <w:szCs w:val="18"/>
                        </w:rPr>
                        <w:t>7</w:t>
                      </w:r>
                      <w:r w:rsidRPr="002401C3">
                        <w:rPr>
                          <w:bCs/>
                          <w:color w:val="001D77"/>
                          <w:sz w:val="18"/>
                          <w:szCs w:val="18"/>
                        </w:rPr>
                        <w:t xml:space="preserve"> r.</w:t>
                      </w:r>
                    </w:p>
                  </w:txbxContent>
                </v:textbox>
                <w10:wrap type="tight"/>
              </v:shape>
            </w:pict>
          </mc:Fallback>
        </mc:AlternateContent>
      </w:r>
      <w:r w:rsidR="00CE6D11" w:rsidRPr="00CE6D11">
        <w:rPr>
          <w:rFonts w:ascii="Fira Sans" w:hAnsi="Fira Sans" w:cs="Arial"/>
          <w:sz w:val="19"/>
          <w:szCs w:val="19"/>
        </w:rPr>
        <w:t>Z terenu województwa podkarpackiego do wód lub do ziemi w 201</w:t>
      </w:r>
      <w:r w:rsidR="0046055D">
        <w:rPr>
          <w:rFonts w:ascii="Fira Sans" w:hAnsi="Fira Sans" w:cs="Arial"/>
          <w:sz w:val="19"/>
          <w:szCs w:val="19"/>
        </w:rPr>
        <w:t>8</w:t>
      </w:r>
      <w:r w:rsidR="00CE6D11" w:rsidRPr="00CE6D11">
        <w:rPr>
          <w:rFonts w:ascii="Fira Sans" w:hAnsi="Fira Sans" w:cs="Arial"/>
          <w:sz w:val="19"/>
          <w:szCs w:val="19"/>
        </w:rPr>
        <w:t xml:space="preserve"> r. odprowadzono </w:t>
      </w:r>
      <w:r w:rsidR="00203AA9">
        <w:rPr>
          <w:rFonts w:ascii="Fira Sans" w:hAnsi="Fira Sans" w:cs="Arial"/>
          <w:sz w:val="19"/>
          <w:szCs w:val="19"/>
        </w:rPr>
        <w:t>17</w:t>
      </w:r>
      <w:r w:rsidR="0046055D">
        <w:rPr>
          <w:rFonts w:ascii="Fira Sans" w:hAnsi="Fira Sans" w:cs="Arial"/>
          <w:sz w:val="19"/>
          <w:szCs w:val="19"/>
        </w:rPr>
        <w:t>0</w:t>
      </w:r>
      <w:r w:rsidR="00203AA9">
        <w:rPr>
          <w:rFonts w:ascii="Fira Sans" w:hAnsi="Fira Sans" w:cs="Arial"/>
          <w:sz w:val="19"/>
          <w:szCs w:val="19"/>
        </w:rPr>
        <w:t>,</w:t>
      </w:r>
      <w:r w:rsidR="0046055D">
        <w:rPr>
          <w:rFonts w:ascii="Fira Sans" w:hAnsi="Fira Sans" w:cs="Arial"/>
          <w:sz w:val="19"/>
          <w:szCs w:val="19"/>
        </w:rPr>
        <w:t>6</w:t>
      </w:r>
      <w:r w:rsidR="00C01240">
        <w:rPr>
          <w:rFonts w:ascii="Fira Sans" w:hAnsi="Fira Sans" w:cs="Arial"/>
          <w:sz w:val="19"/>
          <w:szCs w:val="19"/>
        </w:rPr>
        <w:t> </w:t>
      </w:r>
      <w:r w:rsidR="00CE6D11" w:rsidRPr="00CE6D11">
        <w:rPr>
          <w:rFonts w:ascii="Fira Sans" w:hAnsi="Fira Sans" w:cs="Arial"/>
          <w:sz w:val="19"/>
          <w:szCs w:val="19"/>
        </w:rPr>
        <w:t>hm</w:t>
      </w:r>
      <w:r w:rsidR="00CE6D11" w:rsidRPr="00CE6D11">
        <w:rPr>
          <w:rFonts w:ascii="Fira Sans" w:hAnsi="Fira Sans" w:cs="Arial"/>
          <w:sz w:val="19"/>
          <w:szCs w:val="19"/>
          <w:vertAlign w:val="superscript"/>
        </w:rPr>
        <w:t>3</w:t>
      </w:r>
      <w:r w:rsidR="00CE6D11" w:rsidRPr="00CE6D11">
        <w:rPr>
          <w:rFonts w:ascii="Fira Sans" w:hAnsi="Fira Sans" w:cs="Arial"/>
          <w:sz w:val="19"/>
          <w:szCs w:val="19"/>
        </w:rPr>
        <w:t xml:space="preserve"> ścieków, wśród których przeważały (</w:t>
      </w:r>
      <w:r w:rsidR="0046055D">
        <w:rPr>
          <w:rFonts w:ascii="Fira Sans" w:hAnsi="Fira Sans" w:cs="Arial"/>
          <w:sz w:val="19"/>
          <w:szCs w:val="19"/>
        </w:rPr>
        <w:t>63,7</w:t>
      </w:r>
      <w:r w:rsidR="00CE6D11" w:rsidRPr="00CE6D11">
        <w:rPr>
          <w:rFonts w:ascii="Fira Sans" w:hAnsi="Fira Sans" w:cs="Arial"/>
          <w:sz w:val="19"/>
          <w:szCs w:val="19"/>
        </w:rPr>
        <w:t>%) ścieki odprowadzone bezpośrednio do wód lub do ziemi z zakładów, nato</w:t>
      </w:r>
      <w:r w:rsidR="00CE6D11" w:rsidRPr="00CE6D11">
        <w:rPr>
          <w:rFonts w:ascii="Fira Sans" w:hAnsi="Fira Sans" w:cs="Arial"/>
          <w:spacing w:val="-2"/>
          <w:sz w:val="19"/>
          <w:szCs w:val="19"/>
        </w:rPr>
        <w:t xml:space="preserve">miast siecią kanalizacyjną odprowadzono </w:t>
      </w:r>
      <w:r w:rsidR="0046055D">
        <w:rPr>
          <w:rFonts w:ascii="Fira Sans" w:hAnsi="Fira Sans" w:cs="Arial"/>
          <w:spacing w:val="-2"/>
          <w:sz w:val="19"/>
          <w:szCs w:val="19"/>
        </w:rPr>
        <w:t>36,3</w:t>
      </w:r>
      <w:r w:rsidR="00CE6D11" w:rsidRPr="00CE6D11">
        <w:rPr>
          <w:rFonts w:ascii="Fira Sans" w:hAnsi="Fira Sans" w:cs="Arial"/>
          <w:spacing w:val="-2"/>
          <w:sz w:val="19"/>
          <w:szCs w:val="19"/>
        </w:rPr>
        <w:t>%. Oczysz</w:t>
      </w:r>
      <w:r w:rsidR="00CE6D11" w:rsidRPr="00CE6D11">
        <w:rPr>
          <w:rFonts w:ascii="Fira Sans" w:hAnsi="Fira Sans" w:cs="Arial"/>
          <w:sz w:val="19"/>
          <w:szCs w:val="19"/>
        </w:rPr>
        <w:t xml:space="preserve">czania wymagało </w:t>
      </w:r>
      <w:r w:rsidR="0046055D">
        <w:rPr>
          <w:rFonts w:ascii="Fira Sans" w:hAnsi="Fira Sans" w:cs="Arial"/>
          <w:sz w:val="19"/>
          <w:szCs w:val="19"/>
        </w:rPr>
        <w:t>73,1</w:t>
      </w:r>
      <w:r w:rsidR="00CE6D11" w:rsidRPr="00CE6D11">
        <w:rPr>
          <w:rFonts w:ascii="Fira Sans" w:hAnsi="Fira Sans" w:cs="Arial"/>
          <w:sz w:val="19"/>
          <w:szCs w:val="19"/>
        </w:rPr>
        <w:t xml:space="preserve"> hm</w:t>
      </w:r>
      <w:r w:rsidR="00CE6D11" w:rsidRPr="00CE6D11">
        <w:rPr>
          <w:rFonts w:ascii="Fira Sans" w:hAnsi="Fira Sans" w:cs="Arial"/>
          <w:sz w:val="19"/>
          <w:szCs w:val="19"/>
          <w:vertAlign w:val="superscript"/>
        </w:rPr>
        <w:t>3</w:t>
      </w:r>
      <w:r w:rsidR="00CE6D11" w:rsidRPr="00CE6D11">
        <w:rPr>
          <w:rFonts w:ascii="Fira Sans" w:hAnsi="Fira Sans" w:cs="Arial"/>
          <w:sz w:val="19"/>
          <w:szCs w:val="19"/>
        </w:rPr>
        <w:t xml:space="preserve"> ścieków, z których 98,</w:t>
      </w:r>
      <w:r w:rsidR="0046055D">
        <w:rPr>
          <w:rFonts w:ascii="Fira Sans" w:hAnsi="Fira Sans" w:cs="Arial"/>
          <w:sz w:val="19"/>
          <w:szCs w:val="19"/>
        </w:rPr>
        <w:t>8</w:t>
      </w:r>
      <w:r w:rsidR="00CE6D11" w:rsidRPr="00CE6D11">
        <w:rPr>
          <w:rFonts w:ascii="Fira Sans" w:hAnsi="Fira Sans" w:cs="Arial"/>
          <w:sz w:val="19"/>
          <w:szCs w:val="19"/>
        </w:rPr>
        <w:t>% poddano procesowi oczyszczania, a 1,</w:t>
      </w:r>
      <w:r w:rsidR="0046055D">
        <w:rPr>
          <w:rFonts w:ascii="Fira Sans" w:hAnsi="Fira Sans" w:cs="Arial"/>
          <w:sz w:val="19"/>
          <w:szCs w:val="19"/>
        </w:rPr>
        <w:t>2</w:t>
      </w:r>
      <w:r w:rsidR="00CE6D11" w:rsidRPr="00CE6D11">
        <w:rPr>
          <w:rFonts w:ascii="Fira Sans" w:hAnsi="Fira Sans" w:cs="Arial"/>
          <w:sz w:val="19"/>
          <w:szCs w:val="19"/>
        </w:rPr>
        <w:t>% odprowadzono bez oczyszczania siecią kanalizacyjną, bądź bezpośrednio z zakładów do wód lub do ziemi.</w:t>
      </w:r>
    </w:p>
    <w:p w:rsidR="00CE6D11" w:rsidRDefault="00CE6D11" w:rsidP="00B57681">
      <w:pPr>
        <w:pStyle w:val="Tekstpodstawowy"/>
        <w:tabs>
          <w:tab w:val="left" w:pos="284"/>
        </w:tabs>
        <w:spacing w:before="120" w:after="0" w:line="240" w:lineRule="exact"/>
        <w:rPr>
          <w:rFonts w:ascii="Fira Sans" w:hAnsi="Fira Sans" w:cs="Arial"/>
          <w:sz w:val="19"/>
          <w:szCs w:val="19"/>
        </w:rPr>
      </w:pPr>
      <w:r w:rsidRPr="00CE6D11">
        <w:rPr>
          <w:rFonts w:ascii="Fira Sans" w:hAnsi="Fira Sans" w:cs="Arial"/>
          <w:sz w:val="19"/>
          <w:szCs w:val="19"/>
        </w:rPr>
        <w:t>Oczyszczalnie z podwyższonym usuwaniem biogenów oczyściły ponad połowę (</w:t>
      </w:r>
      <w:r w:rsidR="0082024C">
        <w:rPr>
          <w:rFonts w:ascii="Fira Sans" w:hAnsi="Fira Sans" w:cs="Arial"/>
          <w:sz w:val="19"/>
          <w:szCs w:val="19"/>
        </w:rPr>
        <w:t>61,</w:t>
      </w:r>
      <w:r w:rsidR="0046055D">
        <w:rPr>
          <w:rFonts w:ascii="Fira Sans" w:hAnsi="Fira Sans" w:cs="Arial"/>
          <w:sz w:val="19"/>
          <w:szCs w:val="19"/>
        </w:rPr>
        <w:t>6</w:t>
      </w:r>
      <w:r w:rsidRPr="00CE6D11">
        <w:rPr>
          <w:rFonts w:ascii="Fira Sans" w:hAnsi="Fira Sans" w:cs="Arial"/>
          <w:sz w:val="19"/>
          <w:szCs w:val="19"/>
        </w:rPr>
        <w:t xml:space="preserve">%) wszystkich ścieków oczyszczanych, a biologiczne – </w:t>
      </w:r>
      <w:r w:rsidR="0082024C">
        <w:rPr>
          <w:rFonts w:ascii="Fira Sans" w:hAnsi="Fira Sans" w:cs="Arial"/>
          <w:sz w:val="19"/>
          <w:szCs w:val="19"/>
        </w:rPr>
        <w:t>28,</w:t>
      </w:r>
      <w:r w:rsidR="0046055D">
        <w:rPr>
          <w:rFonts w:ascii="Fira Sans" w:hAnsi="Fira Sans" w:cs="Arial"/>
          <w:sz w:val="19"/>
          <w:szCs w:val="19"/>
        </w:rPr>
        <w:t>1</w:t>
      </w:r>
      <w:r w:rsidRPr="00CE6D11">
        <w:rPr>
          <w:rFonts w:ascii="Fira Sans" w:hAnsi="Fira Sans" w:cs="Arial"/>
          <w:sz w:val="19"/>
          <w:szCs w:val="19"/>
        </w:rPr>
        <w:t>%. Mechaniczne i chemiczne</w:t>
      </w:r>
      <w:r w:rsidR="00727AEC">
        <w:rPr>
          <w:rFonts w:ascii="Fira Sans" w:hAnsi="Fira Sans" w:cs="Arial"/>
          <w:sz w:val="19"/>
          <w:szCs w:val="19"/>
        </w:rPr>
        <w:t xml:space="preserve"> oczyszczalnie ścieków</w:t>
      </w:r>
      <w:r w:rsidRPr="00CE6D11">
        <w:rPr>
          <w:rFonts w:ascii="Fira Sans" w:hAnsi="Fira Sans" w:cs="Arial"/>
          <w:sz w:val="19"/>
          <w:szCs w:val="19"/>
        </w:rPr>
        <w:t>, które obsługiwały wyłącznie zakłady przemysłowe</w:t>
      </w:r>
      <w:r w:rsidR="00255E0B">
        <w:rPr>
          <w:rFonts w:ascii="Fira Sans" w:hAnsi="Fira Sans" w:cs="Arial"/>
          <w:sz w:val="19"/>
          <w:szCs w:val="19"/>
        </w:rPr>
        <w:t>,</w:t>
      </w:r>
      <w:r w:rsidRPr="00CE6D11">
        <w:rPr>
          <w:rFonts w:ascii="Fira Sans" w:hAnsi="Fira Sans" w:cs="Arial"/>
          <w:sz w:val="19"/>
          <w:szCs w:val="19"/>
        </w:rPr>
        <w:t xml:space="preserve"> oczyściły odpowiednio 8,</w:t>
      </w:r>
      <w:r w:rsidR="00727AEC">
        <w:rPr>
          <w:rFonts w:ascii="Fira Sans" w:hAnsi="Fira Sans" w:cs="Arial"/>
          <w:sz w:val="19"/>
          <w:szCs w:val="19"/>
        </w:rPr>
        <w:t>6</w:t>
      </w:r>
      <w:r w:rsidR="00255E0B">
        <w:rPr>
          <w:rFonts w:ascii="Fira Sans" w:hAnsi="Fira Sans" w:cs="Arial"/>
          <w:sz w:val="19"/>
          <w:szCs w:val="19"/>
        </w:rPr>
        <w:t>% i </w:t>
      </w:r>
      <w:r w:rsidR="00727AEC">
        <w:rPr>
          <w:rFonts w:ascii="Fira Sans" w:hAnsi="Fira Sans" w:cs="Arial"/>
          <w:sz w:val="19"/>
          <w:szCs w:val="19"/>
        </w:rPr>
        <w:t>1,7</w:t>
      </w:r>
      <w:r w:rsidRPr="00CE6D11">
        <w:rPr>
          <w:rFonts w:ascii="Fira Sans" w:hAnsi="Fira Sans" w:cs="Arial"/>
          <w:sz w:val="19"/>
          <w:szCs w:val="19"/>
        </w:rPr>
        <w:t xml:space="preserve">% wszystkich oczyszczanych ścieków. </w:t>
      </w:r>
    </w:p>
    <w:p w:rsidR="00D7383F" w:rsidRDefault="00D7383F" w:rsidP="00B57681">
      <w:pPr>
        <w:pStyle w:val="Tekstpodstawowy"/>
        <w:tabs>
          <w:tab w:val="left" w:pos="284"/>
        </w:tabs>
        <w:spacing w:before="120" w:after="0" w:line="240" w:lineRule="exact"/>
        <w:rPr>
          <w:rFonts w:ascii="Fira Sans" w:hAnsi="Fira Sans" w:cs="Arial"/>
          <w:sz w:val="19"/>
          <w:szCs w:val="19"/>
        </w:rPr>
      </w:pPr>
    </w:p>
    <w:p w:rsidR="00396BD5" w:rsidRPr="00E41A33" w:rsidRDefault="000A732B" w:rsidP="00C471EA">
      <w:pPr>
        <w:jc w:val="both"/>
        <w:rPr>
          <w:b/>
          <w:sz w:val="18"/>
          <w:szCs w:val="19"/>
        </w:rPr>
      </w:pPr>
      <w:r>
        <w:rPr>
          <w:noProof/>
          <w:lang w:eastAsia="pl-PL"/>
        </w:rPr>
        <w:lastRenderedPageBreak/>
        <mc:AlternateContent>
          <mc:Choice Requires="wps">
            <w:drawing>
              <wp:anchor distT="0" distB="0" distL="114300" distR="114300" simplePos="0" relativeHeight="251650560" behindDoc="1" locked="0" layoutInCell="1" allowOverlap="1" wp14:anchorId="4BABAE7E" wp14:editId="1451F74F">
                <wp:simplePos x="0" y="0"/>
                <wp:positionH relativeFrom="column">
                  <wp:posOffset>5233670</wp:posOffset>
                </wp:positionH>
                <wp:positionV relativeFrom="paragraph">
                  <wp:posOffset>-605155</wp:posOffset>
                </wp:positionV>
                <wp:extent cx="1874520" cy="22680295"/>
                <wp:effectExtent l="0" t="0" r="0" b="8255"/>
                <wp:wrapNone/>
                <wp:docPr id="244"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B7AE9A" id="Prostokąt 24" o:spid="_x0000_s1026" style="position:absolute;margin-left:412.1pt;margin-top:-47.65pt;width:147.6pt;height:1785.85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" fillcolor="#f2f2f2" stroked="f" strokeweight="1pt">
                <v:path arrowok="t"/>
              </v:rect>
            </w:pict>
          </mc:Fallback>
        </mc:AlternateContent>
      </w:r>
      <w:r w:rsidR="00396BD5" w:rsidRPr="00E41A33">
        <w:rPr>
          <w:b/>
          <w:sz w:val="18"/>
          <w:szCs w:val="19"/>
        </w:rPr>
        <w:t xml:space="preserve">Tablica </w:t>
      </w:r>
      <w:r w:rsidR="00396BD5">
        <w:rPr>
          <w:b/>
          <w:sz w:val="18"/>
          <w:szCs w:val="19"/>
        </w:rPr>
        <w:t>2</w:t>
      </w:r>
      <w:r w:rsidR="00396BD5" w:rsidRPr="00E41A33">
        <w:rPr>
          <w:b/>
          <w:sz w:val="18"/>
          <w:szCs w:val="19"/>
        </w:rPr>
        <w:t xml:space="preserve">. </w:t>
      </w:r>
      <w:r w:rsidR="00C471EA">
        <w:rPr>
          <w:b/>
          <w:sz w:val="18"/>
          <w:szCs w:val="19"/>
        </w:rPr>
        <w:t>Oczyszczalnie ścieków w 201</w:t>
      </w:r>
      <w:r w:rsidR="00981774">
        <w:rPr>
          <w:b/>
          <w:sz w:val="18"/>
          <w:szCs w:val="19"/>
        </w:rPr>
        <w:t>8</w:t>
      </w:r>
      <w:r w:rsidR="00C471EA">
        <w:rPr>
          <w:b/>
          <w:sz w:val="18"/>
          <w:szCs w:val="19"/>
        </w:rPr>
        <w:t xml:space="preserve"> r.</w:t>
      </w:r>
    </w:p>
    <w:tbl>
      <w:tblPr>
        <w:tblW w:w="5000" w:type="pct"/>
        <w:tblBorders>
          <w:insideH w:val="single" w:sz="6" w:space="0" w:color="008542"/>
          <w:insideV w:val="single" w:sz="6" w:space="0" w:color="008542"/>
        </w:tblBorders>
        <w:tblLayout w:type="fixed"/>
        <w:tblLook w:val="01E0" w:firstRow="1" w:lastRow="1" w:firstColumn="1" w:lastColumn="1" w:noHBand="0" w:noVBand="0"/>
      </w:tblPr>
      <w:tblGrid>
        <w:gridCol w:w="2727"/>
        <w:gridCol w:w="1028"/>
        <w:gridCol w:w="1078"/>
        <w:gridCol w:w="1078"/>
        <w:gridCol w:w="1078"/>
        <w:gridCol w:w="1078"/>
      </w:tblGrid>
      <w:tr w:rsidR="00396BD5" w:rsidRPr="00040C3D" w:rsidTr="009D1D22">
        <w:tc>
          <w:tcPr>
            <w:tcW w:w="1690" w:type="pct"/>
            <w:tcBorders>
              <w:bottom w:val="single" w:sz="12" w:space="0" w:color="001D77"/>
              <w:right w:val="single" w:sz="6" w:space="0" w:color="001D77"/>
            </w:tcBorders>
            <w:vAlign w:val="center"/>
          </w:tcPr>
          <w:p w:rsidR="00396BD5" w:rsidRPr="00040C3D" w:rsidRDefault="00396BD5" w:rsidP="00FB2D6D">
            <w:pPr>
              <w:tabs>
                <w:tab w:val="left" w:leader="dot" w:pos="2041"/>
              </w:tabs>
              <w:spacing w:after="0" w:line="240" w:lineRule="auto"/>
              <w:jc w:val="center"/>
              <w:rPr>
                <w:rFonts w:cs="Arial"/>
                <w:sz w:val="16"/>
                <w:szCs w:val="16"/>
              </w:rPr>
            </w:pPr>
            <w:r w:rsidRPr="00040C3D">
              <w:rPr>
                <w:rFonts w:cs="Arial"/>
                <w:sz w:val="16"/>
                <w:szCs w:val="16"/>
              </w:rPr>
              <w:t>Wyszczególnienie</w:t>
            </w:r>
          </w:p>
        </w:tc>
        <w:tc>
          <w:tcPr>
            <w:tcW w:w="637" w:type="pct"/>
            <w:tcBorders>
              <w:top w:val="nil"/>
              <w:left w:val="single" w:sz="6" w:space="0" w:color="001D77"/>
              <w:bottom w:val="single" w:sz="12" w:space="0" w:color="001D77"/>
              <w:right w:val="single" w:sz="6" w:space="0" w:color="001D77"/>
            </w:tcBorders>
            <w:vAlign w:val="center"/>
          </w:tcPr>
          <w:p w:rsidR="00396BD5" w:rsidRPr="00040C3D" w:rsidRDefault="00C471EA" w:rsidP="00FB2D6D">
            <w:pPr>
              <w:spacing w:after="0" w:line="240" w:lineRule="auto"/>
              <w:jc w:val="center"/>
              <w:rPr>
                <w:rFonts w:cs="Arial"/>
                <w:sz w:val="16"/>
                <w:szCs w:val="16"/>
              </w:rPr>
            </w:pPr>
            <w:r>
              <w:rPr>
                <w:rFonts w:cs="Arial"/>
                <w:sz w:val="16"/>
                <w:szCs w:val="16"/>
              </w:rPr>
              <w:t>Ogółem</w:t>
            </w:r>
          </w:p>
        </w:tc>
        <w:tc>
          <w:tcPr>
            <w:tcW w:w="668" w:type="pct"/>
            <w:tcBorders>
              <w:top w:val="nil"/>
              <w:left w:val="single" w:sz="6" w:space="0" w:color="001D77"/>
              <w:bottom w:val="single" w:sz="12" w:space="0" w:color="001D77"/>
              <w:right w:val="single" w:sz="6" w:space="0" w:color="001D77"/>
            </w:tcBorders>
            <w:vAlign w:val="center"/>
          </w:tcPr>
          <w:p w:rsidR="00396BD5" w:rsidRPr="00040C3D" w:rsidRDefault="00C471EA" w:rsidP="00FB2D6D">
            <w:pPr>
              <w:spacing w:after="0" w:line="240" w:lineRule="auto"/>
              <w:jc w:val="center"/>
              <w:rPr>
                <w:rFonts w:cs="Arial"/>
                <w:sz w:val="16"/>
                <w:szCs w:val="16"/>
              </w:rPr>
            </w:pPr>
            <w:r>
              <w:rPr>
                <w:rFonts w:cs="Arial"/>
                <w:sz w:val="16"/>
                <w:szCs w:val="16"/>
              </w:rPr>
              <w:t>Mechaniczne</w:t>
            </w:r>
          </w:p>
        </w:tc>
        <w:tc>
          <w:tcPr>
            <w:tcW w:w="668" w:type="pct"/>
            <w:tcBorders>
              <w:top w:val="nil"/>
              <w:left w:val="single" w:sz="6" w:space="0" w:color="001D77"/>
              <w:bottom w:val="single" w:sz="12" w:space="0" w:color="001D77"/>
              <w:right w:val="single" w:sz="6" w:space="0" w:color="001D77"/>
            </w:tcBorders>
            <w:vAlign w:val="center"/>
          </w:tcPr>
          <w:p w:rsidR="00396BD5" w:rsidRPr="00040C3D" w:rsidRDefault="00C471EA" w:rsidP="00FB2D6D">
            <w:pPr>
              <w:spacing w:after="0" w:line="240" w:lineRule="auto"/>
              <w:jc w:val="center"/>
              <w:rPr>
                <w:rFonts w:cs="Arial"/>
                <w:sz w:val="16"/>
                <w:szCs w:val="16"/>
              </w:rPr>
            </w:pPr>
            <w:r>
              <w:rPr>
                <w:rFonts w:cs="Arial"/>
                <w:sz w:val="16"/>
                <w:szCs w:val="16"/>
              </w:rPr>
              <w:t>Chemiczne</w:t>
            </w:r>
          </w:p>
        </w:tc>
        <w:tc>
          <w:tcPr>
            <w:tcW w:w="668" w:type="pct"/>
            <w:tcBorders>
              <w:top w:val="nil"/>
              <w:left w:val="single" w:sz="6" w:space="0" w:color="001D77"/>
              <w:bottom w:val="single" w:sz="12" w:space="0" w:color="001D77"/>
              <w:right w:val="single" w:sz="6" w:space="0" w:color="001D77"/>
            </w:tcBorders>
            <w:vAlign w:val="center"/>
          </w:tcPr>
          <w:p w:rsidR="00396BD5" w:rsidRPr="00040C3D" w:rsidRDefault="00C471EA" w:rsidP="00FB2D6D">
            <w:pPr>
              <w:spacing w:after="0" w:line="240" w:lineRule="auto"/>
              <w:jc w:val="center"/>
              <w:rPr>
                <w:rFonts w:cs="Arial"/>
                <w:sz w:val="16"/>
                <w:szCs w:val="16"/>
              </w:rPr>
            </w:pPr>
            <w:r>
              <w:rPr>
                <w:rFonts w:cs="Arial"/>
                <w:sz w:val="16"/>
                <w:szCs w:val="16"/>
              </w:rPr>
              <w:t>Biologiczne</w:t>
            </w:r>
          </w:p>
        </w:tc>
        <w:tc>
          <w:tcPr>
            <w:tcW w:w="668" w:type="pct"/>
            <w:tcBorders>
              <w:top w:val="nil"/>
              <w:left w:val="single" w:sz="6" w:space="0" w:color="001D77"/>
              <w:bottom w:val="single" w:sz="12" w:space="0" w:color="001D77"/>
            </w:tcBorders>
            <w:vAlign w:val="center"/>
          </w:tcPr>
          <w:p w:rsidR="00396BD5" w:rsidRPr="00040C3D" w:rsidRDefault="00C471EA" w:rsidP="00FB2D6D">
            <w:pPr>
              <w:spacing w:after="0" w:line="240" w:lineRule="auto"/>
              <w:jc w:val="center"/>
              <w:rPr>
                <w:rFonts w:cs="Arial"/>
                <w:sz w:val="16"/>
                <w:szCs w:val="16"/>
              </w:rPr>
            </w:pPr>
            <w:r>
              <w:rPr>
                <w:rFonts w:cs="Arial"/>
                <w:sz w:val="16"/>
                <w:szCs w:val="16"/>
              </w:rPr>
              <w:t>Z podwyższonym usuwaniem biogenów</w:t>
            </w:r>
          </w:p>
        </w:tc>
      </w:tr>
      <w:tr w:rsidR="00396BD5" w:rsidRPr="00C471EA" w:rsidTr="009D1D22">
        <w:tc>
          <w:tcPr>
            <w:tcW w:w="1690" w:type="pct"/>
            <w:tcBorders>
              <w:top w:val="single" w:sz="12" w:space="0" w:color="001D77"/>
              <w:bottom w:val="single" w:sz="6" w:space="0" w:color="001D77"/>
              <w:right w:val="single" w:sz="4" w:space="0" w:color="001D77"/>
            </w:tcBorders>
            <w:vAlign w:val="bottom"/>
          </w:tcPr>
          <w:p w:rsidR="00396BD5" w:rsidRPr="00C471EA" w:rsidRDefault="00C471EA" w:rsidP="00FB2D6D">
            <w:pPr>
              <w:spacing w:after="0" w:line="240" w:lineRule="auto"/>
              <w:rPr>
                <w:rFonts w:cs="Arial"/>
                <w:b/>
                <w:sz w:val="16"/>
                <w:szCs w:val="16"/>
              </w:rPr>
            </w:pPr>
            <w:r w:rsidRPr="00C471EA">
              <w:rPr>
                <w:rFonts w:cs="Arial"/>
                <w:b/>
                <w:sz w:val="16"/>
                <w:szCs w:val="16"/>
              </w:rPr>
              <w:t xml:space="preserve">Oczyszczalnie ścieków </w:t>
            </w:r>
            <w:proofErr w:type="spellStart"/>
            <w:r w:rsidRPr="00C471EA">
              <w:rPr>
                <w:rFonts w:cs="Arial"/>
                <w:b/>
                <w:sz w:val="16"/>
                <w:szCs w:val="16"/>
              </w:rPr>
              <w:t>przemysło</w:t>
            </w:r>
            <w:proofErr w:type="spellEnd"/>
            <w:r w:rsidR="007F493B">
              <w:rPr>
                <w:rFonts w:cs="Arial"/>
                <w:b/>
                <w:sz w:val="16"/>
                <w:szCs w:val="16"/>
              </w:rPr>
              <w:t>-</w:t>
            </w:r>
            <w:r w:rsidRPr="00C471EA">
              <w:rPr>
                <w:rFonts w:cs="Arial"/>
                <w:b/>
                <w:sz w:val="16"/>
                <w:szCs w:val="16"/>
              </w:rPr>
              <w:br/>
              <w:t xml:space="preserve">    </w:t>
            </w:r>
            <w:proofErr w:type="spellStart"/>
            <w:r w:rsidRPr="00C471EA">
              <w:rPr>
                <w:rFonts w:cs="Arial"/>
                <w:b/>
                <w:sz w:val="16"/>
                <w:szCs w:val="16"/>
              </w:rPr>
              <w:t>wych</w:t>
            </w:r>
            <w:proofErr w:type="spellEnd"/>
          </w:p>
        </w:tc>
        <w:tc>
          <w:tcPr>
            <w:tcW w:w="637" w:type="pct"/>
            <w:tcBorders>
              <w:top w:val="single" w:sz="12" w:space="0" w:color="001D77"/>
              <w:left w:val="single" w:sz="4" w:space="0" w:color="001D77"/>
              <w:bottom w:val="single" w:sz="6" w:space="0" w:color="001D77"/>
              <w:right w:val="single" w:sz="4" w:space="0" w:color="001D77"/>
            </w:tcBorders>
            <w:vAlign w:val="bottom"/>
          </w:tcPr>
          <w:p w:rsidR="00396BD5" w:rsidRPr="00C471EA" w:rsidRDefault="00396BD5" w:rsidP="00FB2D6D">
            <w:pPr>
              <w:spacing w:after="0" w:line="240" w:lineRule="auto"/>
              <w:jc w:val="right"/>
              <w:rPr>
                <w:rFonts w:cs="Arial"/>
                <w:b/>
                <w:sz w:val="16"/>
                <w:szCs w:val="16"/>
              </w:rPr>
            </w:pPr>
          </w:p>
        </w:tc>
        <w:tc>
          <w:tcPr>
            <w:tcW w:w="668" w:type="pct"/>
            <w:tcBorders>
              <w:top w:val="single" w:sz="12" w:space="0" w:color="001D77"/>
              <w:left w:val="single" w:sz="4" w:space="0" w:color="001D77"/>
              <w:bottom w:val="single" w:sz="6" w:space="0" w:color="001D77"/>
              <w:right w:val="single" w:sz="4" w:space="0" w:color="001D77"/>
            </w:tcBorders>
            <w:vAlign w:val="bottom"/>
          </w:tcPr>
          <w:p w:rsidR="00396BD5" w:rsidRPr="00C471EA" w:rsidRDefault="00396BD5" w:rsidP="00FB2D6D">
            <w:pPr>
              <w:spacing w:after="0" w:line="240" w:lineRule="auto"/>
              <w:jc w:val="right"/>
              <w:rPr>
                <w:rFonts w:cs="Arial"/>
                <w:b/>
                <w:sz w:val="16"/>
                <w:szCs w:val="16"/>
              </w:rPr>
            </w:pPr>
          </w:p>
        </w:tc>
        <w:tc>
          <w:tcPr>
            <w:tcW w:w="668" w:type="pct"/>
            <w:tcBorders>
              <w:top w:val="single" w:sz="12" w:space="0" w:color="001D77"/>
              <w:left w:val="single" w:sz="4" w:space="0" w:color="001D77"/>
              <w:bottom w:val="single" w:sz="6" w:space="0" w:color="001D77"/>
              <w:right w:val="single" w:sz="4" w:space="0" w:color="001D77"/>
            </w:tcBorders>
          </w:tcPr>
          <w:p w:rsidR="00396BD5" w:rsidRPr="00C471EA" w:rsidRDefault="00396BD5" w:rsidP="00FB2D6D">
            <w:pPr>
              <w:tabs>
                <w:tab w:val="left" w:pos="851"/>
              </w:tabs>
              <w:spacing w:after="0" w:line="240" w:lineRule="auto"/>
              <w:jc w:val="right"/>
              <w:rPr>
                <w:b/>
                <w:sz w:val="16"/>
                <w:szCs w:val="16"/>
              </w:rPr>
            </w:pPr>
          </w:p>
        </w:tc>
        <w:tc>
          <w:tcPr>
            <w:tcW w:w="668" w:type="pct"/>
            <w:tcBorders>
              <w:top w:val="single" w:sz="12" w:space="0" w:color="001D77"/>
              <w:left w:val="single" w:sz="4" w:space="0" w:color="001D77"/>
              <w:bottom w:val="single" w:sz="6" w:space="0" w:color="001D77"/>
              <w:right w:val="single" w:sz="4" w:space="0" w:color="001D77"/>
            </w:tcBorders>
          </w:tcPr>
          <w:p w:rsidR="0082024C" w:rsidRPr="00C471EA" w:rsidRDefault="0082024C" w:rsidP="00FB2D6D">
            <w:pPr>
              <w:spacing w:after="0" w:line="240" w:lineRule="auto"/>
              <w:jc w:val="right"/>
              <w:rPr>
                <w:rFonts w:cs="Arial"/>
                <w:b/>
                <w:sz w:val="16"/>
                <w:szCs w:val="16"/>
              </w:rPr>
            </w:pPr>
          </w:p>
        </w:tc>
        <w:tc>
          <w:tcPr>
            <w:tcW w:w="668" w:type="pct"/>
            <w:tcBorders>
              <w:top w:val="single" w:sz="12" w:space="0" w:color="001D77"/>
              <w:left w:val="single" w:sz="4" w:space="0" w:color="001D77"/>
              <w:bottom w:val="single" w:sz="6" w:space="0" w:color="001D77"/>
            </w:tcBorders>
          </w:tcPr>
          <w:p w:rsidR="00396BD5" w:rsidRPr="00C471EA" w:rsidRDefault="00396BD5" w:rsidP="00FB2D6D">
            <w:pPr>
              <w:spacing w:after="0" w:line="240" w:lineRule="auto"/>
              <w:jc w:val="right"/>
              <w:rPr>
                <w:rFonts w:cs="Arial"/>
                <w:b/>
                <w:sz w:val="16"/>
                <w:szCs w:val="16"/>
              </w:rPr>
            </w:pPr>
          </w:p>
        </w:tc>
      </w:tr>
      <w:tr w:rsidR="0082024C" w:rsidRPr="00040C3D" w:rsidTr="009D1D22">
        <w:tc>
          <w:tcPr>
            <w:tcW w:w="1690" w:type="pct"/>
            <w:tcBorders>
              <w:top w:val="single" w:sz="6" w:space="0" w:color="001D77"/>
              <w:bottom w:val="single" w:sz="6" w:space="0" w:color="001D77"/>
              <w:right w:val="single" w:sz="4" w:space="0" w:color="001D77"/>
            </w:tcBorders>
            <w:vAlign w:val="bottom"/>
          </w:tcPr>
          <w:p w:rsidR="0082024C" w:rsidRPr="00040C3D" w:rsidRDefault="0082024C" w:rsidP="0082024C">
            <w:pPr>
              <w:spacing w:after="0" w:line="240" w:lineRule="auto"/>
              <w:rPr>
                <w:rFonts w:cs="Arial"/>
                <w:sz w:val="16"/>
                <w:szCs w:val="16"/>
              </w:rPr>
            </w:pPr>
            <w:proofErr w:type="spellStart"/>
            <w:r>
              <w:rPr>
                <w:rFonts w:cs="Arial"/>
                <w:sz w:val="16"/>
                <w:szCs w:val="16"/>
              </w:rPr>
              <w:t>Liczba</w:t>
            </w:r>
            <w:r>
              <w:rPr>
                <w:rFonts w:cs="Arial"/>
                <w:sz w:val="16"/>
                <w:szCs w:val="16"/>
                <w:vertAlign w:val="superscript"/>
              </w:rPr>
              <w:t>a</w:t>
            </w:r>
            <w:proofErr w:type="spellEnd"/>
            <w:r>
              <w:rPr>
                <w:rFonts w:cs="Arial"/>
                <w:sz w:val="16"/>
                <w:szCs w:val="16"/>
              </w:rPr>
              <w:t xml:space="preserve"> </w:t>
            </w:r>
          </w:p>
        </w:tc>
        <w:tc>
          <w:tcPr>
            <w:tcW w:w="637" w:type="pct"/>
            <w:tcBorders>
              <w:top w:val="single" w:sz="6" w:space="0" w:color="001D77"/>
              <w:left w:val="single" w:sz="4" w:space="0" w:color="001D77"/>
              <w:bottom w:val="single" w:sz="6" w:space="0" w:color="001D77"/>
              <w:right w:val="single" w:sz="4" w:space="0" w:color="001D77"/>
            </w:tcBorders>
            <w:vAlign w:val="bottom"/>
          </w:tcPr>
          <w:p w:rsidR="0082024C" w:rsidRPr="0082024C" w:rsidRDefault="0082024C" w:rsidP="0082024C">
            <w:pPr>
              <w:spacing w:after="0" w:line="240" w:lineRule="auto"/>
              <w:jc w:val="right"/>
              <w:rPr>
                <w:rFonts w:cs="Arial"/>
                <w:sz w:val="16"/>
                <w:szCs w:val="16"/>
              </w:rPr>
            </w:pPr>
            <w:r w:rsidRPr="0082024C">
              <w:rPr>
                <w:rFonts w:cs="Arial"/>
                <w:sz w:val="16"/>
                <w:szCs w:val="16"/>
              </w:rPr>
              <w:t>50</w:t>
            </w:r>
          </w:p>
        </w:tc>
        <w:tc>
          <w:tcPr>
            <w:tcW w:w="668" w:type="pct"/>
            <w:tcBorders>
              <w:top w:val="single" w:sz="6" w:space="0" w:color="001D77"/>
              <w:left w:val="single" w:sz="4" w:space="0" w:color="001D77"/>
              <w:bottom w:val="single" w:sz="6" w:space="0" w:color="001D77"/>
              <w:right w:val="single" w:sz="4" w:space="0" w:color="001D77"/>
            </w:tcBorders>
            <w:vAlign w:val="bottom"/>
          </w:tcPr>
          <w:p w:rsidR="0082024C" w:rsidRPr="0082024C" w:rsidRDefault="0082024C" w:rsidP="009C0047">
            <w:pPr>
              <w:spacing w:after="0" w:line="240" w:lineRule="auto"/>
              <w:jc w:val="right"/>
              <w:rPr>
                <w:rFonts w:cs="Arial"/>
                <w:sz w:val="16"/>
                <w:szCs w:val="16"/>
              </w:rPr>
            </w:pPr>
            <w:r w:rsidRPr="0082024C">
              <w:rPr>
                <w:rFonts w:cs="Arial"/>
                <w:sz w:val="16"/>
                <w:szCs w:val="16"/>
              </w:rPr>
              <w:t>1</w:t>
            </w:r>
            <w:r w:rsidR="009C0047">
              <w:rPr>
                <w:rFonts w:cs="Arial"/>
                <w:sz w:val="16"/>
                <w:szCs w:val="16"/>
              </w:rPr>
              <w:t>1</w:t>
            </w:r>
          </w:p>
        </w:tc>
        <w:tc>
          <w:tcPr>
            <w:tcW w:w="668" w:type="pct"/>
            <w:tcBorders>
              <w:top w:val="single" w:sz="6" w:space="0" w:color="001D77"/>
              <w:left w:val="single" w:sz="4" w:space="0" w:color="001D77"/>
              <w:bottom w:val="single" w:sz="6" w:space="0" w:color="001D77"/>
              <w:right w:val="single" w:sz="4" w:space="0" w:color="001D77"/>
            </w:tcBorders>
          </w:tcPr>
          <w:p w:rsidR="0082024C" w:rsidRPr="0082024C" w:rsidRDefault="0082024C" w:rsidP="0082024C">
            <w:pPr>
              <w:tabs>
                <w:tab w:val="left" w:pos="851"/>
              </w:tabs>
              <w:spacing w:after="0" w:line="240" w:lineRule="auto"/>
              <w:jc w:val="right"/>
              <w:rPr>
                <w:sz w:val="16"/>
                <w:szCs w:val="16"/>
              </w:rPr>
            </w:pPr>
            <w:r w:rsidRPr="0082024C">
              <w:rPr>
                <w:sz w:val="16"/>
                <w:szCs w:val="16"/>
              </w:rPr>
              <w:t>7</w:t>
            </w:r>
          </w:p>
        </w:tc>
        <w:tc>
          <w:tcPr>
            <w:tcW w:w="668" w:type="pct"/>
            <w:tcBorders>
              <w:top w:val="single" w:sz="6" w:space="0" w:color="001D77"/>
              <w:left w:val="single" w:sz="4" w:space="0" w:color="001D77"/>
              <w:bottom w:val="single" w:sz="6" w:space="0" w:color="001D77"/>
              <w:right w:val="single" w:sz="4" w:space="0" w:color="001D77"/>
            </w:tcBorders>
          </w:tcPr>
          <w:p w:rsidR="0082024C" w:rsidRPr="0082024C" w:rsidRDefault="009C0047" w:rsidP="0082024C">
            <w:pPr>
              <w:spacing w:after="0" w:line="240" w:lineRule="auto"/>
              <w:jc w:val="right"/>
              <w:rPr>
                <w:rFonts w:cs="Arial"/>
                <w:sz w:val="16"/>
                <w:szCs w:val="16"/>
              </w:rPr>
            </w:pPr>
            <w:r>
              <w:rPr>
                <w:rFonts w:cs="Arial"/>
                <w:sz w:val="16"/>
                <w:szCs w:val="16"/>
              </w:rPr>
              <w:t>30</w:t>
            </w:r>
          </w:p>
        </w:tc>
        <w:tc>
          <w:tcPr>
            <w:tcW w:w="668" w:type="pct"/>
            <w:tcBorders>
              <w:top w:val="single" w:sz="6" w:space="0" w:color="001D77"/>
              <w:left w:val="single" w:sz="4" w:space="0" w:color="001D77"/>
              <w:bottom w:val="single" w:sz="6" w:space="0" w:color="001D77"/>
            </w:tcBorders>
          </w:tcPr>
          <w:p w:rsidR="0082024C" w:rsidRPr="0082024C" w:rsidRDefault="0082024C" w:rsidP="0082024C">
            <w:pPr>
              <w:spacing w:after="0" w:line="240" w:lineRule="auto"/>
              <w:jc w:val="right"/>
              <w:rPr>
                <w:rFonts w:cs="Arial"/>
                <w:sz w:val="16"/>
                <w:szCs w:val="16"/>
              </w:rPr>
            </w:pPr>
            <w:r w:rsidRPr="0082024C">
              <w:rPr>
                <w:rFonts w:cs="Arial"/>
                <w:sz w:val="16"/>
                <w:szCs w:val="16"/>
              </w:rPr>
              <w:t>2</w:t>
            </w:r>
          </w:p>
        </w:tc>
      </w:tr>
      <w:tr w:rsidR="0082024C" w:rsidRPr="00040C3D" w:rsidTr="002401C3">
        <w:tc>
          <w:tcPr>
            <w:tcW w:w="1690" w:type="pct"/>
            <w:tcBorders>
              <w:top w:val="single" w:sz="6" w:space="0" w:color="001D77"/>
              <w:bottom w:val="single" w:sz="6" w:space="0" w:color="001D77"/>
              <w:right w:val="single" w:sz="6" w:space="0" w:color="001D77"/>
            </w:tcBorders>
            <w:vAlign w:val="bottom"/>
          </w:tcPr>
          <w:p w:rsidR="0082024C" w:rsidRPr="00040C3D" w:rsidRDefault="0082024C" w:rsidP="0082024C">
            <w:pPr>
              <w:spacing w:after="0" w:line="240" w:lineRule="auto"/>
              <w:rPr>
                <w:rFonts w:cs="Arial"/>
                <w:sz w:val="16"/>
                <w:szCs w:val="16"/>
              </w:rPr>
            </w:pPr>
            <w:r>
              <w:rPr>
                <w:rFonts w:cs="Arial"/>
                <w:sz w:val="16"/>
                <w:szCs w:val="16"/>
              </w:rPr>
              <w:t>Przepustowość w dam</w:t>
            </w:r>
            <w:r>
              <w:rPr>
                <w:rFonts w:cs="Arial"/>
                <w:sz w:val="16"/>
                <w:szCs w:val="16"/>
                <w:vertAlign w:val="superscript"/>
              </w:rPr>
              <w:t>3</w:t>
            </w:r>
            <w:r>
              <w:rPr>
                <w:rFonts w:cs="Arial"/>
                <w:sz w:val="16"/>
                <w:szCs w:val="16"/>
              </w:rPr>
              <w:t xml:space="preserve">/dobę </w:t>
            </w:r>
          </w:p>
        </w:tc>
        <w:tc>
          <w:tcPr>
            <w:tcW w:w="637" w:type="pct"/>
            <w:tcBorders>
              <w:top w:val="single" w:sz="6" w:space="0" w:color="001D77"/>
              <w:left w:val="single" w:sz="6" w:space="0" w:color="001D77"/>
              <w:bottom w:val="single" w:sz="6" w:space="0" w:color="001D77"/>
              <w:right w:val="single" w:sz="6" w:space="0" w:color="001D77"/>
            </w:tcBorders>
            <w:vAlign w:val="bottom"/>
          </w:tcPr>
          <w:p w:rsidR="0082024C" w:rsidRPr="00040C3D" w:rsidRDefault="009C0047" w:rsidP="0082024C">
            <w:pPr>
              <w:spacing w:after="0" w:line="240" w:lineRule="auto"/>
              <w:jc w:val="right"/>
              <w:rPr>
                <w:rFonts w:cs="Arial"/>
                <w:sz w:val="16"/>
                <w:szCs w:val="16"/>
              </w:rPr>
            </w:pPr>
            <w:r>
              <w:rPr>
                <w:rFonts w:cs="Arial"/>
                <w:sz w:val="16"/>
                <w:szCs w:val="16"/>
              </w:rPr>
              <w:t>341,8</w:t>
            </w:r>
          </w:p>
        </w:tc>
        <w:tc>
          <w:tcPr>
            <w:tcW w:w="668" w:type="pct"/>
            <w:tcBorders>
              <w:top w:val="single" w:sz="6" w:space="0" w:color="001D77"/>
              <w:left w:val="single" w:sz="6" w:space="0" w:color="001D77"/>
              <w:bottom w:val="single" w:sz="6" w:space="0" w:color="001D77"/>
              <w:right w:val="single" w:sz="6" w:space="0" w:color="001D77"/>
            </w:tcBorders>
            <w:vAlign w:val="bottom"/>
          </w:tcPr>
          <w:p w:rsidR="0082024C" w:rsidRPr="00040C3D" w:rsidRDefault="0082024C" w:rsidP="0082024C">
            <w:pPr>
              <w:spacing w:after="0" w:line="240" w:lineRule="auto"/>
              <w:jc w:val="right"/>
              <w:rPr>
                <w:rFonts w:cs="Arial"/>
                <w:sz w:val="16"/>
                <w:szCs w:val="16"/>
              </w:rPr>
            </w:pPr>
            <w:r>
              <w:rPr>
                <w:rFonts w:cs="Arial"/>
                <w:sz w:val="16"/>
                <w:szCs w:val="16"/>
              </w:rPr>
              <w:t>137,5</w:t>
            </w:r>
          </w:p>
        </w:tc>
        <w:tc>
          <w:tcPr>
            <w:tcW w:w="668" w:type="pct"/>
            <w:tcBorders>
              <w:top w:val="single" w:sz="6" w:space="0" w:color="001D77"/>
              <w:left w:val="single" w:sz="6" w:space="0" w:color="001D77"/>
              <w:bottom w:val="single" w:sz="6" w:space="0" w:color="001D77"/>
              <w:right w:val="single" w:sz="6" w:space="0" w:color="001D77"/>
            </w:tcBorders>
          </w:tcPr>
          <w:p w:rsidR="0082024C" w:rsidRPr="00040C3D" w:rsidRDefault="0082024C" w:rsidP="0082024C">
            <w:pPr>
              <w:tabs>
                <w:tab w:val="left" w:pos="851"/>
              </w:tabs>
              <w:spacing w:after="0" w:line="240" w:lineRule="auto"/>
              <w:jc w:val="right"/>
              <w:rPr>
                <w:sz w:val="16"/>
                <w:szCs w:val="16"/>
              </w:rPr>
            </w:pPr>
            <w:r>
              <w:rPr>
                <w:sz w:val="16"/>
                <w:szCs w:val="16"/>
              </w:rPr>
              <w:t>178,3</w:t>
            </w:r>
          </w:p>
        </w:tc>
        <w:tc>
          <w:tcPr>
            <w:tcW w:w="668" w:type="pct"/>
            <w:tcBorders>
              <w:top w:val="single" w:sz="6" w:space="0" w:color="001D77"/>
              <w:left w:val="single" w:sz="6" w:space="0" w:color="001D77"/>
              <w:bottom w:val="single" w:sz="6" w:space="0" w:color="001D77"/>
              <w:right w:val="single" w:sz="6" w:space="0" w:color="001D77"/>
            </w:tcBorders>
          </w:tcPr>
          <w:p w:rsidR="0082024C" w:rsidRPr="00040C3D" w:rsidRDefault="009C0047" w:rsidP="0082024C">
            <w:pPr>
              <w:spacing w:after="0" w:line="240" w:lineRule="auto"/>
              <w:jc w:val="right"/>
              <w:rPr>
                <w:rFonts w:cs="Arial"/>
                <w:sz w:val="16"/>
                <w:szCs w:val="16"/>
              </w:rPr>
            </w:pPr>
            <w:r>
              <w:rPr>
                <w:rFonts w:cs="Arial"/>
                <w:sz w:val="16"/>
                <w:szCs w:val="16"/>
              </w:rPr>
              <w:t>25,0</w:t>
            </w:r>
          </w:p>
        </w:tc>
        <w:tc>
          <w:tcPr>
            <w:tcW w:w="668" w:type="pct"/>
            <w:tcBorders>
              <w:top w:val="single" w:sz="6" w:space="0" w:color="001D77"/>
              <w:left w:val="single" w:sz="6" w:space="0" w:color="001D77"/>
              <w:bottom w:val="single" w:sz="6" w:space="0" w:color="001D77"/>
            </w:tcBorders>
          </w:tcPr>
          <w:p w:rsidR="0082024C" w:rsidRPr="00040C3D" w:rsidRDefault="007F493B" w:rsidP="0082024C">
            <w:pPr>
              <w:spacing w:after="0" w:line="240" w:lineRule="auto"/>
              <w:jc w:val="right"/>
              <w:rPr>
                <w:rFonts w:cs="Arial"/>
                <w:sz w:val="16"/>
                <w:szCs w:val="16"/>
              </w:rPr>
            </w:pPr>
            <w:r>
              <w:rPr>
                <w:rFonts w:cs="Arial"/>
                <w:sz w:val="16"/>
                <w:szCs w:val="16"/>
              </w:rPr>
              <w:t>1,0</w:t>
            </w:r>
          </w:p>
        </w:tc>
      </w:tr>
      <w:tr w:rsidR="0082024C" w:rsidRPr="00040C3D" w:rsidTr="002401C3">
        <w:tc>
          <w:tcPr>
            <w:tcW w:w="1690" w:type="pct"/>
            <w:tcBorders>
              <w:top w:val="single" w:sz="6" w:space="0" w:color="001D77"/>
              <w:bottom w:val="single" w:sz="6" w:space="0" w:color="001D77"/>
              <w:right w:val="single" w:sz="6" w:space="0" w:color="001D77"/>
            </w:tcBorders>
            <w:vAlign w:val="bottom"/>
          </w:tcPr>
          <w:p w:rsidR="0082024C" w:rsidRPr="00040C3D" w:rsidRDefault="0082024C" w:rsidP="007F493B">
            <w:pPr>
              <w:spacing w:after="0" w:line="240" w:lineRule="auto"/>
              <w:rPr>
                <w:rFonts w:cs="Arial"/>
                <w:sz w:val="16"/>
                <w:szCs w:val="16"/>
              </w:rPr>
            </w:pPr>
            <w:r w:rsidRPr="00C471EA">
              <w:rPr>
                <w:rFonts w:cs="Arial"/>
                <w:b/>
                <w:sz w:val="16"/>
                <w:szCs w:val="16"/>
              </w:rPr>
              <w:t xml:space="preserve">Oczyszczalnie ścieków </w:t>
            </w:r>
            <w:proofErr w:type="spellStart"/>
            <w:r w:rsidR="007F493B">
              <w:rPr>
                <w:rFonts w:cs="Arial"/>
                <w:b/>
                <w:sz w:val="16"/>
                <w:szCs w:val="16"/>
              </w:rPr>
              <w:t>komunal</w:t>
            </w:r>
            <w:proofErr w:type="spellEnd"/>
            <w:r w:rsidR="007F493B">
              <w:rPr>
                <w:rFonts w:cs="Arial"/>
                <w:b/>
                <w:sz w:val="16"/>
                <w:szCs w:val="16"/>
              </w:rPr>
              <w:t>-</w:t>
            </w:r>
            <w:r>
              <w:rPr>
                <w:rFonts w:cs="Arial"/>
                <w:b/>
                <w:sz w:val="16"/>
                <w:szCs w:val="16"/>
              </w:rPr>
              <w:br/>
              <w:t xml:space="preserve">    </w:t>
            </w:r>
            <w:proofErr w:type="spellStart"/>
            <w:r>
              <w:rPr>
                <w:rFonts w:cs="Arial"/>
                <w:b/>
                <w:sz w:val="16"/>
                <w:szCs w:val="16"/>
              </w:rPr>
              <w:t>nych</w:t>
            </w:r>
            <w:r w:rsidRPr="00C471EA">
              <w:rPr>
                <w:rFonts w:cs="Arial"/>
                <w:sz w:val="16"/>
                <w:szCs w:val="16"/>
                <w:vertAlign w:val="superscript"/>
              </w:rPr>
              <w:t>b</w:t>
            </w:r>
            <w:proofErr w:type="spellEnd"/>
            <w:r w:rsidRPr="00C471EA">
              <w:rPr>
                <w:rFonts w:cs="Arial"/>
                <w:b/>
                <w:sz w:val="16"/>
                <w:szCs w:val="16"/>
              </w:rPr>
              <w:t xml:space="preserve"> </w:t>
            </w:r>
          </w:p>
        </w:tc>
        <w:tc>
          <w:tcPr>
            <w:tcW w:w="637" w:type="pct"/>
            <w:tcBorders>
              <w:top w:val="single" w:sz="6" w:space="0" w:color="001D77"/>
              <w:left w:val="single" w:sz="6" w:space="0" w:color="001D77"/>
              <w:bottom w:val="single" w:sz="6" w:space="0" w:color="001D77"/>
              <w:right w:val="single" w:sz="6" w:space="0" w:color="001D77"/>
            </w:tcBorders>
            <w:vAlign w:val="bottom"/>
          </w:tcPr>
          <w:p w:rsidR="0082024C" w:rsidRPr="00040C3D" w:rsidRDefault="0082024C" w:rsidP="0082024C">
            <w:pPr>
              <w:spacing w:after="0" w:line="240" w:lineRule="auto"/>
              <w:jc w:val="right"/>
              <w:rPr>
                <w:rFonts w:cs="Arial"/>
                <w:sz w:val="16"/>
                <w:szCs w:val="16"/>
              </w:rPr>
            </w:pPr>
          </w:p>
        </w:tc>
        <w:tc>
          <w:tcPr>
            <w:tcW w:w="668" w:type="pct"/>
            <w:tcBorders>
              <w:top w:val="single" w:sz="6" w:space="0" w:color="001D77"/>
              <w:left w:val="single" w:sz="6" w:space="0" w:color="001D77"/>
              <w:bottom w:val="single" w:sz="6" w:space="0" w:color="001D77"/>
              <w:right w:val="single" w:sz="6" w:space="0" w:color="001D77"/>
            </w:tcBorders>
            <w:vAlign w:val="bottom"/>
          </w:tcPr>
          <w:p w:rsidR="0082024C" w:rsidRPr="00040C3D" w:rsidRDefault="0082024C" w:rsidP="0082024C">
            <w:pPr>
              <w:spacing w:after="0" w:line="240" w:lineRule="auto"/>
              <w:jc w:val="right"/>
              <w:rPr>
                <w:rFonts w:cs="Arial"/>
                <w:sz w:val="16"/>
                <w:szCs w:val="16"/>
              </w:rPr>
            </w:pPr>
          </w:p>
        </w:tc>
        <w:tc>
          <w:tcPr>
            <w:tcW w:w="668" w:type="pct"/>
            <w:tcBorders>
              <w:top w:val="single" w:sz="6" w:space="0" w:color="001D77"/>
              <w:left w:val="single" w:sz="6" w:space="0" w:color="001D77"/>
              <w:bottom w:val="single" w:sz="6" w:space="0" w:color="001D77"/>
              <w:right w:val="single" w:sz="6" w:space="0" w:color="001D77"/>
            </w:tcBorders>
          </w:tcPr>
          <w:p w:rsidR="0082024C" w:rsidRPr="00040C3D" w:rsidRDefault="0082024C" w:rsidP="0082024C">
            <w:pPr>
              <w:tabs>
                <w:tab w:val="left" w:pos="851"/>
              </w:tabs>
              <w:spacing w:after="0" w:line="240" w:lineRule="auto"/>
              <w:jc w:val="right"/>
              <w:rPr>
                <w:sz w:val="16"/>
                <w:szCs w:val="16"/>
              </w:rPr>
            </w:pPr>
          </w:p>
        </w:tc>
        <w:tc>
          <w:tcPr>
            <w:tcW w:w="668" w:type="pct"/>
            <w:tcBorders>
              <w:top w:val="single" w:sz="6" w:space="0" w:color="001D77"/>
              <w:left w:val="single" w:sz="6" w:space="0" w:color="001D77"/>
              <w:bottom w:val="single" w:sz="6" w:space="0" w:color="001D77"/>
              <w:right w:val="single" w:sz="6" w:space="0" w:color="001D77"/>
            </w:tcBorders>
          </w:tcPr>
          <w:p w:rsidR="0082024C" w:rsidRPr="00040C3D" w:rsidRDefault="0082024C" w:rsidP="0082024C">
            <w:pPr>
              <w:spacing w:after="0" w:line="240" w:lineRule="auto"/>
              <w:jc w:val="right"/>
              <w:rPr>
                <w:rFonts w:cs="Arial"/>
                <w:sz w:val="16"/>
                <w:szCs w:val="16"/>
              </w:rPr>
            </w:pPr>
          </w:p>
        </w:tc>
        <w:tc>
          <w:tcPr>
            <w:tcW w:w="668" w:type="pct"/>
            <w:tcBorders>
              <w:top w:val="single" w:sz="6" w:space="0" w:color="001D77"/>
              <w:left w:val="single" w:sz="6" w:space="0" w:color="001D77"/>
              <w:bottom w:val="single" w:sz="6" w:space="0" w:color="001D77"/>
            </w:tcBorders>
          </w:tcPr>
          <w:p w:rsidR="0082024C" w:rsidRPr="00040C3D" w:rsidRDefault="0082024C" w:rsidP="0082024C">
            <w:pPr>
              <w:spacing w:after="0" w:line="240" w:lineRule="auto"/>
              <w:jc w:val="right"/>
              <w:rPr>
                <w:rFonts w:cs="Arial"/>
                <w:sz w:val="16"/>
                <w:szCs w:val="16"/>
              </w:rPr>
            </w:pPr>
          </w:p>
        </w:tc>
      </w:tr>
      <w:tr w:rsidR="0082024C" w:rsidRPr="00040C3D" w:rsidTr="002401C3">
        <w:tc>
          <w:tcPr>
            <w:tcW w:w="1690" w:type="pct"/>
            <w:tcBorders>
              <w:top w:val="single" w:sz="6" w:space="0" w:color="001D77"/>
              <w:bottom w:val="single" w:sz="6" w:space="0" w:color="001D77"/>
              <w:right w:val="single" w:sz="6" w:space="0" w:color="001D77"/>
            </w:tcBorders>
            <w:vAlign w:val="bottom"/>
          </w:tcPr>
          <w:p w:rsidR="0082024C" w:rsidRPr="00040C3D" w:rsidRDefault="0082024C" w:rsidP="0082024C">
            <w:pPr>
              <w:spacing w:after="0" w:line="240" w:lineRule="auto"/>
              <w:rPr>
                <w:rFonts w:cs="Arial"/>
                <w:sz w:val="16"/>
                <w:szCs w:val="16"/>
              </w:rPr>
            </w:pPr>
            <w:proofErr w:type="spellStart"/>
            <w:r>
              <w:rPr>
                <w:rFonts w:cs="Arial"/>
                <w:sz w:val="16"/>
                <w:szCs w:val="16"/>
              </w:rPr>
              <w:t>Liczba</w:t>
            </w:r>
            <w:r>
              <w:rPr>
                <w:rFonts w:cs="Arial"/>
                <w:sz w:val="16"/>
                <w:szCs w:val="16"/>
                <w:vertAlign w:val="superscript"/>
              </w:rPr>
              <w:t>a</w:t>
            </w:r>
            <w:proofErr w:type="spellEnd"/>
            <w:r>
              <w:rPr>
                <w:rFonts w:cs="Arial"/>
                <w:sz w:val="16"/>
                <w:szCs w:val="16"/>
              </w:rPr>
              <w:t xml:space="preserve"> </w:t>
            </w:r>
          </w:p>
        </w:tc>
        <w:tc>
          <w:tcPr>
            <w:tcW w:w="637" w:type="pct"/>
            <w:tcBorders>
              <w:top w:val="single" w:sz="6" w:space="0" w:color="001D77"/>
              <w:left w:val="single" w:sz="6" w:space="0" w:color="001D77"/>
              <w:bottom w:val="single" w:sz="6" w:space="0" w:color="001D77"/>
              <w:right w:val="single" w:sz="6" w:space="0" w:color="001D77"/>
            </w:tcBorders>
            <w:vAlign w:val="bottom"/>
          </w:tcPr>
          <w:p w:rsidR="0082024C" w:rsidRPr="00040C3D" w:rsidRDefault="0082024C" w:rsidP="0082024C">
            <w:pPr>
              <w:spacing w:after="0" w:line="240" w:lineRule="auto"/>
              <w:jc w:val="right"/>
              <w:rPr>
                <w:rFonts w:cs="Arial"/>
                <w:sz w:val="16"/>
                <w:szCs w:val="16"/>
              </w:rPr>
            </w:pPr>
            <w:r>
              <w:rPr>
                <w:rFonts w:cs="Arial"/>
                <w:sz w:val="16"/>
                <w:szCs w:val="16"/>
              </w:rPr>
              <w:t>228</w:t>
            </w:r>
          </w:p>
        </w:tc>
        <w:tc>
          <w:tcPr>
            <w:tcW w:w="668" w:type="pct"/>
            <w:tcBorders>
              <w:top w:val="single" w:sz="6" w:space="0" w:color="001D77"/>
              <w:left w:val="single" w:sz="6" w:space="0" w:color="001D77"/>
              <w:bottom w:val="single" w:sz="6" w:space="0" w:color="001D77"/>
              <w:right w:val="single" w:sz="6" w:space="0" w:color="001D77"/>
            </w:tcBorders>
            <w:vAlign w:val="bottom"/>
          </w:tcPr>
          <w:p w:rsidR="0082024C" w:rsidRPr="00040C3D" w:rsidRDefault="0082024C" w:rsidP="0082024C">
            <w:pPr>
              <w:spacing w:after="0" w:line="240" w:lineRule="auto"/>
              <w:jc w:val="right"/>
              <w:rPr>
                <w:rFonts w:cs="Arial"/>
                <w:sz w:val="16"/>
                <w:szCs w:val="16"/>
              </w:rPr>
            </w:pPr>
            <w:r>
              <w:rPr>
                <w:rFonts w:cs="Arial"/>
                <w:sz w:val="16"/>
                <w:szCs w:val="16"/>
              </w:rPr>
              <w:t>-</w:t>
            </w:r>
          </w:p>
        </w:tc>
        <w:tc>
          <w:tcPr>
            <w:tcW w:w="668" w:type="pct"/>
            <w:tcBorders>
              <w:top w:val="single" w:sz="6" w:space="0" w:color="001D77"/>
              <w:left w:val="single" w:sz="6" w:space="0" w:color="001D77"/>
              <w:bottom w:val="single" w:sz="6" w:space="0" w:color="001D77"/>
              <w:right w:val="single" w:sz="6" w:space="0" w:color="001D77"/>
            </w:tcBorders>
          </w:tcPr>
          <w:p w:rsidR="0082024C" w:rsidRPr="00040C3D" w:rsidRDefault="0082024C" w:rsidP="0082024C">
            <w:pPr>
              <w:tabs>
                <w:tab w:val="left" w:pos="851"/>
              </w:tabs>
              <w:spacing w:after="0" w:line="240" w:lineRule="auto"/>
              <w:jc w:val="right"/>
              <w:rPr>
                <w:sz w:val="16"/>
                <w:szCs w:val="16"/>
              </w:rPr>
            </w:pPr>
            <w:r>
              <w:rPr>
                <w:sz w:val="16"/>
                <w:szCs w:val="16"/>
              </w:rPr>
              <w:t>x</w:t>
            </w:r>
          </w:p>
        </w:tc>
        <w:tc>
          <w:tcPr>
            <w:tcW w:w="668" w:type="pct"/>
            <w:tcBorders>
              <w:top w:val="single" w:sz="6" w:space="0" w:color="001D77"/>
              <w:left w:val="single" w:sz="6" w:space="0" w:color="001D77"/>
              <w:bottom w:val="single" w:sz="6" w:space="0" w:color="001D77"/>
              <w:right w:val="single" w:sz="6" w:space="0" w:color="001D77"/>
            </w:tcBorders>
          </w:tcPr>
          <w:p w:rsidR="0082024C" w:rsidRPr="00040C3D" w:rsidRDefault="0082024C" w:rsidP="009C0047">
            <w:pPr>
              <w:spacing w:after="0" w:line="240" w:lineRule="auto"/>
              <w:jc w:val="right"/>
              <w:rPr>
                <w:rFonts w:cs="Arial"/>
                <w:sz w:val="16"/>
                <w:szCs w:val="16"/>
              </w:rPr>
            </w:pPr>
            <w:r>
              <w:rPr>
                <w:rFonts w:cs="Arial"/>
                <w:sz w:val="16"/>
                <w:szCs w:val="16"/>
              </w:rPr>
              <w:t>19</w:t>
            </w:r>
            <w:r w:rsidR="009C0047">
              <w:rPr>
                <w:rFonts w:cs="Arial"/>
                <w:sz w:val="16"/>
                <w:szCs w:val="16"/>
              </w:rPr>
              <w:t>0</w:t>
            </w:r>
          </w:p>
        </w:tc>
        <w:tc>
          <w:tcPr>
            <w:tcW w:w="668" w:type="pct"/>
            <w:tcBorders>
              <w:top w:val="single" w:sz="6" w:space="0" w:color="001D77"/>
              <w:left w:val="single" w:sz="6" w:space="0" w:color="001D77"/>
              <w:bottom w:val="single" w:sz="6" w:space="0" w:color="001D77"/>
            </w:tcBorders>
          </w:tcPr>
          <w:p w:rsidR="0082024C" w:rsidRPr="00040C3D" w:rsidRDefault="0082024C" w:rsidP="009C0047">
            <w:pPr>
              <w:spacing w:after="0" w:line="240" w:lineRule="auto"/>
              <w:jc w:val="right"/>
              <w:rPr>
                <w:rFonts w:cs="Arial"/>
                <w:sz w:val="16"/>
                <w:szCs w:val="16"/>
              </w:rPr>
            </w:pPr>
            <w:r>
              <w:rPr>
                <w:rFonts w:cs="Arial"/>
                <w:sz w:val="16"/>
                <w:szCs w:val="16"/>
              </w:rPr>
              <w:t>3</w:t>
            </w:r>
            <w:r w:rsidR="009C0047">
              <w:rPr>
                <w:rFonts w:cs="Arial"/>
                <w:sz w:val="16"/>
                <w:szCs w:val="16"/>
              </w:rPr>
              <w:t>8</w:t>
            </w:r>
          </w:p>
        </w:tc>
      </w:tr>
      <w:tr w:rsidR="0082024C" w:rsidRPr="00040C3D" w:rsidTr="002401C3">
        <w:tc>
          <w:tcPr>
            <w:tcW w:w="1690" w:type="pct"/>
            <w:tcBorders>
              <w:top w:val="single" w:sz="6" w:space="0" w:color="001D77"/>
              <w:bottom w:val="single" w:sz="6" w:space="0" w:color="001D77"/>
              <w:right w:val="single" w:sz="6" w:space="0" w:color="001D77"/>
            </w:tcBorders>
            <w:vAlign w:val="bottom"/>
          </w:tcPr>
          <w:p w:rsidR="0082024C" w:rsidRPr="00040C3D" w:rsidRDefault="0082024C" w:rsidP="0082024C">
            <w:pPr>
              <w:spacing w:after="0" w:line="240" w:lineRule="auto"/>
              <w:rPr>
                <w:rFonts w:cs="Arial"/>
                <w:sz w:val="16"/>
                <w:szCs w:val="16"/>
              </w:rPr>
            </w:pPr>
            <w:r>
              <w:rPr>
                <w:rFonts w:cs="Arial"/>
                <w:sz w:val="16"/>
                <w:szCs w:val="16"/>
              </w:rPr>
              <w:t>Przepustowość w dam</w:t>
            </w:r>
            <w:r>
              <w:rPr>
                <w:rFonts w:cs="Arial"/>
                <w:sz w:val="16"/>
                <w:szCs w:val="16"/>
                <w:vertAlign w:val="superscript"/>
              </w:rPr>
              <w:t>3</w:t>
            </w:r>
            <w:r>
              <w:rPr>
                <w:rFonts w:cs="Arial"/>
                <w:sz w:val="16"/>
                <w:szCs w:val="16"/>
              </w:rPr>
              <w:t xml:space="preserve">/dobę </w:t>
            </w:r>
          </w:p>
        </w:tc>
        <w:tc>
          <w:tcPr>
            <w:tcW w:w="637" w:type="pct"/>
            <w:tcBorders>
              <w:top w:val="single" w:sz="6" w:space="0" w:color="001D77"/>
              <w:left w:val="single" w:sz="6" w:space="0" w:color="001D77"/>
              <w:bottom w:val="single" w:sz="6" w:space="0" w:color="001D77"/>
              <w:right w:val="single" w:sz="6" w:space="0" w:color="001D77"/>
            </w:tcBorders>
            <w:vAlign w:val="bottom"/>
          </w:tcPr>
          <w:p w:rsidR="0082024C" w:rsidRPr="00040C3D" w:rsidRDefault="009C0047" w:rsidP="0082024C">
            <w:pPr>
              <w:spacing w:after="0" w:line="240" w:lineRule="auto"/>
              <w:jc w:val="right"/>
              <w:rPr>
                <w:rFonts w:cs="Arial"/>
                <w:sz w:val="16"/>
                <w:szCs w:val="16"/>
              </w:rPr>
            </w:pPr>
            <w:r>
              <w:rPr>
                <w:rFonts w:cs="Arial"/>
                <w:sz w:val="16"/>
                <w:szCs w:val="16"/>
              </w:rPr>
              <w:t>417,2</w:t>
            </w:r>
          </w:p>
        </w:tc>
        <w:tc>
          <w:tcPr>
            <w:tcW w:w="668" w:type="pct"/>
            <w:tcBorders>
              <w:top w:val="single" w:sz="6" w:space="0" w:color="001D77"/>
              <w:left w:val="single" w:sz="6" w:space="0" w:color="001D77"/>
              <w:bottom w:val="single" w:sz="6" w:space="0" w:color="001D77"/>
              <w:right w:val="single" w:sz="6" w:space="0" w:color="001D77"/>
            </w:tcBorders>
            <w:vAlign w:val="bottom"/>
          </w:tcPr>
          <w:p w:rsidR="0082024C" w:rsidRPr="00040C3D" w:rsidRDefault="0082024C" w:rsidP="0082024C">
            <w:pPr>
              <w:spacing w:after="0" w:line="240" w:lineRule="auto"/>
              <w:jc w:val="right"/>
              <w:rPr>
                <w:rFonts w:cs="Arial"/>
                <w:sz w:val="16"/>
                <w:szCs w:val="16"/>
              </w:rPr>
            </w:pPr>
            <w:r>
              <w:rPr>
                <w:rFonts w:cs="Arial"/>
                <w:sz w:val="16"/>
                <w:szCs w:val="16"/>
              </w:rPr>
              <w:t>-</w:t>
            </w:r>
          </w:p>
        </w:tc>
        <w:tc>
          <w:tcPr>
            <w:tcW w:w="668" w:type="pct"/>
            <w:tcBorders>
              <w:top w:val="single" w:sz="6" w:space="0" w:color="001D77"/>
              <w:left w:val="single" w:sz="6" w:space="0" w:color="001D77"/>
              <w:bottom w:val="single" w:sz="6" w:space="0" w:color="001D77"/>
              <w:right w:val="single" w:sz="6" w:space="0" w:color="001D77"/>
            </w:tcBorders>
          </w:tcPr>
          <w:p w:rsidR="0082024C" w:rsidRPr="00040C3D" w:rsidRDefault="0082024C" w:rsidP="0082024C">
            <w:pPr>
              <w:tabs>
                <w:tab w:val="left" w:pos="851"/>
              </w:tabs>
              <w:spacing w:after="0" w:line="240" w:lineRule="auto"/>
              <w:jc w:val="right"/>
              <w:rPr>
                <w:sz w:val="16"/>
                <w:szCs w:val="16"/>
              </w:rPr>
            </w:pPr>
            <w:r>
              <w:rPr>
                <w:sz w:val="16"/>
                <w:szCs w:val="16"/>
              </w:rPr>
              <w:t>x</w:t>
            </w:r>
          </w:p>
        </w:tc>
        <w:tc>
          <w:tcPr>
            <w:tcW w:w="668" w:type="pct"/>
            <w:tcBorders>
              <w:top w:val="single" w:sz="6" w:space="0" w:color="001D77"/>
              <w:left w:val="single" w:sz="6" w:space="0" w:color="001D77"/>
              <w:bottom w:val="single" w:sz="6" w:space="0" w:color="001D77"/>
              <w:right w:val="single" w:sz="6" w:space="0" w:color="001D77"/>
            </w:tcBorders>
          </w:tcPr>
          <w:p w:rsidR="0082024C" w:rsidRPr="00040C3D" w:rsidRDefault="009C0047" w:rsidP="0082024C">
            <w:pPr>
              <w:spacing w:after="0" w:line="240" w:lineRule="auto"/>
              <w:jc w:val="right"/>
              <w:rPr>
                <w:rFonts w:cs="Arial"/>
                <w:sz w:val="16"/>
                <w:szCs w:val="16"/>
              </w:rPr>
            </w:pPr>
            <w:r>
              <w:rPr>
                <w:rFonts w:cs="Arial"/>
                <w:sz w:val="16"/>
                <w:szCs w:val="16"/>
              </w:rPr>
              <w:t>91,2</w:t>
            </w:r>
          </w:p>
        </w:tc>
        <w:tc>
          <w:tcPr>
            <w:tcW w:w="668" w:type="pct"/>
            <w:tcBorders>
              <w:top w:val="single" w:sz="6" w:space="0" w:color="001D77"/>
              <w:left w:val="single" w:sz="6" w:space="0" w:color="001D77"/>
              <w:bottom w:val="single" w:sz="6" w:space="0" w:color="001D77"/>
            </w:tcBorders>
          </w:tcPr>
          <w:p w:rsidR="0082024C" w:rsidRPr="00040C3D" w:rsidRDefault="0082024C" w:rsidP="009C0047">
            <w:pPr>
              <w:spacing w:after="0" w:line="240" w:lineRule="auto"/>
              <w:jc w:val="right"/>
              <w:rPr>
                <w:rFonts w:cs="Arial"/>
                <w:sz w:val="16"/>
                <w:szCs w:val="16"/>
              </w:rPr>
            </w:pPr>
            <w:r>
              <w:rPr>
                <w:rFonts w:cs="Arial"/>
                <w:sz w:val="16"/>
                <w:szCs w:val="16"/>
              </w:rPr>
              <w:t>32</w:t>
            </w:r>
            <w:r w:rsidR="009C0047">
              <w:rPr>
                <w:rFonts w:cs="Arial"/>
                <w:sz w:val="16"/>
                <w:szCs w:val="16"/>
              </w:rPr>
              <w:t>6</w:t>
            </w:r>
            <w:r>
              <w:rPr>
                <w:rFonts w:cs="Arial"/>
                <w:sz w:val="16"/>
                <w:szCs w:val="16"/>
              </w:rPr>
              <w:t>,</w:t>
            </w:r>
            <w:r w:rsidR="009C0047">
              <w:rPr>
                <w:rFonts w:cs="Arial"/>
                <w:sz w:val="16"/>
                <w:szCs w:val="16"/>
              </w:rPr>
              <w:t>0</w:t>
            </w:r>
          </w:p>
        </w:tc>
      </w:tr>
      <w:tr w:rsidR="0082024C" w:rsidRPr="00040C3D" w:rsidTr="002401C3">
        <w:tc>
          <w:tcPr>
            <w:tcW w:w="1690" w:type="pct"/>
            <w:tcBorders>
              <w:top w:val="single" w:sz="6" w:space="0" w:color="001D77"/>
              <w:bottom w:val="nil"/>
              <w:right w:val="single" w:sz="6" w:space="0" w:color="001D77"/>
            </w:tcBorders>
            <w:vAlign w:val="bottom"/>
          </w:tcPr>
          <w:p w:rsidR="0082024C" w:rsidRPr="00C471EA" w:rsidRDefault="0082024C" w:rsidP="0082024C">
            <w:pPr>
              <w:spacing w:after="0" w:line="240" w:lineRule="auto"/>
              <w:rPr>
                <w:rFonts w:cs="Arial"/>
                <w:sz w:val="16"/>
                <w:szCs w:val="16"/>
              </w:rPr>
            </w:pPr>
            <w:r>
              <w:rPr>
                <w:rFonts w:cs="Arial"/>
                <w:sz w:val="16"/>
                <w:szCs w:val="16"/>
              </w:rPr>
              <w:t>Ludność korzystająca z oczysz</w:t>
            </w:r>
            <w:r w:rsidR="007F493B">
              <w:rPr>
                <w:rFonts w:cs="Arial"/>
                <w:sz w:val="16"/>
                <w:szCs w:val="16"/>
              </w:rPr>
              <w:t>-</w:t>
            </w:r>
            <w:r>
              <w:rPr>
                <w:rFonts w:cs="Arial"/>
                <w:sz w:val="16"/>
                <w:szCs w:val="16"/>
              </w:rPr>
              <w:br/>
              <w:t xml:space="preserve">    </w:t>
            </w:r>
            <w:proofErr w:type="spellStart"/>
            <w:r>
              <w:rPr>
                <w:rFonts w:cs="Arial"/>
                <w:sz w:val="16"/>
                <w:szCs w:val="16"/>
              </w:rPr>
              <w:t>czalni</w:t>
            </w:r>
            <w:proofErr w:type="spellEnd"/>
            <w:r>
              <w:rPr>
                <w:rFonts w:cs="Arial"/>
                <w:sz w:val="16"/>
                <w:szCs w:val="16"/>
              </w:rPr>
              <w:t xml:space="preserve"> ścieków w % ludności </w:t>
            </w:r>
            <w:r>
              <w:rPr>
                <w:rFonts w:cs="Arial"/>
                <w:sz w:val="16"/>
                <w:szCs w:val="16"/>
              </w:rPr>
              <w:br/>
              <w:t xml:space="preserve">    </w:t>
            </w:r>
            <w:proofErr w:type="spellStart"/>
            <w:r>
              <w:rPr>
                <w:rFonts w:cs="Arial"/>
                <w:sz w:val="16"/>
                <w:szCs w:val="16"/>
              </w:rPr>
              <w:t>ogółem</w:t>
            </w:r>
            <w:r>
              <w:rPr>
                <w:rFonts w:cs="Arial"/>
                <w:sz w:val="16"/>
                <w:szCs w:val="16"/>
                <w:vertAlign w:val="superscript"/>
              </w:rPr>
              <w:t>c</w:t>
            </w:r>
            <w:proofErr w:type="spellEnd"/>
          </w:p>
        </w:tc>
        <w:tc>
          <w:tcPr>
            <w:tcW w:w="637" w:type="pct"/>
            <w:tcBorders>
              <w:top w:val="single" w:sz="6" w:space="0" w:color="001D77"/>
              <w:left w:val="single" w:sz="6" w:space="0" w:color="001D77"/>
              <w:bottom w:val="nil"/>
              <w:right w:val="single" w:sz="6" w:space="0" w:color="001D77"/>
            </w:tcBorders>
            <w:vAlign w:val="bottom"/>
          </w:tcPr>
          <w:p w:rsidR="0082024C" w:rsidRPr="00040C3D" w:rsidRDefault="003D1FD4" w:rsidP="0082024C">
            <w:pPr>
              <w:spacing w:after="0" w:line="240" w:lineRule="auto"/>
              <w:jc w:val="right"/>
              <w:rPr>
                <w:rFonts w:cs="Arial"/>
                <w:sz w:val="16"/>
                <w:szCs w:val="16"/>
              </w:rPr>
            </w:pPr>
            <w:r>
              <w:rPr>
                <w:rFonts w:cs="Arial"/>
                <w:sz w:val="16"/>
                <w:szCs w:val="16"/>
              </w:rPr>
              <w:t>74,7</w:t>
            </w:r>
          </w:p>
        </w:tc>
        <w:tc>
          <w:tcPr>
            <w:tcW w:w="668" w:type="pct"/>
            <w:tcBorders>
              <w:top w:val="single" w:sz="6" w:space="0" w:color="001D77"/>
              <w:left w:val="single" w:sz="6" w:space="0" w:color="001D77"/>
              <w:bottom w:val="nil"/>
              <w:right w:val="single" w:sz="6" w:space="0" w:color="001D77"/>
            </w:tcBorders>
            <w:vAlign w:val="bottom"/>
          </w:tcPr>
          <w:p w:rsidR="0082024C" w:rsidRPr="00040C3D" w:rsidRDefault="0082024C" w:rsidP="0082024C">
            <w:pPr>
              <w:spacing w:after="0" w:line="240" w:lineRule="auto"/>
              <w:jc w:val="right"/>
              <w:rPr>
                <w:rFonts w:cs="Arial"/>
                <w:sz w:val="16"/>
                <w:szCs w:val="16"/>
              </w:rPr>
            </w:pPr>
            <w:r>
              <w:rPr>
                <w:rFonts w:cs="Arial"/>
                <w:sz w:val="16"/>
                <w:szCs w:val="16"/>
              </w:rPr>
              <w:t>-</w:t>
            </w:r>
          </w:p>
        </w:tc>
        <w:tc>
          <w:tcPr>
            <w:tcW w:w="668" w:type="pct"/>
            <w:tcBorders>
              <w:top w:val="single" w:sz="6" w:space="0" w:color="001D77"/>
              <w:left w:val="single" w:sz="6" w:space="0" w:color="001D77"/>
              <w:bottom w:val="nil"/>
              <w:right w:val="single" w:sz="6" w:space="0" w:color="001D77"/>
            </w:tcBorders>
          </w:tcPr>
          <w:p w:rsidR="0082024C" w:rsidRPr="00040C3D" w:rsidRDefault="0082024C" w:rsidP="0082024C">
            <w:pPr>
              <w:tabs>
                <w:tab w:val="left" w:pos="851"/>
              </w:tabs>
              <w:spacing w:after="0" w:line="240" w:lineRule="auto"/>
              <w:jc w:val="right"/>
              <w:rPr>
                <w:sz w:val="16"/>
                <w:szCs w:val="16"/>
              </w:rPr>
            </w:pPr>
            <w:r>
              <w:rPr>
                <w:sz w:val="16"/>
                <w:szCs w:val="16"/>
              </w:rPr>
              <w:br/>
            </w:r>
            <w:r>
              <w:rPr>
                <w:sz w:val="16"/>
                <w:szCs w:val="16"/>
              </w:rPr>
              <w:br/>
              <w:t>x</w:t>
            </w:r>
          </w:p>
        </w:tc>
        <w:tc>
          <w:tcPr>
            <w:tcW w:w="668" w:type="pct"/>
            <w:tcBorders>
              <w:top w:val="single" w:sz="6" w:space="0" w:color="001D77"/>
              <w:left w:val="single" w:sz="6" w:space="0" w:color="001D77"/>
              <w:bottom w:val="nil"/>
              <w:right w:val="single" w:sz="6" w:space="0" w:color="001D77"/>
            </w:tcBorders>
          </w:tcPr>
          <w:p w:rsidR="0082024C" w:rsidRPr="00040C3D" w:rsidRDefault="0082024C" w:rsidP="003D1FD4">
            <w:pPr>
              <w:spacing w:after="0" w:line="240" w:lineRule="auto"/>
              <w:jc w:val="right"/>
              <w:rPr>
                <w:rFonts w:cs="Arial"/>
                <w:sz w:val="16"/>
                <w:szCs w:val="16"/>
              </w:rPr>
            </w:pPr>
            <w:r>
              <w:rPr>
                <w:rFonts w:cs="Arial"/>
                <w:sz w:val="16"/>
                <w:szCs w:val="16"/>
              </w:rPr>
              <w:br/>
            </w:r>
            <w:r>
              <w:rPr>
                <w:rFonts w:cs="Arial"/>
                <w:sz w:val="16"/>
                <w:szCs w:val="16"/>
              </w:rPr>
              <w:br/>
              <w:t>25,</w:t>
            </w:r>
            <w:r w:rsidR="003D1FD4">
              <w:rPr>
                <w:rFonts w:cs="Arial"/>
                <w:sz w:val="16"/>
                <w:szCs w:val="16"/>
              </w:rPr>
              <w:t>7</w:t>
            </w:r>
          </w:p>
        </w:tc>
        <w:tc>
          <w:tcPr>
            <w:tcW w:w="668" w:type="pct"/>
            <w:tcBorders>
              <w:top w:val="single" w:sz="6" w:space="0" w:color="001D77"/>
              <w:left w:val="single" w:sz="6" w:space="0" w:color="001D77"/>
              <w:bottom w:val="nil"/>
            </w:tcBorders>
          </w:tcPr>
          <w:p w:rsidR="0082024C" w:rsidRPr="00040C3D" w:rsidRDefault="0082024C" w:rsidP="003D1FD4">
            <w:pPr>
              <w:spacing w:after="0" w:line="240" w:lineRule="auto"/>
              <w:jc w:val="right"/>
              <w:rPr>
                <w:rFonts w:cs="Arial"/>
                <w:sz w:val="16"/>
                <w:szCs w:val="16"/>
              </w:rPr>
            </w:pPr>
            <w:r>
              <w:rPr>
                <w:rFonts w:cs="Arial"/>
                <w:sz w:val="16"/>
                <w:szCs w:val="16"/>
              </w:rPr>
              <w:br/>
            </w:r>
            <w:r>
              <w:rPr>
                <w:rFonts w:cs="Arial"/>
                <w:sz w:val="16"/>
                <w:szCs w:val="16"/>
              </w:rPr>
              <w:br/>
              <w:t>48,</w:t>
            </w:r>
            <w:r w:rsidR="003D1FD4">
              <w:rPr>
                <w:rFonts w:cs="Arial"/>
                <w:sz w:val="16"/>
                <w:szCs w:val="16"/>
              </w:rPr>
              <w:t>9</w:t>
            </w:r>
          </w:p>
        </w:tc>
      </w:tr>
    </w:tbl>
    <w:p w:rsidR="00C471EA" w:rsidRPr="00FF0167" w:rsidRDefault="00C471EA" w:rsidP="00B57681">
      <w:pPr>
        <w:pStyle w:val="Legenda"/>
        <w:spacing w:before="120"/>
        <w:rPr>
          <w:rFonts w:ascii="Fira Sans" w:hAnsi="Fira Sans" w:cs="Arial"/>
          <w:b w:val="0"/>
          <w:bCs w:val="0"/>
          <w:sz w:val="16"/>
          <w:szCs w:val="16"/>
          <w:lang w:val="pl-PL"/>
        </w:rPr>
      </w:pPr>
      <w:r w:rsidRPr="00FF0167">
        <w:rPr>
          <w:rFonts w:ascii="Fira Sans" w:hAnsi="Fira Sans" w:cs="Arial"/>
          <w:b w:val="0"/>
          <w:bCs w:val="0"/>
          <w:spacing w:val="-2"/>
          <w:sz w:val="16"/>
          <w:szCs w:val="16"/>
          <w:lang w:val="pl-PL"/>
        </w:rPr>
        <w:t>a Stan w dniu 31 XII. b Miejskie i wiejskie, pracujące na sieci kanalizacyjnej. c Lud</w:t>
      </w:r>
      <w:r w:rsidRPr="00FF0167">
        <w:rPr>
          <w:rFonts w:ascii="Fira Sans" w:hAnsi="Fira Sans" w:cs="Arial"/>
          <w:b w:val="0"/>
          <w:bCs w:val="0"/>
          <w:sz w:val="16"/>
          <w:szCs w:val="16"/>
          <w:lang w:val="pl-PL"/>
        </w:rPr>
        <w:t>ność korzystająca z oczyszczalni ścieków dane szacunkowe, ludność ogółem –</w:t>
      </w:r>
      <w:r w:rsidRPr="00FF0167">
        <w:rPr>
          <w:rFonts w:ascii="Fira Sans" w:hAnsi="Fira Sans" w:cs="Arial"/>
          <w:sz w:val="20"/>
          <w:lang w:val="pl-PL"/>
        </w:rPr>
        <w:t xml:space="preserve"> </w:t>
      </w:r>
      <w:r w:rsidRPr="00FF0167">
        <w:rPr>
          <w:rFonts w:ascii="Fira Sans" w:hAnsi="Fira Sans" w:cs="Arial"/>
          <w:b w:val="0"/>
          <w:bCs w:val="0"/>
          <w:sz w:val="16"/>
          <w:szCs w:val="16"/>
          <w:lang w:val="pl-PL"/>
        </w:rPr>
        <w:t xml:space="preserve"> na podstawie bilansów.</w:t>
      </w:r>
    </w:p>
    <w:p w:rsidR="00C471EA" w:rsidRPr="00C471EA" w:rsidRDefault="007F493B" w:rsidP="00B57681">
      <w:pPr>
        <w:pStyle w:val="Tekstpodstawowy"/>
        <w:tabs>
          <w:tab w:val="left" w:pos="284"/>
        </w:tabs>
        <w:spacing w:before="120" w:after="0" w:line="240" w:lineRule="exact"/>
        <w:rPr>
          <w:rFonts w:ascii="Fira Sans" w:hAnsi="Fira Sans" w:cs="Arial"/>
          <w:sz w:val="19"/>
          <w:szCs w:val="19"/>
        </w:rPr>
      </w:pPr>
      <w:r w:rsidRPr="009C3B20">
        <w:rPr>
          <w:noProof/>
          <w:color w:val="008542"/>
        </w:rPr>
        <mc:AlternateContent>
          <mc:Choice Requires="wps">
            <w:drawing>
              <wp:anchor distT="45720" distB="45720" distL="114300" distR="114300" simplePos="0" relativeHeight="251664896" behindDoc="1" locked="0" layoutInCell="1" allowOverlap="1" wp14:anchorId="2C57A18B" wp14:editId="38DD293D">
                <wp:simplePos x="0" y="0"/>
                <wp:positionH relativeFrom="column">
                  <wp:posOffset>5194818</wp:posOffset>
                </wp:positionH>
                <wp:positionV relativeFrom="paragraph">
                  <wp:posOffset>525780</wp:posOffset>
                </wp:positionV>
                <wp:extent cx="1739900" cy="813435"/>
                <wp:effectExtent l="0" t="0" r="0" b="5715"/>
                <wp:wrapTight wrapText="bothSides">
                  <wp:wrapPolygon edited="0">
                    <wp:start x="473" y="0"/>
                    <wp:lineTo x="473" y="21246"/>
                    <wp:lineTo x="20812" y="21246"/>
                    <wp:lineTo x="20812" y="0"/>
                    <wp:lineTo x="473" y="0"/>
                  </wp:wrapPolygon>
                </wp:wrapTight>
                <wp:docPr id="29" name="Pole tekstow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0" cy="813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799C" w:rsidRPr="002401C3" w:rsidRDefault="0053799C" w:rsidP="002B4B6B">
                            <w:pPr>
                              <w:rPr>
                                <w:bCs/>
                                <w:color w:val="001D77"/>
                                <w:sz w:val="18"/>
                                <w:szCs w:val="18"/>
                              </w:rPr>
                            </w:pPr>
                            <w:r w:rsidRPr="002401C3">
                              <w:rPr>
                                <w:bCs/>
                                <w:color w:val="001D77"/>
                                <w:sz w:val="18"/>
                                <w:szCs w:val="18"/>
                              </w:rPr>
                              <w:t>W 201</w:t>
                            </w:r>
                            <w:r>
                              <w:rPr>
                                <w:bCs/>
                                <w:color w:val="001D77"/>
                                <w:sz w:val="18"/>
                                <w:szCs w:val="18"/>
                              </w:rPr>
                              <w:t>8 r. 74</w:t>
                            </w:r>
                            <w:r w:rsidRPr="002401C3">
                              <w:rPr>
                                <w:bCs/>
                                <w:color w:val="001D77"/>
                                <w:sz w:val="18"/>
                                <w:szCs w:val="18"/>
                              </w:rPr>
                              <w:t>,</w:t>
                            </w:r>
                            <w:r>
                              <w:rPr>
                                <w:bCs/>
                                <w:color w:val="001D77"/>
                                <w:sz w:val="18"/>
                                <w:szCs w:val="18"/>
                              </w:rPr>
                              <w:t>7</w:t>
                            </w:r>
                            <w:r w:rsidRPr="002401C3">
                              <w:rPr>
                                <w:bCs/>
                                <w:color w:val="001D77"/>
                                <w:sz w:val="18"/>
                                <w:szCs w:val="18"/>
                              </w:rPr>
                              <w:t>% ogółu ludności województwa korzystało z oczyszczalni ścieków (73,</w:t>
                            </w:r>
                            <w:r>
                              <w:rPr>
                                <w:bCs/>
                                <w:color w:val="001D77"/>
                                <w:sz w:val="18"/>
                                <w:szCs w:val="18"/>
                              </w:rPr>
                              <w:t>9</w:t>
                            </w:r>
                            <w:r w:rsidRPr="002401C3">
                              <w:rPr>
                                <w:bCs/>
                                <w:color w:val="001D77"/>
                                <w:sz w:val="18"/>
                                <w:szCs w:val="18"/>
                              </w:rPr>
                              <w:t>% przed rokiem)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57A18B" id="_x0000_s1032" type="#_x0000_t202" style="position:absolute;margin-left:409.05pt;margin-top:41.4pt;width:137pt;height:64.05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" filled="f" stroked="f">
                <v:textbox>
                  <w:txbxContent>
                    <w:p w:rsidR="0053799C" w:rsidRPr="002401C3" w:rsidRDefault="0053799C" w:rsidP="002B4B6B">
                      <w:pPr>
                        <w:rPr>
                          <w:bCs/>
                          <w:color w:val="001D77"/>
                          <w:sz w:val="18"/>
                          <w:szCs w:val="18"/>
                        </w:rPr>
                      </w:pPr>
                      <w:r w:rsidRPr="002401C3">
                        <w:rPr>
                          <w:bCs/>
                          <w:color w:val="001D77"/>
                          <w:sz w:val="18"/>
                          <w:szCs w:val="18"/>
                        </w:rPr>
                        <w:t>W 201</w:t>
                      </w:r>
                      <w:r>
                        <w:rPr>
                          <w:bCs/>
                          <w:color w:val="001D77"/>
                          <w:sz w:val="18"/>
                          <w:szCs w:val="18"/>
                        </w:rPr>
                        <w:t>8 r. 74</w:t>
                      </w:r>
                      <w:r w:rsidRPr="002401C3">
                        <w:rPr>
                          <w:bCs/>
                          <w:color w:val="001D77"/>
                          <w:sz w:val="18"/>
                          <w:szCs w:val="18"/>
                        </w:rPr>
                        <w:t>,</w:t>
                      </w:r>
                      <w:r>
                        <w:rPr>
                          <w:bCs/>
                          <w:color w:val="001D77"/>
                          <w:sz w:val="18"/>
                          <w:szCs w:val="18"/>
                        </w:rPr>
                        <w:t>7</w:t>
                      </w:r>
                      <w:r w:rsidRPr="002401C3">
                        <w:rPr>
                          <w:bCs/>
                          <w:color w:val="001D77"/>
                          <w:sz w:val="18"/>
                          <w:szCs w:val="18"/>
                        </w:rPr>
                        <w:t>% ogółu ludności województwa korzystało z oczyszczalni ścieków (73,</w:t>
                      </w:r>
                      <w:r>
                        <w:rPr>
                          <w:bCs/>
                          <w:color w:val="001D77"/>
                          <w:sz w:val="18"/>
                          <w:szCs w:val="18"/>
                        </w:rPr>
                        <w:t>9</w:t>
                      </w:r>
                      <w:r w:rsidRPr="002401C3">
                        <w:rPr>
                          <w:bCs/>
                          <w:color w:val="001D77"/>
                          <w:sz w:val="18"/>
                          <w:szCs w:val="18"/>
                        </w:rPr>
                        <w:t>% przed rokiem)</w:t>
                      </w:r>
                    </w:p>
                  </w:txbxContent>
                </v:textbox>
                <w10:wrap type="tight"/>
              </v:shape>
            </w:pict>
          </mc:Fallback>
        </mc:AlternateContent>
      </w:r>
      <w:r w:rsidR="00C471EA" w:rsidRPr="00C471EA">
        <w:rPr>
          <w:rFonts w:ascii="Fira Sans" w:hAnsi="Fira Sans"/>
          <w:noProof/>
          <w:sz w:val="19"/>
          <w:szCs w:val="19"/>
        </w:rPr>
        <mc:AlternateContent>
          <mc:Choice Requires="wps">
            <w:drawing>
              <wp:anchor distT="0" distB="0" distL="114300" distR="114300" simplePos="0" relativeHeight="251644416" behindDoc="1" locked="0" layoutInCell="1" allowOverlap="1" wp14:anchorId="39B9011F" wp14:editId="096CE7CB">
                <wp:simplePos x="0" y="0"/>
                <wp:positionH relativeFrom="column">
                  <wp:posOffset>5289550</wp:posOffset>
                </wp:positionH>
                <wp:positionV relativeFrom="paragraph">
                  <wp:posOffset>-645160</wp:posOffset>
                </wp:positionV>
                <wp:extent cx="1874520" cy="22680295"/>
                <wp:effectExtent l="0" t="0" r="0" b="8255"/>
                <wp:wrapNone/>
                <wp:docPr id="248"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E5AF0" id="Prostokąt 24" o:spid="_x0000_s1026" style="position:absolute;margin-left:416.5pt;margin-top:-50.8pt;width:147.6pt;height:1785.85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" fillcolor="#f2f2f2" stroked="f" strokeweight="1pt">
                <v:path arrowok="t"/>
              </v:rect>
            </w:pict>
          </mc:Fallback>
        </mc:AlternateContent>
      </w:r>
      <w:r w:rsidR="0082024C">
        <w:rPr>
          <w:rFonts w:ascii="Fira Sans" w:hAnsi="Fira Sans" w:cs="Arial"/>
          <w:sz w:val="19"/>
          <w:szCs w:val="19"/>
        </w:rPr>
        <w:t>W 201</w:t>
      </w:r>
      <w:r w:rsidR="009C0047">
        <w:rPr>
          <w:rFonts w:ascii="Fira Sans" w:hAnsi="Fira Sans" w:cs="Arial"/>
          <w:sz w:val="19"/>
          <w:szCs w:val="19"/>
        </w:rPr>
        <w:t>8</w:t>
      </w:r>
      <w:r w:rsidR="00C471EA" w:rsidRPr="00C471EA">
        <w:rPr>
          <w:rFonts w:ascii="Fira Sans" w:hAnsi="Fira Sans" w:cs="Arial"/>
          <w:sz w:val="19"/>
          <w:szCs w:val="19"/>
        </w:rPr>
        <w:t xml:space="preserve"> r. działało 5</w:t>
      </w:r>
      <w:r w:rsidR="0082024C">
        <w:rPr>
          <w:rFonts w:ascii="Fira Sans" w:hAnsi="Fira Sans" w:cs="Arial"/>
          <w:sz w:val="19"/>
          <w:szCs w:val="19"/>
        </w:rPr>
        <w:t>0</w:t>
      </w:r>
      <w:r w:rsidR="00C471EA" w:rsidRPr="00C471EA">
        <w:rPr>
          <w:rFonts w:ascii="Fira Sans" w:hAnsi="Fira Sans" w:cs="Arial"/>
          <w:sz w:val="19"/>
          <w:szCs w:val="19"/>
        </w:rPr>
        <w:t xml:space="preserve"> oczyszczalni</w:t>
      </w:r>
      <w:r w:rsidR="0082024C">
        <w:rPr>
          <w:rFonts w:ascii="Fira Sans" w:hAnsi="Fira Sans" w:cs="Arial"/>
          <w:sz w:val="19"/>
          <w:szCs w:val="19"/>
        </w:rPr>
        <w:t xml:space="preserve"> przemysłowych</w:t>
      </w:r>
      <w:r w:rsidR="00C471EA" w:rsidRPr="00C471EA">
        <w:rPr>
          <w:rFonts w:ascii="Fira Sans" w:hAnsi="Fira Sans" w:cs="Arial"/>
          <w:sz w:val="19"/>
          <w:szCs w:val="19"/>
        </w:rPr>
        <w:t xml:space="preserve">, spośród których </w:t>
      </w:r>
      <w:r w:rsidR="009C0047">
        <w:rPr>
          <w:rFonts w:ascii="Fira Sans" w:hAnsi="Fira Sans" w:cs="Arial"/>
          <w:sz w:val="19"/>
          <w:szCs w:val="19"/>
        </w:rPr>
        <w:t>60</w:t>
      </w:r>
      <w:r w:rsidR="0082024C">
        <w:rPr>
          <w:rFonts w:ascii="Fira Sans" w:hAnsi="Fira Sans" w:cs="Arial"/>
          <w:sz w:val="19"/>
          <w:szCs w:val="19"/>
        </w:rPr>
        <w:t>,0</w:t>
      </w:r>
      <w:r w:rsidR="00C471EA" w:rsidRPr="00C471EA">
        <w:rPr>
          <w:rFonts w:ascii="Fira Sans" w:hAnsi="Fira Sans" w:cs="Arial"/>
          <w:sz w:val="19"/>
          <w:szCs w:val="19"/>
        </w:rPr>
        <w:t xml:space="preserve">% stanowiły oczyszczalnie biologiczne, </w:t>
      </w:r>
      <w:r w:rsidR="0082024C">
        <w:rPr>
          <w:rFonts w:ascii="Fira Sans" w:hAnsi="Fira Sans" w:cs="Arial"/>
          <w:sz w:val="19"/>
          <w:szCs w:val="19"/>
        </w:rPr>
        <w:t>2</w:t>
      </w:r>
      <w:r w:rsidR="009C0047">
        <w:rPr>
          <w:rFonts w:ascii="Fira Sans" w:hAnsi="Fira Sans" w:cs="Arial"/>
          <w:sz w:val="19"/>
          <w:szCs w:val="19"/>
        </w:rPr>
        <w:t>2</w:t>
      </w:r>
      <w:r w:rsidR="0082024C">
        <w:rPr>
          <w:rFonts w:ascii="Fira Sans" w:hAnsi="Fira Sans" w:cs="Arial"/>
          <w:sz w:val="19"/>
          <w:szCs w:val="19"/>
        </w:rPr>
        <w:t>,0</w:t>
      </w:r>
      <w:r w:rsidR="00C471EA" w:rsidRPr="00C471EA">
        <w:rPr>
          <w:rFonts w:ascii="Fira Sans" w:hAnsi="Fira Sans" w:cs="Arial"/>
          <w:sz w:val="19"/>
          <w:szCs w:val="19"/>
        </w:rPr>
        <w:t xml:space="preserve">% – mechaniczne, </w:t>
      </w:r>
      <w:r w:rsidR="0082024C">
        <w:rPr>
          <w:rFonts w:ascii="Fira Sans" w:hAnsi="Fira Sans" w:cs="Arial"/>
          <w:sz w:val="19"/>
          <w:szCs w:val="19"/>
        </w:rPr>
        <w:t>14,0</w:t>
      </w:r>
      <w:r w:rsidR="00C471EA" w:rsidRPr="00C471EA">
        <w:rPr>
          <w:rFonts w:ascii="Fira Sans" w:hAnsi="Fira Sans" w:cs="Arial"/>
          <w:sz w:val="19"/>
          <w:szCs w:val="19"/>
        </w:rPr>
        <w:t xml:space="preserve">% – chemiczne, a oczyszczalnie z podwyższonym usuwaniem biogenów – </w:t>
      </w:r>
      <w:r w:rsidR="0082024C">
        <w:rPr>
          <w:rFonts w:ascii="Fira Sans" w:hAnsi="Fira Sans" w:cs="Arial"/>
          <w:sz w:val="19"/>
          <w:szCs w:val="19"/>
        </w:rPr>
        <w:t>4,0</w:t>
      </w:r>
      <w:r w:rsidR="00C471EA" w:rsidRPr="00C471EA">
        <w:rPr>
          <w:rFonts w:ascii="Fira Sans" w:hAnsi="Fira Sans" w:cs="Arial"/>
          <w:sz w:val="19"/>
          <w:szCs w:val="19"/>
        </w:rPr>
        <w:t>%.</w:t>
      </w:r>
    </w:p>
    <w:p w:rsidR="00C471EA" w:rsidRDefault="00C471EA" w:rsidP="00B57681">
      <w:pPr>
        <w:pStyle w:val="Tekstpodstawowy"/>
        <w:tabs>
          <w:tab w:val="left" w:pos="284"/>
        </w:tabs>
        <w:spacing w:after="0" w:line="240" w:lineRule="exact"/>
        <w:rPr>
          <w:rFonts w:ascii="Fira Sans" w:hAnsi="Fira Sans" w:cs="Arial"/>
          <w:spacing w:val="-2"/>
          <w:sz w:val="19"/>
          <w:szCs w:val="19"/>
        </w:rPr>
      </w:pPr>
      <w:r w:rsidRPr="00C471EA">
        <w:rPr>
          <w:rFonts w:ascii="Fira Sans" w:hAnsi="Fira Sans" w:cs="Arial"/>
          <w:sz w:val="19"/>
          <w:szCs w:val="19"/>
        </w:rPr>
        <w:t>P</w:t>
      </w:r>
      <w:r w:rsidR="00693BCA">
        <w:rPr>
          <w:rFonts w:ascii="Fira Sans" w:hAnsi="Fira Sans" w:cs="Arial"/>
          <w:sz w:val="19"/>
          <w:szCs w:val="19"/>
        </w:rPr>
        <w:t>rawie</w:t>
      </w:r>
      <w:r w:rsidRPr="00C471EA">
        <w:rPr>
          <w:rFonts w:ascii="Fira Sans" w:hAnsi="Fira Sans" w:cs="Arial"/>
          <w:sz w:val="19"/>
          <w:szCs w:val="19"/>
        </w:rPr>
        <w:t xml:space="preserve"> 1,</w:t>
      </w:r>
      <w:r w:rsidR="00881959">
        <w:rPr>
          <w:rFonts w:ascii="Fira Sans" w:hAnsi="Fira Sans" w:cs="Arial"/>
          <w:sz w:val="19"/>
          <w:szCs w:val="19"/>
        </w:rPr>
        <w:t>6</w:t>
      </w:r>
      <w:r w:rsidRPr="00C471EA">
        <w:rPr>
          <w:rFonts w:ascii="Fira Sans" w:hAnsi="Fira Sans" w:cs="Arial"/>
          <w:sz w:val="19"/>
          <w:szCs w:val="19"/>
        </w:rPr>
        <w:t xml:space="preserve"> mln ludności korzystało z 22</w:t>
      </w:r>
      <w:r w:rsidR="00881959">
        <w:rPr>
          <w:rFonts w:ascii="Fira Sans" w:hAnsi="Fira Sans" w:cs="Arial"/>
          <w:sz w:val="19"/>
          <w:szCs w:val="19"/>
        </w:rPr>
        <w:t>8</w:t>
      </w:r>
      <w:r w:rsidRPr="00C471EA">
        <w:rPr>
          <w:rFonts w:ascii="Fira Sans" w:hAnsi="Fira Sans" w:cs="Arial"/>
          <w:sz w:val="19"/>
          <w:szCs w:val="19"/>
        </w:rPr>
        <w:t xml:space="preserve"> działających oczyszczalni komunalnych pracujących na sieci kanalizacyjnej. </w:t>
      </w:r>
      <w:r w:rsidR="00EF68E4">
        <w:rPr>
          <w:rFonts w:ascii="Fira Sans" w:hAnsi="Fira Sans" w:cs="Arial"/>
          <w:sz w:val="19"/>
          <w:szCs w:val="19"/>
        </w:rPr>
        <w:t>Blisko</w:t>
      </w:r>
      <w:r w:rsidRPr="00C471EA">
        <w:rPr>
          <w:rFonts w:ascii="Fira Sans" w:hAnsi="Fira Sans" w:cs="Arial"/>
          <w:sz w:val="19"/>
          <w:szCs w:val="19"/>
        </w:rPr>
        <w:t xml:space="preserve"> </w:t>
      </w:r>
      <w:r w:rsidRPr="00EF68E4">
        <w:rPr>
          <w:rFonts w:ascii="Fira Sans" w:hAnsi="Fira Sans" w:cs="Arial"/>
          <w:sz w:val="19"/>
          <w:szCs w:val="19"/>
        </w:rPr>
        <w:t xml:space="preserve">846 </w:t>
      </w:r>
      <w:r w:rsidRPr="00C471EA">
        <w:rPr>
          <w:rFonts w:ascii="Fira Sans" w:hAnsi="Fira Sans" w:cs="Arial"/>
          <w:sz w:val="19"/>
          <w:szCs w:val="19"/>
        </w:rPr>
        <w:t>tys. mieszkańców miast (96,</w:t>
      </w:r>
      <w:r w:rsidR="000B100F">
        <w:rPr>
          <w:rFonts w:ascii="Fira Sans" w:hAnsi="Fira Sans" w:cs="Arial"/>
          <w:sz w:val="19"/>
          <w:szCs w:val="19"/>
        </w:rPr>
        <w:t>7</w:t>
      </w:r>
      <w:r w:rsidRPr="00C471EA">
        <w:rPr>
          <w:rFonts w:ascii="Fira Sans" w:hAnsi="Fira Sans" w:cs="Arial"/>
          <w:sz w:val="19"/>
          <w:szCs w:val="19"/>
        </w:rPr>
        <w:t xml:space="preserve">% ludności miast ogółem) korzystało z </w:t>
      </w:r>
      <w:r w:rsidRPr="00EF68E4">
        <w:rPr>
          <w:rFonts w:ascii="Fira Sans" w:hAnsi="Fira Sans" w:cs="Arial"/>
          <w:sz w:val="19"/>
          <w:szCs w:val="19"/>
        </w:rPr>
        <w:t>4</w:t>
      </w:r>
      <w:r w:rsidR="00881959" w:rsidRPr="00EF68E4">
        <w:rPr>
          <w:rFonts w:ascii="Fira Sans" w:hAnsi="Fira Sans" w:cs="Arial"/>
          <w:sz w:val="19"/>
          <w:szCs w:val="19"/>
        </w:rPr>
        <w:t>0</w:t>
      </w:r>
      <w:r w:rsidRPr="00C471EA">
        <w:rPr>
          <w:rFonts w:ascii="Fira Sans" w:hAnsi="Fira Sans" w:cs="Arial"/>
          <w:sz w:val="19"/>
          <w:szCs w:val="19"/>
        </w:rPr>
        <w:t xml:space="preserve"> oczyszczalni, z czego </w:t>
      </w:r>
      <w:r w:rsidR="00EF68E4">
        <w:rPr>
          <w:rFonts w:ascii="Fira Sans" w:hAnsi="Fira Sans" w:cs="Arial"/>
          <w:sz w:val="19"/>
          <w:szCs w:val="19"/>
        </w:rPr>
        <w:t>91,1</w:t>
      </w:r>
      <w:r w:rsidRPr="00EF68E4">
        <w:rPr>
          <w:rFonts w:ascii="Fira Sans" w:hAnsi="Fira Sans" w:cs="Arial"/>
          <w:sz w:val="19"/>
          <w:szCs w:val="19"/>
        </w:rPr>
        <w:t xml:space="preserve">% </w:t>
      </w:r>
      <w:r w:rsidRPr="00C471EA">
        <w:rPr>
          <w:rFonts w:ascii="Fira Sans" w:hAnsi="Fira Sans" w:cs="Arial"/>
          <w:sz w:val="19"/>
          <w:szCs w:val="19"/>
        </w:rPr>
        <w:t>– z nowoczesnych oczyszczalni ścieków o podwyższonej redukcji związków azotu i</w:t>
      </w:r>
      <w:r w:rsidR="00881959">
        <w:rPr>
          <w:rFonts w:ascii="Fira Sans" w:hAnsi="Fira Sans" w:cs="Arial"/>
          <w:sz w:val="19"/>
          <w:szCs w:val="19"/>
        </w:rPr>
        <w:t xml:space="preserve"> </w:t>
      </w:r>
      <w:r w:rsidRPr="00C471EA">
        <w:rPr>
          <w:rFonts w:ascii="Fira Sans" w:hAnsi="Fira Sans" w:cs="Arial"/>
          <w:sz w:val="19"/>
          <w:szCs w:val="19"/>
        </w:rPr>
        <w:t xml:space="preserve">fosforu, a </w:t>
      </w:r>
      <w:r w:rsidR="00EF68E4">
        <w:rPr>
          <w:rFonts w:ascii="Fira Sans" w:hAnsi="Fira Sans" w:cs="Arial"/>
          <w:sz w:val="19"/>
          <w:szCs w:val="19"/>
        </w:rPr>
        <w:t>8,9</w:t>
      </w:r>
      <w:r w:rsidRPr="00EF68E4">
        <w:rPr>
          <w:rFonts w:ascii="Fira Sans" w:hAnsi="Fira Sans" w:cs="Arial"/>
          <w:sz w:val="19"/>
          <w:szCs w:val="19"/>
        </w:rPr>
        <w:t xml:space="preserve">% </w:t>
      </w:r>
      <w:r w:rsidRPr="00C471EA">
        <w:rPr>
          <w:rFonts w:ascii="Fira Sans" w:hAnsi="Fira Sans" w:cs="Arial"/>
          <w:sz w:val="19"/>
          <w:szCs w:val="19"/>
        </w:rPr>
        <w:t>– z biologicznych.</w:t>
      </w:r>
      <w:r w:rsidRPr="00C471EA">
        <w:rPr>
          <w:rFonts w:ascii="Fira Sans" w:hAnsi="Fira Sans" w:cs="Arial"/>
          <w:color w:val="FF0000"/>
          <w:sz w:val="19"/>
          <w:szCs w:val="19"/>
        </w:rPr>
        <w:t xml:space="preserve"> </w:t>
      </w:r>
      <w:r w:rsidRPr="00C471EA">
        <w:rPr>
          <w:rFonts w:ascii="Fira Sans" w:hAnsi="Fira Sans" w:cs="Arial"/>
          <w:sz w:val="19"/>
          <w:szCs w:val="19"/>
        </w:rPr>
        <w:t xml:space="preserve">Natomiast </w:t>
      </w:r>
      <w:r w:rsidR="00EF68E4">
        <w:rPr>
          <w:rFonts w:ascii="Fira Sans" w:hAnsi="Fira Sans" w:cs="Arial"/>
          <w:sz w:val="19"/>
          <w:szCs w:val="19"/>
        </w:rPr>
        <w:t>744</w:t>
      </w:r>
      <w:r w:rsidRPr="00EF68E4">
        <w:rPr>
          <w:rFonts w:ascii="Fira Sans" w:hAnsi="Fira Sans" w:cs="Arial"/>
          <w:sz w:val="19"/>
          <w:szCs w:val="19"/>
        </w:rPr>
        <w:t xml:space="preserve"> tys</w:t>
      </w:r>
      <w:r w:rsidRPr="00C471EA">
        <w:rPr>
          <w:rFonts w:ascii="Fira Sans" w:hAnsi="Fira Sans" w:cs="Arial"/>
          <w:sz w:val="19"/>
          <w:szCs w:val="19"/>
        </w:rPr>
        <w:t>. mieszkańców wsi (</w:t>
      </w:r>
      <w:r w:rsidR="000B100F">
        <w:rPr>
          <w:rFonts w:ascii="Fira Sans" w:hAnsi="Fira Sans" w:cs="Arial"/>
          <w:sz w:val="19"/>
          <w:szCs w:val="19"/>
        </w:rPr>
        <w:t>59,3</w:t>
      </w:r>
      <w:r w:rsidRPr="00C471EA">
        <w:rPr>
          <w:rFonts w:ascii="Fira Sans" w:hAnsi="Fira Sans" w:cs="Arial"/>
          <w:sz w:val="19"/>
          <w:szCs w:val="19"/>
        </w:rPr>
        <w:t xml:space="preserve">% ludności wsi ogółem) było obsługiwane przez </w:t>
      </w:r>
      <w:r w:rsidRPr="00EF68E4">
        <w:rPr>
          <w:rFonts w:ascii="Fira Sans" w:hAnsi="Fira Sans" w:cs="Arial"/>
          <w:sz w:val="19"/>
          <w:szCs w:val="19"/>
        </w:rPr>
        <w:t>1</w:t>
      </w:r>
      <w:r w:rsidR="00881959" w:rsidRPr="00EF68E4">
        <w:rPr>
          <w:rFonts w:ascii="Fira Sans" w:hAnsi="Fira Sans" w:cs="Arial"/>
          <w:sz w:val="19"/>
          <w:szCs w:val="19"/>
        </w:rPr>
        <w:t>88</w:t>
      </w:r>
      <w:r w:rsidRPr="00EF68E4">
        <w:rPr>
          <w:rFonts w:ascii="Fira Sans" w:hAnsi="Fira Sans" w:cs="Arial"/>
          <w:sz w:val="19"/>
          <w:szCs w:val="19"/>
        </w:rPr>
        <w:t xml:space="preserve"> d</w:t>
      </w:r>
      <w:r w:rsidRPr="00C471EA">
        <w:rPr>
          <w:rFonts w:ascii="Fira Sans" w:hAnsi="Fira Sans" w:cs="Arial"/>
          <w:sz w:val="19"/>
          <w:szCs w:val="19"/>
        </w:rPr>
        <w:t>ziałających oczyszczalni, głównie biologicznych (</w:t>
      </w:r>
      <w:r w:rsidRPr="00EF68E4">
        <w:rPr>
          <w:rFonts w:ascii="Fira Sans" w:hAnsi="Fira Sans" w:cs="Arial"/>
          <w:sz w:val="19"/>
          <w:szCs w:val="19"/>
        </w:rPr>
        <w:t>1</w:t>
      </w:r>
      <w:r w:rsidR="00881959" w:rsidRPr="00EF68E4">
        <w:rPr>
          <w:rFonts w:ascii="Fira Sans" w:hAnsi="Fira Sans" w:cs="Arial"/>
          <w:sz w:val="19"/>
          <w:szCs w:val="19"/>
        </w:rPr>
        <w:t>70</w:t>
      </w:r>
      <w:r w:rsidRPr="00C471EA">
        <w:rPr>
          <w:rFonts w:ascii="Fira Sans" w:hAnsi="Fira Sans" w:cs="Arial"/>
          <w:sz w:val="19"/>
          <w:szCs w:val="19"/>
        </w:rPr>
        <w:t>), a także o pod</w:t>
      </w:r>
      <w:r w:rsidRPr="00C471EA">
        <w:rPr>
          <w:rFonts w:ascii="Fira Sans" w:hAnsi="Fira Sans" w:cs="Arial"/>
          <w:spacing w:val="-2"/>
          <w:sz w:val="19"/>
          <w:szCs w:val="19"/>
        </w:rPr>
        <w:t>wyższonym usuwaniu biogenów (</w:t>
      </w:r>
      <w:r w:rsidR="00881959" w:rsidRPr="00EF68E4">
        <w:rPr>
          <w:rFonts w:ascii="Fira Sans" w:hAnsi="Fira Sans" w:cs="Arial"/>
          <w:spacing w:val="-2"/>
          <w:sz w:val="19"/>
          <w:szCs w:val="19"/>
        </w:rPr>
        <w:t>18</w:t>
      </w:r>
      <w:r w:rsidRPr="00C471EA">
        <w:rPr>
          <w:rFonts w:ascii="Fira Sans" w:hAnsi="Fira Sans" w:cs="Arial"/>
          <w:spacing w:val="-2"/>
          <w:sz w:val="19"/>
          <w:szCs w:val="19"/>
        </w:rPr>
        <w:t>).</w:t>
      </w:r>
    </w:p>
    <w:p w:rsidR="00C471EA" w:rsidRDefault="00DB17E4" w:rsidP="00737D68">
      <w:pPr>
        <w:pStyle w:val="Tekstpodstawowy"/>
        <w:tabs>
          <w:tab w:val="left" w:pos="284"/>
        </w:tabs>
        <w:spacing w:before="240" w:after="0"/>
        <w:rPr>
          <w:rFonts w:ascii="Fira Sans" w:hAnsi="Fira Sans" w:cs="Arial"/>
          <w:b/>
          <w:sz w:val="18"/>
        </w:rPr>
      </w:pPr>
      <w:r>
        <w:rPr>
          <w:noProof/>
          <w:szCs w:val="19"/>
        </w:rPr>
        <w:object w:dxaOrig="1440" w:dyaOrig="1440">
          <v:shape id="_x0000_s1032" type="#_x0000_t75" style="position:absolute;margin-left:-23.5pt;margin-top:31.75pt;width:430.4pt;height:205.3pt;z-index:-251640320;mso-position-horizontal-relative:text;mso-position-vertical-relative:text;mso-width-relative:page;mso-height-relative:page" wrapcoords="7078 554 7078 1503 7188 1820 7554 1820 3704 2374 3484 2374 3484 3086 2090 3481 2090 4193 3484 4352 3484 5618 10782 5618 4621 6013 4621 6884 3484 7675 3484 8149 1284 8308 843 8466 843 10048 2237 10681 3484 10681 3447 11947 3264 12580 3337 12976 10782 13213 10782 14479 9828 14558 9828 15191 10635 15745 3007 16220 3007 17486 9755 17486 20023 17486 21050 17486 21453 17327 21453 16615 17933 16220 10818 15745 12065 15270 12065 14796 10745 14479 10782 13213 21270 12976 21417 12501 20903 11947 20977 8149 21160 7200 21233 6646 10782 5618 20940 5618 20940 2374 20243 2374 8141 1820 8288 1424 8251 554 7078 554">
            <v:imagedata r:id="rId14" o:title=""/>
            <w10:wrap type="tight"/>
          </v:shape>
          <o:OLEObject Type="Link" ProgID="Excel.Sheet.12" ShapeID="_x0000_s1032" DrawAspect="Content" r:id="rId15" UpdateMode="Always">
            <o:LinkType>EnhancedMetaFile</o:LinkType>
            <o:LockedField>false</o:LockedField>
          </o:OLEObject>
        </w:object>
      </w:r>
      <w:r w:rsidR="001F0414" w:rsidRPr="001F0414">
        <w:rPr>
          <w:rFonts w:ascii="Fira Sans" w:hAnsi="Fira Sans" w:cs="Arial"/>
          <w:b/>
          <w:sz w:val="18"/>
        </w:rPr>
        <w:t xml:space="preserve">Wykres 2. </w:t>
      </w:r>
      <w:r w:rsidR="001F0414">
        <w:rPr>
          <w:rFonts w:ascii="Fira Sans" w:hAnsi="Fira Sans" w:cs="Arial"/>
          <w:b/>
          <w:sz w:val="18"/>
        </w:rPr>
        <w:t xml:space="preserve"> </w:t>
      </w:r>
      <w:r w:rsidR="00C471EA" w:rsidRPr="001F0414">
        <w:rPr>
          <w:rFonts w:ascii="Fira Sans" w:hAnsi="Fira Sans" w:cs="Arial"/>
          <w:b/>
          <w:sz w:val="18"/>
        </w:rPr>
        <w:t xml:space="preserve">Struktura ścieków przemysłowych i </w:t>
      </w:r>
      <w:proofErr w:type="spellStart"/>
      <w:r w:rsidR="00C471EA" w:rsidRPr="001F0414">
        <w:rPr>
          <w:rFonts w:ascii="Fira Sans" w:hAnsi="Fira Sans" w:cs="Arial"/>
          <w:b/>
          <w:sz w:val="18"/>
        </w:rPr>
        <w:t>komunalnych</w:t>
      </w:r>
      <w:r w:rsidR="00C471EA" w:rsidRPr="001F0414">
        <w:rPr>
          <w:rFonts w:ascii="Fira Sans" w:hAnsi="Fira Sans" w:cs="Arial"/>
          <w:sz w:val="18"/>
          <w:vertAlign w:val="superscript"/>
        </w:rPr>
        <w:t>a</w:t>
      </w:r>
      <w:proofErr w:type="spellEnd"/>
      <w:r w:rsidR="00C471EA" w:rsidRPr="001F0414">
        <w:rPr>
          <w:rFonts w:ascii="Fira Sans" w:hAnsi="Fira Sans" w:cs="Arial"/>
          <w:sz w:val="18"/>
        </w:rPr>
        <w:t xml:space="preserve"> </w:t>
      </w:r>
      <w:r w:rsidR="00C471EA" w:rsidRPr="001F0414">
        <w:rPr>
          <w:rFonts w:ascii="Fira Sans" w:hAnsi="Fira Sans" w:cs="Arial"/>
          <w:b/>
          <w:sz w:val="18"/>
        </w:rPr>
        <w:t>wymagających oczysz</w:t>
      </w:r>
      <w:r w:rsidR="00C471EA" w:rsidRPr="00226FA5">
        <w:rPr>
          <w:rFonts w:ascii="Arial" w:hAnsi="Arial" w:cs="Arial"/>
          <w:b/>
          <w:sz w:val="20"/>
        </w:rPr>
        <w:t xml:space="preserve">czania </w:t>
      </w:r>
      <w:r w:rsidR="001F0414">
        <w:rPr>
          <w:rFonts w:ascii="Arial" w:hAnsi="Arial" w:cs="Arial"/>
          <w:b/>
          <w:sz w:val="20"/>
        </w:rPr>
        <w:br/>
        <w:t xml:space="preserve">               </w:t>
      </w:r>
      <w:r w:rsidR="00C471EA" w:rsidRPr="00254F80">
        <w:rPr>
          <w:rFonts w:ascii="Fira Sans" w:hAnsi="Fira Sans" w:cs="Arial"/>
          <w:b/>
          <w:sz w:val="18"/>
        </w:rPr>
        <w:t>w 201</w:t>
      </w:r>
      <w:r w:rsidR="00EF68E4">
        <w:rPr>
          <w:rFonts w:ascii="Fira Sans" w:hAnsi="Fira Sans" w:cs="Arial"/>
          <w:b/>
          <w:sz w:val="18"/>
        </w:rPr>
        <w:t>8</w:t>
      </w:r>
      <w:r w:rsidR="00C471EA" w:rsidRPr="00254F80">
        <w:rPr>
          <w:rFonts w:ascii="Fira Sans" w:hAnsi="Fira Sans" w:cs="Arial"/>
          <w:b/>
          <w:sz w:val="18"/>
        </w:rPr>
        <w:t xml:space="preserve"> r.</w:t>
      </w:r>
    </w:p>
    <w:p w:rsidR="00B60267" w:rsidRDefault="00B60267" w:rsidP="00737D68">
      <w:pPr>
        <w:pStyle w:val="Tekstpodstawowy"/>
        <w:tabs>
          <w:tab w:val="left" w:pos="284"/>
        </w:tabs>
        <w:spacing w:before="240" w:after="0"/>
        <w:rPr>
          <w:rFonts w:ascii="Fira Sans" w:hAnsi="Fira Sans" w:cs="Arial"/>
          <w:b/>
          <w:sz w:val="18"/>
        </w:rPr>
      </w:pPr>
    </w:p>
    <w:p w:rsidR="00737D68" w:rsidRDefault="00737D68" w:rsidP="004C053E">
      <w:pPr>
        <w:pStyle w:val="Tekstpodstawowy"/>
        <w:tabs>
          <w:tab w:val="left" w:pos="284"/>
        </w:tabs>
        <w:spacing w:before="120" w:after="0"/>
        <w:rPr>
          <w:rFonts w:ascii="Fira Sans" w:hAnsi="Fira Sans" w:cs="Arial"/>
          <w:b/>
          <w:sz w:val="18"/>
        </w:rPr>
      </w:pPr>
    </w:p>
    <w:p w:rsidR="00737D68" w:rsidRDefault="00737D68" w:rsidP="004C053E">
      <w:pPr>
        <w:pStyle w:val="Tekstpodstawowy"/>
        <w:tabs>
          <w:tab w:val="left" w:pos="284"/>
        </w:tabs>
        <w:spacing w:before="120" w:after="0"/>
        <w:rPr>
          <w:rFonts w:ascii="Fira Sans" w:hAnsi="Fira Sans" w:cs="Arial"/>
          <w:b/>
          <w:sz w:val="18"/>
        </w:rPr>
      </w:pPr>
    </w:p>
    <w:p w:rsidR="00737D68" w:rsidRDefault="00737D68" w:rsidP="004C053E">
      <w:pPr>
        <w:pStyle w:val="Tekstpodstawowy"/>
        <w:tabs>
          <w:tab w:val="left" w:pos="284"/>
        </w:tabs>
        <w:spacing w:before="120" w:after="0"/>
        <w:rPr>
          <w:rFonts w:ascii="Fira Sans" w:hAnsi="Fira Sans" w:cs="Arial"/>
          <w:b/>
          <w:sz w:val="18"/>
        </w:rPr>
      </w:pPr>
    </w:p>
    <w:p w:rsidR="00737D68" w:rsidRDefault="00737D68" w:rsidP="004C053E">
      <w:pPr>
        <w:pStyle w:val="Tekstpodstawowy"/>
        <w:tabs>
          <w:tab w:val="left" w:pos="284"/>
        </w:tabs>
        <w:spacing w:before="120" w:after="0"/>
        <w:rPr>
          <w:rFonts w:ascii="Fira Sans" w:hAnsi="Fira Sans" w:cs="Arial"/>
          <w:b/>
          <w:sz w:val="18"/>
        </w:rPr>
      </w:pPr>
    </w:p>
    <w:p w:rsidR="00737D68" w:rsidRDefault="00737D68" w:rsidP="004C053E">
      <w:pPr>
        <w:pStyle w:val="Tekstpodstawowy"/>
        <w:tabs>
          <w:tab w:val="left" w:pos="284"/>
        </w:tabs>
        <w:spacing w:before="120" w:after="0"/>
        <w:rPr>
          <w:rFonts w:ascii="Fira Sans" w:hAnsi="Fira Sans" w:cs="Arial"/>
          <w:b/>
          <w:sz w:val="18"/>
        </w:rPr>
      </w:pPr>
    </w:p>
    <w:p w:rsidR="00737D68" w:rsidRDefault="00737D68" w:rsidP="004C053E">
      <w:pPr>
        <w:pStyle w:val="Tekstpodstawowy"/>
        <w:tabs>
          <w:tab w:val="left" w:pos="284"/>
        </w:tabs>
        <w:spacing w:before="120" w:after="0"/>
        <w:rPr>
          <w:rFonts w:ascii="Fira Sans" w:hAnsi="Fira Sans" w:cs="Arial"/>
          <w:b/>
          <w:sz w:val="18"/>
        </w:rPr>
      </w:pPr>
    </w:p>
    <w:p w:rsidR="001F0414" w:rsidRPr="00FF0167" w:rsidRDefault="001F0414" w:rsidP="00737D68">
      <w:pPr>
        <w:pStyle w:val="Tekstpodstawowy"/>
        <w:tabs>
          <w:tab w:val="left" w:pos="284"/>
        </w:tabs>
        <w:spacing w:before="120" w:after="0"/>
        <w:ind w:right="-57"/>
        <w:rPr>
          <w:rFonts w:ascii="Fira Sans" w:hAnsi="Fira Sans" w:cs="Arial"/>
          <w:sz w:val="20"/>
        </w:rPr>
      </w:pPr>
      <w:r w:rsidRPr="00FF0167">
        <w:rPr>
          <w:rFonts w:ascii="Fira Sans" w:hAnsi="Fira Sans" w:cs="Arial"/>
          <w:sz w:val="16"/>
          <w:szCs w:val="16"/>
        </w:rPr>
        <w:t>a Odprowadzone do wód lub do ziemi.</w:t>
      </w:r>
    </w:p>
    <w:p w:rsidR="00E503E2" w:rsidRDefault="00185CFA" w:rsidP="00B57681">
      <w:pPr>
        <w:autoSpaceDE w:val="0"/>
        <w:autoSpaceDN w:val="0"/>
        <w:adjustRightInd w:val="0"/>
        <w:spacing w:before="240" w:after="0"/>
        <w:rPr>
          <w:rFonts w:eastAsia="TimesNewRoman" w:cs="TimesNewRoman"/>
          <w:szCs w:val="19"/>
        </w:rPr>
      </w:pPr>
      <w:r>
        <w:rPr>
          <w:rFonts w:eastAsia="TimesNewRoman" w:cs="TimesNewRoman"/>
          <w:szCs w:val="19"/>
        </w:rPr>
        <w:t xml:space="preserve">Różnica pomiędzy długością sieci wodociągowej a kanalizacyjnej umożliwia ocenę potencjalnego zanieczyszczenia wód ściekami bytowo-gospodarczymi. W województwie podkarpackim </w:t>
      </w:r>
      <w:r w:rsidR="00CA3598">
        <w:rPr>
          <w:rFonts w:eastAsia="TimesNewRoman" w:cs="TimesNewRoman"/>
          <w:szCs w:val="19"/>
        </w:rPr>
        <w:t>utrzymuje się korzystana proporcja</w:t>
      </w:r>
      <w:r w:rsidR="0049065E">
        <w:rPr>
          <w:rFonts w:eastAsia="TimesNewRoman" w:cs="TimesNewRoman"/>
          <w:szCs w:val="19"/>
        </w:rPr>
        <w:t xml:space="preserve"> – </w:t>
      </w:r>
      <w:r w:rsidR="00CA3598">
        <w:rPr>
          <w:rFonts w:eastAsia="TimesNewRoman" w:cs="TimesNewRoman"/>
          <w:szCs w:val="19"/>
        </w:rPr>
        <w:t xml:space="preserve"> </w:t>
      </w:r>
      <w:r>
        <w:rPr>
          <w:rFonts w:eastAsia="TimesNewRoman" w:cs="TimesNewRoman"/>
          <w:szCs w:val="19"/>
        </w:rPr>
        <w:t>infrastruktur</w:t>
      </w:r>
      <w:r w:rsidR="00CA3598">
        <w:rPr>
          <w:rFonts w:eastAsia="TimesNewRoman" w:cs="TimesNewRoman"/>
          <w:szCs w:val="19"/>
        </w:rPr>
        <w:t>a</w:t>
      </w:r>
      <w:r>
        <w:rPr>
          <w:rFonts w:eastAsia="TimesNewRoman" w:cs="TimesNewRoman"/>
          <w:szCs w:val="19"/>
        </w:rPr>
        <w:t xml:space="preserve"> kanalizacyjn</w:t>
      </w:r>
      <w:r w:rsidR="00CA3598">
        <w:rPr>
          <w:rFonts w:eastAsia="TimesNewRoman" w:cs="TimesNewRoman"/>
          <w:szCs w:val="19"/>
        </w:rPr>
        <w:t>a</w:t>
      </w:r>
      <w:r>
        <w:rPr>
          <w:rFonts w:eastAsia="TimesNewRoman" w:cs="TimesNewRoman"/>
          <w:szCs w:val="19"/>
        </w:rPr>
        <w:t xml:space="preserve"> przewyższa wodociągow</w:t>
      </w:r>
      <w:r w:rsidR="00CA3598">
        <w:rPr>
          <w:rFonts w:eastAsia="TimesNewRoman" w:cs="TimesNewRoman"/>
          <w:szCs w:val="19"/>
        </w:rPr>
        <w:t>ą</w:t>
      </w:r>
      <w:r>
        <w:rPr>
          <w:rFonts w:eastAsia="TimesNewRoman" w:cs="TimesNewRoman"/>
          <w:szCs w:val="19"/>
        </w:rPr>
        <w:t xml:space="preserve">. </w:t>
      </w:r>
      <w:r w:rsidR="00E120CB">
        <w:rPr>
          <w:rFonts w:eastAsia="TimesNewRoman" w:cs="TimesNewRoman"/>
          <w:szCs w:val="19"/>
        </w:rPr>
        <w:t>W</w:t>
      </w:r>
      <w:r w:rsidR="00CA3598">
        <w:rPr>
          <w:rFonts w:eastAsia="TimesNewRoman" w:cs="TimesNewRoman"/>
          <w:szCs w:val="19"/>
        </w:rPr>
        <w:t xml:space="preserve"> </w:t>
      </w:r>
      <w:r w:rsidR="00E503E2" w:rsidRPr="00603505">
        <w:rPr>
          <w:rFonts w:eastAsia="TimesNewRoman" w:cs="TimesNewRoman"/>
          <w:szCs w:val="19"/>
        </w:rPr>
        <w:t>201</w:t>
      </w:r>
      <w:r w:rsidR="004C053E">
        <w:rPr>
          <w:rFonts w:eastAsia="TimesNewRoman" w:cs="TimesNewRoman"/>
          <w:szCs w:val="19"/>
        </w:rPr>
        <w:t>8</w:t>
      </w:r>
      <w:r w:rsidR="00E503E2" w:rsidRPr="00603505">
        <w:rPr>
          <w:rFonts w:eastAsia="TimesNewRoman" w:cs="TimesNewRoman"/>
          <w:szCs w:val="19"/>
        </w:rPr>
        <w:t xml:space="preserve"> r. </w:t>
      </w:r>
      <w:r w:rsidR="00E503E2" w:rsidRPr="00603505">
        <w:rPr>
          <w:rFonts w:eastAsia="TimesNewRoman" w:cs="TimesNewRoman,Bold"/>
          <w:bCs/>
          <w:szCs w:val="19"/>
        </w:rPr>
        <w:t>długość sieci wodociągowej</w:t>
      </w:r>
      <w:r w:rsidR="00E503E2" w:rsidRPr="00603505">
        <w:rPr>
          <w:rFonts w:eastAsia="TimesNewRoman" w:cs="TimesNewRoman,Bold"/>
          <w:b/>
          <w:bCs/>
          <w:szCs w:val="19"/>
        </w:rPr>
        <w:t xml:space="preserve"> </w:t>
      </w:r>
      <w:r w:rsidR="00E503E2" w:rsidRPr="00603505">
        <w:rPr>
          <w:rFonts w:eastAsia="TimesNewRoman" w:cs="TimesNewRoman"/>
          <w:szCs w:val="19"/>
        </w:rPr>
        <w:t xml:space="preserve">rozdzielczej w </w:t>
      </w:r>
      <w:r w:rsidR="00E503E2">
        <w:rPr>
          <w:rFonts w:eastAsia="TimesNewRoman" w:cs="TimesNewRoman"/>
          <w:szCs w:val="19"/>
        </w:rPr>
        <w:t>województwie podkarpackim</w:t>
      </w:r>
      <w:r w:rsidR="00E503E2" w:rsidRPr="00603505">
        <w:rPr>
          <w:rFonts w:eastAsia="TimesNewRoman" w:cs="TimesNewRoman"/>
          <w:szCs w:val="19"/>
        </w:rPr>
        <w:t xml:space="preserve"> wynosiła</w:t>
      </w:r>
      <w:r w:rsidR="00E503E2">
        <w:rPr>
          <w:rFonts w:eastAsia="TimesNewRoman" w:cs="TimesNewRoman"/>
          <w:szCs w:val="19"/>
        </w:rPr>
        <w:t xml:space="preserve"> 15,</w:t>
      </w:r>
      <w:r w:rsidR="00A32892">
        <w:rPr>
          <w:rFonts w:eastAsia="TimesNewRoman" w:cs="TimesNewRoman"/>
          <w:szCs w:val="19"/>
        </w:rPr>
        <w:t>5</w:t>
      </w:r>
      <w:r w:rsidR="00E503E2">
        <w:rPr>
          <w:rFonts w:eastAsia="TimesNewRoman" w:cs="TimesNewRoman"/>
          <w:szCs w:val="19"/>
        </w:rPr>
        <w:t xml:space="preserve"> </w:t>
      </w:r>
      <w:r w:rsidR="00E503E2" w:rsidRPr="00603505">
        <w:rPr>
          <w:rFonts w:eastAsia="TimesNewRoman" w:cs="TimesNewRoman"/>
          <w:szCs w:val="19"/>
        </w:rPr>
        <w:t xml:space="preserve">tys. km, tj. o </w:t>
      </w:r>
      <w:r w:rsidR="00E503E2">
        <w:rPr>
          <w:rFonts w:eastAsia="TimesNewRoman" w:cs="TimesNewRoman"/>
          <w:szCs w:val="19"/>
        </w:rPr>
        <w:t>0,</w:t>
      </w:r>
      <w:r w:rsidR="00A32892">
        <w:rPr>
          <w:rFonts w:eastAsia="TimesNewRoman" w:cs="TimesNewRoman"/>
          <w:szCs w:val="19"/>
        </w:rPr>
        <w:t>4</w:t>
      </w:r>
      <w:r w:rsidR="00EB13B5">
        <w:rPr>
          <w:rFonts w:eastAsia="TimesNewRoman" w:cs="TimesNewRoman"/>
          <w:szCs w:val="19"/>
        </w:rPr>
        <w:t xml:space="preserve"> tys. km (o</w:t>
      </w:r>
      <w:r w:rsidR="00991DCD">
        <w:rPr>
          <w:rFonts w:eastAsia="TimesNewRoman" w:cs="TimesNewRoman"/>
          <w:szCs w:val="19"/>
        </w:rPr>
        <w:t xml:space="preserve"> </w:t>
      </w:r>
      <w:r w:rsidR="00A32892">
        <w:rPr>
          <w:rFonts w:eastAsia="TimesNewRoman" w:cs="TimesNewRoman"/>
          <w:szCs w:val="19"/>
        </w:rPr>
        <w:t>2,4</w:t>
      </w:r>
      <w:r w:rsidR="00E503E2" w:rsidRPr="00603505">
        <w:rPr>
          <w:rFonts w:eastAsia="TimesNewRoman" w:cs="TimesNewRoman"/>
          <w:szCs w:val="19"/>
        </w:rPr>
        <w:t>%) więcej niż w 201</w:t>
      </w:r>
      <w:r w:rsidR="00A32892">
        <w:rPr>
          <w:rFonts w:eastAsia="TimesNewRoman" w:cs="TimesNewRoman"/>
          <w:szCs w:val="19"/>
        </w:rPr>
        <w:t>7</w:t>
      </w:r>
      <w:r w:rsidR="00E503E2" w:rsidRPr="00603505">
        <w:rPr>
          <w:rFonts w:eastAsia="TimesNewRoman" w:cs="TimesNewRoman"/>
          <w:szCs w:val="19"/>
        </w:rPr>
        <w:t xml:space="preserve"> r. Natomiast </w:t>
      </w:r>
      <w:r w:rsidR="00E503E2" w:rsidRPr="00E503E2">
        <w:rPr>
          <w:rFonts w:eastAsia="TimesNewRoman" w:cs="TimesNewRoman,Bold"/>
          <w:bCs/>
          <w:szCs w:val="19"/>
        </w:rPr>
        <w:t>długość sieci kanalizacyjnej</w:t>
      </w:r>
      <w:r w:rsidR="00E503E2" w:rsidRPr="00603505">
        <w:rPr>
          <w:rFonts w:eastAsia="TimesNewRoman" w:cs="TimesNewRoman,Bold"/>
          <w:b/>
          <w:bCs/>
          <w:szCs w:val="19"/>
        </w:rPr>
        <w:t xml:space="preserve"> </w:t>
      </w:r>
      <w:r w:rsidR="00E503E2" w:rsidRPr="00603505">
        <w:rPr>
          <w:rFonts w:eastAsia="TimesNewRoman" w:cs="TimesNewRoman"/>
          <w:szCs w:val="19"/>
        </w:rPr>
        <w:t>wynosiła</w:t>
      </w:r>
      <w:r w:rsidR="00E503E2">
        <w:rPr>
          <w:rFonts w:eastAsia="TimesNewRoman" w:cs="TimesNewRoman"/>
          <w:szCs w:val="19"/>
        </w:rPr>
        <w:t xml:space="preserve"> </w:t>
      </w:r>
      <w:r w:rsidR="00A32892">
        <w:rPr>
          <w:rFonts w:eastAsia="TimesNewRoman" w:cs="TimesNewRoman"/>
          <w:szCs w:val="19"/>
        </w:rPr>
        <w:t>17,1</w:t>
      </w:r>
      <w:r w:rsidR="00E503E2" w:rsidRPr="00603505">
        <w:rPr>
          <w:rFonts w:eastAsia="TimesNewRoman" w:cs="TimesNewRoman"/>
          <w:szCs w:val="19"/>
        </w:rPr>
        <w:t xml:space="preserve"> tys. km i była większa o </w:t>
      </w:r>
      <w:r w:rsidR="00E503E2">
        <w:rPr>
          <w:rFonts w:eastAsia="TimesNewRoman" w:cs="TimesNewRoman"/>
          <w:szCs w:val="19"/>
        </w:rPr>
        <w:t>0,</w:t>
      </w:r>
      <w:r w:rsidR="00542A41">
        <w:rPr>
          <w:rFonts w:eastAsia="TimesNewRoman" w:cs="TimesNewRoman"/>
          <w:szCs w:val="19"/>
        </w:rPr>
        <w:t>4</w:t>
      </w:r>
      <w:r w:rsidR="00E503E2" w:rsidRPr="00603505">
        <w:rPr>
          <w:rFonts w:eastAsia="TimesNewRoman" w:cs="TimesNewRoman"/>
          <w:szCs w:val="19"/>
        </w:rPr>
        <w:t xml:space="preserve"> tys. km (o </w:t>
      </w:r>
      <w:r w:rsidR="00A32892">
        <w:rPr>
          <w:rFonts w:eastAsia="TimesNewRoman" w:cs="TimesNewRoman"/>
          <w:szCs w:val="19"/>
        </w:rPr>
        <w:t>2,7</w:t>
      </w:r>
      <w:r w:rsidR="00E503E2" w:rsidRPr="00603505">
        <w:rPr>
          <w:rFonts w:eastAsia="TimesNewRoman" w:cs="TimesNewRoman"/>
          <w:szCs w:val="19"/>
        </w:rPr>
        <w:t>%).</w:t>
      </w:r>
    </w:p>
    <w:p w:rsidR="00AD63DD" w:rsidRPr="002401C3" w:rsidRDefault="0004280C" w:rsidP="00D57649">
      <w:pPr>
        <w:spacing w:before="240"/>
        <w:jc w:val="both"/>
        <w:rPr>
          <w:rFonts w:ascii="Fira Sans SemiBold" w:hAnsi="Fira Sans SemiBold"/>
          <w:color w:val="001D77"/>
          <w:szCs w:val="19"/>
        </w:rPr>
      </w:pPr>
      <w:r w:rsidRPr="004A11A4">
        <w:rPr>
          <w:noProof/>
          <w:szCs w:val="19"/>
          <w:lang w:eastAsia="pl-PL"/>
        </w:rPr>
        <mc:AlternateContent>
          <mc:Choice Requires="wps">
            <w:drawing>
              <wp:anchor distT="0" distB="0" distL="114300" distR="114300" simplePos="0" relativeHeight="251645440" behindDoc="1" locked="0" layoutInCell="1" allowOverlap="1" wp14:anchorId="397C39C2" wp14:editId="6DC08A76">
                <wp:simplePos x="0" y="0"/>
                <wp:positionH relativeFrom="column">
                  <wp:posOffset>5207000</wp:posOffset>
                </wp:positionH>
                <wp:positionV relativeFrom="paragraph">
                  <wp:posOffset>-5771515</wp:posOffset>
                </wp:positionV>
                <wp:extent cx="1874520" cy="31373445"/>
                <wp:effectExtent l="0" t="0" r="0" b="1905"/>
                <wp:wrapNone/>
                <wp:docPr id="245"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4520" cy="31373445"/>
                        </a:xfrm>
                        <a:prstGeom prst="rect">
                          <a:avLst/>
                        </a:prstGeom>
                        <a:solidFill>
                          <a:srgbClr val="F2F2F2"/>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9DF8EAD" id="Prostokąt 24" o:spid="_x0000_s1026" style="position:absolute;margin-left:410pt;margin-top:-454.45pt;width:147.6pt;height:2470.3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" fillcolor="#f2f2f2" stroked="f" strokeweight="1pt"/>
            </w:pict>
          </mc:Fallback>
        </mc:AlternateContent>
      </w:r>
      <w:r w:rsidR="001F0414" w:rsidRPr="002401C3">
        <w:rPr>
          <w:rFonts w:ascii="Fira Sans SemiBold" w:hAnsi="Fira Sans SemiBold"/>
          <w:color w:val="001D77"/>
          <w:szCs w:val="19"/>
        </w:rPr>
        <w:t>Zanieczyszczenia i ochrona powietrza</w:t>
      </w:r>
    </w:p>
    <w:p w:rsidR="000A732B" w:rsidRPr="000A732B" w:rsidRDefault="000A732B" w:rsidP="00B57681">
      <w:pPr>
        <w:rPr>
          <w:rFonts w:cs="Arial"/>
          <w:szCs w:val="19"/>
        </w:rPr>
      </w:pPr>
      <w:r w:rsidRPr="000A732B">
        <w:rPr>
          <w:rFonts w:cs="Arial"/>
          <w:szCs w:val="19"/>
        </w:rPr>
        <w:t>W 201</w:t>
      </w:r>
      <w:r w:rsidR="00F705C9">
        <w:rPr>
          <w:rFonts w:cs="Arial"/>
          <w:szCs w:val="19"/>
        </w:rPr>
        <w:t>8</w:t>
      </w:r>
      <w:r w:rsidRPr="000A732B">
        <w:rPr>
          <w:rFonts w:cs="Arial"/>
          <w:szCs w:val="19"/>
        </w:rPr>
        <w:t xml:space="preserve"> r. województwo podkarpackie zajmowało 13. miejsce w kraju pod względem emisji zanieczyszczeń gazowych i 12. miejsce ze względu na ilość wprowadzanych do powietrza pyłów. </w:t>
      </w:r>
      <w:r w:rsidRPr="000A732B">
        <w:rPr>
          <w:rFonts w:cs="Arial"/>
          <w:szCs w:val="19"/>
        </w:rPr>
        <w:lastRenderedPageBreak/>
        <w:t>Tylko 1,3% emitowanych do powietrza zanieczyszczeń w Polsce pochodziło z terenu województwa podkarpackiego</w:t>
      </w:r>
      <w:r w:rsidR="00A00558">
        <w:rPr>
          <w:rFonts w:cs="Arial"/>
          <w:szCs w:val="19"/>
        </w:rPr>
        <w:t>. W 201</w:t>
      </w:r>
      <w:r w:rsidR="003D57EE">
        <w:rPr>
          <w:rFonts w:cs="Arial"/>
          <w:szCs w:val="19"/>
        </w:rPr>
        <w:t>8</w:t>
      </w:r>
      <w:r w:rsidR="00A00558">
        <w:rPr>
          <w:rFonts w:cs="Arial"/>
          <w:szCs w:val="19"/>
        </w:rPr>
        <w:t xml:space="preserve"> r.</w:t>
      </w:r>
      <w:r w:rsidRPr="000A732B">
        <w:rPr>
          <w:rFonts w:cs="Arial"/>
          <w:szCs w:val="19"/>
        </w:rPr>
        <w:t xml:space="preserve"> </w:t>
      </w:r>
      <w:r w:rsidR="008A3AE6">
        <w:rPr>
          <w:rFonts w:cs="Arial"/>
          <w:szCs w:val="19"/>
        </w:rPr>
        <w:t>z zakładów szczególnie uciążliwych dla czystości powietrza</w:t>
      </w:r>
      <w:r w:rsidR="008A3AE6" w:rsidRPr="000A732B">
        <w:rPr>
          <w:rFonts w:cs="Arial"/>
          <w:szCs w:val="19"/>
        </w:rPr>
        <w:t xml:space="preserve"> </w:t>
      </w:r>
      <w:r w:rsidR="009F449B" w:rsidRPr="008019FC">
        <w:rPr>
          <w:noProof/>
          <w:lang w:eastAsia="pl-PL"/>
        </w:rPr>
        <mc:AlternateContent>
          <mc:Choice Requires="wps">
            <w:drawing>
              <wp:anchor distT="0" distB="0" distL="114300" distR="114300" simplePos="0" relativeHeight="251658752" behindDoc="1" locked="0" layoutInCell="1" allowOverlap="1" wp14:anchorId="3D93F21E" wp14:editId="6FBC4FD9">
                <wp:simplePos x="0" y="0"/>
                <wp:positionH relativeFrom="column">
                  <wp:posOffset>5229656</wp:posOffset>
                </wp:positionH>
                <wp:positionV relativeFrom="paragraph">
                  <wp:posOffset>-880847</wp:posOffset>
                </wp:positionV>
                <wp:extent cx="1874520" cy="22680295"/>
                <wp:effectExtent l="0" t="0" r="0" b="8255"/>
                <wp:wrapNone/>
                <wp:docPr id="16"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B395BD" id="Prostokąt 24" o:spid="_x0000_s1026" style="position:absolute;margin-left:411.8pt;margin-top:-69.35pt;width:147.6pt;height:1785.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" fillcolor="#f2f2f2" stroked="f" strokeweight="1pt">
                <v:path arrowok="t"/>
              </v:rect>
            </w:pict>
          </mc:Fallback>
        </mc:AlternateContent>
      </w:r>
      <w:r w:rsidRPr="000A732B">
        <w:rPr>
          <w:rFonts w:cs="Arial"/>
          <w:szCs w:val="19"/>
        </w:rPr>
        <w:t xml:space="preserve">wprowadzono do powietrza ogółem </w:t>
      </w:r>
      <w:r w:rsidR="003D57EE">
        <w:rPr>
          <w:rFonts w:cs="Arial"/>
          <w:color w:val="000000"/>
          <w:szCs w:val="19"/>
        </w:rPr>
        <w:t>2779,2</w:t>
      </w:r>
      <w:r w:rsidRPr="000A732B">
        <w:rPr>
          <w:rFonts w:cs="Arial"/>
          <w:color w:val="000000"/>
          <w:szCs w:val="19"/>
        </w:rPr>
        <w:t xml:space="preserve"> </w:t>
      </w:r>
      <w:r w:rsidRPr="000A732B">
        <w:rPr>
          <w:rFonts w:cs="Arial"/>
          <w:szCs w:val="19"/>
        </w:rPr>
        <w:t xml:space="preserve">tys. ton zanieczyszczeń pyłowych i gazowych </w:t>
      </w:r>
      <w:r w:rsidR="004A3C8C" w:rsidRPr="00E41A33">
        <w:rPr>
          <w:noProof/>
          <w:sz w:val="18"/>
          <w:szCs w:val="18"/>
          <w:lang w:eastAsia="pl-PL"/>
        </w:rPr>
        <mc:AlternateContent>
          <mc:Choice Requires="wps">
            <w:drawing>
              <wp:anchor distT="0" distB="0" distL="114300" distR="114300" simplePos="0" relativeHeight="251671040" behindDoc="1" locked="0" layoutInCell="1" allowOverlap="1" wp14:anchorId="37F2E4A6" wp14:editId="7C3A7976">
                <wp:simplePos x="0" y="0"/>
                <wp:positionH relativeFrom="column">
                  <wp:posOffset>5205418</wp:posOffset>
                </wp:positionH>
                <wp:positionV relativeFrom="paragraph">
                  <wp:posOffset>-606702</wp:posOffset>
                </wp:positionV>
                <wp:extent cx="2069465" cy="25840055"/>
                <wp:effectExtent l="0" t="0" r="6985" b="0"/>
                <wp:wrapNone/>
                <wp:docPr id="241"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9465" cy="25840055"/>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CCFE35" id="Prostokąt 24" o:spid="_x0000_s1026" style="position:absolute;margin-left:409.9pt;margin-top:-47.75pt;width:162.95pt;height:2034.6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" fillcolor="#f2f2f2" stroked="f" strokeweight="1pt">
                <v:path arrowok="t"/>
              </v:rect>
            </w:pict>
          </mc:Fallback>
        </mc:AlternateContent>
      </w:r>
      <w:r w:rsidRPr="000A732B">
        <w:rPr>
          <w:rFonts w:cs="Arial"/>
          <w:szCs w:val="19"/>
        </w:rPr>
        <w:t>(łącznie z dwutlenkiem węgla). Wyemitowano 1,</w:t>
      </w:r>
      <w:r w:rsidR="003D57EE">
        <w:rPr>
          <w:rFonts w:cs="Arial"/>
          <w:szCs w:val="19"/>
        </w:rPr>
        <w:t>2</w:t>
      </w:r>
      <w:r w:rsidRPr="000A732B">
        <w:rPr>
          <w:rFonts w:cs="Arial"/>
          <w:szCs w:val="19"/>
        </w:rPr>
        <w:t xml:space="preserve"> tys. ton zanieczyszczeń pyłowych, z których p</w:t>
      </w:r>
      <w:r w:rsidR="003D57EE">
        <w:rPr>
          <w:rFonts w:cs="Arial"/>
          <w:szCs w:val="19"/>
        </w:rPr>
        <w:t>rawie</w:t>
      </w:r>
      <w:r w:rsidRPr="000A732B">
        <w:rPr>
          <w:rFonts w:cs="Arial"/>
          <w:szCs w:val="19"/>
        </w:rPr>
        <w:t xml:space="preserve"> </w:t>
      </w:r>
      <w:r w:rsidR="003D57EE">
        <w:rPr>
          <w:rFonts w:cs="Arial"/>
          <w:szCs w:val="19"/>
        </w:rPr>
        <w:t>55</w:t>
      </w:r>
      <w:r w:rsidRPr="000A732B">
        <w:rPr>
          <w:rFonts w:cs="Arial"/>
          <w:szCs w:val="19"/>
        </w:rPr>
        <w:t xml:space="preserve">% stanowił pył ze spalania paliw. Zanieczyszczeń gazowych wprowadzono do powietrza </w:t>
      </w:r>
      <w:r w:rsidR="003D57EE">
        <w:rPr>
          <w:rFonts w:cs="Arial"/>
          <w:bCs/>
          <w:color w:val="000000"/>
          <w:szCs w:val="19"/>
        </w:rPr>
        <w:t>2778,0</w:t>
      </w:r>
      <w:r w:rsidRPr="000A732B">
        <w:rPr>
          <w:rFonts w:cs="Arial"/>
          <w:bCs/>
          <w:color w:val="000000"/>
          <w:szCs w:val="19"/>
        </w:rPr>
        <w:t xml:space="preserve"> </w:t>
      </w:r>
      <w:r w:rsidRPr="000A732B">
        <w:rPr>
          <w:rFonts w:cs="Arial"/>
          <w:szCs w:val="19"/>
        </w:rPr>
        <w:t>tys. ton. O</w:t>
      </w:r>
      <w:r w:rsidR="008A3AE6">
        <w:rPr>
          <w:rFonts w:cs="Arial"/>
          <w:szCs w:val="19"/>
        </w:rPr>
        <w:t xml:space="preserve"> </w:t>
      </w:r>
      <w:r w:rsidRPr="000A732B">
        <w:rPr>
          <w:rFonts w:cs="Arial"/>
          <w:szCs w:val="19"/>
        </w:rPr>
        <w:t>wielkości emisji tych zanieczyszczeń zadecydował dwutlenek węgla, którego procentowy udział w emisji wyniósł 99,</w:t>
      </w:r>
      <w:r w:rsidR="003D57EE">
        <w:rPr>
          <w:rFonts w:cs="Arial"/>
          <w:szCs w:val="19"/>
        </w:rPr>
        <w:t>5</w:t>
      </w:r>
      <w:r w:rsidRPr="000A732B">
        <w:rPr>
          <w:rFonts w:cs="Arial"/>
          <w:szCs w:val="19"/>
        </w:rPr>
        <w:t>%. Udział w emisji pozostałych rodzajów zanieczyszczeń: dwutlenku siarki, tlenków azotu (w przeliczeniu na NO</w:t>
      </w:r>
      <w:r w:rsidRPr="000A732B">
        <w:rPr>
          <w:rFonts w:cs="Arial"/>
          <w:szCs w:val="19"/>
          <w:vertAlign w:val="subscript"/>
        </w:rPr>
        <w:t>2</w:t>
      </w:r>
      <w:r w:rsidRPr="000A732B">
        <w:rPr>
          <w:rFonts w:cs="Arial"/>
          <w:szCs w:val="19"/>
        </w:rPr>
        <w:t>) i</w:t>
      </w:r>
      <w:r w:rsidR="008A3AE6">
        <w:rPr>
          <w:rFonts w:cs="Arial"/>
          <w:szCs w:val="19"/>
        </w:rPr>
        <w:t xml:space="preserve"> </w:t>
      </w:r>
      <w:r w:rsidRPr="000A732B">
        <w:rPr>
          <w:rFonts w:cs="Arial"/>
          <w:szCs w:val="19"/>
        </w:rPr>
        <w:t>tlenku węgla był niewielki (stanowił po 0,</w:t>
      </w:r>
      <w:r w:rsidR="00542A41">
        <w:rPr>
          <w:rFonts w:cs="Arial"/>
          <w:szCs w:val="19"/>
        </w:rPr>
        <w:t>2</w:t>
      </w:r>
      <w:r w:rsidRPr="000A732B">
        <w:rPr>
          <w:rFonts w:cs="Arial"/>
          <w:szCs w:val="19"/>
        </w:rPr>
        <w:t>%).</w:t>
      </w:r>
    </w:p>
    <w:p w:rsidR="000A732B" w:rsidRPr="000A732B" w:rsidRDefault="008A3AE6" w:rsidP="00B57681">
      <w:pPr>
        <w:pStyle w:val="Tekstpodstawowy"/>
        <w:tabs>
          <w:tab w:val="left" w:pos="284"/>
        </w:tabs>
        <w:spacing w:after="0" w:line="240" w:lineRule="exact"/>
        <w:rPr>
          <w:rFonts w:ascii="Fira Sans" w:hAnsi="Fira Sans" w:cs="Arial"/>
          <w:sz w:val="19"/>
          <w:szCs w:val="19"/>
        </w:rPr>
      </w:pPr>
      <w:r>
        <w:rPr>
          <w:rFonts w:ascii="Fira Sans" w:hAnsi="Fira Sans" w:cs="Arial"/>
          <w:sz w:val="19"/>
          <w:szCs w:val="19"/>
        </w:rPr>
        <w:t>W 201</w:t>
      </w:r>
      <w:r w:rsidR="003D57EE">
        <w:rPr>
          <w:rFonts w:ascii="Fira Sans" w:hAnsi="Fira Sans" w:cs="Arial"/>
          <w:sz w:val="19"/>
          <w:szCs w:val="19"/>
        </w:rPr>
        <w:t>8</w:t>
      </w:r>
      <w:r w:rsidR="000A732B" w:rsidRPr="000A732B">
        <w:rPr>
          <w:rFonts w:ascii="Fira Sans" w:hAnsi="Fira Sans" w:cs="Arial"/>
          <w:sz w:val="19"/>
          <w:szCs w:val="19"/>
        </w:rPr>
        <w:t xml:space="preserve"> r. na </w:t>
      </w:r>
      <w:r>
        <w:rPr>
          <w:rFonts w:ascii="Fira Sans" w:hAnsi="Fira Sans" w:cs="Arial"/>
          <w:sz w:val="19"/>
          <w:szCs w:val="19"/>
        </w:rPr>
        <w:t>9</w:t>
      </w:r>
      <w:r w:rsidR="003D57EE">
        <w:rPr>
          <w:rFonts w:ascii="Fira Sans" w:hAnsi="Fira Sans" w:cs="Arial"/>
          <w:sz w:val="19"/>
          <w:szCs w:val="19"/>
        </w:rPr>
        <w:t>5</w:t>
      </w:r>
      <w:r w:rsidR="000A732B" w:rsidRPr="000A732B">
        <w:rPr>
          <w:rFonts w:ascii="Fira Sans" w:hAnsi="Fira Sans" w:cs="Arial"/>
          <w:sz w:val="19"/>
          <w:szCs w:val="19"/>
        </w:rPr>
        <w:t xml:space="preserve"> badan</w:t>
      </w:r>
      <w:r w:rsidR="008A2725">
        <w:rPr>
          <w:rFonts w:ascii="Fira Sans" w:hAnsi="Fira Sans" w:cs="Arial"/>
          <w:sz w:val="19"/>
          <w:szCs w:val="19"/>
        </w:rPr>
        <w:t>ych</w:t>
      </w:r>
      <w:r w:rsidR="000A732B" w:rsidRPr="000A732B">
        <w:rPr>
          <w:rFonts w:ascii="Fira Sans" w:hAnsi="Fira Sans" w:cs="Arial"/>
          <w:sz w:val="19"/>
          <w:szCs w:val="19"/>
        </w:rPr>
        <w:t xml:space="preserve"> zakład</w:t>
      </w:r>
      <w:r w:rsidR="008A2725">
        <w:rPr>
          <w:rFonts w:ascii="Fira Sans" w:hAnsi="Fira Sans" w:cs="Arial"/>
          <w:sz w:val="19"/>
          <w:szCs w:val="19"/>
        </w:rPr>
        <w:t>ów</w:t>
      </w:r>
      <w:r w:rsidR="000A732B" w:rsidRPr="000A732B">
        <w:rPr>
          <w:rFonts w:ascii="Fira Sans" w:hAnsi="Fira Sans" w:cs="Arial"/>
          <w:sz w:val="19"/>
          <w:szCs w:val="19"/>
        </w:rPr>
        <w:t xml:space="preserve"> szczególnie uciążliw</w:t>
      </w:r>
      <w:r w:rsidR="00533F54">
        <w:rPr>
          <w:rFonts w:ascii="Fira Sans" w:hAnsi="Fira Sans" w:cs="Arial"/>
          <w:sz w:val="19"/>
          <w:szCs w:val="19"/>
        </w:rPr>
        <w:t>ych</w:t>
      </w:r>
      <w:r w:rsidR="000A732B" w:rsidRPr="000A732B">
        <w:rPr>
          <w:rFonts w:ascii="Fira Sans" w:hAnsi="Fira Sans" w:cs="Arial"/>
          <w:sz w:val="19"/>
          <w:szCs w:val="19"/>
        </w:rPr>
        <w:t xml:space="preserve"> dla czystości powietrza, emitując</w:t>
      </w:r>
      <w:r w:rsidR="00533F54">
        <w:rPr>
          <w:rFonts w:ascii="Fira Sans" w:hAnsi="Fira Sans" w:cs="Arial"/>
          <w:sz w:val="19"/>
          <w:szCs w:val="19"/>
        </w:rPr>
        <w:t>ych</w:t>
      </w:r>
      <w:r w:rsidR="000A732B" w:rsidRPr="000A732B">
        <w:rPr>
          <w:rFonts w:ascii="Fira Sans" w:hAnsi="Fira Sans" w:cs="Arial"/>
          <w:sz w:val="19"/>
          <w:szCs w:val="19"/>
        </w:rPr>
        <w:t xml:space="preserve"> pyły, gazy lub równocześnie pyły i gazy do powietrza, 6</w:t>
      </w:r>
      <w:r w:rsidR="003D57EE">
        <w:rPr>
          <w:rFonts w:ascii="Fira Sans" w:hAnsi="Fira Sans" w:cs="Arial"/>
          <w:sz w:val="19"/>
          <w:szCs w:val="19"/>
        </w:rPr>
        <w:t>8</w:t>
      </w:r>
      <w:r w:rsidR="000A732B" w:rsidRPr="000A732B">
        <w:rPr>
          <w:rFonts w:ascii="Fira Sans" w:hAnsi="Fira Sans" w:cs="Arial"/>
          <w:sz w:val="19"/>
          <w:szCs w:val="19"/>
        </w:rPr>
        <w:t xml:space="preserve"> posiadało </w:t>
      </w:r>
      <w:r w:rsidR="000A732B" w:rsidRPr="008A3AE6">
        <w:rPr>
          <w:rFonts w:ascii="Fira Sans" w:hAnsi="Fira Sans" w:cs="Arial"/>
          <w:sz w:val="19"/>
          <w:szCs w:val="19"/>
        </w:rPr>
        <w:t>urządzenia do redukcji</w:t>
      </w:r>
      <w:r w:rsidR="000A732B" w:rsidRPr="000A732B">
        <w:rPr>
          <w:rFonts w:ascii="Fira Sans" w:hAnsi="Fira Sans" w:cs="Arial"/>
          <w:sz w:val="19"/>
          <w:szCs w:val="19"/>
        </w:rPr>
        <w:t xml:space="preserve"> zanieczyszczeń pyłowych i </w:t>
      </w:r>
      <w:r>
        <w:rPr>
          <w:rFonts w:ascii="Fira Sans" w:hAnsi="Fira Sans" w:cs="Arial"/>
          <w:sz w:val="19"/>
          <w:szCs w:val="19"/>
        </w:rPr>
        <w:t>2</w:t>
      </w:r>
      <w:r w:rsidR="003D57EE">
        <w:rPr>
          <w:rFonts w:ascii="Fira Sans" w:hAnsi="Fira Sans" w:cs="Arial"/>
          <w:sz w:val="19"/>
          <w:szCs w:val="19"/>
        </w:rPr>
        <w:t>4</w:t>
      </w:r>
      <w:r w:rsidR="000A732B" w:rsidRPr="000A732B">
        <w:rPr>
          <w:rFonts w:ascii="Fira Sans" w:hAnsi="Fira Sans" w:cs="Arial"/>
          <w:sz w:val="19"/>
          <w:szCs w:val="19"/>
        </w:rPr>
        <w:t xml:space="preserve"> gazowych. Zatrzymały i zneutralizowały one 17</w:t>
      </w:r>
      <w:r w:rsidR="003D57EE">
        <w:rPr>
          <w:rFonts w:ascii="Fira Sans" w:hAnsi="Fira Sans" w:cs="Arial"/>
          <w:sz w:val="19"/>
          <w:szCs w:val="19"/>
        </w:rPr>
        <w:t>8</w:t>
      </w:r>
      <w:r w:rsidR="000A732B" w:rsidRPr="000A732B">
        <w:rPr>
          <w:rFonts w:ascii="Fira Sans" w:hAnsi="Fira Sans" w:cs="Arial"/>
          <w:sz w:val="19"/>
          <w:szCs w:val="19"/>
        </w:rPr>
        <w:t>,</w:t>
      </w:r>
      <w:r w:rsidR="003D57EE">
        <w:rPr>
          <w:rFonts w:ascii="Fira Sans" w:hAnsi="Fira Sans" w:cs="Arial"/>
          <w:sz w:val="19"/>
          <w:szCs w:val="19"/>
        </w:rPr>
        <w:t>4</w:t>
      </w:r>
      <w:r w:rsidR="000A732B" w:rsidRPr="000A732B">
        <w:rPr>
          <w:rFonts w:ascii="Fira Sans" w:hAnsi="Fira Sans" w:cs="Arial"/>
          <w:sz w:val="19"/>
          <w:szCs w:val="19"/>
        </w:rPr>
        <w:t xml:space="preserve"> tys. ton zanieczyszczeń pyłowych, tj. 99,3% zanieczyszczeń wytworzonych i</w:t>
      </w:r>
      <w:r w:rsidR="00566838">
        <w:rPr>
          <w:rFonts w:ascii="Fira Sans" w:hAnsi="Fira Sans" w:cs="Arial"/>
          <w:sz w:val="19"/>
          <w:szCs w:val="19"/>
        </w:rPr>
        <w:t xml:space="preserve"> 7</w:t>
      </w:r>
      <w:r w:rsidR="000A732B" w:rsidRPr="000A732B">
        <w:rPr>
          <w:rFonts w:ascii="Fira Sans" w:hAnsi="Fira Sans" w:cs="Arial"/>
          <w:sz w:val="19"/>
          <w:szCs w:val="19"/>
        </w:rPr>
        <w:t>,</w:t>
      </w:r>
      <w:r w:rsidR="00E445A6">
        <w:rPr>
          <w:rFonts w:ascii="Fira Sans" w:hAnsi="Fira Sans" w:cs="Arial"/>
          <w:sz w:val="19"/>
          <w:szCs w:val="19"/>
        </w:rPr>
        <w:t>0</w:t>
      </w:r>
      <w:r w:rsidR="00FD42B6">
        <w:rPr>
          <w:rFonts w:ascii="Fira Sans" w:hAnsi="Fira Sans" w:cs="Arial"/>
          <w:sz w:val="19"/>
          <w:szCs w:val="19"/>
        </w:rPr>
        <w:t xml:space="preserve"> </w:t>
      </w:r>
      <w:r w:rsidR="000A732B" w:rsidRPr="000A732B">
        <w:rPr>
          <w:rFonts w:ascii="Fira Sans" w:hAnsi="Fira Sans" w:cs="Arial"/>
          <w:sz w:val="19"/>
          <w:szCs w:val="19"/>
        </w:rPr>
        <w:t xml:space="preserve">tys. ton gazowych (bez dwutlenku węgla), tj. </w:t>
      </w:r>
      <w:r w:rsidR="00566838">
        <w:rPr>
          <w:rFonts w:ascii="Fira Sans" w:hAnsi="Fira Sans" w:cs="Arial"/>
          <w:sz w:val="19"/>
          <w:szCs w:val="19"/>
        </w:rPr>
        <w:t>3</w:t>
      </w:r>
      <w:r w:rsidR="00E445A6">
        <w:rPr>
          <w:rFonts w:ascii="Fira Sans" w:hAnsi="Fira Sans" w:cs="Arial"/>
          <w:sz w:val="19"/>
          <w:szCs w:val="19"/>
        </w:rPr>
        <w:t>1</w:t>
      </w:r>
      <w:r w:rsidR="000A732B" w:rsidRPr="000A732B">
        <w:rPr>
          <w:rFonts w:ascii="Fira Sans" w:hAnsi="Fira Sans" w:cs="Arial"/>
          <w:sz w:val="19"/>
          <w:szCs w:val="19"/>
        </w:rPr>
        <w:t>,</w:t>
      </w:r>
      <w:r w:rsidR="00E445A6">
        <w:rPr>
          <w:rFonts w:ascii="Fira Sans" w:hAnsi="Fira Sans" w:cs="Arial"/>
          <w:sz w:val="19"/>
          <w:szCs w:val="19"/>
        </w:rPr>
        <w:t>8</w:t>
      </w:r>
      <w:r w:rsidR="000A732B" w:rsidRPr="000A732B">
        <w:rPr>
          <w:rFonts w:ascii="Fira Sans" w:hAnsi="Fira Sans" w:cs="Arial"/>
          <w:sz w:val="19"/>
          <w:szCs w:val="19"/>
        </w:rPr>
        <w:t xml:space="preserve">%. W badanych zakładach zainstalowanych było </w:t>
      </w:r>
      <w:r w:rsidR="00E445A6">
        <w:rPr>
          <w:rFonts w:ascii="Fira Sans" w:hAnsi="Fira Sans" w:cs="Arial"/>
          <w:sz w:val="19"/>
          <w:szCs w:val="19"/>
        </w:rPr>
        <w:t>980</w:t>
      </w:r>
      <w:r w:rsidR="000A732B" w:rsidRPr="000A732B">
        <w:rPr>
          <w:rFonts w:ascii="Fira Sans" w:hAnsi="Fira Sans" w:cs="Arial"/>
          <w:sz w:val="19"/>
          <w:szCs w:val="19"/>
        </w:rPr>
        <w:t xml:space="preserve"> urządzeń do redukcji zanieczyszczeń powietrza o różnym stopniu sprawności. Procentowe udziały poszczególnych rodzajów urządzeń do redukcji zanieczyszczeń wynosiły: cyklony – </w:t>
      </w:r>
      <w:r w:rsidR="00E445A6">
        <w:rPr>
          <w:rFonts w:ascii="Fira Sans" w:hAnsi="Fira Sans" w:cs="Arial"/>
          <w:sz w:val="19"/>
          <w:szCs w:val="19"/>
        </w:rPr>
        <w:t>20,3</w:t>
      </w:r>
      <w:r w:rsidR="000A732B" w:rsidRPr="000A732B">
        <w:rPr>
          <w:rFonts w:ascii="Fira Sans" w:hAnsi="Fira Sans" w:cs="Arial"/>
          <w:sz w:val="19"/>
          <w:szCs w:val="19"/>
        </w:rPr>
        <w:t xml:space="preserve">%, multicyklony – </w:t>
      </w:r>
      <w:r w:rsidR="00E445A6">
        <w:rPr>
          <w:rFonts w:ascii="Fira Sans" w:hAnsi="Fira Sans" w:cs="Arial"/>
          <w:sz w:val="19"/>
          <w:szCs w:val="19"/>
        </w:rPr>
        <w:t>7,6</w:t>
      </w:r>
      <w:r w:rsidR="000A732B" w:rsidRPr="000A732B">
        <w:rPr>
          <w:rFonts w:ascii="Fira Sans" w:hAnsi="Fira Sans" w:cs="Arial"/>
          <w:sz w:val="19"/>
          <w:szCs w:val="19"/>
        </w:rPr>
        <w:t xml:space="preserve">%, filtry tkaninowe – </w:t>
      </w:r>
      <w:r w:rsidR="00E445A6">
        <w:rPr>
          <w:rFonts w:ascii="Fira Sans" w:hAnsi="Fira Sans" w:cs="Arial"/>
          <w:sz w:val="19"/>
          <w:szCs w:val="19"/>
        </w:rPr>
        <w:t>51</w:t>
      </w:r>
      <w:r w:rsidR="000A732B" w:rsidRPr="000A732B">
        <w:rPr>
          <w:rFonts w:ascii="Fira Sans" w:hAnsi="Fira Sans" w:cs="Arial"/>
          <w:sz w:val="19"/>
          <w:szCs w:val="19"/>
        </w:rPr>
        <w:t>,</w:t>
      </w:r>
      <w:r w:rsidR="00566838">
        <w:rPr>
          <w:rFonts w:ascii="Fira Sans" w:hAnsi="Fira Sans" w:cs="Arial"/>
          <w:sz w:val="19"/>
          <w:szCs w:val="19"/>
        </w:rPr>
        <w:t>5</w:t>
      </w:r>
      <w:r w:rsidR="000A732B" w:rsidRPr="000A732B">
        <w:rPr>
          <w:rFonts w:ascii="Fira Sans" w:hAnsi="Fira Sans" w:cs="Arial"/>
          <w:sz w:val="19"/>
          <w:szCs w:val="19"/>
        </w:rPr>
        <w:t xml:space="preserve">%, elektrofiltry – </w:t>
      </w:r>
      <w:r w:rsidR="00E445A6">
        <w:rPr>
          <w:rFonts w:ascii="Fira Sans" w:hAnsi="Fira Sans" w:cs="Arial"/>
          <w:sz w:val="19"/>
          <w:szCs w:val="19"/>
        </w:rPr>
        <w:t>1,8</w:t>
      </w:r>
      <w:r w:rsidR="000A732B" w:rsidRPr="000A732B">
        <w:rPr>
          <w:rFonts w:ascii="Fira Sans" w:hAnsi="Fira Sans" w:cs="Arial"/>
          <w:sz w:val="19"/>
          <w:szCs w:val="19"/>
        </w:rPr>
        <w:t xml:space="preserve">%, urządzenia mokre – </w:t>
      </w:r>
      <w:r w:rsidR="00E445A6">
        <w:rPr>
          <w:rFonts w:ascii="Fira Sans" w:hAnsi="Fira Sans" w:cs="Arial"/>
          <w:sz w:val="19"/>
          <w:szCs w:val="19"/>
        </w:rPr>
        <w:t>6,1</w:t>
      </w:r>
      <w:r w:rsidR="000A732B" w:rsidRPr="000A732B">
        <w:rPr>
          <w:rFonts w:ascii="Fira Sans" w:hAnsi="Fira Sans" w:cs="Arial"/>
          <w:sz w:val="19"/>
          <w:szCs w:val="19"/>
        </w:rPr>
        <w:t xml:space="preserve">%, inne (np. odpylacze, adsorbery, instalacje odsiarczania, dopalacze termiczne i katalityczne) – </w:t>
      </w:r>
      <w:r w:rsidR="00E445A6">
        <w:rPr>
          <w:rFonts w:ascii="Fira Sans" w:hAnsi="Fira Sans" w:cs="Arial"/>
          <w:sz w:val="19"/>
          <w:szCs w:val="19"/>
        </w:rPr>
        <w:t>12,7</w:t>
      </w:r>
      <w:r w:rsidR="000A732B" w:rsidRPr="000A732B">
        <w:rPr>
          <w:rFonts w:ascii="Fira Sans" w:hAnsi="Fira Sans" w:cs="Arial"/>
          <w:sz w:val="19"/>
          <w:szCs w:val="19"/>
        </w:rPr>
        <w:t>%.</w:t>
      </w:r>
    </w:p>
    <w:p w:rsidR="000A732B" w:rsidRPr="000A732B" w:rsidRDefault="000A732B" w:rsidP="00B57681">
      <w:pPr>
        <w:pStyle w:val="Tekstpodstawowy"/>
        <w:tabs>
          <w:tab w:val="left" w:pos="284"/>
        </w:tabs>
        <w:spacing w:before="120" w:after="0" w:line="240" w:lineRule="exact"/>
        <w:rPr>
          <w:rFonts w:ascii="Fira Sans" w:hAnsi="Fira Sans" w:cs="Arial"/>
          <w:color w:val="000000" w:themeColor="text1"/>
          <w:sz w:val="19"/>
          <w:szCs w:val="19"/>
        </w:rPr>
      </w:pPr>
      <w:r w:rsidRPr="00384ED9">
        <w:rPr>
          <w:rFonts w:ascii="Fira Sans" w:hAnsi="Fira Sans" w:cs="Arial"/>
          <w:color w:val="000000" w:themeColor="text1"/>
          <w:sz w:val="19"/>
          <w:szCs w:val="19"/>
        </w:rPr>
        <w:t xml:space="preserve">Zanieczyszczenia pyłowe i gazowe wprowadzane były do powietrza przez </w:t>
      </w:r>
      <w:r w:rsidR="00E445A6">
        <w:rPr>
          <w:rFonts w:ascii="Fira Sans" w:hAnsi="Fira Sans" w:cs="Arial"/>
          <w:color w:val="000000" w:themeColor="text1"/>
          <w:sz w:val="19"/>
          <w:szCs w:val="19"/>
        </w:rPr>
        <w:t>3355</w:t>
      </w:r>
      <w:r w:rsidR="00EB13B5">
        <w:rPr>
          <w:rFonts w:ascii="Fira Sans" w:hAnsi="Fira Sans" w:cs="Arial"/>
          <w:color w:val="000000" w:themeColor="text1"/>
          <w:sz w:val="19"/>
          <w:szCs w:val="19"/>
        </w:rPr>
        <w:t xml:space="preserve"> emitory, z </w:t>
      </w:r>
      <w:r w:rsidRPr="00384ED9">
        <w:rPr>
          <w:rFonts w:ascii="Fira Sans" w:hAnsi="Fira Sans" w:cs="Arial"/>
          <w:color w:val="000000" w:themeColor="text1"/>
          <w:sz w:val="19"/>
          <w:szCs w:val="19"/>
        </w:rPr>
        <w:t>czego 99,</w:t>
      </w:r>
      <w:r w:rsidR="00E445A6">
        <w:rPr>
          <w:rFonts w:ascii="Fira Sans" w:hAnsi="Fira Sans" w:cs="Arial"/>
          <w:color w:val="000000" w:themeColor="text1"/>
          <w:sz w:val="19"/>
          <w:szCs w:val="19"/>
        </w:rPr>
        <w:t>3</w:t>
      </w:r>
      <w:r w:rsidRPr="00384ED9">
        <w:rPr>
          <w:rFonts w:ascii="Fira Sans" w:hAnsi="Fira Sans" w:cs="Arial"/>
          <w:color w:val="000000" w:themeColor="text1"/>
          <w:sz w:val="19"/>
          <w:szCs w:val="19"/>
        </w:rPr>
        <w:t>% stanowiły emitory o wysokości do 50 m. Kominy o wyso</w:t>
      </w:r>
      <w:r w:rsidR="00384ED9">
        <w:rPr>
          <w:rFonts w:ascii="Fira Sans" w:hAnsi="Fira Sans" w:cs="Arial"/>
          <w:color w:val="000000" w:themeColor="text1"/>
          <w:sz w:val="19"/>
          <w:szCs w:val="19"/>
        </w:rPr>
        <w:t>kości 51-99 m stanowiły 0,6%, a </w:t>
      </w:r>
      <w:r w:rsidRPr="00384ED9">
        <w:rPr>
          <w:rFonts w:ascii="Fira Sans" w:hAnsi="Fira Sans" w:cs="Arial"/>
          <w:color w:val="000000" w:themeColor="text1"/>
          <w:sz w:val="19"/>
          <w:szCs w:val="19"/>
        </w:rPr>
        <w:t>emitory wysokie, z których zanieczyszczenia przemieszczają się na duże odległości, zaledwie 0,</w:t>
      </w:r>
      <w:r w:rsidR="00E445A6">
        <w:rPr>
          <w:rFonts w:ascii="Fira Sans" w:hAnsi="Fira Sans" w:cs="Arial"/>
          <w:color w:val="000000" w:themeColor="text1"/>
          <w:sz w:val="19"/>
          <w:szCs w:val="19"/>
        </w:rPr>
        <w:t>1</w:t>
      </w:r>
      <w:r w:rsidRPr="00384ED9">
        <w:rPr>
          <w:rFonts w:ascii="Fira Sans" w:hAnsi="Fira Sans" w:cs="Arial"/>
          <w:color w:val="000000" w:themeColor="text1"/>
          <w:sz w:val="19"/>
          <w:szCs w:val="19"/>
        </w:rPr>
        <w:t>%.</w:t>
      </w:r>
    </w:p>
    <w:p w:rsidR="002D1BDB" w:rsidRDefault="00DB17E4" w:rsidP="002D1BDB">
      <w:pPr>
        <w:spacing w:after="80"/>
        <w:rPr>
          <w:rFonts w:cs="Arial"/>
          <w:b/>
          <w:sz w:val="18"/>
        </w:rPr>
      </w:pPr>
      <w:r>
        <w:rPr>
          <w:rFonts w:cs="Arial"/>
          <w:b/>
          <w:noProof/>
          <w:sz w:val="18"/>
        </w:rPr>
        <w:object w:dxaOrig="1440" w:dyaOrig="1440">
          <v:shape id="_x0000_s1033" type="#_x0000_t75" style="position:absolute;margin-left:0;margin-top:30.05pt;width:189.5pt;height:267.25pt;z-index:251678208;mso-position-horizontal-relative:text;mso-position-vertical-relative:text;mso-width-relative:page;mso-height-relative:page" wrapcoords="-64 0 -64 21541 21600 21541 21600 0 -64 0">
            <v:imagedata r:id="rId16" o:title=""/>
            <w10:wrap type="through"/>
          </v:shape>
          <o:OLEObject Type="Link" ProgID="Excel.Sheet.12" ShapeID="_x0000_s1033" DrawAspect="Content" r:id="rId17" UpdateMode="Always">
            <o:LinkType>EnhancedMetaFile</o:LinkType>
            <o:LockedField>false</o:LockedField>
          </o:OLEObject>
        </w:object>
      </w:r>
      <w:r>
        <w:rPr>
          <w:rFonts w:cs="Arial"/>
          <w:b/>
          <w:noProof/>
          <w:sz w:val="18"/>
        </w:rPr>
        <w:object w:dxaOrig="1440" w:dyaOrig="1440">
          <v:shape id="_x0000_s1034" type="#_x0000_t75" style="position:absolute;margin-left:201.5pt;margin-top:26.65pt;width:204.55pt;height:270.55pt;z-index:251680256;mso-position-horizontal-relative:text;mso-position-vertical-relative:text;mso-width-relative:page;mso-height-relative:page" wrapcoords="-65 0 -65 21541 21600 21541 21600 0 -65 0">
            <v:imagedata r:id="rId18" o:title=""/>
            <w10:wrap type="through"/>
          </v:shape>
          <o:OLEObject Type="Link" ProgID="Excel.Sheet.12" ShapeID="_x0000_s1034" DrawAspect="Content" r:id="rId19" UpdateMode="Always">
            <o:LinkType>EnhancedMetaFile</o:LinkType>
            <o:LockedField>false</o:LockedField>
          </o:OLEObject>
        </w:object>
      </w:r>
      <w:r w:rsidR="002D1BDB">
        <w:rPr>
          <w:rFonts w:cs="Arial"/>
          <w:b/>
          <w:sz w:val="18"/>
        </w:rPr>
        <w:t xml:space="preserve">Wykres 3.  </w:t>
      </w:r>
      <w:r w:rsidR="002D1BDB" w:rsidRPr="002D1BDB">
        <w:rPr>
          <w:rFonts w:cs="Arial"/>
          <w:b/>
          <w:sz w:val="18"/>
        </w:rPr>
        <w:t>Struktura zanieczyszczeń powietrza w 201</w:t>
      </w:r>
      <w:r w:rsidR="009C6C11">
        <w:rPr>
          <w:rFonts w:cs="Arial"/>
          <w:b/>
          <w:sz w:val="18"/>
        </w:rPr>
        <w:t>8</w:t>
      </w:r>
      <w:r w:rsidR="002D1BDB" w:rsidRPr="002D1BDB">
        <w:rPr>
          <w:rFonts w:cs="Arial"/>
          <w:b/>
          <w:sz w:val="18"/>
        </w:rPr>
        <w:t xml:space="preserve"> r.</w:t>
      </w:r>
    </w:p>
    <w:p w:rsidR="002D1BDB" w:rsidRPr="002401C3" w:rsidRDefault="002D1BDB" w:rsidP="00C66B3A">
      <w:pPr>
        <w:spacing w:before="360"/>
        <w:jc w:val="both"/>
        <w:rPr>
          <w:rFonts w:ascii="Fira Sans SemiBold" w:hAnsi="Fira Sans SemiBold"/>
          <w:color w:val="001D77"/>
          <w:szCs w:val="19"/>
        </w:rPr>
      </w:pPr>
      <w:r w:rsidRPr="002401C3">
        <w:rPr>
          <w:rFonts w:ascii="Fira Sans SemiBold" w:hAnsi="Fira Sans SemiBold"/>
          <w:color w:val="001D77"/>
          <w:szCs w:val="19"/>
        </w:rPr>
        <w:t>Ochrona przyrody i różnorodności biologicznej</w:t>
      </w:r>
    </w:p>
    <w:p w:rsidR="00693BCA" w:rsidRDefault="0004280C" w:rsidP="00B57681">
      <w:pPr>
        <w:pStyle w:val="Tekstpodstawowy"/>
        <w:tabs>
          <w:tab w:val="left" w:pos="284"/>
        </w:tabs>
        <w:spacing w:before="120" w:after="0" w:line="240" w:lineRule="exact"/>
        <w:rPr>
          <w:rFonts w:ascii="Fira Sans" w:hAnsi="Fira Sans" w:cs="Arial"/>
          <w:sz w:val="19"/>
          <w:szCs w:val="19"/>
        </w:rPr>
      </w:pPr>
      <w:r w:rsidRPr="002401C3">
        <w:rPr>
          <w:noProof/>
          <w:color w:val="001D77"/>
          <w:szCs w:val="19"/>
        </w:rPr>
        <mc:AlternateContent>
          <mc:Choice Requires="wps">
            <w:drawing>
              <wp:anchor distT="45720" distB="45720" distL="114300" distR="114300" simplePos="0" relativeHeight="251652608" behindDoc="1" locked="0" layoutInCell="1" allowOverlap="1" wp14:anchorId="423EE666" wp14:editId="0219A68F">
                <wp:simplePos x="0" y="0"/>
                <wp:positionH relativeFrom="column">
                  <wp:posOffset>5229225</wp:posOffset>
                </wp:positionH>
                <wp:positionV relativeFrom="paragraph">
                  <wp:posOffset>-88265</wp:posOffset>
                </wp:positionV>
                <wp:extent cx="1873885" cy="1098550"/>
                <wp:effectExtent l="0" t="0" r="0" b="6350"/>
                <wp:wrapTight wrapText="bothSides">
                  <wp:wrapPolygon edited="0">
                    <wp:start x="439" y="0"/>
                    <wp:lineTo x="439" y="21350"/>
                    <wp:lineTo x="20861" y="21350"/>
                    <wp:lineTo x="20861" y="0"/>
                    <wp:lineTo x="439" y="0"/>
                  </wp:wrapPolygon>
                </wp:wrapTight>
                <wp:docPr id="247" name="Pole tekstow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885" cy="1098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799C" w:rsidRPr="002401C3" w:rsidRDefault="0053799C" w:rsidP="00542A41">
                            <w:pPr>
                              <w:rPr>
                                <w:bCs/>
                                <w:color w:val="001D77"/>
                                <w:sz w:val="18"/>
                                <w:szCs w:val="18"/>
                              </w:rPr>
                            </w:pPr>
                            <w:r w:rsidRPr="002401C3">
                              <w:rPr>
                                <w:bCs/>
                                <w:color w:val="001D77"/>
                                <w:sz w:val="18"/>
                                <w:szCs w:val="18"/>
                              </w:rPr>
                              <w:t>Województwo podkarpackie zajmowało 2. miejsce w kraju pod względem wskaźnika lesistości i 4. miejsce pod względem udziału powierzchni prawnie chronionej</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D7BEE3" id="_x0000_s1033" type="#_x0000_t202" style="position:absolute;margin-left:411.75pt;margin-top:-6.95pt;width:147.55pt;height:86.5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" filled="f" stroked="f">
                <v:textbox>
                  <w:txbxContent>
                    <w:p w:rsidR="0053799C" w:rsidRPr="002401C3" w:rsidRDefault="0053799C" w:rsidP="00542A41">
                      <w:pPr>
                        <w:rPr>
                          <w:bCs/>
                          <w:color w:val="001D77"/>
                          <w:sz w:val="18"/>
                          <w:szCs w:val="18"/>
                        </w:rPr>
                      </w:pPr>
                      <w:r w:rsidRPr="002401C3">
                        <w:rPr>
                          <w:bCs/>
                          <w:color w:val="001D77"/>
                          <w:sz w:val="18"/>
                          <w:szCs w:val="18"/>
                        </w:rPr>
                        <w:t>Województwo podkarpackie zajmowało 2. miejsce w kraju pod względem wskaźnika lesistości i 4. miejsce pod względem udziału powierzchni prawnie chronionej</w:t>
                      </w:r>
                    </w:p>
                  </w:txbxContent>
                </v:textbox>
                <w10:wrap type="tight"/>
              </v:shape>
            </w:pict>
          </mc:Fallback>
        </mc:AlternateContent>
      </w:r>
      <w:r w:rsidR="002D1BDB" w:rsidRPr="002D1BDB">
        <w:rPr>
          <w:rFonts w:ascii="Fira Sans" w:hAnsi="Fira Sans" w:cs="Arial"/>
          <w:sz w:val="19"/>
          <w:szCs w:val="19"/>
        </w:rPr>
        <w:t>Cechą charakterystyczną województwa podkarpackieg</w:t>
      </w:r>
      <w:r w:rsidR="00EB13B5">
        <w:rPr>
          <w:rFonts w:ascii="Fira Sans" w:hAnsi="Fira Sans" w:cs="Arial"/>
          <w:sz w:val="19"/>
          <w:szCs w:val="19"/>
        </w:rPr>
        <w:t>o są rozległe kompleksy leśne i </w:t>
      </w:r>
      <w:r w:rsidR="002D1BDB" w:rsidRPr="002D1BDB">
        <w:rPr>
          <w:rFonts w:ascii="Fira Sans" w:hAnsi="Fira Sans" w:cs="Arial"/>
          <w:sz w:val="19"/>
          <w:szCs w:val="19"/>
        </w:rPr>
        <w:t>znaczna powierzchnia obszarów przyrodniczych prawnie chronionych. W</w:t>
      </w:r>
      <w:r w:rsidR="00566838">
        <w:rPr>
          <w:rFonts w:ascii="Fira Sans" w:hAnsi="Fira Sans" w:cs="Arial"/>
          <w:sz w:val="19"/>
          <w:szCs w:val="19"/>
        </w:rPr>
        <w:t xml:space="preserve"> </w:t>
      </w:r>
      <w:r w:rsidR="002D1BDB" w:rsidRPr="002D1BDB">
        <w:rPr>
          <w:rFonts w:ascii="Fira Sans" w:hAnsi="Fira Sans" w:cs="Arial"/>
          <w:sz w:val="19"/>
          <w:szCs w:val="19"/>
        </w:rPr>
        <w:t>201</w:t>
      </w:r>
      <w:r w:rsidR="002A3FA7">
        <w:rPr>
          <w:rFonts w:ascii="Fira Sans" w:hAnsi="Fira Sans" w:cs="Arial"/>
          <w:sz w:val="19"/>
          <w:szCs w:val="19"/>
        </w:rPr>
        <w:t>8</w:t>
      </w:r>
      <w:r w:rsidR="00566838">
        <w:rPr>
          <w:rFonts w:ascii="Fira Sans" w:hAnsi="Fira Sans" w:cs="Arial"/>
          <w:sz w:val="19"/>
          <w:szCs w:val="19"/>
        </w:rPr>
        <w:t xml:space="preserve"> </w:t>
      </w:r>
      <w:r w:rsidR="002D1BDB" w:rsidRPr="002D1BDB">
        <w:rPr>
          <w:rFonts w:ascii="Fira Sans" w:hAnsi="Fira Sans" w:cs="Arial"/>
          <w:sz w:val="19"/>
          <w:szCs w:val="19"/>
        </w:rPr>
        <w:t xml:space="preserve">r. lasy zajmowały powierzchnię </w:t>
      </w:r>
      <w:r w:rsidR="002A3FA7">
        <w:rPr>
          <w:rFonts w:ascii="Fira Sans" w:hAnsi="Fira Sans" w:cs="Arial"/>
          <w:sz w:val="19"/>
          <w:szCs w:val="19"/>
        </w:rPr>
        <w:t>6</w:t>
      </w:r>
      <w:r w:rsidR="00A62E74">
        <w:rPr>
          <w:rFonts w:ascii="Fira Sans" w:hAnsi="Fira Sans" w:cs="Arial"/>
          <w:sz w:val="19"/>
          <w:szCs w:val="19"/>
        </w:rPr>
        <w:t>8</w:t>
      </w:r>
      <w:r w:rsidR="002A3FA7">
        <w:rPr>
          <w:rFonts w:ascii="Fira Sans" w:hAnsi="Fira Sans" w:cs="Arial"/>
          <w:sz w:val="19"/>
          <w:szCs w:val="19"/>
        </w:rPr>
        <w:t>3,</w:t>
      </w:r>
      <w:r w:rsidR="00A62E74">
        <w:rPr>
          <w:rFonts w:ascii="Fira Sans" w:hAnsi="Fira Sans" w:cs="Arial"/>
          <w:sz w:val="19"/>
          <w:szCs w:val="19"/>
        </w:rPr>
        <w:t>5</w:t>
      </w:r>
      <w:r w:rsidR="002D1BDB" w:rsidRPr="002D1BDB">
        <w:rPr>
          <w:rFonts w:ascii="Fira Sans" w:hAnsi="Fira Sans" w:cs="Arial"/>
          <w:sz w:val="19"/>
          <w:szCs w:val="19"/>
        </w:rPr>
        <w:t xml:space="preserve"> tys. ha. Wskaźnik lesistości był wyższy od krajowego i wyniósł w województwie podkarpackim 38,</w:t>
      </w:r>
      <w:r w:rsidR="00566838">
        <w:rPr>
          <w:rFonts w:ascii="Fira Sans" w:hAnsi="Fira Sans" w:cs="Arial"/>
          <w:sz w:val="19"/>
          <w:szCs w:val="19"/>
        </w:rPr>
        <w:t>3</w:t>
      </w:r>
      <w:r w:rsidR="002D1BDB" w:rsidRPr="002D1BDB">
        <w:rPr>
          <w:rFonts w:ascii="Fira Sans" w:hAnsi="Fira Sans" w:cs="Arial"/>
          <w:sz w:val="19"/>
          <w:szCs w:val="19"/>
        </w:rPr>
        <w:t>%, podczas gdy w kraju 29,</w:t>
      </w:r>
      <w:r w:rsidR="00566838">
        <w:rPr>
          <w:rFonts w:ascii="Fira Sans" w:hAnsi="Fira Sans" w:cs="Arial"/>
          <w:sz w:val="19"/>
          <w:szCs w:val="19"/>
        </w:rPr>
        <w:t>6</w:t>
      </w:r>
      <w:r w:rsidR="002D1BDB" w:rsidRPr="002D1BDB">
        <w:rPr>
          <w:rFonts w:ascii="Fira Sans" w:hAnsi="Fira Sans" w:cs="Arial"/>
          <w:sz w:val="19"/>
          <w:szCs w:val="19"/>
        </w:rPr>
        <w:t xml:space="preserve">%. </w:t>
      </w:r>
      <w:r w:rsidR="00607344">
        <w:rPr>
          <w:rFonts w:ascii="Fira Sans" w:hAnsi="Fira Sans" w:cs="Arial"/>
          <w:sz w:val="19"/>
          <w:szCs w:val="19"/>
        </w:rPr>
        <w:t>L</w:t>
      </w:r>
      <w:r w:rsidR="00607344" w:rsidRPr="002D1BDB">
        <w:rPr>
          <w:rFonts w:ascii="Fira Sans" w:hAnsi="Fira Sans" w:cs="Arial"/>
          <w:sz w:val="19"/>
          <w:szCs w:val="19"/>
        </w:rPr>
        <w:t>asy własności Skarbu Państwa stanowiły,</w:t>
      </w:r>
      <w:r w:rsidR="00607344">
        <w:rPr>
          <w:rFonts w:ascii="Fira Sans" w:hAnsi="Fira Sans" w:cs="Arial"/>
          <w:sz w:val="19"/>
          <w:szCs w:val="19"/>
        </w:rPr>
        <w:t xml:space="preserve"> </w:t>
      </w:r>
      <w:r w:rsidR="002D1BDB" w:rsidRPr="002D1BDB">
        <w:rPr>
          <w:rFonts w:ascii="Fira Sans" w:hAnsi="Fira Sans" w:cs="Arial"/>
          <w:sz w:val="19"/>
          <w:szCs w:val="19"/>
        </w:rPr>
        <w:t>7</w:t>
      </w:r>
      <w:r w:rsidR="00542A41">
        <w:rPr>
          <w:rFonts w:ascii="Fira Sans" w:hAnsi="Fira Sans" w:cs="Arial"/>
          <w:sz w:val="19"/>
          <w:szCs w:val="19"/>
        </w:rPr>
        <w:t>7</w:t>
      </w:r>
      <w:r w:rsidR="00607344">
        <w:rPr>
          <w:rFonts w:ascii="Fira Sans" w:hAnsi="Fira Sans" w:cs="Arial"/>
          <w:sz w:val="19"/>
          <w:szCs w:val="19"/>
        </w:rPr>
        <w:t>,</w:t>
      </w:r>
      <w:r w:rsidR="00542A41">
        <w:rPr>
          <w:rFonts w:ascii="Fira Sans" w:hAnsi="Fira Sans" w:cs="Arial"/>
          <w:sz w:val="19"/>
          <w:szCs w:val="19"/>
        </w:rPr>
        <w:t>9</w:t>
      </w:r>
      <w:r w:rsidR="002D1BDB" w:rsidRPr="002D1BDB">
        <w:rPr>
          <w:rFonts w:ascii="Fira Sans" w:hAnsi="Fira Sans" w:cs="Arial"/>
          <w:sz w:val="19"/>
          <w:szCs w:val="19"/>
        </w:rPr>
        <w:t>% powierzchni</w:t>
      </w:r>
      <w:r w:rsidR="00607344">
        <w:rPr>
          <w:rFonts w:ascii="Fira Sans" w:hAnsi="Fira Sans" w:cs="Arial"/>
          <w:sz w:val="19"/>
          <w:szCs w:val="19"/>
        </w:rPr>
        <w:t>,</w:t>
      </w:r>
      <w:r w:rsidR="002D1BDB" w:rsidRPr="002D1BDB">
        <w:rPr>
          <w:rFonts w:ascii="Fira Sans" w:hAnsi="Fira Sans" w:cs="Arial"/>
          <w:sz w:val="19"/>
          <w:szCs w:val="19"/>
        </w:rPr>
        <w:t xml:space="preserve"> natomiast lasy prywatne zajmowały 17,</w:t>
      </w:r>
      <w:r w:rsidR="00566838">
        <w:rPr>
          <w:rFonts w:ascii="Fira Sans" w:hAnsi="Fira Sans" w:cs="Arial"/>
          <w:sz w:val="19"/>
          <w:szCs w:val="19"/>
        </w:rPr>
        <w:t>9</w:t>
      </w:r>
      <w:r w:rsidR="002D1BDB" w:rsidRPr="002D1BDB">
        <w:rPr>
          <w:rFonts w:ascii="Fira Sans" w:hAnsi="Fira Sans" w:cs="Arial"/>
          <w:sz w:val="19"/>
          <w:szCs w:val="19"/>
        </w:rPr>
        <w:t xml:space="preserve">%. </w:t>
      </w:r>
    </w:p>
    <w:p w:rsidR="002D1BDB" w:rsidRPr="002D1BDB" w:rsidRDefault="002D1BDB" w:rsidP="00B57681">
      <w:pPr>
        <w:pStyle w:val="Tekstpodstawowy"/>
        <w:tabs>
          <w:tab w:val="left" w:pos="284"/>
        </w:tabs>
        <w:spacing w:before="120" w:after="0" w:line="240" w:lineRule="exact"/>
        <w:rPr>
          <w:rFonts w:ascii="Fira Sans" w:hAnsi="Fira Sans" w:cs="Arial"/>
          <w:sz w:val="19"/>
          <w:szCs w:val="19"/>
        </w:rPr>
      </w:pPr>
      <w:r w:rsidRPr="00BA456E">
        <w:rPr>
          <w:rFonts w:ascii="Fira Sans" w:hAnsi="Fira Sans" w:cs="Arial"/>
          <w:sz w:val="19"/>
          <w:szCs w:val="19"/>
        </w:rPr>
        <w:t>Obszary o szczególnych walorach przyrodniczych prawnie chronion</w:t>
      </w:r>
      <w:r w:rsidR="0009171B" w:rsidRPr="00BA456E">
        <w:rPr>
          <w:rFonts w:ascii="Fira Sans" w:hAnsi="Fira Sans" w:cs="Arial"/>
          <w:sz w:val="19"/>
          <w:szCs w:val="19"/>
        </w:rPr>
        <w:t>e</w:t>
      </w:r>
      <w:r w:rsidRPr="00BA456E">
        <w:rPr>
          <w:rFonts w:ascii="Fira Sans" w:hAnsi="Fira Sans" w:cs="Arial"/>
          <w:sz w:val="19"/>
          <w:szCs w:val="19"/>
        </w:rPr>
        <w:t xml:space="preserve"> zajmowały 801,</w:t>
      </w:r>
      <w:r w:rsidR="00BA456E">
        <w:rPr>
          <w:rFonts w:ascii="Fira Sans" w:hAnsi="Fira Sans" w:cs="Arial"/>
          <w:sz w:val="19"/>
          <w:szCs w:val="19"/>
        </w:rPr>
        <w:t>3</w:t>
      </w:r>
      <w:r w:rsidRPr="00BA456E">
        <w:rPr>
          <w:rFonts w:ascii="Fira Sans" w:hAnsi="Fira Sans" w:cs="Arial"/>
          <w:sz w:val="19"/>
          <w:szCs w:val="19"/>
        </w:rPr>
        <w:t xml:space="preserve"> tys. ha, co stanowiło 44,9% powierzchni województwa. Wskaźnik ten był wyższy od krajowego, który</w:t>
      </w:r>
      <w:r w:rsidRPr="002D1BDB">
        <w:rPr>
          <w:rFonts w:ascii="Fira Sans" w:hAnsi="Fira Sans" w:cs="Arial"/>
          <w:sz w:val="19"/>
          <w:szCs w:val="19"/>
        </w:rPr>
        <w:t xml:space="preserve"> kształtował się na poziomie 32,</w:t>
      </w:r>
      <w:r w:rsidR="00BA456E">
        <w:rPr>
          <w:rFonts w:ascii="Fira Sans" w:hAnsi="Fira Sans" w:cs="Arial"/>
          <w:sz w:val="19"/>
          <w:szCs w:val="19"/>
        </w:rPr>
        <w:t>6</w:t>
      </w:r>
      <w:r w:rsidRPr="002D1BDB">
        <w:rPr>
          <w:rFonts w:ascii="Fira Sans" w:hAnsi="Fira Sans" w:cs="Arial"/>
          <w:sz w:val="19"/>
          <w:szCs w:val="19"/>
        </w:rPr>
        <w:t>%. Na 1</w:t>
      </w:r>
      <w:r w:rsidR="002B4B6B">
        <w:rPr>
          <w:rFonts w:ascii="Fira Sans" w:hAnsi="Fira Sans" w:cs="Arial"/>
          <w:sz w:val="19"/>
          <w:szCs w:val="19"/>
        </w:rPr>
        <w:t xml:space="preserve"> </w:t>
      </w:r>
      <w:r w:rsidRPr="002D1BDB">
        <w:rPr>
          <w:rFonts w:ascii="Fira Sans" w:hAnsi="Fira Sans" w:cs="Arial"/>
          <w:sz w:val="19"/>
          <w:szCs w:val="19"/>
        </w:rPr>
        <w:t>mieszkańca przypadało 376</w:t>
      </w:r>
      <w:r w:rsidR="00BA456E">
        <w:rPr>
          <w:rFonts w:ascii="Fira Sans" w:hAnsi="Fira Sans" w:cs="Arial"/>
          <w:sz w:val="19"/>
          <w:szCs w:val="19"/>
        </w:rPr>
        <w:t>4</w:t>
      </w:r>
      <w:r w:rsidRPr="002D1BDB">
        <w:rPr>
          <w:rFonts w:ascii="Fira Sans" w:hAnsi="Fira Sans" w:cs="Arial"/>
          <w:sz w:val="19"/>
          <w:szCs w:val="19"/>
        </w:rPr>
        <w:t xml:space="preserve"> m</w:t>
      </w:r>
      <w:r w:rsidRPr="002D1BDB">
        <w:rPr>
          <w:rFonts w:ascii="Fira Sans" w:hAnsi="Fira Sans" w:cs="Arial"/>
          <w:sz w:val="19"/>
          <w:szCs w:val="19"/>
          <w:vertAlign w:val="superscript"/>
        </w:rPr>
        <w:t>2</w:t>
      </w:r>
      <w:r w:rsidRPr="002D1BDB">
        <w:rPr>
          <w:rFonts w:ascii="Fira Sans" w:hAnsi="Fira Sans" w:cs="Arial"/>
          <w:sz w:val="19"/>
          <w:szCs w:val="19"/>
        </w:rPr>
        <w:t xml:space="preserve"> powierzchni (w kraju – 26</w:t>
      </w:r>
      <w:r w:rsidR="00BA456E">
        <w:rPr>
          <w:rFonts w:ascii="Fira Sans" w:hAnsi="Fira Sans" w:cs="Arial"/>
          <w:sz w:val="19"/>
          <w:szCs w:val="19"/>
        </w:rPr>
        <w:t>51</w:t>
      </w:r>
      <w:r w:rsidRPr="002D1BDB">
        <w:rPr>
          <w:rFonts w:ascii="Fira Sans" w:hAnsi="Fira Sans" w:cs="Arial"/>
          <w:sz w:val="19"/>
          <w:szCs w:val="19"/>
        </w:rPr>
        <w:t xml:space="preserve"> m</w:t>
      </w:r>
      <w:r w:rsidRPr="002D1BDB">
        <w:rPr>
          <w:rFonts w:ascii="Fira Sans" w:hAnsi="Fira Sans" w:cs="Arial"/>
          <w:sz w:val="19"/>
          <w:szCs w:val="19"/>
          <w:vertAlign w:val="superscript"/>
        </w:rPr>
        <w:t>2</w:t>
      </w:r>
      <w:r w:rsidRPr="002D1BDB">
        <w:rPr>
          <w:rFonts w:ascii="Fira Sans" w:hAnsi="Fira Sans" w:cs="Arial"/>
          <w:sz w:val="19"/>
          <w:szCs w:val="19"/>
        </w:rPr>
        <w:t>), co uplasowało województwo na 5. miejscu w</w:t>
      </w:r>
      <w:r w:rsidR="00542C72">
        <w:rPr>
          <w:rFonts w:ascii="Fira Sans" w:hAnsi="Fira Sans" w:cs="Arial"/>
          <w:sz w:val="19"/>
          <w:szCs w:val="19"/>
        </w:rPr>
        <w:t xml:space="preserve"> </w:t>
      </w:r>
      <w:r w:rsidRPr="002D1BDB">
        <w:rPr>
          <w:rFonts w:ascii="Fira Sans" w:hAnsi="Fira Sans" w:cs="Arial"/>
          <w:sz w:val="19"/>
          <w:szCs w:val="19"/>
        </w:rPr>
        <w:t>kraju.</w:t>
      </w:r>
    </w:p>
    <w:p w:rsidR="00BF2427" w:rsidRPr="000F4619" w:rsidRDefault="00F92280" w:rsidP="00B60267">
      <w:pPr>
        <w:pStyle w:val="Tekstpodstawowy"/>
        <w:tabs>
          <w:tab w:val="left" w:pos="284"/>
        </w:tabs>
        <w:spacing w:after="0" w:line="240" w:lineRule="exact"/>
        <w:rPr>
          <w:rFonts w:ascii="Fira Sans" w:hAnsi="Fira Sans" w:cs="Arial"/>
          <w:sz w:val="19"/>
          <w:szCs w:val="19"/>
        </w:rPr>
      </w:pPr>
      <w:r w:rsidRPr="00872B7B">
        <w:rPr>
          <w:noProof/>
          <w:sz w:val="18"/>
        </w:rPr>
        <w:lastRenderedPageBreak/>
        <mc:AlternateContent>
          <mc:Choice Requires="wps">
            <w:drawing>
              <wp:anchor distT="0" distB="0" distL="114300" distR="114300" simplePos="0" relativeHeight="251685376" behindDoc="1" locked="0" layoutInCell="1" allowOverlap="1" wp14:anchorId="4A4CB11B" wp14:editId="7B3341EE">
                <wp:simplePos x="0" y="0"/>
                <wp:positionH relativeFrom="column">
                  <wp:posOffset>5235575</wp:posOffset>
                </wp:positionH>
                <wp:positionV relativeFrom="paragraph">
                  <wp:posOffset>-799930</wp:posOffset>
                </wp:positionV>
                <wp:extent cx="1874520" cy="20498938"/>
                <wp:effectExtent l="0" t="0" r="0" b="0"/>
                <wp:wrapNone/>
                <wp:docPr id="7"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0498938"/>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54252" id="Prostokąt 24" o:spid="_x0000_s1026" style="position:absolute;margin-left:412.25pt;margin-top:-63pt;width:147.6pt;height:1614.1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" fillcolor="#f2f2f2" stroked="f" strokeweight="1pt">
                <v:path arrowok="t"/>
              </v:rect>
            </w:pict>
          </mc:Fallback>
        </mc:AlternateContent>
      </w:r>
      <w:r w:rsidR="00C075AA" w:rsidRPr="00A20577">
        <w:rPr>
          <w:noProof/>
          <w:szCs w:val="19"/>
        </w:rPr>
        <mc:AlternateContent>
          <mc:Choice Requires="wps">
            <w:drawing>
              <wp:anchor distT="0" distB="0" distL="114300" distR="114300" simplePos="0" relativeHeight="251654656" behindDoc="1" locked="0" layoutInCell="1" allowOverlap="1" wp14:anchorId="6FFD485F" wp14:editId="62CE5BF2">
                <wp:simplePos x="0" y="0"/>
                <wp:positionH relativeFrom="column">
                  <wp:posOffset>5255070</wp:posOffset>
                </wp:positionH>
                <wp:positionV relativeFrom="paragraph">
                  <wp:posOffset>-765810</wp:posOffset>
                </wp:positionV>
                <wp:extent cx="2069465" cy="21420161"/>
                <wp:effectExtent l="0" t="0" r="6985" b="0"/>
                <wp:wrapNone/>
                <wp:docPr id="242"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9465" cy="21420161"/>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CAE765" id="Prostokąt 24" o:spid="_x0000_s1026" style="position:absolute;margin-left:413.8pt;margin-top:-60.3pt;width:162.95pt;height:1686.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" fillcolor="#f2f2f2" stroked="f" strokeweight="1pt">
                <v:path arrowok="t"/>
              </v:rect>
            </w:pict>
          </mc:Fallback>
        </mc:AlternateContent>
      </w:r>
      <w:r w:rsidR="00BF2427" w:rsidRPr="00655B86">
        <w:rPr>
          <w:rFonts w:ascii="Fira Sans" w:hAnsi="Fira Sans" w:cs="Arial"/>
          <w:sz w:val="19"/>
          <w:szCs w:val="19"/>
        </w:rPr>
        <w:t>Obszary prawnie chronione</w:t>
      </w:r>
      <w:r w:rsidR="00BF2427" w:rsidRPr="000F4619">
        <w:rPr>
          <w:rFonts w:ascii="Fira Sans" w:hAnsi="Fira Sans" w:cs="Arial"/>
          <w:sz w:val="19"/>
          <w:szCs w:val="19"/>
        </w:rPr>
        <w:t xml:space="preserve"> to m.in.: Bieszczadzki Park Narodowy (o powierzchni 29,2 tys. ha), Magurski Park Narodowy (o powierzchni w granicach województwa 17,5 tys. ha), </w:t>
      </w:r>
      <w:r w:rsidR="00BF2427" w:rsidRPr="000F4619">
        <w:rPr>
          <w:rFonts w:ascii="Fira Sans" w:hAnsi="Fira Sans" w:cs="Arial"/>
          <w:color w:val="000000" w:themeColor="text1"/>
          <w:sz w:val="19"/>
          <w:szCs w:val="19"/>
        </w:rPr>
        <w:t>7</w:t>
      </w:r>
      <w:r w:rsidR="00BF2427" w:rsidRPr="000F4619">
        <w:rPr>
          <w:rFonts w:ascii="Fira Sans" w:hAnsi="Fira Sans" w:cs="Arial"/>
          <w:sz w:val="19"/>
          <w:szCs w:val="19"/>
        </w:rPr>
        <w:t xml:space="preserve"> parków krajobrazowych, 13 obszarów chronionego krajobrazu. W 1992 r. utworzono Międzynarodowy Rezerwat Biosfery „Karpaty Wschodnie”, do którego w polskiej części (108391 ha) wchodzi Bieszczadzki Park Narodowy, Park Krajobrazowy Doliny Sanu i </w:t>
      </w:r>
      <w:proofErr w:type="spellStart"/>
      <w:r w:rsidR="00BF2427" w:rsidRPr="000F4619">
        <w:rPr>
          <w:rFonts w:ascii="Fira Sans" w:hAnsi="Fira Sans" w:cs="Arial"/>
          <w:sz w:val="19"/>
          <w:szCs w:val="19"/>
        </w:rPr>
        <w:t>Ciśniańsko-Wetliński</w:t>
      </w:r>
      <w:proofErr w:type="spellEnd"/>
      <w:r w:rsidR="00BF2427" w:rsidRPr="000F4619">
        <w:rPr>
          <w:rFonts w:ascii="Fira Sans" w:hAnsi="Fira Sans" w:cs="Arial"/>
          <w:sz w:val="19"/>
          <w:szCs w:val="19"/>
        </w:rPr>
        <w:t xml:space="preserve"> Park Krajobrazowy.</w:t>
      </w:r>
    </w:p>
    <w:p w:rsidR="002D1BDB" w:rsidRPr="002D1BDB" w:rsidRDefault="002D1BDB" w:rsidP="00C66B3A">
      <w:pPr>
        <w:pStyle w:val="Tekstpodstawowy"/>
        <w:tabs>
          <w:tab w:val="left" w:pos="284"/>
        </w:tabs>
        <w:spacing w:before="240"/>
        <w:rPr>
          <w:rFonts w:ascii="Fira Sans" w:hAnsi="Fira Sans" w:cs="Arial"/>
          <w:sz w:val="18"/>
          <w:szCs w:val="18"/>
        </w:rPr>
      </w:pPr>
      <w:r w:rsidRPr="002D1BDB">
        <w:rPr>
          <w:rFonts w:ascii="Fira Sans" w:hAnsi="Fira Sans" w:cs="Arial"/>
          <w:b/>
          <w:sz w:val="18"/>
          <w:szCs w:val="18"/>
        </w:rPr>
        <w:t xml:space="preserve">Tablica </w:t>
      </w:r>
      <w:r>
        <w:rPr>
          <w:rFonts w:ascii="Fira Sans" w:hAnsi="Fira Sans" w:cs="Arial"/>
          <w:b/>
          <w:sz w:val="18"/>
          <w:szCs w:val="18"/>
        </w:rPr>
        <w:t>3</w:t>
      </w:r>
      <w:r w:rsidRPr="002D1BDB">
        <w:rPr>
          <w:rFonts w:ascii="Fira Sans" w:hAnsi="Fira Sans" w:cs="Arial"/>
          <w:b/>
          <w:sz w:val="18"/>
          <w:szCs w:val="18"/>
        </w:rPr>
        <w:t>.</w:t>
      </w:r>
      <w:r w:rsidRPr="00E41A33">
        <w:rPr>
          <w:rFonts w:cs="Arial"/>
          <w:b/>
          <w:sz w:val="18"/>
          <w:szCs w:val="18"/>
        </w:rPr>
        <w:t xml:space="preserve"> </w:t>
      </w:r>
      <w:r>
        <w:rPr>
          <w:rFonts w:ascii="Fira Sans" w:hAnsi="Fira Sans" w:cs="Arial"/>
          <w:b/>
          <w:sz w:val="18"/>
          <w:szCs w:val="18"/>
        </w:rPr>
        <w:t xml:space="preserve"> </w:t>
      </w:r>
      <w:r w:rsidRPr="002D1BDB">
        <w:rPr>
          <w:rFonts w:ascii="Fira Sans" w:hAnsi="Fira Sans" w:cs="Arial"/>
          <w:b/>
          <w:sz w:val="18"/>
          <w:szCs w:val="18"/>
        </w:rPr>
        <w:t>Powierzchnia o szczególnych walorach przyrodniczych prawnie chroniona w 201</w:t>
      </w:r>
      <w:r w:rsidR="00BA456E">
        <w:rPr>
          <w:rFonts w:ascii="Fira Sans" w:hAnsi="Fira Sans" w:cs="Arial"/>
          <w:b/>
          <w:sz w:val="18"/>
          <w:szCs w:val="18"/>
        </w:rPr>
        <w:t>8</w:t>
      </w:r>
      <w:r w:rsidRPr="002D1BDB">
        <w:rPr>
          <w:rFonts w:ascii="Fira Sans" w:hAnsi="Fira Sans" w:cs="Arial"/>
          <w:b/>
          <w:sz w:val="18"/>
          <w:szCs w:val="18"/>
        </w:rPr>
        <w:t xml:space="preserve"> r.</w:t>
      </w:r>
      <w:r>
        <w:rPr>
          <w:rFonts w:ascii="Fira Sans" w:hAnsi="Fira Sans" w:cs="Arial"/>
          <w:b/>
          <w:sz w:val="18"/>
          <w:szCs w:val="18"/>
        </w:rPr>
        <w:br/>
        <w:t xml:space="preserve">                    </w:t>
      </w:r>
      <w:r w:rsidRPr="002D1BDB">
        <w:rPr>
          <w:rFonts w:ascii="Fira Sans" w:hAnsi="Fira Sans" w:cs="Arial"/>
          <w:sz w:val="18"/>
          <w:szCs w:val="18"/>
        </w:rPr>
        <w:t>Stan w dniu 31 XII</w:t>
      </w:r>
    </w:p>
    <w:tbl>
      <w:tblPr>
        <w:tblW w:w="5000" w:type="pct"/>
        <w:tblBorders>
          <w:top w:val="single" w:sz="12" w:space="0" w:color="008542"/>
          <w:insideH w:val="single" w:sz="4" w:space="0" w:color="008542"/>
          <w:insideV w:val="single" w:sz="4" w:space="0" w:color="008542"/>
        </w:tblBorders>
        <w:tblLook w:val="04A0" w:firstRow="1" w:lastRow="0" w:firstColumn="1" w:lastColumn="0" w:noHBand="0" w:noVBand="1"/>
      </w:tblPr>
      <w:tblGrid>
        <w:gridCol w:w="3402"/>
        <w:gridCol w:w="1559"/>
        <w:gridCol w:w="1559"/>
        <w:gridCol w:w="1547"/>
      </w:tblGrid>
      <w:tr w:rsidR="000F4619" w:rsidRPr="005F0069" w:rsidTr="009D1D22">
        <w:trPr>
          <w:cantSplit/>
        </w:trPr>
        <w:tc>
          <w:tcPr>
            <w:tcW w:w="2109" w:type="pct"/>
            <w:tcBorders>
              <w:top w:val="nil"/>
              <w:bottom w:val="single" w:sz="12" w:space="0" w:color="001D77"/>
              <w:right w:val="single" w:sz="4" w:space="0" w:color="001D77"/>
            </w:tcBorders>
            <w:vAlign w:val="center"/>
          </w:tcPr>
          <w:p w:rsidR="000F4619" w:rsidRPr="005F0069" w:rsidRDefault="000F4619" w:rsidP="000F4619">
            <w:pPr>
              <w:spacing w:before="0" w:after="0"/>
              <w:jc w:val="center"/>
              <w:rPr>
                <w:rFonts w:cs="Arial"/>
                <w:sz w:val="16"/>
                <w:szCs w:val="16"/>
              </w:rPr>
            </w:pPr>
            <w:r>
              <w:rPr>
                <w:rFonts w:cs="Arial"/>
                <w:sz w:val="16"/>
                <w:szCs w:val="16"/>
              </w:rPr>
              <w:t>Wyszczególnienie</w:t>
            </w:r>
          </w:p>
        </w:tc>
        <w:tc>
          <w:tcPr>
            <w:tcW w:w="966" w:type="pct"/>
            <w:tcBorders>
              <w:top w:val="nil"/>
              <w:left w:val="single" w:sz="4" w:space="0" w:color="001D77"/>
              <w:bottom w:val="single" w:sz="12" w:space="0" w:color="001D77"/>
              <w:right w:val="single" w:sz="4" w:space="0" w:color="001D77"/>
            </w:tcBorders>
            <w:vAlign w:val="center"/>
          </w:tcPr>
          <w:p w:rsidR="000F4619" w:rsidRPr="005F0069" w:rsidRDefault="000F4619" w:rsidP="000F4619">
            <w:pPr>
              <w:spacing w:before="0" w:after="0"/>
              <w:jc w:val="center"/>
              <w:rPr>
                <w:rFonts w:cs="Arial"/>
                <w:sz w:val="16"/>
                <w:szCs w:val="16"/>
              </w:rPr>
            </w:pPr>
            <w:r>
              <w:rPr>
                <w:rFonts w:cs="Arial"/>
                <w:sz w:val="16"/>
                <w:szCs w:val="16"/>
              </w:rPr>
              <w:t>W hektarach</w:t>
            </w:r>
          </w:p>
        </w:tc>
        <w:tc>
          <w:tcPr>
            <w:tcW w:w="966" w:type="pct"/>
            <w:tcBorders>
              <w:top w:val="nil"/>
              <w:left w:val="single" w:sz="4" w:space="0" w:color="001D77"/>
              <w:bottom w:val="single" w:sz="12" w:space="0" w:color="001D77"/>
              <w:right w:val="single" w:sz="4" w:space="0" w:color="001D77"/>
            </w:tcBorders>
            <w:vAlign w:val="center"/>
          </w:tcPr>
          <w:p w:rsidR="000F4619" w:rsidRPr="005F0069" w:rsidRDefault="000F4619" w:rsidP="000F4619">
            <w:pPr>
              <w:spacing w:before="0" w:after="0"/>
              <w:jc w:val="center"/>
              <w:rPr>
                <w:rFonts w:cs="Arial"/>
                <w:sz w:val="16"/>
                <w:szCs w:val="16"/>
              </w:rPr>
            </w:pPr>
            <w:r>
              <w:rPr>
                <w:rFonts w:cs="Arial"/>
                <w:sz w:val="16"/>
                <w:szCs w:val="16"/>
              </w:rPr>
              <w:t>W % powierzchni ogólnej województwa</w:t>
            </w:r>
          </w:p>
        </w:tc>
        <w:tc>
          <w:tcPr>
            <w:tcW w:w="959" w:type="pct"/>
            <w:tcBorders>
              <w:top w:val="nil"/>
              <w:left w:val="single" w:sz="4" w:space="0" w:color="001D77"/>
              <w:bottom w:val="single" w:sz="12" w:space="0" w:color="001D77"/>
            </w:tcBorders>
            <w:vAlign w:val="center"/>
          </w:tcPr>
          <w:p w:rsidR="000F4619" w:rsidRPr="000F4619" w:rsidRDefault="000F4619" w:rsidP="000F4619">
            <w:pPr>
              <w:spacing w:before="0" w:after="0"/>
              <w:jc w:val="center"/>
              <w:rPr>
                <w:rFonts w:cs="Arial"/>
                <w:sz w:val="16"/>
                <w:szCs w:val="16"/>
              </w:rPr>
            </w:pPr>
            <w:r>
              <w:rPr>
                <w:rFonts w:cs="Arial"/>
                <w:sz w:val="16"/>
                <w:szCs w:val="16"/>
              </w:rPr>
              <w:t>Na 1 mieszkańca w m</w:t>
            </w:r>
            <w:r>
              <w:rPr>
                <w:rFonts w:cs="Arial"/>
                <w:sz w:val="16"/>
                <w:szCs w:val="16"/>
                <w:vertAlign w:val="superscript"/>
              </w:rPr>
              <w:t>2</w:t>
            </w:r>
          </w:p>
        </w:tc>
      </w:tr>
      <w:tr w:rsidR="000F4619" w:rsidRPr="005D1FA3" w:rsidTr="009D1D22">
        <w:tc>
          <w:tcPr>
            <w:tcW w:w="2109" w:type="pct"/>
            <w:tcBorders>
              <w:top w:val="single" w:sz="12" w:space="0" w:color="001D77"/>
              <w:bottom w:val="single" w:sz="4" w:space="0" w:color="001D77"/>
              <w:right w:val="single" w:sz="4" w:space="0" w:color="001D77"/>
            </w:tcBorders>
          </w:tcPr>
          <w:p w:rsidR="000F4619" w:rsidRPr="005D1FA3" w:rsidRDefault="000F4619" w:rsidP="000F4619">
            <w:pPr>
              <w:spacing w:after="0" w:line="240" w:lineRule="auto"/>
              <w:jc w:val="both"/>
              <w:rPr>
                <w:rFonts w:cs="Arial"/>
                <w:b/>
                <w:sz w:val="16"/>
                <w:szCs w:val="16"/>
              </w:rPr>
            </w:pPr>
            <w:r>
              <w:rPr>
                <w:rFonts w:cs="Arial"/>
                <w:b/>
                <w:sz w:val="16"/>
                <w:szCs w:val="16"/>
              </w:rPr>
              <w:t>O</w:t>
            </w:r>
            <w:r w:rsidRPr="005D1FA3">
              <w:rPr>
                <w:rFonts w:cs="Arial"/>
                <w:b/>
                <w:sz w:val="16"/>
                <w:szCs w:val="16"/>
              </w:rPr>
              <w:t>gó</w:t>
            </w:r>
            <w:r>
              <w:rPr>
                <w:rFonts w:cs="Arial"/>
                <w:b/>
                <w:sz w:val="16"/>
                <w:szCs w:val="16"/>
              </w:rPr>
              <w:t>łem</w:t>
            </w:r>
          </w:p>
        </w:tc>
        <w:tc>
          <w:tcPr>
            <w:tcW w:w="966" w:type="pct"/>
            <w:tcBorders>
              <w:top w:val="single" w:sz="12" w:space="0" w:color="001D77"/>
              <w:left w:val="single" w:sz="4" w:space="0" w:color="001D77"/>
              <w:bottom w:val="single" w:sz="4" w:space="0" w:color="001D77"/>
              <w:right w:val="single" w:sz="4" w:space="0" w:color="001D77"/>
            </w:tcBorders>
            <w:vAlign w:val="bottom"/>
          </w:tcPr>
          <w:p w:rsidR="000F4619" w:rsidRPr="005D1FA3" w:rsidRDefault="00BA456E" w:rsidP="00BA456E">
            <w:pPr>
              <w:spacing w:after="0" w:line="240" w:lineRule="auto"/>
              <w:jc w:val="right"/>
              <w:rPr>
                <w:rFonts w:cs="Arial"/>
                <w:b/>
                <w:sz w:val="16"/>
                <w:szCs w:val="16"/>
              </w:rPr>
            </w:pPr>
            <w:r w:rsidRPr="00BA456E">
              <w:rPr>
                <w:rFonts w:cs="Arial"/>
                <w:b/>
                <w:sz w:val="16"/>
                <w:szCs w:val="16"/>
              </w:rPr>
              <w:t>80128</w:t>
            </w:r>
            <w:r>
              <w:rPr>
                <w:rFonts w:cs="Arial"/>
                <w:b/>
                <w:sz w:val="16"/>
                <w:szCs w:val="16"/>
              </w:rPr>
              <w:t>5</w:t>
            </w:r>
            <w:r w:rsidRPr="00BA456E">
              <w:rPr>
                <w:rFonts w:cs="Arial"/>
                <w:b/>
                <w:sz w:val="16"/>
                <w:szCs w:val="16"/>
              </w:rPr>
              <w:t>,</w:t>
            </w:r>
            <w:r>
              <w:rPr>
                <w:rFonts w:cs="Arial"/>
                <w:b/>
                <w:sz w:val="16"/>
                <w:szCs w:val="16"/>
              </w:rPr>
              <w:t>0</w:t>
            </w:r>
          </w:p>
        </w:tc>
        <w:tc>
          <w:tcPr>
            <w:tcW w:w="966" w:type="pct"/>
            <w:tcBorders>
              <w:top w:val="single" w:sz="12" w:space="0" w:color="001D77"/>
              <w:left w:val="single" w:sz="4" w:space="0" w:color="001D77"/>
              <w:bottom w:val="single" w:sz="4" w:space="0" w:color="001D77"/>
              <w:right w:val="single" w:sz="4" w:space="0" w:color="001D77"/>
            </w:tcBorders>
            <w:vAlign w:val="bottom"/>
          </w:tcPr>
          <w:p w:rsidR="000F4619" w:rsidRPr="005D1FA3" w:rsidRDefault="001D71D7" w:rsidP="000F4619">
            <w:pPr>
              <w:spacing w:after="0" w:line="240" w:lineRule="auto"/>
              <w:jc w:val="right"/>
              <w:rPr>
                <w:rFonts w:cs="Arial"/>
                <w:b/>
                <w:sz w:val="16"/>
                <w:szCs w:val="16"/>
              </w:rPr>
            </w:pPr>
            <w:r>
              <w:rPr>
                <w:rFonts w:cs="Arial"/>
                <w:b/>
                <w:sz w:val="16"/>
                <w:szCs w:val="16"/>
              </w:rPr>
              <w:t>44,9</w:t>
            </w:r>
          </w:p>
        </w:tc>
        <w:tc>
          <w:tcPr>
            <w:tcW w:w="959" w:type="pct"/>
            <w:tcBorders>
              <w:top w:val="single" w:sz="12" w:space="0" w:color="001D77"/>
              <w:left w:val="single" w:sz="4" w:space="0" w:color="001D77"/>
              <w:bottom w:val="single" w:sz="4" w:space="0" w:color="001D77"/>
            </w:tcBorders>
            <w:vAlign w:val="bottom"/>
          </w:tcPr>
          <w:p w:rsidR="000F4619" w:rsidRPr="005D1FA3" w:rsidRDefault="001D71D7" w:rsidP="00BA456E">
            <w:pPr>
              <w:spacing w:after="0" w:line="240" w:lineRule="auto"/>
              <w:jc w:val="right"/>
              <w:rPr>
                <w:rFonts w:cs="Arial"/>
                <w:b/>
                <w:sz w:val="16"/>
                <w:szCs w:val="16"/>
              </w:rPr>
            </w:pPr>
            <w:r>
              <w:rPr>
                <w:rFonts w:cs="Arial"/>
                <w:b/>
                <w:sz w:val="16"/>
                <w:szCs w:val="16"/>
              </w:rPr>
              <w:t>376</w:t>
            </w:r>
            <w:r w:rsidR="00BA456E">
              <w:rPr>
                <w:rFonts w:cs="Arial"/>
                <w:b/>
                <w:sz w:val="16"/>
                <w:szCs w:val="16"/>
              </w:rPr>
              <w:t>4</w:t>
            </w:r>
          </w:p>
        </w:tc>
      </w:tr>
      <w:tr w:rsidR="000F4619" w:rsidRPr="005F0069" w:rsidTr="002401C3">
        <w:tc>
          <w:tcPr>
            <w:tcW w:w="2109" w:type="pct"/>
            <w:tcBorders>
              <w:top w:val="single" w:sz="4" w:space="0" w:color="001D77"/>
              <w:bottom w:val="single" w:sz="4" w:space="0" w:color="001D77"/>
              <w:right w:val="single" w:sz="4" w:space="0" w:color="001D77"/>
            </w:tcBorders>
          </w:tcPr>
          <w:p w:rsidR="000F4619" w:rsidRPr="005F0069" w:rsidRDefault="000F4619" w:rsidP="00FF0167">
            <w:pPr>
              <w:spacing w:after="0" w:line="240" w:lineRule="auto"/>
              <w:ind w:firstLine="176"/>
              <w:jc w:val="both"/>
              <w:rPr>
                <w:rFonts w:cs="Arial"/>
                <w:sz w:val="16"/>
                <w:szCs w:val="16"/>
              </w:rPr>
            </w:pPr>
            <w:r>
              <w:rPr>
                <w:rFonts w:cs="Arial"/>
                <w:sz w:val="16"/>
                <w:szCs w:val="16"/>
              </w:rPr>
              <w:t>w tym:</w:t>
            </w:r>
            <w:r w:rsidRPr="005F0069">
              <w:rPr>
                <w:rFonts w:cs="Arial"/>
                <w:sz w:val="16"/>
                <w:szCs w:val="16"/>
              </w:rPr>
              <w:tab/>
            </w:r>
          </w:p>
        </w:tc>
        <w:tc>
          <w:tcPr>
            <w:tcW w:w="966" w:type="pct"/>
            <w:tcBorders>
              <w:top w:val="single" w:sz="4" w:space="0" w:color="001D77"/>
              <w:left w:val="single" w:sz="4" w:space="0" w:color="001D77"/>
              <w:bottom w:val="single" w:sz="4" w:space="0" w:color="001D77"/>
              <w:right w:val="single" w:sz="4" w:space="0" w:color="001D77"/>
            </w:tcBorders>
            <w:vAlign w:val="bottom"/>
          </w:tcPr>
          <w:p w:rsidR="000F4619" w:rsidRPr="005F0069" w:rsidRDefault="000F4619" w:rsidP="00FF0167">
            <w:pPr>
              <w:spacing w:after="0" w:line="240" w:lineRule="auto"/>
              <w:jc w:val="right"/>
              <w:rPr>
                <w:rFonts w:cs="Arial"/>
                <w:sz w:val="16"/>
                <w:szCs w:val="16"/>
              </w:rPr>
            </w:pPr>
          </w:p>
        </w:tc>
        <w:tc>
          <w:tcPr>
            <w:tcW w:w="966" w:type="pct"/>
            <w:tcBorders>
              <w:top w:val="single" w:sz="4" w:space="0" w:color="001D77"/>
              <w:left w:val="single" w:sz="4" w:space="0" w:color="001D77"/>
              <w:bottom w:val="single" w:sz="4" w:space="0" w:color="001D77"/>
              <w:right w:val="single" w:sz="4" w:space="0" w:color="001D77"/>
            </w:tcBorders>
            <w:vAlign w:val="bottom"/>
          </w:tcPr>
          <w:p w:rsidR="000F4619" w:rsidRPr="005F0069" w:rsidRDefault="000F4619" w:rsidP="00FF0167">
            <w:pPr>
              <w:spacing w:after="0" w:line="240" w:lineRule="auto"/>
              <w:jc w:val="right"/>
              <w:rPr>
                <w:rFonts w:cs="Arial"/>
                <w:sz w:val="16"/>
                <w:szCs w:val="16"/>
              </w:rPr>
            </w:pPr>
          </w:p>
        </w:tc>
        <w:tc>
          <w:tcPr>
            <w:tcW w:w="959" w:type="pct"/>
            <w:tcBorders>
              <w:top w:val="single" w:sz="4" w:space="0" w:color="001D77"/>
              <w:left w:val="single" w:sz="4" w:space="0" w:color="001D77"/>
              <w:bottom w:val="single" w:sz="4" w:space="0" w:color="001D77"/>
            </w:tcBorders>
            <w:vAlign w:val="bottom"/>
          </w:tcPr>
          <w:p w:rsidR="000F4619" w:rsidRPr="005F0069" w:rsidRDefault="000F4619" w:rsidP="00FF0167">
            <w:pPr>
              <w:spacing w:after="0" w:line="240" w:lineRule="auto"/>
              <w:jc w:val="right"/>
              <w:rPr>
                <w:rFonts w:cs="Arial"/>
                <w:sz w:val="16"/>
                <w:szCs w:val="16"/>
              </w:rPr>
            </w:pPr>
          </w:p>
        </w:tc>
      </w:tr>
      <w:tr w:rsidR="000F4619" w:rsidRPr="005F0069" w:rsidTr="002401C3">
        <w:tc>
          <w:tcPr>
            <w:tcW w:w="2109" w:type="pct"/>
            <w:tcBorders>
              <w:top w:val="single" w:sz="4" w:space="0" w:color="001D77"/>
              <w:bottom w:val="single" w:sz="4" w:space="0" w:color="001D77"/>
              <w:right w:val="single" w:sz="4" w:space="0" w:color="001D77"/>
            </w:tcBorders>
          </w:tcPr>
          <w:p w:rsidR="000F4619" w:rsidRPr="000F4619" w:rsidRDefault="000F4619" w:rsidP="00FF0167">
            <w:pPr>
              <w:spacing w:after="0" w:line="240" w:lineRule="auto"/>
              <w:jc w:val="both"/>
              <w:rPr>
                <w:rFonts w:cs="Arial"/>
                <w:sz w:val="16"/>
                <w:szCs w:val="16"/>
              </w:rPr>
            </w:pPr>
            <w:r>
              <w:rPr>
                <w:rFonts w:cs="Arial"/>
                <w:sz w:val="16"/>
                <w:szCs w:val="16"/>
              </w:rPr>
              <w:t xml:space="preserve">Parki </w:t>
            </w:r>
            <w:proofErr w:type="spellStart"/>
            <w:r>
              <w:rPr>
                <w:rFonts w:cs="Arial"/>
                <w:sz w:val="16"/>
                <w:szCs w:val="16"/>
              </w:rPr>
              <w:t>narodowe</w:t>
            </w:r>
            <w:r>
              <w:rPr>
                <w:rFonts w:cs="Arial"/>
                <w:sz w:val="16"/>
                <w:szCs w:val="16"/>
                <w:vertAlign w:val="superscript"/>
              </w:rPr>
              <w:t>a</w:t>
            </w:r>
            <w:proofErr w:type="spellEnd"/>
          </w:p>
        </w:tc>
        <w:tc>
          <w:tcPr>
            <w:tcW w:w="966" w:type="pct"/>
            <w:tcBorders>
              <w:top w:val="single" w:sz="4" w:space="0" w:color="001D77"/>
              <w:left w:val="single" w:sz="4" w:space="0" w:color="001D77"/>
              <w:bottom w:val="single" w:sz="4" w:space="0" w:color="001D77"/>
              <w:right w:val="single" w:sz="4" w:space="0" w:color="001D77"/>
            </w:tcBorders>
            <w:vAlign w:val="bottom"/>
          </w:tcPr>
          <w:p w:rsidR="000F4619" w:rsidRPr="005F0069" w:rsidRDefault="00BA456E" w:rsidP="00FF0167">
            <w:pPr>
              <w:spacing w:after="0" w:line="240" w:lineRule="auto"/>
              <w:jc w:val="right"/>
              <w:rPr>
                <w:rFonts w:cs="Arial"/>
                <w:sz w:val="16"/>
                <w:szCs w:val="16"/>
              </w:rPr>
            </w:pPr>
            <w:r>
              <w:rPr>
                <w:rFonts w:cs="Arial"/>
                <w:sz w:val="16"/>
                <w:szCs w:val="16"/>
              </w:rPr>
              <w:t>46730,4</w:t>
            </w:r>
          </w:p>
        </w:tc>
        <w:tc>
          <w:tcPr>
            <w:tcW w:w="966" w:type="pct"/>
            <w:tcBorders>
              <w:top w:val="single" w:sz="4" w:space="0" w:color="001D77"/>
              <w:left w:val="single" w:sz="4" w:space="0" w:color="001D77"/>
              <w:bottom w:val="single" w:sz="4" w:space="0" w:color="001D77"/>
              <w:right w:val="single" w:sz="4" w:space="0" w:color="001D77"/>
            </w:tcBorders>
            <w:vAlign w:val="bottom"/>
          </w:tcPr>
          <w:p w:rsidR="000F4619" w:rsidRPr="005F0069" w:rsidRDefault="001D71D7" w:rsidP="00FF0167">
            <w:pPr>
              <w:spacing w:after="0" w:line="240" w:lineRule="auto"/>
              <w:jc w:val="right"/>
              <w:rPr>
                <w:rFonts w:cs="Arial"/>
                <w:sz w:val="16"/>
                <w:szCs w:val="16"/>
              </w:rPr>
            </w:pPr>
            <w:r>
              <w:rPr>
                <w:rFonts w:cs="Arial"/>
                <w:sz w:val="16"/>
                <w:szCs w:val="16"/>
              </w:rPr>
              <w:t>2,6</w:t>
            </w:r>
          </w:p>
        </w:tc>
        <w:tc>
          <w:tcPr>
            <w:tcW w:w="959" w:type="pct"/>
            <w:tcBorders>
              <w:top w:val="single" w:sz="4" w:space="0" w:color="001D77"/>
              <w:left w:val="single" w:sz="4" w:space="0" w:color="001D77"/>
              <w:bottom w:val="single" w:sz="4" w:space="0" w:color="001D77"/>
            </w:tcBorders>
            <w:vAlign w:val="bottom"/>
          </w:tcPr>
          <w:p w:rsidR="000F4619" w:rsidRPr="005F0069" w:rsidRDefault="00392068" w:rsidP="00FF0167">
            <w:pPr>
              <w:spacing w:after="0" w:line="240" w:lineRule="auto"/>
              <w:jc w:val="right"/>
              <w:rPr>
                <w:rFonts w:cs="Arial"/>
                <w:sz w:val="16"/>
                <w:szCs w:val="16"/>
              </w:rPr>
            </w:pPr>
            <w:r>
              <w:rPr>
                <w:rFonts w:cs="Arial"/>
                <w:sz w:val="16"/>
                <w:szCs w:val="16"/>
              </w:rPr>
              <w:t>219</w:t>
            </w:r>
          </w:p>
        </w:tc>
      </w:tr>
      <w:tr w:rsidR="000F4619" w:rsidRPr="005F0069" w:rsidTr="002401C3">
        <w:tc>
          <w:tcPr>
            <w:tcW w:w="2109" w:type="pct"/>
            <w:tcBorders>
              <w:top w:val="single" w:sz="4" w:space="0" w:color="001D77"/>
              <w:bottom w:val="single" w:sz="4" w:space="0" w:color="001D77"/>
              <w:right w:val="single" w:sz="4" w:space="0" w:color="001D77"/>
            </w:tcBorders>
          </w:tcPr>
          <w:p w:rsidR="000F4619" w:rsidRPr="000F4619" w:rsidRDefault="000F4619" w:rsidP="00FF0167">
            <w:pPr>
              <w:spacing w:after="0" w:line="240" w:lineRule="auto"/>
              <w:jc w:val="both"/>
              <w:rPr>
                <w:rFonts w:cs="Arial"/>
                <w:sz w:val="16"/>
                <w:szCs w:val="16"/>
                <w:vertAlign w:val="superscript"/>
              </w:rPr>
            </w:pPr>
            <w:r>
              <w:rPr>
                <w:rFonts w:cs="Arial"/>
                <w:sz w:val="16"/>
                <w:szCs w:val="16"/>
              </w:rPr>
              <w:t xml:space="preserve">Rezerwaty </w:t>
            </w:r>
            <w:proofErr w:type="spellStart"/>
            <w:r>
              <w:rPr>
                <w:rFonts w:cs="Arial"/>
                <w:sz w:val="16"/>
                <w:szCs w:val="16"/>
              </w:rPr>
              <w:t>przyrody</w:t>
            </w:r>
            <w:r>
              <w:rPr>
                <w:rFonts w:cs="Arial"/>
                <w:sz w:val="16"/>
                <w:szCs w:val="16"/>
                <w:vertAlign w:val="superscript"/>
              </w:rPr>
              <w:t>a</w:t>
            </w:r>
            <w:proofErr w:type="spellEnd"/>
          </w:p>
        </w:tc>
        <w:tc>
          <w:tcPr>
            <w:tcW w:w="966" w:type="pct"/>
            <w:tcBorders>
              <w:top w:val="single" w:sz="4" w:space="0" w:color="001D77"/>
              <w:left w:val="single" w:sz="4" w:space="0" w:color="001D77"/>
              <w:bottom w:val="single" w:sz="4" w:space="0" w:color="001D77"/>
              <w:right w:val="single" w:sz="4" w:space="0" w:color="001D77"/>
            </w:tcBorders>
            <w:vAlign w:val="bottom"/>
          </w:tcPr>
          <w:p w:rsidR="000F4619" w:rsidRPr="005F0069" w:rsidRDefault="00BA456E" w:rsidP="00FF0167">
            <w:pPr>
              <w:spacing w:after="0" w:line="240" w:lineRule="auto"/>
              <w:jc w:val="right"/>
              <w:rPr>
                <w:rFonts w:cs="Arial"/>
                <w:sz w:val="16"/>
                <w:szCs w:val="16"/>
              </w:rPr>
            </w:pPr>
            <w:r>
              <w:rPr>
                <w:rFonts w:cs="Arial"/>
                <w:sz w:val="16"/>
                <w:szCs w:val="16"/>
              </w:rPr>
              <w:t>11103,8</w:t>
            </w:r>
          </w:p>
        </w:tc>
        <w:tc>
          <w:tcPr>
            <w:tcW w:w="966" w:type="pct"/>
            <w:tcBorders>
              <w:top w:val="single" w:sz="4" w:space="0" w:color="001D77"/>
              <w:left w:val="single" w:sz="4" w:space="0" w:color="001D77"/>
              <w:bottom w:val="single" w:sz="4" w:space="0" w:color="001D77"/>
              <w:right w:val="single" w:sz="4" w:space="0" w:color="001D77"/>
            </w:tcBorders>
            <w:vAlign w:val="bottom"/>
          </w:tcPr>
          <w:p w:rsidR="000F4619" w:rsidRPr="005F0069" w:rsidRDefault="001D71D7" w:rsidP="00FF0167">
            <w:pPr>
              <w:spacing w:after="0" w:line="240" w:lineRule="auto"/>
              <w:jc w:val="right"/>
              <w:rPr>
                <w:rFonts w:cs="Arial"/>
                <w:sz w:val="16"/>
                <w:szCs w:val="16"/>
              </w:rPr>
            </w:pPr>
            <w:r>
              <w:rPr>
                <w:rFonts w:cs="Arial"/>
                <w:sz w:val="16"/>
                <w:szCs w:val="16"/>
              </w:rPr>
              <w:t>0,6</w:t>
            </w:r>
          </w:p>
        </w:tc>
        <w:tc>
          <w:tcPr>
            <w:tcW w:w="959" w:type="pct"/>
            <w:tcBorders>
              <w:top w:val="single" w:sz="4" w:space="0" w:color="001D77"/>
              <w:left w:val="single" w:sz="4" w:space="0" w:color="001D77"/>
              <w:bottom w:val="single" w:sz="4" w:space="0" w:color="001D77"/>
            </w:tcBorders>
            <w:vAlign w:val="bottom"/>
          </w:tcPr>
          <w:p w:rsidR="000F4619" w:rsidRPr="005F0069" w:rsidRDefault="001D71D7" w:rsidP="00FF0167">
            <w:pPr>
              <w:spacing w:after="0" w:line="240" w:lineRule="auto"/>
              <w:jc w:val="right"/>
              <w:rPr>
                <w:rFonts w:cs="Arial"/>
                <w:sz w:val="16"/>
                <w:szCs w:val="16"/>
              </w:rPr>
            </w:pPr>
            <w:r>
              <w:rPr>
                <w:rFonts w:cs="Arial"/>
                <w:sz w:val="16"/>
                <w:szCs w:val="16"/>
              </w:rPr>
              <w:t>52</w:t>
            </w:r>
          </w:p>
        </w:tc>
      </w:tr>
      <w:tr w:rsidR="000F4619" w:rsidRPr="005F0069" w:rsidTr="002401C3">
        <w:tc>
          <w:tcPr>
            <w:tcW w:w="2109" w:type="pct"/>
            <w:tcBorders>
              <w:top w:val="single" w:sz="4" w:space="0" w:color="001D77"/>
              <w:bottom w:val="single" w:sz="4" w:space="0" w:color="001D77"/>
              <w:right w:val="single" w:sz="4" w:space="0" w:color="001D77"/>
            </w:tcBorders>
          </w:tcPr>
          <w:p w:rsidR="000F4619" w:rsidRPr="000F4619" w:rsidRDefault="000F4619" w:rsidP="00FF0167">
            <w:pPr>
              <w:spacing w:after="0" w:line="240" w:lineRule="auto"/>
              <w:jc w:val="both"/>
              <w:rPr>
                <w:rFonts w:cs="Arial"/>
                <w:sz w:val="16"/>
                <w:szCs w:val="16"/>
              </w:rPr>
            </w:pPr>
            <w:r>
              <w:rPr>
                <w:rFonts w:cs="Arial"/>
                <w:sz w:val="16"/>
                <w:szCs w:val="16"/>
              </w:rPr>
              <w:t xml:space="preserve">Parki </w:t>
            </w:r>
            <w:proofErr w:type="spellStart"/>
            <w:r>
              <w:rPr>
                <w:rFonts w:cs="Arial"/>
                <w:sz w:val="16"/>
                <w:szCs w:val="16"/>
              </w:rPr>
              <w:t>krajobrazowe</w:t>
            </w:r>
            <w:r>
              <w:rPr>
                <w:rFonts w:cs="Arial"/>
                <w:sz w:val="16"/>
                <w:szCs w:val="16"/>
                <w:vertAlign w:val="superscript"/>
              </w:rPr>
              <w:t>ab</w:t>
            </w:r>
            <w:proofErr w:type="spellEnd"/>
          </w:p>
        </w:tc>
        <w:tc>
          <w:tcPr>
            <w:tcW w:w="966" w:type="pct"/>
            <w:tcBorders>
              <w:top w:val="single" w:sz="4" w:space="0" w:color="001D77"/>
              <w:left w:val="single" w:sz="4" w:space="0" w:color="001D77"/>
              <w:bottom w:val="single" w:sz="4" w:space="0" w:color="001D77"/>
              <w:right w:val="single" w:sz="4" w:space="0" w:color="001D77"/>
            </w:tcBorders>
            <w:vAlign w:val="bottom"/>
          </w:tcPr>
          <w:p w:rsidR="000F4619" w:rsidRPr="005F0069" w:rsidRDefault="00BA456E" w:rsidP="00FF0167">
            <w:pPr>
              <w:spacing w:after="0" w:line="240" w:lineRule="auto"/>
              <w:jc w:val="right"/>
              <w:rPr>
                <w:rFonts w:cs="Arial"/>
                <w:sz w:val="16"/>
                <w:szCs w:val="16"/>
              </w:rPr>
            </w:pPr>
            <w:r>
              <w:rPr>
                <w:rFonts w:cs="Arial"/>
                <w:sz w:val="16"/>
                <w:szCs w:val="16"/>
              </w:rPr>
              <w:t>275574,6</w:t>
            </w:r>
          </w:p>
        </w:tc>
        <w:tc>
          <w:tcPr>
            <w:tcW w:w="966" w:type="pct"/>
            <w:tcBorders>
              <w:top w:val="single" w:sz="4" w:space="0" w:color="001D77"/>
              <w:left w:val="single" w:sz="4" w:space="0" w:color="001D77"/>
              <w:bottom w:val="single" w:sz="4" w:space="0" w:color="001D77"/>
              <w:right w:val="single" w:sz="4" w:space="0" w:color="001D77"/>
            </w:tcBorders>
            <w:vAlign w:val="bottom"/>
          </w:tcPr>
          <w:p w:rsidR="000F4619" w:rsidRPr="005F0069" w:rsidRDefault="0097736C" w:rsidP="00FF0167">
            <w:pPr>
              <w:spacing w:after="0" w:line="240" w:lineRule="auto"/>
              <w:jc w:val="right"/>
              <w:rPr>
                <w:rFonts w:cs="Arial"/>
                <w:sz w:val="16"/>
                <w:szCs w:val="16"/>
              </w:rPr>
            </w:pPr>
            <w:r>
              <w:rPr>
                <w:rFonts w:cs="Arial"/>
                <w:sz w:val="16"/>
                <w:szCs w:val="16"/>
              </w:rPr>
              <w:t>15,4</w:t>
            </w:r>
          </w:p>
        </w:tc>
        <w:tc>
          <w:tcPr>
            <w:tcW w:w="959" w:type="pct"/>
            <w:tcBorders>
              <w:top w:val="single" w:sz="4" w:space="0" w:color="001D77"/>
              <w:left w:val="single" w:sz="4" w:space="0" w:color="001D77"/>
              <w:bottom w:val="single" w:sz="4" w:space="0" w:color="001D77"/>
            </w:tcBorders>
            <w:vAlign w:val="bottom"/>
          </w:tcPr>
          <w:p w:rsidR="000F4619" w:rsidRPr="005F0069" w:rsidRDefault="0097736C" w:rsidP="00FF0167">
            <w:pPr>
              <w:spacing w:after="0" w:line="240" w:lineRule="auto"/>
              <w:jc w:val="right"/>
              <w:rPr>
                <w:rFonts w:cs="Arial"/>
                <w:sz w:val="16"/>
                <w:szCs w:val="16"/>
              </w:rPr>
            </w:pPr>
            <w:r>
              <w:rPr>
                <w:rFonts w:cs="Arial"/>
                <w:sz w:val="16"/>
                <w:szCs w:val="16"/>
              </w:rPr>
              <w:t>1294</w:t>
            </w:r>
          </w:p>
        </w:tc>
      </w:tr>
      <w:tr w:rsidR="000F4619" w:rsidRPr="005F0069" w:rsidTr="002401C3">
        <w:tc>
          <w:tcPr>
            <w:tcW w:w="2109" w:type="pct"/>
            <w:tcBorders>
              <w:top w:val="single" w:sz="4" w:space="0" w:color="001D77"/>
              <w:bottom w:val="nil"/>
              <w:right w:val="single" w:sz="4" w:space="0" w:color="001D77"/>
            </w:tcBorders>
          </w:tcPr>
          <w:p w:rsidR="000F4619" w:rsidRPr="000F4619" w:rsidRDefault="000F4619" w:rsidP="00FF0167">
            <w:pPr>
              <w:spacing w:after="0" w:line="240" w:lineRule="auto"/>
              <w:rPr>
                <w:rFonts w:cs="Arial"/>
                <w:sz w:val="16"/>
                <w:szCs w:val="16"/>
              </w:rPr>
            </w:pPr>
            <w:r>
              <w:rPr>
                <w:rFonts w:cs="Arial"/>
                <w:sz w:val="16"/>
                <w:szCs w:val="16"/>
              </w:rPr>
              <w:t xml:space="preserve">Obszary chronionego </w:t>
            </w:r>
            <w:proofErr w:type="spellStart"/>
            <w:r>
              <w:rPr>
                <w:rFonts w:cs="Arial"/>
                <w:sz w:val="16"/>
                <w:szCs w:val="16"/>
              </w:rPr>
              <w:t>k</w:t>
            </w:r>
            <w:r w:rsidR="003F5EC0">
              <w:rPr>
                <w:rFonts w:cs="Arial"/>
                <w:sz w:val="16"/>
                <w:szCs w:val="16"/>
              </w:rPr>
              <w:t>r</w:t>
            </w:r>
            <w:r>
              <w:rPr>
                <w:rFonts w:cs="Arial"/>
                <w:sz w:val="16"/>
                <w:szCs w:val="16"/>
              </w:rPr>
              <w:t>ajobrazu</w:t>
            </w:r>
            <w:r>
              <w:rPr>
                <w:rFonts w:cs="Arial"/>
                <w:sz w:val="16"/>
                <w:szCs w:val="16"/>
                <w:vertAlign w:val="superscript"/>
              </w:rPr>
              <w:t>b</w:t>
            </w:r>
            <w:proofErr w:type="spellEnd"/>
          </w:p>
        </w:tc>
        <w:tc>
          <w:tcPr>
            <w:tcW w:w="966" w:type="pct"/>
            <w:tcBorders>
              <w:top w:val="single" w:sz="4" w:space="0" w:color="001D77"/>
              <w:left w:val="single" w:sz="4" w:space="0" w:color="001D77"/>
              <w:bottom w:val="nil"/>
              <w:right w:val="single" w:sz="4" w:space="0" w:color="001D77"/>
            </w:tcBorders>
            <w:vAlign w:val="bottom"/>
          </w:tcPr>
          <w:p w:rsidR="000F4619" w:rsidRPr="005F0069" w:rsidRDefault="00BA456E" w:rsidP="00FF0167">
            <w:pPr>
              <w:spacing w:after="0" w:line="240" w:lineRule="auto"/>
              <w:jc w:val="right"/>
              <w:rPr>
                <w:rFonts w:cs="Arial"/>
                <w:sz w:val="16"/>
                <w:szCs w:val="16"/>
              </w:rPr>
            </w:pPr>
            <w:r>
              <w:rPr>
                <w:rFonts w:cs="Arial"/>
                <w:sz w:val="16"/>
                <w:szCs w:val="16"/>
              </w:rPr>
              <w:t>465257,8</w:t>
            </w:r>
          </w:p>
        </w:tc>
        <w:tc>
          <w:tcPr>
            <w:tcW w:w="966" w:type="pct"/>
            <w:tcBorders>
              <w:top w:val="single" w:sz="4" w:space="0" w:color="001D77"/>
              <w:left w:val="single" w:sz="4" w:space="0" w:color="001D77"/>
              <w:bottom w:val="nil"/>
              <w:right w:val="single" w:sz="4" w:space="0" w:color="001D77"/>
            </w:tcBorders>
            <w:vAlign w:val="bottom"/>
          </w:tcPr>
          <w:p w:rsidR="000F4619" w:rsidRPr="005F0069" w:rsidRDefault="0097736C" w:rsidP="00FF0167">
            <w:pPr>
              <w:spacing w:after="0" w:line="240" w:lineRule="auto"/>
              <w:jc w:val="right"/>
              <w:rPr>
                <w:rFonts w:cs="Arial"/>
                <w:sz w:val="16"/>
                <w:szCs w:val="16"/>
              </w:rPr>
            </w:pPr>
            <w:r>
              <w:rPr>
                <w:rFonts w:cs="Arial"/>
                <w:sz w:val="16"/>
                <w:szCs w:val="16"/>
              </w:rPr>
              <w:t>26,1</w:t>
            </w:r>
          </w:p>
        </w:tc>
        <w:tc>
          <w:tcPr>
            <w:tcW w:w="959" w:type="pct"/>
            <w:tcBorders>
              <w:top w:val="single" w:sz="4" w:space="0" w:color="001D77"/>
              <w:left w:val="single" w:sz="4" w:space="0" w:color="001D77"/>
              <w:bottom w:val="nil"/>
            </w:tcBorders>
            <w:vAlign w:val="bottom"/>
          </w:tcPr>
          <w:p w:rsidR="000F4619" w:rsidRPr="005F0069" w:rsidRDefault="0097736C" w:rsidP="00FF0167">
            <w:pPr>
              <w:spacing w:after="0" w:line="240" w:lineRule="auto"/>
              <w:jc w:val="right"/>
              <w:rPr>
                <w:rFonts w:cs="Arial"/>
                <w:sz w:val="16"/>
                <w:szCs w:val="16"/>
              </w:rPr>
            </w:pPr>
            <w:r>
              <w:rPr>
                <w:rFonts w:cs="Arial"/>
                <w:sz w:val="16"/>
                <w:szCs w:val="16"/>
              </w:rPr>
              <w:t>2185</w:t>
            </w:r>
          </w:p>
        </w:tc>
      </w:tr>
    </w:tbl>
    <w:p w:rsidR="000F4619" w:rsidRPr="00FF0167" w:rsidRDefault="000F4619" w:rsidP="00B57681">
      <w:pPr>
        <w:pStyle w:val="Legenda"/>
        <w:spacing w:before="60"/>
        <w:rPr>
          <w:rFonts w:ascii="Fira Sans" w:hAnsi="Fira Sans" w:cs="Arial"/>
          <w:b w:val="0"/>
          <w:bCs w:val="0"/>
          <w:sz w:val="16"/>
          <w:szCs w:val="16"/>
          <w:lang w:val="pl-PL"/>
        </w:rPr>
      </w:pPr>
      <w:r w:rsidRPr="00FF0167">
        <w:rPr>
          <w:rFonts w:ascii="Fira Sans" w:hAnsi="Fira Sans" w:cs="Arial"/>
          <w:b w:val="0"/>
          <w:bCs w:val="0"/>
          <w:sz w:val="16"/>
          <w:szCs w:val="16"/>
          <w:lang w:val="pl-PL"/>
        </w:rPr>
        <w:t>a Bez otuliny.  b Bez powierzchni rezerwatów przyrody, stanowisk dokumentacyjnych, zespołó</w:t>
      </w:r>
      <w:r w:rsidR="00693BCA" w:rsidRPr="00FF0167">
        <w:rPr>
          <w:rFonts w:ascii="Fira Sans" w:hAnsi="Fira Sans" w:cs="Arial"/>
          <w:b w:val="0"/>
          <w:bCs w:val="0"/>
          <w:sz w:val="16"/>
          <w:szCs w:val="16"/>
          <w:lang w:val="pl-PL"/>
        </w:rPr>
        <w:t>w przyrodniczo-krajobrazowych i </w:t>
      </w:r>
      <w:r w:rsidRPr="00FF0167">
        <w:rPr>
          <w:rFonts w:ascii="Fira Sans" w:hAnsi="Fira Sans" w:cs="Arial"/>
          <w:b w:val="0"/>
          <w:bCs w:val="0"/>
          <w:sz w:val="16"/>
          <w:szCs w:val="16"/>
          <w:lang w:val="pl-PL"/>
        </w:rPr>
        <w:t xml:space="preserve">użytków ekologicznych położonych na terenie parków krajobrazowych i obszarów chronionego krajobrazu.  </w:t>
      </w:r>
    </w:p>
    <w:p w:rsidR="000F4619" w:rsidRPr="009C558A" w:rsidRDefault="000F4619" w:rsidP="00B57681">
      <w:pPr>
        <w:pStyle w:val="Tekstpodstawowy"/>
        <w:tabs>
          <w:tab w:val="left" w:pos="284"/>
        </w:tabs>
        <w:spacing w:before="240" w:after="0" w:line="240" w:lineRule="exact"/>
        <w:rPr>
          <w:rFonts w:ascii="Fira Sans" w:hAnsi="Fira Sans" w:cs="Arial"/>
          <w:sz w:val="19"/>
          <w:szCs w:val="19"/>
        </w:rPr>
      </w:pPr>
      <w:r w:rsidRPr="000F4619">
        <w:rPr>
          <w:rFonts w:ascii="Fira Sans" w:hAnsi="Fira Sans" w:cs="Arial"/>
          <w:sz w:val="19"/>
          <w:szCs w:val="19"/>
        </w:rPr>
        <w:t xml:space="preserve">Na terenie województwa występuje także 96 </w:t>
      </w:r>
      <w:r w:rsidRPr="00542C72">
        <w:rPr>
          <w:rFonts w:ascii="Fira Sans" w:hAnsi="Fira Sans" w:cs="Arial"/>
          <w:sz w:val="19"/>
          <w:szCs w:val="19"/>
        </w:rPr>
        <w:t>rezerwatów przyrody</w:t>
      </w:r>
      <w:r w:rsidRPr="000F4619">
        <w:rPr>
          <w:rFonts w:ascii="Fira Sans" w:hAnsi="Fira Sans" w:cs="Arial"/>
          <w:sz w:val="19"/>
          <w:szCs w:val="19"/>
        </w:rPr>
        <w:t>. W 201</w:t>
      </w:r>
      <w:r w:rsidR="00392068">
        <w:rPr>
          <w:rFonts w:ascii="Fira Sans" w:hAnsi="Fira Sans" w:cs="Arial"/>
          <w:sz w:val="19"/>
          <w:szCs w:val="19"/>
        </w:rPr>
        <w:t>8</w:t>
      </w:r>
      <w:r w:rsidRPr="000F4619">
        <w:rPr>
          <w:rFonts w:ascii="Fira Sans" w:hAnsi="Fira Sans" w:cs="Arial"/>
          <w:sz w:val="19"/>
          <w:szCs w:val="19"/>
        </w:rPr>
        <w:t xml:space="preserve"> r. zajmowały one łącznie 11,1 tys. ha (w</w:t>
      </w:r>
      <w:r w:rsidR="00542C72">
        <w:rPr>
          <w:rFonts w:ascii="Fira Sans" w:hAnsi="Fira Sans" w:cs="Arial"/>
          <w:sz w:val="19"/>
          <w:szCs w:val="19"/>
        </w:rPr>
        <w:t xml:space="preserve"> </w:t>
      </w:r>
      <w:r w:rsidRPr="000F4619">
        <w:rPr>
          <w:rFonts w:ascii="Fira Sans" w:hAnsi="Fira Sans" w:cs="Arial"/>
          <w:sz w:val="19"/>
          <w:szCs w:val="19"/>
        </w:rPr>
        <w:t xml:space="preserve">tym lasy – </w:t>
      </w:r>
      <w:r w:rsidR="00542C72">
        <w:rPr>
          <w:rFonts w:ascii="Fira Sans" w:hAnsi="Fira Sans" w:cs="Arial"/>
          <w:sz w:val="19"/>
          <w:szCs w:val="19"/>
        </w:rPr>
        <w:t>85,9</w:t>
      </w:r>
      <w:r w:rsidRPr="000F4619">
        <w:rPr>
          <w:rFonts w:ascii="Fira Sans" w:hAnsi="Fira Sans" w:cs="Arial"/>
          <w:sz w:val="19"/>
          <w:szCs w:val="19"/>
        </w:rPr>
        <w:t>%), co stanowiło 0,6% powierzchni województwa. Średnia powierzchnia rezerwatu przyrody wynosiła 115,</w:t>
      </w:r>
      <w:r w:rsidR="00542C72">
        <w:rPr>
          <w:rFonts w:ascii="Fira Sans" w:hAnsi="Fira Sans" w:cs="Arial"/>
          <w:sz w:val="19"/>
          <w:szCs w:val="19"/>
        </w:rPr>
        <w:t>7</w:t>
      </w:r>
      <w:r w:rsidRPr="000F4619">
        <w:rPr>
          <w:rFonts w:ascii="Fira Sans" w:hAnsi="Fira Sans" w:cs="Arial"/>
          <w:sz w:val="19"/>
          <w:szCs w:val="19"/>
        </w:rPr>
        <w:t xml:space="preserve"> ha (w kraju – </w:t>
      </w:r>
      <w:r w:rsidR="00607344">
        <w:rPr>
          <w:rFonts w:ascii="Fira Sans" w:hAnsi="Fira Sans" w:cs="Arial"/>
          <w:sz w:val="19"/>
          <w:szCs w:val="19"/>
        </w:rPr>
        <w:t>113,0</w:t>
      </w:r>
      <w:r w:rsidRPr="000F4619">
        <w:rPr>
          <w:rFonts w:ascii="Fira Sans" w:hAnsi="Fira Sans" w:cs="Arial"/>
          <w:sz w:val="19"/>
          <w:szCs w:val="19"/>
        </w:rPr>
        <w:t xml:space="preserve"> ha). Rezerwaty województwa podkarpackiego charakteryzuje duża różnorodność biologiczna. W 201</w:t>
      </w:r>
      <w:r w:rsidR="00392068">
        <w:rPr>
          <w:rFonts w:ascii="Fira Sans" w:hAnsi="Fira Sans" w:cs="Arial"/>
          <w:sz w:val="19"/>
          <w:szCs w:val="19"/>
        </w:rPr>
        <w:t>8</w:t>
      </w:r>
      <w:r w:rsidR="0097736C">
        <w:rPr>
          <w:rFonts w:ascii="Fira Sans" w:hAnsi="Fira Sans" w:cs="Arial"/>
          <w:sz w:val="19"/>
          <w:szCs w:val="19"/>
        </w:rPr>
        <w:t xml:space="preserve"> r. występowało 41 </w:t>
      </w:r>
      <w:r w:rsidRPr="000F4619">
        <w:rPr>
          <w:rFonts w:ascii="Fira Sans" w:hAnsi="Fira Sans" w:cs="Arial"/>
          <w:sz w:val="19"/>
          <w:szCs w:val="19"/>
        </w:rPr>
        <w:t>rezerwatów leśnych, 24 florystyczne, 11 krajobrazowych, 8 przyrody nieożywionej</w:t>
      </w:r>
      <w:r w:rsidR="00693BCA">
        <w:rPr>
          <w:rFonts w:ascii="Fira Sans" w:hAnsi="Fira Sans" w:cs="Arial"/>
          <w:sz w:val="19"/>
          <w:szCs w:val="19"/>
        </w:rPr>
        <w:t>,</w:t>
      </w:r>
      <w:r w:rsidRPr="000F4619">
        <w:rPr>
          <w:rFonts w:ascii="Fira Sans" w:hAnsi="Fira Sans" w:cs="Arial"/>
          <w:sz w:val="19"/>
          <w:szCs w:val="19"/>
        </w:rPr>
        <w:t xml:space="preserve"> 7</w:t>
      </w:r>
      <w:r w:rsidR="00542C72">
        <w:rPr>
          <w:rFonts w:ascii="Fira Sans" w:hAnsi="Fira Sans" w:cs="Arial"/>
          <w:sz w:val="19"/>
          <w:szCs w:val="19"/>
        </w:rPr>
        <w:t xml:space="preserve"> </w:t>
      </w:r>
      <w:r w:rsidRPr="000F4619">
        <w:rPr>
          <w:rFonts w:ascii="Fira Sans" w:hAnsi="Fira Sans" w:cs="Arial"/>
          <w:sz w:val="19"/>
          <w:szCs w:val="19"/>
        </w:rPr>
        <w:t>torfowiskowych, 4 faunistyczne i 1 wodny. Pozostałe osobliwośc</w:t>
      </w:r>
      <w:r w:rsidR="009F449B">
        <w:rPr>
          <w:rFonts w:ascii="Fira Sans" w:hAnsi="Fira Sans" w:cs="Arial"/>
          <w:sz w:val="19"/>
          <w:szCs w:val="19"/>
        </w:rPr>
        <w:t>i przyrodnicze chronione były w </w:t>
      </w:r>
      <w:r w:rsidRPr="000F4619">
        <w:rPr>
          <w:rFonts w:ascii="Fira Sans" w:hAnsi="Fira Sans" w:cs="Arial"/>
          <w:sz w:val="19"/>
          <w:szCs w:val="19"/>
        </w:rPr>
        <w:t xml:space="preserve">innych formach (użytki ekologiczne, stanowiska dokumentacyjne, zespoły przyrodniczo-krajobrazowe). Na terenie województwa zarejestrowano </w:t>
      </w:r>
      <w:r w:rsidR="00392068">
        <w:rPr>
          <w:rFonts w:ascii="Fira Sans" w:hAnsi="Fira Sans" w:cs="Arial"/>
          <w:sz w:val="19"/>
          <w:szCs w:val="19"/>
        </w:rPr>
        <w:t>1829</w:t>
      </w:r>
      <w:r w:rsidRPr="000F4619">
        <w:rPr>
          <w:rFonts w:ascii="Fira Sans" w:hAnsi="Fira Sans" w:cs="Arial"/>
          <w:sz w:val="19"/>
          <w:szCs w:val="19"/>
        </w:rPr>
        <w:t xml:space="preserve"> pomnik</w:t>
      </w:r>
      <w:r w:rsidR="00542A41">
        <w:rPr>
          <w:rFonts w:ascii="Fira Sans" w:hAnsi="Fira Sans" w:cs="Arial"/>
          <w:sz w:val="19"/>
          <w:szCs w:val="19"/>
        </w:rPr>
        <w:t>ów</w:t>
      </w:r>
      <w:r w:rsidRPr="000F4619">
        <w:rPr>
          <w:rFonts w:ascii="Fira Sans" w:hAnsi="Fira Sans" w:cs="Arial"/>
          <w:sz w:val="19"/>
          <w:szCs w:val="19"/>
        </w:rPr>
        <w:t xml:space="preserve"> przyrody, w których </w:t>
      </w:r>
      <w:r w:rsidRPr="009C558A">
        <w:rPr>
          <w:rFonts w:ascii="Fira Sans" w:hAnsi="Fira Sans" w:cs="Arial"/>
          <w:sz w:val="19"/>
          <w:szCs w:val="19"/>
        </w:rPr>
        <w:t xml:space="preserve">dominowały obiekty chroniące przyrodę żywą (pojedyncze drzewa stanowiły </w:t>
      </w:r>
      <w:r w:rsidR="00392068">
        <w:rPr>
          <w:rFonts w:ascii="Fira Sans" w:hAnsi="Fira Sans" w:cs="Arial"/>
          <w:sz w:val="19"/>
          <w:szCs w:val="19"/>
        </w:rPr>
        <w:t>83,0</w:t>
      </w:r>
      <w:r w:rsidRPr="009C558A">
        <w:rPr>
          <w:rFonts w:ascii="Fira Sans" w:hAnsi="Fira Sans" w:cs="Arial"/>
          <w:sz w:val="19"/>
          <w:szCs w:val="19"/>
        </w:rPr>
        <w:t>%).</w:t>
      </w:r>
    </w:p>
    <w:p w:rsidR="009C558A" w:rsidRPr="009C558A" w:rsidRDefault="009C558A" w:rsidP="00B57681">
      <w:pPr>
        <w:autoSpaceDE w:val="0"/>
        <w:autoSpaceDN w:val="0"/>
        <w:adjustRightInd w:val="0"/>
        <w:spacing w:after="0"/>
        <w:rPr>
          <w:rFonts w:eastAsia="TimesNewRoman" w:cs="TimesNewRoman"/>
          <w:szCs w:val="19"/>
        </w:rPr>
      </w:pPr>
      <w:r w:rsidRPr="009C558A">
        <w:rPr>
          <w:rFonts w:eastAsia="TimesNewRoman" w:cs="TimesNewRoman"/>
          <w:szCs w:val="19"/>
        </w:rPr>
        <w:t>Ochronie środowiska przyrodniczego i jego składników, w tym różnorodności biologicznej (oprócz form ochrony</w:t>
      </w:r>
      <w:r>
        <w:rPr>
          <w:rFonts w:eastAsia="TimesNewRoman" w:cs="TimesNewRoman"/>
          <w:szCs w:val="19"/>
        </w:rPr>
        <w:t xml:space="preserve"> </w:t>
      </w:r>
      <w:r w:rsidRPr="009C558A">
        <w:rPr>
          <w:rFonts w:eastAsia="TimesNewRoman" w:cs="TimesNewRoman"/>
          <w:szCs w:val="19"/>
        </w:rPr>
        <w:t xml:space="preserve">przyrody) służą </w:t>
      </w:r>
      <w:r w:rsidRPr="009C558A">
        <w:rPr>
          <w:rFonts w:eastAsia="TimesNewRoman" w:cs="TimesNewRoman,Bold"/>
          <w:bCs/>
          <w:szCs w:val="19"/>
        </w:rPr>
        <w:t>tereny zieleni</w:t>
      </w:r>
      <w:r w:rsidRPr="009C558A">
        <w:rPr>
          <w:rFonts w:eastAsia="TimesNewRoman" w:cs="TimesNewRoman"/>
          <w:szCs w:val="19"/>
        </w:rPr>
        <w:t>. Mają one pozytywny wpływ na warunki ekologiczne i pełnią funkcję estetyczną.</w:t>
      </w:r>
      <w:r>
        <w:rPr>
          <w:rFonts w:eastAsia="TimesNewRoman" w:cs="TimesNewRoman"/>
          <w:szCs w:val="19"/>
        </w:rPr>
        <w:t xml:space="preserve"> </w:t>
      </w:r>
      <w:r w:rsidRPr="009C558A">
        <w:rPr>
          <w:rFonts w:eastAsia="TimesNewRoman" w:cs="TimesNewRoman"/>
          <w:szCs w:val="19"/>
        </w:rPr>
        <w:t>Ich celem jest ponadto kształtowanie zdrowego otoczenia oraz poprawa warunków bytowych ludności. W 201</w:t>
      </w:r>
      <w:r w:rsidR="00392068">
        <w:rPr>
          <w:rFonts w:eastAsia="TimesNewRoman" w:cs="TimesNewRoman"/>
          <w:szCs w:val="19"/>
        </w:rPr>
        <w:t>8</w:t>
      </w:r>
      <w:r w:rsidRPr="009C558A">
        <w:rPr>
          <w:rFonts w:eastAsia="TimesNewRoman" w:cs="TimesNewRoman"/>
          <w:szCs w:val="19"/>
        </w:rPr>
        <w:t xml:space="preserve"> r.</w:t>
      </w:r>
      <w:r>
        <w:rPr>
          <w:rFonts w:eastAsia="TimesNewRoman" w:cs="TimesNewRoman"/>
          <w:szCs w:val="19"/>
        </w:rPr>
        <w:t xml:space="preserve"> </w:t>
      </w:r>
      <w:r w:rsidRPr="009C558A">
        <w:rPr>
          <w:rFonts w:eastAsia="TimesNewRoman" w:cs="TimesNewRoman"/>
          <w:szCs w:val="19"/>
        </w:rPr>
        <w:t>łączna powierzchnia ogólnodostępnych parków i zieleńców oraz terenów zieleni osiedlowej miejskiej i wiejskiej</w:t>
      </w:r>
      <w:r>
        <w:rPr>
          <w:rFonts w:eastAsia="TimesNewRoman" w:cs="TimesNewRoman"/>
          <w:szCs w:val="19"/>
        </w:rPr>
        <w:t xml:space="preserve"> </w:t>
      </w:r>
      <w:r w:rsidRPr="009C558A">
        <w:rPr>
          <w:rFonts w:eastAsia="TimesNewRoman" w:cs="TimesNewRoman"/>
          <w:szCs w:val="19"/>
        </w:rPr>
        <w:t xml:space="preserve">wyniosła </w:t>
      </w:r>
      <w:r w:rsidRPr="00787D72">
        <w:rPr>
          <w:rFonts w:eastAsia="TimesNewRoman" w:cs="TimesNewRoman"/>
          <w:szCs w:val="19"/>
        </w:rPr>
        <w:t>2</w:t>
      </w:r>
      <w:r w:rsidR="00607344" w:rsidRPr="00787D72">
        <w:rPr>
          <w:rFonts w:eastAsia="TimesNewRoman" w:cs="TimesNewRoman"/>
          <w:szCs w:val="19"/>
        </w:rPr>
        <w:t>,0</w:t>
      </w:r>
      <w:r w:rsidR="0066475A" w:rsidRPr="00787D72">
        <w:rPr>
          <w:rFonts w:eastAsia="TimesNewRoman" w:cs="TimesNewRoman"/>
          <w:szCs w:val="19"/>
        </w:rPr>
        <w:t> </w:t>
      </w:r>
      <w:r w:rsidRPr="00787D72">
        <w:rPr>
          <w:rFonts w:eastAsia="TimesNewRoman" w:cs="TimesNewRoman"/>
          <w:szCs w:val="19"/>
        </w:rPr>
        <w:t>tys</w:t>
      </w:r>
      <w:r w:rsidRPr="00392068">
        <w:rPr>
          <w:rFonts w:eastAsia="TimesNewRoman" w:cs="TimesNewRoman"/>
          <w:szCs w:val="19"/>
        </w:rPr>
        <w:t xml:space="preserve">. ha. Średnio na jednego mieszkańca przypadało ogółem ponad </w:t>
      </w:r>
      <w:r w:rsidRPr="00787D72">
        <w:rPr>
          <w:rFonts w:eastAsia="TimesNewRoman" w:cs="TimesNewRoman"/>
          <w:szCs w:val="19"/>
        </w:rPr>
        <w:t>9 m</w:t>
      </w:r>
      <w:r w:rsidRPr="00787D72">
        <w:rPr>
          <w:rFonts w:eastAsia="TimesNewRoman" w:cs="TimesNewRoman"/>
          <w:szCs w:val="19"/>
          <w:vertAlign w:val="superscript"/>
        </w:rPr>
        <w:t>2</w:t>
      </w:r>
      <w:r w:rsidRPr="00787D72">
        <w:rPr>
          <w:rFonts w:eastAsia="TimesNewRoman" w:cs="TimesNewRoman"/>
          <w:szCs w:val="19"/>
        </w:rPr>
        <w:t xml:space="preserve"> </w:t>
      </w:r>
      <w:r w:rsidRPr="00392068">
        <w:rPr>
          <w:rFonts w:eastAsia="TimesNewRoman" w:cs="TimesNewRoman"/>
          <w:szCs w:val="19"/>
        </w:rPr>
        <w:t>powierzchni ogólnodostępnych terenów zieleni.</w:t>
      </w:r>
      <w:r w:rsidR="0066475A" w:rsidRPr="00392068">
        <w:rPr>
          <w:rFonts w:eastAsia="TimesNewRoman" w:cs="TimesNewRoman"/>
          <w:szCs w:val="19"/>
        </w:rPr>
        <w:t xml:space="preserve"> </w:t>
      </w:r>
      <w:r w:rsidRPr="00392068">
        <w:rPr>
          <w:rFonts w:eastAsia="TimesNewRoman" w:cs="TimesNewRoman"/>
          <w:szCs w:val="19"/>
        </w:rPr>
        <w:t xml:space="preserve">Funkcje ogólnodostępnych terenów zieleni pełnią również </w:t>
      </w:r>
      <w:r w:rsidRPr="00392068">
        <w:rPr>
          <w:rFonts w:eastAsia="TimesNewRoman" w:cs="TimesNewRoman,Bold"/>
          <w:bCs/>
          <w:szCs w:val="19"/>
        </w:rPr>
        <w:t>lasy gminne (komunalne)</w:t>
      </w:r>
      <w:r w:rsidRPr="00392068">
        <w:rPr>
          <w:rFonts w:eastAsia="TimesNewRoman" w:cs="TimesNewRoman"/>
          <w:szCs w:val="19"/>
        </w:rPr>
        <w:t>. Na koniec 201</w:t>
      </w:r>
      <w:r w:rsidR="00392068">
        <w:rPr>
          <w:rFonts w:eastAsia="TimesNewRoman" w:cs="TimesNewRoman"/>
          <w:szCs w:val="19"/>
        </w:rPr>
        <w:t>8</w:t>
      </w:r>
      <w:r w:rsidRPr="00392068">
        <w:rPr>
          <w:rFonts w:eastAsia="TimesNewRoman" w:cs="TimesNewRoman"/>
          <w:szCs w:val="19"/>
        </w:rPr>
        <w:t xml:space="preserve"> r. ich powierzchnia wyniosła </w:t>
      </w:r>
      <w:r w:rsidRPr="00787D72">
        <w:rPr>
          <w:rFonts w:eastAsia="TimesNewRoman" w:cs="TimesNewRoman"/>
          <w:szCs w:val="19"/>
        </w:rPr>
        <w:t>28</w:t>
      </w:r>
      <w:r w:rsidR="00607344" w:rsidRPr="00787D72">
        <w:rPr>
          <w:rFonts w:eastAsia="TimesNewRoman" w:cs="TimesNewRoman"/>
          <w:szCs w:val="19"/>
        </w:rPr>
        <w:t>,</w:t>
      </w:r>
      <w:r w:rsidR="00787D72" w:rsidRPr="00787D72">
        <w:rPr>
          <w:rFonts w:eastAsia="TimesNewRoman" w:cs="TimesNewRoman"/>
          <w:szCs w:val="19"/>
        </w:rPr>
        <w:t>4</w:t>
      </w:r>
      <w:r w:rsidRPr="00787D72">
        <w:rPr>
          <w:rFonts w:eastAsia="TimesNewRoman" w:cs="TimesNewRoman"/>
          <w:szCs w:val="19"/>
        </w:rPr>
        <w:t xml:space="preserve"> tys. </w:t>
      </w:r>
      <w:r w:rsidRPr="00392068">
        <w:rPr>
          <w:rFonts w:eastAsia="TimesNewRoman" w:cs="TimesNewRoman"/>
          <w:szCs w:val="19"/>
        </w:rPr>
        <w:t xml:space="preserve">ha, z czego </w:t>
      </w:r>
      <w:r w:rsidRPr="00787D72">
        <w:rPr>
          <w:rFonts w:eastAsia="TimesNewRoman" w:cs="TimesNewRoman"/>
          <w:szCs w:val="19"/>
        </w:rPr>
        <w:t>94</w:t>
      </w:r>
      <w:r w:rsidR="00607344" w:rsidRPr="00787D72">
        <w:rPr>
          <w:rFonts w:eastAsia="TimesNewRoman" w:cs="TimesNewRoman"/>
          <w:szCs w:val="19"/>
        </w:rPr>
        <w:t>,</w:t>
      </w:r>
      <w:r w:rsidR="00787D72" w:rsidRPr="00787D72">
        <w:rPr>
          <w:rFonts w:eastAsia="TimesNewRoman" w:cs="TimesNewRoman"/>
          <w:szCs w:val="19"/>
        </w:rPr>
        <w:t>5</w:t>
      </w:r>
      <w:r w:rsidRPr="00787D72">
        <w:rPr>
          <w:rFonts w:eastAsia="TimesNewRoman" w:cs="TimesNewRoman"/>
          <w:szCs w:val="19"/>
        </w:rPr>
        <w:t xml:space="preserve">% </w:t>
      </w:r>
      <w:r w:rsidRPr="00392068">
        <w:rPr>
          <w:rFonts w:eastAsia="TimesNewRoman" w:cs="TimesNewRoman"/>
          <w:szCs w:val="19"/>
        </w:rPr>
        <w:t>znajdowało się na obszarach wiejskich.</w:t>
      </w:r>
      <w:r w:rsidRPr="009C558A">
        <w:rPr>
          <w:rFonts w:eastAsia="TimesNewRoman" w:cs="TimesNewRoman"/>
          <w:szCs w:val="19"/>
        </w:rPr>
        <w:t xml:space="preserve"> </w:t>
      </w:r>
    </w:p>
    <w:p w:rsidR="000F4619" w:rsidRPr="002401C3" w:rsidRDefault="000F4619" w:rsidP="00FF0167">
      <w:pPr>
        <w:spacing w:before="240"/>
        <w:jc w:val="both"/>
        <w:rPr>
          <w:rFonts w:ascii="Fira Sans SemiBold" w:hAnsi="Fira Sans SemiBold"/>
          <w:color w:val="001D77"/>
          <w:szCs w:val="19"/>
        </w:rPr>
      </w:pPr>
      <w:r w:rsidRPr="002401C3">
        <w:rPr>
          <w:rFonts w:ascii="Fira Sans SemiBold" w:hAnsi="Fira Sans SemiBold"/>
          <w:color w:val="001D77"/>
          <w:szCs w:val="19"/>
        </w:rPr>
        <w:t>Odpady</w:t>
      </w:r>
    </w:p>
    <w:p w:rsidR="004F0097" w:rsidRPr="004F0097" w:rsidRDefault="004F0097" w:rsidP="00B57681">
      <w:pPr>
        <w:autoSpaceDE w:val="0"/>
        <w:autoSpaceDN w:val="0"/>
        <w:adjustRightInd w:val="0"/>
        <w:spacing w:after="0"/>
        <w:rPr>
          <w:rFonts w:cs="Arial"/>
          <w:szCs w:val="19"/>
        </w:rPr>
      </w:pPr>
      <w:r>
        <w:rPr>
          <w:rFonts w:eastAsia="TimesNewRoman" w:cs="TimesNewRoman,Bold"/>
          <w:bCs/>
          <w:szCs w:val="19"/>
        </w:rPr>
        <w:t>W</w:t>
      </w:r>
      <w:r w:rsidRPr="004F0097">
        <w:rPr>
          <w:rFonts w:eastAsia="TimesNewRoman" w:cs="TimesNewRoman,Bold"/>
          <w:bCs/>
          <w:szCs w:val="19"/>
        </w:rPr>
        <w:t xml:space="preserve"> 201</w:t>
      </w:r>
      <w:r w:rsidR="00F16DE0">
        <w:rPr>
          <w:rFonts w:eastAsia="TimesNewRoman" w:cs="TimesNewRoman,Bold"/>
          <w:bCs/>
          <w:szCs w:val="19"/>
        </w:rPr>
        <w:t>8</w:t>
      </w:r>
      <w:r w:rsidRPr="004F0097">
        <w:rPr>
          <w:rFonts w:eastAsia="TimesNewRoman" w:cs="TimesNewRoman,Bold"/>
          <w:bCs/>
          <w:szCs w:val="19"/>
        </w:rPr>
        <w:t xml:space="preserve"> r</w:t>
      </w:r>
      <w:r>
        <w:rPr>
          <w:rFonts w:eastAsia="TimesNewRoman" w:cs="TimesNewRoman,Bold"/>
          <w:bCs/>
          <w:szCs w:val="19"/>
        </w:rPr>
        <w:t>.</w:t>
      </w:r>
      <w:r w:rsidRPr="004F0097">
        <w:rPr>
          <w:rFonts w:eastAsia="TimesNewRoman" w:cs="TimesNewRoman,Bold"/>
          <w:bCs/>
          <w:szCs w:val="19"/>
        </w:rPr>
        <w:t xml:space="preserve"> </w:t>
      </w:r>
      <w:r>
        <w:rPr>
          <w:rFonts w:eastAsia="TimesNewRoman" w:cs="TimesNewRoman"/>
          <w:szCs w:val="19"/>
        </w:rPr>
        <w:t>w województwie podkarpackim</w:t>
      </w:r>
      <w:r w:rsidRPr="004F0097">
        <w:rPr>
          <w:rFonts w:eastAsia="TimesNewRoman" w:cs="TimesNewRoman"/>
          <w:szCs w:val="19"/>
        </w:rPr>
        <w:t xml:space="preserve"> </w:t>
      </w:r>
      <w:r w:rsidRPr="004F0097">
        <w:rPr>
          <w:rFonts w:eastAsia="TimesNewRoman" w:cs="TimesNewRoman,Bold"/>
          <w:bCs/>
          <w:szCs w:val="19"/>
        </w:rPr>
        <w:t>wytworzono 1</w:t>
      </w:r>
      <w:r>
        <w:rPr>
          <w:rFonts w:eastAsia="TimesNewRoman" w:cs="TimesNewRoman,Bold"/>
          <w:bCs/>
          <w:szCs w:val="19"/>
        </w:rPr>
        <w:t>,3</w:t>
      </w:r>
      <w:r w:rsidRPr="004F0097">
        <w:rPr>
          <w:rFonts w:eastAsia="TimesNewRoman" w:cs="TimesNewRoman,Bold"/>
          <w:bCs/>
          <w:szCs w:val="19"/>
        </w:rPr>
        <w:t xml:space="preserve"> mln ton odpadów</w:t>
      </w:r>
      <w:r w:rsidRPr="004F0097">
        <w:rPr>
          <w:rFonts w:eastAsia="TimesNewRoman" w:cs="TimesNewRoman"/>
          <w:szCs w:val="19"/>
        </w:rPr>
        <w:t xml:space="preserve">, z czego </w:t>
      </w:r>
      <w:r>
        <w:rPr>
          <w:rFonts w:eastAsia="TimesNewRoman" w:cs="TimesNewRoman"/>
          <w:szCs w:val="19"/>
        </w:rPr>
        <w:t>3</w:t>
      </w:r>
      <w:r w:rsidR="00F16DE0">
        <w:rPr>
          <w:rFonts w:eastAsia="TimesNewRoman" w:cs="TimesNewRoman"/>
          <w:szCs w:val="19"/>
        </w:rPr>
        <w:t>7</w:t>
      </w:r>
      <w:r w:rsidR="00463431">
        <w:rPr>
          <w:rFonts w:eastAsia="TimesNewRoman" w:cs="TimesNewRoman"/>
          <w:szCs w:val="19"/>
        </w:rPr>
        <w:t>,</w:t>
      </w:r>
      <w:r w:rsidR="00F16DE0">
        <w:rPr>
          <w:rFonts w:eastAsia="TimesNewRoman" w:cs="TimesNewRoman"/>
          <w:szCs w:val="19"/>
        </w:rPr>
        <w:t>9</w:t>
      </w:r>
      <w:r w:rsidRPr="004F0097">
        <w:rPr>
          <w:rFonts w:eastAsia="TimesNewRoman" w:cs="TimesNewRoman"/>
          <w:szCs w:val="19"/>
        </w:rPr>
        <w:t>% stanowił</w:t>
      </w:r>
      <w:r w:rsidR="00FB2D6D">
        <w:rPr>
          <w:rFonts w:eastAsia="TimesNewRoman" w:cs="TimesNewRoman"/>
          <w:szCs w:val="19"/>
        </w:rPr>
        <w:t>y odpady komunalne.</w:t>
      </w:r>
    </w:p>
    <w:p w:rsidR="00693BCA" w:rsidRDefault="002C7F21" w:rsidP="005B0C1C">
      <w:pPr>
        <w:pStyle w:val="Tekstpodstawowy"/>
        <w:tabs>
          <w:tab w:val="left" w:pos="284"/>
        </w:tabs>
        <w:spacing w:before="120" w:after="0" w:line="240" w:lineRule="exact"/>
        <w:rPr>
          <w:rFonts w:ascii="Fira Sans" w:hAnsi="Fira Sans" w:cs="Arial"/>
          <w:sz w:val="19"/>
          <w:szCs w:val="19"/>
        </w:rPr>
      </w:pPr>
      <w:r w:rsidRPr="009C3B20">
        <w:rPr>
          <w:noProof/>
          <w:color w:val="008542"/>
        </w:rPr>
        <mc:AlternateContent>
          <mc:Choice Requires="wps">
            <w:drawing>
              <wp:anchor distT="45720" distB="45720" distL="114300" distR="114300" simplePos="0" relativeHeight="251649536" behindDoc="1" locked="0" layoutInCell="1" allowOverlap="1" wp14:anchorId="7E81AB39" wp14:editId="4F92B23A">
                <wp:simplePos x="0" y="0"/>
                <wp:positionH relativeFrom="column">
                  <wp:posOffset>5167092</wp:posOffset>
                </wp:positionH>
                <wp:positionV relativeFrom="paragraph">
                  <wp:posOffset>56515</wp:posOffset>
                </wp:positionV>
                <wp:extent cx="1863090" cy="914400"/>
                <wp:effectExtent l="0" t="0" r="0" b="0"/>
                <wp:wrapTight wrapText="bothSides">
                  <wp:wrapPolygon edited="0">
                    <wp:start x="442" y="0"/>
                    <wp:lineTo x="442" y="21150"/>
                    <wp:lineTo x="20761" y="21150"/>
                    <wp:lineTo x="20761" y="0"/>
                    <wp:lineTo x="442" y="0"/>
                  </wp:wrapPolygon>
                </wp:wrapTight>
                <wp:docPr id="246" name="Pole tekstow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309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799C" w:rsidRPr="002401C3" w:rsidRDefault="0053799C" w:rsidP="00542A41">
                            <w:pPr>
                              <w:rPr>
                                <w:bCs/>
                                <w:color w:val="001D77"/>
                                <w:sz w:val="18"/>
                                <w:szCs w:val="18"/>
                              </w:rPr>
                            </w:pPr>
                            <w:r w:rsidRPr="002401C3">
                              <w:rPr>
                                <w:bCs/>
                                <w:color w:val="001D77"/>
                                <w:sz w:val="18"/>
                                <w:szCs w:val="18"/>
                              </w:rPr>
                              <w:t>W odniesieniu do roku poprzedniego z</w:t>
                            </w:r>
                            <w:r>
                              <w:rPr>
                                <w:bCs/>
                                <w:color w:val="001D77"/>
                                <w:sz w:val="18"/>
                                <w:szCs w:val="18"/>
                              </w:rPr>
                              <w:t>więk</w:t>
                            </w:r>
                            <w:r w:rsidRPr="002401C3">
                              <w:rPr>
                                <w:bCs/>
                                <w:color w:val="001D77"/>
                                <w:sz w:val="18"/>
                                <w:szCs w:val="18"/>
                              </w:rPr>
                              <w:t xml:space="preserve">szyła się o </w:t>
                            </w:r>
                            <w:r>
                              <w:rPr>
                                <w:bCs/>
                                <w:color w:val="001D77"/>
                                <w:sz w:val="18"/>
                                <w:szCs w:val="18"/>
                              </w:rPr>
                              <w:t>1</w:t>
                            </w:r>
                            <w:r w:rsidRPr="002401C3">
                              <w:rPr>
                                <w:bCs/>
                                <w:color w:val="001D77"/>
                                <w:sz w:val="18"/>
                                <w:szCs w:val="18"/>
                              </w:rPr>
                              <w:t>,2% ilość odpadów wytworzonych (z wyłączeniem odpadów komunalnych)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81AB39" id="_x0000_t202" coordsize="21600,21600" o:spt="202" path="m,l,21600r21600,l21600,xe">
                <v:stroke joinstyle="miter"/>
                <v:path gradientshapeok="t" o:connecttype="rect"/>
              </v:shapetype>
              <v:shape id="_x0000_s1034" type="#_x0000_t202" style="position:absolute;margin-left:406.85pt;margin-top:4.45pt;width:146.7pt;height:1in;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" filled="f" stroked="f">
                <v:textbox>
                  <w:txbxContent>
                    <w:p w:rsidR="0053799C" w:rsidRPr="002401C3" w:rsidRDefault="0053799C" w:rsidP="00542A41">
                      <w:pPr>
                        <w:rPr>
                          <w:bCs/>
                          <w:color w:val="001D77"/>
                          <w:sz w:val="18"/>
                          <w:szCs w:val="18"/>
                        </w:rPr>
                      </w:pPr>
                      <w:r w:rsidRPr="002401C3">
                        <w:rPr>
                          <w:bCs/>
                          <w:color w:val="001D77"/>
                          <w:sz w:val="18"/>
                          <w:szCs w:val="18"/>
                        </w:rPr>
                        <w:t>W odniesieniu do roku poprzedniego z</w:t>
                      </w:r>
                      <w:r>
                        <w:rPr>
                          <w:bCs/>
                          <w:color w:val="001D77"/>
                          <w:sz w:val="18"/>
                          <w:szCs w:val="18"/>
                        </w:rPr>
                        <w:t>więk</w:t>
                      </w:r>
                      <w:r w:rsidRPr="002401C3">
                        <w:rPr>
                          <w:bCs/>
                          <w:color w:val="001D77"/>
                          <w:sz w:val="18"/>
                          <w:szCs w:val="18"/>
                        </w:rPr>
                        <w:t xml:space="preserve">szyła się o </w:t>
                      </w:r>
                      <w:r>
                        <w:rPr>
                          <w:bCs/>
                          <w:color w:val="001D77"/>
                          <w:sz w:val="18"/>
                          <w:szCs w:val="18"/>
                        </w:rPr>
                        <w:t>1</w:t>
                      </w:r>
                      <w:r w:rsidRPr="002401C3">
                        <w:rPr>
                          <w:bCs/>
                          <w:color w:val="001D77"/>
                          <w:sz w:val="18"/>
                          <w:szCs w:val="18"/>
                        </w:rPr>
                        <w:t>,2% ilość odpadów wytworzonych (z wyłączeniem odpadów komunalnych)</w:t>
                      </w:r>
                    </w:p>
                  </w:txbxContent>
                </v:textbox>
                <w10:wrap type="tight"/>
              </v:shape>
            </w:pict>
          </mc:Fallback>
        </mc:AlternateContent>
      </w:r>
      <w:r w:rsidR="004F0097">
        <w:rPr>
          <w:rFonts w:ascii="Fira Sans" w:hAnsi="Fira Sans" w:cs="Arial"/>
          <w:sz w:val="19"/>
          <w:szCs w:val="19"/>
        </w:rPr>
        <w:t>W</w:t>
      </w:r>
      <w:r w:rsidR="00B560D3" w:rsidRPr="00B560D3">
        <w:rPr>
          <w:rFonts w:ascii="Fira Sans" w:hAnsi="Fira Sans" w:cs="Arial"/>
          <w:sz w:val="19"/>
          <w:szCs w:val="19"/>
        </w:rPr>
        <w:t xml:space="preserve"> 11</w:t>
      </w:r>
      <w:r w:rsidR="00F16DE0">
        <w:rPr>
          <w:rFonts w:ascii="Fira Sans" w:hAnsi="Fira Sans" w:cs="Arial"/>
          <w:sz w:val="19"/>
          <w:szCs w:val="19"/>
        </w:rPr>
        <w:t>1</w:t>
      </w:r>
      <w:r w:rsidR="00B560D3" w:rsidRPr="00B560D3">
        <w:rPr>
          <w:rFonts w:ascii="Fira Sans" w:hAnsi="Fira Sans" w:cs="Arial"/>
          <w:sz w:val="19"/>
          <w:szCs w:val="19"/>
        </w:rPr>
        <w:t xml:space="preserve"> zakładach wytwarzających w ciągu roku sumarycznie powyżej 1</w:t>
      </w:r>
      <w:r w:rsidR="003E1C38">
        <w:rPr>
          <w:rFonts w:ascii="Fira Sans" w:hAnsi="Fira Sans" w:cs="Arial"/>
          <w:sz w:val="19"/>
          <w:szCs w:val="19"/>
        </w:rPr>
        <w:t xml:space="preserve"> </w:t>
      </w:r>
      <w:r w:rsidR="00B560D3" w:rsidRPr="00B560D3">
        <w:rPr>
          <w:rFonts w:ascii="Fira Sans" w:hAnsi="Fira Sans" w:cs="Arial"/>
          <w:sz w:val="19"/>
          <w:szCs w:val="19"/>
        </w:rPr>
        <w:t>tys. ton odpadów (z wyłączeniem odpadów komunalnych) lub posiadających 1</w:t>
      </w:r>
      <w:r w:rsidR="003E1C38">
        <w:rPr>
          <w:rFonts w:ascii="Fira Sans" w:hAnsi="Fira Sans" w:cs="Arial"/>
          <w:sz w:val="19"/>
          <w:szCs w:val="19"/>
        </w:rPr>
        <w:t xml:space="preserve"> </w:t>
      </w:r>
      <w:r w:rsidR="00B560D3" w:rsidRPr="00B560D3">
        <w:rPr>
          <w:rFonts w:ascii="Fira Sans" w:hAnsi="Fira Sans" w:cs="Arial"/>
          <w:sz w:val="19"/>
          <w:szCs w:val="19"/>
        </w:rPr>
        <w:t xml:space="preserve">mln ton odpadów nagromadzonych, powstało </w:t>
      </w:r>
      <w:r w:rsidR="00F16DE0">
        <w:rPr>
          <w:rFonts w:ascii="Fira Sans" w:hAnsi="Fira Sans" w:cs="Arial"/>
          <w:sz w:val="19"/>
          <w:szCs w:val="19"/>
        </w:rPr>
        <w:t>814,7</w:t>
      </w:r>
      <w:r w:rsidR="00B560D3" w:rsidRPr="00B560D3">
        <w:rPr>
          <w:rFonts w:ascii="Fira Sans" w:hAnsi="Fira Sans" w:cs="Arial"/>
          <w:sz w:val="19"/>
          <w:szCs w:val="19"/>
        </w:rPr>
        <w:t xml:space="preserve"> tys. ton odpadów (1</w:t>
      </w:r>
      <w:r w:rsidR="00AD5484">
        <w:rPr>
          <w:rFonts w:ascii="Fira Sans" w:hAnsi="Fira Sans" w:cs="Arial"/>
          <w:sz w:val="19"/>
          <w:szCs w:val="19"/>
        </w:rPr>
        <w:t>4</w:t>
      </w:r>
      <w:r w:rsidR="00B560D3" w:rsidRPr="00B560D3">
        <w:rPr>
          <w:rFonts w:ascii="Fira Sans" w:hAnsi="Fira Sans" w:cs="Arial"/>
          <w:sz w:val="19"/>
          <w:szCs w:val="19"/>
        </w:rPr>
        <w:t>.</w:t>
      </w:r>
      <w:r w:rsidR="005E0E82">
        <w:rPr>
          <w:rFonts w:ascii="Fira Sans" w:hAnsi="Fira Sans" w:cs="Arial"/>
          <w:sz w:val="19"/>
          <w:szCs w:val="19"/>
        </w:rPr>
        <w:t xml:space="preserve"> </w:t>
      </w:r>
      <w:r w:rsidR="00B560D3" w:rsidRPr="00B560D3">
        <w:rPr>
          <w:rFonts w:ascii="Fira Sans" w:hAnsi="Fira Sans" w:cs="Arial"/>
          <w:sz w:val="19"/>
          <w:szCs w:val="19"/>
        </w:rPr>
        <w:t xml:space="preserve">miejsce w kraju), z których </w:t>
      </w:r>
      <w:r w:rsidR="00AD5484">
        <w:rPr>
          <w:rFonts w:ascii="Fira Sans" w:hAnsi="Fira Sans" w:cs="Arial"/>
          <w:sz w:val="19"/>
          <w:szCs w:val="19"/>
        </w:rPr>
        <w:t>81,6</w:t>
      </w:r>
      <w:r w:rsidR="00B560D3" w:rsidRPr="00B560D3">
        <w:rPr>
          <w:rFonts w:ascii="Fira Sans" w:hAnsi="Fira Sans" w:cs="Arial"/>
          <w:sz w:val="19"/>
          <w:szCs w:val="19"/>
        </w:rPr>
        <w:t>% przekazano innym odbiorcom</w:t>
      </w:r>
      <w:r w:rsidR="00542A41">
        <w:rPr>
          <w:rFonts w:ascii="Fira Sans" w:hAnsi="Fira Sans" w:cs="Arial"/>
          <w:sz w:val="19"/>
          <w:szCs w:val="19"/>
        </w:rPr>
        <w:t xml:space="preserve"> (głównie do procesów odzysku)</w:t>
      </w:r>
      <w:r w:rsidR="00B560D3" w:rsidRPr="00B560D3">
        <w:rPr>
          <w:rFonts w:ascii="Fira Sans" w:hAnsi="Fira Sans" w:cs="Arial"/>
          <w:sz w:val="19"/>
          <w:szCs w:val="19"/>
        </w:rPr>
        <w:t xml:space="preserve">, </w:t>
      </w:r>
      <w:r w:rsidR="003E1C38">
        <w:rPr>
          <w:rFonts w:ascii="Fira Sans" w:hAnsi="Fira Sans" w:cs="Arial"/>
          <w:sz w:val="19"/>
          <w:szCs w:val="19"/>
        </w:rPr>
        <w:t>1</w:t>
      </w:r>
      <w:r w:rsidR="00AD5484">
        <w:rPr>
          <w:rFonts w:ascii="Fira Sans" w:hAnsi="Fira Sans" w:cs="Arial"/>
          <w:sz w:val="19"/>
          <w:szCs w:val="19"/>
        </w:rPr>
        <w:t>5</w:t>
      </w:r>
      <w:r w:rsidR="003E1C38">
        <w:rPr>
          <w:rFonts w:ascii="Fira Sans" w:hAnsi="Fira Sans" w:cs="Arial"/>
          <w:sz w:val="19"/>
          <w:szCs w:val="19"/>
        </w:rPr>
        <w:t>,</w:t>
      </w:r>
      <w:r w:rsidR="00AD5484">
        <w:rPr>
          <w:rFonts w:ascii="Fira Sans" w:hAnsi="Fira Sans" w:cs="Arial"/>
          <w:sz w:val="19"/>
          <w:szCs w:val="19"/>
        </w:rPr>
        <w:t>0</w:t>
      </w:r>
      <w:r w:rsidR="00B560D3" w:rsidRPr="00B560D3">
        <w:rPr>
          <w:rFonts w:ascii="Fira Sans" w:hAnsi="Fira Sans" w:cs="Arial"/>
          <w:sz w:val="19"/>
          <w:szCs w:val="19"/>
        </w:rPr>
        <w:t>% – wytwórca we własnym zakresie poddał odzyskowi, 2,</w:t>
      </w:r>
      <w:r w:rsidR="003E1C38">
        <w:rPr>
          <w:rFonts w:ascii="Fira Sans" w:hAnsi="Fira Sans" w:cs="Arial"/>
          <w:sz w:val="19"/>
          <w:szCs w:val="19"/>
        </w:rPr>
        <w:t>1</w:t>
      </w:r>
      <w:r w:rsidR="00B560D3" w:rsidRPr="00B560D3">
        <w:rPr>
          <w:rFonts w:ascii="Fira Sans" w:hAnsi="Fira Sans" w:cs="Arial"/>
          <w:sz w:val="19"/>
          <w:szCs w:val="19"/>
        </w:rPr>
        <w:t xml:space="preserve">% – unieszkodliwiono (we własnym zakresie przez wytwórcę) i </w:t>
      </w:r>
      <w:r w:rsidR="003E1C38">
        <w:rPr>
          <w:rFonts w:ascii="Fira Sans" w:hAnsi="Fira Sans" w:cs="Arial"/>
          <w:sz w:val="19"/>
          <w:szCs w:val="19"/>
        </w:rPr>
        <w:t>1,</w:t>
      </w:r>
      <w:r w:rsidR="00AD5484">
        <w:rPr>
          <w:rFonts w:ascii="Fira Sans" w:hAnsi="Fira Sans" w:cs="Arial"/>
          <w:sz w:val="19"/>
          <w:szCs w:val="19"/>
        </w:rPr>
        <w:t>3</w:t>
      </w:r>
      <w:r w:rsidR="00B560D3" w:rsidRPr="00B560D3">
        <w:rPr>
          <w:rFonts w:ascii="Fira Sans" w:hAnsi="Fira Sans" w:cs="Arial"/>
          <w:sz w:val="19"/>
          <w:szCs w:val="19"/>
        </w:rPr>
        <w:t xml:space="preserve">% – magazynowano czasowo. </w:t>
      </w:r>
    </w:p>
    <w:p w:rsidR="0056102B" w:rsidRDefault="00693BCA" w:rsidP="00B57681">
      <w:pPr>
        <w:pStyle w:val="Tekstpodstawowy"/>
        <w:tabs>
          <w:tab w:val="left" w:pos="284"/>
        </w:tabs>
        <w:spacing w:after="0" w:line="240" w:lineRule="exact"/>
        <w:rPr>
          <w:rFonts w:ascii="Fira Sans" w:hAnsi="Fira Sans" w:cs="Arial"/>
          <w:sz w:val="19"/>
          <w:szCs w:val="19"/>
        </w:rPr>
      </w:pPr>
      <w:r w:rsidRPr="00B560D3">
        <w:rPr>
          <w:rFonts w:ascii="Fira Sans" w:hAnsi="Fira Sans" w:cs="Arial"/>
          <w:sz w:val="19"/>
          <w:szCs w:val="19"/>
        </w:rPr>
        <w:t xml:space="preserve">Spośród odpadów poddanych procesom unieszkodliwiania (we własnym zakresie przez wytwórcę), </w:t>
      </w:r>
      <w:r w:rsidR="00AD5484">
        <w:rPr>
          <w:rFonts w:ascii="Fira Sans" w:hAnsi="Fira Sans" w:cs="Arial"/>
          <w:sz w:val="19"/>
          <w:szCs w:val="19"/>
        </w:rPr>
        <w:t>76,3</w:t>
      </w:r>
      <w:r w:rsidRPr="00B560D3">
        <w:rPr>
          <w:rFonts w:ascii="Fira Sans" w:hAnsi="Fira Sans" w:cs="Arial"/>
          <w:sz w:val="19"/>
          <w:szCs w:val="19"/>
        </w:rPr>
        <w:t>% – przekształcono termicznie</w:t>
      </w:r>
      <w:r>
        <w:rPr>
          <w:rFonts w:ascii="Fira Sans" w:hAnsi="Fira Sans" w:cs="Arial"/>
          <w:sz w:val="19"/>
          <w:szCs w:val="19"/>
        </w:rPr>
        <w:t>,</w:t>
      </w:r>
      <w:r w:rsidRPr="00B560D3">
        <w:rPr>
          <w:rFonts w:ascii="Fira Sans" w:hAnsi="Fira Sans" w:cs="Arial"/>
          <w:sz w:val="19"/>
          <w:szCs w:val="19"/>
        </w:rPr>
        <w:t xml:space="preserve"> </w:t>
      </w:r>
      <w:r w:rsidR="00AD5484">
        <w:rPr>
          <w:rFonts w:ascii="Fira Sans" w:hAnsi="Fira Sans" w:cs="Arial"/>
          <w:sz w:val="19"/>
          <w:szCs w:val="19"/>
        </w:rPr>
        <w:t>23,7</w:t>
      </w:r>
      <w:r w:rsidRPr="00B560D3">
        <w:rPr>
          <w:rFonts w:ascii="Fira Sans" w:hAnsi="Fira Sans" w:cs="Arial"/>
          <w:sz w:val="19"/>
          <w:szCs w:val="19"/>
        </w:rPr>
        <w:t>% – unieszkodliwiono w inny sposób</w:t>
      </w:r>
      <w:r w:rsidR="00AD5484">
        <w:rPr>
          <w:rFonts w:ascii="Fira Sans" w:hAnsi="Fira Sans" w:cs="Arial"/>
          <w:sz w:val="19"/>
          <w:szCs w:val="19"/>
        </w:rPr>
        <w:t>.</w:t>
      </w:r>
    </w:p>
    <w:p w:rsidR="00B560D3" w:rsidRDefault="00B560D3" w:rsidP="00FD42B6">
      <w:pPr>
        <w:pStyle w:val="Tekstpodstawowy"/>
        <w:tabs>
          <w:tab w:val="left" w:pos="284"/>
        </w:tabs>
        <w:spacing w:before="120" w:after="0" w:line="240" w:lineRule="exact"/>
        <w:rPr>
          <w:rFonts w:ascii="Fira Sans" w:hAnsi="Fira Sans" w:cs="Arial"/>
          <w:sz w:val="19"/>
          <w:szCs w:val="19"/>
        </w:rPr>
      </w:pPr>
      <w:r w:rsidRPr="00B560D3">
        <w:rPr>
          <w:rFonts w:ascii="Fira Sans" w:hAnsi="Fira Sans" w:cs="Arial"/>
          <w:sz w:val="19"/>
          <w:szCs w:val="19"/>
        </w:rPr>
        <w:t>Na 1</w:t>
      </w:r>
      <w:r w:rsidR="00BC0ED1">
        <w:rPr>
          <w:rFonts w:ascii="Fira Sans" w:hAnsi="Fira Sans" w:cs="Arial"/>
          <w:sz w:val="19"/>
          <w:szCs w:val="19"/>
        </w:rPr>
        <w:t xml:space="preserve"> </w:t>
      </w:r>
      <w:r w:rsidRPr="00B560D3">
        <w:rPr>
          <w:rFonts w:ascii="Fira Sans" w:hAnsi="Fira Sans" w:cs="Arial"/>
          <w:sz w:val="19"/>
          <w:szCs w:val="19"/>
        </w:rPr>
        <w:t>km</w:t>
      </w:r>
      <w:r w:rsidRPr="00B560D3">
        <w:rPr>
          <w:rFonts w:ascii="Fira Sans" w:hAnsi="Fira Sans" w:cs="Arial"/>
          <w:sz w:val="19"/>
          <w:szCs w:val="19"/>
          <w:vertAlign w:val="superscript"/>
        </w:rPr>
        <w:t xml:space="preserve">2 </w:t>
      </w:r>
      <w:r w:rsidRPr="00B560D3">
        <w:rPr>
          <w:rFonts w:ascii="Fira Sans" w:hAnsi="Fira Sans" w:cs="Arial"/>
          <w:sz w:val="19"/>
          <w:szCs w:val="19"/>
        </w:rPr>
        <w:t xml:space="preserve">przypadało </w:t>
      </w:r>
      <w:r w:rsidR="003E1C38">
        <w:rPr>
          <w:rFonts w:ascii="Fira Sans" w:hAnsi="Fira Sans" w:cs="Arial"/>
          <w:sz w:val="19"/>
          <w:szCs w:val="19"/>
        </w:rPr>
        <w:t>45,</w:t>
      </w:r>
      <w:r w:rsidR="00AD5484">
        <w:rPr>
          <w:rFonts w:ascii="Fira Sans" w:hAnsi="Fira Sans" w:cs="Arial"/>
          <w:sz w:val="19"/>
          <w:szCs w:val="19"/>
        </w:rPr>
        <w:t>7</w:t>
      </w:r>
      <w:r w:rsidRPr="00B560D3">
        <w:rPr>
          <w:rFonts w:ascii="Fira Sans" w:hAnsi="Fira Sans" w:cs="Arial"/>
          <w:sz w:val="19"/>
          <w:szCs w:val="19"/>
        </w:rPr>
        <w:t xml:space="preserve"> ton odpadów wytworzonych (w</w:t>
      </w:r>
      <w:r w:rsidR="00BF1C21">
        <w:rPr>
          <w:rFonts w:ascii="Fira Sans" w:hAnsi="Fira Sans" w:cs="Arial"/>
          <w:sz w:val="19"/>
          <w:szCs w:val="19"/>
        </w:rPr>
        <w:t xml:space="preserve"> </w:t>
      </w:r>
      <w:r w:rsidRPr="00B560D3">
        <w:rPr>
          <w:rFonts w:ascii="Fira Sans" w:hAnsi="Fira Sans" w:cs="Arial"/>
          <w:sz w:val="19"/>
          <w:szCs w:val="19"/>
        </w:rPr>
        <w:t xml:space="preserve">kraju – </w:t>
      </w:r>
      <w:r w:rsidR="003E1C38">
        <w:rPr>
          <w:rFonts w:ascii="Fira Sans" w:hAnsi="Fira Sans" w:cs="Arial"/>
          <w:color w:val="000000" w:themeColor="text1"/>
          <w:sz w:val="19"/>
          <w:szCs w:val="19"/>
        </w:rPr>
        <w:t>36</w:t>
      </w:r>
      <w:r w:rsidR="00AD5484">
        <w:rPr>
          <w:rFonts w:ascii="Fira Sans" w:hAnsi="Fira Sans" w:cs="Arial"/>
          <w:color w:val="000000" w:themeColor="text1"/>
          <w:sz w:val="19"/>
          <w:szCs w:val="19"/>
        </w:rPr>
        <w:t>8</w:t>
      </w:r>
      <w:r w:rsidR="003E1C38">
        <w:rPr>
          <w:rFonts w:ascii="Fira Sans" w:hAnsi="Fira Sans" w:cs="Arial"/>
          <w:color w:val="000000" w:themeColor="text1"/>
          <w:sz w:val="19"/>
          <w:szCs w:val="19"/>
        </w:rPr>
        <w:t>,9</w:t>
      </w:r>
      <w:r w:rsidRPr="00B560D3">
        <w:rPr>
          <w:rFonts w:ascii="Fira Sans" w:hAnsi="Fira Sans" w:cs="Arial"/>
          <w:sz w:val="19"/>
          <w:szCs w:val="19"/>
        </w:rPr>
        <w:t xml:space="preserve"> ton/km</w:t>
      </w:r>
      <w:r w:rsidRPr="00B560D3">
        <w:rPr>
          <w:rFonts w:ascii="Fira Sans" w:hAnsi="Fira Sans" w:cs="Arial"/>
          <w:sz w:val="19"/>
          <w:szCs w:val="19"/>
          <w:vertAlign w:val="superscript"/>
        </w:rPr>
        <w:t>2</w:t>
      </w:r>
      <w:r w:rsidRPr="00B560D3">
        <w:rPr>
          <w:rFonts w:ascii="Fira Sans" w:hAnsi="Fira Sans" w:cs="Arial"/>
          <w:sz w:val="19"/>
          <w:szCs w:val="19"/>
        </w:rPr>
        <w:t>). Na składowiskach własnych zakładów, odpadów dotychczas składowanych (nagromadzonych) na koniec 201</w:t>
      </w:r>
      <w:r w:rsidR="00AD5484">
        <w:rPr>
          <w:rFonts w:ascii="Fira Sans" w:hAnsi="Fira Sans" w:cs="Arial"/>
          <w:sz w:val="19"/>
          <w:szCs w:val="19"/>
        </w:rPr>
        <w:t>8</w:t>
      </w:r>
      <w:r w:rsidR="00FE5A91">
        <w:rPr>
          <w:rFonts w:ascii="Fira Sans" w:hAnsi="Fira Sans" w:cs="Arial"/>
          <w:sz w:val="19"/>
          <w:szCs w:val="19"/>
        </w:rPr>
        <w:t xml:space="preserve"> </w:t>
      </w:r>
      <w:r w:rsidRPr="00B560D3">
        <w:rPr>
          <w:rFonts w:ascii="Fira Sans" w:hAnsi="Fira Sans" w:cs="Arial"/>
          <w:sz w:val="19"/>
          <w:szCs w:val="19"/>
        </w:rPr>
        <w:t xml:space="preserve">r. było </w:t>
      </w:r>
      <w:r w:rsidR="00AD5484">
        <w:rPr>
          <w:rFonts w:ascii="Fira Sans" w:hAnsi="Fira Sans" w:cs="Arial"/>
          <w:sz w:val="19"/>
          <w:szCs w:val="19"/>
        </w:rPr>
        <w:t>55,9</w:t>
      </w:r>
      <w:r w:rsidRPr="00B560D3">
        <w:rPr>
          <w:rFonts w:ascii="Fira Sans" w:hAnsi="Fira Sans" w:cs="Arial"/>
          <w:sz w:val="19"/>
          <w:szCs w:val="19"/>
        </w:rPr>
        <w:t xml:space="preserve"> tys. ton, co w porównaniu z nagromadzeniem w skali kraju sklasyfikowało województwo podkarpackie na 16. miejscu. </w:t>
      </w:r>
    </w:p>
    <w:p w:rsidR="0056102B" w:rsidRDefault="00E120CB" w:rsidP="00B57681">
      <w:pPr>
        <w:autoSpaceDE w:val="0"/>
        <w:autoSpaceDN w:val="0"/>
        <w:adjustRightInd w:val="0"/>
        <w:spacing w:before="0" w:after="0"/>
        <w:rPr>
          <w:rFonts w:eastAsia="TimesNewRoman" w:cs="TimesNewRoman"/>
          <w:szCs w:val="19"/>
        </w:rPr>
      </w:pPr>
      <w:r w:rsidRPr="00872B7B">
        <w:rPr>
          <w:noProof/>
          <w:sz w:val="18"/>
          <w:lang w:eastAsia="pl-PL"/>
        </w:rPr>
        <w:lastRenderedPageBreak/>
        <mc:AlternateContent>
          <mc:Choice Requires="wps">
            <w:drawing>
              <wp:anchor distT="0" distB="0" distL="114300" distR="114300" simplePos="0" relativeHeight="251668992" behindDoc="1" locked="0" layoutInCell="1" allowOverlap="1" wp14:anchorId="37F6915F" wp14:editId="0933CDEB">
                <wp:simplePos x="0" y="0"/>
                <wp:positionH relativeFrom="column">
                  <wp:posOffset>5260340</wp:posOffset>
                </wp:positionH>
                <wp:positionV relativeFrom="paragraph">
                  <wp:posOffset>-730838</wp:posOffset>
                </wp:positionV>
                <wp:extent cx="1992573" cy="20498938"/>
                <wp:effectExtent l="0" t="0" r="8255" b="0"/>
                <wp:wrapNone/>
                <wp:docPr id="12"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2573" cy="20498938"/>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6E157C" id="Prostokąt 24" o:spid="_x0000_s1026" style="position:absolute;margin-left:414.2pt;margin-top:-57.55pt;width:156.9pt;height:1614.1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" fillcolor="#f2f2f2" stroked="f" strokeweight="1pt">
                <v:path arrowok="t"/>
              </v:rect>
            </w:pict>
          </mc:Fallback>
        </mc:AlternateContent>
      </w:r>
      <w:r w:rsidR="0056102B" w:rsidRPr="0056102B">
        <w:rPr>
          <w:rFonts w:eastAsia="TimesNewRoman" w:cs="TimesNewRoman"/>
          <w:szCs w:val="19"/>
        </w:rPr>
        <w:t>Głównym źródłem odpadów w 201</w:t>
      </w:r>
      <w:r w:rsidR="00AD5484">
        <w:rPr>
          <w:rFonts w:eastAsia="TimesNewRoman" w:cs="TimesNewRoman"/>
          <w:szCs w:val="19"/>
        </w:rPr>
        <w:t>8</w:t>
      </w:r>
      <w:r w:rsidR="0056102B" w:rsidRPr="0056102B">
        <w:rPr>
          <w:rFonts w:eastAsia="TimesNewRoman" w:cs="TimesNewRoman"/>
          <w:szCs w:val="19"/>
        </w:rPr>
        <w:t xml:space="preserve"> r. był</w:t>
      </w:r>
      <w:r w:rsidR="0056102B">
        <w:rPr>
          <w:rFonts w:eastAsia="TimesNewRoman" w:cs="TimesNewRoman"/>
          <w:szCs w:val="19"/>
        </w:rPr>
        <w:t>o</w:t>
      </w:r>
      <w:r w:rsidR="0056102B" w:rsidRPr="0056102B">
        <w:rPr>
          <w:rFonts w:eastAsia="TimesNewRoman" w:cs="TimesNewRoman"/>
          <w:szCs w:val="19"/>
        </w:rPr>
        <w:t xml:space="preserve"> przetwórstwo przemysłowe </w:t>
      </w:r>
      <w:r w:rsidR="0056102B">
        <w:rPr>
          <w:rFonts w:eastAsia="TimesNewRoman" w:cs="TimesNewRoman"/>
          <w:szCs w:val="19"/>
        </w:rPr>
        <w:t>(7</w:t>
      </w:r>
      <w:r w:rsidR="00A82138">
        <w:rPr>
          <w:rFonts w:eastAsia="TimesNewRoman" w:cs="TimesNewRoman"/>
          <w:szCs w:val="19"/>
        </w:rPr>
        <w:t>4</w:t>
      </w:r>
      <w:r w:rsidR="00463431">
        <w:rPr>
          <w:rFonts w:eastAsia="TimesNewRoman" w:cs="TimesNewRoman"/>
          <w:szCs w:val="19"/>
        </w:rPr>
        <w:t>,</w:t>
      </w:r>
      <w:r w:rsidR="00A82138">
        <w:rPr>
          <w:rFonts w:eastAsia="TimesNewRoman" w:cs="TimesNewRoman"/>
          <w:szCs w:val="19"/>
        </w:rPr>
        <w:t>2</w:t>
      </w:r>
      <w:r w:rsidR="0056102B" w:rsidRPr="0056102B">
        <w:rPr>
          <w:rFonts w:eastAsia="TimesNewRoman" w:cs="TimesNewRoman"/>
          <w:szCs w:val="19"/>
        </w:rPr>
        <w:t>% wytworzonych odpadów ogółem</w:t>
      </w:r>
      <w:r w:rsidR="00776073">
        <w:rPr>
          <w:rFonts w:eastAsia="TimesNewRoman" w:cs="TimesNewRoman"/>
          <w:szCs w:val="19"/>
        </w:rPr>
        <w:t xml:space="preserve"> bez komunalnych</w:t>
      </w:r>
      <w:r w:rsidR="0056102B" w:rsidRPr="0056102B">
        <w:rPr>
          <w:rFonts w:eastAsia="TimesNewRoman" w:cs="TimesNewRoman"/>
          <w:szCs w:val="19"/>
        </w:rPr>
        <w:t>) oraz wytwarzanie i zaopatrywanie w energię elektryczną</w:t>
      </w:r>
      <w:r w:rsidR="0056102B">
        <w:rPr>
          <w:rFonts w:eastAsia="TimesNewRoman" w:cs="TimesNewRoman"/>
          <w:szCs w:val="19"/>
        </w:rPr>
        <w:t xml:space="preserve"> </w:t>
      </w:r>
      <w:r w:rsidR="0056102B" w:rsidRPr="0056102B">
        <w:rPr>
          <w:rFonts w:eastAsia="TimesNewRoman" w:cs="TimesNewRoman"/>
          <w:szCs w:val="19"/>
        </w:rPr>
        <w:t>(</w:t>
      </w:r>
      <w:r w:rsidR="0056102B">
        <w:rPr>
          <w:rFonts w:eastAsia="TimesNewRoman" w:cs="TimesNewRoman"/>
          <w:szCs w:val="19"/>
        </w:rPr>
        <w:t>1</w:t>
      </w:r>
      <w:r w:rsidR="00A82138">
        <w:rPr>
          <w:rFonts w:eastAsia="TimesNewRoman" w:cs="TimesNewRoman"/>
          <w:szCs w:val="19"/>
        </w:rPr>
        <w:t>4</w:t>
      </w:r>
      <w:r w:rsidR="00463431">
        <w:rPr>
          <w:rFonts w:eastAsia="TimesNewRoman" w:cs="TimesNewRoman"/>
          <w:szCs w:val="19"/>
        </w:rPr>
        <w:t>,</w:t>
      </w:r>
      <w:r w:rsidR="00A82138">
        <w:rPr>
          <w:rFonts w:eastAsia="TimesNewRoman" w:cs="TimesNewRoman"/>
          <w:szCs w:val="19"/>
        </w:rPr>
        <w:t>8</w:t>
      </w:r>
      <w:r w:rsidR="0056102B" w:rsidRPr="0056102B">
        <w:rPr>
          <w:rFonts w:eastAsia="TimesNewRoman" w:cs="TimesNewRoman"/>
          <w:szCs w:val="19"/>
        </w:rPr>
        <w:t>%).</w:t>
      </w:r>
    </w:p>
    <w:p w:rsidR="0056102B" w:rsidRPr="00B560D3" w:rsidRDefault="0056102B" w:rsidP="00B57681">
      <w:pPr>
        <w:pStyle w:val="Tekstpodstawowy"/>
        <w:tabs>
          <w:tab w:val="left" w:pos="284"/>
        </w:tabs>
        <w:spacing w:before="120" w:after="0" w:line="240" w:lineRule="exact"/>
        <w:rPr>
          <w:rFonts w:ascii="Fira Sans" w:hAnsi="Fira Sans" w:cs="Arial"/>
          <w:sz w:val="19"/>
          <w:szCs w:val="19"/>
        </w:rPr>
      </w:pPr>
      <w:r w:rsidRPr="00B560D3">
        <w:rPr>
          <w:rFonts w:ascii="Fira Sans" w:hAnsi="Fira Sans" w:cs="Arial"/>
          <w:sz w:val="19"/>
          <w:szCs w:val="19"/>
        </w:rPr>
        <w:t>Najwięcej odpadów (</w:t>
      </w:r>
      <w:r>
        <w:rPr>
          <w:rFonts w:ascii="Fira Sans" w:hAnsi="Fira Sans" w:cs="Arial"/>
          <w:sz w:val="19"/>
          <w:szCs w:val="19"/>
        </w:rPr>
        <w:t>3</w:t>
      </w:r>
      <w:r w:rsidR="00A82138">
        <w:rPr>
          <w:rFonts w:ascii="Fira Sans" w:hAnsi="Fira Sans" w:cs="Arial"/>
          <w:sz w:val="19"/>
          <w:szCs w:val="19"/>
        </w:rPr>
        <w:t>6</w:t>
      </w:r>
      <w:r>
        <w:rPr>
          <w:rFonts w:ascii="Fira Sans" w:hAnsi="Fira Sans" w:cs="Arial"/>
          <w:sz w:val="19"/>
          <w:szCs w:val="19"/>
        </w:rPr>
        <w:t>,</w:t>
      </w:r>
      <w:r w:rsidR="00A82138">
        <w:rPr>
          <w:rFonts w:ascii="Fira Sans" w:hAnsi="Fira Sans" w:cs="Arial"/>
          <w:sz w:val="19"/>
          <w:szCs w:val="19"/>
        </w:rPr>
        <w:t>5</w:t>
      </w:r>
      <w:r w:rsidRPr="00B560D3">
        <w:rPr>
          <w:rFonts w:ascii="Fira Sans" w:hAnsi="Fira Sans" w:cs="Arial"/>
          <w:sz w:val="19"/>
          <w:szCs w:val="19"/>
        </w:rPr>
        <w:t>% wszystkich odpadów wytworzonych) powstało z procesów termicznych</w:t>
      </w:r>
      <w:r>
        <w:rPr>
          <w:rFonts w:ascii="Fira Sans" w:hAnsi="Fira Sans" w:cs="Arial"/>
          <w:sz w:val="19"/>
          <w:szCs w:val="19"/>
        </w:rPr>
        <w:t>,</w:t>
      </w:r>
      <w:r w:rsidRPr="00B560D3">
        <w:rPr>
          <w:rFonts w:ascii="Fira Sans" w:hAnsi="Fira Sans" w:cs="Arial"/>
          <w:sz w:val="19"/>
          <w:szCs w:val="19"/>
        </w:rPr>
        <w:t xml:space="preserve"> </w:t>
      </w:r>
      <w:r w:rsidR="0053799C">
        <w:rPr>
          <w:rFonts w:ascii="Fira Sans" w:hAnsi="Fira Sans" w:cs="Arial"/>
          <w:sz w:val="19"/>
          <w:szCs w:val="19"/>
        </w:rPr>
        <w:t>15,0</w:t>
      </w:r>
      <w:r w:rsidR="0053799C" w:rsidRPr="00B560D3">
        <w:rPr>
          <w:rFonts w:ascii="Fira Sans" w:hAnsi="Fira Sans" w:cs="Arial"/>
          <w:sz w:val="19"/>
          <w:szCs w:val="19"/>
        </w:rPr>
        <w:t>% z</w:t>
      </w:r>
      <w:r w:rsidR="0053799C">
        <w:rPr>
          <w:rFonts w:ascii="Fira Sans" w:hAnsi="Fira Sans" w:cs="Arial"/>
          <w:sz w:val="19"/>
          <w:szCs w:val="19"/>
        </w:rPr>
        <w:t xml:space="preserve"> </w:t>
      </w:r>
      <w:r w:rsidR="0053799C" w:rsidRPr="00B560D3">
        <w:rPr>
          <w:rFonts w:ascii="Fira Sans" w:hAnsi="Fira Sans" w:cs="Arial"/>
          <w:sz w:val="19"/>
          <w:szCs w:val="19"/>
        </w:rPr>
        <w:t xml:space="preserve">kształtowania oraz fizycznej i mechanicznej obróbki powierzchni metali i tworzyw sztucznych, </w:t>
      </w:r>
      <w:r>
        <w:rPr>
          <w:rFonts w:ascii="Fira Sans" w:hAnsi="Fira Sans" w:cs="Arial"/>
          <w:sz w:val="19"/>
          <w:szCs w:val="19"/>
        </w:rPr>
        <w:t>1</w:t>
      </w:r>
      <w:r w:rsidR="0053799C">
        <w:rPr>
          <w:rFonts w:ascii="Fira Sans" w:hAnsi="Fira Sans" w:cs="Arial"/>
          <w:sz w:val="19"/>
          <w:szCs w:val="19"/>
        </w:rPr>
        <w:t>3</w:t>
      </w:r>
      <w:r>
        <w:rPr>
          <w:rFonts w:ascii="Fira Sans" w:hAnsi="Fira Sans" w:cs="Arial"/>
          <w:sz w:val="19"/>
          <w:szCs w:val="19"/>
        </w:rPr>
        <w:t>,0</w:t>
      </w:r>
      <w:r w:rsidRPr="00B560D3">
        <w:rPr>
          <w:rFonts w:ascii="Fira Sans" w:hAnsi="Fira Sans" w:cs="Arial"/>
          <w:sz w:val="19"/>
          <w:szCs w:val="19"/>
        </w:rPr>
        <w:t>% z przetwórstwa drewna oraz z</w:t>
      </w:r>
      <w:r>
        <w:rPr>
          <w:rFonts w:ascii="Fira Sans" w:hAnsi="Fira Sans" w:cs="Arial"/>
          <w:sz w:val="19"/>
          <w:szCs w:val="19"/>
        </w:rPr>
        <w:t xml:space="preserve"> </w:t>
      </w:r>
      <w:r w:rsidRPr="00B560D3">
        <w:rPr>
          <w:rFonts w:ascii="Fira Sans" w:hAnsi="Fira Sans" w:cs="Arial"/>
          <w:sz w:val="19"/>
          <w:szCs w:val="19"/>
        </w:rPr>
        <w:t>produkcji płyt i</w:t>
      </w:r>
      <w:r>
        <w:rPr>
          <w:rFonts w:ascii="Fira Sans" w:hAnsi="Fira Sans" w:cs="Arial"/>
          <w:sz w:val="19"/>
          <w:szCs w:val="19"/>
        </w:rPr>
        <w:t xml:space="preserve"> </w:t>
      </w:r>
      <w:r w:rsidRPr="00B560D3">
        <w:rPr>
          <w:rFonts w:ascii="Fira Sans" w:hAnsi="Fira Sans" w:cs="Arial"/>
          <w:sz w:val="19"/>
          <w:szCs w:val="19"/>
        </w:rPr>
        <w:t>mebli, masy celulozowej, papieru i tektury,</w:t>
      </w:r>
      <w:r w:rsidRPr="005E0E82">
        <w:rPr>
          <w:rFonts w:ascii="Fira Sans" w:hAnsi="Fira Sans" w:cs="Arial"/>
          <w:sz w:val="19"/>
          <w:szCs w:val="19"/>
        </w:rPr>
        <w:t xml:space="preserve"> </w:t>
      </w:r>
      <w:r w:rsidR="0053799C">
        <w:rPr>
          <w:rFonts w:ascii="Fira Sans" w:hAnsi="Fira Sans" w:cs="Arial"/>
          <w:sz w:val="19"/>
          <w:szCs w:val="19"/>
        </w:rPr>
        <w:t>9,4</w:t>
      </w:r>
      <w:r w:rsidRPr="00B560D3">
        <w:rPr>
          <w:rFonts w:ascii="Fira Sans" w:hAnsi="Fira Sans" w:cs="Arial"/>
          <w:sz w:val="19"/>
          <w:szCs w:val="19"/>
        </w:rPr>
        <w:t>%</w:t>
      </w:r>
      <w:r>
        <w:rPr>
          <w:rFonts w:ascii="Fira Sans" w:hAnsi="Fira Sans" w:cs="Arial"/>
          <w:sz w:val="19"/>
          <w:szCs w:val="19"/>
        </w:rPr>
        <w:t xml:space="preserve"> </w:t>
      </w:r>
      <w:r w:rsidRPr="00B560D3">
        <w:rPr>
          <w:rFonts w:ascii="Fira Sans" w:hAnsi="Fira Sans" w:cs="Arial"/>
          <w:sz w:val="19"/>
          <w:szCs w:val="19"/>
        </w:rPr>
        <w:t>z</w:t>
      </w:r>
      <w:r>
        <w:rPr>
          <w:rFonts w:ascii="Fira Sans" w:hAnsi="Fira Sans" w:cs="Arial"/>
          <w:sz w:val="19"/>
          <w:szCs w:val="19"/>
        </w:rPr>
        <w:t xml:space="preserve"> </w:t>
      </w:r>
      <w:r w:rsidRPr="00B560D3">
        <w:rPr>
          <w:rFonts w:ascii="Fira Sans" w:hAnsi="Fira Sans" w:cs="Arial"/>
          <w:sz w:val="19"/>
          <w:szCs w:val="19"/>
        </w:rPr>
        <w:t>rolnictwa, ogrodnictwa, upraw hydroponicznych, rybołówstwa, leśnictwa, łowiectwa oraz przetwórstwa żywności,</w:t>
      </w:r>
      <w:r w:rsidRPr="005E0E82">
        <w:rPr>
          <w:rFonts w:ascii="Fira Sans" w:hAnsi="Fira Sans" w:cs="Arial"/>
          <w:sz w:val="19"/>
          <w:szCs w:val="19"/>
        </w:rPr>
        <w:t xml:space="preserve"> </w:t>
      </w:r>
      <w:r>
        <w:rPr>
          <w:rFonts w:ascii="Fira Sans" w:hAnsi="Fira Sans" w:cs="Arial"/>
          <w:sz w:val="19"/>
          <w:szCs w:val="19"/>
        </w:rPr>
        <w:t>8,</w:t>
      </w:r>
      <w:r w:rsidR="0053799C">
        <w:rPr>
          <w:rFonts w:ascii="Fira Sans" w:hAnsi="Fira Sans" w:cs="Arial"/>
          <w:sz w:val="19"/>
          <w:szCs w:val="19"/>
        </w:rPr>
        <w:t>2</w:t>
      </w:r>
      <w:r w:rsidRPr="00B560D3">
        <w:rPr>
          <w:rFonts w:ascii="Fira Sans" w:hAnsi="Fira Sans" w:cs="Arial"/>
          <w:sz w:val="19"/>
          <w:szCs w:val="19"/>
        </w:rPr>
        <w:t>% z instalacji i urządzeń służących zagospodarowaniu odpadów, z</w:t>
      </w:r>
      <w:r>
        <w:rPr>
          <w:rFonts w:ascii="Fira Sans" w:hAnsi="Fira Sans" w:cs="Arial"/>
          <w:sz w:val="19"/>
          <w:szCs w:val="19"/>
        </w:rPr>
        <w:t xml:space="preserve"> </w:t>
      </w:r>
      <w:r w:rsidRPr="00B560D3">
        <w:rPr>
          <w:rFonts w:ascii="Fira Sans" w:hAnsi="Fira Sans" w:cs="Arial"/>
          <w:sz w:val="19"/>
          <w:szCs w:val="19"/>
        </w:rPr>
        <w:t>oczyszczalni ścieków oraz z uzdatniania wody pitnej i wody do celów przemysłowych</w:t>
      </w:r>
      <w:r>
        <w:rPr>
          <w:rFonts w:ascii="Fira Sans" w:hAnsi="Fira Sans" w:cs="Arial"/>
          <w:sz w:val="19"/>
          <w:szCs w:val="19"/>
        </w:rPr>
        <w:t xml:space="preserve">, </w:t>
      </w:r>
      <w:r w:rsidR="0053799C">
        <w:rPr>
          <w:rFonts w:ascii="Fira Sans" w:hAnsi="Fira Sans" w:cs="Arial"/>
          <w:sz w:val="19"/>
          <w:szCs w:val="19"/>
        </w:rPr>
        <w:t>5,7</w:t>
      </w:r>
      <w:r w:rsidR="0053799C" w:rsidRPr="00B560D3">
        <w:rPr>
          <w:rFonts w:ascii="Fira Sans" w:hAnsi="Fira Sans" w:cs="Arial"/>
          <w:sz w:val="19"/>
          <w:szCs w:val="19"/>
        </w:rPr>
        <w:t>% z budowy, remontów i demontażu obiektów budowlanych oraz infrastruktury drogowej (włączając glebę i ziemię z terenów zanieczyszczonych)</w:t>
      </w:r>
      <w:r w:rsidR="0053799C">
        <w:rPr>
          <w:rFonts w:ascii="Fira Sans" w:hAnsi="Fira Sans" w:cs="Arial"/>
          <w:sz w:val="19"/>
          <w:szCs w:val="19"/>
        </w:rPr>
        <w:t xml:space="preserve">, </w:t>
      </w:r>
      <w:r>
        <w:rPr>
          <w:rFonts w:ascii="Fira Sans" w:hAnsi="Fira Sans" w:cs="Arial"/>
          <w:sz w:val="19"/>
          <w:szCs w:val="19"/>
        </w:rPr>
        <w:t>4,</w:t>
      </w:r>
      <w:r w:rsidR="0053799C">
        <w:rPr>
          <w:rFonts w:ascii="Fira Sans" w:hAnsi="Fira Sans" w:cs="Arial"/>
          <w:sz w:val="19"/>
          <w:szCs w:val="19"/>
        </w:rPr>
        <w:t>8</w:t>
      </w:r>
      <w:r>
        <w:rPr>
          <w:rFonts w:ascii="Fira Sans" w:hAnsi="Fira Sans" w:cs="Arial"/>
          <w:sz w:val="19"/>
          <w:szCs w:val="19"/>
        </w:rPr>
        <w:t xml:space="preserve">% </w:t>
      </w:r>
      <w:r w:rsidRPr="00165BAA">
        <w:rPr>
          <w:rFonts w:ascii="Fira Sans" w:hAnsi="Fira Sans" w:cs="Arial"/>
          <w:sz w:val="19"/>
          <w:szCs w:val="19"/>
        </w:rPr>
        <w:t>z produkcji, przygotowania, obrotu i stosowania produktów przemysłu chemii organicznej</w:t>
      </w:r>
      <w:r w:rsidR="0053799C">
        <w:rPr>
          <w:rFonts w:ascii="Fira Sans" w:hAnsi="Fira Sans" w:cs="Arial"/>
          <w:sz w:val="19"/>
          <w:szCs w:val="19"/>
        </w:rPr>
        <w:t>.</w:t>
      </w:r>
      <w:r>
        <w:rPr>
          <w:rFonts w:ascii="Fira Sans" w:hAnsi="Fira Sans" w:cs="Arial"/>
          <w:sz w:val="19"/>
          <w:szCs w:val="19"/>
        </w:rPr>
        <w:t xml:space="preserve"> </w:t>
      </w:r>
    </w:p>
    <w:p w:rsidR="00B560D3" w:rsidRPr="00E41A33" w:rsidRDefault="00F65179" w:rsidP="003423AA">
      <w:pPr>
        <w:spacing w:after="0"/>
        <w:rPr>
          <w:b/>
          <w:sz w:val="18"/>
          <w:szCs w:val="19"/>
        </w:rPr>
      </w:pPr>
      <w:r w:rsidRPr="009C3B20">
        <w:rPr>
          <w:noProof/>
          <w:color w:val="008542"/>
          <w:lang w:eastAsia="pl-PL"/>
        </w:rPr>
        <mc:AlternateContent>
          <mc:Choice Requires="wps">
            <w:drawing>
              <wp:anchor distT="45720" distB="45720" distL="114300" distR="114300" simplePos="0" relativeHeight="251665920" behindDoc="1" locked="0" layoutInCell="1" allowOverlap="1" wp14:anchorId="236F7322" wp14:editId="05A0B320">
                <wp:simplePos x="0" y="0"/>
                <wp:positionH relativeFrom="column">
                  <wp:posOffset>5194915</wp:posOffset>
                </wp:positionH>
                <wp:positionV relativeFrom="paragraph">
                  <wp:posOffset>1501884</wp:posOffset>
                </wp:positionV>
                <wp:extent cx="1739900" cy="787400"/>
                <wp:effectExtent l="0" t="0" r="0" b="0"/>
                <wp:wrapTight wrapText="bothSides">
                  <wp:wrapPolygon edited="0">
                    <wp:start x="473" y="0"/>
                    <wp:lineTo x="473" y="20903"/>
                    <wp:lineTo x="20812" y="20903"/>
                    <wp:lineTo x="20812" y="0"/>
                    <wp:lineTo x="473" y="0"/>
                  </wp:wrapPolygon>
                </wp:wrapTight>
                <wp:docPr id="3" name="Pole tekstow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0" cy="78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799C" w:rsidRPr="002401C3" w:rsidRDefault="0053799C" w:rsidP="00B57681">
                            <w:pPr>
                              <w:rPr>
                                <w:bCs/>
                                <w:color w:val="001D77"/>
                                <w:sz w:val="18"/>
                                <w:szCs w:val="18"/>
                              </w:rPr>
                            </w:pPr>
                            <w:r w:rsidRPr="002401C3">
                              <w:rPr>
                                <w:bCs/>
                                <w:color w:val="001D77"/>
                                <w:sz w:val="18"/>
                                <w:szCs w:val="18"/>
                              </w:rPr>
                              <w:t>W 201</w:t>
                            </w:r>
                            <w:r>
                              <w:rPr>
                                <w:bCs/>
                                <w:color w:val="001D77"/>
                                <w:sz w:val="18"/>
                                <w:szCs w:val="18"/>
                              </w:rPr>
                              <w:t>8</w:t>
                            </w:r>
                            <w:r w:rsidRPr="002401C3">
                              <w:rPr>
                                <w:bCs/>
                                <w:color w:val="001D77"/>
                                <w:sz w:val="18"/>
                                <w:szCs w:val="18"/>
                              </w:rPr>
                              <w:t xml:space="preserve"> r.</w:t>
                            </w:r>
                            <w:r>
                              <w:rPr>
                                <w:bCs/>
                                <w:color w:val="001D77"/>
                                <w:sz w:val="18"/>
                                <w:szCs w:val="18"/>
                              </w:rPr>
                              <w:t>,</w:t>
                            </w:r>
                            <w:r w:rsidRPr="002401C3">
                              <w:rPr>
                                <w:bCs/>
                                <w:color w:val="001D77"/>
                                <w:sz w:val="18"/>
                                <w:szCs w:val="18"/>
                              </w:rPr>
                              <w:t xml:space="preserve"> </w:t>
                            </w:r>
                            <w:r>
                              <w:rPr>
                                <w:bCs/>
                                <w:color w:val="001D77"/>
                                <w:sz w:val="18"/>
                                <w:szCs w:val="18"/>
                              </w:rPr>
                              <w:t xml:space="preserve">podobnie jak i przed rokiem </w:t>
                            </w:r>
                            <w:r w:rsidRPr="002401C3">
                              <w:rPr>
                                <w:bCs/>
                                <w:color w:val="001D77"/>
                                <w:sz w:val="18"/>
                                <w:szCs w:val="18"/>
                              </w:rPr>
                              <w:t xml:space="preserve">najwięcej odpadów powstało z procesów termicznych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E0667F" id="_x0000_s1035" type="#_x0000_t202" style="position:absolute;margin-left:409.05pt;margin-top:118.25pt;width:137pt;height:62pt;z-index:-25165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" filled="f" stroked="f">
                <v:textbox>
                  <w:txbxContent>
                    <w:p w:rsidR="0053799C" w:rsidRPr="002401C3" w:rsidRDefault="0053799C" w:rsidP="00B57681">
                      <w:pPr>
                        <w:rPr>
                          <w:bCs/>
                          <w:color w:val="001D77"/>
                          <w:sz w:val="18"/>
                          <w:szCs w:val="18"/>
                        </w:rPr>
                      </w:pPr>
                      <w:r w:rsidRPr="002401C3">
                        <w:rPr>
                          <w:bCs/>
                          <w:color w:val="001D77"/>
                          <w:sz w:val="18"/>
                          <w:szCs w:val="18"/>
                        </w:rPr>
                        <w:t>W 201</w:t>
                      </w:r>
                      <w:r>
                        <w:rPr>
                          <w:bCs/>
                          <w:color w:val="001D77"/>
                          <w:sz w:val="18"/>
                          <w:szCs w:val="18"/>
                        </w:rPr>
                        <w:t>8</w:t>
                      </w:r>
                      <w:r w:rsidRPr="002401C3">
                        <w:rPr>
                          <w:bCs/>
                          <w:color w:val="001D77"/>
                          <w:sz w:val="18"/>
                          <w:szCs w:val="18"/>
                        </w:rPr>
                        <w:t xml:space="preserve"> r.</w:t>
                      </w:r>
                      <w:r>
                        <w:rPr>
                          <w:bCs/>
                          <w:color w:val="001D77"/>
                          <w:sz w:val="18"/>
                          <w:szCs w:val="18"/>
                        </w:rPr>
                        <w:t>,</w:t>
                      </w:r>
                      <w:r w:rsidRPr="002401C3">
                        <w:rPr>
                          <w:bCs/>
                          <w:color w:val="001D77"/>
                          <w:sz w:val="18"/>
                          <w:szCs w:val="18"/>
                        </w:rPr>
                        <w:t xml:space="preserve"> </w:t>
                      </w:r>
                      <w:r>
                        <w:rPr>
                          <w:bCs/>
                          <w:color w:val="001D77"/>
                          <w:sz w:val="18"/>
                          <w:szCs w:val="18"/>
                        </w:rPr>
                        <w:t xml:space="preserve">podobnie jak i przed rokiem </w:t>
                      </w:r>
                      <w:r w:rsidRPr="002401C3">
                        <w:rPr>
                          <w:bCs/>
                          <w:color w:val="001D77"/>
                          <w:sz w:val="18"/>
                          <w:szCs w:val="18"/>
                        </w:rPr>
                        <w:t xml:space="preserve">najwięcej odpadów powstało z procesów termicznych  </w:t>
                      </w:r>
                    </w:p>
                  </w:txbxContent>
                </v:textbox>
                <w10:wrap type="tight"/>
              </v:shape>
            </w:pict>
          </mc:Fallback>
        </mc:AlternateContent>
      </w:r>
      <w:r w:rsidR="00B560D3" w:rsidRPr="00E41A33">
        <w:rPr>
          <w:b/>
          <w:sz w:val="18"/>
          <w:szCs w:val="19"/>
        </w:rPr>
        <w:t xml:space="preserve">Tablica 4. </w:t>
      </w:r>
      <w:proofErr w:type="spellStart"/>
      <w:r w:rsidR="00B560D3">
        <w:rPr>
          <w:b/>
          <w:sz w:val="18"/>
          <w:szCs w:val="19"/>
        </w:rPr>
        <w:t>Odpady</w:t>
      </w:r>
      <w:r w:rsidR="00B560D3">
        <w:rPr>
          <w:b/>
          <w:sz w:val="18"/>
          <w:szCs w:val="19"/>
          <w:vertAlign w:val="superscript"/>
        </w:rPr>
        <w:t>a</w:t>
      </w:r>
      <w:proofErr w:type="spellEnd"/>
      <w:r w:rsidR="00B560D3">
        <w:rPr>
          <w:b/>
          <w:sz w:val="18"/>
          <w:szCs w:val="19"/>
        </w:rPr>
        <w:t xml:space="preserve"> wytworzone i dotychczas składowane</w:t>
      </w:r>
      <w:r w:rsidR="00631382">
        <w:rPr>
          <w:b/>
          <w:sz w:val="18"/>
          <w:szCs w:val="19"/>
        </w:rPr>
        <w:t xml:space="preserve"> (nagromadzone) według ważniejszych </w:t>
      </w:r>
      <w:r w:rsidR="00631382">
        <w:rPr>
          <w:b/>
          <w:sz w:val="18"/>
          <w:szCs w:val="19"/>
        </w:rPr>
        <w:br/>
        <w:t xml:space="preserve">                  grup odpadów w </w:t>
      </w:r>
      <w:r w:rsidR="00B560D3" w:rsidRPr="00E41A33">
        <w:rPr>
          <w:b/>
          <w:sz w:val="18"/>
          <w:szCs w:val="19"/>
        </w:rPr>
        <w:t>201</w:t>
      </w:r>
      <w:r w:rsidR="0053799C">
        <w:rPr>
          <w:b/>
          <w:sz w:val="18"/>
          <w:szCs w:val="19"/>
        </w:rPr>
        <w:t>8</w:t>
      </w:r>
      <w:r w:rsidR="00631382">
        <w:rPr>
          <w:b/>
          <w:sz w:val="18"/>
          <w:szCs w:val="19"/>
        </w:rPr>
        <w:t xml:space="preserve"> r. </w:t>
      </w:r>
    </w:p>
    <w:tbl>
      <w:tblPr>
        <w:tblW w:w="5000" w:type="pct"/>
        <w:tblBorders>
          <w:insideH w:val="single" w:sz="4" w:space="0" w:color="008542"/>
          <w:insideV w:val="single" w:sz="4" w:space="0" w:color="008542"/>
        </w:tblBorders>
        <w:tblLook w:val="04A0" w:firstRow="1" w:lastRow="0" w:firstColumn="1" w:lastColumn="0" w:noHBand="0" w:noVBand="1"/>
      </w:tblPr>
      <w:tblGrid>
        <w:gridCol w:w="2411"/>
        <w:gridCol w:w="809"/>
        <w:gridCol w:w="808"/>
        <w:gridCol w:w="808"/>
        <w:gridCol w:w="808"/>
        <w:gridCol w:w="808"/>
        <w:gridCol w:w="808"/>
        <w:gridCol w:w="807"/>
      </w:tblGrid>
      <w:tr w:rsidR="00986785" w:rsidRPr="00040C3D" w:rsidTr="0053799C">
        <w:trPr>
          <w:trHeight w:val="287"/>
        </w:trPr>
        <w:tc>
          <w:tcPr>
            <w:tcW w:w="1494" w:type="pct"/>
            <w:vMerge w:val="restart"/>
            <w:tcBorders>
              <w:right w:val="single" w:sz="4" w:space="0" w:color="002060"/>
            </w:tcBorders>
            <w:shd w:val="clear" w:color="auto" w:fill="auto"/>
            <w:vAlign w:val="center"/>
          </w:tcPr>
          <w:p w:rsidR="00986785" w:rsidRPr="00040C3D" w:rsidRDefault="00986785" w:rsidP="00635550">
            <w:pPr>
              <w:pStyle w:val="Tekstpodstawowywcity3"/>
              <w:spacing w:before="120" w:after="0" w:line="240" w:lineRule="auto"/>
              <w:ind w:firstLine="0"/>
              <w:jc w:val="center"/>
              <w:rPr>
                <w:rFonts w:ascii="Fira Sans" w:hAnsi="Fira Sans"/>
                <w:sz w:val="16"/>
                <w:szCs w:val="19"/>
              </w:rPr>
            </w:pPr>
            <w:r>
              <w:rPr>
                <w:rFonts w:ascii="Fira Sans" w:hAnsi="Fira Sans"/>
                <w:sz w:val="16"/>
                <w:szCs w:val="19"/>
              </w:rPr>
              <w:t>Wyszczególnienie</w:t>
            </w:r>
          </w:p>
        </w:tc>
        <w:tc>
          <w:tcPr>
            <w:tcW w:w="3005" w:type="pct"/>
            <w:gridSpan w:val="6"/>
            <w:tcBorders>
              <w:top w:val="nil"/>
              <w:left w:val="single" w:sz="4" w:space="0" w:color="002060"/>
              <w:bottom w:val="single" w:sz="4" w:space="0" w:color="002060"/>
              <w:right w:val="single" w:sz="4" w:space="0" w:color="002060"/>
            </w:tcBorders>
            <w:shd w:val="clear" w:color="auto" w:fill="auto"/>
            <w:vAlign w:val="center"/>
          </w:tcPr>
          <w:p w:rsidR="00986785" w:rsidRPr="00040C3D" w:rsidRDefault="00986785" w:rsidP="00986785">
            <w:pPr>
              <w:pStyle w:val="Tekstpodstawowywcity3"/>
              <w:spacing w:before="120" w:after="0" w:line="240" w:lineRule="auto"/>
              <w:ind w:left="-57" w:right="-57" w:firstLine="0"/>
              <w:jc w:val="center"/>
              <w:rPr>
                <w:rFonts w:ascii="Fira Sans" w:hAnsi="Fira Sans"/>
                <w:sz w:val="16"/>
                <w:szCs w:val="19"/>
              </w:rPr>
            </w:pPr>
            <w:r>
              <w:rPr>
                <w:rFonts w:ascii="Fira Sans" w:hAnsi="Fira Sans"/>
                <w:sz w:val="16"/>
                <w:szCs w:val="19"/>
              </w:rPr>
              <w:t>Odpady wytworzone w ciągu roku</w:t>
            </w:r>
          </w:p>
        </w:tc>
        <w:tc>
          <w:tcPr>
            <w:tcW w:w="500" w:type="pct"/>
            <w:vMerge w:val="restart"/>
            <w:tcBorders>
              <w:top w:val="nil"/>
              <w:left w:val="single" w:sz="4" w:space="0" w:color="002060"/>
              <w:bottom w:val="single" w:sz="4" w:space="0" w:color="002060"/>
            </w:tcBorders>
            <w:shd w:val="clear" w:color="auto" w:fill="auto"/>
            <w:vAlign w:val="center"/>
          </w:tcPr>
          <w:p w:rsidR="00986785" w:rsidRPr="0033682C" w:rsidRDefault="003F12E4" w:rsidP="003F12E4">
            <w:pPr>
              <w:pStyle w:val="Tekstpodstawowywcity3"/>
              <w:spacing w:before="0" w:after="0" w:line="240" w:lineRule="auto"/>
              <w:ind w:left="-113" w:right="-113" w:firstLine="0"/>
              <w:jc w:val="center"/>
              <w:rPr>
                <w:rFonts w:ascii="Fira Sans" w:hAnsi="Fira Sans"/>
                <w:sz w:val="16"/>
                <w:szCs w:val="19"/>
                <w:vertAlign w:val="superscript"/>
              </w:rPr>
            </w:pPr>
            <w:r>
              <w:rPr>
                <w:rFonts w:ascii="Fira Sans" w:hAnsi="Fira Sans"/>
                <w:sz w:val="16"/>
                <w:szCs w:val="19"/>
              </w:rPr>
              <w:t>Odpady dotychczas składowane</w:t>
            </w:r>
            <w:r w:rsidR="00542A41">
              <w:rPr>
                <w:rFonts w:ascii="Fira Sans" w:hAnsi="Fira Sans"/>
                <w:sz w:val="16"/>
                <w:szCs w:val="19"/>
              </w:rPr>
              <w:t xml:space="preserve"> </w:t>
            </w:r>
            <w:r w:rsidR="001C6B44">
              <w:rPr>
                <w:rFonts w:ascii="Fira Sans" w:hAnsi="Fira Sans"/>
                <w:sz w:val="16"/>
                <w:szCs w:val="19"/>
              </w:rPr>
              <w:t xml:space="preserve">(nagromadzone) </w:t>
            </w:r>
            <w:r w:rsidR="00542A41">
              <w:rPr>
                <w:rFonts w:ascii="Fira Sans" w:hAnsi="Fira Sans"/>
                <w:sz w:val="16"/>
                <w:szCs w:val="19"/>
              </w:rPr>
              <w:t>w </w:t>
            </w:r>
            <w:r w:rsidR="00A04FDD">
              <w:rPr>
                <w:rFonts w:ascii="Fira Sans" w:hAnsi="Fira Sans"/>
                <w:sz w:val="16"/>
                <w:szCs w:val="19"/>
              </w:rPr>
              <w:t xml:space="preserve">tys. </w:t>
            </w:r>
            <w:proofErr w:type="spellStart"/>
            <w:r w:rsidR="00A04FDD">
              <w:rPr>
                <w:rFonts w:ascii="Fira Sans" w:hAnsi="Fira Sans"/>
                <w:sz w:val="16"/>
                <w:szCs w:val="19"/>
              </w:rPr>
              <w:t>ton</w:t>
            </w:r>
            <w:r w:rsidR="0033682C">
              <w:rPr>
                <w:rFonts w:ascii="Fira Sans" w:hAnsi="Fira Sans"/>
                <w:sz w:val="16"/>
                <w:szCs w:val="19"/>
                <w:vertAlign w:val="superscript"/>
              </w:rPr>
              <w:t>b</w:t>
            </w:r>
            <w:proofErr w:type="spellEnd"/>
          </w:p>
        </w:tc>
      </w:tr>
      <w:tr w:rsidR="00986785" w:rsidRPr="00040C3D" w:rsidTr="00866C6C">
        <w:trPr>
          <w:trHeight w:val="287"/>
        </w:trPr>
        <w:tc>
          <w:tcPr>
            <w:tcW w:w="1494" w:type="pct"/>
            <w:vMerge/>
            <w:tcBorders>
              <w:right w:val="single" w:sz="4" w:space="0" w:color="002060"/>
            </w:tcBorders>
            <w:shd w:val="clear" w:color="auto" w:fill="auto"/>
            <w:vAlign w:val="center"/>
          </w:tcPr>
          <w:p w:rsidR="00986785" w:rsidRPr="00040C3D" w:rsidRDefault="00986785" w:rsidP="00FB2D6D">
            <w:pPr>
              <w:pStyle w:val="Tekstpodstawowywcity3"/>
              <w:spacing w:before="120" w:after="0" w:line="240" w:lineRule="auto"/>
              <w:ind w:firstLine="0"/>
              <w:jc w:val="center"/>
              <w:rPr>
                <w:rFonts w:ascii="Fira Sans" w:hAnsi="Fira Sans"/>
                <w:sz w:val="16"/>
                <w:szCs w:val="19"/>
              </w:rPr>
            </w:pPr>
          </w:p>
        </w:tc>
        <w:tc>
          <w:tcPr>
            <w:tcW w:w="501" w:type="pct"/>
            <w:vMerge w:val="restart"/>
            <w:tcBorders>
              <w:top w:val="single" w:sz="4" w:space="0" w:color="002060"/>
              <w:left w:val="single" w:sz="4" w:space="0" w:color="002060"/>
              <w:bottom w:val="single" w:sz="12" w:space="0" w:color="002060"/>
              <w:right w:val="single" w:sz="4" w:space="0" w:color="002060"/>
            </w:tcBorders>
            <w:shd w:val="clear" w:color="auto" w:fill="auto"/>
            <w:vAlign w:val="center"/>
          </w:tcPr>
          <w:p w:rsidR="00986785" w:rsidRPr="00040C3D" w:rsidRDefault="00986785" w:rsidP="003F12E4">
            <w:pPr>
              <w:pStyle w:val="Tekstpodstawowywcity3"/>
              <w:spacing w:before="0" w:after="0" w:line="240" w:lineRule="auto"/>
              <w:ind w:firstLine="0"/>
              <w:jc w:val="center"/>
              <w:rPr>
                <w:rFonts w:ascii="Fira Sans" w:hAnsi="Fira Sans"/>
                <w:sz w:val="16"/>
                <w:szCs w:val="19"/>
              </w:rPr>
            </w:pPr>
            <w:r>
              <w:rPr>
                <w:rFonts w:ascii="Fira Sans" w:hAnsi="Fira Sans"/>
                <w:sz w:val="16"/>
                <w:szCs w:val="19"/>
              </w:rPr>
              <w:t xml:space="preserve">ogółem </w:t>
            </w:r>
            <w:r>
              <w:rPr>
                <w:rFonts w:ascii="Fira Sans" w:hAnsi="Fira Sans"/>
                <w:sz w:val="16"/>
                <w:szCs w:val="19"/>
              </w:rPr>
              <w:br/>
              <w:t>w tys. ton</w:t>
            </w:r>
          </w:p>
        </w:tc>
        <w:tc>
          <w:tcPr>
            <w:tcW w:w="501" w:type="pct"/>
            <w:vMerge w:val="restart"/>
            <w:tcBorders>
              <w:top w:val="single" w:sz="4" w:space="0" w:color="002060"/>
              <w:left w:val="single" w:sz="4" w:space="0" w:color="002060"/>
              <w:bottom w:val="single" w:sz="4" w:space="0" w:color="002060"/>
              <w:right w:val="single" w:sz="4" w:space="0" w:color="002060"/>
            </w:tcBorders>
            <w:shd w:val="clear" w:color="auto" w:fill="auto"/>
            <w:vAlign w:val="center"/>
          </w:tcPr>
          <w:p w:rsidR="00986785" w:rsidRPr="00986785" w:rsidRDefault="00986785" w:rsidP="003F12E4">
            <w:pPr>
              <w:pStyle w:val="Tekstpodstawowywcity3"/>
              <w:spacing w:before="0" w:after="0" w:line="240" w:lineRule="auto"/>
              <w:ind w:right="-57" w:firstLine="0"/>
              <w:jc w:val="center"/>
              <w:rPr>
                <w:rFonts w:ascii="Fira Sans" w:hAnsi="Fira Sans"/>
                <w:sz w:val="16"/>
                <w:szCs w:val="19"/>
                <w:vertAlign w:val="superscript"/>
              </w:rPr>
            </w:pPr>
            <w:r>
              <w:rPr>
                <w:rFonts w:ascii="Fira Sans" w:hAnsi="Fira Sans"/>
                <w:sz w:val="16"/>
                <w:szCs w:val="19"/>
              </w:rPr>
              <w:t xml:space="preserve">poddane </w:t>
            </w:r>
            <w:proofErr w:type="spellStart"/>
            <w:r>
              <w:rPr>
                <w:rFonts w:ascii="Fira Sans" w:hAnsi="Fira Sans"/>
                <w:sz w:val="16"/>
                <w:szCs w:val="19"/>
              </w:rPr>
              <w:t>odzyskowi</w:t>
            </w:r>
            <w:r>
              <w:rPr>
                <w:rFonts w:ascii="Fira Sans" w:hAnsi="Fira Sans"/>
                <w:sz w:val="16"/>
                <w:szCs w:val="19"/>
                <w:vertAlign w:val="superscript"/>
              </w:rPr>
              <w:t>c</w:t>
            </w:r>
            <w:proofErr w:type="spellEnd"/>
          </w:p>
        </w:tc>
        <w:tc>
          <w:tcPr>
            <w:tcW w:w="1002" w:type="pct"/>
            <w:gridSpan w:val="2"/>
            <w:tcBorders>
              <w:top w:val="single" w:sz="4" w:space="0" w:color="002060"/>
              <w:left w:val="single" w:sz="4" w:space="0" w:color="002060"/>
              <w:bottom w:val="single" w:sz="4" w:space="0" w:color="002060"/>
              <w:right w:val="single" w:sz="4" w:space="0" w:color="002060"/>
            </w:tcBorders>
            <w:shd w:val="clear" w:color="auto" w:fill="auto"/>
            <w:vAlign w:val="center"/>
          </w:tcPr>
          <w:p w:rsidR="00986785" w:rsidRPr="00986785" w:rsidRDefault="00986785" w:rsidP="003F12E4">
            <w:pPr>
              <w:pStyle w:val="Tekstpodstawowywcity3"/>
              <w:spacing w:before="0" w:after="0" w:line="240" w:lineRule="auto"/>
              <w:ind w:firstLine="0"/>
              <w:jc w:val="center"/>
              <w:rPr>
                <w:rFonts w:ascii="Fira Sans" w:hAnsi="Fira Sans"/>
                <w:sz w:val="16"/>
                <w:szCs w:val="19"/>
                <w:vertAlign w:val="superscript"/>
              </w:rPr>
            </w:pPr>
            <w:proofErr w:type="spellStart"/>
            <w:r>
              <w:rPr>
                <w:rFonts w:ascii="Fira Sans" w:hAnsi="Fira Sans"/>
                <w:sz w:val="16"/>
                <w:szCs w:val="19"/>
              </w:rPr>
              <w:t>unieszkodliwione</w:t>
            </w:r>
            <w:r>
              <w:rPr>
                <w:rFonts w:ascii="Fira Sans" w:hAnsi="Fira Sans"/>
                <w:sz w:val="16"/>
                <w:szCs w:val="19"/>
                <w:vertAlign w:val="superscript"/>
              </w:rPr>
              <w:t>c</w:t>
            </w:r>
            <w:proofErr w:type="spellEnd"/>
          </w:p>
        </w:tc>
        <w:tc>
          <w:tcPr>
            <w:tcW w:w="501" w:type="pct"/>
            <w:vMerge w:val="restart"/>
            <w:tcBorders>
              <w:top w:val="single" w:sz="4" w:space="0" w:color="002060"/>
              <w:left w:val="single" w:sz="4" w:space="0" w:color="002060"/>
              <w:bottom w:val="single" w:sz="4" w:space="0" w:color="002060"/>
              <w:right w:val="single" w:sz="4" w:space="0" w:color="002060"/>
            </w:tcBorders>
            <w:shd w:val="clear" w:color="auto" w:fill="auto"/>
            <w:vAlign w:val="center"/>
          </w:tcPr>
          <w:p w:rsidR="00986785" w:rsidRPr="00040C3D" w:rsidRDefault="00986785" w:rsidP="003F12E4">
            <w:pPr>
              <w:pStyle w:val="Tekstpodstawowywcity3"/>
              <w:spacing w:before="120" w:after="0" w:line="240" w:lineRule="auto"/>
              <w:ind w:left="-57" w:right="-57" w:firstLine="0"/>
              <w:jc w:val="center"/>
              <w:rPr>
                <w:rFonts w:ascii="Fira Sans" w:hAnsi="Fira Sans"/>
                <w:sz w:val="16"/>
                <w:szCs w:val="19"/>
              </w:rPr>
            </w:pPr>
            <w:r>
              <w:rPr>
                <w:rFonts w:ascii="Fira Sans" w:hAnsi="Fira Sans"/>
                <w:sz w:val="16"/>
                <w:szCs w:val="19"/>
              </w:rPr>
              <w:t>przekazane</w:t>
            </w:r>
            <w:r w:rsidR="003F12E4">
              <w:rPr>
                <w:rFonts w:ascii="Fira Sans" w:hAnsi="Fira Sans"/>
                <w:sz w:val="16"/>
                <w:szCs w:val="19"/>
              </w:rPr>
              <w:t xml:space="preserve"> </w:t>
            </w:r>
            <w:r w:rsidR="003F12E4">
              <w:rPr>
                <w:rFonts w:ascii="Fira Sans" w:hAnsi="Fira Sans"/>
                <w:sz w:val="16"/>
                <w:szCs w:val="19"/>
              </w:rPr>
              <w:br/>
            </w:r>
            <w:r>
              <w:rPr>
                <w:rFonts w:ascii="Fira Sans" w:hAnsi="Fira Sans"/>
                <w:sz w:val="16"/>
                <w:szCs w:val="19"/>
              </w:rPr>
              <w:t>innym odbiorcom</w:t>
            </w:r>
          </w:p>
        </w:tc>
        <w:tc>
          <w:tcPr>
            <w:tcW w:w="501" w:type="pct"/>
            <w:vMerge w:val="restart"/>
            <w:tcBorders>
              <w:top w:val="single" w:sz="4" w:space="0" w:color="002060"/>
              <w:left w:val="single" w:sz="4" w:space="0" w:color="002060"/>
              <w:bottom w:val="single" w:sz="4" w:space="0" w:color="002060"/>
              <w:right w:val="single" w:sz="4" w:space="0" w:color="002060"/>
            </w:tcBorders>
            <w:shd w:val="clear" w:color="auto" w:fill="auto"/>
            <w:vAlign w:val="center"/>
          </w:tcPr>
          <w:p w:rsidR="00986785" w:rsidRPr="00040C3D" w:rsidRDefault="00986785" w:rsidP="00542A41">
            <w:pPr>
              <w:pStyle w:val="Tekstpodstawowywcity3"/>
              <w:spacing w:before="0" w:after="0" w:line="240" w:lineRule="auto"/>
              <w:ind w:left="-57" w:right="-57" w:firstLine="0"/>
              <w:jc w:val="center"/>
              <w:rPr>
                <w:rFonts w:ascii="Fira Sans" w:hAnsi="Fira Sans"/>
                <w:sz w:val="16"/>
                <w:szCs w:val="19"/>
              </w:rPr>
            </w:pPr>
            <w:r>
              <w:rPr>
                <w:rFonts w:ascii="Fira Sans" w:hAnsi="Fira Sans"/>
                <w:sz w:val="16"/>
                <w:szCs w:val="19"/>
              </w:rPr>
              <w:t xml:space="preserve">magazynowane </w:t>
            </w:r>
            <w:r w:rsidR="003F12E4">
              <w:rPr>
                <w:rFonts w:ascii="Fira Sans" w:hAnsi="Fira Sans"/>
                <w:sz w:val="16"/>
                <w:szCs w:val="19"/>
              </w:rPr>
              <w:t>czasowo</w:t>
            </w:r>
            <w:r w:rsidR="00A56215">
              <w:rPr>
                <w:rFonts w:ascii="Fira Sans" w:hAnsi="Fira Sans"/>
                <w:sz w:val="16"/>
                <w:szCs w:val="19"/>
              </w:rPr>
              <w:t xml:space="preserve"> </w:t>
            </w:r>
          </w:p>
        </w:tc>
        <w:tc>
          <w:tcPr>
            <w:tcW w:w="500" w:type="pct"/>
            <w:vMerge/>
            <w:tcBorders>
              <w:top w:val="single" w:sz="4" w:space="0" w:color="002060"/>
              <w:left w:val="single" w:sz="4" w:space="0" w:color="002060"/>
              <w:bottom w:val="single" w:sz="4" w:space="0" w:color="002060"/>
            </w:tcBorders>
            <w:shd w:val="clear" w:color="auto" w:fill="auto"/>
            <w:vAlign w:val="center"/>
          </w:tcPr>
          <w:p w:rsidR="00986785" w:rsidRPr="00040C3D" w:rsidRDefault="00986785" w:rsidP="00986785">
            <w:pPr>
              <w:pStyle w:val="Tekstpodstawowywcity3"/>
              <w:spacing w:before="120" w:after="0" w:line="240" w:lineRule="auto"/>
              <w:ind w:left="-57" w:right="-57" w:firstLine="0"/>
              <w:jc w:val="center"/>
              <w:rPr>
                <w:rFonts w:ascii="Fira Sans" w:hAnsi="Fira Sans"/>
                <w:sz w:val="16"/>
                <w:szCs w:val="19"/>
              </w:rPr>
            </w:pPr>
          </w:p>
        </w:tc>
      </w:tr>
      <w:tr w:rsidR="00986785" w:rsidRPr="00040C3D" w:rsidTr="00866C6C">
        <w:trPr>
          <w:trHeight w:val="287"/>
        </w:trPr>
        <w:tc>
          <w:tcPr>
            <w:tcW w:w="1494" w:type="pct"/>
            <w:vMerge/>
            <w:tcBorders>
              <w:right w:val="single" w:sz="4" w:space="0" w:color="002060"/>
            </w:tcBorders>
            <w:shd w:val="clear" w:color="auto" w:fill="auto"/>
            <w:vAlign w:val="center"/>
          </w:tcPr>
          <w:p w:rsidR="00986785" w:rsidRPr="00040C3D" w:rsidRDefault="00986785" w:rsidP="00FB2D6D">
            <w:pPr>
              <w:pStyle w:val="Tekstpodstawowywcity3"/>
              <w:spacing w:before="120" w:after="0" w:line="240" w:lineRule="auto"/>
              <w:ind w:firstLine="0"/>
              <w:jc w:val="center"/>
              <w:rPr>
                <w:rFonts w:ascii="Fira Sans" w:hAnsi="Fira Sans"/>
                <w:sz w:val="16"/>
                <w:szCs w:val="19"/>
              </w:rPr>
            </w:pPr>
          </w:p>
        </w:tc>
        <w:tc>
          <w:tcPr>
            <w:tcW w:w="501" w:type="pct"/>
            <w:vMerge/>
            <w:tcBorders>
              <w:top w:val="single" w:sz="4" w:space="0" w:color="002060"/>
              <w:left w:val="single" w:sz="4" w:space="0" w:color="002060"/>
              <w:bottom w:val="single" w:sz="12" w:space="0" w:color="002060"/>
              <w:right w:val="single" w:sz="4" w:space="0" w:color="002060"/>
            </w:tcBorders>
            <w:shd w:val="clear" w:color="auto" w:fill="auto"/>
            <w:vAlign w:val="center"/>
          </w:tcPr>
          <w:p w:rsidR="00986785" w:rsidRPr="00040C3D" w:rsidRDefault="00986785" w:rsidP="00FB2D6D">
            <w:pPr>
              <w:pStyle w:val="Tekstpodstawowywcity3"/>
              <w:spacing w:before="120" w:after="0" w:line="240" w:lineRule="auto"/>
              <w:ind w:firstLine="0"/>
              <w:jc w:val="center"/>
              <w:rPr>
                <w:rFonts w:ascii="Fira Sans" w:hAnsi="Fira Sans"/>
                <w:sz w:val="16"/>
                <w:szCs w:val="19"/>
              </w:rPr>
            </w:pPr>
          </w:p>
        </w:tc>
        <w:tc>
          <w:tcPr>
            <w:tcW w:w="501" w:type="pct"/>
            <w:vMerge/>
            <w:tcBorders>
              <w:top w:val="single" w:sz="4" w:space="0" w:color="002060"/>
              <w:left w:val="single" w:sz="4" w:space="0" w:color="002060"/>
              <w:bottom w:val="single" w:sz="4" w:space="0" w:color="002060"/>
              <w:right w:val="single" w:sz="4" w:space="0" w:color="002060"/>
            </w:tcBorders>
            <w:shd w:val="clear" w:color="auto" w:fill="auto"/>
            <w:vAlign w:val="center"/>
          </w:tcPr>
          <w:p w:rsidR="00986785" w:rsidRPr="00040C3D" w:rsidRDefault="00986785" w:rsidP="00FB2D6D">
            <w:pPr>
              <w:pStyle w:val="Tekstpodstawowywcity3"/>
              <w:spacing w:before="120" w:after="0" w:line="240" w:lineRule="auto"/>
              <w:ind w:firstLine="0"/>
              <w:jc w:val="center"/>
              <w:rPr>
                <w:rFonts w:ascii="Fira Sans" w:hAnsi="Fira Sans"/>
                <w:sz w:val="16"/>
                <w:szCs w:val="19"/>
              </w:rPr>
            </w:pPr>
          </w:p>
        </w:tc>
        <w:tc>
          <w:tcPr>
            <w:tcW w:w="501" w:type="pct"/>
            <w:tcBorders>
              <w:top w:val="single" w:sz="4" w:space="0" w:color="002060"/>
              <w:left w:val="single" w:sz="4" w:space="0" w:color="002060"/>
              <w:bottom w:val="single" w:sz="4" w:space="0" w:color="002060"/>
              <w:right w:val="single" w:sz="4" w:space="0" w:color="002060"/>
            </w:tcBorders>
            <w:shd w:val="clear" w:color="auto" w:fill="auto"/>
            <w:vAlign w:val="center"/>
          </w:tcPr>
          <w:p w:rsidR="00986785" w:rsidRPr="00040C3D" w:rsidRDefault="00986785" w:rsidP="003F12E4">
            <w:pPr>
              <w:pStyle w:val="Tekstpodstawowywcity3"/>
              <w:spacing w:before="0" w:after="0" w:line="240" w:lineRule="auto"/>
              <w:ind w:firstLine="0"/>
              <w:jc w:val="center"/>
              <w:rPr>
                <w:rFonts w:ascii="Fira Sans" w:hAnsi="Fira Sans"/>
                <w:sz w:val="16"/>
                <w:szCs w:val="19"/>
              </w:rPr>
            </w:pPr>
            <w:r>
              <w:rPr>
                <w:rFonts w:ascii="Fira Sans" w:hAnsi="Fira Sans"/>
                <w:sz w:val="16"/>
                <w:szCs w:val="19"/>
              </w:rPr>
              <w:t>razem</w:t>
            </w:r>
          </w:p>
        </w:tc>
        <w:tc>
          <w:tcPr>
            <w:tcW w:w="501" w:type="pct"/>
            <w:tcBorders>
              <w:top w:val="single" w:sz="4" w:space="0" w:color="002060"/>
              <w:left w:val="single" w:sz="4" w:space="0" w:color="002060"/>
              <w:bottom w:val="single" w:sz="4" w:space="0" w:color="002060"/>
              <w:right w:val="single" w:sz="4" w:space="0" w:color="002060"/>
            </w:tcBorders>
            <w:shd w:val="clear" w:color="auto" w:fill="auto"/>
            <w:vAlign w:val="center"/>
          </w:tcPr>
          <w:p w:rsidR="00986785" w:rsidRPr="00986785" w:rsidRDefault="00986785" w:rsidP="00165BAA">
            <w:pPr>
              <w:pStyle w:val="Tekstpodstawowywcity3"/>
              <w:spacing w:before="0" w:after="0" w:line="240" w:lineRule="auto"/>
              <w:ind w:firstLine="0"/>
              <w:jc w:val="center"/>
              <w:rPr>
                <w:rFonts w:ascii="Fira Sans" w:hAnsi="Fira Sans"/>
                <w:sz w:val="16"/>
                <w:szCs w:val="19"/>
                <w:vertAlign w:val="superscript"/>
              </w:rPr>
            </w:pPr>
            <w:r>
              <w:rPr>
                <w:rFonts w:ascii="Fira Sans" w:hAnsi="Fira Sans"/>
                <w:sz w:val="16"/>
                <w:szCs w:val="19"/>
              </w:rPr>
              <w:t xml:space="preserve">w tym </w:t>
            </w:r>
            <w:r w:rsidR="00165BAA">
              <w:rPr>
                <w:rFonts w:ascii="Fira Sans" w:hAnsi="Fira Sans"/>
                <w:sz w:val="16"/>
                <w:szCs w:val="19"/>
              </w:rPr>
              <w:t>termicznie</w:t>
            </w:r>
          </w:p>
        </w:tc>
        <w:tc>
          <w:tcPr>
            <w:tcW w:w="501" w:type="pct"/>
            <w:vMerge/>
            <w:tcBorders>
              <w:top w:val="single" w:sz="4" w:space="0" w:color="002060"/>
              <w:left w:val="single" w:sz="4" w:space="0" w:color="002060"/>
              <w:bottom w:val="single" w:sz="4" w:space="0" w:color="002060"/>
              <w:right w:val="single" w:sz="4" w:space="0" w:color="002060"/>
            </w:tcBorders>
            <w:shd w:val="clear" w:color="auto" w:fill="auto"/>
            <w:vAlign w:val="center"/>
          </w:tcPr>
          <w:p w:rsidR="00986785" w:rsidRPr="00040C3D" w:rsidRDefault="00986785" w:rsidP="00FB2D6D">
            <w:pPr>
              <w:pStyle w:val="Tekstpodstawowywcity3"/>
              <w:spacing w:before="120" w:after="0" w:line="240" w:lineRule="auto"/>
              <w:ind w:firstLine="0"/>
              <w:jc w:val="center"/>
              <w:rPr>
                <w:rFonts w:ascii="Fira Sans" w:hAnsi="Fira Sans"/>
                <w:sz w:val="16"/>
                <w:szCs w:val="19"/>
              </w:rPr>
            </w:pPr>
          </w:p>
        </w:tc>
        <w:tc>
          <w:tcPr>
            <w:tcW w:w="501" w:type="pct"/>
            <w:vMerge/>
            <w:tcBorders>
              <w:top w:val="single" w:sz="4" w:space="0" w:color="002060"/>
              <w:left w:val="single" w:sz="4" w:space="0" w:color="002060"/>
              <w:bottom w:val="single" w:sz="4" w:space="0" w:color="002060"/>
              <w:right w:val="single" w:sz="4" w:space="0" w:color="002060"/>
            </w:tcBorders>
            <w:shd w:val="clear" w:color="auto" w:fill="auto"/>
            <w:vAlign w:val="center"/>
          </w:tcPr>
          <w:p w:rsidR="00986785" w:rsidRPr="00040C3D" w:rsidRDefault="00986785" w:rsidP="00FB2D6D">
            <w:pPr>
              <w:pStyle w:val="Tekstpodstawowywcity3"/>
              <w:spacing w:before="120" w:after="0" w:line="240" w:lineRule="auto"/>
              <w:ind w:firstLine="0"/>
              <w:jc w:val="center"/>
              <w:rPr>
                <w:rFonts w:ascii="Fira Sans" w:hAnsi="Fira Sans"/>
                <w:sz w:val="16"/>
                <w:szCs w:val="19"/>
              </w:rPr>
            </w:pPr>
          </w:p>
        </w:tc>
        <w:tc>
          <w:tcPr>
            <w:tcW w:w="500" w:type="pct"/>
            <w:vMerge/>
            <w:tcBorders>
              <w:top w:val="single" w:sz="4" w:space="0" w:color="002060"/>
              <w:left w:val="single" w:sz="4" w:space="0" w:color="002060"/>
            </w:tcBorders>
            <w:shd w:val="clear" w:color="auto" w:fill="auto"/>
            <w:vAlign w:val="center"/>
          </w:tcPr>
          <w:p w:rsidR="00986785" w:rsidRPr="00040C3D" w:rsidRDefault="00986785" w:rsidP="00FB2D6D">
            <w:pPr>
              <w:pStyle w:val="Tekstpodstawowywcity3"/>
              <w:spacing w:before="120" w:after="0" w:line="240" w:lineRule="auto"/>
              <w:ind w:firstLine="0"/>
              <w:jc w:val="center"/>
              <w:rPr>
                <w:rFonts w:ascii="Fira Sans" w:hAnsi="Fira Sans"/>
                <w:sz w:val="16"/>
                <w:szCs w:val="19"/>
              </w:rPr>
            </w:pPr>
          </w:p>
        </w:tc>
      </w:tr>
      <w:tr w:rsidR="00986785" w:rsidRPr="00040C3D" w:rsidTr="00866C6C">
        <w:trPr>
          <w:trHeight w:val="287"/>
        </w:trPr>
        <w:tc>
          <w:tcPr>
            <w:tcW w:w="1494" w:type="pct"/>
            <w:vMerge/>
            <w:tcBorders>
              <w:bottom w:val="single" w:sz="12" w:space="0" w:color="002060"/>
              <w:right w:val="single" w:sz="4" w:space="0" w:color="002060"/>
            </w:tcBorders>
            <w:shd w:val="clear" w:color="auto" w:fill="auto"/>
            <w:vAlign w:val="center"/>
          </w:tcPr>
          <w:p w:rsidR="00986785" w:rsidRPr="00040C3D" w:rsidRDefault="00986785" w:rsidP="00FB2D6D">
            <w:pPr>
              <w:pStyle w:val="Tekstpodstawowywcity3"/>
              <w:spacing w:before="120" w:after="0" w:line="240" w:lineRule="auto"/>
              <w:ind w:firstLine="0"/>
              <w:jc w:val="center"/>
              <w:rPr>
                <w:rFonts w:ascii="Fira Sans" w:hAnsi="Fira Sans"/>
                <w:sz w:val="16"/>
                <w:szCs w:val="19"/>
              </w:rPr>
            </w:pPr>
          </w:p>
        </w:tc>
        <w:tc>
          <w:tcPr>
            <w:tcW w:w="501" w:type="pct"/>
            <w:vMerge/>
            <w:tcBorders>
              <w:left w:val="single" w:sz="4" w:space="0" w:color="002060"/>
              <w:bottom w:val="single" w:sz="12" w:space="0" w:color="002060"/>
              <w:right w:val="single" w:sz="4" w:space="0" w:color="002060"/>
            </w:tcBorders>
            <w:shd w:val="clear" w:color="auto" w:fill="auto"/>
            <w:vAlign w:val="center"/>
          </w:tcPr>
          <w:p w:rsidR="00986785" w:rsidRPr="00040C3D" w:rsidRDefault="00986785" w:rsidP="00FB2D6D">
            <w:pPr>
              <w:pStyle w:val="Tekstpodstawowywcity3"/>
              <w:spacing w:before="120" w:after="0" w:line="240" w:lineRule="auto"/>
              <w:ind w:firstLine="0"/>
              <w:jc w:val="center"/>
              <w:rPr>
                <w:rFonts w:ascii="Fira Sans" w:hAnsi="Fira Sans"/>
                <w:sz w:val="16"/>
                <w:szCs w:val="19"/>
              </w:rPr>
            </w:pPr>
          </w:p>
        </w:tc>
        <w:tc>
          <w:tcPr>
            <w:tcW w:w="2504" w:type="pct"/>
            <w:gridSpan w:val="5"/>
            <w:tcBorders>
              <w:top w:val="single" w:sz="4" w:space="0" w:color="002060"/>
              <w:left w:val="single" w:sz="4" w:space="0" w:color="002060"/>
              <w:bottom w:val="single" w:sz="12" w:space="0" w:color="002060"/>
              <w:right w:val="single" w:sz="4" w:space="0" w:color="002060"/>
            </w:tcBorders>
            <w:shd w:val="clear" w:color="auto" w:fill="auto"/>
            <w:vAlign w:val="center"/>
          </w:tcPr>
          <w:p w:rsidR="00986785" w:rsidRPr="00040C3D" w:rsidRDefault="003F12E4" w:rsidP="003F12E4">
            <w:pPr>
              <w:pStyle w:val="Tekstpodstawowywcity3"/>
              <w:spacing w:before="0" w:after="0" w:line="240" w:lineRule="auto"/>
              <w:ind w:firstLine="0"/>
              <w:jc w:val="center"/>
              <w:rPr>
                <w:rFonts w:ascii="Fira Sans" w:hAnsi="Fira Sans"/>
                <w:sz w:val="16"/>
                <w:szCs w:val="19"/>
              </w:rPr>
            </w:pPr>
            <w:r>
              <w:rPr>
                <w:rFonts w:ascii="Fira Sans" w:hAnsi="Fira Sans"/>
                <w:sz w:val="16"/>
                <w:szCs w:val="19"/>
              </w:rPr>
              <w:t>w % ogółem</w:t>
            </w:r>
          </w:p>
        </w:tc>
        <w:tc>
          <w:tcPr>
            <w:tcW w:w="500" w:type="pct"/>
            <w:vMerge/>
            <w:tcBorders>
              <w:left w:val="single" w:sz="4" w:space="0" w:color="002060"/>
              <w:bottom w:val="single" w:sz="12" w:space="0" w:color="002060"/>
            </w:tcBorders>
            <w:shd w:val="clear" w:color="auto" w:fill="auto"/>
            <w:vAlign w:val="center"/>
          </w:tcPr>
          <w:p w:rsidR="00986785" w:rsidRPr="00040C3D" w:rsidRDefault="00986785" w:rsidP="00FB2D6D">
            <w:pPr>
              <w:pStyle w:val="Tekstpodstawowywcity3"/>
              <w:spacing w:before="120" w:after="0" w:line="240" w:lineRule="auto"/>
              <w:ind w:firstLine="0"/>
              <w:jc w:val="center"/>
              <w:rPr>
                <w:rFonts w:ascii="Fira Sans" w:hAnsi="Fira Sans"/>
                <w:sz w:val="16"/>
                <w:szCs w:val="19"/>
              </w:rPr>
            </w:pPr>
          </w:p>
        </w:tc>
      </w:tr>
      <w:tr w:rsidR="00B560D3" w:rsidRPr="00125F28" w:rsidTr="00866C6C">
        <w:trPr>
          <w:trHeight w:val="287"/>
        </w:trPr>
        <w:tc>
          <w:tcPr>
            <w:tcW w:w="1494" w:type="pct"/>
            <w:tcBorders>
              <w:top w:val="single" w:sz="12" w:space="0" w:color="002060"/>
              <w:bottom w:val="single" w:sz="4" w:space="0" w:color="002060"/>
              <w:right w:val="single" w:sz="2" w:space="0" w:color="002060"/>
            </w:tcBorders>
            <w:shd w:val="clear" w:color="auto" w:fill="auto"/>
          </w:tcPr>
          <w:p w:rsidR="00B560D3" w:rsidRPr="00125F28" w:rsidRDefault="00125F28" w:rsidP="00FB2D6D">
            <w:pPr>
              <w:pStyle w:val="Tekstpodstawowywcity3"/>
              <w:tabs>
                <w:tab w:val="left" w:leader="dot" w:pos="1474"/>
              </w:tabs>
              <w:spacing w:before="120" w:after="0" w:line="240" w:lineRule="auto"/>
              <w:ind w:firstLine="0"/>
              <w:rPr>
                <w:rFonts w:ascii="Fira Sans" w:hAnsi="Fira Sans"/>
                <w:b/>
                <w:sz w:val="16"/>
                <w:szCs w:val="19"/>
              </w:rPr>
            </w:pPr>
            <w:r w:rsidRPr="00125F28">
              <w:rPr>
                <w:rFonts w:ascii="Fira Sans" w:hAnsi="Fira Sans"/>
                <w:b/>
                <w:sz w:val="16"/>
                <w:szCs w:val="19"/>
              </w:rPr>
              <w:t>Ogółem</w:t>
            </w:r>
          </w:p>
        </w:tc>
        <w:tc>
          <w:tcPr>
            <w:tcW w:w="501" w:type="pct"/>
            <w:tcBorders>
              <w:top w:val="single" w:sz="12" w:space="0" w:color="002060"/>
              <w:left w:val="single" w:sz="2" w:space="0" w:color="002060"/>
              <w:bottom w:val="single" w:sz="2" w:space="0" w:color="002060"/>
              <w:right w:val="single" w:sz="2" w:space="0" w:color="002060"/>
            </w:tcBorders>
            <w:shd w:val="clear" w:color="auto" w:fill="auto"/>
          </w:tcPr>
          <w:p w:rsidR="00B560D3" w:rsidRPr="00125F28" w:rsidRDefault="00866C6C" w:rsidP="00FB2D6D">
            <w:pPr>
              <w:pStyle w:val="Tekstpodstawowywcity3"/>
              <w:spacing w:before="120" w:after="0" w:line="240" w:lineRule="auto"/>
              <w:ind w:firstLine="0"/>
              <w:jc w:val="right"/>
              <w:rPr>
                <w:rFonts w:ascii="Fira Sans" w:hAnsi="Fira Sans"/>
                <w:b/>
                <w:sz w:val="16"/>
                <w:szCs w:val="19"/>
              </w:rPr>
            </w:pPr>
            <w:r>
              <w:rPr>
                <w:rFonts w:ascii="Fira Sans" w:hAnsi="Fira Sans"/>
                <w:b/>
                <w:sz w:val="16"/>
                <w:szCs w:val="19"/>
              </w:rPr>
              <w:t>814,7</w:t>
            </w:r>
          </w:p>
        </w:tc>
        <w:tc>
          <w:tcPr>
            <w:tcW w:w="501" w:type="pct"/>
            <w:tcBorders>
              <w:top w:val="single" w:sz="12" w:space="0" w:color="002060"/>
              <w:left w:val="single" w:sz="2" w:space="0" w:color="002060"/>
              <w:bottom w:val="single" w:sz="2" w:space="0" w:color="002060"/>
              <w:right w:val="single" w:sz="2" w:space="0" w:color="002060"/>
            </w:tcBorders>
            <w:shd w:val="clear" w:color="auto" w:fill="auto"/>
          </w:tcPr>
          <w:p w:rsidR="00B560D3" w:rsidRPr="00125F28" w:rsidRDefault="00866C6C" w:rsidP="00FB2D6D">
            <w:pPr>
              <w:pStyle w:val="Tekstpodstawowywcity3"/>
              <w:spacing w:before="120" w:after="0" w:line="240" w:lineRule="auto"/>
              <w:ind w:firstLine="0"/>
              <w:jc w:val="right"/>
              <w:rPr>
                <w:rFonts w:ascii="Fira Sans" w:hAnsi="Fira Sans"/>
                <w:b/>
                <w:sz w:val="16"/>
                <w:szCs w:val="19"/>
              </w:rPr>
            </w:pPr>
            <w:r>
              <w:rPr>
                <w:rFonts w:ascii="Fira Sans" w:hAnsi="Fira Sans"/>
                <w:b/>
                <w:sz w:val="16"/>
                <w:szCs w:val="19"/>
              </w:rPr>
              <w:t>15,0</w:t>
            </w:r>
          </w:p>
        </w:tc>
        <w:tc>
          <w:tcPr>
            <w:tcW w:w="501" w:type="pct"/>
            <w:tcBorders>
              <w:top w:val="single" w:sz="12" w:space="0" w:color="002060"/>
              <w:left w:val="single" w:sz="2" w:space="0" w:color="002060"/>
              <w:bottom w:val="single" w:sz="2" w:space="0" w:color="002060"/>
              <w:right w:val="single" w:sz="2" w:space="0" w:color="002060"/>
            </w:tcBorders>
            <w:shd w:val="clear" w:color="auto" w:fill="auto"/>
          </w:tcPr>
          <w:p w:rsidR="00B560D3" w:rsidRPr="00125F28" w:rsidRDefault="00165BAA" w:rsidP="00FB2D6D">
            <w:pPr>
              <w:pStyle w:val="Tekstpodstawowywcity3"/>
              <w:spacing w:before="120" w:after="0" w:line="240" w:lineRule="auto"/>
              <w:ind w:firstLine="0"/>
              <w:jc w:val="right"/>
              <w:rPr>
                <w:rFonts w:ascii="Fira Sans" w:hAnsi="Fira Sans"/>
                <w:b/>
                <w:sz w:val="16"/>
                <w:szCs w:val="19"/>
              </w:rPr>
            </w:pPr>
            <w:r>
              <w:rPr>
                <w:rFonts w:ascii="Fira Sans" w:hAnsi="Fira Sans"/>
                <w:b/>
                <w:sz w:val="16"/>
                <w:szCs w:val="19"/>
              </w:rPr>
              <w:t>2,1</w:t>
            </w:r>
          </w:p>
        </w:tc>
        <w:tc>
          <w:tcPr>
            <w:tcW w:w="501" w:type="pct"/>
            <w:tcBorders>
              <w:top w:val="single" w:sz="12" w:space="0" w:color="002060"/>
              <w:left w:val="single" w:sz="2" w:space="0" w:color="002060"/>
              <w:bottom w:val="single" w:sz="2" w:space="0" w:color="002060"/>
              <w:right w:val="single" w:sz="2" w:space="0" w:color="002060"/>
            </w:tcBorders>
            <w:shd w:val="clear" w:color="auto" w:fill="auto"/>
          </w:tcPr>
          <w:p w:rsidR="00B560D3" w:rsidRPr="00125F28" w:rsidRDefault="00165BAA" w:rsidP="00866C6C">
            <w:pPr>
              <w:pStyle w:val="Tekstpodstawowywcity3"/>
              <w:spacing w:before="120" w:after="0" w:line="240" w:lineRule="auto"/>
              <w:ind w:firstLine="0"/>
              <w:jc w:val="right"/>
              <w:rPr>
                <w:rFonts w:ascii="Fira Sans" w:hAnsi="Fira Sans"/>
                <w:b/>
                <w:sz w:val="16"/>
                <w:szCs w:val="19"/>
              </w:rPr>
            </w:pPr>
            <w:r>
              <w:rPr>
                <w:rFonts w:ascii="Fira Sans" w:hAnsi="Fira Sans"/>
                <w:b/>
                <w:sz w:val="16"/>
                <w:szCs w:val="19"/>
              </w:rPr>
              <w:t>1,</w:t>
            </w:r>
            <w:r w:rsidR="00866C6C">
              <w:rPr>
                <w:rFonts w:ascii="Fira Sans" w:hAnsi="Fira Sans"/>
                <w:b/>
                <w:sz w:val="16"/>
                <w:szCs w:val="19"/>
              </w:rPr>
              <w:t>6</w:t>
            </w:r>
          </w:p>
        </w:tc>
        <w:tc>
          <w:tcPr>
            <w:tcW w:w="501" w:type="pct"/>
            <w:tcBorders>
              <w:top w:val="single" w:sz="12" w:space="0" w:color="002060"/>
              <w:left w:val="single" w:sz="2" w:space="0" w:color="002060"/>
              <w:bottom w:val="single" w:sz="2" w:space="0" w:color="002060"/>
              <w:right w:val="single" w:sz="2" w:space="0" w:color="002060"/>
            </w:tcBorders>
            <w:shd w:val="clear" w:color="auto" w:fill="auto"/>
          </w:tcPr>
          <w:p w:rsidR="00B560D3" w:rsidRPr="00125F28" w:rsidRDefault="00866C6C" w:rsidP="00FB2D6D">
            <w:pPr>
              <w:pStyle w:val="Tekstpodstawowywcity3"/>
              <w:spacing w:before="120" w:after="0" w:line="240" w:lineRule="auto"/>
              <w:ind w:firstLine="0"/>
              <w:jc w:val="right"/>
              <w:rPr>
                <w:rFonts w:ascii="Fira Sans" w:hAnsi="Fira Sans"/>
                <w:b/>
                <w:sz w:val="16"/>
                <w:szCs w:val="19"/>
              </w:rPr>
            </w:pPr>
            <w:r>
              <w:rPr>
                <w:rFonts w:ascii="Fira Sans" w:hAnsi="Fira Sans"/>
                <w:b/>
                <w:sz w:val="16"/>
                <w:szCs w:val="19"/>
              </w:rPr>
              <w:t>81,6</w:t>
            </w:r>
          </w:p>
        </w:tc>
        <w:tc>
          <w:tcPr>
            <w:tcW w:w="501" w:type="pct"/>
            <w:tcBorders>
              <w:top w:val="single" w:sz="12" w:space="0" w:color="002060"/>
              <w:left w:val="single" w:sz="2" w:space="0" w:color="002060"/>
              <w:bottom w:val="single" w:sz="2" w:space="0" w:color="002060"/>
              <w:right w:val="single" w:sz="2" w:space="0" w:color="002060"/>
            </w:tcBorders>
            <w:shd w:val="clear" w:color="auto" w:fill="auto"/>
          </w:tcPr>
          <w:p w:rsidR="00165BAA" w:rsidRPr="00125F28" w:rsidRDefault="00776073" w:rsidP="00866C6C">
            <w:pPr>
              <w:pStyle w:val="Tekstpodstawowywcity3"/>
              <w:spacing w:before="120" w:after="0" w:line="240" w:lineRule="auto"/>
              <w:ind w:firstLine="0"/>
              <w:jc w:val="right"/>
              <w:rPr>
                <w:rFonts w:ascii="Fira Sans" w:hAnsi="Fira Sans"/>
                <w:b/>
                <w:sz w:val="16"/>
                <w:szCs w:val="19"/>
              </w:rPr>
            </w:pPr>
            <w:r>
              <w:rPr>
                <w:rFonts w:ascii="Fira Sans" w:hAnsi="Fira Sans"/>
                <w:b/>
                <w:sz w:val="16"/>
                <w:szCs w:val="19"/>
              </w:rPr>
              <w:t>1,</w:t>
            </w:r>
            <w:r w:rsidR="00866C6C">
              <w:rPr>
                <w:rFonts w:ascii="Fira Sans" w:hAnsi="Fira Sans"/>
                <w:b/>
                <w:sz w:val="16"/>
                <w:szCs w:val="19"/>
              </w:rPr>
              <w:t>3</w:t>
            </w:r>
          </w:p>
        </w:tc>
        <w:tc>
          <w:tcPr>
            <w:tcW w:w="500" w:type="pct"/>
            <w:tcBorders>
              <w:top w:val="single" w:sz="12" w:space="0" w:color="002060"/>
              <w:left w:val="single" w:sz="2" w:space="0" w:color="002060"/>
              <w:bottom w:val="single" w:sz="2" w:space="0" w:color="002060"/>
              <w:right w:val="nil"/>
            </w:tcBorders>
            <w:shd w:val="clear" w:color="auto" w:fill="auto"/>
          </w:tcPr>
          <w:p w:rsidR="00B560D3" w:rsidRPr="00125F28" w:rsidRDefault="00866C6C" w:rsidP="00FB2D6D">
            <w:pPr>
              <w:pStyle w:val="Tekstpodstawowywcity3"/>
              <w:spacing w:before="120" w:after="0" w:line="240" w:lineRule="auto"/>
              <w:ind w:firstLine="0"/>
              <w:jc w:val="right"/>
              <w:rPr>
                <w:rFonts w:ascii="Fira Sans" w:hAnsi="Fira Sans"/>
                <w:b/>
                <w:sz w:val="16"/>
                <w:szCs w:val="19"/>
              </w:rPr>
            </w:pPr>
            <w:r>
              <w:rPr>
                <w:rFonts w:ascii="Fira Sans" w:hAnsi="Fira Sans"/>
                <w:b/>
                <w:sz w:val="16"/>
                <w:szCs w:val="19"/>
              </w:rPr>
              <w:t>55,9</w:t>
            </w:r>
          </w:p>
        </w:tc>
      </w:tr>
      <w:tr w:rsidR="00B560D3" w:rsidRPr="00040C3D" w:rsidTr="00FF0167">
        <w:trPr>
          <w:trHeight w:val="287"/>
        </w:trPr>
        <w:tc>
          <w:tcPr>
            <w:tcW w:w="1494" w:type="pct"/>
            <w:tcBorders>
              <w:top w:val="single" w:sz="4" w:space="0" w:color="002060"/>
              <w:bottom w:val="single" w:sz="4" w:space="0" w:color="002060"/>
              <w:right w:val="single" w:sz="4" w:space="0" w:color="002060"/>
            </w:tcBorders>
            <w:shd w:val="clear" w:color="auto" w:fill="auto"/>
            <w:vAlign w:val="center"/>
          </w:tcPr>
          <w:p w:rsidR="00B560D3" w:rsidRPr="00040C3D" w:rsidRDefault="00125F28" w:rsidP="00FF0167">
            <w:pPr>
              <w:pStyle w:val="Tekstpodstawowywcity3"/>
              <w:tabs>
                <w:tab w:val="left" w:leader="dot" w:pos="1474"/>
              </w:tabs>
              <w:spacing w:before="120" w:after="0" w:line="240" w:lineRule="auto"/>
              <w:ind w:firstLine="318"/>
              <w:jc w:val="left"/>
              <w:rPr>
                <w:rFonts w:ascii="Fira Sans" w:hAnsi="Fira Sans"/>
                <w:sz w:val="16"/>
                <w:szCs w:val="19"/>
              </w:rPr>
            </w:pPr>
            <w:r>
              <w:rPr>
                <w:rFonts w:ascii="Fira Sans" w:hAnsi="Fira Sans"/>
                <w:sz w:val="16"/>
                <w:szCs w:val="19"/>
              </w:rPr>
              <w:t>w tym:</w:t>
            </w:r>
          </w:p>
        </w:tc>
        <w:tc>
          <w:tcPr>
            <w:tcW w:w="501" w:type="pct"/>
            <w:tcBorders>
              <w:top w:val="single" w:sz="2" w:space="0" w:color="002060"/>
              <w:left w:val="single" w:sz="4" w:space="0" w:color="002060"/>
              <w:bottom w:val="single" w:sz="4" w:space="0" w:color="002060"/>
              <w:right w:val="single" w:sz="4" w:space="0" w:color="002060"/>
            </w:tcBorders>
            <w:shd w:val="clear" w:color="auto" w:fill="auto"/>
            <w:vAlign w:val="center"/>
          </w:tcPr>
          <w:p w:rsidR="00B560D3" w:rsidRPr="00040C3D" w:rsidRDefault="00B560D3" w:rsidP="00FF0167">
            <w:pPr>
              <w:pStyle w:val="Tekstpodstawowywcity3"/>
              <w:spacing w:before="120" w:after="0" w:line="240" w:lineRule="auto"/>
              <w:ind w:firstLine="0"/>
              <w:jc w:val="left"/>
              <w:rPr>
                <w:rFonts w:ascii="Fira Sans" w:hAnsi="Fira Sans"/>
                <w:sz w:val="16"/>
                <w:szCs w:val="19"/>
              </w:rPr>
            </w:pPr>
          </w:p>
        </w:tc>
        <w:tc>
          <w:tcPr>
            <w:tcW w:w="501" w:type="pct"/>
            <w:tcBorders>
              <w:top w:val="single" w:sz="2" w:space="0" w:color="002060"/>
              <w:left w:val="single" w:sz="4" w:space="0" w:color="002060"/>
              <w:bottom w:val="single" w:sz="4" w:space="0" w:color="002060"/>
              <w:right w:val="single" w:sz="4" w:space="0" w:color="002060"/>
            </w:tcBorders>
            <w:shd w:val="clear" w:color="auto" w:fill="auto"/>
            <w:vAlign w:val="center"/>
          </w:tcPr>
          <w:p w:rsidR="00B560D3" w:rsidRPr="00040C3D" w:rsidRDefault="00B560D3" w:rsidP="00FF0167">
            <w:pPr>
              <w:pStyle w:val="Tekstpodstawowywcity3"/>
              <w:spacing w:before="120" w:after="0" w:line="240" w:lineRule="auto"/>
              <w:ind w:firstLine="0"/>
              <w:jc w:val="left"/>
              <w:rPr>
                <w:rFonts w:ascii="Fira Sans" w:hAnsi="Fira Sans"/>
                <w:sz w:val="16"/>
                <w:szCs w:val="19"/>
              </w:rPr>
            </w:pPr>
          </w:p>
        </w:tc>
        <w:tc>
          <w:tcPr>
            <w:tcW w:w="501" w:type="pct"/>
            <w:tcBorders>
              <w:top w:val="single" w:sz="2" w:space="0" w:color="002060"/>
              <w:left w:val="single" w:sz="4" w:space="0" w:color="002060"/>
              <w:bottom w:val="single" w:sz="4" w:space="0" w:color="002060"/>
              <w:right w:val="single" w:sz="4" w:space="0" w:color="002060"/>
            </w:tcBorders>
            <w:shd w:val="clear" w:color="auto" w:fill="auto"/>
            <w:vAlign w:val="center"/>
          </w:tcPr>
          <w:p w:rsidR="00B560D3" w:rsidRPr="00040C3D" w:rsidRDefault="00B560D3" w:rsidP="00FF0167">
            <w:pPr>
              <w:pStyle w:val="Tekstpodstawowywcity3"/>
              <w:spacing w:before="120" w:after="0" w:line="240" w:lineRule="auto"/>
              <w:ind w:firstLine="0"/>
              <w:jc w:val="left"/>
              <w:rPr>
                <w:rFonts w:ascii="Fira Sans" w:hAnsi="Fira Sans"/>
                <w:sz w:val="16"/>
                <w:szCs w:val="19"/>
              </w:rPr>
            </w:pPr>
          </w:p>
        </w:tc>
        <w:tc>
          <w:tcPr>
            <w:tcW w:w="501" w:type="pct"/>
            <w:tcBorders>
              <w:top w:val="single" w:sz="2" w:space="0" w:color="002060"/>
              <w:left w:val="single" w:sz="4" w:space="0" w:color="002060"/>
              <w:bottom w:val="single" w:sz="4" w:space="0" w:color="002060"/>
              <w:right w:val="single" w:sz="4" w:space="0" w:color="002060"/>
            </w:tcBorders>
            <w:shd w:val="clear" w:color="auto" w:fill="auto"/>
            <w:vAlign w:val="center"/>
          </w:tcPr>
          <w:p w:rsidR="00B560D3" w:rsidRPr="00040C3D" w:rsidRDefault="00B560D3" w:rsidP="00FF0167">
            <w:pPr>
              <w:pStyle w:val="Tekstpodstawowywcity3"/>
              <w:spacing w:before="120" w:after="0" w:line="240" w:lineRule="auto"/>
              <w:ind w:firstLine="0"/>
              <w:jc w:val="left"/>
              <w:rPr>
                <w:rFonts w:ascii="Fira Sans" w:hAnsi="Fira Sans"/>
                <w:sz w:val="16"/>
                <w:szCs w:val="19"/>
              </w:rPr>
            </w:pPr>
          </w:p>
        </w:tc>
        <w:tc>
          <w:tcPr>
            <w:tcW w:w="501" w:type="pct"/>
            <w:tcBorders>
              <w:top w:val="single" w:sz="2" w:space="0" w:color="002060"/>
              <w:left w:val="single" w:sz="4" w:space="0" w:color="002060"/>
              <w:bottom w:val="single" w:sz="4" w:space="0" w:color="002060"/>
              <w:right w:val="single" w:sz="4" w:space="0" w:color="002060"/>
            </w:tcBorders>
            <w:shd w:val="clear" w:color="auto" w:fill="auto"/>
            <w:vAlign w:val="center"/>
          </w:tcPr>
          <w:p w:rsidR="00B560D3" w:rsidRPr="00040C3D" w:rsidRDefault="00B560D3" w:rsidP="00FF0167">
            <w:pPr>
              <w:pStyle w:val="Tekstpodstawowywcity3"/>
              <w:spacing w:before="120" w:after="0" w:line="240" w:lineRule="auto"/>
              <w:ind w:firstLine="0"/>
              <w:jc w:val="left"/>
              <w:rPr>
                <w:rFonts w:ascii="Fira Sans" w:hAnsi="Fira Sans"/>
                <w:sz w:val="16"/>
                <w:szCs w:val="19"/>
              </w:rPr>
            </w:pPr>
          </w:p>
        </w:tc>
        <w:tc>
          <w:tcPr>
            <w:tcW w:w="501" w:type="pct"/>
            <w:tcBorders>
              <w:top w:val="single" w:sz="2" w:space="0" w:color="002060"/>
              <w:left w:val="single" w:sz="4" w:space="0" w:color="002060"/>
              <w:bottom w:val="single" w:sz="4" w:space="0" w:color="002060"/>
              <w:right w:val="single" w:sz="4" w:space="0" w:color="002060"/>
            </w:tcBorders>
            <w:shd w:val="clear" w:color="auto" w:fill="auto"/>
            <w:vAlign w:val="center"/>
          </w:tcPr>
          <w:p w:rsidR="00B560D3" w:rsidRPr="00040C3D" w:rsidRDefault="00B560D3" w:rsidP="00FF0167">
            <w:pPr>
              <w:pStyle w:val="Tekstpodstawowywcity3"/>
              <w:spacing w:before="120" w:after="0" w:line="240" w:lineRule="auto"/>
              <w:ind w:firstLine="0"/>
              <w:jc w:val="left"/>
              <w:rPr>
                <w:rFonts w:ascii="Fira Sans" w:hAnsi="Fira Sans"/>
                <w:sz w:val="16"/>
                <w:szCs w:val="19"/>
              </w:rPr>
            </w:pPr>
          </w:p>
        </w:tc>
        <w:tc>
          <w:tcPr>
            <w:tcW w:w="500" w:type="pct"/>
            <w:tcBorders>
              <w:top w:val="single" w:sz="2" w:space="0" w:color="002060"/>
              <w:left w:val="single" w:sz="4" w:space="0" w:color="002060"/>
              <w:bottom w:val="single" w:sz="4" w:space="0" w:color="002060"/>
            </w:tcBorders>
            <w:shd w:val="clear" w:color="auto" w:fill="auto"/>
            <w:vAlign w:val="center"/>
          </w:tcPr>
          <w:p w:rsidR="00B560D3" w:rsidRPr="00040C3D" w:rsidRDefault="00B560D3" w:rsidP="00FF0167">
            <w:pPr>
              <w:pStyle w:val="Tekstpodstawowywcity3"/>
              <w:spacing w:before="120" w:after="0" w:line="240" w:lineRule="auto"/>
              <w:ind w:firstLine="0"/>
              <w:jc w:val="left"/>
              <w:rPr>
                <w:rFonts w:ascii="Fira Sans" w:hAnsi="Fira Sans"/>
                <w:sz w:val="16"/>
                <w:szCs w:val="19"/>
              </w:rPr>
            </w:pPr>
          </w:p>
        </w:tc>
      </w:tr>
      <w:tr w:rsidR="00125F28" w:rsidRPr="00040C3D" w:rsidTr="0053799C">
        <w:trPr>
          <w:trHeight w:val="287"/>
        </w:trPr>
        <w:tc>
          <w:tcPr>
            <w:tcW w:w="1494" w:type="pct"/>
            <w:tcBorders>
              <w:top w:val="single" w:sz="4" w:space="0" w:color="002060"/>
              <w:bottom w:val="single" w:sz="4" w:space="0" w:color="002060"/>
              <w:right w:val="single" w:sz="4" w:space="0" w:color="002060"/>
            </w:tcBorders>
            <w:shd w:val="clear" w:color="auto" w:fill="auto"/>
          </w:tcPr>
          <w:p w:rsidR="00125F28" w:rsidRPr="00125F28" w:rsidRDefault="00125F28" w:rsidP="00125F28">
            <w:pPr>
              <w:pStyle w:val="Tekstpodstawowywcity3"/>
              <w:tabs>
                <w:tab w:val="left" w:leader="dot" w:pos="1474"/>
              </w:tabs>
              <w:spacing w:before="120" w:after="0" w:line="240" w:lineRule="auto"/>
              <w:ind w:left="318" w:hanging="142"/>
              <w:jc w:val="left"/>
              <w:rPr>
                <w:rFonts w:ascii="Fira Sans" w:hAnsi="Fira Sans"/>
                <w:sz w:val="16"/>
                <w:szCs w:val="19"/>
              </w:rPr>
            </w:pPr>
            <w:r w:rsidRPr="00125F28">
              <w:rPr>
                <w:rFonts w:ascii="Fira Sans" w:hAnsi="Fira Sans"/>
                <w:sz w:val="16"/>
                <w:szCs w:val="18"/>
              </w:rPr>
              <w:t>odpady z rolnictwa, ogrodnictwa, upraw hydroponicznych, rybołówstwa, leśnic</w:t>
            </w:r>
            <w:r w:rsidRPr="00125F28">
              <w:rPr>
                <w:rFonts w:ascii="Fira Sans" w:hAnsi="Fira Sans"/>
                <w:spacing w:val="-2"/>
                <w:sz w:val="16"/>
                <w:szCs w:val="18"/>
              </w:rPr>
              <w:t>twa, łowiectwa oraz  przetwórstwa żyw</w:t>
            </w:r>
            <w:r w:rsidRPr="00125F28">
              <w:rPr>
                <w:rFonts w:ascii="Fira Sans" w:hAnsi="Fira Sans"/>
                <w:sz w:val="16"/>
                <w:szCs w:val="18"/>
              </w:rPr>
              <w:t>nośc</w:t>
            </w:r>
            <w:r>
              <w:rPr>
                <w:rFonts w:ascii="Fira Sans" w:hAnsi="Fira Sans"/>
                <w:sz w:val="16"/>
                <w:szCs w:val="18"/>
              </w:rPr>
              <w:t>i</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A56215" w:rsidP="006A07CF">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sidR="006A07CF">
              <w:rPr>
                <w:rFonts w:ascii="Fira Sans" w:hAnsi="Fira Sans"/>
                <w:sz w:val="16"/>
                <w:szCs w:val="19"/>
              </w:rPr>
              <w:t>76,8</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A56215" w:rsidP="00FB2D6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t>-</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A56215" w:rsidP="00FB2D6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t>-</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A56215" w:rsidP="00FB2D6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t>-</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A56215" w:rsidP="00FB2D6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t>100,0</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A56215" w:rsidP="00FB2D6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t>-</w:t>
            </w:r>
          </w:p>
        </w:tc>
        <w:tc>
          <w:tcPr>
            <w:tcW w:w="500" w:type="pct"/>
            <w:tcBorders>
              <w:top w:val="single" w:sz="4" w:space="0" w:color="002060"/>
              <w:left w:val="single" w:sz="4" w:space="0" w:color="002060"/>
              <w:bottom w:val="single" w:sz="4" w:space="0" w:color="002060"/>
            </w:tcBorders>
            <w:shd w:val="clear" w:color="auto" w:fill="auto"/>
          </w:tcPr>
          <w:p w:rsidR="00125F28" w:rsidRPr="00040C3D" w:rsidRDefault="00A56215" w:rsidP="00776073">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sidR="00776073">
              <w:rPr>
                <w:rFonts w:ascii="Fira Sans" w:hAnsi="Fira Sans"/>
                <w:sz w:val="16"/>
                <w:szCs w:val="19"/>
              </w:rPr>
              <w:t>32,4</w:t>
            </w:r>
          </w:p>
        </w:tc>
      </w:tr>
      <w:tr w:rsidR="00125F28" w:rsidRPr="00125F28" w:rsidTr="0053799C">
        <w:trPr>
          <w:trHeight w:val="287"/>
        </w:trPr>
        <w:tc>
          <w:tcPr>
            <w:tcW w:w="1494" w:type="pct"/>
            <w:tcBorders>
              <w:top w:val="single" w:sz="4" w:space="0" w:color="002060"/>
              <w:bottom w:val="single" w:sz="4" w:space="0" w:color="002060"/>
              <w:right w:val="single" w:sz="4" w:space="0" w:color="002060"/>
            </w:tcBorders>
            <w:shd w:val="clear" w:color="auto" w:fill="auto"/>
          </w:tcPr>
          <w:p w:rsidR="00125F28" w:rsidRPr="00125F28" w:rsidRDefault="00125F28" w:rsidP="00A04FDD">
            <w:pPr>
              <w:pStyle w:val="Tekstpodstawowywcity3"/>
              <w:tabs>
                <w:tab w:val="left" w:leader="dot" w:pos="1474"/>
              </w:tabs>
              <w:spacing w:before="120" w:after="0" w:line="240" w:lineRule="auto"/>
              <w:ind w:left="318" w:hanging="142"/>
              <w:jc w:val="left"/>
              <w:rPr>
                <w:rFonts w:ascii="Fira Sans" w:hAnsi="Fira Sans"/>
                <w:sz w:val="16"/>
                <w:szCs w:val="19"/>
              </w:rPr>
            </w:pPr>
            <w:r w:rsidRPr="00125F28">
              <w:rPr>
                <w:rFonts w:ascii="Fira Sans" w:hAnsi="Fira Sans"/>
                <w:sz w:val="16"/>
                <w:szCs w:val="18"/>
              </w:rPr>
              <w:t>odpady z przetwórstwa drewna oraz z</w:t>
            </w:r>
            <w:r w:rsidR="00A04FDD">
              <w:rPr>
                <w:rFonts w:ascii="Fira Sans" w:hAnsi="Fira Sans"/>
                <w:sz w:val="16"/>
                <w:szCs w:val="18"/>
              </w:rPr>
              <w:t xml:space="preserve"> </w:t>
            </w:r>
            <w:r w:rsidRPr="00125F28">
              <w:rPr>
                <w:rFonts w:ascii="Fira Sans" w:hAnsi="Fira Sans"/>
                <w:sz w:val="16"/>
                <w:szCs w:val="18"/>
              </w:rPr>
              <w:t>produkcji płyt i mebli, masy celu-</w:t>
            </w:r>
            <w:proofErr w:type="spellStart"/>
            <w:r w:rsidRPr="00125F28">
              <w:rPr>
                <w:rFonts w:ascii="Fira Sans" w:hAnsi="Fira Sans"/>
                <w:sz w:val="16"/>
                <w:szCs w:val="18"/>
              </w:rPr>
              <w:t>lozowej</w:t>
            </w:r>
            <w:proofErr w:type="spellEnd"/>
            <w:r w:rsidRPr="00125F28">
              <w:rPr>
                <w:rFonts w:ascii="Fira Sans" w:hAnsi="Fira Sans"/>
                <w:sz w:val="16"/>
                <w:szCs w:val="18"/>
              </w:rPr>
              <w:t>, papieru i</w:t>
            </w:r>
            <w:r>
              <w:rPr>
                <w:rFonts w:ascii="Fira Sans" w:hAnsi="Fira Sans"/>
                <w:sz w:val="16"/>
                <w:szCs w:val="18"/>
              </w:rPr>
              <w:t xml:space="preserve"> </w:t>
            </w:r>
            <w:r w:rsidRPr="00125F28">
              <w:rPr>
                <w:rFonts w:ascii="Fira Sans" w:hAnsi="Fira Sans"/>
                <w:sz w:val="16"/>
                <w:szCs w:val="18"/>
              </w:rPr>
              <w:t>tektury</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125F28" w:rsidRDefault="00A56215" w:rsidP="006A07CF">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sidR="006A07CF">
              <w:rPr>
                <w:rFonts w:ascii="Fira Sans" w:hAnsi="Fira Sans"/>
                <w:sz w:val="16"/>
                <w:szCs w:val="19"/>
              </w:rPr>
              <w:t>106,2</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125F28" w:rsidRDefault="00A56215" w:rsidP="00036B61">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sidR="00036B61">
              <w:rPr>
                <w:rFonts w:ascii="Fira Sans" w:hAnsi="Fira Sans"/>
                <w:sz w:val="16"/>
                <w:szCs w:val="19"/>
              </w:rPr>
              <w:t>52,9</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125F28" w:rsidRDefault="00A56215" w:rsidP="00036B61">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t>2,</w:t>
            </w:r>
            <w:r w:rsidR="00036B61">
              <w:rPr>
                <w:rFonts w:ascii="Fira Sans" w:hAnsi="Fira Sans"/>
                <w:sz w:val="16"/>
                <w:szCs w:val="19"/>
              </w:rPr>
              <w:t>7</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125F28" w:rsidRDefault="00A56215" w:rsidP="00036B61">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t>2,</w:t>
            </w:r>
            <w:r w:rsidR="00036B61">
              <w:rPr>
                <w:rFonts w:ascii="Fira Sans" w:hAnsi="Fira Sans"/>
                <w:sz w:val="16"/>
                <w:szCs w:val="19"/>
              </w:rPr>
              <w:t>7</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125F28" w:rsidRDefault="00A56215" w:rsidP="00036B61">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sidR="00036B61">
              <w:rPr>
                <w:rFonts w:ascii="Fira Sans" w:hAnsi="Fira Sans"/>
                <w:sz w:val="16"/>
                <w:szCs w:val="19"/>
              </w:rPr>
              <w:t>43,2</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125F28" w:rsidRDefault="00A56215" w:rsidP="00036B61">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t>1,</w:t>
            </w:r>
            <w:r w:rsidR="00036B61">
              <w:rPr>
                <w:rFonts w:ascii="Fira Sans" w:hAnsi="Fira Sans"/>
                <w:sz w:val="16"/>
                <w:szCs w:val="19"/>
              </w:rPr>
              <w:t>1</w:t>
            </w:r>
          </w:p>
        </w:tc>
        <w:tc>
          <w:tcPr>
            <w:tcW w:w="500" w:type="pct"/>
            <w:tcBorders>
              <w:top w:val="single" w:sz="4" w:space="0" w:color="002060"/>
              <w:left w:val="single" w:sz="4" w:space="0" w:color="002060"/>
              <w:bottom w:val="single" w:sz="4" w:space="0" w:color="002060"/>
            </w:tcBorders>
            <w:shd w:val="clear" w:color="auto" w:fill="auto"/>
          </w:tcPr>
          <w:p w:rsidR="00125F28" w:rsidRPr="00125F28" w:rsidRDefault="00A56215" w:rsidP="00FB2D6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t>-</w:t>
            </w:r>
          </w:p>
        </w:tc>
      </w:tr>
      <w:tr w:rsidR="00125F28" w:rsidRPr="00040C3D" w:rsidTr="0053799C">
        <w:trPr>
          <w:trHeight w:val="287"/>
        </w:trPr>
        <w:tc>
          <w:tcPr>
            <w:tcW w:w="1494" w:type="pct"/>
            <w:tcBorders>
              <w:top w:val="single" w:sz="4" w:space="0" w:color="002060"/>
              <w:bottom w:val="single" w:sz="4" w:space="0" w:color="002060"/>
              <w:right w:val="single" w:sz="4" w:space="0" w:color="002060"/>
            </w:tcBorders>
            <w:shd w:val="clear" w:color="auto" w:fill="auto"/>
          </w:tcPr>
          <w:p w:rsidR="00125F28" w:rsidRPr="00125F28" w:rsidRDefault="00125F28" w:rsidP="00125F28">
            <w:pPr>
              <w:pStyle w:val="Tekstpodstawowywcity3"/>
              <w:tabs>
                <w:tab w:val="left" w:leader="dot" w:pos="1474"/>
              </w:tabs>
              <w:spacing w:before="120" w:after="0" w:line="240" w:lineRule="auto"/>
              <w:ind w:left="318" w:hanging="142"/>
              <w:rPr>
                <w:rFonts w:ascii="Fira Sans" w:hAnsi="Fira Sans"/>
                <w:sz w:val="16"/>
                <w:szCs w:val="19"/>
              </w:rPr>
            </w:pPr>
            <w:r w:rsidRPr="00125F28">
              <w:rPr>
                <w:rFonts w:ascii="Fira Sans" w:hAnsi="Fira Sans"/>
                <w:sz w:val="16"/>
                <w:szCs w:val="18"/>
              </w:rPr>
              <w:t>odpady z procesów termicznych</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A04FDD" w:rsidP="00036B61">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sidR="00036B61">
              <w:rPr>
                <w:rFonts w:ascii="Fira Sans" w:hAnsi="Fira Sans"/>
                <w:sz w:val="16"/>
                <w:szCs w:val="19"/>
              </w:rPr>
              <w:t>297,3</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A04FDD" w:rsidP="00036B61">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sidR="00036B61">
              <w:rPr>
                <w:rFonts w:ascii="Fira Sans" w:hAnsi="Fira Sans"/>
                <w:sz w:val="16"/>
                <w:szCs w:val="19"/>
              </w:rPr>
              <w:t>8,7</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A04FDD" w:rsidP="00FB2D6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t>0,1</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A04FDD" w:rsidP="00FB2D6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t>-</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A04FDD" w:rsidP="00036B61">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sidR="00036B61">
              <w:rPr>
                <w:rFonts w:ascii="Fira Sans" w:hAnsi="Fira Sans"/>
                <w:sz w:val="16"/>
                <w:szCs w:val="19"/>
              </w:rPr>
              <w:t>89,0</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A04FDD" w:rsidP="00036B61">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sidR="00036B61">
              <w:rPr>
                <w:rFonts w:ascii="Fira Sans" w:hAnsi="Fira Sans"/>
                <w:sz w:val="16"/>
                <w:szCs w:val="19"/>
              </w:rPr>
              <w:t>2,2</w:t>
            </w:r>
          </w:p>
        </w:tc>
        <w:tc>
          <w:tcPr>
            <w:tcW w:w="500" w:type="pct"/>
            <w:tcBorders>
              <w:top w:val="single" w:sz="4" w:space="0" w:color="002060"/>
              <w:left w:val="single" w:sz="4" w:space="0" w:color="002060"/>
              <w:bottom w:val="single" w:sz="4" w:space="0" w:color="002060"/>
            </w:tcBorders>
            <w:shd w:val="clear" w:color="auto" w:fill="auto"/>
          </w:tcPr>
          <w:p w:rsidR="00125F28" w:rsidRPr="00040C3D" w:rsidRDefault="00A04FDD" w:rsidP="00776073">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t>0,</w:t>
            </w:r>
            <w:r w:rsidR="00776073">
              <w:rPr>
                <w:rFonts w:ascii="Fira Sans" w:hAnsi="Fira Sans"/>
                <w:sz w:val="16"/>
                <w:szCs w:val="19"/>
              </w:rPr>
              <w:t>8</w:t>
            </w:r>
          </w:p>
        </w:tc>
      </w:tr>
      <w:tr w:rsidR="00125F28" w:rsidRPr="00040C3D" w:rsidTr="0053799C">
        <w:trPr>
          <w:trHeight w:val="287"/>
        </w:trPr>
        <w:tc>
          <w:tcPr>
            <w:tcW w:w="1494" w:type="pct"/>
            <w:tcBorders>
              <w:top w:val="single" w:sz="4" w:space="0" w:color="002060"/>
              <w:bottom w:val="single" w:sz="4" w:space="0" w:color="002060"/>
              <w:right w:val="single" w:sz="4" w:space="0" w:color="002060"/>
            </w:tcBorders>
            <w:shd w:val="clear" w:color="auto" w:fill="auto"/>
          </w:tcPr>
          <w:p w:rsidR="00125F28" w:rsidRPr="00125F28" w:rsidRDefault="00125F28" w:rsidP="00A04FDD">
            <w:pPr>
              <w:pStyle w:val="Tekstpodstawowywcity3"/>
              <w:tabs>
                <w:tab w:val="left" w:leader="dot" w:pos="1474"/>
              </w:tabs>
              <w:spacing w:before="120" w:after="0" w:line="240" w:lineRule="auto"/>
              <w:ind w:left="318" w:hanging="142"/>
              <w:jc w:val="left"/>
              <w:rPr>
                <w:rFonts w:ascii="Fira Sans" w:hAnsi="Fira Sans"/>
                <w:sz w:val="16"/>
                <w:szCs w:val="19"/>
              </w:rPr>
            </w:pPr>
            <w:r w:rsidRPr="00125F28">
              <w:rPr>
                <w:rFonts w:ascii="Fira Sans" w:hAnsi="Fira Sans"/>
                <w:sz w:val="16"/>
                <w:szCs w:val="18"/>
              </w:rPr>
              <w:t>odpady z kształtowania oraz fizycznej i mechanicznej obróbki powierzchni metali i tworzyw sztucznych</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A04FDD" w:rsidP="00036B61">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sidR="00036B61">
              <w:rPr>
                <w:rFonts w:ascii="Fira Sans" w:hAnsi="Fira Sans"/>
                <w:sz w:val="16"/>
                <w:szCs w:val="19"/>
              </w:rPr>
              <w:t>122,6</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A04FDD" w:rsidP="00036B61">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sidR="00036B61">
              <w:rPr>
                <w:rFonts w:ascii="Fira Sans" w:hAnsi="Fira Sans"/>
                <w:sz w:val="16"/>
                <w:szCs w:val="19"/>
              </w:rPr>
              <w:t>22,1</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A04FDD" w:rsidP="00036B61">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sidR="00036B61">
              <w:rPr>
                <w:rFonts w:ascii="Fira Sans" w:hAnsi="Fira Sans"/>
                <w:sz w:val="16"/>
                <w:szCs w:val="19"/>
              </w:rPr>
              <w:t>2,0</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A04FDD" w:rsidP="00FB2D6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t>-</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A04FDD" w:rsidP="00036B61">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t>75,</w:t>
            </w:r>
            <w:r w:rsidR="00036B61">
              <w:rPr>
                <w:rFonts w:ascii="Fira Sans" w:hAnsi="Fira Sans"/>
                <w:sz w:val="16"/>
                <w:szCs w:val="19"/>
              </w:rPr>
              <w:t>9</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A04FDD" w:rsidP="00FB2D6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t>-</w:t>
            </w:r>
          </w:p>
        </w:tc>
        <w:tc>
          <w:tcPr>
            <w:tcW w:w="500" w:type="pct"/>
            <w:tcBorders>
              <w:top w:val="single" w:sz="4" w:space="0" w:color="002060"/>
              <w:left w:val="single" w:sz="4" w:space="0" w:color="002060"/>
              <w:bottom w:val="single" w:sz="4" w:space="0" w:color="002060"/>
            </w:tcBorders>
            <w:shd w:val="clear" w:color="auto" w:fill="auto"/>
          </w:tcPr>
          <w:p w:rsidR="00125F28" w:rsidRPr="00040C3D" w:rsidRDefault="00A04FDD" w:rsidP="00FB2D6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t>-</w:t>
            </w:r>
          </w:p>
        </w:tc>
      </w:tr>
      <w:tr w:rsidR="00125F28" w:rsidRPr="00040C3D" w:rsidTr="00866C6C">
        <w:trPr>
          <w:trHeight w:val="287"/>
        </w:trPr>
        <w:tc>
          <w:tcPr>
            <w:tcW w:w="1494" w:type="pct"/>
            <w:tcBorders>
              <w:top w:val="single" w:sz="4" w:space="0" w:color="002060"/>
              <w:bottom w:val="single" w:sz="4" w:space="0" w:color="002060"/>
              <w:right w:val="single" w:sz="4" w:space="0" w:color="002060"/>
            </w:tcBorders>
            <w:shd w:val="clear" w:color="auto" w:fill="auto"/>
          </w:tcPr>
          <w:p w:rsidR="00125F28" w:rsidRPr="00125F28" w:rsidRDefault="00125F28" w:rsidP="00A04FDD">
            <w:pPr>
              <w:pStyle w:val="Tekstpodstawowywcity3"/>
              <w:tabs>
                <w:tab w:val="left" w:leader="dot" w:pos="1474"/>
              </w:tabs>
              <w:spacing w:before="120" w:after="0" w:line="240" w:lineRule="auto"/>
              <w:ind w:left="318" w:hanging="142"/>
              <w:jc w:val="left"/>
              <w:rPr>
                <w:rFonts w:ascii="Fira Sans" w:hAnsi="Fira Sans"/>
                <w:sz w:val="16"/>
                <w:szCs w:val="19"/>
              </w:rPr>
            </w:pPr>
            <w:r w:rsidRPr="00125F28">
              <w:rPr>
                <w:rFonts w:ascii="Fira Sans" w:hAnsi="Fira Sans"/>
                <w:sz w:val="16"/>
                <w:szCs w:val="18"/>
              </w:rPr>
              <w:t>odpady z budowy, remontów i demontażu obiektów budowlanych oraz infrastruktury drogowej (włączając glebę i</w:t>
            </w:r>
            <w:r w:rsidR="00A04FDD">
              <w:rPr>
                <w:rFonts w:ascii="Fira Sans" w:hAnsi="Fira Sans"/>
                <w:sz w:val="16"/>
                <w:szCs w:val="18"/>
              </w:rPr>
              <w:t xml:space="preserve"> </w:t>
            </w:r>
            <w:r w:rsidRPr="00125F28">
              <w:rPr>
                <w:rFonts w:ascii="Fira Sans" w:hAnsi="Fira Sans"/>
                <w:sz w:val="16"/>
                <w:szCs w:val="18"/>
              </w:rPr>
              <w:t>ziemię z terenów zanieczyszczonych)</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E92436" w:rsidP="00036B61">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sidR="00036B61">
              <w:rPr>
                <w:rFonts w:ascii="Fira Sans" w:hAnsi="Fira Sans"/>
                <w:sz w:val="16"/>
                <w:szCs w:val="19"/>
              </w:rPr>
              <w:t>46,</w:t>
            </w:r>
            <w:r>
              <w:rPr>
                <w:rFonts w:ascii="Fira Sans" w:hAnsi="Fira Sans"/>
                <w:sz w:val="16"/>
                <w:szCs w:val="19"/>
              </w:rPr>
              <w:t>7</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E92436" w:rsidP="00036B61">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sidR="00036B61">
              <w:rPr>
                <w:rFonts w:ascii="Fira Sans" w:hAnsi="Fira Sans"/>
                <w:sz w:val="16"/>
                <w:szCs w:val="19"/>
              </w:rPr>
              <w:t>13,5</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E92436" w:rsidP="00FB2D6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t>-</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E92436" w:rsidP="00FB2D6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t>-</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E92436" w:rsidP="00CA541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sidR="00CA541D">
              <w:rPr>
                <w:rFonts w:ascii="Fira Sans" w:hAnsi="Fira Sans"/>
                <w:sz w:val="16"/>
                <w:szCs w:val="19"/>
              </w:rPr>
              <w:t>86,5</w:t>
            </w:r>
          </w:p>
        </w:tc>
        <w:tc>
          <w:tcPr>
            <w:tcW w:w="501" w:type="pct"/>
            <w:tcBorders>
              <w:top w:val="single" w:sz="4" w:space="0" w:color="002060"/>
              <w:left w:val="single" w:sz="4" w:space="0" w:color="002060"/>
              <w:bottom w:val="single" w:sz="4" w:space="0" w:color="002060"/>
              <w:right w:val="single" w:sz="4" w:space="0" w:color="002060"/>
            </w:tcBorders>
            <w:shd w:val="clear" w:color="auto" w:fill="auto"/>
          </w:tcPr>
          <w:p w:rsidR="00125F28" w:rsidRPr="00040C3D" w:rsidRDefault="00E92436" w:rsidP="00FB2D6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t>-</w:t>
            </w:r>
          </w:p>
        </w:tc>
        <w:tc>
          <w:tcPr>
            <w:tcW w:w="500" w:type="pct"/>
            <w:tcBorders>
              <w:top w:val="single" w:sz="4" w:space="0" w:color="002060"/>
              <w:left w:val="single" w:sz="4" w:space="0" w:color="002060"/>
              <w:bottom w:val="single" w:sz="4" w:space="0" w:color="002060"/>
            </w:tcBorders>
            <w:shd w:val="clear" w:color="auto" w:fill="auto"/>
          </w:tcPr>
          <w:p w:rsidR="00125F28" w:rsidRPr="00040C3D" w:rsidRDefault="00E92436" w:rsidP="00FB2D6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t>-</w:t>
            </w:r>
          </w:p>
        </w:tc>
      </w:tr>
      <w:tr w:rsidR="00B560D3" w:rsidRPr="00040C3D" w:rsidTr="00866C6C">
        <w:trPr>
          <w:trHeight w:val="287"/>
        </w:trPr>
        <w:tc>
          <w:tcPr>
            <w:tcW w:w="1494" w:type="pct"/>
            <w:tcBorders>
              <w:top w:val="single" w:sz="4" w:space="0" w:color="002060"/>
              <w:bottom w:val="nil"/>
              <w:right w:val="single" w:sz="4" w:space="0" w:color="002060"/>
            </w:tcBorders>
            <w:shd w:val="clear" w:color="auto" w:fill="auto"/>
          </w:tcPr>
          <w:p w:rsidR="00B560D3" w:rsidRPr="00125F28" w:rsidRDefault="00125F28" w:rsidP="00125F28">
            <w:pPr>
              <w:pStyle w:val="Tekstpodstawowywcity3"/>
              <w:tabs>
                <w:tab w:val="left" w:leader="dot" w:pos="1474"/>
              </w:tabs>
              <w:spacing w:before="120" w:after="0" w:line="240" w:lineRule="auto"/>
              <w:ind w:left="318" w:hanging="142"/>
              <w:rPr>
                <w:rFonts w:ascii="Fira Sans" w:hAnsi="Fira Sans"/>
                <w:sz w:val="16"/>
                <w:szCs w:val="19"/>
              </w:rPr>
            </w:pPr>
            <w:r w:rsidRPr="00125F28">
              <w:rPr>
                <w:rFonts w:ascii="Fira Sans" w:hAnsi="Fira Sans"/>
                <w:sz w:val="16"/>
                <w:szCs w:val="18"/>
              </w:rPr>
              <w:t>odpady z instalacji i urządzeń służących zagospodarowaniu odpadów</w:t>
            </w:r>
            <w:r>
              <w:rPr>
                <w:rFonts w:ascii="Fira Sans" w:hAnsi="Fira Sans"/>
                <w:sz w:val="16"/>
                <w:szCs w:val="18"/>
              </w:rPr>
              <w:t>, z </w:t>
            </w:r>
            <w:r w:rsidRPr="00125F28">
              <w:rPr>
                <w:rFonts w:ascii="Fira Sans" w:hAnsi="Fira Sans"/>
                <w:sz w:val="16"/>
                <w:szCs w:val="18"/>
              </w:rPr>
              <w:t>oczyszczalni ścieków oraz z uzdatniania wody pitnej i wody do celów przemysłowych</w:t>
            </w:r>
          </w:p>
        </w:tc>
        <w:tc>
          <w:tcPr>
            <w:tcW w:w="501" w:type="pct"/>
            <w:tcBorders>
              <w:top w:val="single" w:sz="4" w:space="0" w:color="002060"/>
              <w:left w:val="single" w:sz="4" w:space="0" w:color="002060"/>
              <w:bottom w:val="nil"/>
              <w:right w:val="single" w:sz="4" w:space="0" w:color="002060"/>
            </w:tcBorders>
            <w:shd w:val="clear" w:color="auto" w:fill="auto"/>
          </w:tcPr>
          <w:p w:rsidR="00B560D3" w:rsidRPr="00040C3D" w:rsidRDefault="00E92436" w:rsidP="00CA541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sidR="00CA541D">
              <w:rPr>
                <w:rFonts w:ascii="Fira Sans" w:hAnsi="Fira Sans"/>
                <w:sz w:val="16"/>
                <w:szCs w:val="19"/>
              </w:rPr>
              <w:t>66,5</w:t>
            </w:r>
          </w:p>
        </w:tc>
        <w:tc>
          <w:tcPr>
            <w:tcW w:w="501" w:type="pct"/>
            <w:tcBorders>
              <w:top w:val="single" w:sz="4" w:space="0" w:color="002060"/>
              <w:left w:val="single" w:sz="4" w:space="0" w:color="002060"/>
              <w:bottom w:val="nil"/>
              <w:right w:val="single" w:sz="4" w:space="0" w:color="002060"/>
            </w:tcBorders>
            <w:shd w:val="clear" w:color="auto" w:fill="auto"/>
          </w:tcPr>
          <w:p w:rsidR="00B560D3" w:rsidRPr="00040C3D" w:rsidRDefault="00E92436" w:rsidP="00CA541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sidR="00CA541D">
              <w:rPr>
                <w:rFonts w:ascii="Fira Sans" w:hAnsi="Fira Sans"/>
                <w:sz w:val="16"/>
                <w:szCs w:val="19"/>
              </w:rPr>
              <w:t>9,5</w:t>
            </w:r>
          </w:p>
        </w:tc>
        <w:tc>
          <w:tcPr>
            <w:tcW w:w="501" w:type="pct"/>
            <w:tcBorders>
              <w:top w:val="single" w:sz="4" w:space="0" w:color="002060"/>
              <w:left w:val="single" w:sz="4" w:space="0" w:color="002060"/>
              <w:bottom w:val="nil"/>
              <w:right w:val="single" w:sz="4" w:space="0" w:color="002060"/>
            </w:tcBorders>
            <w:shd w:val="clear" w:color="auto" w:fill="auto"/>
          </w:tcPr>
          <w:p w:rsidR="00B560D3" w:rsidRPr="00040C3D" w:rsidRDefault="00E92436" w:rsidP="00CA541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sidR="00CA541D">
              <w:rPr>
                <w:rFonts w:ascii="Fira Sans" w:hAnsi="Fira Sans"/>
                <w:sz w:val="16"/>
                <w:szCs w:val="19"/>
              </w:rPr>
              <w:t>0,8</w:t>
            </w:r>
          </w:p>
        </w:tc>
        <w:tc>
          <w:tcPr>
            <w:tcW w:w="501" w:type="pct"/>
            <w:tcBorders>
              <w:top w:val="single" w:sz="4" w:space="0" w:color="002060"/>
              <w:left w:val="single" w:sz="4" w:space="0" w:color="002060"/>
              <w:bottom w:val="nil"/>
              <w:right w:val="single" w:sz="4" w:space="0" w:color="002060"/>
            </w:tcBorders>
            <w:shd w:val="clear" w:color="auto" w:fill="auto"/>
          </w:tcPr>
          <w:p w:rsidR="00B560D3" w:rsidRPr="00040C3D" w:rsidRDefault="00E92436" w:rsidP="00FB2D6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t>-</w:t>
            </w:r>
          </w:p>
        </w:tc>
        <w:tc>
          <w:tcPr>
            <w:tcW w:w="501" w:type="pct"/>
            <w:tcBorders>
              <w:top w:val="single" w:sz="4" w:space="0" w:color="002060"/>
              <w:left w:val="single" w:sz="4" w:space="0" w:color="002060"/>
              <w:bottom w:val="nil"/>
              <w:right w:val="single" w:sz="4" w:space="0" w:color="002060"/>
            </w:tcBorders>
            <w:shd w:val="clear" w:color="auto" w:fill="auto"/>
          </w:tcPr>
          <w:p w:rsidR="00B560D3" w:rsidRPr="00040C3D" w:rsidRDefault="00E92436" w:rsidP="00CA541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sidR="00CA541D">
              <w:rPr>
                <w:rFonts w:ascii="Fira Sans" w:hAnsi="Fira Sans"/>
                <w:sz w:val="16"/>
                <w:szCs w:val="19"/>
              </w:rPr>
              <w:t>85,7</w:t>
            </w:r>
          </w:p>
        </w:tc>
        <w:tc>
          <w:tcPr>
            <w:tcW w:w="501" w:type="pct"/>
            <w:tcBorders>
              <w:top w:val="single" w:sz="4" w:space="0" w:color="002060"/>
              <w:left w:val="single" w:sz="4" w:space="0" w:color="002060"/>
              <w:bottom w:val="nil"/>
              <w:right w:val="single" w:sz="4" w:space="0" w:color="002060"/>
            </w:tcBorders>
            <w:shd w:val="clear" w:color="auto" w:fill="auto"/>
          </w:tcPr>
          <w:p w:rsidR="00B560D3" w:rsidRPr="00040C3D" w:rsidRDefault="00E92436" w:rsidP="00CA541D">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t>4,</w:t>
            </w:r>
            <w:r w:rsidR="00CA541D">
              <w:rPr>
                <w:rFonts w:ascii="Fira Sans" w:hAnsi="Fira Sans"/>
                <w:sz w:val="16"/>
                <w:szCs w:val="19"/>
              </w:rPr>
              <w:t>1</w:t>
            </w:r>
          </w:p>
        </w:tc>
        <w:tc>
          <w:tcPr>
            <w:tcW w:w="500" w:type="pct"/>
            <w:tcBorders>
              <w:top w:val="single" w:sz="4" w:space="0" w:color="002060"/>
              <w:left w:val="single" w:sz="4" w:space="0" w:color="002060"/>
              <w:bottom w:val="nil"/>
            </w:tcBorders>
            <w:shd w:val="clear" w:color="auto" w:fill="auto"/>
          </w:tcPr>
          <w:p w:rsidR="00B560D3" w:rsidRPr="00040C3D" w:rsidRDefault="00E92436" w:rsidP="00776073">
            <w:pPr>
              <w:pStyle w:val="Tekstpodstawowywcity3"/>
              <w:spacing w:before="120" w:after="0" w:line="240" w:lineRule="auto"/>
              <w:ind w:firstLine="0"/>
              <w:jc w:val="right"/>
              <w:rPr>
                <w:rFonts w:ascii="Fira Sans" w:hAnsi="Fira Sans"/>
                <w:sz w:val="16"/>
                <w:szCs w:val="19"/>
              </w:rPr>
            </w:pP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Pr>
                <w:rFonts w:ascii="Fira Sans" w:hAnsi="Fira Sans"/>
                <w:sz w:val="16"/>
                <w:szCs w:val="19"/>
              </w:rPr>
              <w:br/>
            </w:r>
            <w:r w:rsidR="00776073">
              <w:rPr>
                <w:rFonts w:ascii="Fira Sans" w:hAnsi="Fira Sans"/>
                <w:sz w:val="16"/>
                <w:szCs w:val="19"/>
              </w:rPr>
              <w:t>12,9</w:t>
            </w:r>
          </w:p>
        </w:tc>
      </w:tr>
    </w:tbl>
    <w:p w:rsidR="00125F28" w:rsidRPr="00FF0167" w:rsidRDefault="00125F28" w:rsidP="00B57681">
      <w:pPr>
        <w:pStyle w:val="Legenda"/>
        <w:spacing w:before="80" w:line="200" w:lineRule="exact"/>
        <w:rPr>
          <w:rFonts w:ascii="Fira Sans" w:hAnsi="Fira Sans" w:cs="Arial"/>
          <w:b w:val="0"/>
          <w:bCs w:val="0"/>
          <w:sz w:val="16"/>
          <w:szCs w:val="16"/>
          <w:lang w:val="pl-PL"/>
        </w:rPr>
      </w:pPr>
      <w:r w:rsidRPr="00FF0167">
        <w:rPr>
          <w:rFonts w:ascii="Fira Sans" w:hAnsi="Fira Sans" w:cs="Arial"/>
          <w:b w:val="0"/>
          <w:bCs w:val="0"/>
          <w:sz w:val="16"/>
          <w:szCs w:val="16"/>
          <w:lang w:val="pl-PL"/>
        </w:rPr>
        <w:t>a Z wyłączeniem odpadów komunalnych. b Na składowiskach (wysypiskach, hałdach, staw</w:t>
      </w:r>
      <w:r w:rsidR="00165BAA" w:rsidRPr="00FF0167">
        <w:rPr>
          <w:rFonts w:ascii="Fira Sans" w:hAnsi="Fira Sans" w:cs="Arial"/>
          <w:b w:val="0"/>
          <w:bCs w:val="0"/>
          <w:sz w:val="16"/>
          <w:szCs w:val="16"/>
          <w:lang w:val="pl-PL"/>
        </w:rPr>
        <w:t>ach osadowych) własnych; stan w </w:t>
      </w:r>
      <w:r w:rsidRPr="00FF0167">
        <w:rPr>
          <w:rFonts w:ascii="Fira Sans" w:hAnsi="Fira Sans" w:cs="Arial"/>
          <w:b w:val="0"/>
          <w:bCs w:val="0"/>
          <w:sz w:val="16"/>
          <w:szCs w:val="16"/>
          <w:lang w:val="pl-PL"/>
        </w:rPr>
        <w:t xml:space="preserve">końcu roku. c We własnym zakresie przez wytwórcę. </w:t>
      </w:r>
    </w:p>
    <w:p w:rsidR="0056102B" w:rsidRDefault="0056102B" w:rsidP="0056102B">
      <w:pPr>
        <w:rPr>
          <w:rFonts w:cs="Arial"/>
          <w:b/>
          <w:szCs w:val="18"/>
        </w:rPr>
      </w:pPr>
    </w:p>
    <w:p w:rsidR="00B60267" w:rsidRDefault="00B60267" w:rsidP="0056102B">
      <w:pPr>
        <w:rPr>
          <w:rFonts w:cs="Arial"/>
          <w:b/>
          <w:szCs w:val="18"/>
        </w:rPr>
      </w:pPr>
    </w:p>
    <w:p w:rsidR="00522E9D" w:rsidRDefault="00522E9D" w:rsidP="0056102B">
      <w:pPr>
        <w:rPr>
          <w:rFonts w:cs="Arial"/>
          <w:b/>
          <w:szCs w:val="18"/>
        </w:rPr>
      </w:pPr>
    </w:p>
    <w:p w:rsidR="00522E9D" w:rsidRDefault="00522E9D" w:rsidP="0056102B">
      <w:pPr>
        <w:rPr>
          <w:rFonts w:cs="Arial"/>
          <w:b/>
          <w:szCs w:val="18"/>
        </w:rPr>
      </w:pPr>
    </w:p>
    <w:p w:rsidR="0056102B" w:rsidRDefault="00E120CB" w:rsidP="0049065E">
      <w:pPr>
        <w:rPr>
          <w:rFonts w:cs="Arial"/>
          <w:b/>
        </w:rPr>
      </w:pPr>
      <w:r w:rsidRPr="00872B7B">
        <w:rPr>
          <w:noProof/>
          <w:sz w:val="18"/>
          <w:lang w:eastAsia="pl-PL"/>
        </w:rPr>
        <w:lastRenderedPageBreak/>
        <mc:AlternateContent>
          <mc:Choice Requires="wps">
            <w:drawing>
              <wp:anchor distT="0" distB="0" distL="114300" distR="114300" simplePos="0" relativeHeight="251646464" behindDoc="1" locked="0" layoutInCell="1" allowOverlap="1" wp14:anchorId="04D37410" wp14:editId="3F182FCD">
                <wp:simplePos x="0" y="0"/>
                <wp:positionH relativeFrom="column">
                  <wp:posOffset>5286517</wp:posOffset>
                </wp:positionH>
                <wp:positionV relativeFrom="paragraph">
                  <wp:posOffset>-766445</wp:posOffset>
                </wp:positionV>
                <wp:extent cx="1874520" cy="20115530"/>
                <wp:effectExtent l="0" t="0" r="0" b="1270"/>
                <wp:wrapNone/>
                <wp:docPr id="238"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0115530"/>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2A70C0" id="Prostokąt 24" o:spid="_x0000_s1026" style="position:absolute;margin-left:416.25pt;margin-top:-60.35pt;width:147.6pt;height:1583.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" fillcolor="#f2f2f2" stroked="f" strokeweight="1pt">
                <v:path arrowok="t"/>
              </v:rect>
            </w:pict>
          </mc:Fallback>
        </mc:AlternateContent>
      </w:r>
      <w:r w:rsidR="0056102B" w:rsidRPr="00872B7B">
        <w:rPr>
          <w:rFonts w:cs="Arial"/>
          <w:b/>
          <w:szCs w:val="18"/>
        </w:rPr>
        <w:t xml:space="preserve">Mapa 1.  Odpady </w:t>
      </w:r>
      <w:proofErr w:type="spellStart"/>
      <w:r w:rsidR="0056102B" w:rsidRPr="00872B7B">
        <w:rPr>
          <w:rFonts w:cs="Arial"/>
          <w:b/>
          <w:szCs w:val="18"/>
        </w:rPr>
        <w:t>wytworzone</w:t>
      </w:r>
      <w:r w:rsidR="0056102B" w:rsidRPr="00872B7B">
        <w:rPr>
          <w:rFonts w:cs="Arial"/>
          <w:szCs w:val="18"/>
          <w:vertAlign w:val="superscript"/>
        </w:rPr>
        <w:t>a</w:t>
      </w:r>
      <w:proofErr w:type="spellEnd"/>
      <w:r w:rsidR="0056102B" w:rsidRPr="00872B7B">
        <w:rPr>
          <w:rFonts w:cs="Arial"/>
          <w:b/>
          <w:szCs w:val="18"/>
        </w:rPr>
        <w:t xml:space="preserve"> na 1 km</w:t>
      </w:r>
      <w:r w:rsidR="0056102B" w:rsidRPr="00872B7B">
        <w:rPr>
          <w:rFonts w:cs="Arial"/>
          <w:b/>
          <w:szCs w:val="18"/>
          <w:vertAlign w:val="superscript"/>
        </w:rPr>
        <w:t>2</w:t>
      </w:r>
      <w:r w:rsidR="0056102B" w:rsidRPr="00872B7B">
        <w:rPr>
          <w:rFonts w:cs="Arial"/>
          <w:b/>
          <w:szCs w:val="18"/>
        </w:rPr>
        <w:t xml:space="preserve"> w</w:t>
      </w:r>
      <w:r w:rsidR="0056102B" w:rsidRPr="00872B7B">
        <w:rPr>
          <w:rFonts w:cs="Arial"/>
          <w:b/>
        </w:rPr>
        <w:t xml:space="preserve"> 201</w:t>
      </w:r>
      <w:r w:rsidR="0053799C" w:rsidRPr="00872B7B">
        <w:rPr>
          <w:rFonts w:cs="Arial"/>
          <w:b/>
        </w:rPr>
        <w:t>8</w:t>
      </w:r>
      <w:r w:rsidR="0056102B" w:rsidRPr="00872B7B">
        <w:rPr>
          <w:rFonts w:cs="Arial"/>
          <w:b/>
        </w:rPr>
        <w:t xml:space="preserve"> r.</w:t>
      </w:r>
    </w:p>
    <w:p w:rsidR="00872B7B" w:rsidRDefault="00872B7B" w:rsidP="0056102B">
      <w:pPr>
        <w:rPr>
          <w:rFonts w:cs="Arial"/>
          <w:b/>
        </w:rPr>
      </w:pPr>
      <w:r w:rsidRPr="00872B7B">
        <w:rPr>
          <w:rFonts w:cs="Arial"/>
          <w:noProof/>
          <w:szCs w:val="19"/>
          <w:lang w:eastAsia="pl-PL"/>
        </w:rPr>
        <w:drawing>
          <wp:anchor distT="0" distB="0" distL="114300" distR="114300" simplePos="0" relativeHeight="251683328" behindDoc="1" locked="0" layoutInCell="1" allowOverlap="1" wp14:anchorId="1753CBFD" wp14:editId="04C56C0D">
            <wp:simplePos x="0" y="0"/>
            <wp:positionH relativeFrom="column">
              <wp:posOffset>0</wp:posOffset>
            </wp:positionH>
            <wp:positionV relativeFrom="paragraph">
              <wp:posOffset>46322</wp:posOffset>
            </wp:positionV>
            <wp:extent cx="4815205" cy="5563100"/>
            <wp:effectExtent l="0" t="0" r="4445" b="0"/>
            <wp:wrapNone/>
            <wp:docPr id="4" name="Obraz 4" descr="C:\stary terminal\Publikacje 2018\Notatka ochrona środowiska\odpad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stary terminal\Publikacje 2018\Notatka ochrona środowiska\odpady.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17743" cy="556603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2B7B" w:rsidRPr="00872B7B" w:rsidRDefault="00872B7B" w:rsidP="0056102B">
      <w:pPr>
        <w:rPr>
          <w:rFonts w:cs="Arial"/>
          <w:b/>
        </w:rPr>
      </w:pPr>
    </w:p>
    <w:p w:rsidR="0056102B" w:rsidRDefault="0056102B" w:rsidP="00692D89">
      <w:pPr>
        <w:pStyle w:val="Tekstpodstawowy"/>
        <w:tabs>
          <w:tab w:val="left" w:pos="284"/>
        </w:tabs>
        <w:spacing w:before="120" w:after="0" w:line="240" w:lineRule="exact"/>
        <w:jc w:val="both"/>
        <w:rPr>
          <w:rFonts w:ascii="Fira Sans" w:hAnsi="Fira Sans" w:cs="Arial"/>
          <w:sz w:val="19"/>
          <w:szCs w:val="19"/>
        </w:rPr>
      </w:pPr>
    </w:p>
    <w:p w:rsidR="0056102B" w:rsidRDefault="0056102B" w:rsidP="00692D89">
      <w:pPr>
        <w:pStyle w:val="Tekstpodstawowy"/>
        <w:tabs>
          <w:tab w:val="left" w:pos="284"/>
        </w:tabs>
        <w:spacing w:before="120" w:after="0" w:line="240" w:lineRule="exact"/>
        <w:jc w:val="both"/>
        <w:rPr>
          <w:rFonts w:ascii="Fira Sans" w:hAnsi="Fira Sans" w:cs="Arial"/>
          <w:sz w:val="19"/>
          <w:szCs w:val="19"/>
        </w:rPr>
      </w:pPr>
    </w:p>
    <w:p w:rsidR="0056102B" w:rsidRDefault="0056102B" w:rsidP="00692D89">
      <w:pPr>
        <w:pStyle w:val="Tekstpodstawowy"/>
        <w:tabs>
          <w:tab w:val="left" w:pos="284"/>
        </w:tabs>
        <w:spacing w:before="120" w:after="0" w:line="240" w:lineRule="exact"/>
        <w:jc w:val="both"/>
        <w:rPr>
          <w:rFonts w:ascii="Fira Sans" w:hAnsi="Fira Sans" w:cs="Arial"/>
          <w:sz w:val="19"/>
          <w:szCs w:val="19"/>
        </w:rPr>
      </w:pPr>
    </w:p>
    <w:p w:rsidR="0056102B" w:rsidRDefault="0056102B" w:rsidP="00692D89">
      <w:pPr>
        <w:pStyle w:val="Tekstpodstawowy"/>
        <w:tabs>
          <w:tab w:val="left" w:pos="284"/>
        </w:tabs>
        <w:spacing w:before="120" w:after="0" w:line="240" w:lineRule="exact"/>
        <w:jc w:val="both"/>
        <w:rPr>
          <w:rFonts w:ascii="Fira Sans" w:hAnsi="Fira Sans" w:cs="Arial"/>
          <w:sz w:val="19"/>
          <w:szCs w:val="19"/>
        </w:rPr>
      </w:pPr>
    </w:p>
    <w:p w:rsidR="0056102B" w:rsidRDefault="0056102B" w:rsidP="00692D89">
      <w:pPr>
        <w:pStyle w:val="Tekstpodstawowy"/>
        <w:tabs>
          <w:tab w:val="left" w:pos="284"/>
        </w:tabs>
        <w:spacing w:before="120" w:after="0" w:line="240" w:lineRule="exact"/>
        <w:jc w:val="both"/>
        <w:rPr>
          <w:rFonts w:ascii="Fira Sans" w:hAnsi="Fira Sans" w:cs="Arial"/>
          <w:sz w:val="19"/>
          <w:szCs w:val="19"/>
        </w:rPr>
      </w:pPr>
    </w:p>
    <w:p w:rsidR="0056102B" w:rsidRDefault="0056102B" w:rsidP="00692D89">
      <w:pPr>
        <w:pStyle w:val="Tekstpodstawowy"/>
        <w:tabs>
          <w:tab w:val="left" w:pos="284"/>
        </w:tabs>
        <w:spacing w:before="120" w:after="0" w:line="240" w:lineRule="exact"/>
        <w:jc w:val="both"/>
        <w:rPr>
          <w:rFonts w:ascii="Fira Sans" w:hAnsi="Fira Sans" w:cs="Arial"/>
          <w:sz w:val="19"/>
          <w:szCs w:val="19"/>
        </w:rPr>
      </w:pPr>
    </w:p>
    <w:p w:rsidR="0056102B" w:rsidRDefault="0056102B" w:rsidP="00692D89">
      <w:pPr>
        <w:pStyle w:val="Tekstpodstawowy"/>
        <w:tabs>
          <w:tab w:val="left" w:pos="284"/>
        </w:tabs>
        <w:spacing w:before="120" w:after="0" w:line="240" w:lineRule="exact"/>
        <w:jc w:val="both"/>
        <w:rPr>
          <w:rFonts w:ascii="Fira Sans" w:hAnsi="Fira Sans" w:cs="Arial"/>
          <w:sz w:val="19"/>
          <w:szCs w:val="19"/>
        </w:rPr>
      </w:pPr>
    </w:p>
    <w:p w:rsidR="002C7F21" w:rsidRDefault="002C7F21" w:rsidP="00692D89">
      <w:pPr>
        <w:pStyle w:val="Tekstpodstawowy"/>
        <w:tabs>
          <w:tab w:val="left" w:pos="284"/>
        </w:tabs>
        <w:spacing w:before="120" w:after="0" w:line="240" w:lineRule="exact"/>
        <w:jc w:val="both"/>
        <w:rPr>
          <w:rFonts w:ascii="Fira Sans" w:hAnsi="Fira Sans" w:cs="Arial"/>
          <w:sz w:val="19"/>
          <w:szCs w:val="19"/>
        </w:rPr>
      </w:pPr>
    </w:p>
    <w:p w:rsidR="002C7F21" w:rsidRDefault="002C7F21" w:rsidP="00692D89">
      <w:pPr>
        <w:pStyle w:val="Tekstpodstawowy"/>
        <w:tabs>
          <w:tab w:val="left" w:pos="284"/>
        </w:tabs>
        <w:spacing w:before="120" w:after="0" w:line="240" w:lineRule="exact"/>
        <w:jc w:val="both"/>
        <w:rPr>
          <w:rFonts w:ascii="Fira Sans" w:hAnsi="Fira Sans" w:cs="Arial"/>
          <w:sz w:val="19"/>
          <w:szCs w:val="19"/>
        </w:rPr>
      </w:pPr>
    </w:p>
    <w:p w:rsidR="002C7F21" w:rsidRDefault="002C7F21" w:rsidP="00692D89">
      <w:pPr>
        <w:pStyle w:val="Tekstpodstawowy"/>
        <w:tabs>
          <w:tab w:val="left" w:pos="284"/>
        </w:tabs>
        <w:spacing w:before="120" w:after="0" w:line="240" w:lineRule="exact"/>
        <w:jc w:val="both"/>
        <w:rPr>
          <w:rFonts w:ascii="Fira Sans" w:hAnsi="Fira Sans" w:cs="Arial"/>
          <w:sz w:val="19"/>
          <w:szCs w:val="19"/>
        </w:rPr>
      </w:pPr>
    </w:p>
    <w:p w:rsidR="002C7F21" w:rsidRDefault="002C7F21" w:rsidP="00692D89">
      <w:pPr>
        <w:pStyle w:val="Tekstpodstawowy"/>
        <w:tabs>
          <w:tab w:val="left" w:pos="284"/>
        </w:tabs>
        <w:spacing w:before="120" w:after="0" w:line="240" w:lineRule="exact"/>
        <w:jc w:val="both"/>
        <w:rPr>
          <w:rFonts w:ascii="Fira Sans" w:hAnsi="Fira Sans" w:cs="Arial"/>
          <w:sz w:val="19"/>
          <w:szCs w:val="19"/>
        </w:rPr>
      </w:pPr>
    </w:p>
    <w:p w:rsidR="002C7F21" w:rsidRDefault="002C7F21" w:rsidP="00692D89">
      <w:pPr>
        <w:pStyle w:val="Tekstpodstawowy"/>
        <w:tabs>
          <w:tab w:val="left" w:pos="284"/>
        </w:tabs>
        <w:spacing w:before="120" w:after="0" w:line="240" w:lineRule="exact"/>
        <w:jc w:val="both"/>
        <w:rPr>
          <w:rFonts w:ascii="Fira Sans" w:hAnsi="Fira Sans" w:cs="Arial"/>
          <w:sz w:val="19"/>
          <w:szCs w:val="19"/>
        </w:rPr>
      </w:pPr>
    </w:p>
    <w:p w:rsidR="002C7F21" w:rsidRDefault="002C7F21" w:rsidP="00692D89">
      <w:pPr>
        <w:pStyle w:val="Tekstpodstawowy"/>
        <w:tabs>
          <w:tab w:val="left" w:pos="284"/>
        </w:tabs>
        <w:spacing w:before="120" w:after="0" w:line="240" w:lineRule="exact"/>
        <w:jc w:val="both"/>
        <w:rPr>
          <w:rFonts w:ascii="Fira Sans" w:hAnsi="Fira Sans" w:cs="Arial"/>
          <w:sz w:val="19"/>
          <w:szCs w:val="19"/>
        </w:rPr>
      </w:pPr>
    </w:p>
    <w:p w:rsidR="002C7F21" w:rsidRDefault="002C7F21" w:rsidP="00692D89">
      <w:pPr>
        <w:pStyle w:val="Tekstpodstawowy"/>
        <w:tabs>
          <w:tab w:val="left" w:pos="284"/>
        </w:tabs>
        <w:spacing w:before="120" w:after="0" w:line="240" w:lineRule="exact"/>
        <w:jc w:val="both"/>
        <w:rPr>
          <w:rFonts w:ascii="Fira Sans" w:hAnsi="Fira Sans" w:cs="Arial"/>
          <w:sz w:val="19"/>
          <w:szCs w:val="19"/>
        </w:rPr>
      </w:pPr>
    </w:p>
    <w:p w:rsidR="00872B7B" w:rsidRDefault="00872B7B" w:rsidP="0056102B">
      <w:pPr>
        <w:pStyle w:val="Tekstpodstawowy"/>
        <w:tabs>
          <w:tab w:val="left" w:pos="284"/>
        </w:tabs>
        <w:spacing w:before="120" w:after="0" w:line="240" w:lineRule="exact"/>
        <w:jc w:val="both"/>
        <w:rPr>
          <w:rFonts w:cs="Arial"/>
          <w:sz w:val="14"/>
          <w:szCs w:val="14"/>
        </w:rPr>
      </w:pPr>
    </w:p>
    <w:p w:rsidR="00872B7B" w:rsidRDefault="00872B7B" w:rsidP="0056102B">
      <w:pPr>
        <w:pStyle w:val="Tekstpodstawowy"/>
        <w:tabs>
          <w:tab w:val="left" w:pos="284"/>
        </w:tabs>
        <w:spacing w:before="120" w:after="0" w:line="240" w:lineRule="exact"/>
        <w:jc w:val="both"/>
        <w:rPr>
          <w:rFonts w:cs="Arial"/>
          <w:sz w:val="14"/>
          <w:szCs w:val="14"/>
        </w:rPr>
      </w:pPr>
    </w:p>
    <w:p w:rsidR="00872B7B" w:rsidRDefault="00872B7B" w:rsidP="0056102B">
      <w:pPr>
        <w:pStyle w:val="Tekstpodstawowy"/>
        <w:tabs>
          <w:tab w:val="left" w:pos="284"/>
        </w:tabs>
        <w:spacing w:before="120" w:after="0" w:line="240" w:lineRule="exact"/>
        <w:jc w:val="both"/>
        <w:rPr>
          <w:rFonts w:cs="Arial"/>
          <w:sz w:val="14"/>
          <w:szCs w:val="14"/>
        </w:rPr>
      </w:pPr>
    </w:p>
    <w:p w:rsidR="00872B7B" w:rsidRDefault="00872B7B" w:rsidP="0056102B">
      <w:pPr>
        <w:pStyle w:val="Tekstpodstawowy"/>
        <w:tabs>
          <w:tab w:val="left" w:pos="284"/>
        </w:tabs>
        <w:spacing w:before="120" w:after="0" w:line="240" w:lineRule="exact"/>
        <w:jc w:val="both"/>
        <w:rPr>
          <w:rFonts w:cs="Arial"/>
          <w:sz w:val="14"/>
          <w:szCs w:val="14"/>
        </w:rPr>
      </w:pPr>
    </w:p>
    <w:p w:rsidR="00872B7B" w:rsidRDefault="00872B7B" w:rsidP="0056102B">
      <w:pPr>
        <w:pStyle w:val="Tekstpodstawowy"/>
        <w:tabs>
          <w:tab w:val="left" w:pos="284"/>
        </w:tabs>
        <w:spacing w:before="120" w:after="0" w:line="240" w:lineRule="exact"/>
        <w:jc w:val="both"/>
        <w:rPr>
          <w:rFonts w:cs="Arial"/>
          <w:sz w:val="14"/>
          <w:szCs w:val="14"/>
        </w:rPr>
      </w:pPr>
    </w:p>
    <w:p w:rsidR="00872B7B" w:rsidRDefault="00872B7B" w:rsidP="0056102B">
      <w:pPr>
        <w:pStyle w:val="Tekstpodstawowy"/>
        <w:tabs>
          <w:tab w:val="left" w:pos="284"/>
        </w:tabs>
        <w:spacing w:before="120" w:after="0" w:line="240" w:lineRule="exact"/>
        <w:jc w:val="both"/>
        <w:rPr>
          <w:rFonts w:cs="Arial"/>
          <w:sz w:val="14"/>
          <w:szCs w:val="14"/>
        </w:rPr>
      </w:pPr>
    </w:p>
    <w:p w:rsidR="00872B7B" w:rsidRDefault="00872B7B" w:rsidP="0056102B">
      <w:pPr>
        <w:pStyle w:val="Tekstpodstawowy"/>
        <w:tabs>
          <w:tab w:val="left" w:pos="284"/>
        </w:tabs>
        <w:spacing w:before="120" w:after="0" w:line="240" w:lineRule="exact"/>
        <w:jc w:val="both"/>
        <w:rPr>
          <w:rFonts w:cs="Arial"/>
          <w:sz w:val="14"/>
          <w:szCs w:val="14"/>
        </w:rPr>
      </w:pPr>
    </w:p>
    <w:p w:rsidR="00872B7B" w:rsidRDefault="00872B7B" w:rsidP="0056102B">
      <w:pPr>
        <w:pStyle w:val="Tekstpodstawowy"/>
        <w:tabs>
          <w:tab w:val="left" w:pos="284"/>
        </w:tabs>
        <w:spacing w:before="120" w:after="0" w:line="240" w:lineRule="exact"/>
        <w:jc w:val="both"/>
        <w:rPr>
          <w:rFonts w:cs="Arial"/>
          <w:sz w:val="14"/>
          <w:szCs w:val="14"/>
        </w:rPr>
      </w:pPr>
    </w:p>
    <w:p w:rsidR="00872B7B" w:rsidRDefault="00872B7B" w:rsidP="0056102B">
      <w:pPr>
        <w:pStyle w:val="Tekstpodstawowy"/>
        <w:tabs>
          <w:tab w:val="left" w:pos="284"/>
        </w:tabs>
        <w:spacing w:before="120" w:after="0" w:line="240" w:lineRule="exact"/>
        <w:jc w:val="both"/>
        <w:rPr>
          <w:rFonts w:cs="Arial"/>
          <w:sz w:val="14"/>
          <w:szCs w:val="14"/>
        </w:rPr>
      </w:pPr>
    </w:p>
    <w:p w:rsidR="0056102B" w:rsidRPr="00BE7C2B" w:rsidRDefault="0056102B" w:rsidP="00872B7B">
      <w:pPr>
        <w:pStyle w:val="Tekstpodstawowy"/>
        <w:tabs>
          <w:tab w:val="left" w:pos="284"/>
        </w:tabs>
        <w:spacing w:after="0" w:line="240" w:lineRule="exact"/>
        <w:jc w:val="both"/>
        <w:rPr>
          <w:rFonts w:ascii="Fira Sans" w:hAnsi="Fira Sans" w:cs="Arial"/>
          <w:sz w:val="20"/>
          <w:szCs w:val="19"/>
        </w:rPr>
      </w:pPr>
      <w:r w:rsidRPr="00BE7C2B">
        <w:rPr>
          <w:rFonts w:ascii="Fira Sans" w:hAnsi="Fira Sans" w:cs="Arial"/>
          <w:sz w:val="16"/>
          <w:szCs w:val="14"/>
        </w:rPr>
        <w:t>a W ciągu roku. Z wyłączeniem odpadów komunalnych</w:t>
      </w:r>
    </w:p>
    <w:p w:rsidR="00692D89" w:rsidRDefault="00692D89" w:rsidP="00B57681">
      <w:pPr>
        <w:pStyle w:val="Tekstpodstawowy"/>
        <w:tabs>
          <w:tab w:val="left" w:pos="284"/>
        </w:tabs>
        <w:spacing w:before="360" w:after="0" w:line="240" w:lineRule="exact"/>
        <w:rPr>
          <w:rFonts w:ascii="Fira Sans" w:hAnsi="Fira Sans" w:cs="Arial"/>
          <w:sz w:val="19"/>
          <w:szCs w:val="19"/>
        </w:rPr>
      </w:pPr>
      <w:r w:rsidRPr="00B560D3">
        <w:rPr>
          <w:rFonts w:ascii="Fira Sans" w:hAnsi="Fira Sans" w:cs="Arial"/>
          <w:sz w:val="19"/>
          <w:szCs w:val="19"/>
        </w:rPr>
        <w:t>W 201</w:t>
      </w:r>
      <w:r w:rsidR="00400DF8">
        <w:rPr>
          <w:rFonts w:ascii="Fira Sans" w:hAnsi="Fira Sans" w:cs="Arial"/>
          <w:sz w:val="19"/>
          <w:szCs w:val="19"/>
        </w:rPr>
        <w:t>8</w:t>
      </w:r>
      <w:r w:rsidRPr="00B560D3">
        <w:rPr>
          <w:rFonts w:ascii="Fira Sans" w:hAnsi="Fira Sans" w:cs="Arial"/>
          <w:sz w:val="19"/>
          <w:szCs w:val="19"/>
        </w:rPr>
        <w:t xml:space="preserve"> r. wytworzono ogółem 2</w:t>
      </w:r>
      <w:r w:rsidR="00400DF8">
        <w:rPr>
          <w:rFonts w:ascii="Fira Sans" w:hAnsi="Fira Sans" w:cs="Arial"/>
          <w:sz w:val="19"/>
          <w:szCs w:val="19"/>
        </w:rPr>
        <w:t>7</w:t>
      </w:r>
      <w:r w:rsidRPr="00B560D3">
        <w:rPr>
          <w:rFonts w:ascii="Fira Sans" w:hAnsi="Fira Sans" w:cs="Arial"/>
          <w:sz w:val="19"/>
          <w:szCs w:val="19"/>
        </w:rPr>
        <w:t>,</w:t>
      </w:r>
      <w:r w:rsidR="00655B86">
        <w:rPr>
          <w:rFonts w:ascii="Fira Sans" w:hAnsi="Fira Sans" w:cs="Arial"/>
          <w:sz w:val="19"/>
          <w:szCs w:val="19"/>
        </w:rPr>
        <w:t>7</w:t>
      </w:r>
      <w:r w:rsidRPr="00B560D3">
        <w:rPr>
          <w:rFonts w:ascii="Fira Sans" w:hAnsi="Fira Sans" w:cs="Arial"/>
          <w:sz w:val="19"/>
          <w:szCs w:val="19"/>
        </w:rPr>
        <w:t xml:space="preserve"> tys. ton suchej masy osadów z oczyszczalni komunalnych i</w:t>
      </w:r>
      <w:r w:rsidR="00655B86">
        <w:rPr>
          <w:rFonts w:ascii="Fira Sans" w:hAnsi="Fira Sans" w:cs="Arial"/>
          <w:sz w:val="19"/>
          <w:szCs w:val="19"/>
        </w:rPr>
        <w:t> </w:t>
      </w:r>
      <w:r w:rsidRPr="00B560D3">
        <w:rPr>
          <w:rFonts w:ascii="Fira Sans" w:hAnsi="Fira Sans" w:cs="Arial"/>
          <w:sz w:val="19"/>
          <w:szCs w:val="19"/>
        </w:rPr>
        <w:t xml:space="preserve">przemysłowych, co plasuje województwo na 11. miejscu w kraju. Osady z oczyszczalni komunalnych stanowiły </w:t>
      </w:r>
      <w:r w:rsidR="00635550">
        <w:rPr>
          <w:rFonts w:ascii="Fira Sans" w:hAnsi="Fira Sans" w:cs="Arial"/>
          <w:sz w:val="19"/>
          <w:szCs w:val="19"/>
        </w:rPr>
        <w:t>89,0</w:t>
      </w:r>
      <w:r w:rsidR="00635550" w:rsidRPr="00B560D3">
        <w:rPr>
          <w:rFonts w:ascii="Fira Sans" w:hAnsi="Fira Sans" w:cs="Arial"/>
          <w:sz w:val="19"/>
          <w:szCs w:val="19"/>
        </w:rPr>
        <w:t>%</w:t>
      </w:r>
      <w:r w:rsidR="00635550">
        <w:rPr>
          <w:rFonts w:ascii="Fira Sans" w:hAnsi="Fira Sans" w:cs="Arial"/>
          <w:sz w:val="19"/>
          <w:szCs w:val="19"/>
        </w:rPr>
        <w:t xml:space="preserve"> (</w:t>
      </w:r>
      <w:r w:rsidR="00304F58">
        <w:rPr>
          <w:rFonts w:ascii="Fira Sans" w:hAnsi="Fira Sans" w:cs="Arial"/>
          <w:sz w:val="19"/>
          <w:szCs w:val="19"/>
        </w:rPr>
        <w:t>2</w:t>
      </w:r>
      <w:r w:rsidR="00400DF8">
        <w:rPr>
          <w:rFonts w:ascii="Fira Sans" w:hAnsi="Fira Sans" w:cs="Arial"/>
          <w:sz w:val="19"/>
          <w:szCs w:val="19"/>
        </w:rPr>
        <w:t>4</w:t>
      </w:r>
      <w:r w:rsidR="00304F58">
        <w:rPr>
          <w:rFonts w:ascii="Fira Sans" w:hAnsi="Fira Sans" w:cs="Arial"/>
          <w:sz w:val="19"/>
          <w:szCs w:val="19"/>
        </w:rPr>
        <w:t>,</w:t>
      </w:r>
      <w:r w:rsidR="00400DF8">
        <w:rPr>
          <w:rFonts w:ascii="Fira Sans" w:hAnsi="Fira Sans" w:cs="Arial"/>
          <w:sz w:val="19"/>
          <w:szCs w:val="19"/>
        </w:rPr>
        <w:t>7</w:t>
      </w:r>
      <w:r w:rsidRPr="00B560D3">
        <w:rPr>
          <w:rFonts w:ascii="Fira Sans" w:hAnsi="Fira Sans" w:cs="Arial"/>
          <w:sz w:val="19"/>
          <w:szCs w:val="19"/>
        </w:rPr>
        <w:t xml:space="preserve"> tys. ton suchej masy</w:t>
      </w:r>
      <w:r w:rsidR="00635550">
        <w:rPr>
          <w:rFonts w:ascii="Fira Sans" w:hAnsi="Fira Sans" w:cs="Arial"/>
          <w:sz w:val="19"/>
          <w:szCs w:val="19"/>
        </w:rPr>
        <w:t>).</w:t>
      </w:r>
      <w:r w:rsidR="00A552A5">
        <w:rPr>
          <w:rFonts w:ascii="Fira Sans" w:hAnsi="Fira Sans" w:cs="Arial"/>
          <w:sz w:val="19"/>
          <w:szCs w:val="19"/>
        </w:rPr>
        <w:t xml:space="preserve"> D</w:t>
      </w:r>
      <w:r w:rsidRPr="00B560D3">
        <w:rPr>
          <w:rFonts w:ascii="Fira Sans" w:hAnsi="Fira Sans" w:cs="Arial"/>
          <w:sz w:val="19"/>
          <w:szCs w:val="19"/>
        </w:rPr>
        <w:t>la potrzeb rekultywacji terenów (w tym gruntów na cele rolne</w:t>
      </w:r>
      <w:r w:rsidR="00A552A5">
        <w:rPr>
          <w:rFonts w:ascii="Fira Sans" w:hAnsi="Fira Sans" w:cs="Arial"/>
          <w:sz w:val="19"/>
          <w:szCs w:val="19"/>
        </w:rPr>
        <w:t>)</w:t>
      </w:r>
      <w:r w:rsidR="00A552A5" w:rsidRPr="00A552A5">
        <w:rPr>
          <w:rFonts w:ascii="Fira Sans" w:hAnsi="Fira Sans" w:cs="Arial"/>
          <w:sz w:val="19"/>
          <w:szCs w:val="19"/>
        </w:rPr>
        <w:t xml:space="preserve"> </w:t>
      </w:r>
      <w:r w:rsidR="00A552A5" w:rsidRPr="00B560D3">
        <w:rPr>
          <w:rFonts w:ascii="Fira Sans" w:hAnsi="Fira Sans" w:cs="Arial"/>
          <w:sz w:val="19"/>
          <w:szCs w:val="19"/>
        </w:rPr>
        <w:t>wykorzystano</w:t>
      </w:r>
      <w:r w:rsidRPr="00B560D3">
        <w:rPr>
          <w:rFonts w:ascii="Fira Sans" w:hAnsi="Fira Sans" w:cs="Arial"/>
          <w:sz w:val="19"/>
          <w:szCs w:val="19"/>
        </w:rPr>
        <w:t xml:space="preserve"> </w:t>
      </w:r>
      <w:r w:rsidR="00400DF8">
        <w:rPr>
          <w:rFonts w:ascii="Fira Sans" w:hAnsi="Fira Sans" w:cs="Arial"/>
          <w:sz w:val="19"/>
          <w:szCs w:val="19"/>
        </w:rPr>
        <w:t>3,4</w:t>
      </w:r>
      <w:r w:rsidRPr="00B560D3">
        <w:rPr>
          <w:rFonts w:ascii="Fira Sans" w:hAnsi="Fira Sans" w:cs="Arial"/>
          <w:sz w:val="19"/>
          <w:szCs w:val="19"/>
        </w:rPr>
        <w:t>%</w:t>
      </w:r>
      <w:r w:rsidR="00A552A5">
        <w:rPr>
          <w:rFonts w:ascii="Fira Sans" w:hAnsi="Fira Sans" w:cs="Arial"/>
          <w:sz w:val="19"/>
          <w:szCs w:val="19"/>
        </w:rPr>
        <w:t xml:space="preserve"> osadów</w:t>
      </w:r>
      <w:r w:rsidRPr="00B560D3">
        <w:rPr>
          <w:rFonts w:ascii="Fira Sans" w:hAnsi="Fira Sans" w:cs="Arial"/>
          <w:sz w:val="19"/>
          <w:szCs w:val="19"/>
        </w:rPr>
        <w:t>, magazynowan</w:t>
      </w:r>
      <w:r w:rsidR="00A552A5">
        <w:rPr>
          <w:rFonts w:ascii="Fira Sans" w:hAnsi="Fira Sans" w:cs="Arial"/>
          <w:sz w:val="19"/>
          <w:szCs w:val="19"/>
        </w:rPr>
        <w:t>o</w:t>
      </w:r>
      <w:r w:rsidRPr="00B560D3">
        <w:rPr>
          <w:rFonts w:ascii="Fira Sans" w:hAnsi="Fira Sans" w:cs="Arial"/>
          <w:sz w:val="19"/>
          <w:szCs w:val="19"/>
        </w:rPr>
        <w:t xml:space="preserve"> czasowo – </w:t>
      </w:r>
      <w:r w:rsidR="00400DF8">
        <w:rPr>
          <w:rFonts w:ascii="Fira Sans" w:hAnsi="Fira Sans" w:cs="Arial"/>
          <w:sz w:val="19"/>
          <w:szCs w:val="19"/>
        </w:rPr>
        <w:t>7,0</w:t>
      </w:r>
      <w:r w:rsidRPr="00B560D3">
        <w:rPr>
          <w:rFonts w:ascii="Fira Sans" w:hAnsi="Fira Sans" w:cs="Arial"/>
          <w:sz w:val="19"/>
          <w:szCs w:val="19"/>
        </w:rPr>
        <w:t>%, a</w:t>
      </w:r>
      <w:r w:rsidR="00635550">
        <w:rPr>
          <w:rFonts w:ascii="Fira Sans" w:hAnsi="Fira Sans" w:cs="Arial"/>
          <w:sz w:val="19"/>
          <w:szCs w:val="19"/>
        </w:rPr>
        <w:t xml:space="preserve"> </w:t>
      </w:r>
      <w:r w:rsidR="00542A41">
        <w:rPr>
          <w:rFonts w:ascii="Fira Sans" w:hAnsi="Fira Sans" w:cs="Arial"/>
          <w:sz w:val="19"/>
          <w:szCs w:val="19"/>
        </w:rPr>
        <w:t>24,0</w:t>
      </w:r>
      <w:r w:rsidRPr="00B560D3">
        <w:rPr>
          <w:rFonts w:ascii="Fira Sans" w:hAnsi="Fira Sans" w:cs="Arial"/>
          <w:sz w:val="19"/>
          <w:szCs w:val="19"/>
        </w:rPr>
        <w:t xml:space="preserve">% zastosowano w rolnictwie i do uprawy roślin przeznaczonych do produkcji kompostu. Natomiast z oczyszczalni przemysłowych </w:t>
      </w:r>
      <w:r w:rsidR="00400DF8">
        <w:rPr>
          <w:rFonts w:ascii="Fira Sans" w:hAnsi="Fira Sans" w:cs="Arial"/>
          <w:sz w:val="19"/>
          <w:szCs w:val="19"/>
        </w:rPr>
        <w:t>14,8</w:t>
      </w:r>
      <w:r w:rsidRPr="00B560D3">
        <w:rPr>
          <w:rFonts w:ascii="Fira Sans" w:hAnsi="Fira Sans" w:cs="Arial"/>
          <w:sz w:val="19"/>
          <w:szCs w:val="19"/>
        </w:rPr>
        <w:t>% osadów wytworzonych</w:t>
      </w:r>
      <w:r w:rsidR="00400DF8">
        <w:rPr>
          <w:rFonts w:ascii="Fira Sans" w:hAnsi="Fira Sans" w:cs="Arial"/>
          <w:sz w:val="19"/>
          <w:szCs w:val="19"/>
        </w:rPr>
        <w:t xml:space="preserve"> przekształcono termicznie, 11,9%</w:t>
      </w:r>
      <w:r w:rsidRPr="00B560D3">
        <w:rPr>
          <w:rFonts w:ascii="Fira Sans" w:hAnsi="Fira Sans" w:cs="Arial"/>
          <w:sz w:val="19"/>
          <w:szCs w:val="19"/>
        </w:rPr>
        <w:t xml:space="preserve"> poddano składowaniu na składowiskach, poletkach, lagunach i stawach osadowych własnych oraz przeznaczono na magazynowanie czasowe.</w:t>
      </w:r>
    </w:p>
    <w:p w:rsidR="00692D89" w:rsidRDefault="00872B7B" w:rsidP="00B57681">
      <w:pPr>
        <w:autoSpaceDE w:val="0"/>
        <w:autoSpaceDN w:val="0"/>
        <w:adjustRightInd w:val="0"/>
        <w:spacing w:after="0"/>
        <w:rPr>
          <w:rFonts w:eastAsia="TimesNewRoman" w:cs="TimesNewRoman"/>
          <w:szCs w:val="19"/>
        </w:rPr>
      </w:pPr>
      <w:r w:rsidRPr="000D024B">
        <w:rPr>
          <w:noProof/>
          <w:lang w:eastAsia="pl-PL"/>
        </w:rPr>
        <mc:AlternateContent>
          <mc:Choice Requires="wps">
            <w:drawing>
              <wp:anchor distT="0" distB="0" distL="114300" distR="114300" simplePos="0" relativeHeight="251682304" behindDoc="0" locked="0" layoutInCell="1" allowOverlap="1" wp14:anchorId="127F0153" wp14:editId="2D628ECA">
                <wp:simplePos x="0" y="0"/>
                <wp:positionH relativeFrom="page">
                  <wp:posOffset>5701096</wp:posOffset>
                </wp:positionH>
                <wp:positionV relativeFrom="paragraph">
                  <wp:posOffset>668580</wp:posOffset>
                </wp:positionV>
                <wp:extent cx="1691122" cy="821055"/>
                <wp:effectExtent l="0" t="0" r="0" b="0"/>
                <wp:wrapNone/>
                <wp:docPr id="25" name="Pole tekstowe 25"/>
                <wp:cNvGraphicFramePr/>
                <a:graphic xmlns:a="http://schemas.openxmlformats.org/drawingml/2006/main">
                  <a:graphicData uri="http://schemas.microsoft.com/office/word/2010/wordprocessingShape">
                    <wps:wsp>
                      <wps:cNvSpPr txBox="1"/>
                      <wps:spPr>
                        <a:xfrm>
                          <a:off x="0" y="0"/>
                          <a:ext cx="1691122" cy="821055"/>
                        </a:xfrm>
                        <a:prstGeom prst="rect">
                          <a:avLst/>
                        </a:prstGeom>
                        <a:noFill/>
                        <a:ln w="6350">
                          <a:noFill/>
                        </a:ln>
                        <a:effectLst/>
                      </wps:spPr>
                      <wps:txbx>
                        <w:txbxContent>
                          <w:p w:rsidR="00E73535" w:rsidRDefault="00E73535" w:rsidP="00B57681">
                            <w:pPr>
                              <w:pStyle w:val="tekstzboku"/>
                            </w:pPr>
                            <w:r>
                              <w:t>U</w:t>
                            </w:r>
                            <w:r w:rsidRPr="00891E74">
                              <w:t xml:space="preserve">dział odpadów komunalnych skierowanych na składowiska wyniósł </w:t>
                            </w:r>
                            <w:r w:rsidRPr="005015B9">
                              <w:t>4</w:t>
                            </w:r>
                            <w:r w:rsidR="00542A41">
                              <w:t>4</w:t>
                            </w:r>
                            <w:r w:rsidRPr="005015B9">
                              <w:t>,</w:t>
                            </w:r>
                            <w:r w:rsidR="00542A41">
                              <w:t>0</w:t>
                            </w:r>
                            <w:r w:rsidRPr="00891E74">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F0153" id="Pole tekstowe 25" o:spid="_x0000_s1036" type="#_x0000_t202" style="position:absolute;margin-left:448.9pt;margin-top:52.65pt;width:133.15pt;height:64.65pt;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" filled="f" stroked="f" strokeweight=".5pt">
                <v:textbox>
                  <w:txbxContent>
                    <w:p w:rsidR="00E73535" w:rsidRDefault="00E73535" w:rsidP="00B57681">
                      <w:pPr>
                        <w:pStyle w:val="tekstzboku"/>
                      </w:pPr>
                      <w:r>
                        <w:t>U</w:t>
                      </w:r>
                      <w:r w:rsidRPr="00891E74">
                        <w:t xml:space="preserve">dział odpadów komunalnych skierowanych na składowiska wyniósł </w:t>
                      </w:r>
                      <w:r w:rsidRPr="005015B9">
                        <w:t>4</w:t>
                      </w:r>
                      <w:r w:rsidR="00542A41">
                        <w:t>4</w:t>
                      </w:r>
                      <w:r w:rsidRPr="005015B9">
                        <w:t>,</w:t>
                      </w:r>
                      <w:r w:rsidR="00542A41">
                        <w:t>0</w:t>
                      </w:r>
                      <w:r w:rsidRPr="00891E74">
                        <w:t>%</w:t>
                      </w:r>
                    </w:p>
                  </w:txbxContent>
                </v:textbox>
                <w10:wrap anchorx="page"/>
              </v:shape>
            </w:pict>
          </mc:Fallback>
        </mc:AlternateContent>
      </w:r>
      <w:r w:rsidR="00FB2D6D" w:rsidRPr="00FB2D6D">
        <w:rPr>
          <w:rFonts w:eastAsia="TimesNewRoman" w:cs="TimesNewRoman"/>
          <w:szCs w:val="19"/>
        </w:rPr>
        <w:t>W 201</w:t>
      </w:r>
      <w:r w:rsidR="00AD5484">
        <w:rPr>
          <w:rFonts w:eastAsia="TimesNewRoman" w:cs="TimesNewRoman"/>
          <w:szCs w:val="19"/>
        </w:rPr>
        <w:t>8</w:t>
      </w:r>
      <w:r w:rsidR="00FB2D6D" w:rsidRPr="00FB2D6D">
        <w:rPr>
          <w:rFonts w:eastAsia="TimesNewRoman" w:cs="TimesNewRoman"/>
          <w:szCs w:val="19"/>
        </w:rPr>
        <w:t xml:space="preserve"> r. </w:t>
      </w:r>
      <w:r w:rsidR="00FB2D6D">
        <w:rPr>
          <w:rFonts w:eastAsia="TimesNewRoman" w:cs="TimesNewRoman"/>
          <w:szCs w:val="19"/>
        </w:rPr>
        <w:t xml:space="preserve">wytworzono </w:t>
      </w:r>
      <w:r w:rsidR="00A82138">
        <w:rPr>
          <w:rFonts w:eastAsia="TimesNewRoman" w:cs="TimesNewRoman"/>
          <w:szCs w:val="19"/>
        </w:rPr>
        <w:t>497,5</w:t>
      </w:r>
      <w:r w:rsidR="00FB2D6D">
        <w:rPr>
          <w:rFonts w:eastAsia="TimesNewRoman" w:cs="TimesNewRoman"/>
          <w:szCs w:val="19"/>
        </w:rPr>
        <w:t xml:space="preserve"> tys. ton</w:t>
      </w:r>
      <w:r w:rsidR="00FB2D6D" w:rsidRPr="00FB2D6D">
        <w:rPr>
          <w:rFonts w:eastAsia="TimesNewRoman" w:cs="TimesNewRoman"/>
          <w:szCs w:val="19"/>
        </w:rPr>
        <w:t xml:space="preserve"> odpadów komunalnych</w:t>
      </w:r>
      <w:r w:rsidR="00FB2D6D">
        <w:rPr>
          <w:rFonts w:eastAsia="TimesNewRoman" w:cs="TimesNewRoman"/>
          <w:szCs w:val="19"/>
        </w:rPr>
        <w:t>, czyli</w:t>
      </w:r>
      <w:r w:rsidR="00FB2D6D" w:rsidRPr="00FB2D6D">
        <w:rPr>
          <w:rFonts w:eastAsia="TimesNewRoman" w:cs="TimesNewRoman"/>
          <w:szCs w:val="19"/>
        </w:rPr>
        <w:t xml:space="preserve"> o</w:t>
      </w:r>
      <w:r w:rsidR="00FB2D6D">
        <w:rPr>
          <w:rFonts w:eastAsia="TimesNewRoman" w:cs="TimesNewRoman"/>
          <w:szCs w:val="19"/>
        </w:rPr>
        <w:t xml:space="preserve"> </w:t>
      </w:r>
      <w:r w:rsidR="00A82138">
        <w:rPr>
          <w:rFonts w:eastAsia="TimesNewRoman" w:cs="TimesNewRoman"/>
          <w:szCs w:val="19"/>
        </w:rPr>
        <w:t>7,3</w:t>
      </w:r>
      <w:r w:rsidR="00FB2D6D" w:rsidRPr="00FB2D6D">
        <w:rPr>
          <w:rFonts w:eastAsia="TimesNewRoman" w:cs="TimesNewRoman"/>
          <w:szCs w:val="19"/>
        </w:rPr>
        <w:t xml:space="preserve">% </w:t>
      </w:r>
      <w:r w:rsidR="00FB2D6D">
        <w:rPr>
          <w:rFonts w:eastAsia="TimesNewRoman" w:cs="TimesNewRoman"/>
          <w:szCs w:val="19"/>
        </w:rPr>
        <w:t xml:space="preserve">więcej niż przed rokiem. </w:t>
      </w:r>
      <w:r w:rsidR="00FB2D6D" w:rsidRPr="00FB2D6D">
        <w:rPr>
          <w:rFonts w:eastAsia="TimesNewRoman" w:cs="TimesNewRoman"/>
          <w:szCs w:val="19"/>
        </w:rPr>
        <w:t xml:space="preserve">Oznacza to zwiększenie ilości wytworzonych odpadów komunalnych na jednego mieszkańca </w:t>
      </w:r>
      <w:r w:rsidR="00FB2D6D">
        <w:rPr>
          <w:rFonts w:eastAsia="TimesNewRoman" w:cs="TimesNewRoman"/>
          <w:szCs w:val="19"/>
        </w:rPr>
        <w:t>Podkarpacia</w:t>
      </w:r>
      <w:r w:rsidR="00FB2D6D" w:rsidRPr="00FB2D6D">
        <w:rPr>
          <w:rFonts w:eastAsia="TimesNewRoman" w:cs="TimesNewRoman"/>
          <w:szCs w:val="19"/>
        </w:rPr>
        <w:t xml:space="preserve"> z 2</w:t>
      </w:r>
      <w:r w:rsidR="00A82138">
        <w:rPr>
          <w:rFonts w:eastAsia="TimesNewRoman" w:cs="TimesNewRoman"/>
          <w:szCs w:val="19"/>
        </w:rPr>
        <w:t>18</w:t>
      </w:r>
      <w:r w:rsidR="00FB2D6D" w:rsidRPr="00FB2D6D">
        <w:rPr>
          <w:rFonts w:eastAsia="TimesNewRoman" w:cs="TimesNewRoman"/>
          <w:szCs w:val="19"/>
        </w:rPr>
        <w:t xml:space="preserve"> kg w 201</w:t>
      </w:r>
      <w:r w:rsidR="00A82138">
        <w:rPr>
          <w:rFonts w:eastAsia="TimesNewRoman" w:cs="TimesNewRoman"/>
          <w:szCs w:val="19"/>
        </w:rPr>
        <w:t>7</w:t>
      </w:r>
      <w:r w:rsidR="00FB2D6D" w:rsidRPr="00FB2D6D">
        <w:rPr>
          <w:rFonts w:eastAsia="TimesNewRoman" w:cs="TimesNewRoman"/>
          <w:szCs w:val="19"/>
        </w:rPr>
        <w:t xml:space="preserve"> r.</w:t>
      </w:r>
      <w:r w:rsidR="00FB2D6D">
        <w:rPr>
          <w:rFonts w:eastAsia="TimesNewRoman" w:cs="TimesNewRoman"/>
          <w:szCs w:val="19"/>
        </w:rPr>
        <w:t xml:space="preserve"> </w:t>
      </w:r>
      <w:r w:rsidR="00FB2D6D" w:rsidRPr="00FB2D6D">
        <w:rPr>
          <w:rFonts w:eastAsia="TimesNewRoman" w:cs="TimesNewRoman"/>
          <w:szCs w:val="19"/>
        </w:rPr>
        <w:t xml:space="preserve">do </w:t>
      </w:r>
      <w:r w:rsidR="00FB2D6D">
        <w:rPr>
          <w:rFonts w:eastAsia="TimesNewRoman" w:cs="TimesNewRoman"/>
          <w:szCs w:val="19"/>
        </w:rPr>
        <w:t>2</w:t>
      </w:r>
      <w:r w:rsidR="00A82138">
        <w:rPr>
          <w:rFonts w:eastAsia="TimesNewRoman" w:cs="TimesNewRoman"/>
          <w:szCs w:val="19"/>
        </w:rPr>
        <w:t>34</w:t>
      </w:r>
      <w:r w:rsidR="00FB2D6D" w:rsidRPr="00FB2D6D">
        <w:rPr>
          <w:rFonts w:eastAsia="TimesNewRoman" w:cs="TimesNewRoman"/>
          <w:szCs w:val="19"/>
        </w:rPr>
        <w:t xml:space="preserve"> kg w 201</w:t>
      </w:r>
      <w:r w:rsidR="00A82138">
        <w:rPr>
          <w:rFonts w:eastAsia="TimesNewRoman" w:cs="TimesNewRoman"/>
          <w:szCs w:val="19"/>
        </w:rPr>
        <w:t>8</w:t>
      </w:r>
      <w:r w:rsidR="00FB2D6D" w:rsidRPr="00FB2D6D">
        <w:rPr>
          <w:rFonts w:eastAsia="TimesNewRoman" w:cs="TimesNewRoman"/>
          <w:szCs w:val="19"/>
        </w:rPr>
        <w:t xml:space="preserve"> r.</w:t>
      </w:r>
      <w:r w:rsidR="00FB2D6D">
        <w:rPr>
          <w:rFonts w:eastAsia="TimesNewRoman" w:cs="TimesNewRoman"/>
          <w:szCs w:val="19"/>
        </w:rPr>
        <w:t xml:space="preserve"> (w kraju analogicznie z 3</w:t>
      </w:r>
      <w:r w:rsidR="00A82138">
        <w:rPr>
          <w:rFonts w:eastAsia="TimesNewRoman" w:cs="TimesNewRoman"/>
          <w:szCs w:val="19"/>
        </w:rPr>
        <w:t>12</w:t>
      </w:r>
      <w:r w:rsidR="00FB2D6D">
        <w:rPr>
          <w:rFonts w:eastAsia="TimesNewRoman" w:cs="TimesNewRoman"/>
          <w:szCs w:val="19"/>
        </w:rPr>
        <w:t xml:space="preserve"> kg do 32</w:t>
      </w:r>
      <w:r w:rsidR="00A82138">
        <w:rPr>
          <w:rFonts w:eastAsia="TimesNewRoman" w:cs="TimesNewRoman"/>
          <w:szCs w:val="19"/>
        </w:rPr>
        <w:t>5</w:t>
      </w:r>
      <w:r w:rsidR="00FB2D6D">
        <w:rPr>
          <w:rFonts w:eastAsia="TimesNewRoman" w:cs="TimesNewRoman"/>
          <w:szCs w:val="19"/>
        </w:rPr>
        <w:t xml:space="preserve"> kg).</w:t>
      </w:r>
    </w:p>
    <w:p w:rsidR="00070EEF" w:rsidRDefault="00070EEF" w:rsidP="00EB13B5">
      <w:pPr>
        <w:autoSpaceDE w:val="0"/>
        <w:autoSpaceDN w:val="0"/>
        <w:adjustRightInd w:val="0"/>
        <w:spacing w:after="0"/>
        <w:rPr>
          <w:rFonts w:eastAsia="TimesNewRoman" w:cs="TimesNewRoman"/>
          <w:szCs w:val="19"/>
        </w:rPr>
      </w:pPr>
      <w:r w:rsidRPr="00070EEF">
        <w:rPr>
          <w:rFonts w:eastAsia="TimesNewRoman" w:cs="TimesNewRoman"/>
          <w:szCs w:val="19"/>
        </w:rPr>
        <w:t xml:space="preserve">Podstawowym sposobem postępowania z odpadami komunalnymi w </w:t>
      </w:r>
      <w:r>
        <w:rPr>
          <w:rFonts w:eastAsia="TimesNewRoman" w:cs="TimesNewRoman"/>
          <w:szCs w:val="19"/>
        </w:rPr>
        <w:t>województwie podkarpackim</w:t>
      </w:r>
      <w:r w:rsidRPr="00070EEF">
        <w:rPr>
          <w:rFonts w:eastAsia="TimesNewRoman" w:cs="TimesNewRoman"/>
          <w:szCs w:val="19"/>
        </w:rPr>
        <w:t xml:space="preserve"> było deponowanie ich na</w:t>
      </w:r>
      <w:r>
        <w:rPr>
          <w:rFonts w:eastAsia="TimesNewRoman" w:cs="TimesNewRoman"/>
          <w:szCs w:val="19"/>
        </w:rPr>
        <w:t xml:space="preserve"> </w:t>
      </w:r>
      <w:r w:rsidRPr="00070EEF">
        <w:rPr>
          <w:rFonts w:eastAsia="TimesNewRoman" w:cs="TimesNewRoman"/>
          <w:szCs w:val="19"/>
        </w:rPr>
        <w:t>składowiskach</w:t>
      </w:r>
      <w:r w:rsidR="008D0E73">
        <w:rPr>
          <w:rFonts w:eastAsia="TimesNewRoman" w:cs="TimesNewRoman"/>
          <w:szCs w:val="19"/>
        </w:rPr>
        <w:t>. W</w:t>
      </w:r>
      <w:r w:rsidRPr="00070EEF">
        <w:rPr>
          <w:rFonts w:eastAsia="TimesNewRoman" w:cs="TimesNewRoman"/>
          <w:szCs w:val="19"/>
        </w:rPr>
        <w:t xml:space="preserve"> 201</w:t>
      </w:r>
      <w:r w:rsidR="00A82138">
        <w:rPr>
          <w:rFonts w:eastAsia="TimesNewRoman" w:cs="TimesNewRoman"/>
          <w:szCs w:val="19"/>
        </w:rPr>
        <w:t>8</w:t>
      </w:r>
      <w:r w:rsidRPr="00070EEF">
        <w:rPr>
          <w:rFonts w:eastAsia="TimesNewRoman" w:cs="TimesNewRoman"/>
          <w:szCs w:val="19"/>
        </w:rPr>
        <w:t xml:space="preserve"> r. przeznaczono do składowania </w:t>
      </w:r>
      <w:r w:rsidR="00A82138">
        <w:rPr>
          <w:rFonts w:eastAsia="TimesNewRoman" w:cs="TimesNewRoman"/>
          <w:szCs w:val="19"/>
        </w:rPr>
        <w:t>44,0</w:t>
      </w:r>
      <w:r w:rsidRPr="00070EEF">
        <w:rPr>
          <w:rFonts w:eastAsia="TimesNewRoman" w:cs="TimesNewRoman"/>
          <w:szCs w:val="19"/>
        </w:rPr>
        <w:t>% ich ogólnej ilości. Recyklingowi</w:t>
      </w:r>
      <w:r>
        <w:rPr>
          <w:rFonts w:eastAsia="TimesNewRoman" w:cs="TimesNewRoman"/>
          <w:szCs w:val="19"/>
        </w:rPr>
        <w:t xml:space="preserve"> </w:t>
      </w:r>
      <w:r w:rsidRPr="00070EEF">
        <w:rPr>
          <w:rFonts w:eastAsia="TimesNewRoman" w:cs="TimesNewRoman"/>
          <w:szCs w:val="19"/>
        </w:rPr>
        <w:t xml:space="preserve">poddano </w:t>
      </w:r>
      <w:r w:rsidR="00A82138">
        <w:rPr>
          <w:rFonts w:eastAsia="TimesNewRoman" w:cs="TimesNewRoman"/>
          <w:szCs w:val="19"/>
        </w:rPr>
        <w:t>18,0</w:t>
      </w:r>
      <w:r w:rsidRPr="00070EEF">
        <w:rPr>
          <w:rFonts w:eastAsia="TimesNewRoman" w:cs="TimesNewRoman"/>
          <w:szCs w:val="19"/>
        </w:rPr>
        <w:t xml:space="preserve">%, unieszkodliwieniu termicznemu w spalarniach </w:t>
      </w:r>
      <w:r>
        <w:rPr>
          <w:rFonts w:eastAsia="TimesNewRoman" w:cs="TimesNewRoman"/>
          <w:szCs w:val="19"/>
        </w:rPr>
        <w:t>3</w:t>
      </w:r>
      <w:r w:rsidR="00A82138">
        <w:rPr>
          <w:rFonts w:eastAsia="TimesNewRoman" w:cs="TimesNewRoman"/>
          <w:szCs w:val="19"/>
        </w:rPr>
        <w:t>4</w:t>
      </w:r>
      <w:r w:rsidR="008D0E73">
        <w:rPr>
          <w:rFonts w:eastAsia="TimesNewRoman" w:cs="TimesNewRoman"/>
          <w:szCs w:val="19"/>
        </w:rPr>
        <w:t>,3</w:t>
      </w:r>
      <w:r>
        <w:rPr>
          <w:rFonts w:eastAsia="TimesNewRoman" w:cs="TimesNewRoman"/>
          <w:szCs w:val="19"/>
        </w:rPr>
        <w:t>%</w:t>
      </w:r>
      <w:r w:rsidRPr="00070EEF">
        <w:rPr>
          <w:rFonts w:eastAsia="TimesNewRoman" w:cs="TimesNewRoman"/>
          <w:szCs w:val="19"/>
        </w:rPr>
        <w:t>, biologicznemu</w:t>
      </w:r>
      <w:r>
        <w:rPr>
          <w:rFonts w:eastAsia="TimesNewRoman" w:cs="TimesNewRoman"/>
          <w:szCs w:val="19"/>
        </w:rPr>
        <w:t xml:space="preserve"> </w:t>
      </w:r>
      <w:r w:rsidRPr="00070EEF">
        <w:rPr>
          <w:rFonts w:eastAsia="TimesNewRoman" w:cs="TimesNewRoman"/>
          <w:szCs w:val="19"/>
        </w:rPr>
        <w:t xml:space="preserve">przetwarzaniu </w:t>
      </w:r>
      <w:r w:rsidR="008D0E73">
        <w:rPr>
          <w:rFonts w:eastAsia="TimesNewRoman" w:cs="TimesNewRoman"/>
          <w:szCs w:val="19"/>
        </w:rPr>
        <w:t>3,</w:t>
      </w:r>
      <w:r w:rsidR="00A82138">
        <w:rPr>
          <w:rFonts w:eastAsia="TimesNewRoman" w:cs="TimesNewRoman"/>
          <w:szCs w:val="19"/>
        </w:rPr>
        <w:t>7</w:t>
      </w:r>
      <w:r w:rsidRPr="00070EEF">
        <w:rPr>
          <w:rFonts w:eastAsia="TimesNewRoman" w:cs="TimesNewRoman"/>
          <w:szCs w:val="19"/>
        </w:rPr>
        <w:t>% odpadów komunalnych</w:t>
      </w:r>
      <w:r>
        <w:rPr>
          <w:rFonts w:eastAsia="TimesNewRoman" w:cs="TimesNewRoman"/>
          <w:szCs w:val="19"/>
        </w:rPr>
        <w:t>.</w:t>
      </w:r>
    </w:p>
    <w:p w:rsidR="00086A62" w:rsidRDefault="00E73535" w:rsidP="00EB13B5">
      <w:pPr>
        <w:spacing w:after="0"/>
        <w:rPr>
          <w:shd w:val="clear" w:color="auto" w:fill="FFFFFF"/>
        </w:rPr>
      </w:pPr>
      <w:r w:rsidRPr="00051DF6">
        <w:rPr>
          <w:shd w:val="clear" w:color="auto" w:fill="FFFFFF"/>
        </w:rPr>
        <w:t xml:space="preserve">Na koniec 2018 r. </w:t>
      </w:r>
      <w:r w:rsidRPr="00F27D73">
        <w:rPr>
          <w:shd w:val="clear" w:color="auto" w:fill="FFFFFF"/>
        </w:rPr>
        <w:t xml:space="preserve">funkcjonowało </w:t>
      </w:r>
      <w:r>
        <w:rPr>
          <w:shd w:val="clear" w:color="auto" w:fill="FFFFFF"/>
        </w:rPr>
        <w:t>12</w:t>
      </w:r>
      <w:r w:rsidRPr="00F27D73">
        <w:rPr>
          <w:shd w:val="clear" w:color="auto" w:fill="FFFFFF"/>
        </w:rPr>
        <w:t xml:space="preserve"> składowisk przyjmujących odpady komunalne, zajmujących łączną powierzchnię </w:t>
      </w:r>
      <w:r>
        <w:rPr>
          <w:shd w:val="clear" w:color="auto" w:fill="FFFFFF"/>
        </w:rPr>
        <w:t>52</w:t>
      </w:r>
      <w:r w:rsidRPr="005015B9">
        <w:rPr>
          <w:shd w:val="clear" w:color="auto" w:fill="FFFFFF"/>
        </w:rPr>
        <w:t xml:space="preserve"> </w:t>
      </w:r>
      <w:r w:rsidRPr="00F27D73">
        <w:rPr>
          <w:shd w:val="clear" w:color="auto" w:fill="FFFFFF"/>
        </w:rPr>
        <w:t xml:space="preserve">ha. </w:t>
      </w:r>
      <w:r w:rsidRPr="005015B9">
        <w:rPr>
          <w:shd w:val="clear" w:color="auto" w:fill="FFFFFF"/>
        </w:rPr>
        <w:t>Ponad 90</w:t>
      </w:r>
      <w:r w:rsidRPr="00F27D73">
        <w:rPr>
          <w:shd w:val="clear" w:color="auto" w:fill="FFFFFF"/>
        </w:rPr>
        <w:t xml:space="preserve">% z nich wyposażonych było w instalacje służące do </w:t>
      </w:r>
      <w:r w:rsidR="0049065E" w:rsidRPr="0006430B">
        <w:rPr>
          <w:noProof/>
          <w:sz w:val="18"/>
          <w:lang w:eastAsia="pl-PL"/>
        </w:rPr>
        <w:lastRenderedPageBreak/>
        <mc:AlternateContent>
          <mc:Choice Requires="wps">
            <w:drawing>
              <wp:anchor distT="0" distB="0" distL="114300" distR="114300" simplePos="0" relativeHeight="251670016" behindDoc="1" locked="0" layoutInCell="1" allowOverlap="1" wp14:anchorId="2660637E" wp14:editId="5AD5947D">
                <wp:simplePos x="0" y="0"/>
                <wp:positionH relativeFrom="column">
                  <wp:posOffset>5315889</wp:posOffset>
                </wp:positionH>
                <wp:positionV relativeFrom="paragraph">
                  <wp:posOffset>-2498090</wp:posOffset>
                </wp:positionV>
                <wp:extent cx="1874520" cy="20498938"/>
                <wp:effectExtent l="0" t="0" r="0" b="0"/>
                <wp:wrapNone/>
                <wp:docPr id="14"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0498938"/>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37E2A1" id="Prostokąt 24" o:spid="_x0000_s1026" style="position:absolute;margin-left:418.55pt;margin-top:-196.7pt;width:147.6pt;height:1614.1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" fillcolor="#f2f2f2" stroked="f" strokeweight="1pt">
                <v:path arrowok="t"/>
              </v:rect>
            </w:pict>
          </mc:Fallback>
        </mc:AlternateContent>
      </w:r>
      <w:r w:rsidRPr="00F27D73">
        <w:rPr>
          <w:shd w:val="clear" w:color="auto" w:fill="FFFFFF"/>
        </w:rPr>
        <w:t xml:space="preserve">odgazowywania, w wyniku czego poprzez spalanie ujętego gazu odzyskano około </w:t>
      </w:r>
      <w:r w:rsidR="00EA5C42">
        <w:rPr>
          <w:shd w:val="clear" w:color="auto" w:fill="FFFFFF"/>
        </w:rPr>
        <w:t>3179</w:t>
      </w:r>
      <w:r w:rsidRPr="005015B9">
        <w:rPr>
          <w:shd w:val="clear" w:color="auto" w:fill="FFFFFF"/>
        </w:rPr>
        <w:t xml:space="preserve"> </w:t>
      </w:r>
      <w:r w:rsidRPr="00F27D73">
        <w:rPr>
          <w:shd w:val="clear" w:color="auto" w:fill="FFFFFF"/>
        </w:rPr>
        <w:t>tys. kWh energii elektrycznej. W 2018 r. zamknięt</w:t>
      </w:r>
      <w:r>
        <w:rPr>
          <w:shd w:val="clear" w:color="auto" w:fill="FFFFFF"/>
        </w:rPr>
        <w:t>e</w:t>
      </w:r>
      <w:r w:rsidRPr="00F27D73">
        <w:rPr>
          <w:shd w:val="clear" w:color="auto" w:fill="FFFFFF"/>
        </w:rPr>
        <w:t xml:space="preserve"> zostało </w:t>
      </w:r>
      <w:r>
        <w:rPr>
          <w:shd w:val="clear" w:color="auto" w:fill="FFFFFF"/>
        </w:rPr>
        <w:t>1</w:t>
      </w:r>
      <w:r w:rsidRPr="00F27D73">
        <w:rPr>
          <w:shd w:val="clear" w:color="auto" w:fill="FFFFFF"/>
        </w:rPr>
        <w:t xml:space="preserve"> składowisk</w:t>
      </w:r>
      <w:r>
        <w:rPr>
          <w:shd w:val="clear" w:color="auto" w:fill="FFFFFF"/>
        </w:rPr>
        <w:t>o</w:t>
      </w:r>
      <w:r w:rsidRPr="00F27D73">
        <w:rPr>
          <w:shd w:val="clear" w:color="auto" w:fill="FFFFFF"/>
        </w:rPr>
        <w:t xml:space="preserve"> o powierzchni </w:t>
      </w:r>
      <w:r>
        <w:rPr>
          <w:shd w:val="clear" w:color="auto" w:fill="FFFFFF"/>
        </w:rPr>
        <w:t xml:space="preserve">1,2 </w:t>
      </w:r>
      <w:r w:rsidRPr="00F27D73">
        <w:rPr>
          <w:shd w:val="clear" w:color="auto" w:fill="FFFFFF"/>
        </w:rPr>
        <w:t xml:space="preserve">ha. </w:t>
      </w:r>
    </w:p>
    <w:p w:rsidR="00E73535" w:rsidRPr="0076738A" w:rsidRDefault="00086A62" w:rsidP="00EB13B5">
      <w:pPr>
        <w:spacing w:before="0" w:after="0"/>
        <w:rPr>
          <w:shd w:val="clear" w:color="auto" w:fill="FFFFFF"/>
        </w:rPr>
      </w:pPr>
      <w:r>
        <w:rPr>
          <w:shd w:val="clear" w:color="auto" w:fill="FFFFFF"/>
        </w:rPr>
        <w:t>W</w:t>
      </w:r>
      <w:r w:rsidRPr="00051DF6">
        <w:rPr>
          <w:shd w:val="clear" w:color="auto" w:fill="FFFFFF"/>
        </w:rPr>
        <w:t xml:space="preserve"> </w:t>
      </w:r>
      <w:r>
        <w:rPr>
          <w:shd w:val="clear" w:color="auto" w:fill="FFFFFF"/>
        </w:rPr>
        <w:t>województwie podkarpackim w</w:t>
      </w:r>
      <w:r w:rsidR="00E73535" w:rsidRPr="00F27D73">
        <w:rPr>
          <w:shd w:val="clear" w:color="auto" w:fill="FFFFFF"/>
        </w:rPr>
        <w:t xml:space="preserve"> </w:t>
      </w:r>
      <w:r>
        <w:rPr>
          <w:shd w:val="clear" w:color="auto" w:fill="FFFFFF"/>
        </w:rPr>
        <w:t>ciągu roku</w:t>
      </w:r>
      <w:r w:rsidR="00E73535" w:rsidRPr="00F27D73">
        <w:rPr>
          <w:shd w:val="clear" w:color="auto" w:fill="FFFFFF"/>
        </w:rPr>
        <w:t xml:space="preserve"> </w:t>
      </w:r>
      <w:r w:rsidR="00E73535" w:rsidRPr="00051DF6">
        <w:rPr>
          <w:shd w:val="clear" w:color="auto" w:fill="FFFFFF"/>
        </w:rPr>
        <w:t xml:space="preserve">zlikwidowano </w:t>
      </w:r>
      <w:r w:rsidR="00EA5C42">
        <w:rPr>
          <w:shd w:val="clear" w:color="auto" w:fill="FFFFFF"/>
        </w:rPr>
        <w:t>358</w:t>
      </w:r>
      <w:r w:rsidR="00E73535" w:rsidRPr="00CF3ED0">
        <w:rPr>
          <w:shd w:val="clear" w:color="auto" w:fill="FFFFFF"/>
        </w:rPr>
        <w:t xml:space="preserve"> </w:t>
      </w:r>
      <w:r w:rsidR="00E73535" w:rsidRPr="00051DF6">
        <w:rPr>
          <w:shd w:val="clear" w:color="auto" w:fill="FFFFFF"/>
        </w:rPr>
        <w:t xml:space="preserve">dzikich wysypisk, z których łącznie zebrano około </w:t>
      </w:r>
      <w:r w:rsidR="00EA5C42">
        <w:rPr>
          <w:shd w:val="clear" w:color="auto" w:fill="FFFFFF"/>
        </w:rPr>
        <w:t>279</w:t>
      </w:r>
      <w:r w:rsidR="00E73535" w:rsidRPr="00051DF6">
        <w:rPr>
          <w:shd w:val="clear" w:color="auto" w:fill="FFFFFF"/>
        </w:rPr>
        <w:t xml:space="preserve"> ton odpadów komunalnych. </w:t>
      </w:r>
      <w:r>
        <w:rPr>
          <w:shd w:val="clear" w:color="auto" w:fill="FFFFFF"/>
        </w:rPr>
        <w:t>Szacuje się, że n</w:t>
      </w:r>
      <w:r w:rsidR="00E73535" w:rsidRPr="00051DF6">
        <w:rPr>
          <w:shd w:val="clear" w:color="auto" w:fill="FFFFFF"/>
        </w:rPr>
        <w:t>a</w:t>
      </w:r>
      <w:r w:rsidR="00E73535">
        <w:rPr>
          <w:shd w:val="clear" w:color="auto" w:fill="FFFFFF"/>
        </w:rPr>
        <w:t xml:space="preserve"> </w:t>
      </w:r>
      <w:r w:rsidR="00E73535" w:rsidRPr="00051DF6">
        <w:rPr>
          <w:shd w:val="clear" w:color="auto" w:fill="FFFFFF"/>
        </w:rPr>
        <w:t>koniec 2018 r. istni</w:t>
      </w:r>
      <w:r w:rsidR="00EA5C42">
        <w:rPr>
          <w:shd w:val="clear" w:color="auto" w:fill="FFFFFF"/>
        </w:rPr>
        <w:t>ało jeszcze</w:t>
      </w:r>
      <w:r w:rsidR="00E73535" w:rsidRPr="00051DF6">
        <w:rPr>
          <w:shd w:val="clear" w:color="auto" w:fill="FFFFFF"/>
        </w:rPr>
        <w:t xml:space="preserve"> </w:t>
      </w:r>
      <w:r w:rsidR="00EA5C42">
        <w:rPr>
          <w:shd w:val="clear" w:color="auto" w:fill="FFFFFF"/>
        </w:rPr>
        <w:t>140</w:t>
      </w:r>
      <w:r w:rsidR="00E73535" w:rsidRPr="005015B9">
        <w:rPr>
          <w:shd w:val="clear" w:color="auto" w:fill="FFFFFF"/>
        </w:rPr>
        <w:t xml:space="preserve"> </w:t>
      </w:r>
      <w:r w:rsidR="00E73535" w:rsidRPr="00051DF6">
        <w:rPr>
          <w:shd w:val="clear" w:color="auto" w:fill="FFFFFF"/>
        </w:rPr>
        <w:t>dzikich wysypisk</w:t>
      </w:r>
      <w:r w:rsidR="00EA5C42">
        <w:rPr>
          <w:shd w:val="clear" w:color="auto" w:fill="FFFFFF"/>
        </w:rPr>
        <w:t>.</w:t>
      </w:r>
    </w:p>
    <w:p w:rsidR="00A20577" w:rsidRPr="002401C3" w:rsidRDefault="00A20577" w:rsidP="00A20577">
      <w:pPr>
        <w:spacing w:before="240"/>
        <w:jc w:val="both"/>
        <w:rPr>
          <w:rFonts w:ascii="Fira Sans SemiBold" w:hAnsi="Fira Sans SemiBold"/>
          <w:color w:val="001D77"/>
          <w:szCs w:val="19"/>
        </w:rPr>
      </w:pPr>
      <w:r w:rsidRPr="002401C3">
        <w:rPr>
          <w:rFonts w:ascii="Fira Sans SemiBold" w:hAnsi="Fira Sans SemiBold"/>
          <w:color w:val="001D77"/>
          <w:szCs w:val="19"/>
        </w:rPr>
        <w:t>Nakłady na środki trwałe na ochronę środowiska i gospodarkę wodną</w:t>
      </w:r>
    </w:p>
    <w:p w:rsidR="00323951" w:rsidRPr="0006430B" w:rsidRDefault="00692D89" w:rsidP="00EB13B5">
      <w:pPr>
        <w:pStyle w:val="Tekstpodstawowy"/>
        <w:tabs>
          <w:tab w:val="left" w:pos="284"/>
        </w:tabs>
        <w:spacing w:before="120" w:after="0" w:line="240" w:lineRule="exact"/>
        <w:rPr>
          <w:rFonts w:ascii="Fira Sans" w:hAnsi="Fira Sans" w:cs="Arial"/>
          <w:color w:val="000000" w:themeColor="text1"/>
          <w:sz w:val="19"/>
          <w:szCs w:val="19"/>
        </w:rPr>
      </w:pPr>
      <w:r w:rsidRPr="00B24903">
        <w:rPr>
          <w:noProof/>
          <w:color w:val="008542"/>
        </w:rPr>
        <mc:AlternateContent>
          <mc:Choice Requires="wps">
            <w:drawing>
              <wp:anchor distT="45720" distB="45720" distL="114300" distR="114300" simplePos="0" relativeHeight="251651584" behindDoc="1" locked="0" layoutInCell="1" allowOverlap="1" wp14:anchorId="4BD3AD01" wp14:editId="12A0D8C1">
                <wp:simplePos x="0" y="0"/>
                <wp:positionH relativeFrom="column">
                  <wp:posOffset>5274120</wp:posOffset>
                </wp:positionH>
                <wp:positionV relativeFrom="paragraph">
                  <wp:posOffset>101780</wp:posOffset>
                </wp:positionV>
                <wp:extent cx="1739900" cy="962660"/>
                <wp:effectExtent l="0" t="0" r="0" b="8890"/>
                <wp:wrapTight wrapText="bothSides">
                  <wp:wrapPolygon edited="0">
                    <wp:start x="473" y="0"/>
                    <wp:lineTo x="473" y="21372"/>
                    <wp:lineTo x="20812" y="21372"/>
                    <wp:lineTo x="20812" y="0"/>
                    <wp:lineTo x="473" y="0"/>
                  </wp:wrapPolygon>
                </wp:wrapTight>
                <wp:docPr id="240" name="Pole tekstow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0" cy="962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799C" w:rsidRPr="002401C3" w:rsidRDefault="0053799C" w:rsidP="004C383D">
                            <w:pPr>
                              <w:rPr>
                                <w:bCs/>
                                <w:color w:val="001D77"/>
                                <w:sz w:val="18"/>
                                <w:szCs w:val="18"/>
                              </w:rPr>
                            </w:pPr>
                            <w:r w:rsidRPr="002401C3">
                              <w:rPr>
                                <w:bCs/>
                                <w:color w:val="001D77"/>
                                <w:sz w:val="18"/>
                                <w:szCs w:val="18"/>
                              </w:rPr>
                              <w:t>W przeliczeniu na 1 mieszkańca nakłady finansowe na środki trwa</w:t>
                            </w:r>
                            <w:r w:rsidR="00FE5A91">
                              <w:rPr>
                                <w:bCs/>
                                <w:color w:val="001D77"/>
                                <w:sz w:val="18"/>
                                <w:szCs w:val="18"/>
                              </w:rPr>
                              <w:t>ł</w:t>
                            </w:r>
                            <w:r w:rsidRPr="002401C3">
                              <w:rPr>
                                <w:bCs/>
                                <w:color w:val="001D77"/>
                                <w:sz w:val="18"/>
                                <w:szCs w:val="18"/>
                              </w:rPr>
                              <w:t xml:space="preserve">e </w:t>
                            </w:r>
                            <w:r w:rsidR="00CF3161">
                              <w:rPr>
                                <w:bCs/>
                                <w:color w:val="001D77"/>
                                <w:sz w:val="18"/>
                                <w:szCs w:val="18"/>
                              </w:rPr>
                              <w:t xml:space="preserve">służące </w:t>
                            </w:r>
                            <w:r w:rsidRPr="002401C3">
                              <w:rPr>
                                <w:bCs/>
                                <w:color w:val="001D77"/>
                                <w:sz w:val="18"/>
                                <w:szCs w:val="18"/>
                              </w:rPr>
                              <w:t>ochron</w:t>
                            </w:r>
                            <w:r w:rsidR="00CF3161">
                              <w:rPr>
                                <w:bCs/>
                                <w:color w:val="001D77"/>
                                <w:sz w:val="18"/>
                                <w:szCs w:val="18"/>
                              </w:rPr>
                              <w:t>ie</w:t>
                            </w:r>
                            <w:r w:rsidRPr="002401C3">
                              <w:rPr>
                                <w:bCs/>
                                <w:color w:val="001D77"/>
                                <w:sz w:val="18"/>
                                <w:szCs w:val="18"/>
                              </w:rPr>
                              <w:t xml:space="preserve"> środowiska wyniosły </w:t>
                            </w:r>
                            <w:r w:rsidR="00001EAF">
                              <w:rPr>
                                <w:bCs/>
                                <w:color w:val="001D77"/>
                                <w:sz w:val="18"/>
                                <w:szCs w:val="18"/>
                              </w:rPr>
                              <w:t>277</w:t>
                            </w:r>
                            <w:r w:rsidR="00CF3161">
                              <w:rPr>
                                <w:bCs/>
                                <w:color w:val="001D77"/>
                                <w:sz w:val="18"/>
                                <w:szCs w:val="18"/>
                              </w:rPr>
                              <w:t> </w:t>
                            </w:r>
                            <w:r w:rsidRPr="002401C3">
                              <w:rPr>
                                <w:bCs/>
                                <w:color w:val="001D77"/>
                                <w:sz w:val="18"/>
                                <w:szCs w:val="18"/>
                              </w:rPr>
                              <w:t>zł</w:t>
                            </w:r>
                            <w:r w:rsidR="00001EAF">
                              <w:rPr>
                                <w:bCs/>
                                <w:color w:val="001D77"/>
                                <w:sz w:val="18"/>
                                <w:szCs w:val="18"/>
                              </w:rPr>
                              <w:t xml:space="preserve"> (przed rokiem</w:t>
                            </w:r>
                            <w:r w:rsidR="004C383D">
                              <w:rPr>
                                <w:bCs/>
                                <w:color w:val="001D77"/>
                                <w:sz w:val="18"/>
                                <w:szCs w:val="18"/>
                              </w:rPr>
                              <w:t xml:space="preserve"> </w:t>
                            </w:r>
                            <w:r w:rsidR="006F67CC">
                              <w:rPr>
                                <w:bCs/>
                                <w:color w:val="001D77"/>
                                <w:sz w:val="18"/>
                                <w:szCs w:val="18"/>
                              </w:rPr>
                              <w:t>178 zł</w:t>
                            </w:r>
                            <w:r w:rsidR="00001EAF">
                              <w:rPr>
                                <w:bCs/>
                                <w:color w:val="001D77"/>
                                <w:sz w:val="18"/>
                                <w:szCs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D3AD01" id="_x0000_t202" coordsize="21600,21600" o:spt="202" path="m,l,21600r21600,l21600,xe">
                <v:stroke joinstyle="miter"/>
                <v:path gradientshapeok="t" o:connecttype="rect"/>
              </v:shapetype>
              <v:shape id="_x0000_s1037" type="#_x0000_t202" style="position:absolute;margin-left:415.3pt;margin-top:8pt;width:137pt;height:75.8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" filled="f" stroked="f">
                <v:textbox>
                  <w:txbxContent>
                    <w:p w:rsidR="0053799C" w:rsidRPr="002401C3" w:rsidRDefault="0053799C" w:rsidP="004C383D">
                      <w:pPr>
                        <w:rPr>
                          <w:bCs/>
                          <w:color w:val="001D77"/>
                          <w:sz w:val="18"/>
                          <w:szCs w:val="18"/>
                        </w:rPr>
                      </w:pPr>
                      <w:r w:rsidRPr="002401C3">
                        <w:rPr>
                          <w:bCs/>
                          <w:color w:val="001D77"/>
                          <w:sz w:val="18"/>
                          <w:szCs w:val="18"/>
                        </w:rPr>
                        <w:t>W przeliczeniu na 1 mieszkańca nakłady finansowe na środki trwa</w:t>
                      </w:r>
                      <w:r w:rsidR="00FE5A91">
                        <w:rPr>
                          <w:bCs/>
                          <w:color w:val="001D77"/>
                          <w:sz w:val="18"/>
                          <w:szCs w:val="18"/>
                        </w:rPr>
                        <w:t>ł</w:t>
                      </w:r>
                      <w:r w:rsidRPr="002401C3">
                        <w:rPr>
                          <w:bCs/>
                          <w:color w:val="001D77"/>
                          <w:sz w:val="18"/>
                          <w:szCs w:val="18"/>
                        </w:rPr>
                        <w:t xml:space="preserve">e </w:t>
                      </w:r>
                      <w:r w:rsidR="00CF3161">
                        <w:rPr>
                          <w:bCs/>
                          <w:color w:val="001D77"/>
                          <w:sz w:val="18"/>
                          <w:szCs w:val="18"/>
                        </w:rPr>
                        <w:t xml:space="preserve">służące </w:t>
                      </w:r>
                      <w:r w:rsidRPr="002401C3">
                        <w:rPr>
                          <w:bCs/>
                          <w:color w:val="001D77"/>
                          <w:sz w:val="18"/>
                          <w:szCs w:val="18"/>
                        </w:rPr>
                        <w:t>ochron</w:t>
                      </w:r>
                      <w:r w:rsidR="00CF3161">
                        <w:rPr>
                          <w:bCs/>
                          <w:color w:val="001D77"/>
                          <w:sz w:val="18"/>
                          <w:szCs w:val="18"/>
                        </w:rPr>
                        <w:t>ie</w:t>
                      </w:r>
                      <w:r w:rsidRPr="002401C3">
                        <w:rPr>
                          <w:bCs/>
                          <w:color w:val="001D77"/>
                          <w:sz w:val="18"/>
                          <w:szCs w:val="18"/>
                        </w:rPr>
                        <w:t xml:space="preserve"> środowiska wyniosły </w:t>
                      </w:r>
                      <w:r w:rsidR="00001EAF">
                        <w:rPr>
                          <w:bCs/>
                          <w:color w:val="001D77"/>
                          <w:sz w:val="18"/>
                          <w:szCs w:val="18"/>
                        </w:rPr>
                        <w:t>277</w:t>
                      </w:r>
                      <w:r w:rsidR="00CF3161">
                        <w:rPr>
                          <w:bCs/>
                          <w:color w:val="001D77"/>
                          <w:sz w:val="18"/>
                          <w:szCs w:val="18"/>
                        </w:rPr>
                        <w:t> </w:t>
                      </w:r>
                      <w:r w:rsidRPr="002401C3">
                        <w:rPr>
                          <w:bCs/>
                          <w:color w:val="001D77"/>
                          <w:sz w:val="18"/>
                          <w:szCs w:val="18"/>
                        </w:rPr>
                        <w:t>zł</w:t>
                      </w:r>
                      <w:r w:rsidR="00001EAF">
                        <w:rPr>
                          <w:bCs/>
                          <w:color w:val="001D77"/>
                          <w:sz w:val="18"/>
                          <w:szCs w:val="18"/>
                        </w:rPr>
                        <w:t xml:space="preserve"> (przed rokiem</w:t>
                      </w:r>
                      <w:r w:rsidR="004C383D">
                        <w:rPr>
                          <w:bCs/>
                          <w:color w:val="001D77"/>
                          <w:sz w:val="18"/>
                          <w:szCs w:val="18"/>
                        </w:rPr>
                        <w:t xml:space="preserve"> </w:t>
                      </w:r>
                      <w:r w:rsidR="006F67CC">
                        <w:rPr>
                          <w:bCs/>
                          <w:color w:val="001D77"/>
                          <w:sz w:val="18"/>
                          <w:szCs w:val="18"/>
                        </w:rPr>
                        <w:t>178 zł</w:t>
                      </w:r>
                      <w:r w:rsidR="00001EAF">
                        <w:rPr>
                          <w:bCs/>
                          <w:color w:val="001D77"/>
                          <w:sz w:val="18"/>
                          <w:szCs w:val="18"/>
                        </w:rPr>
                        <w:t>)</w:t>
                      </w:r>
                    </w:p>
                  </w:txbxContent>
                </v:textbox>
                <w10:wrap type="tight"/>
              </v:shape>
            </w:pict>
          </mc:Fallback>
        </mc:AlternateContent>
      </w:r>
      <w:r w:rsidR="00A20577" w:rsidRPr="00B24903">
        <w:rPr>
          <w:rFonts w:ascii="Fira Sans" w:hAnsi="Fira Sans" w:cs="Arial"/>
          <w:sz w:val="19"/>
          <w:szCs w:val="19"/>
        </w:rPr>
        <w:t>Zapobieganie zanieczyszczeniom i degradacji środowiska naturalnego wymaga nakładów na ekologiczne przedsięwzięcia inwestycyjne. W 201</w:t>
      </w:r>
      <w:r w:rsidR="00B24903">
        <w:rPr>
          <w:rFonts w:ascii="Fira Sans" w:hAnsi="Fira Sans" w:cs="Arial"/>
          <w:sz w:val="19"/>
          <w:szCs w:val="19"/>
        </w:rPr>
        <w:t>8</w:t>
      </w:r>
      <w:r w:rsidR="00A20577" w:rsidRPr="00B24903">
        <w:rPr>
          <w:rFonts w:ascii="Fira Sans" w:hAnsi="Fira Sans" w:cs="Arial"/>
          <w:sz w:val="19"/>
          <w:szCs w:val="19"/>
        </w:rPr>
        <w:t xml:space="preserve"> r. nakłady na środki trwałe służące ochronie środowiska (w cenach bieżących) w</w:t>
      </w:r>
      <w:r w:rsidR="00FA450A" w:rsidRPr="00B24903">
        <w:rPr>
          <w:rFonts w:ascii="Fira Sans" w:hAnsi="Fira Sans" w:cs="Arial"/>
          <w:sz w:val="19"/>
          <w:szCs w:val="19"/>
        </w:rPr>
        <w:t xml:space="preserve"> </w:t>
      </w:r>
      <w:r w:rsidR="00A20577" w:rsidRPr="00B24903">
        <w:rPr>
          <w:rFonts w:ascii="Fira Sans" w:hAnsi="Fira Sans" w:cs="Arial"/>
          <w:sz w:val="19"/>
          <w:szCs w:val="19"/>
        </w:rPr>
        <w:t xml:space="preserve">województwie podkarpackim wyniosły </w:t>
      </w:r>
      <w:r w:rsidR="00B24903">
        <w:rPr>
          <w:rFonts w:ascii="Fira Sans" w:hAnsi="Fira Sans" w:cs="Arial"/>
          <w:sz w:val="19"/>
          <w:szCs w:val="19"/>
        </w:rPr>
        <w:t>589,4</w:t>
      </w:r>
      <w:r w:rsidR="00A20577" w:rsidRPr="00B24903">
        <w:rPr>
          <w:rFonts w:ascii="Fira Sans" w:hAnsi="Fira Sans" w:cs="Arial"/>
          <w:sz w:val="19"/>
          <w:szCs w:val="19"/>
        </w:rPr>
        <w:t xml:space="preserve"> mln zł. Na gospodarkę ściekową i ochronę wód przeznaczono </w:t>
      </w:r>
      <w:r w:rsidR="00B24903">
        <w:rPr>
          <w:rFonts w:ascii="Fira Sans" w:hAnsi="Fira Sans" w:cs="Arial"/>
          <w:sz w:val="19"/>
          <w:szCs w:val="19"/>
        </w:rPr>
        <w:t>467,4</w:t>
      </w:r>
      <w:r w:rsidR="00A20577" w:rsidRPr="00B24903">
        <w:rPr>
          <w:rFonts w:ascii="Fira Sans" w:hAnsi="Fira Sans" w:cs="Arial"/>
          <w:sz w:val="19"/>
          <w:szCs w:val="19"/>
        </w:rPr>
        <w:t xml:space="preserve"> mln zł, tj. </w:t>
      </w:r>
      <w:r w:rsidR="00B24903">
        <w:rPr>
          <w:rFonts w:ascii="Fira Sans" w:hAnsi="Fira Sans" w:cs="Arial"/>
          <w:sz w:val="19"/>
          <w:szCs w:val="19"/>
        </w:rPr>
        <w:t>79,3</w:t>
      </w:r>
      <w:r w:rsidR="00A20577" w:rsidRPr="00B24903">
        <w:rPr>
          <w:rFonts w:ascii="Fira Sans" w:hAnsi="Fira Sans" w:cs="Arial"/>
          <w:sz w:val="19"/>
          <w:szCs w:val="19"/>
        </w:rPr>
        <w:t xml:space="preserve">% nakładów na środki trwałe, w tym głównie na sieć kanalizacyjną odprowadzającą ścieki i wody opadowe – </w:t>
      </w:r>
      <w:r w:rsidR="00B24903">
        <w:rPr>
          <w:rFonts w:ascii="Fira Sans" w:hAnsi="Fira Sans" w:cs="Arial"/>
          <w:sz w:val="19"/>
          <w:szCs w:val="19"/>
        </w:rPr>
        <w:t>292,7</w:t>
      </w:r>
      <w:r w:rsidR="00776073" w:rsidRPr="00B24903">
        <w:rPr>
          <w:rFonts w:ascii="Fira Sans" w:hAnsi="Fira Sans" w:cs="Arial"/>
          <w:sz w:val="19"/>
          <w:szCs w:val="19"/>
        </w:rPr>
        <w:t xml:space="preserve"> mln zł</w:t>
      </w:r>
      <w:r w:rsidR="00FA450A" w:rsidRPr="00B24903">
        <w:rPr>
          <w:rFonts w:ascii="Fira Sans" w:hAnsi="Fira Sans" w:cs="Arial"/>
          <w:sz w:val="19"/>
          <w:szCs w:val="19"/>
        </w:rPr>
        <w:t xml:space="preserve"> i</w:t>
      </w:r>
      <w:r w:rsidR="00776073" w:rsidRPr="00B24903">
        <w:rPr>
          <w:rFonts w:ascii="Fira Sans" w:hAnsi="Fira Sans" w:cs="Arial"/>
          <w:sz w:val="19"/>
          <w:szCs w:val="19"/>
        </w:rPr>
        <w:t xml:space="preserve"> </w:t>
      </w:r>
      <w:r w:rsidR="00A20577" w:rsidRPr="00B24903">
        <w:rPr>
          <w:rFonts w:ascii="Fira Sans" w:hAnsi="Fira Sans" w:cs="Arial"/>
          <w:sz w:val="19"/>
          <w:szCs w:val="19"/>
        </w:rPr>
        <w:t xml:space="preserve">na oczyszczanie ścieków – </w:t>
      </w:r>
      <w:r w:rsidR="00B24903">
        <w:rPr>
          <w:rFonts w:ascii="Fira Sans" w:hAnsi="Fira Sans" w:cs="Arial"/>
          <w:sz w:val="19"/>
          <w:szCs w:val="19"/>
        </w:rPr>
        <w:t>170,9</w:t>
      </w:r>
      <w:r w:rsidR="00776073" w:rsidRPr="00B24903">
        <w:rPr>
          <w:rFonts w:ascii="Fira Sans" w:hAnsi="Fira Sans" w:cs="Arial"/>
          <w:sz w:val="19"/>
          <w:szCs w:val="19"/>
        </w:rPr>
        <w:t xml:space="preserve"> mln zł</w:t>
      </w:r>
      <w:r w:rsidR="00A20577" w:rsidRPr="00B24903">
        <w:rPr>
          <w:rFonts w:ascii="Fira Sans" w:hAnsi="Fira Sans" w:cs="Arial"/>
          <w:sz w:val="19"/>
          <w:szCs w:val="19"/>
        </w:rPr>
        <w:t xml:space="preserve">. Na </w:t>
      </w:r>
      <w:r w:rsidR="00B24903" w:rsidRPr="00B24903">
        <w:rPr>
          <w:rFonts w:ascii="Fira Sans" w:hAnsi="Fira Sans" w:cs="Arial"/>
          <w:sz w:val="19"/>
          <w:szCs w:val="19"/>
        </w:rPr>
        <w:t>ochr</w:t>
      </w:r>
      <w:r w:rsidR="00EB13B5">
        <w:rPr>
          <w:rFonts w:ascii="Fira Sans" w:hAnsi="Fira Sans" w:cs="Arial"/>
          <w:sz w:val="19"/>
          <w:szCs w:val="19"/>
        </w:rPr>
        <w:t>onę powietrza atmosferycznego i </w:t>
      </w:r>
      <w:r w:rsidR="00B24903" w:rsidRPr="00B24903">
        <w:rPr>
          <w:rFonts w:ascii="Fira Sans" w:hAnsi="Fira Sans" w:cs="Arial"/>
          <w:sz w:val="19"/>
          <w:szCs w:val="19"/>
        </w:rPr>
        <w:t xml:space="preserve">klimatu wydatkowano </w:t>
      </w:r>
      <w:r w:rsidR="00B24903">
        <w:rPr>
          <w:rFonts w:ascii="Fira Sans" w:hAnsi="Fira Sans" w:cs="Arial"/>
          <w:sz w:val="19"/>
          <w:szCs w:val="19"/>
        </w:rPr>
        <w:t>58,5</w:t>
      </w:r>
      <w:r w:rsidR="00B24903" w:rsidRPr="00B24903">
        <w:rPr>
          <w:rFonts w:ascii="Fira Sans" w:hAnsi="Fira Sans" w:cs="Arial"/>
          <w:sz w:val="19"/>
          <w:szCs w:val="19"/>
        </w:rPr>
        <w:t xml:space="preserve"> mln zł (</w:t>
      </w:r>
      <w:r w:rsidR="0006430B">
        <w:rPr>
          <w:rFonts w:ascii="Fira Sans" w:hAnsi="Fira Sans" w:cs="Arial"/>
          <w:sz w:val="19"/>
          <w:szCs w:val="19"/>
        </w:rPr>
        <w:t>9,9</w:t>
      </w:r>
      <w:r w:rsidR="00B24903" w:rsidRPr="00B24903">
        <w:rPr>
          <w:rFonts w:ascii="Fira Sans" w:hAnsi="Fira Sans" w:cs="Arial"/>
          <w:sz w:val="19"/>
          <w:szCs w:val="19"/>
        </w:rPr>
        <w:t>% wszystkich nakł</w:t>
      </w:r>
      <w:r w:rsidR="009F449B">
        <w:rPr>
          <w:rFonts w:ascii="Fira Sans" w:hAnsi="Fira Sans" w:cs="Arial"/>
          <w:sz w:val="19"/>
          <w:szCs w:val="19"/>
        </w:rPr>
        <w:t>adów), w tym na nowe techniki i </w:t>
      </w:r>
      <w:r w:rsidR="00B24903" w:rsidRPr="00B24903">
        <w:rPr>
          <w:rFonts w:ascii="Fira Sans" w:hAnsi="Fira Sans" w:cs="Arial"/>
          <w:sz w:val="19"/>
          <w:szCs w:val="19"/>
        </w:rPr>
        <w:t>technologie spalania paliw – 1</w:t>
      </w:r>
      <w:r w:rsidR="0006430B">
        <w:rPr>
          <w:rFonts w:ascii="Fira Sans" w:hAnsi="Fira Sans" w:cs="Arial"/>
          <w:sz w:val="19"/>
          <w:szCs w:val="19"/>
        </w:rPr>
        <w:t>2</w:t>
      </w:r>
      <w:r w:rsidR="00B24903" w:rsidRPr="00B24903">
        <w:rPr>
          <w:rFonts w:ascii="Fira Sans" w:hAnsi="Fira Sans" w:cs="Arial"/>
          <w:sz w:val="19"/>
          <w:szCs w:val="19"/>
        </w:rPr>
        <w:t>,</w:t>
      </w:r>
      <w:r w:rsidR="0006430B">
        <w:rPr>
          <w:rFonts w:ascii="Fira Sans" w:hAnsi="Fira Sans" w:cs="Arial"/>
          <w:sz w:val="19"/>
          <w:szCs w:val="19"/>
        </w:rPr>
        <w:t>9</w:t>
      </w:r>
      <w:r w:rsidR="00B24903" w:rsidRPr="00B24903">
        <w:rPr>
          <w:rFonts w:ascii="Fira Sans" w:hAnsi="Fira Sans" w:cs="Arial"/>
          <w:sz w:val="19"/>
          <w:szCs w:val="19"/>
        </w:rPr>
        <w:t xml:space="preserve"> mln</w:t>
      </w:r>
      <w:r w:rsidR="0006430B">
        <w:rPr>
          <w:rFonts w:ascii="Fira Sans" w:hAnsi="Fira Sans" w:cs="Arial"/>
          <w:sz w:val="19"/>
          <w:szCs w:val="19"/>
        </w:rPr>
        <w:t xml:space="preserve"> zł,</w:t>
      </w:r>
      <w:r w:rsidR="00B24903" w:rsidRPr="00B24903">
        <w:rPr>
          <w:rFonts w:ascii="Fira Sans" w:hAnsi="Fira Sans" w:cs="Arial"/>
          <w:sz w:val="19"/>
          <w:szCs w:val="19"/>
        </w:rPr>
        <w:t xml:space="preserve"> </w:t>
      </w:r>
      <w:r w:rsidR="00A20577" w:rsidRPr="00B24903">
        <w:rPr>
          <w:rFonts w:ascii="Fira Sans" w:hAnsi="Fira Sans" w:cs="Arial"/>
          <w:sz w:val="19"/>
          <w:szCs w:val="19"/>
        </w:rPr>
        <w:t xml:space="preserve">natomiast </w:t>
      </w:r>
      <w:r w:rsidR="0006430B">
        <w:rPr>
          <w:rFonts w:ascii="Fira Sans" w:hAnsi="Fira Sans" w:cs="Arial"/>
          <w:sz w:val="19"/>
          <w:szCs w:val="19"/>
        </w:rPr>
        <w:t xml:space="preserve">na </w:t>
      </w:r>
      <w:r w:rsidR="00B24903" w:rsidRPr="00B24903">
        <w:rPr>
          <w:rFonts w:ascii="Fira Sans" w:hAnsi="Fira Sans" w:cs="Arial"/>
          <w:sz w:val="19"/>
          <w:szCs w:val="19"/>
        </w:rPr>
        <w:t xml:space="preserve">gospodarkę odpadami przeznaczono </w:t>
      </w:r>
      <w:r w:rsidR="0006430B">
        <w:rPr>
          <w:rFonts w:ascii="Fira Sans" w:hAnsi="Fira Sans" w:cs="Arial"/>
          <w:sz w:val="19"/>
          <w:szCs w:val="19"/>
        </w:rPr>
        <w:t>41,8</w:t>
      </w:r>
      <w:r w:rsidR="00B24903" w:rsidRPr="00B24903">
        <w:rPr>
          <w:rFonts w:ascii="Fira Sans" w:hAnsi="Fira Sans" w:cs="Arial"/>
          <w:sz w:val="19"/>
          <w:szCs w:val="19"/>
        </w:rPr>
        <w:t xml:space="preserve"> mln zł (</w:t>
      </w:r>
      <w:r w:rsidR="0006430B">
        <w:rPr>
          <w:rFonts w:ascii="Fira Sans" w:hAnsi="Fira Sans" w:cs="Arial"/>
          <w:color w:val="000000" w:themeColor="text1"/>
          <w:sz w:val="19"/>
          <w:szCs w:val="19"/>
        </w:rPr>
        <w:t>7,1</w:t>
      </w:r>
      <w:r w:rsidR="00B24903" w:rsidRPr="00B24903">
        <w:rPr>
          <w:rFonts w:ascii="Fira Sans" w:hAnsi="Fira Sans" w:cs="Arial"/>
          <w:color w:val="000000" w:themeColor="text1"/>
          <w:sz w:val="19"/>
          <w:szCs w:val="19"/>
        </w:rPr>
        <w:t>%)</w:t>
      </w:r>
      <w:r w:rsidR="00A20577" w:rsidRPr="00B24903">
        <w:rPr>
          <w:rFonts w:ascii="Fira Sans" w:hAnsi="Fira Sans" w:cs="Arial"/>
          <w:sz w:val="19"/>
          <w:szCs w:val="19"/>
        </w:rPr>
        <w:t xml:space="preserve">. Na pozostałą działalność związaną z ochroną środowiska przeznaczono </w:t>
      </w:r>
      <w:r w:rsidR="0006430B">
        <w:rPr>
          <w:rFonts w:ascii="Fira Sans" w:hAnsi="Fira Sans" w:cs="Arial"/>
          <w:color w:val="000000" w:themeColor="text1"/>
          <w:sz w:val="19"/>
          <w:szCs w:val="19"/>
        </w:rPr>
        <w:t>17,8</w:t>
      </w:r>
      <w:r w:rsidR="00EB13B5">
        <w:rPr>
          <w:rFonts w:ascii="Fira Sans" w:hAnsi="Fira Sans" w:cs="Arial"/>
          <w:color w:val="000000" w:themeColor="text1"/>
          <w:sz w:val="19"/>
          <w:szCs w:val="19"/>
        </w:rPr>
        <w:t> </w:t>
      </w:r>
      <w:r w:rsidR="00A20577" w:rsidRPr="00B24903">
        <w:rPr>
          <w:rFonts w:ascii="Fira Sans" w:hAnsi="Fira Sans" w:cs="Arial"/>
          <w:color w:val="000000" w:themeColor="text1"/>
          <w:sz w:val="19"/>
          <w:szCs w:val="19"/>
        </w:rPr>
        <w:t>mln zł (</w:t>
      </w:r>
      <w:r w:rsidR="004C383D">
        <w:rPr>
          <w:rFonts w:ascii="Fira Sans" w:hAnsi="Fira Sans" w:cs="Arial"/>
          <w:color w:val="000000" w:themeColor="text1"/>
          <w:sz w:val="19"/>
          <w:szCs w:val="19"/>
        </w:rPr>
        <w:t>3,0</w:t>
      </w:r>
      <w:r w:rsidR="00776073" w:rsidRPr="00B24903">
        <w:rPr>
          <w:rFonts w:ascii="Fira Sans" w:hAnsi="Fira Sans" w:cs="Arial"/>
          <w:color w:val="000000" w:themeColor="text1"/>
          <w:sz w:val="19"/>
          <w:szCs w:val="19"/>
        </w:rPr>
        <w:t xml:space="preserve">%), </w:t>
      </w:r>
      <w:r w:rsidR="00776073" w:rsidRPr="0006430B">
        <w:rPr>
          <w:rFonts w:ascii="Fira Sans" w:hAnsi="Fira Sans" w:cs="Arial"/>
          <w:color w:val="000000" w:themeColor="text1"/>
          <w:sz w:val="19"/>
          <w:szCs w:val="19"/>
        </w:rPr>
        <w:t xml:space="preserve">którą w </w:t>
      </w:r>
      <w:r w:rsidR="002337F8" w:rsidRPr="0006430B">
        <w:rPr>
          <w:rFonts w:ascii="Fira Sans" w:hAnsi="Fira Sans" w:cs="Arial"/>
          <w:color w:val="000000" w:themeColor="text1"/>
          <w:sz w:val="19"/>
          <w:szCs w:val="19"/>
        </w:rPr>
        <w:t>większo</w:t>
      </w:r>
      <w:r w:rsidR="00A20577" w:rsidRPr="0006430B">
        <w:rPr>
          <w:rFonts w:ascii="Fira Sans" w:hAnsi="Fira Sans" w:cs="Arial"/>
          <w:color w:val="000000" w:themeColor="text1"/>
          <w:sz w:val="19"/>
          <w:szCs w:val="19"/>
        </w:rPr>
        <w:t>ści wykorzystano na oszczędzanie energii.</w:t>
      </w:r>
      <w:r w:rsidR="0006430B">
        <w:rPr>
          <w:rFonts w:ascii="Fira Sans" w:hAnsi="Fira Sans" w:cs="Arial"/>
          <w:sz w:val="19"/>
          <w:szCs w:val="19"/>
        </w:rPr>
        <w:t xml:space="preserve"> Na zmniejszanie hałasu i </w:t>
      </w:r>
      <w:r w:rsidR="00A20577" w:rsidRPr="0006430B">
        <w:rPr>
          <w:rFonts w:ascii="Fira Sans" w:hAnsi="Fira Sans" w:cs="Arial"/>
          <w:sz w:val="19"/>
          <w:szCs w:val="19"/>
        </w:rPr>
        <w:t xml:space="preserve">wibracji wydatkowano </w:t>
      </w:r>
      <w:r w:rsidR="0006430B">
        <w:rPr>
          <w:rFonts w:ascii="Fira Sans" w:hAnsi="Fira Sans" w:cs="Arial"/>
          <w:sz w:val="19"/>
          <w:szCs w:val="19"/>
        </w:rPr>
        <w:t>3,1</w:t>
      </w:r>
      <w:r w:rsidR="00A20577" w:rsidRPr="0006430B">
        <w:rPr>
          <w:rFonts w:ascii="Fira Sans" w:hAnsi="Fira Sans" w:cs="Arial"/>
          <w:sz w:val="19"/>
          <w:szCs w:val="19"/>
        </w:rPr>
        <w:t xml:space="preserve"> mln zł (</w:t>
      </w:r>
      <w:r w:rsidR="0006430B">
        <w:rPr>
          <w:rFonts w:ascii="Fira Sans" w:hAnsi="Fira Sans" w:cs="Arial"/>
          <w:sz w:val="19"/>
          <w:szCs w:val="19"/>
        </w:rPr>
        <w:t>0,5</w:t>
      </w:r>
      <w:r w:rsidR="00323951" w:rsidRPr="0006430B">
        <w:rPr>
          <w:rFonts w:ascii="Fira Sans" w:hAnsi="Fira Sans" w:cs="Arial"/>
          <w:sz w:val="19"/>
          <w:szCs w:val="19"/>
        </w:rPr>
        <w:t>%)</w:t>
      </w:r>
      <w:r w:rsidR="00A20577" w:rsidRPr="0006430B">
        <w:rPr>
          <w:rFonts w:ascii="Fira Sans" w:hAnsi="Fira Sans" w:cs="Arial"/>
          <w:color w:val="000000" w:themeColor="text1"/>
          <w:sz w:val="19"/>
          <w:szCs w:val="19"/>
        </w:rPr>
        <w:t xml:space="preserve">. </w:t>
      </w:r>
    </w:p>
    <w:p w:rsidR="00A20577" w:rsidRPr="0006430B" w:rsidRDefault="00A20577" w:rsidP="00EB13B5">
      <w:pPr>
        <w:pStyle w:val="Tekstpodstawowy"/>
        <w:tabs>
          <w:tab w:val="left" w:pos="284"/>
        </w:tabs>
        <w:spacing w:after="0" w:line="240" w:lineRule="exact"/>
        <w:rPr>
          <w:rFonts w:ascii="Fira Sans" w:hAnsi="Fira Sans" w:cs="Arial"/>
          <w:sz w:val="19"/>
          <w:szCs w:val="19"/>
        </w:rPr>
      </w:pPr>
      <w:r w:rsidRPr="0006430B">
        <w:rPr>
          <w:rFonts w:ascii="Fira Sans" w:hAnsi="Fira Sans" w:cs="Arial"/>
          <w:color w:val="000000" w:themeColor="text1"/>
          <w:sz w:val="19"/>
          <w:szCs w:val="19"/>
        </w:rPr>
        <w:t>W 201</w:t>
      </w:r>
      <w:r w:rsidR="0006430B">
        <w:rPr>
          <w:rFonts w:ascii="Fira Sans" w:hAnsi="Fira Sans" w:cs="Arial"/>
          <w:color w:val="000000" w:themeColor="text1"/>
          <w:sz w:val="19"/>
          <w:szCs w:val="19"/>
        </w:rPr>
        <w:t>8</w:t>
      </w:r>
      <w:r w:rsidRPr="0006430B">
        <w:rPr>
          <w:rFonts w:ascii="Fira Sans" w:hAnsi="Fira Sans" w:cs="Arial"/>
          <w:color w:val="000000" w:themeColor="text1"/>
          <w:sz w:val="19"/>
          <w:szCs w:val="19"/>
        </w:rPr>
        <w:t xml:space="preserve"> r. najwięcej nakładów służących ochronie środowiska pochodziło ze środków własnych województwa </w:t>
      </w:r>
      <w:r w:rsidRPr="0006430B">
        <w:rPr>
          <w:rFonts w:ascii="Fira Sans" w:hAnsi="Fira Sans" w:cs="Arial"/>
          <w:sz w:val="19"/>
          <w:szCs w:val="19"/>
        </w:rPr>
        <w:t>–</w:t>
      </w:r>
      <w:r w:rsidRPr="0006430B">
        <w:rPr>
          <w:rFonts w:ascii="Fira Sans" w:hAnsi="Fira Sans" w:cs="Arial"/>
          <w:color w:val="000000" w:themeColor="text1"/>
          <w:sz w:val="19"/>
          <w:szCs w:val="19"/>
        </w:rPr>
        <w:t xml:space="preserve"> </w:t>
      </w:r>
      <w:r w:rsidR="0006430B">
        <w:rPr>
          <w:rFonts w:ascii="Fira Sans" w:hAnsi="Fira Sans" w:cs="Arial"/>
          <w:color w:val="000000" w:themeColor="text1"/>
          <w:sz w:val="19"/>
          <w:szCs w:val="19"/>
        </w:rPr>
        <w:t>49,1</w:t>
      </w:r>
      <w:r w:rsidRPr="0006430B">
        <w:rPr>
          <w:rFonts w:ascii="Fira Sans" w:hAnsi="Fira Sans" w:cs="Arial"/>
          <w:color w:val="000000" w:themeColor="text1"/>
          <w:sz w:val="19"/>
          <w:szCs w:val="19"/>
        </w:rPr>
        <w:t xml:space="preserve">%, z zagranicznych </w:t>
      </w:r>
      <w:r w:rsidRPr="0006430B">
        <w:rPr>
          <w:rFonts w:ascii="Fira Sans" w:hAnsi="Fira Sans" w:cs="Arial"/>
          <w:sz w:val="19"/>
          <w:szCs w:val="19"/>
        </w:rPr>
        <w:t xml:space="preserve">– </w:t>
      </w:r>
      <w:r w:rsidR="0006430B">
        <w:rPr>
          <w:rFonts w:ascii="Fira Sans" w:hAnsi="Fira Sans" w:cs="Arial"/>
          <w:color w:val="000000" w:themeColor="text1"/>
          <w:sz w:val="19"/>
          <w:szCs w:val="19"/>
        </w:rPr>
        <w:t>29,9</w:t>
      </w:r>
      <w:r w:rsidRPr="0006430B">
        <w:rPr>
          <w:rFonts w:ascii="Fira Sans" w:hAnsi="Fira Sans" w:cs="Arial"/>
          <w:color w:val="000000" w:themeColor="text1"/>
          <w:sz w:val="19"/>
          <w:szCs w:val="19"/>
        </w:rPr>
        <w:t>%</w:t>
      </w:r>
      <w:r w:rsidR="0006430B">
        <w:rPr>
          <w:rFonts w:ascii="Fira Sans" w:hAnsi="Fira Sans" w:cs="Arial"/>
          <w:color w:val="000000" w:themeColor="text1"/>
          <w:sz w:val="19"/>
          <w:szCs w:val="19"/>
        </w:rPr>
        <w:t>, a</w:t>
      </w:r>
      <w:r w:rsidRPr="0006430B">
        <w:rPr>
          <w:rFonts w:ascii="Fira Sans" w:hAnsi="Fira Sans" w:cs="Arial"/>
          <w:color w:val="000000" w:themeColor="text1"/>
          <w:sz w:val="19"/>
          <w:szCs w:val="19"/>
        </w:rPr>
        <w:t xml:space="preserve"> </w:t>
      </w:r>
      <w:r w:rsidR="0006430B" w:rsidRPr="0006430B">
        <w:rPr>
          <w:rFonts w:ascii="Fira Sans" w:hAnsi="Fira Sans" w:cs="Arial"/>
          <w:color w:val="000000" w:themeColor="text1"/>
          <w:sz w:val="19"/>
          <w:szCs w:val="19"/>
        </w:rPr>
        <w:t>z funduszy ekologicznych</w:t>
      </w:r>
      <w:r w:rsidR="0006430B" w:rsidRPr="0006430B">
        <w:rPr>
          <w:rFonts w:ascii="Fira Sans" w:hAnsi="Fira Sans" w:cs="Arial"/>
          <w:sz w:val="19"/>
          <w:szCs w:val="19"/>
        </w:rPr>
        <w:t xml:space="preserve"> – </w:t>
      </w:r>
      <w:r w:rsidR="0006430B">
        <w:rPr>
          <w:rFonts w:ascii="Fira Sans" w:hAnsi="Fira Sans" w:cs="Arial"/>
          <w:sz w:val="19"/>
          <w:szCs w:val="19"/>
        </w:rPr>
        <w:t>11,5</w:t>
      </w:r>
      <w:r w:rsidR="0006430B" w:rsidRPr="0006430B">
        <w:rPr>
          <w:rFonts w:ascii="Fira Sans" w:hAnsi="Fira Sans" w:cs="Arial"/>
          <w:sz w:val="19"/>
          <w:szCs w:val="19"/>
        </w:rPr>
        <w:t>%</w:t>
      </w:r>
      <w:r w:rsidR="0006430B">
        <w:rPr>
          <w:rFonts w:ascii="Fira Sans" w:hAnsi="Fira Sans" w:cs="Arial"/>
          <w:sz w:val="19"/>
          <w:szCs w:val="19"/>
        </w:rPr>
        <w:t>.</w:t>
      </w:r>
    </w:p>
    <w:p w:rsidR="00A20577" w:rsidRPr="0006430B" w:rsidRDefault="00A20577" w:rsidP="00EB13B5">
      <w:pPr>
        <w:pStyle w:val="Tekstpodstawowy"/>
        <w:tabs>
          <w:tab w:val="left" w:pos="284"/>
        </w:tabs>
        <w:spacing w:before="120" w:after="0" w:line="240" w:lineRule="exact"/>
        <w:rPr>
          <w:rFonts w:ascii="Fira Sans" w:hAnsi="Fira Sans" w:cs="Arial"/>
          <w:color w:val="000000" w:themeColor="text1"/>
          <w:sz w:val="19"/>
          <w:szCs w:val="19"/>
        </w:rPr>
      </w:pPr>
      <w:r w:rsidRPr="0006430B">
        <w:rPr>
          <w:rFonts w:ascii="Fira Sans" w:hAnsi="Fira Sans" w:cs="Arial"/>
          <w:color w:val="000000" w:themeColor="text1"/>
          <w:sz w:val="19"/>
          <w:szCs w:val="19"/>
        </w:rPr>
        <w:t>Nakłady na środki trwałe służące gospodarce wodnej w 201</w:t>
      </w:r>
      <w:r w:rsidR="0006430B">
        <w:rPr>
          <w:rFonts w:ascii="Fira Sans" w:hAnsi="Fira Sans" w:cs="Arial"/>
          <w:color w:val="000000" w:themeColor="text1"/>
          <w:sz w:val="19"/>
          <w:szCs w:val="19"/>
        </w:rPr>
        <w:t>8</w:t>
      </w:r>
      <w:r w:rsidRPr="0006430B">
        <w:rPr>
          <w:rFonts w:ascii="Fira Sans" w:hAnsi="Fira Sans" w:cs="Arial"/>
          <w:color w:val="000000" w:themeColor="text1"/>
          <w:sz w:val="19"/>
          <w:szCs w:val="19"/>
        </w:rPr>
        <w:t xml:space="preserve"> r. wyniosły </w:t>
      </w:r>
      <w:r w:rsidR="00692F40">
        <w:rPr>
          <w:rFonts w:ascii="Fira Sans" w:hAnsi="Fira Sans" w:cs="Arial"/>
          <w:color w:val="000000" w:themeColor="text1"/>
          <w:sz w:val="19"/>
          <w:szCs w:val="19"/>
        </w:rPr>
        <w:t>111,5</w:t>
      </w:r>
      <w:r w:rsidRPr="0006430B">
        <w:rPr>
          <w:rFonts w:ascii="Fira Sans" w:hAnsi="Fira Sans" w:cs="Arial"/>
          <w:color w:val="000000" w:themeColor="text1"/>
          <w:sz w:val="19"/>
          <w:szCs w:val="19"/>
        </w:rPr>
        <w:t xml:space="preserve"> mln zł, z tego nakłady poniesione na ujęcia i doprowadzenia wody stanowiły </w:t>
      </w:r>
      <w:r w:rsidR="00692F40">
        <w:rPr>
          <w:rFonts w:ascii="Fira Sans" w:hAnsi="Fira Sans" w:cs="Arial"/>
          <w:color w:val="000000" w:themeColor="text1"/>
          <w:sz w:val="19"/>
          <w:szCs w:val="19"/>
        </w:rPr>
        <w:t>68,2</w:t>
      </w:r>
      <w:r w:rsidRPr="0006430B">
        <w:rPr>
          <w:rFonts w:ascii="Fira Sans" w:hAnsi="Fira Sans" w:cs="Arial"/>
          <w:color w:val="000000" w:themeColor="text1"/>
          <w:sz w:val="19"/>
          <w:szCs w:val="19"/>
        </w:rPr>
        <w:t xml:space="preserve">% wszystkich nakładów. Na </w:t>
      </w:r>
      <w:r w:rsidR="00473C80" w:rsidRPr="0006430B">
        <w:rPr>
          <w:rFonts w:ascii="Fira Sans" w:hAnsi="Fira Sans" w:cs="Arial"/>
          <w:color w:val="000000" w:themeColor="text1"/>
          <w:sz w:val="19"/>
          <w:szCs w:val="19"/>
        </w:rPr>
        <w:t xml:space="preserve">obwałowania przeciwpowodziowe przeznaczono </w:t>
      </w:r>
      <w:r w:rsidR="00692F40">
        <w:rPr>
          <w:rFonts w:ascii="Fira Sans" w:hAnsi="Fira Sans" w:cs="Arial"/>
          <w:color w:val="000000" w:themeColor="text1"/>
          <w:sz w:val="19"/>
          <w:szCs w:val="19"/>
        </w:rPr>
        <w:t>21,6</w:t>
      </w:r>
      <w:r w:rsidR="00473C80" w:rsidRPr="0006430B">
        <w:rPr>
          <w:rFonts w:ascii="Fira Sans" w:hAnsi="Fira Sans" w:cs="Arial"/>
          <w:color w:val="000000" w:themeColor="text1"/>
          <w:sz w:val="19"/>
          <w:szCs w:val="19"/>
        </w:rPr>
        <w:t xml:space="preserve">%, na </w:t>
      </w:r>
      <w:r w:rsidRPr="0006430B">
        <w:rPr>
          <w:rFonts w:ascii="Fira Sans" w:hAnsi="Fira Sans" w:cs="Arial"/>
          <w:color w:val="000000" w:themeColor="text1"/>
          <w:sz w:val="19"/>
          <w:szCs w:val="19"/>
        </w:rPr>
        <w:t>budowę i modernizację stacji uzdatniania wody</w:t>
      </w:r>
      <w:r w:rsidR="004C383D">
        <w:rPr>
          <w:rFonts w:ascii="Fira Sans" w:hAnsi="Fira Sans" w:cs="Arial"/>
          <w:color w:val="000000" w:themeColor="text1"/>
          <w:sz w:val="19"/>
          <w:szCs w:val="19"/>
        </w:rPr>
        <w:t xml:space="preserve"> </w:t>
      </w:r>
      <w:r w:rsidR="00473C80" w:rsidRPr="0006430B">
        <w:rPr>
          <w:rFonts w:ascii="Fira Sans" w:hAnsi="Fira Sans" w:cs="Arial"/>
          <w:color w:val="000000" w:themeColor="text1"/>
          <w:sz w:val="19"/>
          <w:szCs w:val="19"/>
        </w:rPr>
        <w:t xml:space="preserve">– </w:t>
      </w:r>
      <w:r w:rsidR="00692F40">
        <w:rPr>
          <w:rFonts w:ascii="Fira Sans" w:hAnsi="Fira Sans" w:cs="Arial"/>
          <w:color w:val="000000" w:themeColor="text1"/>
          <w:sz w:val="19"/>
          <w:szCs w:val="19"/>
        </w:rPr>
        <w:t>8,9</w:t>
      </w:r>
      <w:r w:rsidR="00473C80" w:rsidRPr="0006430B">
        <w:rPr>
          <w:rFonts w:ascii="Fira Sans" w:hAnsi="Fira Sans" w:cs="Arial"/>
          <w:color w:val="000000" w:themeColor="text1"/>
          <w:sz w:val="19"/>
          <w:szCs w:val="19"/>
        </w:rPr>
        <w:t>%</w:t>
      </w:r>
      <w:r w:rsidRPr="0006430B">
        <w:rPr>
          <w:rFonts w:ascii="Fira Sans" w:hAnsi="Fira Sans" w:cs="Arial"/>
          <w:color w:val="000000" w:themeColor="text1"/>
          <w:sz w:val="19"/>
          <w:szCs w:val="19"/>
        </w:rPr>
        <w:t xml:space="preserve"> nakładów, regulacja i zabudowa rzek i potoków – </w:t>
      </w:r>
      <w:r w:rsidR="00473C80" w:rsidRPr="0006430B">
        <w:rPr>
          <w:rFonts w:ascii="Fira Sans" w:hAnsi="Fira Sans" w:cs="Arial"/>
          <w:color w:val="000000" w:themeColor="text1"/>
          <w:sz w:val="19"/>
          <w:szCs w:val="19"/>
        </w:rPr>
        <w:t>0,7</w:t>
      </w:r>
      <w:r w:rsidR="00EB13B5">
        <w:rPr>
          <w:rFonts w:ascii="Fira Sans" w:hAnsi="Fira Sans" w:cs="Arial"/>
          <w:color w:val="000000" w:themeColor="text1"/>
          <w:sz w:val="19"/>
          <w:szCs w:val="19"/>
        </w:rPr>
        <w:t>%, na zbiorniki i </w:t>
      </w:r>
      <w:r w:rsidRPr="0006430B">
        <w:rPr>
          <w:rFonts w:ascii="Fira Sans" w:hAnsi="Fira Sans" w:cs="Arial"/>
          <w:color w:val="000000" w:themeColor="text1"/>
          <w:sz w:val="19"/>
          <w:szCs w:val="19"/>
        </w:rPr>
        <w:t xml:space="preserve">stopnie wodne przeznaczono – </w:t>
      </w:r>
      <w:r w:rsidR="00473C80" w:rsidRPr="0006430B">
        <w:rPr>
          <w:rFonts w:ascii="Fira Sans" w:hAnsi="Fira Sans" w:cs="Arial"/>
          <w:color w:val="000000" w:themeColor="text1"/>
          <w:sz w:val="19"/>
          <w:szCs w:val="19"/>
        </w:rPr>
        <w:t>0,</w:t>
      </w:r>
      <w:r w:rsidR="00692F40">
        <w:rPr>
          <w:rFonts w:ascii="Fira Sans" w:hAnsi="Fira Sans" w:cs="Arial"/>
          <w:color w:val="000000" w:themeColor="text1"/>
          <w:sz w:val="19"/>
          <w:szCs w:val="19"/>
        </w:rPr>
        <w:t>5</w:t>
      </w:r>
      <w:r w:rsidRPr="0006430B">
        <w:rPr>
          <w:rFonts w:ascii="Fira Sans" w:hAnsi="Fira Sans" w:cs="Arial"/>
          <w:color w:val="000000" w:themeColor="text1"/>
          <w:sz w:val="19"/>
          <w:szCs w:val="19"/>
        </w:rPr>
        <w:t>% nakładów</w:t>
      </w:r>
      <w:r w:rsidR="0090696E" w:rsidRPr="0006430B">
        <w:rPr>
          <w:rFonts w:ascii="Fira Sans" w:hAnsi="Fira Sans" w:cs="Arial"/>
          <w:color w:val="000000" w:themeColor="text1"/>
          <w:sz w:val="19"/>
          <w:szCs w:val="19"/>
        </w:rPr>
        <w:t>.</w:t>
      </w:r>
      <w:r w:rsidRPr="0006430B">
        <w:rPr>
          <w:rFonts w:ascii="Fira Sans" w:hAnsi="Fira Sans" w:cs="Arial"/>
          <w:color w:val="000000" w:themeColor="text1"/>
          <w:sz w:val="19"/>
          <w:szCs w:val="19"/>
        </w:rPr>
        <w:t xml:space="preserve"> </w:t>
      </w:r>
    </w:p>
    <w:p w:rsidR="00A20577" w:rsidRPr="00692F40" w:rsidRDefault="00A20577" w:rsidP="00EB13B5">
      <w:pPr>
        <w:pStyle w:val="Tekstpodstawowy"/>
        <w:tabs>
          <w:tab w:val="left" w:pos="284"/>
        </w:tabs>
        <w:spacing w:before="120" w:after="0" w:line="240" w:lineRule="exact"/>
        <w:rPr>
          <w:rFonts w:ascii="Fira Sans" w:hAnsi="Fira Sans" w:cs="Arial"/>
          <w:sz w:val="19"/>
          <w:szCs w:val="19"/>
        </w:rPr>
      </w:pPr>
      <w:r w:rsidRPr="00692F40">
        <w:rPr>
          <w:rFonts w:ascii="Fira Sans" w:hAnsi="Fira Sans" w:cs="Arial"/>
          <w:sz w:val="19"/>
          <w:szCs w:val="19"/>
        </w:rPr>
        <w:t>Efekty rzeczowe uzyskane w wyniku przekazania w</w:t>
      </w:r>
      <w:r w:rsidR="00473C80" w:rsidRPr="00692F40">
        <w:rPr>
          <w:rFonts w:ascii="Fira Sans" w:hAnsi="Fira Sans" w:cs="Arial"/>
          <w:sz w:val="19"/>
          <w:szCs w:val="19"/>
        </w:rPr>
        <w:t xml:space="preserve"> </w:t>
      </w:r>
      <w:r w:rsidRPr="00692F40">
        <w:rPr>
          <w:rFonts w:ascii="Fira Sans" w:hAnsi="Fira Sans" w:cs="Arial"/>
          <w:sz w:val="19"/>
          <w:szCs w:val="19"/>
        </w:rPr>
        <w:t>201</w:t>
      </w:r>
      <w:r w:rsidR="00692F40">
        <w:rPr>
          <w:rFonts w:ascii="Fira Sans" w:hAnsi="Fira Sans" w:cs="Arial"/>
          <w:sz w:val="19"/>
          <w:szCs w:val="19"/>
        </w:rPr>
        <w:t>8</w:t>
      </w:r>
      <w:r w:rsidRPr="00692F40">
        <w:rPr>
          <w:rFonts w:ascii="Fira Sans" w:hAnsi="Fira Sans" w:cs="Arial"/>
          <w:sz w:val="19"/>
          <w:szCs w:val="19"/>
        </w:rPr>
        <w:t xml:space="preserve"> r. do użytku inwestycji służących ochronie środowiska i</w:t>
      </w:r>
      <w:r w:rsidR="00473C80" w:rsidRPr="00692F40">
        <w:rPr>
          <w:rFonts w:ascii="Fira Sans" w:hAnsi="Fira Sans" w:cs="Arial"/>
          <w:sz w:val="19"/>
          <w:szCs w:val="19"/>
        </w:rPr>
        <w:t xml:space="preserve"> </w:t>
      </w:r>
      <w:r w:rsidRPr="00692F40">
        <w:rPr>
          <w:rFonts w:ascii="Fira Sans" w:hAnsi="Fira Sans" w:cs="Arial"/>
          <w:sz w:val="19"/>
          <w:szCs w:val="19"/>
        </w:rPr>
        <w:t xml:space="preserve">gospodarce wodnej to m.in.: </w:t>
      </w:r>
    </w:p>
    <w:p w:rsidR="00DE1DCD" w:rsidRPr="00692F40" w:rsidRDefault="00DE1DCD" w:rsidP="00DE1DCD">
      <w:pPr>
        <w:pStyle w:val="Tekstpodstawowy"/>
        <w:numPr>
          <w:ilvl w:val="0"/>
          <w:numId w:val="7"/>
        </w:numPr>
        <w:tabs>
          <w:tab w:val="left" w:pos="284"/>
        </w:tabs>
        <w:spacing w:after="0" w:line="240" w:lineRule="exact"/>
        <w:ind w:left="714" w:hanging="357"/>
        <w:jc w:val="both"/>
        <w:rPr>
          <w:rFonts w:ascii="Fira Sans" w:hAnsi="Fira Sans" w:cs="Arial"/>
          <w:sz w:val="19"/>
          <w:szCs w:val="19"/>
        </w:rPr>
      </w:pPr>
      <w:r w:rsidRPr="00692F40">
        <w:rPr>
          <w:rFonts w:ascii="Fira Sans" w:hAnsi="Fira Sans" w:cs="Arial"/>
          <w:sz w:val="19"/>
          <w:szCs w:val="19"/>
        </w:rPr>
        <w:t xml:space="preserve">bariery przeciw hałasowi drogowemu o długości </w:t>
      </w:r>
      <w:r w:rsidR="00692F40">
        <w:rPr>
          <w:rFonts w:ascii="Fira Sans" w:hAnsi="Fira Sans" w:cs="Arial"/>
          <w:sz w:val="19"/>
          <w:szCs w:val="19"/>
        </w:rPr>
        <w:t>0,3</w:t>
      </w:r>
      <w:r w:rsidRPr="00692F40">
        <w:rPr>
          <w:rFonts w:ascii="Fira Sans" w:hAnsi="Fira Sans" w:cs="Arial"/>
          <w:sz w:val="19"/>
          <w:szCs w:val="19"/>
        </w:rPr>
        <w:t xml:space="preserve"> km,</w:t>
      </w:r>
    </w:p>
    <w:p w:rsidR="00A20577" w:rsidRPr="00692F40" w:rsidRDefault="00A20577" w:rsidP="00125F28">
      <w:pPr>
        <w:pStyle w:val="Tekstpodstawowy"/>
        <w:numPr>
          <w:ilvl w:val="0"/>
          <w:numId w:val="7"/>
        </w:numPr>
        <w:tabs>
          <w:tab w:val="left" w:pos="284"/>
        </w:tabs>
        <w:spacing w:after="0" w:line="240" w:lineRule="exact"/>
        <w:ind w:left="714" w:hanging="357"/>
        <w:jc w:val="both"/>
        <w:rPr>
          <w:rFonts w:ascii="Fira Sans" w:hAnsi="Fira Sans" w:cs="Arial"/>
          <w:sz w:val="19"/>
          <w:szCs w:val="19"/>
        </w:rPr>
      </w:pPr>
      <w:r w:rsidRPr="00692F40">
        <w:rPr>
          <w:rFonts w:ascii="Fira Sans" w:hAnsi="Fira Sans" w:cs="Arial"/>
          <w:sz w:val="19"/>
          <w:szCs w:val="19"/>
        </w:rPr>
        <w:t xml:space="preserve">sieć kanalizacyjna odprowadzająca ścieki (bez </w:t>
      </w:r>
      <w:proofErr w:type="spellStart"/>
      <w:r w:rsidRPr="00692F40">
        <w:rPr>
          <w:rFonts w:ascii="Fira Sans" w:hAnsi="Fira Sans" w:cs="Arial"/>
          <w:sz w:val="19"/>
          <w:szCs w:val="19"/>
        </w:rPr>
        <w:t>przykanalików</w:t>
      </w:r>
      <w:proofErr w:type="spellEnd"/>
      <w:r w:rsidRPr="00692F40">
        <w:rPr>
          <w:rFonts w:ascii="Fira Sans" w:hAnsi="Fira Sans" w:cs="Arial"/>
          <w:sz w:val="19"/>
          <w:szCs w:val="19"/>
        </w:rPr>
        <w:t xml:space="preserve">) o długości </w:t>
      </w:r>
      <w:r w:rsidR="00692F40">
        <w:rPr>
          <w:rFonts w:ascii="Fira Sans" w:hAnsi="Fira Sans" w:cs="Arial"/>
          <w:sz w:val="19"/>
          <w:szCs w:val="19"/>
        </w:rPr>
        <w:t>416,3</w:t>
      </w:r>
      <w:r w:rsidR="00473C80" w:rsidRPr="00692F40">
        <w:rPr>
          <w:rFonts w:ascii="Fira Sans" w:hAnsi="Fira Sans" w:cs="Arial"/>
          <w:sz w:val="19"/>
          <w:szCs w:val="19"/>
        </w:rPr>
        <w:t xml:space="preserve"> </w:t>
      </w:r>
      <w:r w:rsidRPr="00692F40">
        <w:rPr>
          <w:rFonts w:ascii="Fira Sans" w:hAnsi="Fira Sans" w:cs="Arial"/>
          <w:sz w:val="19"/>
          <w:szCs w:val="19"/>
        </w:rPr>
        <w:t>km,</w:t>
      </w:r>
    </w:p>
    <w:p w:rsidR="00A20577" w:rsidRPr="00692F40" w:rsidRDefault="00692F40" w:rsidP="00125F28">
      <w:pPr>
        <w:pStyle w:val="Tekstpodstawowy"/>
        <w:numPr>
          <w:ilvl w:val="0"/>
          <w:numId w:val="7"/>
        </w:numPr>
        <w:tabs>
          <w:tab w:val="left" w:pos="284"/>
        </w:tabs>
        <w:spacing w:after="0" w:line="240" w:lineRule="exact"/>
        <w:ind w:left="714" w:hanging="357"/>
        <w:rPr>
          <w:rFonts w:ascii="Fira Sans" w:hAnsi="Fira Sans" w:cs="Arial"/>
          <w:sz w:val="19"/>
          <w:szCs w:val="19"/>
        </w:rPr>
      </w:pPr>
      <w:r>
        <w:rPr>
          <w:rFonts w:ascii="Fira Sans" w:hAnsi="Fira Sans" w:cs="Arial"/>
          <w:sz w:val="19"/>
          <w:szCs w:val="19"/>
        </w:rPr>
        <w:t>4</w:t>
      </w:r>
      <w:r w:rsidR="00A20577" w:rsidRPr="00692F40">
        <w:rPr>
          <w:rFonts w:ascii="Fira Sans" w:hAnsi="Fira Sans" w:cs="Arial"/>
          <w:sz w:val="19"/>
          <w:szCs w:val="19"/>
        </w:rPr>
        <w:t xml:space="preserve"> oczyszczalnie ścieków o przepustowości </w:t>
      </w:r>
      <w:r w:rsidR="004C383D">
        <w:rPr>
          <w:rFonts w:ascii="Fira Sans" w:hAnsi="Fira Sans" w:cs="Arial"/>
          <w:sz w:val="19"/>
          <w:szCs w:val="19"/>
        </w:rPr>
        <w:t>6490</w:t>
      </w:r>
      <w:r w:rsidR="00473C80" w:rsidRPr="00692F40">
        <w:rPr>
          <w:rFonts w:ascii="Fira Sans" w:hAnsi="Fira Sans" w:cs="Arial"/>
          <w:sz w:val="19"/>
          <w:szCs w:val="19"/>
        </w:rPr>
        <w:t xml:space="preserve"> </w:t>
      </w:r>
      <w:r w:rsidR="00A20577" w:rsidRPr="00692F40">
        <w:rPr>
          <w:rFonts w:ascii="Fira Sans" w:hAnsi="Fira Sans" w:cs="Arial"/>
          <w:sz w:val="19"/>
          <w:szCs w:val="19"/>
        </w:rPr>
        <w:t>m</w:t>
      </w:r>
      <w:r w:rsidR="00A20577" w:rsidRPr="00692F40">
        <w:rPr>
          <w:rFonts w:ascii="Fira Sans" w:hAnsi="Fira Sans" w:cs="Arial"/>
          <w:sz w:val="19"/>
          <w:szCs w:val="19"/>
          <w:vertAlign w:val="superscript"/>
        </w:rPr>
        <w:t>3</w:t>
      </w:r>
      <w:r w:rsidR="00A20577" w:rsidRPr="00692F40">
        <w:rPr>
          <w:rFonts w:ascii="Fira Sans" w:hAnsi="Fira Sans" w:cs="Arial"/>
          <w:sz w:val="19"/>
          <w:szCs w:val="19"/>
        </w:rPr>
        <w:t>/dobę,</w:t>
      </w:r>
    </w:p>
    <w:p w:rsidR="00A20577" w:rsidRPr="00692F40" w:rsidRDefault="00A20577" w:rsidP="00125F28">
      <w:pPr>
        <w:pStyle w:val="Tekstpodstawowy"/>
        <w:numPr>
          <w:ilvl w:val="0"/>
          <w:numId w:val="7"/>
        </w:numPr>
        <w:tabs>
          <w:tab w:val="left" w:pos="284"/>
        </w:tabs>
        <w:spacing w:after="0" w:line="240" w:lineRule="exact"/>
        <w:ind w:left="714" w:hanging="357"/>
        <w:jc w:val="both"/>
        <w:rPr>
          <w:rFonts w:ascii="Fira Sans" w:hAnsi="Fira Sans" w:cs="Arial"/>
          <w:sz w:val="19"/>
          <w:szCs w:val="19"/>
        </w:rPr>
      </w:pPr>
      <w:r w:rsidRPr="00692F40">
        <w:rPr>
          <w:rFonts w:ascii="Fira Sans" w:hAnsi="Fira Sans" w:cs="Arial"/>
          <w:sz w:val="19"/>
          <w:szCs w:val="19"/>
        </w:rPr>
        <w:t xml:space="preserve">sieć wodociągowa o długości </w:t>
      </w:r>
      <w:r w:rsidR="00692F40">
        <w:rPr>
          <w:rFonts w:ascii="Fira Sans" w:hAnsi="Fira Sans" w:cs="Arial"/>
          <w:sz w:val="19"/>
          <w:szCs w:val="19"/>
        </w:rPr>
        <w:t>245,9</w:t>
      </w:r>
      <w:r w:rsidRPr="00692F40">
        <w:rPr>
          <w:rFonts w:ascii="Fira Sans" w:hAnsi="Fira Sans" w:cs="Arial"/>
          <w:sz w:val="19"/>
          <w:szCs w:val="19"/>
        </w:rPr>
        <w:t xml:space="preserve"> km,</w:t>
      </w:r>
    </w:p>
    <w:p w:rsidR="00A20577" w:rsidRPr="00692F40" w:rsidRDefault="00A20577" w:rsidP="00125F28">
      <w:pPr>
        <w:pStyle w:val="Tekstpodstawowy"/>
        <w:numPr>
          <w:ilvl w:val="0"/>
          <w:numId w:val="7"/>
        </w:numPr>
        <w:tabs>
          <w:tab w:val="left" w:pos="284"/>
        </w:tabs>
        <w:spacing w:after="0" w:line="240" w:lineRule="exact"/>
        <w:ind w:left="714" w:hanging="357"/>
        <w:jc w:val="both"/>
        <w:rPr>
          <w:rFonts w:ascii="Fira Sans" w:hAnsi="Fira Sans" w:cs="Arial"/>
          <w:sz w:val="19"/>
          <w:szCs w:val="19"/>
        </w:rPr>
      </w:pPr>
      <w:r w:rsidRPr="00692F40">
        <w:rPr>
          <w:rFonts w:ascii="Fira Sans" w:hAnsi="Fira Sans" w:cs="Arial"/>
          <w:sz w:val="19"/>
          <w:szCs w:val="19"/>
        </w:rPr>
        <w:t xml:space="preserve">ujęcia wody o wydajności </w:t>
      </w:r>
      <w:r w:rsidR="00692F40">
        <w:rPr>
          <w:rFonts w:ascii="Fira Sans" w:hAnsi="Fira Sans" w:cs="Arial"/>
          <w:sz w:val="19"/>
          <w:szCs w:val="19"/>
        </w:rPr>
        <w:t>1641</w:t>
      </w:r>
      <w:r w:rsidR="00473C80" w:rsidRPr="00692F40">
        <w:rPr>
          <w:rFonts w:ascii="Fira Sans" w:hAnsi="Fira Sans" w:cs="Arial"/>
          <w:sz w:val="19"/>
          <w:szCs w:val="19"/>
        </w:rPr>
        <w:t xml:space="preserve"> </w:t>
      </w:r>
      <w:r w:rsidRPr="00692F40">
        <w:rPr>
          <w:rFonts w:ascii="Fira Sans" w:hAnsi="Fira Sans" w:cs="Arial"/>
          <w:sz w:val="19"/>
          <w:szCs w:val="19"/>
        </w:rPr>
        <w:t>m</w:t>
      </w:r>
      <w:r w:rsidRPr="00692F40">
        <w:rPr>
          <w:rFonts w:ascii="Fira Sans" w:hAnsi="Fira Sans" w:cs="Arial"/>
          <w:sz w:val="19"/>
          <w:szCs w:val="19"/>
          <w:vertAlign w:val="superscript"/>
        </w:rPr>
        <w:t>3</w:t>
      </w:r>
      <w:r w:rsidRPr="00692F40">
        <w:rPr>
          <w:rFonts w:ascii="Fira Sans" w:hAnsi="Fira Sans" w:cs="Arial"/>
          <w:sz w:val="19"/>
          <w:szCs w:val="19"/>
        </w:rPr>
        <w:t>/dobę,</w:t>
      </w:r>
    </w:p>
    <w:p w:rsidR="00A20577" w:rsidRDefault="00A20577" w:rsidP="00125F28">
      <w:pPr>
        <w:pStyle w:val="Tekstpodstawowy"/>
        <w:numPr>
          <w:ilvl w:val="0"/>
          <w:numId w:val="7"/>
        </w:numPr>
        <w:tabs>
          <w:tab w:val="left" w:pos="284"/>
        </w:tabs>
        <w:spacing w:after="0" w:line="240" w:lineRule="exact"/>
        <w:ind w:left="714" w:hanging="357"/>
        <w:jc w:val="both"/>
        <w:rPr>
          <w:rFonts w:ascii="Fira Sans" w:hAnsi="Fira Sans" w:cs="Arial"/>
          <w:sz w:val="19"/>
          <w:szCs w:val="19"/>
        </w:rPr>
      </w:pPr>
      <w:r w:rsidRPr="00692F40">
        <w:rPr>
          <w:rFonts w:ascii="Fira Sans" w:hAnsi="Fira Sans" w:cs="Arial"/>
          <w:sz w:val="19"/>
          <w:szCs w:val="19"/>
        </w:rPr>
        <w:t xml:space="preserve">regulacja i zabudowa rzek i potoków o długości </w:t>
      </w:r>
      <w:r w:rsidR="00473C80" w:rsidRPr="00692F40">
        <w:rPr>
          <w:rFonts w:ascii="Fira Sans" w:hAnsi="Fira Sans" w:cs="Arial"/>
          <w:sz w:val="19"/>
          <w:szCs w:val="19"/>
        </w:rPr>
        <w:t>0,</w:t>
      </w:r>
      <w:r w:rsidR="00692F40">
        <w:rPr>
          <w:rFonts w:ascii="Fira Sans" w:hAnsi="Fira Sans" w:cs="Arial"/>
          <w:sz w:val="19"/>
          <w:szCs w:val="19"/>
        </w:rPr>
        <w:t>6</w:t>
      </w:r>
      <w:r w:rsidRPr="00692F40">
        <w:rPr>
          <w:rFonts w:ascii="Fira Sans" w:hAnsi="Fira Sans" w:cs="Arial"/>
          <w:sz w:val="19"/>
          <w:szCs w:val="19"/>
        </w:rPr>
        <w:t xml:space="preserve"> km</w:t>
      </w:r>
      <w:r w:rsidR="00692F40">
        <w:rPr>
          <w:rFonts w:ascii="Fira Sans" w:hAnsi="Fira Sans" w:cs="Arial"/>
          <w:sz w:val="19"/>
          <w:szCs w:val="19"/>
        </w:rPr>
        <w:t>.</w:t>
      </w:r>
    </w:p>
    <w:p w:rsidR="00692F40" w:rsidRPr="00692F40" w:rsidRDefault="00692F40" w:rsidP="00125F28">
      <w:pPr>
        <w:pStyle w:val="Tekstpodstawowy"/>
        <w:numPr>
          <w:ilvl w:val="0"/>
          <w:numId w:val="7"/>
        </w:numPr>
        <w:tabs>
          <w:tab w:val="left" w:pos="284"/>
        </w:tabs>
        <w:spacing w:after="0" w:line="240" w:lineRule="exact"/>
        <w:ind w:left="714" w:hanging="357"/>
        <w:jc w:val="both"/>
        <w:rPr>
          <w:rFonts w:ascii="Fira Sans" w:hAnsi="Fira Sans" w:cs="Arial"/>
          <w:sz w:val="19"/>
          <w:szCs w:val="19"/>
        </w:rPr>
      </w:pPr>
      <w:r>
        <w:rPr>
          <w:rFonts w:ascii="Fira Sans" w:hAnsi="Fira Sans" w:cs="Arial"/>
          <w:sz w:val="19"/>
          <w:szCs w:val="19"/>
        </w:rPr>
        <w:t>obwałowania przeciwpowodziowe o długości 32,7 km.</w:t>
      </w:r>
    </w:p>
    <w:p w:rsidR="00A20577" w:rsidRPr="00A20577" w:rsidRDefault="00A20577" w:rsidP="00125F28">
      <w:pPr>
        <w:pStyle w:val="Tekstpodstawowy"/>
        <w:tabs>
          <w:tab w:val="left" w:pos="284"/>
        </w:tabs>
        <w:spacing w:after="0" w:line="240" w:lineRule="exact"/>
        <w:jc w:val="both"/>
        <w:rPr>
          <w:rFonts w:ascii="Fira Sans" w:hAnsi="Fira Sans" w:cs="Arial"/>
          <w:sz w:val="19"/>
          <w:szCs w:val="19"/>
        </w:rPr>
      </w:pPr>
    </w:p>
    <w:p w:rsidR="00AD63DD" w:rsidRPr="006F6C07" w:rsidRDefault="00AD63DD" w:rsidP="00B560D3">
      <w:pPr>
        <w:spacing w:before="0"/>
        <w:jc w:val="both"/>
        <w:rPr>
          <w:rFonts w:cs="Arial"/>
          <w:szCs w:val="19"/>
        </w:rPr>
      </w:pPr>
    </w:p>
    <w:p w:rsidR="00AD63DD" w:rsidRPr="00E41A33" w:rsidRDefault="00631382" w:rsidP="00631382">
      <w:pPr>
        <w:spacing w:before="240"/>
        <w:jc w:val="both"/>
        <w:rPr>
          <w:b/>
          <w:sz w:val="18"/>
          <w:szCs w:val="19"/>
        </w:rPr>
      </w:pPr>
      <w:r w:rsidRPr="00B560D3">
        <w:rPr>
          <w:rFonts w:cs="Times New Roman"/>
          <w:noProof/>
          <w:szCs w:val="19"/>
          <w:lang w:eastAsia="pl-PL"/>
        </w:rPr>
        <mc:AlternateContent>
          <mc:Choice Requires="wps">
            <w:drawing>
              <wp:anchor distT="45720" distB="45720" distL="114300" distR="114300" simplePos="0" relativeHeight="251659776" behindDoc="0" locked="0" layoutInCell="1" allowOverlap="1" wp14:anchorId="31736DCB" wp14:editId="3447C855">
                <wp:simplePos x="0" y="0"/>
                <wp:positionH relativeFrom="column">
                  <wp:posOffset>3084195</wp:posOffset>
                </wp:positionH>
                <wp:positionV relativeFrom="paragraph">
                  <wp:posOffset>151765</wp:posOffset>
                </wp:positionV>
                <wp:extent cx="1085850" cy="45085"/>
                <wp:effectExtent l="0" t="0" r="19050" b="12065"/>
                <wp:wrapSquare wrapText="bothSides"/>
                <wp:docPr id="17" name="Pole tekstow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085850" cy="45085"/>
                        </a:xfrm>
                        <a:prstGeom prst="rect">
                          <a:avLst/>
                        </a:prstGeom>
                        <a:solidFill>
                          <a:srgbClr val="FFFFFF"/>
                        </a:solidFill>
                        <a:ln w="9525">
                          <a:solidFill>
                            <a:schemeClr val="bg1">
                              <a:lumMod val="100000"/>
                              <a:lumOff val="0"/>
                            </a:schemeClr>
                          </a:solidFill>
                          <a:miter lim="800000"/>
                          <a:headEnd/>
                          <a:tailEnd/>
                        </a:ln>
                      </wps:spPr>
                      <wps:txbx>
                        <w:txbxContent>
                          <w:p w:rsidR="0053799C" w:rsidRPr="00C84F7F" w:rsidRDefault="0053799C" w:rsidP="00B560D3">
                            <w:pPr>
                              <w:rPr>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36DCB" id="Pole tekstowe 17" o:spid="_x0000_s1038" type="#_x0000_t202" style="position:absolute;left:0;text-align:left;margin-left:242.85pt;margin-top:11.95pt;width:85.5pt;height:3.55pt;flip:y;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" strokecolor="white [3212]">
                <v:textbox>
                  <w:txbxContent>
                    <w:p w:rsidR="0053799C" w:rsidRPr="00C84F7F" w:rsidRDefault="0053799C" w:rsidP="00B560D3">
                      <w:pPr>
                        <w:rPr>
                          <w:sz w:val="14"/>
                          <w:szCs w:val="14"/>
                        </w:rPr>
                      </w:pPr>
                    </w:p>
                  </w:txbxContent>
                </v:textbox>
                <w10:wrap type="square"/>
              </v:shape>
            </w:pict>
          </mc:Fallback>
        </mc:AlternateContent>
      </w:r>
    </w:p>
    <w:p w:rsidR="00A9068A" w:rsidRDefault="00A9068A" w:rsidP="00631382">
      <w:pPr>
        <w:pStyle w:val="Tekstpodstawowywcity3"/>
        <w:spacing w:before="240" w:after="0" w:line="240" w:lineRule="auto"/>
        <w:ind w:firstLine="0"/>
        <w:rPr>
          <w:rFonts w:ascii="Fira Sans" w:hAnsi="Fira Sans"/>
          <w:b/>
          <w:color w:val="001D77"/>
          <w:sz w:val="19"/>
          <w:szCs w:val="19"/>
        </w:rPr>
      </w:pPr>
    </w:p>
    <w:p w:rsidR="00A20577" w:rsidRPr="00A20577" w:rsidRDefault="00A20577" w:rsidP="000470AA">
      <w:pPr>
        <w:rPr>
          <w:sz w:val="20"/>
        </w:rPr>
      </w:pPr>
    </w:p>
    <w:p w:rsidR="00125F28" w:rsidRDefault="00125F28">
      <w:pPr>
        <w:spacing w:before="0" w:after="160" w:line="259" w:lineRule="auto"/>
        <w:rPr>
          <w:sz w:val="20"/>
        </w:rPr>
      </w:pPr>
      <w:r>
        <w:rPr>
          <w:sz w:val="20"/>
        </w:rPr>
        <w:br w:type="page"/>
      </w:r>
    </w:p>
    <w:p w:rsidR="000470AA" w:rsidRPr="00A20577" w:rsidRDefault="000470AA" w:rsidP="000470AA">
      <w:pPr>
        <w:rPr>
          <w:sz w:val="18"/>
        </w:rPr>
      </w:pPr>
    </w:p>
    <w:tbl>
      <w:tblPr>
        <w:tblpPr w:leftFromText="141" w:rightFromText="141" w:vertAnchor="text" w:horzAnchor="margin" w:tblpXSpec="center" w:tblpY="-47"/>
        <w:tblW w:w="0" w:type="auto"/>
        <w:tblLook w:val="04A0" w:firstRow="1" w:lastRow="0" w:firstColumn="1" w:lastColumn="0" w:noHBand="0" w:noVBand="1"/>
      </w:tblPr>
      <w:tblGrid>
        <w:gridCol w:w="4188"/>
        <w:gridCol w:w="16"/>
        <w:gridCol w:w="620"/>
        <w:gridCol w:w="3233"/>
        <w:gridCol w:w="10"/>
      </w:tblGrid>
      <w:tr w:rsidR="00A20577" w:rsidRPr="00255E0B" w:rsidTr="00FB2D6D">
        <w:trPr>
          <w:trHeight w:val="1912"/>
        </w:trPr>
        <w:tc>
          <w:tcPr>
            <w:tcW w:w="4223" w:type="dxa"/>
            <w:gridSpan w:val="2"/>
          </w:tcPr>
          <w:p w:rsidR="00A20577" w:rsidRPr="008F3638" w:rsidRDefault="00A20577" w:rsidP="00FB2D6D">
            <w:pPr>
              <w:spacing w:before="0" w:after="0" w:line="276" w:lineRule="auto"/>
              <w:rPr>
                <w:rFonts w:cs="Arial"/>
                <w:color w:val="000000" w:themeColor="text1"/>
                <w:sz w:val="20"/>
              </w:rPr>
            </w:pPr>
            <w:r w:rsidRPr="008F3638">
              <w:rPr>
                <w:rFonts w:cs="Arial"/>
                <w:color w:val="000000" w:themeColor="text1"/>
                <w:sz w:val="20"/>
              </w:rPr>
              <w:t>Opracowanie merytoryczne:</w:t>
            </w:r>
          </w:p>
          <w:p w:rsidR="00A20577" w:rsidRPr="008F3638" w:rsidRDefault="00A20577" w:rsidP="00FB2D6D">
            <w:pPr>
              <w:spacing w:before="0" w:after="0" w:line="240" w:lineRule="auto"/>
              <w:rPr>
                <w:rFonts w:cs="Arial"/>
                <w:b/>
                <w:color w:val="000000" w:themeColor="text1"/>
                <w:sz w:val="20"/>
              </w:rPr>
            </w:pPr>
            <w:r>
              <w:rPr>
                <w:rFonts w:cs="Arial"/>
                <w:b/>
                <w:color w:val="000000" w:themeColor="text1"/>
                <w:sz w:val="20"/>
              </w:rPr>
              <w:t>Podkarpacki Ośrodek Badań Regionalnych</w:t>
            </w:r>
          </w:p>
          <w:p w:rsidR="00A20577" w:rsidRPr="00BB4F09" w:rsidRDefault="00A20577" w:rsidP="00FB2D6D">
            <w:pPr>
              <w:pStyle w:val="Nagwek3"/>
              <w:spacing w:before="0" w:line="240" w:lineRule="auto"/>
              <w:rPr>
                <w:rFonts w:ascii="Fira Sans" w:hAnsi="Fira Sans" w:cs="Arial"/>
                <w:b/>
                <w:color w:val="000000" w:themeColor="text1"/>
                <w:sz w:val="20"/>
                <w:szCs w:val="28"/>
              </w:rPr>
            </w:pPr>
            <w:r>
              <w:rPr>
                <w:rFonts w:ascii="Fira Sans" w:hAnsi="Fira Sans" w:cs="Arial"/>
                <w:b/>
                <w:color w:val="000000" w:themeColor="text1"/>
                <w:sz w:val="20"/>
                <w:szCs w:val="28"/>
              </w:rPr>
              <w:t>Irena Trzyna</w:t>
            </w:r>
          </w:p>
          <w:p w:rsidR="00A20577" w:rsidRPr="008F3638" w:rsidRDefault="00A20577" w:rsidP="00FB2D6D">
            <w:pPr>
              <w:pStyle w:val="Nagwek3"/>
              <w:spacing w:before="0" w:line="240" w:lineRule="auto"/>
              <w:rPr>
                <w:rFonts w:ascii="Fira Sans" w:hAnsi="Fira Sans" w:cs="Arial"/>
                <w:color w:val="000000" w:themeColor="text1"/>
                <w:sz w:val="20"/>
                <w:lang w:val="fi-FI"/>
              </w:rPr>
            </w:pPr>
            <w:r>
              <w:rPr>
                <w:rFonts w:ascii="Fira Sans" w:hAnsi="Fira Sans" w:cs="Arial"/>
                <w:color w:val="000000" w:themeColor="text1"/>
                <w:sz w:val="20"/>
                <w:lang w:val="fi-FI"/>
              </w:rPr>
              <w:t>Tel.</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17</w:t>
            </w:r>
            <w:r w:rsidRPr="008F3638">
              <w:rPr>
                <w:rFonts w:ascii="Fira Sans" w:hAnsi="Fira Sans" w:cs="Arial"/>
                <w:color w:val="000000" w:themeColor="text1"/>
                <w:sz w:val="20"/>
                <w:lang w:val="fi-FI"/>
              </w:rPr>
              <w:t> </w:t>
            </w:r>
            <w:r>
              <w:rPr>
                <w:rFonts w:ascii="Fira Sans" w:hAnsi="Fira Sans" w:cs="Arial"/>
                <w:color w:val="000000" w:themeColor="text1"/>
                <w:sz w:val="20"/>
                <w:lang w:val="fi-FI"/>
              </w:rPr>
              <w:t>853 52 10 w. 205</w:t>
            </w:r>
          </w:p>
          <w:p w:rsidR="00A20577" w:rsidRPr="008F3638" w:rsidRDefault="00A20577" w:rsidP="00FB2D6D">
            <w:pPr>
              <w:pStyle w:val="Nagwek3"/>
              <w:spacing w:before="0" w:line="240" w:lineRule="auto"/>
              <w:rPr>
                <w:rFonts w:ascii="Fira Sans" w:hAnsi="Fira Sans"/>
                <w:color w:val="000000" w:themeColor="text1"/>
                <w:lang w:val="fi-FI"/>
              </w:rPr>
            </w:pPr>
            <w:r w:rsidRPr="001E238B">
              <w:rPr>
                <w:rFonts w:ascii="Fira Sans" w:hAnsi="Fira Sans" w:cs="Arial"/>
                <w:b/>
                <w:color w:val="000000" w:themeColor="text1"/>
                <w:sz w:val="20"/>
                <w:szCs w:val="20"/>
              </w:rPr>
              <w:t xml:space="preserve">e-mail: </w:t>
            </w:r>
            <w:hyperlink r:id="rId21" w:history="1">
              <w:r w:rsidRPr="001E238B">
                <w:rPr>
                  <w:rStyle w:val="Hipercze"/>
                  <w:rFonts w:ascii="Fira Sans" w:hAnsi="Fira Sans" w:cs="Arial"/>
                  <w:b/>
                  <w:sz w:val="20"/>
                  <w:szCs w:val="20"/>
                </w:rPr>
                <w:t>i.trzyna@stat.gov.pl</w:t>
              </w:r>
            </w:hyperlink>
          </w:p>
        </w:tc>
        <w:tc>
          <w:tcPr>
            <w:tcW w:w="3844" w:type="dxa"/>
            <w:gridSpan w:val="3"/>
          </w:tcPr>
          <w:p w:rsidR="00A20577" w:rsidRPr="008F3638" w:rsidRDefault="00A20577" w:rsidP="00FB2D6D">
            <w:pPr>
              <w:spacing w:before="0" w:after="0" w:line="276" w:lineRule="auto"/>
              <w:rPr>
                <w:rFonts w:cs="Arial"/>
                <w:b/>
                <w:color w:val="000000" w:themeColor="text1"/>
                <w:sz w:val="20"/>
                <w:szCs w:val="28"/>
              </w:rPr>
            </w:pPr>
            <w:r>
              <w:rPr>
                <w:rFonts w:cs="Arial"/>
                <w:color w:val="000000" w:themeColor="text1"/>
                <w:sz w:val="20"/>
              </w:rPr>
              <w:t>Osoba do kontaktu z mediami</w:t>
            </w:r>
            <w:r w:rsidRPr="008F3638">
              <w:rPr>
                <w:rFonts w:cs="Arial"/>
                <w:color w:val="000000" w:themeColor="text1"/>
                <w:sz w:val="20"/>
              </w:rPr>
              <w:t>:</w:t>
            </w:r>
            <w:r w:rsidRPr="008F3638">
              <w:rPr>
                <w:rFonts w:cs="Arial"/>
                <w:color w:val="000000" w:themeColor="text1"/>
                <w:sz w:val="20"/>
              </w:rPr>
              <w:br/>
            </w:r>
            <w:r>
              <w:rPr>
                <w:rFonts w:cs="Arial"/>
                <w:b/>
                <w:color w:val="000000" w:themeColor="text1"/>
                <w:sz w:val="20"/>
                <w:szCs w:val="28"/>
              </w:rPr>
              <w:t>Angelika</w:t>
            </w:r>
            <w:r w:rsidRPr="008F3638">
              <w:rPr>
                <w:rFonts w:cs="Arial"/>
                <w:b/>
                <w:color w:val="000000" w:themeColor="text1"/>
                <w:sz w:val="20"/>
                <w:szCs w:val="28"/>
              </w:rPr>
              <w:t xml:space="preserve"> </w:t>
            </w:r>
            <w:r>
              <w:rPr>
                <w:rFonts w:cs="Arial"/>
                <w:b/>
                <w:color w:val="000000" w:themeColor="text1"/>
                <w:sz w:val="20"/>
                <w:szCs w:val="28"/>
              </w:rPr>
              <w:t>Koprowicz</w:t>
            </w:r>
          </w:p>
          <w:p w:rsidR="00A20577" w:rsidRPr="008F3638" w:rsidRDefault="00A20577" w:rsidP="00FB2D6D">
            <w:pPr>
              <w:pStyle w:val="Nagwek3"/>
              <w:spacing w:before="0" w:line="240" w:lineRule="auto"/>
              <w:rPr>
                <w:rFonts w:ascii="Fira Sans" w:hAnsi="Fira Sans" w:cs="Arial"/>
                <w:color w:val="000000" w:themeColor="text1"/>
                <w:sz w:val="20"/>
                <w:lang w:val="fi-FI"/>
              </w:rPr>
            </w:pPr>
            <w:r>
              <w:rPr>
                <w:rFonts w:ascii="Fira Sans" w:hAnsi="Fira Sans" w:cs="Arial"/>
                <w:color w:val="000000" w:themeColor="text1"/>
                <w:sz w:val="20"/>
                <w:lang w:val="fi-FI"/>
              </w:rPr>
              <w:t>Tel.</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17</w:t>
            </w:r>
            <w:r w:rsidRPr="008F3638">
              <w:rPr>
                <w:rFonts w:ascii="Fira Sans" w:hAnsi="Fira Sans" w:cs="Arial"/>
                <w:color w:val="000000" w:themeColor="text1"/>
                <w:sz w:val="20"/>
                <w:lang w:val="fi-FI"/>
              </w:rPr>
              <w:t> </w:t>
            </w:r>
            <w:r>
              <w:rPr>
                <w:rFonts w:ascii="Fira Sans" w:hAnsi="Fira Sans" w:cs="Arial"/>
                <w:color w:val="000000" w:themeColor="text1"/>
                <w:sz w:val="20"/>
                <w:lang w:val="fi-FI"/>
              </w:rPr>
              <w:t>853</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52 10 w. 219</w:t>
            </w:r>
          </w:p>
          <w:p w:rsidR="00A20577" w:rsidRPr="008F3638" w:rsidRDefault="00A20577" w:rsidP="00FB2D6D">
            <w:pPr>
              <w:pStyle w:val="Nagwek3"/>
              <w:spacing w:before="0" w:line="240" w:lineRule="auto"/>
              <w:rPr>
                <w:rFonts w:ascii="Fira Sans" w:hAnsi="Fira Sans" w:cs="Arial"/>
                <w:color w:val="000000" w:themeColor="text1"/>
                <w:sz w:val="20"/>
                <w:szCs w:val="20"/>
                <w:lang w:val="en-US"/>
              </w:rPr>
            </w:pPr>
            <w:r w:rsidRPr="008F3638">
              <w:rPr>
                <w:rFonts w:ascii="Fira Sans" w:hAnsi="Fira Sans" w:cs="Arial"/>
                <w:b/>
                <w:color w:val="000000" w:themeColor="text1"/>
                <w:sz w:val="20"/>
                <w:szCs w:val="20"/>
                <w:lang w:val="en-US"/>
              </w:rPr>
              <w:t xml:space="preserve">e-mail: </w:t>
            </w:r>
            <w:hyperlink r:id="rId22" w:history="1">
              <w:r w:rsidRPr="005575A1">
                <w:rPr>
                  <w:rStyle w:val="Hipercze"/>
                  <w:rFonts w:ascii="Fira Sans" w:hAnsi="Fira Sans" w:cs="Arial"/>
                  <w:b/>
                  <w:sz w:val="20"/>
                  <w:szCs w:val="20"/>
                  <w:lang w:val="en-US"/>
                </w:rPr>
                <w:t>a.koprowicz@stat.gov.pl</w:t>
              </w:r>
            </w:hyperlink>
          </w:p>
        </w:tc>
      </w:tr>
      <w:tr w:rsidR="00472DD2" w:rsidRPr="00255E0B" w:rsidTr="00FB2D6D">
        <w:trPr>
          <w:gridAfter w:val="1"/>
          <w:wAfter w:w="10" w:type="dxa"/>
          <w:trHeight w:val="635"/>
        </w:trPr>
        <w:tc>
          <w:tcPr>
            <w:tcW w:w="4213" w:type="dxa"/>
            <w:vMerge w:val="restart"/>
            <w:vAlign w:val="center"/>
          </w:tcPr>
          <w:p w:rsidR="00472DD2" w:rsidRPr="00C91687" w:rsidRDefault="00472DD2" w:rsidP="00FB2D6D">
            <w:pPr>
              <w:spacing w:before="160"/>
              <w:rPr>
                <w:b/>
                <w:sz w:val="20"/>
              </w:rPr>
            </w:pPr>
            <w:r>
              <w:rPr>
                <w:b/>
                <w:sz w:val="20"/>
              </w:rPr>
              <w:t>Podkarpacki Ośrodek Badań Regionalnych</w:t>
            </w:r>
          </w:p>
          <w:p w:rsidR="00472DD2" w:rsidRPr="00C91687" w:rsidRDefault="00472DD2" w:rsidP="00FB2D6D">
            <w:pPr>
              <w:spacing w:before="160"/>
              <w:rPr>
                <w:sz w:val="20"/>
              </w:rPr>
            </w:pPr>
            <w:r w:rsidRPr="00C91687">
              <w:rPr>
                <w:b/>
                <w:sz w:val="20"/>
              </w:rPr>
              <w:t xml:space="preserve">tel.: </w:t>
            </w:r>
            <w:r>
              <w:rPr>
                <w:sz w:val="20"/>
              </w:rPr>
              <w:t>17 853 52 10, 17</w:t>
            </w:r>
            <w:r w:rsidRPr="00C91687">
              <w:rPr>
                <w:sz w:val="20"/>
              </w:rPr>
              <w:t xml:space="preserve"> </w:t>
            </w:r>
            <w:r>
              <w:rPr>
                <w:sz w:val="20"/>
              </w:rPr>
              <w:t>853</w:t>
            </w:r>
            <w:r w:rsidRPr="00C91687">
              <w:rPr>
                <w:sz w:val="20"/>
              </w:rPr>
              <w:t xml:space="preserve"> </w:t>
            </w:r>
            <w:r>
              <w:rPr>
                <w:sz w:val="20"/>
              </w:rPr>
              <w:t>52</w:t>
            </w:r>
            <w:r w:rsidRPr="00C91687">
              <w:rPr>
                <w:sz w:val="20"/>
              </w:rPr>
              <w:t xml:space="preserve"> </w:t>
            </w:r>
            <w:r>
              <w:rPr>
                <w:sz w:val="20"/>
              </w:rPr>
              <w:t>19</w:t>
            </w:r>
          </w:p>
          <w:p w:rsidR="00472DD2" w:rsidRPr="00931FA5" w:rsidRDefault="00472DD2" w:rsidP="00FB2D6D">
            <w:pPr>
              <w:spacing w:before="160"/>
              <w:rPr>
                <w:sz w:val="20"/>
                <w:lang w:val="en-US"/>
              </w:rPr>
            </w:pPr>
            <w:proofErr w:type="spellStart"/>
            <w:r w:rsidRPr="00931FA5">
              <w:rPr>
                <w:b/>
                <w:sz w:val="20"/>
                <w:lang w:val="en-US"/>
              </w:rPr>
              <w:t>faks</w:t>
            </w:r>
            <w:proofErr w:type="spellEnd"/>
            <w:r w:rsidRPr="00931FA5">
              <w:rPr>
                <w:b/>
                <w:sz w:val="20"/>
                <w:lang w:val="en-US"/>
              </w:rPr>
              <w:t>:</w:t>
            </w:r>
            <w:r w:rsidRPr="00931FA5">
              <w:rPr>
                <w:sz w:val="20"/>
                <w:lang w:val="en-US"/>
              </w:rPr>
              <w:t xml:space="preserve"> </w:t>
            </w:r>
            <w:r>
              <w:rPr>
                <w:sz w:val="20"/>
                <w:lang w:val="en-US"/>
              </w:rPr>
              <w:t>17 853 51 57</w:t>
            </w:r>
          </w:p>
          <w:p w:rsidR="00472DD2" w:rsidRPr="004719A8" w:rsidRDefault="00472DD2" w:rsidP="00FB2D6D">
            <w:pPr>
              <w:spacing w:before="160" w:after="0" w:line="276" w:lineRule="auto"/>
              <w:rPr>
                <w:rFonts w:cs="Arial"/>
                <w:color w:val="000000" w:themeColor="text1"/>
                <w:sz w:val="20"/>
                <w:lang w:val="en-US"/>
              </w:rPr>
            </w:pPr>
            <w:r w:rsidRPr="00931FA5">
              <w:rPr>
                <w:b/>
                <w:sz w:val="20"/>
                <w:lang w:val="en-US"/>
              </w:rPr>
              <w:t>e-mail:</w:t>
            </w:r>
            <w:r w:rsidRPr="00931FA5">
              <w:rPr>
                <w:sz w:val="20"/>
                <w:lang w:val="en-US"/>
              </w:rPr>
              <w:t xml:space="preserve"> </w:t>
            </w:r>
            <w:hyperlink r:id="rId23" w:history="1">
              <w:r w:rsidRPr="00FF6B2E">
                <w:rPr>
                  <w:rStyle w:val="Hipercze"/>
                  <w:rFonts w:cstheme="minorBidi"/>
                  <w:sz w:val="20"/>
                  <w:lang w:val="en-US"/>
                </w:rPr>
                <w:t>sekretariatusrze@stat.gov.pl</w:t>
              </w:r>
            </w:hyperlink>
          </w:p>
        </w:tc>
        <w:tc>
          <w:tcPr>
            <w:tcW w:w="602" w:type="dxa"/>
            <w:gridSpan w:val="2"/>
            <w:vAlign w:val="center"/>
          </w:tcPr>
          <w:p w:rsidR="00472DD2" w:rsidRPr="004719A8" w:rsidRDefault="00472DD2" w:rsidP="00FB2D6D">
            <w:pPr>
              <w:spacing w:before="0" w:after="0" w:line="240" w:lineRule="auto"/>
              <w:jc w:val="center"/>
              <w:rPr>
                <w:rFonts w:cs="Arial"/>
                <w:color w:val="000000" w:themeColor="text1"/>
                <w:sz w:val="20"/>
                <w:lang w:val="en-US"/>
              </w:rPr>
            </w:pPr>
            <w:r>
              <w:rPr>
                <w:noProof/>
                <w:sz w:val="20"/>
                <w:lang w:eastAsia="pl-PL"/>
              </w:rPr>
              <w:drawing>
                <wp:inline distT="0" distB="0" distL="0" distR="0" wp14:anchorId="4A997FCC" wp14:editId="7DC88295">
                  <wp:extent cx="256540" cy="251460"/>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inline>
              </w:drawing>
            </w:r>
          </w:p>
        </w:tc>
        <w:tc>
          <w:tcPr>
            <w:tcW w:w="3242" w:type="dxa"/>
            <w:vAlign w:val="center"/>
          </w:tcPr>
          <w:p w:rsidR="00472DD2" w:rsidRPr="004719A8" w:rsidRDefault="00DB17E4" w:rsidP="00FB2D6D">
            <w:pPr>
              <w:spacing w:before="0" w:after="0" w:line="240" w:lineRule="auto"/>
              <w:rPr>
                <w:rFonts w:cs="Arial"/>
                <w:color w:val="000000" w:themeColor="text1"/>
                <w:sz w:val="20"/>
                <w:lang w:val="en-US"/>
              </w:rPr>
            </w:pPr>
            <w:hyperlink r:id="rId25" w:history="1">
              <w:r w:rsidR="00472DD2" w:rsidRPr="00784E10">
                <w:rPr>
                  <w:rStyle w:val="Hipercze"/>
                  <w:rFonts w:cstheme="minorBidi"/>
                  <w:sz w:val="20"/>
                  <w:lang w:val="en-US"/>
                </w:rPr>
                <w:t>www.rzeszow.stat.gov.pl</w:t>
              </w:r>
            </w:hyperlink>
          </w:p>
        </w:tc>
      </w:tr>
      <w:tr w:rsidR="00472DD2" w:rsidRPr="004719A8" w:rsidTr="00FB2D6D">
        <w:trPr>
          <w:gridAfter w:val="1"/>
          <w:wAfter w:w="10" w:type="dxa"/>
          <w:trHeight w:val="635"/>
        </w:trPr>
        <w:tc>
          <w:tcPr>
            <w:tcW w:w="4213" w:type="dxa"/>
            <w:vMerge/>
          </w:tcPr>
          <w:p w:rsidR="00472DD2" w:rsidRPr="004719A8" w:rsidRDefault="00472DD2" w:rsidP="00FB2D6D">
            <w:pPr>
              <w:rPr>
                <w:b/>
                <w:sz w:val="20"/>
                <w:lang w:val="en-US"/>
              </w:rPr>
            </w:pPr>
          </w:p>
        </w:tc>
        <w:tc>
          <w:tcPr>
            <w:tcW w:w="602" w:type="dxa"/>
            <w:gridSpan w:val="2"/>
            <w:vAlign w:val="center"/>
          </w:tcPr>
          <w:p w:rsidR="00472DD2" w:rsidRPr="004719A8" w:rsidRDefault="00472DD2" w:rsidP="00FB2D6D">
            <w:pPr>
              <w:spacing w:before="0" w:after="0" w:line="240" w:lineRule="auto"/>
              <w:jc w:val="center"/>
              <w:rPr>
                <w:rFonts w:cs="Arial"/>
                <w:color w:val="000000" w:themeColor="text1"/>
                <w:sz w:val="20"/>
                <w:lang w:val="en-US"/>
              </w:rPr>
            </w:pPr>
            <w:r>
              <w:rPr>
                <w:noProof/>
                <w:sz w:val="20"/>
                <w:lang w:eastAsia="pl-PL"/>
              </w:rPr>
              <w:drawing>
                <wp:inline distT="0" distB="0" distL="0" distR="0" wp14:anchorId="030E6BDD" wp14:editId="5B4CB2EF">
                  <wp:extent cx="259200" cy="252000"/>
                  <wp:effectExtent l="0" t="0" r="762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9200" cy="252000"/>
                          </a:xfrm>
                          <a:prstGeom prst="rect">
                            <a:avLst/>
                          </a:prstGeom>
                        </pic:spPr>
                      </pic:pic>
                    </a:graphicData>
                  </a:graphic>
                </wp:inline>
              </w:drawing>
            </w:r>
          </w:p>
        </w:tc>
        <w:tc>
          <w:tcPr>
            <w:tcW w:w="3242" w:type="dxa"/>
            <w:vAlign w:val="center"/>
          </w:tcPr>
          <w:p w:rsidR="00472DD2" w:rsidRPr="004719A8" w:rsidRDefault="00DB17E4" w:rsidP="00FB2D6D">
            <w:pPr>
              <w:spacing w:before="0" w:after="0" w:line="240" w:lineRule="auto"/>
              <w:rPr>
                <w:rFonts w:cs="Arial"/>
                <w:color w:val="000000" w:themeColor="text1"/>
                <w:sz w:val="20"/>
                <w:lang w:val="en-US"/>
              </w:rPr>
            </w:pPr>
            <w:hyperlink r:id="rId27" w:history="1">
              <w:r w:rsidR="00472DD2" w:rsidRPr="00784E10">
                <w:rPr>
                  <w:rStyle w:val="Hipercze"/>
                  <w:rFonts w:cstheme="minorBidi"/>
                  <w:sz w:val="20"/>
                </w:rPr>
                <w:t>@</w:t>
              </w:r>
              <w:proofErr w:type="spellStart"/>
              <w:r w:rsidR="00472DD2" w:rsidRPr="00784E10">
                <w:rPr>
                  <w:rStyle w:val="Hipercze"/>
                  <w:rFonts w:cstheme="minorBidi"/>
                  <w:sz w:val="20"/>
                </w:rPr>
                <w:t>Rzeszow_STAT</w:t>
              </w:r>
              <w:proofErr w:type="spellEnd"/>
            </w:hyperlink>
          </w:p>
        </w:tc>
      </w:tr>
      <w:tr w:rsidR="00472DD2" w:rsidRPr="004719A8" w:rsidTr="00FB2D6D">
        <w:trPr>
          <w:gridAfter w:val="1"/>
          <w:wAfter w:w="10" w:type="dxa"/>
          <w:trHeight w:val="635"/>
        </w:trPr>
        <w:tc>
          <w:tcPr>
            <w:tcW w:w="4213" w:type="dxa"/>
            <w:vMerge/>
          </w:tcPr>
          <w:p w:rsidR="00472DD2" w:rsidRPr="004719A8" w:rsidRDefault="00472DD2" w:rsidP="00FB2D6D">
            <w:pPr>
              <w:rPr>
                <w:b/>
                <w:sz w:val="20"/>
                <w:lang w:val="en-US"/>
              </w:rPr>
            </w:pPr>
          </w:p>
        </w:tc>
        <w:tc>
          <w:tcPr>
            <w:tcW w:w="602" w:type="dxa"/>
            <w:gridSpan w:val="2"/>
            <w:vAlign w:val="center"/>
          </w:tcPr>
          <w:p w:rsidR="00472DD2" w:rsidRPr="004719A8" w:rsidRDefault="00472DD2" w:rsidP="00FB2D6D">
            <w:pPr>
              <w:spacing w:before="0" w:after="0" w:line="240" w:lineRule="auto"/>
              <w:jc w:val="center"/>
              <w:rPr>
                <w:rFonts w:cs="Arial"/>
                <w:color w:val="000000" w:themeColor="text1"/>
                <w:sz w:val="20"/>
                <w:lang w:val="en-US"/>
              </w:rPr>
            </w:pPr>
            <w:r>
              <w:rPr>
                <w:noProof/>
                <w:sz w:val="20"/>
                <w:lang w:eastAsia="pl-PL"/>
              </w:rPr>
              <w:drawing>
                <wp:inline distT="0" distB="0" distL="0" distR="0" wp14:anchorId="0379C60E" wp14:editId="71AFAD72">
                  <wp:extent cx="256540" cy="251460"/>
                  <wp:effectExtent l="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inline>
              </w:drawing>
            </w:r>
          </w:p>
        </w:tc>
        <w:tc>
          <w:tcPr>
            <w:tcW w:w="3242" w:type="dxa"/>
            <w:vAlign w:val="center"/>
          </w:tcPr>
          <w:p w:rsidR="00472DD2" w:rsidRPr="004719A8" w:rsidRDefault="00DB17E4" w:rsidP="00FB2D6D">
            <w:pPr>
              <w:spacing w:before="0" w:after="0" w:line="240" w:lineRule="auto"/>
              <w:rPr>
                <w:rFonts w:cs="Arial"/>
                <w:color w:val="000000" w:themeColor="text1"/>
                <w:sz w:val="20"/>
                <w:lang w:val="en-US"/>
              </w:rPr>
            </w:pPr>
            <w:hyperlink r:id="rId29" w:history="1">
              <w:r w:rsidR="00472DD2" w:rsidRPr="00784E10">
                <w:rPr>
                  <w:rStyle w:val="Hipercze"/>
                  <w:rFonts w:cstheme="minorBidi"/>
                  <w:sz w:val="20"/>
                </w:rPr>
                <w:t>@</w:t>
              </w:r>
              <w:proofErr w:type="spellStart"/>
              <w:r w:rsidR="00472DD2" w:rsidRPr="00784E10">
                <w:rPr>
                  <w:rStyle w:val="Hipercze"/>
                  <w:rFonts w:cstheme="minorBidi"/>
                  <w:sz w:val="20"/>
                </w:rPr>
                <w:t>GlownyUrzadStatystyczny</w:t>
              </w:r>
              <w:proofErr w:type="spellEnd"/>
            </w:hyperlink>
          </w:p>
        </w:tc>
      </w:tr>
    </w:tbl>
    <w:p w:rsidR="00472DD2" w:rsidRDefault="00472DD2" w:rsidP="00E76D26">
      <w:pPr>
        <w:rPr>
          <w:sz w:val="18"/>
          <w:lang w:val="en-US"/>
        </w:rPr>
      </w:pPr>
    </w:p>
    <w:p w:rsidR="00472DD2" w:rsidRDefault="00472DD2" w:rsidP="00E76D26">
      <w:pPr>
        <w:rPr>
          <w:sz w:val="18"/>
          <w:lang w:val="en-US"/>
        </w:rPr>
      </w:pPr>
    </w:p>
    <w:p w:rsidR="00472DD2" w:rsidRDefault="00472DD2" w:rsidP="00E76D26">
      <w:pPr>
        <w:rPr>
          <w:sz w:val="18"/>
          <w:lang w:val="en-US"/>
        </w:rPr>
      </w:pPr>
    </w:p>
    <w:p w:rsidR="00D261A2" w:rsidRPr="003C1291" w:rsidRDefault="008B6259" w:rsidP="00E76D26">
      <w:pPr>
        <w:rPr>
          <w:sz w:val="18"/>
          <w:lang w:val="en-US"/>
        </w:rPr>
      </w:pPr>
      <w:r>
        <w:rPr>
          <w:noProof/>
          <w:sz w:val="18"/>
          <w:lang w:eastAsia="pl-PL"/>
        </w:rPr>
        <mc:AlternateContent>
          <mc:Choice Requires="wps">
            <w:drawing>
              <wp:anchor distT="45720" distB="45720" distL="114300" distR="114300" simplePos="0" relativeHeight="251643392" behindDoc="0" locked="0" layoutInCell="1" allowOverlap="1">
                <wp:simplePos x="0" y="0"/>
                <wp:positionH relativeFrom="margin">
                  <wp:posOffset>20320</wp:posOffset>
                </wp:positionH>
                <wp:positionV relativeFrom="paragraph">
                  <wp:posOffset>422275</wp:posOffset>
                </wp:positionV>
                <wp:extent cx="6559550" cy="3554730"/>
                <wp:effectExtent l="0" t="0" r="12700" b="26670"/>
                <wp:wrapSquare wrapText="bothSides"/>
                <wp:docPr id="21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3554730"/>
                        </a:xfrm>
                        <a:prstGeom prst="rect">
                          <a:avLst/>
                        </a:prstGeom>
                        <a:solidFill>
                          <a:schemeClr val="bg1">
                            <a:lumMod val="95000"/>
                          </a:schemeClr>
                        </a:solidFill>
                        <a:ln w="9525">
                          <a:solidFill>
                            <a:schemeClr val="bg1"/>
                          </a:solidFill>
                          <a:miter lim="800000"/>
                          <a:headEnd/>
                          <a:tailEnd/>
                        </a:ln>
                      </wps:spPr>
                      <wps:txbx>
                        <w:txbxContent>
                          <w:p w:rsidR="0053799C" w:rsidRDefault="0053799C" w:rsidP="00AB6D25">
                            <w:pPr>
                              <w:rPr>
                                <w:b/>
                                <w:color w:val="000000" w:themeColor="text1"/>
                                <w:szCs w:val="24"/>
                              </w:rPr>
                            </w:pPr>
                            <w:r>
                              <w:rPr>
                                <w:b/>
                                <w:color w:val="000000" w:themeColor="text1"/>
                                <w:szCs w:val="24"/>
                              </w:rPr>
                              <w:t>Powiązane opracowania</w:t>
                            </w:r>
                          </w:p>
                          <w:p w:rsidR="00847D11" w:rsidRPr="00494EB6" w:rsidRDefault="00DB17E4" w:rsidP="00AB6D25">
                            <w:pPr>
                              <w:rPr>
                                <w:color w:val="001D77"/>
                              </w:rPr>
                            </w:pPr>
                            <w:hyperlink r:id="rId30" w:history="1">
                              <w:r w:rsidR="00847D11" w:rsidRPr="00494EB6">
                                <w:rPr>
                                  <w:rStyle w:val="Hipercze"/>
                                  <w:rFonts w:cstheme="minorBidi"/>
                                  <w:color w:val="001D77"/>
                                </w:rPr>
                                <w:t>Ochrona Środowiska 2018</w:t>
                              </w:r>
                            </w:hyperlink>
                          </w:p>
                          <w:p w:rsidR="0053799C" w:rsidRPr="00494EB6" w:rsidRDefault="00DB17E4" w:rsidP="00AB6D25">
                            <w:pPr>
                              <w:rPr>
                                <w:color w:val="001D77"/>
                                <w:sz w:val="18"/>
                                <w:szCs w:val="24"/>
                              </w:rPr>
                            </w:pPr>
                            <w:hyperlink r:id="rId31" w:history="1">
                              <w:r w:rsidR="0053799C" w:rsidRPr="00494EB6">
                                <w:rPr>
                                  <w:rStyle w:val="Hipercze"/>
                                  <w:rFonts w:cstheme="minorBidi"/>
                                  <w:color w:val="001D77"/>
                                  <w:sz w:val="18"/>
                                  <w:szCs w:val="24"/>
                                </w:rPr>
                                <w:t>Leśnictwo 2017</w:t>
                              </w:r>
                            </w:hyperlink>
                          </w:p>
                          <w:p w:rsidR="0053799C" w:rsidRDefault="0053799C" w:rsidP="00AB6D25">
                            <w:pPr>
                              <w:rPr>
                                <w:color w:val="001D77"/>
                                <w:sz w:val="18"/>
                                <w:szCs w:val="24"/>
                                <w:u w:val="single"/>
                              </w:rPr>
                            </w:pPr>
                          </w:p>
                          <w:p w:rsidR="0053799C" w:rsidRDefault="0053799C" w:rsidP="00472DD2">
                            <w:pPr>
                              <w:rPr>
                                <w:b/>
                                <w:color w:val="000000" w:themeColor="text1"/>
                                <w:szCs w:val="24"/>
                              </w:rPr>
                            </w:pPr>
                            <w:r>
                              <w:rPr>
                                <w:b/>
                                <w:color w:val="000000" w:themeColor="text1"/>
                                <w:szCs w:val="24"/>
                              </w:rPr>
                              <w:t>Temat dostępny w bazach danych</w:t>
                            </w:r>
                          </w:p>
                          <w:p w:rsidR="0053799C" w:rsidRPr="00494EB6" w:rsidRDefault="00DB17E4" w:rsidP="00472DD2">
                            <w:pPr>
                              <w:rPr>
                                <w:color w:val="001D77"/>
                                <w:sz w:val="18"/>
                                <w:szCs w:val="24"/>
                              </w:rPr>
                            </w:pPr>
                            <w:hyperlink r:id="rId32" w:history="1">
                              <w:r w:rsidR="0053799C" w:rsidRPr="00494EB6">
                                <w:rPr>
                                  <w:rStyle w:val="Hipercze"/>
                                  <w:rFonts w:cstheme="minorBidi"/>
                                  <w:color w:val="001D77"/>
                                  <w:sz w:val="18"/>
                                  <w:szCs w:val="24"/>
                                </w:rPr>
                                <w:t>Bank Danych Lokalnych</w:t>
                              </w:r>
                            </w:hyperlink>
                          </w:p>
                          <w:p w:rsidR="0053799C" w:rsidRDefault="0053799C" w:rsidP="00AB6D25">
                            <w:pPr>
                              <w:rPr>
                                <w:color w:val="001D77"/>
                                <w:sz w:val="18"/>
                                <w:szCs w:val="24"/>
                                <w:u w:val="single"/>
                              </w:rPr>
                            </w:pPr>
                          </w:p>
                          <w:p w:rsidR="0053799C" w:rsidRPr="00494EB6" w:rsidRDefault="00DB17E4" w:rsidP="00AB6D25">
                            <w:pPr>
                              <w:rPr>
                                <w:color w:val="001D77"/>
                                <w:sz w:val="18"/>
                                <w:szCs w:val="24"/>
                                <w:u w:val="single"/>
                              </w:rPr>
                            </w:pPr>
                            <w:hyperlink r:id="rId33" w:history="1">
                              <w:r w:rsidR="0053799C" w:rsidRPr="00494EB6">
                                <w:rPr>
                                  <w:rStyle w:val="Hipercze"/>
                                  <w:rFonts w:cstheme="minorBidi"/>
                                  <w:color w:val="001D77"/>
                                  <w:sz w:val="18"/>
                                  <w:szCs w:val="24"/>
                                </w:rPr>
                                <w:t>Pojęcia stosowane w statystyce publicznej</w:t>
                              </w:r>
                            </w:hyperlink>
                            <w:r w:rsidR="0053799C" w:rsidRPr="00494EB6">
                              <w:rPr>
                                <w:color w:val="001D77"/>
                                <w:sz w:val="18"/>
                                <w:szCs w:val="24"/>
                                <w:u w:val="singl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1.6pt;margin-top:33.25pt;width:516.5pt;height:279.9pt;z-index:251643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" fillcolor="#f2f2f2 [3052]" strokecolor="white [3212]">
                <v:textbox>
                  <w:txbxContent>
                    <w:p w:rsidR="0053799C" w:rsidRDefault="0053799C" w:rsidP="00AB6D25">
                      <w:pPr>
                        <w:rPr>
                          <w:b/>
                          <w:color w:val="000000" w:themeColor="text1"/>
                          <w:szCs w:val="24"/>
                        </w:rPr>
                      </w:pPr>
                      <w:r>
                        <w:rPr>
                          <w:b/>
                          <w:color w:val="000000" w:themeColor="text1"/>
                          <w:szCs w:val="24"/>
                        </w:rPr>
                        <w:t>Powiązane opracowania</w:t>
                      </w:r>
                    </w:p>
                    <w:p w:rsidR="00847D11" w:rsidRPr="00494EB6" w:rsidRDefault="00186BFC" w:rsidP="00AB6D25">
                      <w:pPr>
                        <w:rPr>
                          <w:color w:val="001D77"/>
                        </w:rPr>
                      </w:pPr>
                      <w:hyperlink r:id="rId34" w:history="1">
                        <w:r w:rsidR="00847D11" w:rsidRPr="00494EB6">
                          <w:rPr>
                            <w:rStyle w:val="Hipercze"/>
                            <w:rFonts w:cstheme="minorBidi"/>
                            <w:color w:val="001D77"/>
                          </w:rPr>
                          <w:t>Ochrona Środowiska 2018</w:t>
                        </w:r>
                      </w:hyperlink>
                    </w:p>
                    <w:p w:rsidR="0053799C" w:rsidRPr="00494EB6" w:rsidRDefault="00186BFC" w:rsidP="00AB6D25">
                      <w:pPr>
                        <w:rPr>
                          <w:color w:val="001D77"/>
                          <w:sz w:val="18"/>
                          <w:szCs w:val="24"/>
                        </w:rPr>
                      </w:pPr>
                      <w:hyperlink r:id="rId35" w:history="1">
                        <w:r w:rsidR="0053799C" w:rsidRPr="00494EB6">
                          <w:rPr>
                            <w:rStyle w:val="Hipercze"/>
                            <w:rFonts w:cstheme="minorBidi"/>
                            <w:color w:val="001D77"/>
                            <w:sz w:val="18"/>
                            <w:szCs w:val="24"/>
                          </w:rPr>
                          <w:t>Leśnictwo 2017</w:t>
                        </w:r>
                      </w:hyperlink>
                    </w:p>
                    <w:p w:rsidR="0053799C" w:rsidRDefault="0053799C" w:rsidP="00AB6D25">
                      <w:pPr>
                        <w:rPr>
                          <w:color w:val="001D77"/>
                          <w:sz w:val="18"/>
                          <w:szCs w:val="24"/>
                          <w:u w:val="single"/>
                        </w:rPr>
                      </w:pPr>
                    </w:p>
                    <w:p w:rsidR="0053799C" w:rsidRDefault="0053799C" w:rsidP="00472DD2">
                      <w:pPr>
                        <w:rPr>
                          <w:b/>
                          <w:color w:val="000000" w:themeColor="text1"/>
                          <w:szCs w:val="24"/>
                        </w:rPr>
                      </w:pPr>
                      <w:r>
                        <w:rPr>
                          <w:b/>
                          <w:color w:val="000000" w:themeColor="text1"/>
                          <w:szCs w:val="24"/>
                        </w:rPr>
                        <w:t>Temat dostępny w bazach danych</w:t>
                      </w:r>
                    </w:p>
                    <w:p w:rsidR="0053799C" w:rsidRPr="00494EB6" w:rsidRDefault="00186BFC" w:rsidP="00472DD2">
                      <w:pPr>
                        <w:rPr>
                          <w:color w:val="001D77"/>
                          <w:sz w:val="18"/>
                          <w:szCs w:val="24"/>
                        </w:rPr>
                      </w:pPr>
                      <w:hyperlink r:id="rId36" w:history="1">
                        <w:r w:rsidR="0053799C" w:rsidRPr="00494EB6">
                          <w:rPr>
                            <w:rStyle w:val="Hipercze"/>
                            <w:rFonts w:cstheme="minorBidi"/>
                            <w:color w:val="001D77"/>
                            <w:sz w:val="18"/>
                            <w:szCs w:val="24"/>
                          </w:rPr>
                          <w:t>Bank Danych Lokalnych</w:t>
                        </w:r>
                      </w:hyperlink>
                    </w:p>
                    <w:p w:rsidR="0053799C" w:rsidRDefault="0053799C" w:rsidP="00AB6D25">
                      <w:pPr>
                        <w:rPr>
                          <w:color w:val="001D77"/>
                          <w:sz w:val="18"/>
                          <w:szCs w:val="24"/>
                          <w:u w:val="single"/>
                        </w:rPr>
                      </w:pPr>
                    </w:p>
                    <w:p w:rsidR="0053799C" w:rsidRPr="00494EB6" w:rsidRDefault="00186BFC" w:rsidP="00AB6D25">
                      <w:pPr>
                        <w:rPr>
                          <w:color w:val="001D77"/>
                          <w:sz w:val="18"/>
                          <w:szCs w:val="24"/>
                          <w:u w:val="single"/>
                        </w:rPr>
                      </w:pPr>
                      <w:hyperlink r:id="rId37" w:history="1">
                        <w:r w:rsidR="0053799C" w:rsidRPr="00494EB6">
                          <w:rPr>
                            <w:rStyle w:val="Hipercze"/>
                            <w:rFonts w:cstheme="minorBidi"/>
                            <w:color w:val="001D77"/>
                            <w:sz w:val="18"/>
                            <w:szCs w:val="24"/>
                          </w:rPr>
                          <w:t>Pojęcia stosowane w statystyce publicznej</w:t>
                        </w:r>
                      </w:hyperlink>
                      <w:r w:rsidR="0053799C" w:rsidRPr="00494EB6">
                        <w:rPr>
                          <w:color w:val="001D77"/>
                          <w:sz w:val="18"/>
                          <w:szCs w:val="24"/>
                          <w:u w:val="single"/>
                        </w:rPr>
                        <w:t xml:space="preserve"> </w:t>
                      </w:r>
                    </w:p>
                  </w:txbxContent>
                </v:textbox>
                <w10:wrap type="square" anchorx="margin"/>
              </v:shape>
            </w:pict>
          </mc:Fallback>
        </mc:AlternateContent>
      </w:r>
    </w:p>
    <w:sectPr w:rsidR="00D261A2" w:rsidRPr="003C1291" w:rsidSect="00943C8C">
      <w:headerReference w:type="default" r:id="rId38"/>
      <w:footerReference w:type="default" r:id="rId39"/>
      <w:headerReference w:type="first" r:id="rId40"/>
      <w:footerReference w:type="first" r:id="rId41"/>
      <w:pgSz w:w="11906" w:h="16838"/>
      <w:pgMar w:top="720" w:right="3119" w:bottom="720" w:left="720" w:header="283"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17E4" w:rsidRDefault="00DB17E4" w:rsidP="000662E2">
      <w:pPr>
        <w:spacing w:after="0" w:line="240" w:lineRule="auto"/>
      </w:pPr>
      <w:r>
        <w:separator/>
      </w:r>
    </w:p>
  </w:endnote>
  <w:endnote w:type="continuationSeparator" w:id="0">
    <w:p w:rsidR="00DB17E4" w:rsidRDefault="00DB17E4"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Light">
    <w:panose1 w:val="020B0403050000020004"/>
    <w:charset w:val="EE"/>
    <w:family w:val="swiss"/>
    <w:pitch w:val="variable"/>
    <w:sig w:usb0="600002FF" w:usb1="02000001" w:usb2="00000000" w:usb3="00000000" w:csb0="0000019F" w:csb1="00000000"/>
    <w:embedRegular r:id="rId1" w:fontKey="{CEFA32B2-0DE1-4D67-8AFE-19E47C5B4DA6}"/>
    <w:embedBold r:id="rId2" w:fontKey="{F25EA4D8-0D2C-411B-AF34-6B1BBD7C9EB2}"/>
  </w:font>
  <w:font w:name="Fira Sans">
    <w:panose1 w:val="020B0503050000020004"/>
    <w:charset w:val="EE"/>
    <w:family w:val="swiss"/>
    <w:pitch w:val="variable"/>
    <w:sig w:usb0="600002FF" w:usb1="02000001" w:usb2="00000000" w:usb3="00000000" w:csb0="0000019F" w:csb1="00000000"/>
    <w:embedRegular r:id="rId3" w:fontKey="{1196576C-522D-445C-8631-7F088C309F16}"/>
    <w:embedBold r:id="rId4" w:fontKey="{4407D6FF-E035-4D30-A694-55DAB7818EEF}"/>
    <w:embedItalic r:id="rId5" w:fontKey="{321D13C5-D11E-4313-AD3D-822728B800BE}"/>
  </w:font>
  <w:font w:name="Fira Sans SemiBold">
    <w:panose1 w:val="020B0603050000020004"/>
    <w:charset w:val="EE"/>
    <w:family w:val="swiss"/>
    <w:pitch w:val="variable"/>
    <w:sig w:usb0="600002FF" w:usb1="02000001" w:usb2="00000000" w:usb3="00000000" w:csb0="0000019F" w:csb1="00000000"/>
    <w:embedRegular r:id="rId6" w:fontKey="{353F1F82-977D-4EEB-889E-73D1C0E3E9D8}"/>
  </w:font>
  <w:font w:name="Fira Sans Medium">
    <w:panose1 w:val="020B0603050000020004"/>
    <w:charset w:val="EE"/>
    <w:family w:val="swiss"/>
    <w:pitch w:val="variable"/>
    <w:sig w:usb0="600002FF" w:usb1="02000001" w:usb2="00000000" w:usb3="00000000" w:csb0="0000019F" w:csb1="00000000"/>
    <w:embedRegular r:id="rId7" w:fontKey="{43D23900-68DF-4344-9317-CB0FCF06C710}"/>
    <w:embedItalic r:id="rId8" w:fontKey="{71F56164-4A30-416C-9358-8546A1E157C4}"/>
  </w:font>
  <w:font w:name="Segoe UI">
    <w:panose1 w:val="020B0502040204020203"/>
    <w:charset w:val="EE"/>
    <w:family w:val="swiss"/>
    <w:pitch w:val="variable"/>
    <w:sig w:usb0="E10022FF" w:usb1="C000E47F" w:usb2="00000029" w:usb3="00000000" w:csb0="000001DF" w:csb1="00000000"/>
    <w:embedRegular r:id="rId9" w:fontKey="{AE6106B0-D789-4D43-B73E-044ADD4FA312}"/>
  </w:font>
  <w:font w:name="Fira Sans Extra Condensed SemiB">
    <w:panose1 w:val="020B0603050000020004"/>
    <w:charset w:val="EE"/>
    <w:family w:val="swiss"/>
    <w:pitch w:val="variable"/>
    <w:sig w:usb0="600002FF" w:usb1="00000001" w:usb2="00000000" w:usb3="00000000" w:csb0="0000019F" w:csb1="00000000"/>
    <w:embedRegular r:id="rId10" w:fontKey="{D0D772E7-3764-4D7F-8D5A-57105D8EFA7D}"/>
  </w:font>
  <w:font w:name="Myriad Pro">
    <w:panose1 w:val="020B0503030403020204"/>
    <w:charset w:val="00"/>
    <w:family w:val="swiss"/>
    <w:notTrueType/>
    <w:pitch w:val="variable"/>
    <w:sig w:usb0="20000287"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embedRegular r:id="rId11" w:fontKey="{A65D4FE1-DE68-4459-A206-8E400C9C8AF2}"/>
    <w:embedBold r:id="rId12" w:fontKey="{AF36E1D4-FEA9-427C-A7C2-B0787C37B312}"/>
  </w:font>
  <w:font w:name="TimesNewRoman">
    <w:altName w:val="MS Mincho"/>
    <w:panose1 w:val="00000000000000000000"/>
    <w:charset w:val="80"/>
    <w:family w:val="auto"/>
    <w:notTrueType/>
    <w:pitch w:val="default"/>
    <w:sig w:usb0="00000001" w:usb1="08070000" w:usb2="00000010" w:usb3="00000000" w:csb0="00020000" w:csb1="00000000"/>
  </w:font>
  <w:font w:name="TimesNewRoman,Bold">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6720342"/>
      <w:docPartObj>
        <w:docPartGallery w:val="Page Numbers (Bottom of Page)"/>
        <w:docPartUnique/>
      </w:docPartObj>
    </w:sdtPr>
    <w:sdtEndPr/>
    <w:sdtContent>
      <w:p w:rsidR="0053799C" w:rsidRDefault="0053799C">
        <w:pPr>
          <w:pStyle w:val="Stopka"/>
          <w:jc w:val="center"/>
        </w:pPr>
        <w:r>
          <w:fldChar w:fldCharType="begin"/>
        </w:r>
        <w:r>
          <w:instrText>PAGE   \* MERGEFORMAT</w:instrText>
        </w:r>
        <w:r>
          <w:fldChar w:fldCharType="separate"/>
        </w:r>
        <w:r w:rsidR="008C36E8">
          <w:rPr>
            <w:noProof/>
          </w:rPr>
          <w:t>3</w:t>
        </w:r>
        <w:r>
          <w:fldChar w:fldCharType="end"/>
        </w:r>
      </w:p>
    </w:sdtContent>
  </w:sdt>
  <w:p w:rsidR="0053799C" w:rsidRDefault="0053799C">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5712993"/>
      <w:docPartObj>
        <w:docPartGallery w:val="Page Numbers (Bottom of Page)"/>
        <w:docPartUnique/>
      </w:docPartObj>
    </w:sdtPr>
    <w:sdtEndPr/>
    <w:sdtContent>
      <w:p w:rsidR="0053799C" w:rsidRDefault="0053799C">
        <w:pPr>
          <w:pStyle w:val="Stopka"/>
          <w:jc w:val="center"/>
        </w:pPr>
        <w:r>
          <w:fldChar w:fldCharType="begin"/>
        </w:r>
        <w:r>
          <w:instrText>PAGE   \* MERGEFORMAT</w:instrText>
        </w:r>
        <w:r>
          <w:fldChar w:fldCharType="separate"/>
        </w:r>
        <w:r w:rsidR="008C36E8">
          <w:rPr>
            <w:noProof/>
          </w:rPr>
          <w:t>1</w:t>
        </w:r>
        <w:r>
          <w:fldChar w:fldCharType="end"/>
        </w:r>
      </w:p>
    </w:sdtContent>
  </w:sdt>
  <w:p w:rsidR="0053799C" w:rsidRDefault="0053799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17E4" w:rsidRDefault="00DB17E4" w:rsidP="000662E2">
      <w:pPr>
        <w:spacing w:after="0" w:line="240" w:lineRule="auto"/>
      </w:pPr>
      <w:r>
        <w:separator/>
      </w:r>
    </w:p>
  </w:footnote>
  <w:footnote w:type="continuationSeparator" w:id="0">
    <w:p w:rsidR="00DB17E4" w:rsidRDefault="00DB17E4"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99C" w:rsidRDefault="0053799C">
    <w:pPr>
      <w:pStyle w:val="Nagwek"/>
    </w:pPr>
  </w:p>
  <w:p w:rsidR="0053799C" w:rsidRDefault="0053799C">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99C" w:rsidRDefault="0053799C" w:rsidP="00C65EE4">
    <w:pPr>
      <w:pStyle w:val="Nagwek"/>
    </w:pPr>
    <w:r w:rsidRPr="00F37172">
      <w:rPr>
        <w:noProof/>
        <w:lang w:eastAsia="pl-PL"/>
      </w:rPr>
      <mc:AlternateContent>
        <mc:Choice Requires="wps">
          <w:drawing>
            <wp:anchor distT="0" distB="0" distL="114300" distR="114300" simplePos="0" relativeHeight="251659264" behindDoc="0" locked="0" layoutInCell="1" allowOverlap="1" wp14:anchorId="6669DF2E" wp14:editId="06A3D795">
              <wp:simplePos x="0" y="0"/>
              <wp:positionH relativeFrom="column">
                <wp:posOffset>4974608</wp:posOffset>
              </wp:positionH>
              <wp:positionV relativeFrom="paragraph">
                <wp:posOffset>359382</wp:posOffset>
              </wp:positionV>
              <wp:extent cx="2113356" cy="357505"/>
              <wp:effectExtent l="0" t="0" r="1270" b="4445"/>
              <wp:wrapNone/>
              <wp:docPr id="2" name="Schemat blokowy: opóźnienie 6"/>
              <wp:cNvGraphicFramePr/>
              <a:graphic xmlns:a="http://schemas.openxmlformats.org/drawingml/2006/main">
                <a:graphicData uri="http://schemas.microsoft.com/office/word/2010/wordprocessingShape">
                  <wps:wsp>
                    <wps:cNvSpPr/>
                    <wps:spPr>
                      <a:xfrm flipH="1">
                        <a:off x="0" y="0"/>
                        <a:ext cx="2113356"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3799C" w:rsidRPr="00780EAC" w:rsidRDefault="0053799C" w:rsidP="00CB093A">
                          <w:pPr>
                            <w:spacing w:before="0" w:after="0" w:line="240" w:lineRule="auto"/>
                            <w:ind w:left="227"/>
                            <w:jc w:val="both"/>
                            <w:rPr>
                              <w:rFonts w:ascii="Fira Sans SemiBold" w:hAnsi="Fira Sans SemiBold"/>
                              <w:sz w:val="20"/>
                            </w:rPr>
                          </w:pPr>
                          <w:r w:rsidRPr="00780EAC">
                            <w:rPr>
                              <w:rFonts w:ascii="Fira Sans SemiBold" w:hAnsi="Fira Sans SemiBold"/>
                              <w:sz w:val="20"/>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9DF2E" id="Schemat blokowy: opóźnienie 6" o:spid="_x0000_s1040" style="position:absolute;margin-left:391.7pt;margin-top:28.3pt;width:166.4pt;height:28.1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" adj="-11796480,,5400" path="m,l3220948,v169038,,306070,137032,306070,306070c3527018,475108,3389986,612140,3220948,612140l,612140,,xe" fillcolor="#001d77" stroked="f" strokeweight="1pt">
              <v:stroke joinstyle="miter"/>
              <v:formulas/>
              <v:path arrowok="t" o:connecttype="custom" o:connectlocs="0,0;1929962,0;2113356,178753;1929962,357505;0,357505;0,0" o:connectangles="0,0,0,0,0,0" textboxrect="0,0,3527018,612140"/>
              <v:textbox>
                <w:txbxContent>
                  <w:p w:rsidR="0053799C" w:rsidRPr="00780EAC" w:rsidRDefault="0053799C" w:rsidP="00CB093A">
                    <w:pPr>
                      <w:spacing w:before="0" w:after="0" w:line="240" w:lineRule="auto"/>
                      <w:ind w:left="227"/>
                      <w:jc w:val="both"/>
                      <w:rPr>
                        <w:rFonts w:ascii="Fira Sans SemiBold" w:hAnsi="Fira Sans SemiBold"/>
                        <w:sz w:val="20"/>
                      </w:rPr>
                    </w:pPr>
                    <w:r w:rsidRPr="00780EAC">
                      <w:rPr>
                        <w:rFonts w:ascii="Fira Sans SemiBold" w:hAnsi="Fira Sans SemiBold"/>
                        <w:sz w:val="20"/>
                      </w:rPr>
                      <w:t>INFORMACJE SYGNALNE</w:t>
                    </w:r>
                  </w:p>
                </w:txbxContent>
              </v:textbox>
            </v:shape>
          </w:pict>
        </mc:Fallback>
      </mc:AlternateContent>
    </w:r>
    <w:r w:rsidRPr="000F09AC">
      <w:rPr>
        <w:noProof/>
        <w:lang w:eastAsia="pl-PL"/>
      </w:rPr>
      <w:drawing>
        <wp:inline distT="0" distB="0" distL="0" distR="0" wp14:anchorId="569229DF" wp14:editId="405D3970">
          <wp:extent cx="1683129" cy="720000"/>
          <wp:effectExtent l="0" t="0" r="0" b="4445"/>
          <wp:docPr id="15" name="Obraz 15" descr="C:\Stary komputer\Moje dokumenty\internet\2018\nowe logo US\Logo US w Rrzeszowie wersja podstawowa wariant kolorow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Stary komputer\Moje dokumenty\internet\2018\nowe logo US\Logo US w Rrzeszowie wersja podstawowa wariant kolorow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3129" cy="720000"/>
                  </a:xfrm>
                  <a:prstGeom prst="rect">
                    <a:avLst/>
                  </a:prstGeom>
                  <a:noFill/>
                  <a:ln>
                    <a:noFill/>
                  </a:ln>
                </pic:spPr>
              </pic:pic>
            </a:graphicData>
          </a:graphic>
        </wp:inline>
      </w:drawing>
    </w:r>
  </w:p>
  <w:p w:rsidR="0053799C" w:rsidRDefault="0053799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3.05pt;height:124.65pt;visibility:visible;mso-wrap-style:square" o:bullet="t">
        <v:imagedata r:id="rId1" o:title=""/>
      </v:shape>
    </w:pict>
  </w:numPicBullet>
  <w:numPicBullet w:numPicBulletId="1">
    <w:pict>
      <v:shape id="_x0000_i1031" type="#_x0000_t75" style="width:123.6pt;height:124.65pt;visibility:visible;mso-wrap-style:square" o:bullet="t">
        <v:imagedata r:id="rId2" o:title=""/>
      </v:shape>
    </w:pict>
  </w:numPicBullet>
  <w:abstractNum w:abstractNumId="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
    <w:nsid w:val="3482254B"/>
    <w:multiLevelType w:val="hybridMultilevel"/>
    <w:tmpl w:val="2F2C3AC6"/>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
    <w:nsid w:val="38705BE1"/>
    <w:multiLevelType w:val="singleLevel"/>
    <w:tmpl w:val="231683E6"/>
    <w:lvl w:ilvl="0">
      <w:start w:val="1"/>
      <w:numFmt w:val="bullet"/>
      <w:lvlText w:val="–"/>
      <w:lvlJc w:val="left"/>
      <w:pPr>
        <w:tabs>
          <w:tab w:val="num" w:pos="360"/>
        </w:tabs>
        <w:ind w:left="170" w:hanging="170"/>
      </w:pPr>
      <w:rPr>
        <w:rFonts w:ascii="Times New Roman" w:hAnsi="Times New Roman" w:hint="default"/>
      </w:rPr>
    </w:lvl>
  </w:abstractNum>
  <w:abstractNum w:abstractNumId="4">
    <w:nsid w:val="3F0E43FA"/>
    <w:multiLevelType w:val="hybridMultilevel"/>
    <w:tmpl w:val="19BEE42E"/>
    <w:lvl w:ilvl="0" w:tplc="04150001">
      <w:start w:val="1"/>
      <w:numFmt w:val="bullet"/>
      <w:lvlText w:val=""/>
      <w:lvlJc w:val="left"/>
      <w:pPr>
        <w:ind w:left="1060" w:hanging="360"/>
      </w:pPr>
      <w:rPr>
        <w:rFonts w:ascii="Symbol" w:hAnsi="Symbol"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5">
    <w:nsid w:val="469C11CE"/>
    <w:multiLevelType w:val="hybridMultilevel"/>
    <w:tmpl w:val="9250A7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749A127E"/>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7B3B5E58"/>
    <w:multiLevelType w:val="hybridMultilevel"/>
    <w:tmpl w:val="48D439A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5"/>
  </w:num>
  <w:num w:numId="5">
    <w:abstractNumId w:val="3"/>
  </w:num>
  <w:num w:numId="6">
    <w:abstractNumId w:val="2"/>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02CF"/>
    <w:rsid w:val="00001C5B"/>
    <w:rsid w:val="00001EAF"/>
    <w:rsid w:val="00002308"/>
    <w:rsid w:val="00003437"/>
    <w:rsid w:val="000045C4"/>
    <w:rsid w:val="0000709F"/>
    <w:rsid w:val="000108B8"/>
    <w:rsid w:val="00014DC8"/>
    <w:rsid w:val="000152F5"/>
    <w:rsid w:val="00023DFC"/>
    <w:rsid w:val="0002668F"/>
    <w:rsid w:val="00036B61"/>
    <w:rsid w:val="0004280C"/>
    <w:rsid w:val="0004582E"/>
    <w:rsid w:val="00046496"/>
    <w:rsid w:val="000470AA"/>
    <w:rsid w:val="000532E0"/>
    <w:rsid w:val="00057CA1"/>
    <w:rsid w:val="0006430B"/>
    <w:rsid w:val="000662E2"/>
    <w:rsid w:val="00066883"/>
    <w:rsid w:val="00067146"/>
    <w:rsid w:val="00070EEF"/>
    <w:rsid w:val="000720F8"/>
    <w:rsid w:val="00074DD8"/>
    <w:rsid w:val="000767BF"/>
    <w:rsid w:val="000806F7"/>
    <w:rsid w:val="00082772"/>
    <w:rsid w:val="00086A62"/>
    <w:rsid w:val="000909EB"/>
    <w:rsid w:val="0009171B"/>
    <w:rsid w:val="00093B61"/>
    <w:rsid w:val="0009519A"/>
    <w:rsid w:val="00097181"/>
    <w:rsid w:val="000A732B"/>
    <w:rsid w:val="000B0727"/>
    <w:rsid w:val="000B100F"/>
    <w:rsid w:val="000B1CB2"/>
    <w:rsid w:val="000B7E41"/>
    <w:rsid w:val="000C135D"/>
    <w:rsid w:val="000C422D"/>
    <w:rsid w:val="000D1D43"/>
    <w:rsid w:val="000D1FEE"/>
    <w:rsid w:val="000D225C"/>
    <w:rsid w:val="000D2A5C"/>
    <w:rsid w:val="000D63F0"/>
    <w:rsid w:val="000E0918"/>
    <w:rsid w:val="000F0B30"/>
    <w:rsid w:val="000F4619"/>
    <w:rsid w:val="001011C3"/>
    <w:rsid w:val="001039B7"/>
    <w:rsid w:val="00106E5D"/>
    <w:rsid w:val="00110847"/>
    <w:rsid w:val="00110D87"/>
    <w:rsid w:val="00110E08"/>
    <w:rsid w:val="00112B77"/>
    <w:rsid w:val="00114DB9"/>
    <w:rsid w:val="00116087"/>
    <w:rsid w:val="00117319"/>
    <w:rsid w:val="00117D6A"/>
    <w:rsid w:val="001222C5"/>
    <w:rsid w:val="00125F28"/>
    <w:rsid w:val="0012671F"/>
    <w:rsid w:val="00130296"/>
    <w:rsid w:val="00131E22"/>
    <w:rsid w:val="001423B6"/>
    <w:rsid w:val="00142CBC"/>
    <w:rsid w:val="001448A7"/>
    <w:rsid w:val="00146621"/>
    <w:rsid w:val="00151DD4"/>
    <w:rsid w:val="00152273"/>
    <w:rsid w:val="001531A2"/>
    <w:rsid w:val="00162325"/>
    <w:rsid w:val="00165BAA"/>
    <w:rsid w:val="00166314"/>
    <w:rsid w:val="001833C7"/>
    <w:rsid w:val="00185435"/>
    <w:rsid w:val="00185CFA"/>
    <w:rsid w:val="001861BF"/>
    <w:rsid w:val="001867BF"/>
    <w:rsid w:val="00186BFC"/>
    <w:rsid w:val="001935F5"/>
    <w:rsid w:val="001951DA"/>
    <w:rsid w:val="00195D17"/>
    <w:rsid w:val="001A0509"/>
    <w:rsid w:val="001A362D"/>
    <w:rsid w:val="001A4F48"/>
    <w:rsid w:val="001B3C63"/>
    <w:rsid w:val="001B735F"/>
    <w:rsid w:val="001B7AEC"/>
    <w:rsid w:val="001C3269"/>
    <w:rsid w:val="001C6B44"/>
    <w:rsid w:val="001D168C"/>
    <w:rsid w:val="001D1DB4"/>
    <w:rsid w:val="001D24EF"/>
    <w:rsid w:val="001D6C8F"/>
    <w:rsid w:val="001D71D7"/>
    <w:rsid w:val="001E238B"/>
    <w:rsid w:val="001F0414"/>
    <w:rsid w:val="001F3953"/>
    <w:rsid w:val="001F7A63"/>
    <w:rsid w:val="0020370A"/>
    <w:rsid w:val="00203AA9"/>
    <w:rsid w:val="002058A8"/>
    <w:rsid w:val="00206E60"/>
    <w:rsid w:val="00217887"/>
    <w:rsid w:val="00223D6B"/>
    <w:rsid w:val="00226E6A"/>
    <w:rsid w:val="00233705"/>
    <w:rsid w:val="002337F8"/>
    <w:rsid w:val="002401C3"/>
    <w:rsid w:val="00241B24"/>
    <w:rsid w:val="00252001"/>
    <w:rsid w:val="00254F80"/>
    <w:rsid w:val="00255E0B"/>
    <w:rsid w:val="002574F9"/>
    <w:rsid w:val="002617B3"/>
    <w:rsid w:val="00264728"/>
    <w:rsid w:val="00276811"/>
    <w:rsid w:val="00282699"/>
    <w:rsid w:val="00283F6B"/>
    <w:rsid w:val="0029177A"/>
    <w:rsid w:val="002926DF"/>
    <w:rsid w:val="00296697"/>
    <w:rsid w:val="002A3FA7"/>
    <w:rsid w:val="002B0472"/>
    <w:rsid w:val="002B4B6B"/>
    <w:rsid w:val="002B6B12"/>
    <w:rsid w:val="002C2615"/>
    <w:rsid w:val="002C7F21"/>
    <w:rsid w:val="002D1BDB"/>
    <w:rsid w:val="002D3D3B"/>
    <w:rsid w:val="002D579A"/>
    <w:rsid w:val="002D7775"/>
    <w:rsid w:val="002E6140"/>
    <w:rsid w:val="002E6985"/>
    <w:rsid w:val="002E71B6"/>
    <w:rsid w:val="002F4026"/>
    <w:rsid w:val="002F77C8"/>
    <w:rsid w:val="0030067C"/>
    <w:rsid w:val="00304F22"/>
    <w:rsid w:val="00304F58"/>
    <w:rsid w:val="00306C7C"/>
    <w:rsid w:val="00307D50"/>
    <w:rsid w:val="00322EDD"/>
    <w:rsid w:val="00323951"/>
    <w:rsid w:val="00325508"/>
    <w:rsid w:val="00332320"/>
    <w:rsid w:val="00334B93"/>
    <w:rsid w:val="0033682C"/>
    <w:rsid w:val="00341A64"/>
    <w:rsid w:val="003423AA"/>
    <w:rsid w:val="00346A46"/>
    <w:rsid w:val="00347D72"/>
    <w:rsid w:val="00357611"/>
    <w:rsid w:val="00363375"/>
    <w:rsid w:val="0036400B"/>
    <w:rsid w:val="00364D4D"/>
    <w:rsid w:val="00367237"/>
    <w:rsid w:val="0037077F"/>
    <w:rsid w:val="0037112B"/>
    <w:rsid w:val="00373882"/>
    <w:rsid w:val="00375F25"/>
    <w:rsid w:val="00380336"/>
    <w:rsid w:val="00381775"/>
    <w:rsid w:val="003843DB"/>
    <w:rsid w:val="00384ED9"/>
    <w:rsid w:val="003850E9"/>
    <w:rsid w:val="00392068"/>
    <w:rsid w:val="003926E1"/>
    <w:rsid w:val="0039372F"/>
    <w:rsid w:val="00393761"/>
    <w:rsid w:val="00396760"/>
    <w:rsid w:val="0039699D"/>
    <w:rsid w:val="00396BD5"/>
    <w:rsid w:val="00397D18"/>
    <w:rsid w:val="003A1B36"/>
    <w:rsid w:val="003A2A39"/>
    <w:rsid w:val="003A2CB2"/>
    <w:rsid w:val="003B1454"/>
    <w:rsid w:val="003B75FA"/>
    <w:rsid w:val="003C1291"/>
    <w:rsid w:val="003C3D84"/>
    <w:rsid w:val="003C50BB"/>
    <w:rsid w:val="003C59E0"/>
    <w:rsid w:val="003C5BAC"/>
    <w:rsid w:val="003C6380"/>
    <w:rsid w:val="003C6C8D"/>
    <w:rsid w:val="003D1FD4"/>
    <w:rsid w:val="003D4F95"/>
    <w:rsid w:val="003D51C1"/>
    <w:rsid w:val="003D57EE"/>
    <w:rsid w:val="003D5F42"/>
    <w:rsid w:val="003D60A9"/>
    <w:rsid w:val="003D7315"/>
    <w:rsid w:val="003E1C38"/>
    <w:rsid w:val="003E3ACC"/>
    <w:rsid w:val="003F12E4"/>
    <w:rsid w:val="003F2389"/>
    <w:rsid w:val="003F425A"/>
    <w:rsid w:val="003F4C97"/>
    <w:rsid w:val="003F5EC0"/>
    <w:rsid w:val="003F692C"/>
    <w:rsid w:val="003F7FE6"/>
    <w:rsid w:val="00400193"/>
    <w:rsid w:val="00400DF8"/>
    <w:rsid w:val="00402575"/>
    <w:rsid w:val="00405ADC"/>
    <w:rsid w:val="004136D9"/>
    <w:rsid w:val="004212E7"/>
    <w:rsid w:val="004226AF"/>
    <w:rsid w:val="004237CA"/>
    <w:rsid w:val="0042446D"/>
    <w:rsid w:val="00427BF8"/>
    <w:rsid w:val="00431C02"/>
    <w:rsid w:val="00437395"/>
    <w:rsid w:val="0043757A"/>
    <w:rsid w:val="0044355A"/>
    <w:rsid w:val="00445047"/>
    <w:rsid w:val="00446DEF"/>
    <w:rsid w:val="004525E4"/>
    <w:rsid w:val="00452AFE"/>
    <w:rsid w:val="0046055D"/>
    <w:rsid w:val="00461442"/>
    <w:rsid w:val="00463431"/>
    <w:rsid w:val="0046374D"/>
    <w:rsid w:val="00463E39"/>
    <w:rsid w:val="004657FC"/>
    <w:rsid w:val="0046784F"/>
    <w:rsid w:val="00472DD2"/>
    <w:rsid w:val="004733F6"/>
    <w:rsid w:val="00473C80"/>
    <w:rsid w:val="00474E69"/>
    <w:rsid w:val="00475680"/>
    <w:rsid w:val="00485841"/>
    <w:rsid w:val="0049065E"/>
    <w:rsid w:val="004936B9"/>
    <w:rsid w:val="00494EB6"/>
    <w:rsid w:val="0049621B"/>
    <w:rsid w:val="004A3C8C"/>
    <w:rsid w:val="004A6F7F"/>
    <w:rsid w:val="004A71F9"/>
    <w:rsid w:val="004C053E"/>
    <w:rsid w:val="004C1895"/>
    <w:rsid w:val="004C383D"/>
    <w:rsid w:val="004C6D40"/>
    <w:rsid w:val="004D01CE"/>
    <w:rsid w:val="004D4C89"/>
    <w:rsid w:val="004E230C"/>
    <w:rsid w:val="004E2713"/>
    <w:rsid w:val="004E3A91"/>
    <w:rsid w:val="004E4521"/>
    <w:rsid w:val="004F0097"/>
    <w:rsid w:val="004F0C3C"/>
    <w:rsid w:val="004F63FC"/>
    <w:rsid w:val="004F763A"/>
    <w:rsid w:val="004F7674"/>
    <w:rsid w:val="00502286"/>
    <w:rsid w:val="005027F1"/>
    <w:rsid w:val="00505A92"/>
    <w:rsid w:val="00506B26"/>
    <w:rsid w:val="00511936"/>
    <w:rsid w:val="00511E2C"/>
    <w:rsid w:val="00513417"/>
    <w:rsid w:val="00516C5B"/>
    <w:rsid w:val="00520219"/>
    <w:rsid w:val="005203F1"/>
    <w:rsid w:val="005213A5"/>
    <w:rsid w:val="00521BC3"/>
    <w:rsid w:val="00522241"/>
    <w:rsid w:val="00522E9D"/>
    <w:rsid w:val="00533012"/>
    <w:rsid w:val="00533632"/>
    <w:rsid w:val="00533F54"/>
    <w:rsid w:val="00534930"/>
    <w:rsid w:val="00535115"/>
    <w:rsid w:val="0053799C"/>
    <w:rsid w:val="0054251F"/>
    <w:rsid w:val="00542A41"/>
    <w:rsid w:val="00542B68"/>
    <w:rsid w:val="00542C72"/>
    <w:rsid w:val="00543AE5"/>
    <w:rsid w:val="00550618"/>
    <w:rsid w:val="005520D8"/>
    <w:rsid w:val="00556CF1"/>
    <w:rsid w:val="00557209"/>
    <w:rsid w:val="0056102B"/>
    <w:rsid w:val="005616DA"/>
    <w:rsid w:val="005627D5"/>
    <w:rsid w:val="005657F6"/>
    <w:rsid w:val="00566838"/>
    <w:rsid w:val="00567C3D"/>
    <w:rsid w:val="005762A7"/>
    <w:rsid w:val="00583677"/>
    <w:rsid w:val="0059135D"/>
    <w:rsid w:val="005916D7"/>
    <w:rsid w:val="005A2F08"/>
    <w:rsid w:val="005A698C"/>
    <w:rsid w:val="005B0C1C"/>
    <w:rsid w:val="005B60B8"/>
    <w:rsid w:val="005C1358"/>
    <w:rsid w:val="005C2882"/>
    <w:rsid w:val="005E0799"/>
    <w:rsid w:val="005E0A0D"/>
    <w:rsid w:val="005E0AC8"/>
    <w:rsid w:val="005E0E82"/>
    <w:rsid w:val="005E55FB"/>
    <w:rsid w:val="005F0FE7"/>
    <w:rsid w:val="005F5A80"/>
    <w:rsid w:val="00603505"/>
    <w:rsid w:val="006044FF"/>
    <w:rsid w:val="00607344"/>
    <w:rsid w:val="00607CC5"/>
    <w:rsid w:val="00615A6A"/>
    <w:rsid w:val="006251EE"/>
    <w:rsid w:val="00631382"/>
    <w:rsid w:val="00633014"/>
    <w:rsid w:val="0063437B"/>
    <w:rsid w:val="00635550"/>
    <w:rsid w:val="006528A3"/>
    <w:rsid w:val="00653AEA"/>
    <w:rsid w:val="00655B2C"/>
    <w:rsid w:val="00655B86"/>
    <w:rsid w:val="00661FE9"/>
    <w:rsid w:val="00663F96"/>
    <w:rsid w:val="0066475A"/>
    <w:rsid w:val="00665111"/>
    <w:rsid w:val="00666F1B"/>
    <w:rsid w:val="006673CA"/>
    <w:rsid w:val="00672C28"/>
    <w:rsid w:val="00673BF3"/>
    <w:rsid w:val="00673C26"/>
    <w:rsid w:val="00674A86"/>
    <w:rsid w:val="006812AF"/>
    <w:rsid w:val="00681AFD"/>
    <w:rsid w:val="00682F71"/>
    <w:rsid w:val="0068327D"/>
    <w:rsid w:val="006910C2"/>
    <w:rsid w:val="00692D89"/>
    <w:rsid w:val="00692F40"/>
    <w:rsid w:val="00693BCA"/>
    <w:rsid w:val="00694AF0"/>
    <w:rsid w:val="00695DDD"/>
    <w:rsid w:val="006965F1"/>
    <w:rsid w:val="006A07CF"/>
    <w:rsid w:val="006A0802"/>
    <w:rsid w:val="006B0E9E"/>
    <w:rsid w:val="006B2D8E"/>
    <w:rsid w:val="006B3B1C"/>
    <w:rsid w:val="006B5AE4"/>
    <w:rsid w:val="006C0CA1"/>
    <w:rsid w:val="006C3C3D"/>
    <w:rsid w:val="006C79E9"/>
    <w:rsid w:val="006D4054"/>
    <w:rsid w:val="006E02EC"/>
    <w:rsid w:val="006E50B4"/>
    <w:rsid w:val="006F1B4B"/>
    <w:rsid w:val="006F67CC"/>
    <w:rsid w:val="00703D44"/>
    <w:rsid w:val="007057EF"/>
    <w:rsid w:val="00710E1F"/>
    <w:rsid w:val="00710E84"/>
    <w:rsid w:val="007211B1"/>
    <w:rsid w:val="00727AEC"/>
    <w:rsid w:val="0073252D"/>
    <w:rsid w:val="00737D68"/>
    <w:rsid w:val="00746187"/>
    <w:rsid w:val="007467BF"/>
    <w:rsid w:val="00747BDB"/>
    <w:rsid w:val="00750181"/>
    <w:rsid w:val="007533A9"/>
    <w:rsid w:val="0076254F"/>
    <w:rsid w:val="00770A21"/>
    <w:rsid w:val="00775DCC"/>
    <w:rsid w:val="00776073"/>
    <w:rsid w:val="00777297"/>
    <w:rsid w:val="007801F5"/>
    <w:rsid w:val="00783CA4"/>
    <w:rsid w:val="007842FB"/>
    <w:rsid w:val="00786124"/>
    <w:rsid w:val="00786AFE"/>
    <w:rsid w:val="00787D72"/>
    <w:rsid w:val="00791299"/>
    <w:rsid w:val="0079514B"/>
    <w:rsid w:val="007A2DC1"/>
    <w:rsid w:val="007A4194"/>
    <w:rsid w:val="007C6D3B"/>
    <w:rsid w:val="007D2539"/>
    <w:rsid w:val="007D3319"/>
    <w:rsid w:val="007D335D"/>
    <w:rsid w:val="007D3F4E"/>
    <w:rsid w:val="007E3314"/>
    <w:rsid w:val="007E4B03"/>
    <w:rsid w:val="007E5061"/>
    <w:rsid w:val="007E6D8D"/>
    <w:rsid w:val="007E6E1E"/>
    <w:rsid w:val="007F324B"/>
    <w:rsid w:val="007F493B"/>
    <w:rsid w:val="008019FC"/>
    <w:rsid w:val="0080553C"/>
    <w:rsid w:val="00805B46"/>
    <w:rsid w:val="00814726"/>
    <w:rsid w:val="00816BFC"/>
    <w:rsid w:val="0082024C"/>
    <w:rsid w:val="00823DF9"/>
    <w:rsid w:val="00824456"/>
    <w:rsid w:val="00825DC2"/>
    <w:rsid w:val="008346FB"/>
    <w:rsid w:val="00834AD3"/>
    <w:rsid w:val="00843795"/>
    <w:rsid w:val="0084386E"/>
    <w:rsid w:val="00844D6E"/>
    <w:rsid w:val="00847D11"/>
    <w:rsid w:val="00847F0F"/>
    <w:rsid w:val="00852448"/>
    <w:rsid w:val="00852FE7"/>
    <w:rsid w:val="00855A0F"/>
    <w:rsid w:val="008664DC"/>
    <w:rsid w:val="00866C6C"/>
    <w:rsid w:val="00872B7B"/>
    <w:rsid w:val="0087413E"/>
    <w:rsid w:val="00875ADC"/>
    <w:rsid w:val="008764EC"/>
    <w:rsid w:val="00881959"/>
    <w:rsid w:val="0088258A"/>
    <w:rsid w:val="00886332"/>
    <w:rsid w:val="00890C18"/>
    <w:rsid w:val="008A26D9"/>
    <w:rsid w:val="008A2725"/>
    <w:rsid w:val="008A3AE6"/>
    <w:rsid w:val="008B56E6"/>
    <w:rsid w:val="008B6259"/>
    <w:rsid w:val="008C0C29"/>
    <w:rsid w:val="008C36E8"/>
    <w:rsid w:val="008C56D5"/>
    <w:rsid w:val="008C5D41"/>
    <w:rsid w:val="008C7B1A"/>
    <w:rsid w:val="008D0E73"/>
    <w:rsid w:val="008D41FE"/>
    <w:rsid w:val="008F0D86"/>
    <w:rsid w:val="008F3638"/>
    <w:rsid w:val="008F6F31"/>
    <w:rsid w:val="008F74DF"/>
    <w:rsid w:val="009031A0"/>
    <w:rsid w:val="00904B20"/>
    <w:rsid w:val="0090696E"/>
    <w:rsid w:val="009109BF"/>
    <w:rsid w:val="009127BA"/>
    <w:rsid w:val="00912C2A"/>
    <w:rsid w:val="009167F0"/>
    <w:rsid w:val="009205C5"/>
    <w:rsid w:val="009227A6"/>
    <w:rsid w:val="009238B4"/>
    <w:rsid w:val="009306A1"/>
    <w:rsid w:val="00931F56"/>
    <w:rsid w:val="00933EC1"/>
    <w:rsid w:val="00937CA9"/>
    <w:rsid w:val="009406D7"/>
    <w:rsid w:val="00940F34"/>
    <w:rsid w:val="00943C8C"/>
    <w:rsid w:val="00945B3D"/>
    <w:rsid w:val="009521B6"/>
    <w:rsid w:val="009530DB"/>
    <w:rsid w:val="00953676"/>
    <w:rsid w:val="0096111B"/>
    <w:rsid w:val="00967B48"/>
    <w:rsid w:val="009705EE"/>
    <w:rsid w:val="00971AA1"/>
    <w:rsid w:val="0097682A"/>
    <w:rsid w:val="0097736C"/>
    <w:rsid w:val="00977927"/>
    <w:rsid w:val="00980446"/>
    <w:rsid w:val="0098135C"/>
    <w:rsid w:val="0098156A"/>
    <w:rsid w:val="00981774"/>
    <w:rsid w:val="00981BF3"/>
    <w:rsid w:val="00986785"/>
    <w:rsid w:val="00991BAC"/>
    <w:rsid w:val="00991DCD"/>
    <w:rsid w:val="009A420E"/>
    <w:rsid w:val="009A6EA0"/>
    <w:rsid w:val="009B0D0A"/>
    <w:rsid w:val="009C0047"/>
    <w:rsid w:val="009C0656"/>
    <w:rsid w:val="009C1335"/>
    <w:rsid w:val="009C1AB2"/>
    <w:rsid w:val="009C3B20"/>
    <w:rsid w:val="009C558A"/>
    <w:rsid w:val="009C6C11"/>
    <w:rsid w:val="009C7251"/>
    <w:rsid w:val="009C73E8"/>
    <w:rsid w:val="009D0F36"/>
    <w:rsid w:val="009D1D22"/>
    <w:rsid w:val="009D3F6A"/>
    <w:rsid w:val="009E197B"/>
    <w:rsid w:val="009E2E91"/>
    <w:rsid w:val="009E45D8"/>
    <w:rsid w:val="009F449B"/>
    <w:rsid w:val="009F5923"/>
    <w:rsid w:val="00A00558"/>
    <w:rsid w:val="00A02EBE"/>
    <w:rsid w:val="00A04FDD"/>
    <w:rsid w:val="00A061F5"/>
    <w:rsid w:val="00A11CCB"/>
    <w:rsid w:val="00A13876"/>
    <w:rsid w:val="00A139F5"/>
    <w:rsid w:val="00A160FA"/>
    <w:rsid w:val="00A20577"/>
    <w:rsid w:val="00A27715"/>
    <w:rsid w:val="00A32892"/>
    <w:rsid w:val="00A34303"/>
    <w:rsid w:val="00A365F4"/>
    <w:rsid w:val="00A4770C"/>
    <w:rsid w:val="00A47D80"/>
    <w:rsid w:val="00A53132"/>
    <w:rsid w:val="00A552A5"/>
    <w:rsid w:val="00A56215"/>
    <w:rsid w:val="00A563F2"/>
    <w:rsid w:val="00A566E8"/>
    <w:rsid w:val="00A62E74"/>
    <w:rsid w:val="00A64FFC"/>
    <w:rsid w:val="00A65428"/>
    <w:rsid w:val="00A76AD3"/>
    <w:rsid w:val="00A810F9"/>
    <w:rsid w:val="00A82138"/>
    <w:rsid w:val="00A86ECC"/>
    <w:rsid w:val="00A86FCC"/>
    <w:rsid w:val="00A9068A"/>
    <w:rsid w:val="00A90F1F"/>
    <w:rsid w:val="00A93562"/>
    <w:rsid w:val="00A959DF"/>
    <w:rsid w:val="00A963BB"/>
    <w:rsid w:val="00AA12E4"/>
    <w:rsid w:val="00AA693E"/>
    <w:rsid w:val="00AA710D"/>
    <w:rsid w:val="00AB6D25"/>
    <w:rsid w:val="00AC167B"/>
    <w:rsid w:val="00AC31EC"/>
    <w:rsid w:val="00AC49B3"/>
    <w:rsid w:val="00AD2104"/>
    <w:rsid w:val="00AD2852"/>
    <w:rsid w:val="00AD5484"/>
    <w:rsid w:val="00AD63DD"/>
    <w:rsid w:val="00AE2D4B"/>
    <w:rsid w:val="00AE4F99"/>
    <w:rsid w:val="00AE5EF3"/>
    <w:rsid w:val="00AF2834"/>
    <w:rsid w:val="00AF7A45"/>
    <w:rsid w:val="00B068E3"/>
    <w:rsid w:val="00B103AC"/>
    <w:rsid w:val="00B14952"/>
    <w:rsid w:val="00B24903"/>
    <w:rsid w:val="00B27E4F"/>
    <w:rsid w:val="00B30046"/>
    <w:rsid w:val="00B31E5A"/>
    <w:rsid w:val="00B407FC"/>
    <w:rsid w:val="00B4677A"/>
    <w:rsid w:val="00B53465"/>
    <w:rsid w:val="00B54073"/>
    <w:rsid w:val="00B560D3"/>
    <w:rsid w:val="00B57681"/>
    <w:rsid w:val="00B60267"/>
    <w:rsid w:val="00B653AB"/>
    <w:rsid w:val="00B65F9E"/>
    <w:rsid w:val="00B66B19"/>
    <w:rsid w:val="00B75FA9"/>
    <w:rsid w:val="00B85D67"/>
    <w:rsid w:val="00B87251"/>
    <w:rsid w:val="00B87711"/>
    <w:rsid w:val="00B90771"/>
    <w:rsid w:val="00B914E9"/>
    <w:rsid w:val="00B956EE"/>
    <w:rsid w:val="00BA2BA1"/>
    <w:rsid w:val="00BA456E"/>
    <w:rsid w:val="00BB422E"/>
    <w:rsid w:val="00BB4F09"/>
    <w:rsid w:val="00BC0ED1"/>
    <w:rsid w:val="00BD0A33"/>
    <w:rsid w:val="00BD2B00"/>
    <w:rsid w:val="00BD3567"/>
    <w:rsid w:val="00BD4E33"/>
    <w:rsid w:val="00BE27CF"/>
    <w:rsid w:val="00BE712A"/>
    <w:rsid w:val="00BE77C3"/>
    <w:rsid w:val="00BE7C2B"/>
    <w:rsid w:val="00BF1C21"/>
    <w:rsid w:val="00BF2427"/>
    <w:rsid w:val="00C00C38"/>
    <w:rsid w:val="00C01240"/>
    <w:rsid w:val="00C030DE"/>
    <w:rsid w:val="00C075AA"/>
    <w:rsid w:val="00C145B1"/>
    <w:rsid w:val="00C22105"/>
    <w:rsid w:val="00C244B6"/>
    <w:rsid w:val="00C26227"/>
    <w:rsid w:val="00C32085"/>
    <w:rsid w:val="00C3702F"/>
    <w:rsid w:val="00C3783F"/>
    <w:rsid w:val="00C444CB"/>
    <w:rsid w:val="00C446BD"/>
    <w:rsid w:val="00C471EA"/>
    <w:rsid w:val="00C47E54"/>
    <w:rsid w:val="00C52884"/>
    <w:rsid w:val="00C64A37"/>
    <w:rsid w:val="00C64FFC"/>
    <w:rsid w:val="00C65EE4"/>
    <w:rsid w:val="00C66B3A"/>
    <w:rsid w:val="00C7158E"/>
    <w:rsid w:val="00C7250B"/>
    <w:rsid w:val="00C7346B"/>
    <w:rsid w:val="00C77C0E"/>
    <w:rsid w:val="00C80584"/>
    <w:rsid w:val="00C86794"/>
    <w:rsid w:val="00C903D9"/>
    <w:rsid w:val="00C91541"/>
    <w:rsid w:val="00C91687"/>
    <w:rsid w:val="00C924A8"/>
    <w:rsid w:val="00C945FE"/>
    <w:rsid w:val="00C960EE"/>
    <w:rsid w:val="00C96FAA"/>
    <w:rsid w:val="00C97A04"/>
    <w:rsid w:val="00CA107B"/>
    <w:rsid w:val="00CA2225"/>
    <w:rsid w:val="00CA3598"/>
    <w:rsid w:val="00CA47BB"/>
    <w:rsid w:val="00CA484D"/>
    <w:rsid w:val="00CA541D"/>
    <w:rsid w:val="00CA7CD7"/>
    <w:rsid w:val="00CB093A"/>
    <w:rsid w:val="00CC1324"/>
    <w:rsid w:val="00CC28D6"/>
    <w:rsid w:val="00CC4D92"/>
    <w:rsid w:val="00CC739E"/>
    <w:rsid w:val="00CD4931"/>
    <w:rsid w:val="00CD58B7"/>
    <w:rsid w:val="00CE2D8B"/>
    <w:rsid w:val="00CE6D11"/>
    <w:rsid w:val="00CF3161"/>
    <w:rsid w:val="00CF4099"/>
    <w:rsid w:val="00D00796"/>
    <w:rsid w:val="00D01563"/>
    <w:rsid w:val="00D06E4A"/>
    <w:rsid w:val="00D261A2"/>
    <w:rsid w:val="00D26F3F"/>
    <w:rsid w:val="00D32CA1"/>
    <w:rsid w:val="00D336E8"/>
    <w:rsid w:val="00D3479C"/>
    <w:rsid w:val="00D366D1"/>
    <w:rsid w:val="00D37130"/>
    <w:rsid w:val="00D377FE"/>
    <w:rsid w:val="00D43463"/>
    <w:rsid w:val="00D459A7"/>
    <w:rsid w:val="00D51A7E"/>
    <w:rsid w:val="00D537BE"/>
    <w:rsid w:val="00D56631"/>
    <w:rsid w:val="00D57649"/>
    <w:rsid w:val="00D6056A"/>
    <w:rsid w:val="00D616D2"/>
    <w:rsid w:val="00D63B5F"/>
    <w:rsid w:val="00D70EF7"/>
    <w:rsid w:val="00D7383F"/>
    <w:rsid w:val="00D74214"/>
    <w:rsid w:val="00D81ED5"/>
    <w:rsid w:val="00D8397C"/>
    <w:rsid w:val="00D87A6B"/>
    <w:rsid w:val="00D94EED"/>
    <w:rsid w:val="00D96026"/>
    <w:rsid w:val="00DA7C1C"/>
    <w:rsid w:val="00DB06D0"/>
    <w:rsid w:val="00DB0B78"/>
    <w:rsid w:val="00DB147A"/>
    <w:rsid w:val="00DB17E4"/>
    <w:rsid w:val="00DB1B7A"/>
    <w:rsid w:val="00DB3B8E"/>
    <w:rsid w:val="00DB4B9B"/>
    <w:rsid w:val="00DC1E81"/>
    <w:rsid w:val="00DC552F"/>
    <w:rsid w:val="00DC6708"/>
    <w:rsid w:val="00DD47EA"/>
    <w:rsid w:val="00DE1492"/>
    <w:rsid w:val="00DE1DCD"/>
    <w:rsid w:val="00DE2721"/>
    <w:rsid w:val="00DE714E"/>
    <w:rsid w:val="00DF2F71"/>
    <w:rsid w:val="00DF57AA"/>
    <w:rsid w:val="00DF5DBC"/>
    <w:rsid w:val="00DF7FC5"/>
    <w:rsid w:val="00E01436"/>
    <w:rsid w:val="00E045BD"/>
    <w:rsid w:val="00E120CB"/>
    <w:rsid w:val="00E12904"/>
    <w:rsid w:val="00E17B77"/>
    <w:rsid w:val="00E23337"/>
    <w:rsid w:val="00E259EA"/>
    <w:rsid w:val="00E27E04"/>
    <w:rsid w:val="00E32061"/>
    <w:rsid w:val="00E41A33"/>
    <w:rsid w:val="00E42FF9"/>
    <w:rsid w:val="00E445A6"/>
    <w:rsid w:val="00E44B5C"/>
    <w:rsid w:val="00E4714C"/>
    <w:rsid w:val="00E47316"/>
    <w:rsid w:val="00E503E2"/>
    <w:rsid w:val="00E51AEB"/>
    <w:rsid w:val="00E522A7"/>
    <w:rsid w:val="00E54452"/>
    <w:rsid w:val="00E664C5"/>
    <w:rsid w:val="00E671A2"/>
    <w:rsid w:val="00E70575"/>
    <w:rsid w:val="00E73535"/>
    <w:rsid w:val="00E73DA1"/>
    <w:rsid w:val="00E74998"/>
    <w:rsid w:val="00E76D26"/>
    <w:rsid w:val="00E90D76"/>
    <w:rsid w:val="00E92436"/>
    <w:rsid w:val="00EA3FF6"/>
    <w:rsid w:val="00EA5C42"/>
    <w:rsid w:val="00EA71B4"/>
    <w:rsid w:val="00EB1390"/>
    <w:rsid w:val="00EB13B5"/>
    <w:rsid w:val="00EB2C71"/>
    <w:rsid w:val="00EB4340"/>
    <w:rsid w:val="00EB556D"/>
    <w:rsid w:val="00EB5A7D"/>
    <w:rsid w:val="00EC2B1C"/>
    <w:rsid w:val="00ED55C0"/>
    <w:rsid w:val="00ED682B"/>
    <w:rsid w:val="00ED6AB0"/>
    <w:rsid w:val="00EE02D7"/>
    <w:rsid w:val="00EE41D5"/>
    <w:rsid w:val="00EE5FC0"/>
    <w:rsid w:val="00EE7E33"/>
    <w:rsid w:val="00EF0B7E"/>
    <w:rsid w:val="00EF1BC5"/>
    <w:rsid w:val="00EF1D85"/>
    <w:rsid w:val="00EF397C"/>
    <w:rsid w:val="00EF68E4"/>
    <w:rsid w:val="00F011DD"/>
    <w:rsid w:val="00F01463"/>
    <w:rsid w:val="00F037A4"/>
    <w:rsid w:val="00F04A28"/>
    <w:rsid w:val="00F16DE0"/>
    <w:rsid w:val="00F20710"/>
    <w:rsid w:val="00F26874"/>
    <w:rsid w:val="00F2784C"/>
    <w:rsid w:val="00F27C8F"/>
    <w:rsid w:val="00F30B76"/>
    <w:rsid w:val="00F32749"/>
    <w:rsid w:val="00F37172"/>
    <w:rsid w:val="00F40DA7"/>
    <w:rsid w:val="00F446E4"/>
    <w:rsid w:val="00F4477E"/>
    <w:rsid w:val="00F5432A"/>
    <w:rsid w:val="00F62281"/>
    <w:rsid w:val="00F65179"/>
    <w:rsid w:val="00F659D0"/>
    <w:rsid w:val="00F67D8F"/>
    <w:rsid w:val="00F705B1"/>
    <w:rsid w:val="00F705C9"/>
    <w:rsid w:val="00F74668"/>
    <w:rsid w:val="00F802BE"/>
    <w:rsid w:val="00F83B89"/>
    <w:rsid w:val="00F86024"/>
    <w:rsid w:val="00F8611A"/>
    <w:rsid w:val="00F92280"/>
    <w:rsid w:val="00F93EA6"/>
    <w:rsid w:val="00F94CE3"/>
    <w:rsid w:val="00F95736"/>
    <w:rsid w:val="00F95CA0"/>
    <w:rsid w:val="00FA097B"/>
    <w:rsid w:val="00FA450A"/>
    <w:rsid w:val="00FA5128"/>
    <w:rsid w:val="00FA597D"/>
    <w:rsid w:val="00FB0357"/>
    <w:rsid w:val="00FB2D6D"/>
    <w:rsid w:val="00FB2F4D"/>
    <w:rsid w:val="00FB42D4"/>
    <w:rsid w:val="00FB5906"/>
    <w:rsid w:val="00FB762F"/>
    <w:rsid w:val="00FC2AED"/>
    <w:rsid w:val="00FD42B6"/>
    <w:rsid w:val="00FD43C5"/>
    <w:rsid w:val="00FD5EA7"/>
    <w:rsid w:val="00FE5606"/>
    <w:rsid w:val="00FE5A91"/>
    <w:rsid w:val="00FF0167"/>
    <w:rsid w:val="00FF13DA"/>
    <w:rsid w:val="00FF79F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0C3E2B-9452-46C2-AF88-B16385082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rsid w:val="008F3638"/>
    <w:rPr>
      <w:rFonts w:cs="Times New Roman"/>
      <w:color w:val="0000FF"/>
      <w:u w:val="single"/>
    </w:rPr>
  </w:style>
  <w:style w:type="paragraph" w:styleId="Tekstdymka">
    <w:name w:val="Balloon Text"/>
    <w:basedOn w:val="Normalny"/>
    <w:link w:val="TekstdymkaZnak"/>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paragraph" w:customStyle="1" w:styleId="Tytuwykresu0">
    <w:name w:val="Tytuł wykresu"/>
    <w:basedOn w:val="Normalny"/>
    <w:rsid w:val="00446DEF"/>
    <w:pPr>
      <w:autoSpaceDE w:val="0"/>
      <w:autoSpaceDN w:val="0"/>
      <w:adjustRightInd w:val="0"/>
      <w:spacing w:before="0" w:after="0" w:line="230" w:lineRule="atLeast"/>
      <w:ind w:firstLine="340"/>
      <w:jc w:val="center"/>
      <w:textAlignment w:val="center"/>
    </w:pPr>
    <w:rPr>
      <w:rFonts w:ascii="Myriad Pro" w:eastAsia="Times New Roman" w:hAnsi="Myriad Pro" w:cs="Times New Roman"/>
      <w:b/>
      <w:bCs/>
      <w:szCs w:val="20"/>
      <w:lang w:eastAsia="pl-PL"/>
    </w:rPr>
  </w:style>
  <w:style w:type="paragraph" w:customStyle="1" w:styleId="StylTekstpodstawowycigyInterliniaDokadnie115pkt">
    <w:name w:val="Styl Tekst podstawowy ciągły + Interlinia:  Dokładnie 115 pkt"/>
    <w:basedOn w:val="Normalny"/>
    <w:rsid w:val="008664DC"/>
    <w:pPr>
      <w:autoSpaceDE w:val="0"/>
      <w:autoSpaceDN w:val="0"/>
      <w:adjustRightInd w:val="0"/>
      <w:spacing w:before="0" w:after="0" w:line="230" w:lineRule="atLeast"/>
      <w:ind w:firstLine="340"/>
      <w:jc w:val="both"/>
      <w:textAlignment w:val="center"/>
    </w:pPr>
    <w:rPr>
      <w:rFonts w:ascii="Myriad Pro" w:eastAsia="Times New Roman" w:hAnsi="Myriad Pro" w:cs="Times New Roman"/>
      <w:szCs w:val="20"/>
      <w:lang w:eastAsia="pl-PL"/>
    </w:rPr>
  </w:style>
  <w:style w:type="paragraph" w:customStyle="1" w:styleId="Tekstpodstawowycigy">
    <w:name w:val="Tekst podstawowy ciągły"/>
    <w:basedOn w:val="Normalny"/>
    <w:qFormat/>
    <w:rsid w:val="00185435"/>
    <w:pPr>
      <w:autoSpaceDE w:val="0"/>
      <w:autoSpaceDN w:val="0"/>
      <w:adjustRightInd w:val="0"/>
      <w:spacing w:before="0" w:after="0" w:line="230" w:lineRule="atLeast"/>
      <w:ind w:firstLine="340"/>
      <w:jc w:val="both"/>
      <w:textAlignment w:val="center"/>
    </w:pPr>
    <w:rPr>
      <w:rFonts w:ascii="Myriad Pro" w:eastAsia="Times New Roman" w:hAnsi="Myriad Pro" w:cs="Arial"/>
      <w:bCs/>
      <w:szCs w:val="19"/>
      <w:lang w:eastAsia="pl-PL"/>
    </w:rPr>
  </w:style>
  <w:style w:type="character" w:styleId="UyteHipercze">
    <w:name w:val="FollowedHyperlink"/>
    <w:basedOn w:val="Domylnaczcionkaakapitu"/>
    <w:unhideWhenUsed/>
    <w:rsid w:val="002D3D3B"/>
    <w:rPr>
      <w:color w:val="954F72" w:themeColor="followedHyperlink"/>
      <w:u w:val="single"/>
    </w:rPr>
  </w:style>
  <w:style w:type="paragraph" w:customStyle="1" w:styleId="tekst">
    <w:name w:val="tekst"/>
    <w:basedOn w:val="Normalny"/>
    <w:uiPriority w:val="99"/>
    <w:rsid w:val="00FE5606"/>
    <w:pPr>
      <w:autoSpaceDE w:val="0"/>
      <w:autoSpaceDN w:val="0"/>
      <w:adjustRightInd w:val="0"/>
      <w:spacing w:before="0" w:after="0" w:line="300" w:lineRule="atLeast"/>
      <w:ind w:firstLine="340"/>
      <w:jc w:val="both"/>
      <w:textAlignment w:val="center"/>
    </w:pPr>
    <w:rPr>
      <w:rFonts w:ascii="Arial" w:eastAsia="Times New Roman" w:hAnsi="Arial" w:cs="Arial"/>
      <w:color w:val="000000"/>
      <w:sz w:val="22"/>
      <w:lang w:eastAsia="pl-PL"/>
    </w:rPr>
  </w:style>
  <w:style w:type="paragraph" w:styleId="Tekstpodstawowywcity3">
    <w:name w:val="Body Text Indent 3"/>
    <w:basedOn w:val="Normalny"/>
    <w:link w:val="Tekstpodstawowywcity3Znak"/>
    <w:rsid w:val="00AD63DD"/>
    <w:pPr>
      <w:spacing w:before="40" w:line="400" w:lineRule="exact"/>
      <w:ind w:firstLine="539"/>
      <w:jc w:val="both"/>
    </w:pPr>
    <w:rPr>
      <w:rFonts w:ascii="Arial" w:eastAsia="Calibri" w:hAnsi="Arial" w:cs="Arial"/>
      <w:sz w:val="20"/>
      <w:szCs w:val="20"/>
    </w:rPr>
  </w:style>
  <w:style w:type="character" w:customStyle="1" w:styleId="Tekstpodstawowywcity3Znak">
    <w:name w:val="Tekst podstawowy wcięty 3 Znak"/>
    <w:basedOn w:val="Domylnaczcionkaakapitu"/>
    <w:link w:val="Tekstpodstawowywcity3"/>
    <w:rsid w:val="00AD63DD"/>
    <w:rPr>
      <w:rFonts w:ascii="Arial" w:eastAsia="Calibri" w:hAnsi="Arial" w:cs="Arial"/>
      <w:sz w:val="20"/>
      <w:szCs w:val="20"/>
    </w:rPr>
  </w:style>
  <w:style w:type="paragraph" w:customStyle="1" w:styleId="Default">
    <w:name w:val="Default"/>
    <w:rsid w:val="00AD63DD"/>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
    <w:name w:val="Body Text"/>
    <w:basedOn w:val="Normalny"/>
    <w:link w:val="TekstpodstawowyZnak"/>
    <w:rsid w:val="00AD63DD"/>
    <w:pPr>
      <w:spacing w:before="0" w:line="240" w:lineRule="auto"/>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AD63DD"/>
    <w:rPr>
      <w:rFonts w:ascii="Times New Roman" w:eastAsia="Times New Roman" w:hAnsi="Times New Roman" w:cs="Times New Roman"/>
      <w:sz w:val="24"/>
      <w:szCs w:val="24"/>
      <w:lang w:eastAsia="pl-PL"/>
    </w:rPr>
  </w:style>
  <w:style w:type="paragraph" w:styleId="Bezodstpw">
    <w:name w:val="No Spacing"/>
    <w:uiPriority w:val="1"/>
    <w:qFormat/>
    <w:rsid w:val="00AD63DD"/>
    <w:pPr>
      <w:spacing w:after="0" w:line="240" w:lineRule="auto"/>
    </w:pPr>
    <w:rPr>
      <w:rFonts w:ascii="Calibri" w:eastAsia="Calibri" w:hAnsi="Calibri" w:cs="Times New Roman"/>
    </w:rPr>
  </w:style>
  <w:style w:type="character" w:styleId="Odwoaniedokomentarza">
    <w:name w:val="annotation reference"/>
    <w:rsid w:val="00AD63DD"/>
    <w:rPr>
      <w:sz w:val="16"/>
      <w:szCs w:val="16"/>
    </w:rPr>
  </w:style>
  <w:style w:type="paragraph" w:styleId="Tekstkomentarza">
    <w:name w:val="annotation text"/>
    <w:basedOn w:val="Normalny"/>
    <w:link w:val="TekstkomentarzaZnak"/>
    <w:rsid w:val="00AD63DD"/>
    <w:pPr>
      <w:spacing w:before="0"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rsid w:val="00AD63DD"/>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rsid w:val="00AD63DD"/>
    <w:rPr>
      <w:b/>
      <w:bCs/>
    </w:rPr>
  </w:style>
  <w:style w:type="character" w:customStyle="1" w:styleId="TematkomentarzaZnak">
    <w:name w:val="Temat komentarza Znak"/>
    <w:basedOn w:val="TekstkomentarzaZnak"/>
    <w:link w:val="Tematkomentarza"/>
    <w:rsid w:val="00AD63DD"/>
    <w:rPr>
      <w:rFonts w:ascii="Times New Roman" w:eastAsia="Times New Roman" w:hAnsi="Times New Roman" w:cs="Times New Roman"/>
      <w:b/>
      <w:bCs/>
      <w:sz w:val="20"/>
      <w:szCs w:val="20"/>
      <w:lang w:eastAsia="pl-PL"/>
    </w:rPr>
  </w:style>
  <w:style w:type="paragraph" w:styleId="Legenda">
    <w:name w:val="caption"/>
    <w:basedOn w:val="Normalny"/>
    <w:next w:val="Normalny"/>
    <w:qFormat/>
    <w:rsid w:val="00396BD5"/>
    <w:pPr>
      <w:spacing w:before="0" w:after="0" w:line="240" w:lineRule="auto"/>
    </w:pPr>
    <w:rPr>
      <w:rFonts w:ascii="Times New Roman" w:eastAsia="Times New Roman" w:hAnsi="Times New Roman" w:cs="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78957">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2973330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555195439">
      <w:bodyDiv w:val="1"/>
      <w:marLeft w:val="0"/>
      <w:marRight w:val="0"/>
      <w:marTop w:val="0"/>
      <w:marBottom w:val="0"/>
      <w:divBdr>
        <w:top w:val="none" w:sz="0" w:space="0" w:color="auto"/>
        <w:left w:val="none" w:sz="0" w:space="0" w:color="auto"/>
        <w:bottom w:val="none" w:sz="0" w:space="0" w:color="auto"/>
        <w:right w:val="none" w:sz="0" w:space="0" w:color="auto"/>
      </w:divBdr>
    </w:div>
    <w:div w:id="1659842355">
      <w:bodyDiv w:val="1"/>
      <w:marLeft w:val="0"/>
      <w:marRight w:val="0"/>
      <w:marTop w:val="0"/>
      <w:marBottom w:val="0"/>
      <w:divBdr>
        <w:top w:val="none" w:sz="0" w:space="0" w:color="auto"/>
        <w:left w:val="none" w:sz="0" w:space="0" w:color="auto"/>
        <w:bottom w:val="none" w:sz="0" w:space="0" w:color="auto"/>
        <w:right w:val="none" w:sz="0" w:space="0" w:color="auto"/>
      </w:divBdr>
    </w:div>
    <w:div w:id="1854759951">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123107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6.emf"/><Relationship Id="rId26" Type="http://schemas.openxmlformats.org/officeDocument/2006/relationships/image" Target="media/image9.png"/><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i.trzyna@stat.gov.pl" TargetMode="External"/><Relationship Id="rId34" Type="http://schemas.openxmlformats.org/officeDocument/2006/relationships/hyperlink" Target="https://stat.gov.pl/obszary-tematyczne/srodowisko-energia/srodowisko/ochrona-srodowiska-2018,1,19.html" TargetMode="External"/><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0.emf"/><Relationship Id="rId17" Type="http://schemas.openxmlformats.org/officeDocument/2006/relationships/oleObject" Target="file:///C:\stary%20terminal\Publikacje%202018\Notatka%20ochrona%20&#347;rodowiska\wykresy%20ochrona%202018.xlsx!wykresy%20(2)!%5bwykresy%20ochrona%202018.xlsx%5dwykresy%20(2)%20Wykres%203" TargetMode="External"/><Relationship Id="rId25" Type="http://schemas.openxmlformats.org/officeDocument/2006/relationships/hyperlink" Target="http://rzeszow.stat.gov.pl/" TargetMode="External"/><Relationship Id="rId33" Type="http://schemas.openxmlformats.org/officeDocument/2006/relationships/hyperlink" Target="http://stat.gov.pl/metainformacje/slownik-pojec/pojecia-stosowane-w-statystyce-publicznej/"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7.png"/><Relationship Id="rId29" Type="http://schemas.openxmlformats.org/officeDocument/2006/relationships/hyperlink" Target="https://www.facebook.com/GlownyUrzadStatystyczny/"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image" Target="media/image8.png"/><Relationship Id="rId32" Type="http://schemas.openxmlformats.org/officeDocument/2006/relationships/hyperlink" Target="https://bdl.stat.gov.pl/BDL/dane/podgrup/temat" TargetMode="External"/><Relationship Id="rId37" Type="http://schemas.openxmlformats.org/officeDocument/2006/relationships/hyperlink" Target="http://stat.gov.pl/metainformacje/slownik-pojec/pojecia-stosowane-w-statystyce-publicznej/" TargetMode="External"/><Relationship Id="rId40"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oleObject" Target="file:///C:\stary%20terminal\Publikacje%202018\Notatka%20ochrona%20&#347;rodowiska\wykresy%20ochrona%202018.xlsx!wykresy%20(3)!%5bwykresy%20ochrona%202018.xlsx%5dwykresy%20(3)%20Wykres%202" TargetMode="External"/><Relationship Id="rId23" Type="http://schemas.openxmlformats.org/officeDocument/2006/relationships/hyperlink" Target="mailto:sekretariatusrze@stat.gov.pl" TargetMode="External"/><Relationship Id="rId28" Type="http://schemas.openxmlformats.org/officeDocument/2006/relationships/image" Target="media/image10.png"/><Relationship Id="rId36" Type="http://schemas.openxmlformats.org/officeDocument/2006/relationships/hyperlink" Target="https://bdl.stat.gov.pl/BDL/dane/podgrup/temat" TargetMode="External"/><Relationship Id="rId10" Type="http://schemas.openxmlformats.org/officeDocument/2006/relationships/endnotes" Target="endnotes.xml"/><Relationship Id="rId19" Type="http://schemas.openxmlformats.org/officeDocument/2006/relationships/oleObject" Target="file:///C:\stary%20terminal\Publikacje%202018\Notatka%20ochrona%20&#347;rodowiska\wykresy%20ochrona%202018.xlsx!wykresy%20(2)!%5bwykresy%20ochrona%202018.xlsx%5dwykresy%20(2)%20Wykres%204" TargetMode="External"/><Relationship Id="rId31" Type="http://schemas.openxmlformats.org/officeDocument/2006/relationships/hyperlink" Target="http://stat.gov.pl/obszary-tematyczne/rolnictwo-lesnictwo/lesnictwo/lesnictwo-2017,1,13.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hyperlink" Target="mailto:a.koprowicz@stat.gov.pl" TargetMode="External"/><Relationship Id="rId27" Type="http://schemas.openxmlformats.org/officeDocument/2006/relationships/hyperlink" Target="https://twitter.com/Rzeszow_STAT" TargetMode="External"/><Relationship Id="rId30" Type="http://schemas.openxmlformats.org/officeDocument/2006/relationships/hyperlink" Target="https://stat.gov.pl/obszary-tematyczne/srodowisko-energia/srodowisko/ochrona-srodowiska-2018,1,19.html" TargetMode="External"/><Relationship Id="rId35" Type="http://schemas.openxmlformats.org/officeDocument/2006/relationships/hyperlink" Target="http://stat.gov.pl/obszary-tematyczne/rolnictwo-lesnictwo/lesnictwo/lesnictwo-2017,1,13.html" TargetMode="External"/><Relationship Id="rId43"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796EB-7793-4EAE-9008-93798DC6C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FC88ACA-9FE1-458C-B959-E2D15BF0DA96}">
  <ds:schemaRefs>
    <ds:schemaRef ds:uri="http://schemas.microsoft.com/sharepoint/v3/contenttype/forms"/>
  </ds:schemaRefs>
</ds:datastoreItem>
</file>

<file path=customXml/itemProps3.xml><?xml version="1.0" encoding="utf-8"?>
<ds:datastoreItem xmlns:ds="http://schemas.openxmlformats.org/officeDocument/2006/customXml" ds:itemID="{F0CA8B5C-31D1-44D8-BAA2-D57C9058BEC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C59B483-B3AF-4FBA-8E24-57F98BFB1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3912</TotalTime>
  <Pages>9</Pages>
  <Words>2974</Words>
  <Characters>17845</Characters>
  <Application>Microsoft Office Word</Application>
  <DocSecurity>0</DocSecurity>
  <Lines>148</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Zawistowska Beata</dc:creator>
  <cp:keywords/>
  <dc:description/>
  <cp:lastModifiedBy>Trzyna Irena</cp:lastModifiedBy>
  <cp:revision>15</cp:revision>
  <cp:lastPrinted>2019-09-26T11:55:00Z</cp:lastPrinted>
  <dcterms:created xsi:type="dcterms:W3CDTF">2018-02-08T11:15:00Z</dcterms:created>
  <dcterms:modified xsi:type="dcterms:W3CDTF">2019-09-26T11:56:00Z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