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51B" w:rsidRDefault="00700909" w:rsidP="00A5302E">
      <w:pPr>
        <w:pStyle w:val="tytuinformacji"/>
        <w:spacing w:before="0"/>
        <w:rPr>
          <w:shd w:val="clear" w:color="auto" w:fill="FFFFFF"/>
        </w:rPr>
      </w:pPr>
      <w:r w:rsidRPr="00700909">
        <w:rPr>
          <w:shd w:val="clear" w:color="auto" w:fill="FFFFFF"/>
        </w:rPr>
        <w:t xml:space="preserve">Aktywność ekonomiczna ludności w województwie </w:t>
      </w:r>
    </w:p>
    <w:p w:rsidR="0098135C" w:rsidRDefault="00700909" w:rsidP="00A5302E">
      <w:pPr>
        <w:pStyle w:val="tytuinformacji"/>
        <w:spacing w:before="0"/>
        <w:rPr>
          <w:shd w:val="clear" w:color="auto" w:fill="FFFFFF"/>
        </w:rPr>
      </w:pPr>
      <w:r w:rsidRPr="00700909">
        <w:rPr>
          <w:shd w:val="clear" w:color="auto" w:fill="FFFFFF"/>
        </w:rPr>
        <w:t xml:space="preserve">dolnośląskim w </w:t>
      </w:r>
      <w:r w:rsidR="00E3707B">
        <w:rPr>
          <w:shd w:val="clear" w:color="auto" w:fill="FFFFFF"/>
        </w:rPr>
        <w:t>I</w:t>
      </w:r>
      <w:r w:rsidRPr="00700909">
        <w:rPr>
          <w:shd w:val="clear" w:color="auto" w:fill="FFFFFF"/>
        </w:rPr>
        <w:t>I kwartale 201</w:t>
      </w:r>
      <w:r w:rsidR="00740E6D">
        <w:rPr>
          <w:shd w:val="clear" w:color="auto" w:fill="FFFFFF"/>
        </w:rPr>
        <w:t>9</w:t>
      </w:r>
      <w:r w:rsidRPr="00700909">
        <w:rPr>
          <w:shd w:val="clear" w:color="auto" w:fill="FFFFFF"/>
        </w:rPr>
        <w:t xml:space="preserve"> r.</w:t>
      </w:r>
    </w:p>
    <w:p w:rsidR="00393761" w:rsidRPr="00001C5B" w:rsidRDefault="00393761" w:rsidP="00074DD8">
      <w:pPr>
        <w:pStyle w:val="tytuinformacji"/>
        <w:rPr>
          <w:sz w:val="32"/>
        </w:rPr>
      </w:pPr>
    </w:p>
    <w:p w:rsidR="005916D7" w:rsidRPr="004C28E0" w:rsidRDefault="00B84209" w:rsidP="00903AA1">
      <w:pPr>
        <w:pStyle w:val="LID"/>
        <w:spacing w:line="220" w:lineRule="exact"/>
        <w:jc w:val="both"/>
      </w:pPr>
      <w:r w:rsidRPr="00001C5B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0033FAA5" wp14:editId="65232EA2">
                <wp:simplePos x="0" y="0"/>
                <wp:positionH relativeFrom="page">
                  <wp:posOffset>5656580</wp:posOffset>
                </wp:positionH>
                <wp:positionV relativeFrom="paragraph">
                  <wp:posOffset>64135</wp:posOffset>
                </wp:positionV>
                <wp:extent cx="1842135" cy="1255395"/>
                <wp:effectExtent l="0" t="0" r="0" b="1905"/>
                <wp:wrapTight wrapText="bothSides">
                  <wp:wrapPolygon edited="0">
                    <wp:start x="670" y="0"/>
                    <wp:lineTo x="670" y="21305"/>
                    <wp:lineTo x="20774" y="21305"/>
                    <wp:lineTo x="20774" y="0"/>
                    <wp:lineTo x="670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135" cy="1255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BAF" w:rsidRPr="00074DD8" w:rsidRDefault="00D66BAF" w:rsidP="00074DD8">
                            <w:pPr>
                              <w:pStyle w:val="tekstzboku"/>
                            </w:pPr>
                            <w:r w:rsidRPr="00BC4E74">
                              <w:t xml:space="preserve">Współczynnik aktywności zawodowej ukształtował się na </w:t>
                            </w:r>
                            <w:r w:rsidRPr="00B84209">
                              <w:rPr>
                                <w:spacing w:val="-4"/>
                              </w:rPr>
                              <w:t>wyższym poziomie niż w poprzednim</w:t>
                            </w:r>
                            <w:r>
                              <w:t xml:space="preserve"> </w:t>
                            </w:r>
                            <w:r w:rsidRPr="00B84209">
                              <w:rPr>
                                <w:spacing w:val="-6"/>
                              </w:rPr>
                              <w:t xml:space="preserve">kwartale oraz analogicznym </w:t>
                            </w:r>
                            <w:proofErr w:type="spellStart"/>
                            <w:r w:rsidRPr="00B84209">
                              <w:rPr>
                                <w:spacing w:val="-6"/>
                              </w:rPr>
                              <w:t>kwar</w:t>
                            </w:r>
                            <w:proofErr w:type="spellEnd"/>
                            <w:r>
                              <w:t>-</w:t>
                            </w:r>
                            <w:r w:rsidRPr="00B84209">
                              <w:rPr>
                                <w:spacing w:val="-2"/>
                              </w:rPr>
                              <w:t xml:space="preserve">tale poprzedniego roku </w:t>
                            </w:r>
                            <w:r w:rsidRPr="00B84209">
                              <w:rPr>
                                <w:spacing w:val="-2"/>
                              </w:rPr>
                              <w:sym w:font="Symbol" w:char="F02D"/>
                            </w:r>
                            <w:r w:rsidRPr="00B84209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B84209">
                              <w:rPr>
                                <w:spacing w:val="-4"/>
                              </w:rPr>
                              <w:t xml:space="preserve">odpowiednio o 0,5 </w:t>
                            </w:r>
                            <w:proofErr w:type="spellStart"/>
                            <w:r w:rsidRPr="00B84209">
                              <w:rPr>
                                <w:spacing w:val="-4"/>
                              </w:rPr>
                              <w:t>p.proc</w:t>
                            </w:r>
                            <w:proofErr w:type="spellEnd"/>
                            <w:r w:rsidRPr="00B84209">
                              <w:rPr>
                                <w:spacing w:val="-4"/>
                              </w:rPr>
                              <w:t xml:space="preserve">. i 2,4 </w:t>
                            </w:r>
                            <w:proofErr w:type="spellStart"/>
                            <w:r w:rsidRPr="00B84209">
                              <w:rPr>
                                <w:spacing w:val="-4"/>
                              </w:rPr>
                              <w:t>p.proc</w:t>
                            </w:r>
                            <w:proofErr w:type="spellEnd"/>
                            <w:r w:rsidRPr="00B84209">
                              <w:rPr>
                                <w:spacing w:val="-4"/>
                              </w:rPr>
                              <w:t>.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3FAA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45.4pt;margin-top:5.05pt;width:145.05pt;height:98.8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" filled="f" stroked="f">
                <v:textbox>
                  <w:txbxContent>
                    <w:p w:rsidR="00D66BAF" w:rsidRPr="00074DD8" w:rsidRDefault="00D66BAF" w:rsidP="00074DD8">
                      <w:pPr>
                        <w:pStyle w:val="tekstzboku"/>
                      </w:pPr>
                      <w:r w:rsidRPr="00BC4E74">
                        <w:t xml:space="preserve">Współczynnik aktywności zawodowej ukształtował się na </w:t>
                      </w:r>
                      <w:r w:rsidRPr="00B84209">
                        <w:rPr>
                          <w:spacing w:val="-4"/>
                        </w:rPr>
                        <w:t>wyższym poziomie niż w poprzednim</w:t>
                      </w:r>
                      <w:r>
                        <w:t xml:space="preserve"> </w:t>
                      </w:r>
                      <w:r w:rsidRPr="00B84209">
                        <w:rPr>
                          <w:spacing w:val="-6"/>
                        </w:rPr>
                        <w:t xml:space="preserve">kwartale oraz analogicznym </w:t>
                      </w:r>
                      <w:proofErr w:type="spellStart"/>
                      <w:r w:rsidRPr="00B84209">
                        <w:rPr>
                          <w:spacing w:val="-6"/>
                        </w:rPr>
                        <w:t>kwar</w:t>
                      </w:r>
                      <w:proofErr w:type="spellEnd"/>
                      <w:r>
                        <w:t>-</w:t>
                      </w:r>
                      <w:r w:rsidRPr="00B84209">
                        <w:rPr>
                          <w:spacing w:val="-2"/>
                        </w:rPr>
                        <w:t xml:space="preserve">tale poprzedniego roku </w:t>
                      </w:r>
                      <w:r w:rsidRPr="00B84209">
                        <w:rPr>
                          <w:spacing w:val="-2"/>
                        </w:rPr>
                        <w:sym w:font="Symbol" w:char="F02D"/>
                      </w:r>
                      <w:r w:rsidRPr="00B84209">
                        <w:rPr>
                          <w:spacing w:val="-2"/>
                        </w:rPr>
                        <w:t xml:space="preserve"> </w:t>
                      </w:r>
                      <w:r w:rsidRPr="00B84209">
                        <w:rPr>
                          <w:spacing w:val="-4"/>
                        </w:rPr>
                        <w:t xml:space="preserve">odpowiednio o 0,5 </w:t>
                      </w:r>
                      <w:proofErr w:type="spellStart"/>
                      <w:r w:rsidRPr="00B84209">
                        <w:rPr>
                          <w:spacing w:val="-4"/>
                        </w:rPr>
                        <w:t>p.proc</w:t>
                      </w:r>
                      <w:proofErr w:type="spellEnd"/>
                      <w:r w:rsidRPr="00B84209">
                        <w:rPr>
                          <w:spacing w:val="-4"/>
                        </w:rPr>
                        <w:t xml:space="preserve">. i 2,4 </w:t>
                      </w:r>
                      <w:proofErr w:type="spellStart"/>
                      <w:r w:rsidRPr="00B84209">
                        <w:rPr>
                          <w:spacing w:val="-4"/>
                        </w:rPr>
                        <w:t>p.proc</w:t>
                      </w:r>
                      <w:proofErr w:type="spellEnd"/>
                      <w:r w:rsidRPr="00B84209">
                        <w:rPr>
                          <w:spacing w:val="-4"/>
                        </w:rPr>
                        <w:t>.</w:t>
                      </w:r>
                      <w: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900FE" w:rsidRPr="007C2E51"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1C0DA84" wp14:editId="2E8BBDC4">
                <wp:simplePos x="0" y="0"/>
                <wp:positionH relativeFrom="column">
                  <wp:posOffset>310515</wp:posOffset>
                </wp:positionH>
                <wp:positionV relativeFrom="paragraph">
                  <wp:posOffset>1058545</wp:posOffset>
                </wp:positionV>
                <wp:extent cx="266700" cy="374650"/>
                <wp:effectExtent l="19050" t="19050" r="38100" b="25400"/>
                <wp:wrapNone/>
                <wp:docPr id="5" name="Strzałka w dół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66700" cy="3746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2E2A2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5" o:spid="_x0000_s1026" type="#_x0000_t67" style="position:absolute;margin-left:24.45pt;margin-top:83.35pt;width:21pt;height:29.5pt;rotation:180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" adj="13912" fillcolor="#70ad47 [3209]" strokecolor="#375623 [1609]" strokeweight="1pt"/>
            </w:pict>
          </mc:Fallback>
        </mc:AlternateContent>
      </w:r>
      <w:r w:rsidR="00003437" w:rsidRPr="007C2E51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1FBCA71" wp14:editId="73921A67">
                <wp:simplePos x="0" y="0"/>
                <wp:positionH relativeFrom="margin">
                  <wp:align>left</wp:align>
                </wp:positionH>
                <wp:positionV relativeFrom="paragraph">
                  <wp:posOffset>130810</wp:posOffset>
                </wp:positionV>
                <wp:extent cx="1828800" cy="14097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97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BAF" w:rsidRPr="00B66B19" w:rsidRDefault="00D66BAF" w:rsidP="00047C26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57,0%</w:t>
                            </w:r>
                          </w:p>
                          <w:p w:rsidR="00D66BAF" w:rsidRPr="00074DD8" w:rsidRDefault="00D66BAF" w:rsidP="00BF1C23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Współczynnik aktywności zawodowej (wg BAEL)</w:t>
                            </w:r>
                          </w:p>
                          <w:p w:rsidR="00D66BAF" w:rsidRDefault="00D66BAF" w:rsidP="006900FE">
                            <w:pPr>
                              <w:pStyle w:val="tekstnaniebieskimtle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D66BAF" w:rsidRPr="006900FE" w:rsidRDefault="00D66BAF" w:rsidP="006900FE">
                            <w:pPr>
                              <w:pStyle w:val="tekstnaniebieskimtle"/>
                              <w:spacing w:before="12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2,4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p.proc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6900FE">
                              <w:rPr>
                                <w:sz w:val="18"/>
                                <w:szCs w:val="18"/>
                              </w:rPr>
                              <w:t>r/r</w:t>
                            </w:r>
                          </w:p>
                          <w:p w:rsidR="00D66BAF" w:rsidRPr="00226FCD" w:rsidRDefault="00D66BA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BCA71" id="_x0000_s1027" type="#_x0000_t202" style="position:absolute;left:0;text-align:left;margin-left:0;margin-top:10.3pt;width:2in;height:111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" fillcolor="#001d77" stroked="f">
                <v:textbox>
                  <w:txbxContent>
                    <w:p w:rsidR="00D66BAF" w:rsidRPr="00B66B19" w:rsidRDefault="00D66BAF" w:rsidP="00047C26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57,0%</w:t>
                      </w:r>
                    </w:p>
                    <w:p w:rsidR="00D66BAF" w:rsidRPr="00074DD8" w:rsidRDefault="00D66BAF" w:rsidP="00BF1C23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Współczynnik aktywności zawodowej (wg BAEL)</w:t>
                      </w:r>
                    </w:p>
                    <w:p w:rsidR="00D66BAF" w:rsidRDefault="00D66BAF" w:rsidP="006900FE">
                      <w:pPr>
                        <w:pStyle w:val="tekstnaniebieskimtle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D66BAF" w:rsidRPr="006900FE" w:rsidRDefault="00D66BAF" w:rsidP="006900FE">
                      <w:pPr>
                        <w:pStyle w:val="tekstnaniebieskimtle"/>
                        <w:spacing w:before="12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  2,4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p.proc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Pr="006900FE">
                        <w:rPr>
                          <w:sz w:val="18"/>
                          <w:szCs w:val="18"/>
                        </w:rPr>
                        <w:t>r/r</w:t>
                      </w:r>
                    </w:p>
                    <w:p w:rsidR="00D66BAF" w:rsidRPr="00226FCD" w:rsidRDefault="00D66BA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1775E" w:rsidRPr="007C2E51">
        <w:t xml:space="preserve">Ludność aktywna zawodowo </w:t>
      </w:r>
      <w:r w:rsidR="00700909" w:rsidRPr="007C2E51">
        <w:t xml:space="preserve">w </w:t>
      </w:r>
      <w:r w:rsidR="00E3707B" w:rsidRPr="007C2E51">
        <w:t>I</w:t>
      </w:r>
      <w:r w:rsidR="00700909" w:rsidRPr="007C2E51">
        <w:t>I kwartale 201</w:t>
      </w:r>
      <w:r w:rsidR="00FB6ABD" w:rsidRPr="007C2E51">
        <w:t>9</w:t>
      </w:r>
      <w:r w:rsidR="00700909" w:rsidRPr="007C2E51">
        <w:t xml:space="preserve"> r</w:t>
      </w:r>
      <w:r w:rsidR="0091775E" w:rsidRPr="007C2E51">
        <w:t xml:space="preserve">oku </w:t>
      </w:r>
      <w:r w:rsidR="00A81466" w:rsidRPr="007C2E51">
        <w:t xml:space="preserve">stanowiła </w:t>
      </w:r>
      <w:r w:rsidR="0091775E" w:rsidRPr="007C2E51">
        <w:t>5</w:t>
      </w:r>
      <w:r w:rsidR="007C2E51" w:rsidRPr="007C2E51">
        <w:t>7</w:t>
      </w:r>
      <w:r w:rsidR="0091775E" w:rsidRPr="007C2E51">
        <w:t>,</w:t>
      </w:r>
      <w:r w:rsidR="007C2E51" w:rsidRPr="007C2E51">
        <w:t>0</w:t>
      </w:r>
      <w:r w:rsidR="0091775E" w:rsidRPr="007C2E51">
        <w:t>% ludności w wieku 15 lat i więcej. Wska</w:t>
      </w:r>
      <w:r w:rsidR="004C28E0" w:rsidRPr="007C2E51">
        <w:t>ź</w:t>
      </w:r>
      <w:r w:rsidR="0091775E" w:rsidRPr="007C2E51">
        <w:t xml:space="preserve">nik ten </w:t>
      </w:r>
      <w:r w:rsidR="007C2E51" w:rsidRPr="007C2E51">
        <w:t xml:space="preserve">był wyższy </w:t>
      </w:r>
      <w:r w:rsidR="0091775E" w:rsidRPr="007C2E51">
        <w:t>w porównaniu do poprzedniego kwartału</w:t>
      </w:r>
      <w:r w:rsidR="007C2E51" w:rsidRPr="007C2E51">
        <w:t xml:space="preserve"> oraz</w:t>
      </w:r>
      <w:r w:rsidR="0091775E" w:rsidRPr="007C2E51">
        <w:t xml:space="preserve"> analogiczn</w:t>
      </w:r>
      <w:r w:rsidR="007C2E51" w:rsidRPr="007C2E51">
        <w:t>ego</w:t>
      </w:r>
      <w:r w:rsidR="0091775E" w:rsidRPr="007C2E51">
        <w:t xml:space="preserve"> kwarta</w:t>
      </w:r>
      <w:r w:rsidR="007C2E51" w:rsidRPr="007C2E51">
        <w:t>łu</w:t>
      </w:r>
      <w:r w:rsidR="0091775E" w:rsidRPr="007C2E51">
        <w:t xml:space="preserve"> 201</w:t>
      </w:r>
      <w:r w:rsidR="00FB6ABD" w:rsidRPr="007C2E51">
        <w:t>8</w:t>
      </w:r>
      <w:r w:rsidR="0091775E" w:rsidRPr="007C2E51">
        <w:t xml:space="preserve"> roku. </w:t>
      </w:r>
      <w:r w:rsidR="00700909" w:rsidRPr="007C2E51">
        <w:t xml:space="preserve">Na przestrzeni roku </w:t>
      </w:r>
      <w:r w:rsidR="007C2E51" w:rsidRPr="007C2E51">
        <w:t xml:space="preserve">i kwartału </w:t>
      </w:r>
      <w:r w:rsidR="00700909" w:rsidRPr="007C2E51">
        <w:t xml:space="preserve">odnotowano </w:t>
      </w:r>
      <w:r w:rsidR="00F975E8" w:rsidRPr="007C2E51">
        <w:t>wzrost</w:t>
      </w:r>
      <w:r w:rsidR="00700909" w:rsidRPr="007C2E51">
        <w:t xml:space="preserve"> liczby</w:t>
      </w:r>
      <w:r w:rsidR="00332A9B" w:rsidRPr="007C2E51">
        <w:t xml:space="preserve"> pracują</w:t>
      </w:r>
      <w:r w:rsidR="007C2E51" w:rsidRPr="007C2E51">
        <w:t>cych</w:t>
      </w:r>
      <w:r w:rsidR="007C2E51">
        <w:br/>
      </w:r>
      <w:r w:rsidR="007C2E51" w:rsidRPr="007C2E51">
        <w:t xml:space="preserve">i </w:t>
      </w:r>
      <w:r w:rsidR="00700909" w:rsidRPr="007C2E51">
        <w:t>bezrobotnych</w:t>
      </w:r>
      <w:r w:rsidR="007C2E51">
        <w:rPr>
          <w:spacing w:val="-4"/>
        </w:rPr>
        <w:t>.</w:t>
      </w:r>
      <w:r w:rsidR="00F975E8" w:rsidRPr="00332A9B">
        <w:rPr>
          <w:spacing w:val="-4"/>
        </w:rPr>
        <w:t xml:space="preserve"> </w:t>
      </w:r>
      <w:r w:rsidR="001F15F7">
        <w:rPr>
          <w:spacing w:val="-4"/>
        </w:rPr>
        <w:t>S</w:t>
      </w:r>
      <w:r w:rsidR="001F15F7">
        <w:t>topa bezrobocia</w:t>
      </w:r>
      <w:r w:rsidR="001F15F7" w:rsidRPr="00332A9B">
        <w:rPr>
          <w:spacing w:val="-4"/>
        </w:rPr>
        <w:t xml:space="preserve"> nie zmieniła się </w:t>
      </w:r>
      <w:r w:rsidR="001F15F7">
        <w:t>w porównaniu do poprzedniego kwartału, natomiast wzrosła w porównaniu do analogicznego</w:t>
      </w:r>
      <w:r w:rsidR="00903AA1" w:rsidRPr="004C28E0">
        <w:t xml:space="preserve"> </w:t>
      </w:r>
      <w:r w:rsidR="00700909" w:rsidRPr="004C28E0">
        <w:t>kwarta</w:t>
      </w:r>
      <w:r w:rsidR="001F15F7">
        <w:t>łu poprzedniego roku</w:t>
      </w:r>
      <w:r w:rsidR="00700909" w:rsidRPr="004C28E0">
        <w:t>.</w:t>
      </w:r>
      <w:r w:rsidR="001F15F7">
        <w:t xml:space="preserve"> W ujęciu rocznym i kwartalnym nast</w:t>
      </w:r>
      <w:r w:rsidR="00EB44A5">
        <w:t>ą</w:t>
      </w:r>
      <w:bookmarkStart w:id="0" w:name="_GoBack"/>
      <w:bookmarkEnd w:id="0"/>
      <w:r w:rsidR="001F15F7">
        <w:t>pił spadek liczby biernych zawodowo</w:t>
      </w:r>
      <w:r>
        <w:t>.</w:t>
      </w:r>
    </w:p>
    <w:p w:rsidR="00332A9B" w:rsidRDefault="00074DD8" w:rsidP="00700909">
      <w:pPr>
        <w:pStyle w:val="Nagwek1"/>
        <w:rPr>
          <w:shd w:val="clear" w:color="auto" w:fill="FFFFFF"/>
        </w:rPr>
      </w:pPr>
      <w:r w:rsidRPr="00226FCD">
        <w:rPr>
          <w:shd w:val="clear" w:color="auto" w:fill="FFFFFF"/>
        </w:rPr>
        <w:t xml:space="preserve"> </w:t>
      </w:r>
    </w:p>
    <w:p w:rsidR="00700909" w:rsidRPr="00074DD8" w:rsidRDefault="00700909" w:rsidP="00332A9B">
      <w:pPr>
        <w:pStyle w:val="Nagwek1"/>
        <w:spacing w:before="120"/>
      </w:pPr>
      <w:r>
        <w:rPr>
          <w:shd w:val="clear" w:color="auto" w:fill="FFFFFF"/>
        </w:rPr>
        <w:t>Aktywność ekonomiczna ludności w wieku 15 lat i więcej</w:t>
      </w:r>
    </w:p>
    <w:p w:rsidR="00700909" w:rsidRDefault="00700909" w:rsidP="00700909">
      <w:pPr>
        <w:pStyle w:val="Tekstnormalny"/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D4028E">
        <w:rPr>
          <w:shd w:val="clear" w:color="auto" w:fill="FFFFFF"/>
        </w:rPr>
        <w:t>I</w:t>
      </w:r>
      <w:r>
        <w:rPr>
          <w:shd w:val="clear" w:color="auto" w:fill="FFFFFF"/>
        </w:rPr>
        <w:t>I kwartale 201</w:t>
      </w:r>
      <w:r w:rsidR="00FB6ABD">
        <w:rPr>
          <w:shd w:val="clear" w:color="auto" w:fill="FFFFFF"/>
        </w:rPr>
        <w:t>9</w:t>
      </w:r>
      <w:r>
        <w:rPr>
          <w:shd w:val="clear" w:color="auto" w:fill="FFFFFF"/>
        </w:rPr>
        <w:t xml:space="preserve"> r. w województwie dolnośląskim mieszkało 2</w:t>
      </w:r>
      <w:r w:rsidR="005977EB">
        <w:rPr>
          <w:shd w:val="clear" w:color="auto" w:fill="FFFFFF"/>
        </w:rPr>
        <w:t>2</w:t>
      </w:r>
      <w:r w:rsidR="00B36C4C">
        <w:rPr>
          <w:shd w:val="clear" w:color="auto" w:fill="FFFFFF"/>
        </w:rPr>
        <w:t>7</w:t>
      </w:r>
      <w:r w:rsidR="0008342D">
        <w:rPr>
          <w:shd w:val="clear" w:color="auto" w:fill="FFFFFF"/>
        </w:rPr>
        <w:t>5</w:t>
      </w:r>
      <w:r>
        <w:rPr>
          <w:shd w:val="clear" w:color="auto" w:fill="FFFFFF"/>
        </w:rPr>
        <w:t xml:space="preserve"> tys. osób w wieku 15 lat</w:t>
      </w:r>
      <w:r>
        <w:rPr>
          <w:shd w:val="clear" w:color="auto" w:fill="FFFFFF"/>
        </w:rPr>
        <w:br/>
        <w:t>i więcej. W populacji tej</w:t>
      </w:r>
      <w:r w:rsidRPr="00DD610C">
        <w:rPr>
          <w:shd w:val="clear" w:color="auto" w:fill="FFFFFF"/>
        </w:rPr>
        <w:t xml:space="preserve"> przeważały kobiety (52,5%), natomiast wśród aktywnych zawodowo dominowali mężczyźni (5</w:t>
      </w:r>
      <w:r w:rsidR="00B36C4C">
        <w:rPr>
          <w:shd w:val="clear" w:color="auto" w:fill="FFFFFF"/>
        </w:rPr>
        <w:t>3</w:t>
      </w:r>
      <w:r w:rsidRPr="00DD610C">
        <w:rPr>
          <w:shd w:val="clear" w:color="auto" w:fill="FFFFFF"/>
        </w:rPr>
        <w:t>,</w:t>
      </w:r>
      <w:r w:rsidR="0008342D">
        <w:rPr>
          <w:shd w:val="clear" w:color="auto" w:fill="FFFFFF"/>
        </w:rPr>
        <w:t>8</w:t>
      </w:r>
      <w:r w:rsidRPr="00DD610C">
        <w:rPr>
          <w:shd w:val="clear" w:color="auto" w:fill="FFFFFF"/>
        </w:rPr>
        <w:t xml:space="preserve">%). Biorąc </w:t>
      </w:r>
      <w:r w:rsidRPr="00DD610C">
        <w:t>pod</w:t>
      </w:r>
      <w:r w:rsidRPr="00DD610C">
        <w:rPr>
          <w:shd w:val="clear" w:color="auto" w:fill="FFFFFF"/>
        </w:rPr>
        <w:t xml:space="preserve"> uwagę miejsce zamieszkania, zdecydowanie przeważali mieszkańcy miast, stanowiąc 68,</w:t>
      </w:r>
      <w:r w:rsidR="0008342D">
        <w:rPr>
          <w:shd w:val="clear" w:color="auto" w:fill="FFFFFF"/>
        </w:rPr>
        <w:t>3</w:t>
      </w:r>
      <w:r w:rsidRPr="00DD610C">
        <w:rPr>
          <w:shd w:val="clear" w:color="auto" w:fill="FFFFFF"/>
        </w:rPr>
        <w:t>% ogólnej liczby osób w wieku 15 lat</w:t>
      </w:r>
      <w:r>
        <w:rPr>
          <w:shd w:val="clear" w:color="auto" w:fill="FFFFFF"/>
        </w:rPr>
        <w:t xml:space="preserve"> </w:t>
      </w:r>
      <w:r w:rsidRPr="00DD610C">
        <w:rPr>
          <w:shd w:val="clear" w:color="auto" w:fill="FFFFFF"/>
        </w:rPr>
        <w:t>i więcej oraz 6</w:t>
      </w:r>
      <w:r w:rsidR="00B36C4C">
        <w:rPr>
          <w:shd w:val="clear" w:color="auto" w:fill="FFFFFF"/>
        </w:rPr>
        <w:t>8</w:t>
      </w:r>
      <w:r w:rsidRPr="00DD610C">
        <w:rPr>
          <w:shd w:val="clear" w:color="auto" w:fill="FFFFFF"/>
        </w:rPr>
        <w:t>,</w:t>
      </w:r>
      <w:r w:rsidR="0008342D">
        <w:rPr>
          <w:shd w:val="clear" w:color="auto" w:fill="FFFFFF"/>
        </w:rPr>
        <w:t>8</w:t>
      </w:r>
      <w:r w:rsidRPr="00DD610C">
        <w:rPr>
          <w:shd w:val="clear" w:color="auto" w:fill="FFFFFF"/>
        </w:rPr>
        <w:t>% aktywnych zawodowo.</w:t>
      </w:r>
    </w:p>
    <w:tbl>
      <w:tblPr>
        <w:tblpPr w:leftFromText="141" w:rightFromText="141" w:vertAnchor="text" w:horzAnchor="margin" w:tblpY="78"/>
        <w:tblW w:w="5000" w:type="pct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015"/>
        <w:gridCol w:w="1015"/>
        <w:gridCol w:w="1015"/>
        <w:gridCol w:w="1015"/>
        <w:gridCol w:w="1015"/>
        <w:gridCol w:w="1016"/>
      </w:tblGrid>
      <w:tr w:rsidR="00700909" w:rsidRPr="00A622DA" w:rsidTr="003F7C65">
        <w:trPr>
          <w:cantSplit/>
        </w:trPr>
        <w:tc>
          <w:tcPr>
            <w:tcW w:w="5000" w:type="pct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700909" w:rsidRPr="00DD610C" w:rsidRDefault="00700909" w:rsidP="00217957">
            <w:pPr>
              <w:pStyle w:val="Tytutabelki"/>
              <w:framePr w:hSpace="0" w:wrap="auto" w:vAnchor="margin" w:hAnchor="text" w:yAlign="inline"/>
            </w:pP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rFonts w:cs="Times New Roman"/>
                <w:szCs w:val="20"/>
              </w:rPr>
              <w:br w:type="page"/>
            </w:r>
            <w:r w:rsidRPr="00DD610C">
              <w:t>T</w:t>
            </w:r>
            <w:r>
              <w:t>ablica</w:t>
            </w:r>
            <w:r w:rsidRPr="00DD610C">
              <w:t xml:space="preserve"> 1. Podstawowe wyniki BAEL               </w:t>
            </w:r>
          </w:p>
        </w:tc>
      </w:tr>
      <w:tr w:rsidR="00C47E20" w:rsidRPr="00A622DA" w:rsidTr="003F7C65">
        <w:trPr>
          <w:cantSplit/>
          <w:trHeight w:val="538"/>
        </w:trPr>
        <w:tc>
          <w:tcPr>
            <w:tcW w:w="1225" w:type="pct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29" w:type="pct"/>
            <w:tcBorders>
              <w:top w:val="nil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nil"/>
              <w:left w:val="single" w:sz="4" w:space="0" w:color="001D77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30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nil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</w:tr>
      <w:tr w:rsidR="00E3707B" w:rsidRPr="00A622DA" w:rsidTr="003F7C65">
        <w:trPr>
          <w:cantSplit/>
          <w:trHeight w:val="20"/>
        </w:trPr>
        <w:tc>
          <w:tcPr>
            <w:tcW w:w="1225" w:type="pct"/>
            <w:vMerge/>
            <w:tcBorders>
              <w:top w:val="single" w:sz="12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707B" w:rsidRPr="00537D47" w:rsidRDefault="00E3707B" w:rsidP="00E3707B">
            <w:pPr>
              <w:tabs>
                <w:tab w:val="right" w:leader="dot" w:pos="3799"/>
              </w:tabs>
              <w:spacing w:before="40" w:after="40" w:line="240" w:lineRule="auto"/>
              <w:ind w:left="113" w:hanging="113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258" w:type="pct"/>
            <w:gridSpan w:val="2"/>
            <w:tcBorders>
              <w:top w:val="single" w:sz="4" w:space="0" w:color="1F3864" w:themeColor="accent5" w:themeShade="80"/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E3707B" w:rsidRPr="00537D47" w:rsidRDefault="00E3707B" w:rsidP="00E3707B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II kwartał 2018 r.</w:t>
            </w:r>
          </w:p>
        </w:tc>
        <w:tc>
          <w:tcPr>
            <w:tcW w:w="1258" w:type="pct"/>
            <w:gridSpan w:val="2"/>
            <w:tcBorders>
              <w:top w:val="single" w:sz="4" w:space="0" w:color="1F3864" w:themeColor="accent5" w:themeShade="80"/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E3707B" w:rsidRPr="00537D47" w:rsidRDefault="00E3707B" w:rsidP="00E3707B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I kwartał 2019 r.</w:t>
            </w:r>
          </w:p>
        </w:tc>
        <w:tc>
          <w:tcPr>
            <w:tcW w:w="1259" w:type="pct"/>
            <w:gridSpan w:val="2"/>
            <w:tcBorders>
              <w:top w:val="single" w:sz="4" w:space="0" w:color="1F3864" w:themeColor="accent5" w:themeShade="80"/>
              <w:left w:val="single" w:sz="4" w:space="0" w:color="001D77"/>
              <w:bottom w:val="single" w:sz="12" w:space="0" w:color="1F3864" w:themeColor="accent5" w:themeShade="80"/>
              <w:right w:val="nil"/>
            </w:tcBorders>
            <w:shd w:val="clear" w:color="auto" w:fill="auto"/>
            <w:vAlign w:val="center"/>
          </w:tcPr>
          <w:p w:rsidR="00E3707B" w:rsidRPr="00537D47" w:rsidRDefault="00E3707B" w:rsidP="00E3707B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II kwartał 2019 r.</w:t>
            </w:r>
          </w:p>
        </w:tc>
      </w:tr>
      <w:tr w:rsidR="00E3707B" w:rsidRPr="00A622DA" w:rsidTr="003F7C65">
        <w:tc>
          <w:tcPr>
            <w:tcW w:w="1225" w:type="pct"/>
            <w:tcBorders>
              <w:left w:val="nil"/>
              <w:right w:val="single" w:sz="4" w:space="0" w:color="001D77"/>
            </w:tcBorders>
          </w:tcPr>
          <w:p w:rsidR="00E3707B" w:rsidRPr="00537D47" w:rsidRDefault="00E3707B" w:rsidP="003F7C65">
            <w:pPr>
              <w:tabs>
                <w:tab w:val="right" w:leader="dot" w:pos="2268"/>
              </w:tabs>
              <w:spacing w:before="6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Współczynnik aktywności zawodowej w %</w:t>
            </w:r>
          </w:p>
        </w:tc>
        <w:tc>
          <w:tcPr>
            <w:tcW w:w="629" w:type="pct"/>
            <w:tcBorders>
              <w:top w:val="single" w:sz="12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spacing w:before="6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bCs/>
                <w:sz w:val="16"/>
                <w:szCs w:val="16"/>
                <w:lang w:eastAsia="pl-PL"/>
              </w:rPr>
              <w:t>54,6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spacing w:before="6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bCs/>
                <w:sz w:val="16"/>
                <w:szCs w:val="16"/>
                <w:lang w:eastAsia="pl-PL"/>
              </w:rPr>
              <w:t>56,5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spacing w:before="6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bCs/>
                <w:sz w:val="16"/>
                <w:szCs w:val="16"/>
                <w:lang w:eastAsia="pl-PL"/>
              </w:rPr>
              <w:t>56,5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spacing w:before="6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bCs/>
                <w:sz w:val="16"/>
                <w:szCs w:val="16"/>
                <w:lang w:eastAsia="pl-PL"/>
              </w:rPr>
              <w:t>55,9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tabs>
                <w:tab w:val="right" w:leader="dot" w:pos="3799"/>
              </w:tabs>
              <w:spacing w:before="6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57,0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E3707B" w:rsidRPr="00537D47" w:rsidRDefault="00E3707B" w:rsidP="003F7C65">
            <w:pPr>
              <w:tabs>
                <w:tab w:val="right" w:leader="dot" w:pos="3799"/>
              </w:tabs>
              <w:spacing w:before="6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56,2</w:t>
            </w:r>
          </w:p>
        </w:tc>
      </w:tr>
      <w:tr w:rsidR="00E3707B" w:rsidRPr="00A622DA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E3707B" w:rsidRPr="00537D47" w:rsidRDefault="00E3707B" w:rsidP="003F7C65">
            <w:pPr>
              <w:tabs>
                <w:tab w:val="right" w:leader="dot" w:pos="2268"/>
              </w:tabs>
              <w:spacing w:before="40" w:after="0" w:line="240" w:lineRule="auto"/>
              <w:ind w:left="113" w:hanging="113"/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  <w:t>Wskaźnik zatrudnienia w %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53,1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54,4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spacing w:before="4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bCs/>
                <w:sz w:val="16"/>
                <w:szCs w:val="16"/>
                <w:lang w:eastAsia="pl-PL"/>
              </w:rPr>
              <w:t>54,9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spacing w:before="4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bCs/>
                <w:sz w:val="16"/>
                <w:szCs w:val="16"/>
                <w:lang w:eastAsia="pl-PL"/>
              </w:rPr>
              <w:t>53,7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55,3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E3707B" w:rsidRPr="00537D47" w:rsidRDefault="00E3707B" w:rsidP="003F7C65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54,4</w:t>
            </w:r>
          </w:p>
        </w:tc>
      </w:tr>
      <w:tr w:rsidR="00E3707B" w:rsidRPr="00F62341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E3707B" w:rsidRPr="00537D47" w:rsidRDefault="00E3707B" w:rsidP="003F7C65">
            <w:pPr>
              <w:tabs>
                <w:tab w:val="right" w:leader="dot" w:pos="2268"/>
              </w:tabs>
              <w:spacing w:before="40" w:after="0" w:line="240" w:lineRule="auto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Stopa bezrobocia w %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spacing w:before="4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bCs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spacing w:before="4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bCs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spacing w:before="4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bCs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spacing w:before="4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bCs/>
                <w:sz w:val="16"/>
                <w:szCs w:val="16"/>
                <w:lang w:eastAsia="pl-PL"/>
              </w:rPr>
              <w:t>3,9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E3707B" w:rsidRPr="00537D47" w:rsidRDefault="00E3707B" w:rsidP="003F7C65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3,2</w:t>
            </w:r>
          </w:p>
        </w:tc>
      </w:tr>
      <w:tr w:rsidR="00E3707B" w:rsidRPr="00A622DA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E3707B" w:rsidRPr="00537D47" w:rsidRDefault="00E3707B" w:rsidP="003F7C65">
            <w:pPr>
              <w:tabs>
                <w:tab w:val="right" w:leader="dot" w:pos="2268"/>
              </w:tabs>
              <w:spacing w:before="40" w:after="0" w:line="240" w:lineRule="auto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Aktywni zawodowo w tys.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spacing w:before="4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1251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spacing w:before="4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17182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spacing w:before="4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1287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spacing w:before="4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16940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1296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E3707B" w:rsidRPr="00537D47" w:rsidRDefault="00E3707B" w:rsidP="003F7C65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17031</w:t>
            </w:r>
          </w:p>
        </w:tc>
      </w:tr>
      <w:tr w:rsidR="00E3707B" w:rsidRPr="00A622DA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E3707B" w:rsidRPr="00537D47" w:rsidRDefault="00E3707B" w:rsidP="003F7C65">
            <w:pPr>
              <w:tabs>
                <w:tab w:val="right" w:leader="dot" w:pos="2268"/>
              </w:tabs>
              <w:spacing w:before="40" w:after="0" w:line="240" w:lineRule="auto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pracujący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spacing w:before="4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1217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spacing w:before="4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16565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spacing w:before="4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1250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spacing w:before="4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16274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1258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E3707B" w:rsidRPr="00537D47" w:rsidRDefault="00E3707B" w:rsidP="003F7C65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16484</w:t>
            </w:r>
          </w:p>
        </w:tc>
      </w:tr>
      <w:tr w:rsidR="00E3707B" w:rsidRPr="00A622DA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E3707B" w:rsidRPr="00537D47" w:rsidRDefault="00E3707B" w:rsidP="003F7C65">
            <w:pPr>
              <w:tabs>
                <w:tab w:val="right" w:leader="dot" w:pos="2268"/>
              </w:tabs>
              <w:spacing w:before="40" w:after="0" w:line="240" w:lineRule="auto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bezrobotni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spacing w:before="4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bCs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spacing w:before="4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bCs/>
                <w:sz w:val="16"/>
                <w:szCs w:val="16"/>
                <w:lang w:eastAsia="pl-PL"/>
              </w:rPr>
              <w:t>617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spacing w:before="4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bCs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spacing w:before="4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bCs/>
                <w:sz w:val="16"/>
                <w:szCs w:val="16"/>
                <w:lang w:eastAsia="pl-PL"/>
              </w:rPr>
              <w:t>666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E3707B" w:rsidRPr="00537D47" w:rsidRDefault="00E3707B" w:rsidP="003F7C65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548</w:t>
            </w:r>
          </w:p>
        </w:tc>
      </w:tr>
      <w:tr w:rsidR="00E3707B" w:rsidRPr="00A622DA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E3707B" w:rsidRPr="00537D47" w:rsidRDefault="00E3707B" w:rsidP="003F7C65">
            <w:pPr>
              <w:tabs>
                <w:tab w:val="right" w:leader="dot" w:pos="2268"/>
              </w:tabs>
              <w:spacing w:before="40" w:after="0" w:line="240" w:lineRule="auto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Bierni zawodowo w tys.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spacing w:before="4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1039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spacing w:before="4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13246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spacing w:before="4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bCs/>
                <w:sz w:val="16"/>
                <w:szCs w:val="16"/>
                <w:lang w:eastAsia="pl-PL"/>
              </w:rPr>
              <w:t>990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spacing w:before="4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13365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3707B" w:rsidRPr="00537D47" w:rsidRDefault="00E3707B" w:rsidP="003F7C65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979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E3707B" w:rsidRPr="00537D47" w:rsidRDefault="00E3707B" w:rsidP="003F7C65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13254</w:t>
            </w:r>
          </w:p>
        </w:tc>
      </w:tr>
    </w:tbl>
    <w:p w:rsidR="00700909" w:rsidRDefault="00700909" w:rsidP="00700909">
      <w:pPr>
        <w:pStyle w:val="tytuwykresu"/>
        <w:spacing w:before="240"/>
        <w:rPr>
          <w:shd w:val="clear" w:color="auto" w:fill="FFFFFF"/>
        </w:rPr>
      </w:pPr>
      <w:r w:rsidRPr="00001C5B">
        <w:t xml:space="preserve">Wykres </w:t>
      </w:r>
      <w:r>
        <w:t>1.</w:t>
      </w:r>
      <w:r w:rsidRPr="00074DD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Zmiany na rynku pracy w </w:t>
      </w:r>
      <w:r w:rsidR="00D4028E">
        <w:rPr>
          <w:shd w:val="clear" w:color="auto" w:fill="FFFFFF"/>
        </w:rPr>
        <w:t>I</w:t>
      </w:r>
      <w:r>
        <w:rPr>
          <w:shd w:val="clear" w:color="auto" w:fill="FFFFFF"/>
        </w:rPr>
        <w:t>I kwartale 201</w:t>
      </w:r>
      <w:r w:rsidR="00FB6ABD">
        <w:rPr>
          <w:shd w:val="clear" w:color="auto" w:fill="FFFFFF"/>
        </w:rPr>
        <w:t>9</w:t>
      </w:r>
      <w:r>
        <w:rPr>
          <w:shd w:val="clear" w:color="auto" w:fill="FFFFFF"/>
        </w:rPr>
        <w:t xml:space="preserve"> r.</w:t>
      </w:r>
      <w:r w:rsidR="006B2432" w:rsidRPr="006B2432">
        <w:rPr>
          <w:noProof/>
          <w:shd w:val="clear" w:color="auto" w:fill="FFFFFF"/>
          <w:lang w:eastAsia="pl-PL"/>
        </w:rPr>
        <w:t xml:space="preserve"> </w:t>
      </w:r>
    </w:p>
    <w:p w:rsidR="00D2295E" w:rsidRPr="00700909" w:rsidRDefault="00D66BAF" w:rsidP="00226FCD">
      <w:pPr>
        <w:pStyle w:val="tytuwykresu"/>
        <w:spacing w:before="0" w:after="0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62016" behindDoc="0" locked="0" layoutInCell="1" allowOverlap="1" wp14:anchorId="50379BE4" wp14:editId="00645A1D">
            <wp:simplePos x="0" y="0"/>
            <wp:positionH relativeFrom="column">
              <wp:posOffset>2590165</wp:posOffset>
            </wp:positionH>
            <wp:positionV relativeFrom="paragraph">
              <wp:posOffset>9525</wp:posOffset>
            </wp:positionV>
            <wp:extent cx="2563200" cy="2469600"/>
            <wp:effectExtent l="0" t="0" r="8890" b="0"/>
            <wp:wrapThrough wrapText="bothSides">
              <wp:wrapPolygon edited="0">
                <wp:start x="7225" y="500"/>
                <wp:lineTo x="4977" y="833"/>
                <wp:lineTo x="2408" y="2333"/>
                <wp:lineTo x="2408" y="3499"/>
                <wp:lineTo x="321" y="3832"/>
                <wp:lineTo x="321" y="4499"/>
                <wp:lineTo x="3532" y="6165"/>
                <wp:lineTo x="161" y="6498"/>
                <wp:lineTo x="161" y="7165"/>
                <wp:lineTo x="1927" y="8831"/>
                <wp:lineTo x="321" y="9331"/>
                <wp:lineTo x="482" y="10164"/>
                <wp:lineTo x="3532" y="11497"/>
                <wp:lineTo x="321" y="11830"/>
                <wp:lineTo x="321" y="12497"/>
                <wp:lineTo x="3532" y="14163"/>
                <wp:lineTo x="161" y="14496"/>
                <wp:lineTo x="161" y="15163"/>
                <wp:lineTo x="3532" y="16829"/>
                <wp:lineTo x="161" y="17162"/>
                <wp:lineTo x="161" y="17829"/>
                <wp:lineTo x="4656" y="19495"/>
                <wp:lineTo x="3532" y="19495"/>
                <wp:lineTo x="3853" y="20161"/>
                <wp:lineTo x="18143" y="20495"/>
                <wp:lineTo x="18785" y="20495"/>
                <wp:lineTo x="19106" y="19495"/>
                <wp:lineTo x="21514" y="17829"/>
                <wp:lineTo x="21514" y="17496"/>
                <wp:lineTo x="18785" y="16829"/>
                <wp:lineTo x="21514" y="15163"/>
                <wp:lineTo x="21514" y="14663"/>
                <wp:lineTo x="19909" y="14163"/>
                <wp:lineTo x="21514" y="12497"/>
                <wp:lineTo x="21514" y="11997"/>
                <wp:lineTo x="12202" y="11497"/>
                <wp:lineTo x="21514" y="9831"/>
                <wp:lineTo x="21514" y="9331"/>
                <wp:lineTo x="12202" y="8831"/>
                <wp:lineTo x="21514" y="7165"/>
                <wp:lineTo x="21514" y="6665"/>
                <wp:lineTo x="12202" y="6165"/>
                <wp:lineTo x="21514" y="4499"/>
                <wp:lineTo x="21514" y="3999"/>
                <wp:lineTo x="13808" y="3499"/>
                <wp:lineTo x="17982" y="1500"/>
                <wp:lineTo x="17982" y="500"/>
                <wp:lineTo x="7225" y="500"/>
              </wp:wrapPolygon>
            </wp:wrapThrough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yk12.e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3200" cy="246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60992" behindDoc="0" locked="0" layoutInCell="1" allowOverlap="1" wp14:anchorId="3C4E3668" wp14:editId="1F89F50C">
            <wp:simplePos x="0" y="0"/>
            <wp:positionH relativeFrom="column">
              <wp:posOffset>-75565</wp:posOffset>
            </wp:positionH>
            <wp:positionV relativeFrom="paragraph">
              <wp:posOffset>9525</wp:posOffset>
            </wp:positionV>
            <wp:extent cx="2566800" cy="2469600"/>
            <wp:effectExtent l="0" t="0" r="5080" b="0"/>
            <wp:wrapThrough wrapText="bothSides">
              <wp:wrapPolygon edited="0">
                <wp:start x="2084" y="500"/>
                <wp:lineTo x="1763" y="1333"/>
                <wp:lineTo x="2725" y="2166"/>
                <wp:lineTo x="10741" y="3499"/>
                <wp:lineTo x="160" y="3666"/>
                <wp:lineTo x="160" y="4665"/>
                <wp:lineTo x="10100" y="6165"/>
                <wp:lineTo x="1924" y="7831"/>
                <wp:lineTo x="0" y="8331"/>
                <wp:lineTo x="0" y="8998"/>
                <wp:lineTo x="3687" y="11497"/>
                <wp:lineTo x="0" y="12663"/>
                <wp:lineTo x="0" y="13497"/>
                <wp:lineTo x="3848" y="14163"/>
                <wp:lineTo x="3848" y="14996"/>
                <wp:lineTo x="12665" y="16829"/>
                <wp:lineTo x="481" y="17162"/>
                <wp:lineTo x="321" y="17829"/>
                <wp:lineTo x="3206" y="19495"/>
                <wp:lineTo x="1924" y="19495"/>
                <wp:lineTo x="1283" y="19662"/>
                <wp:lineTo x="1283" y="20495"/>
                <wp:lineTo x="20360" y="20495"/>
                <wp:lineTo x="20521" y="19662"/>
                <wp:lineTo x="19559" y="19495"/>
                <wp:lineTo x="16192" y="19495"/>
                <wp:lineTo x="21482" y="17829"/>
                <wp:lineTo x="21482" y="17329"/>
                <wp:lineTo x="18436" y="16829"/>
                <wp:lineTo x="18436" y="14163"/>
                <wp:lineTo x="21482" y="13996"/>
                <wp:lineTo x="21482" y="8498"/>
                <wp:lineTo x="12184" y="6165"/>
                <wp:lineTo x="21482" y="4499"/>
                <wp:lineTo x="21482" y="3999"/>
                <wp:lineTo x="10741" y="3499"/>
                <wp:lineTo x="19559" y="2499"/>
                <wp:lineTo x="20360" y="833"/>
                <wp:lineTo x="19078" y="500"/>
                <wp:lineTo x="2084" y="500"/>
              </wp:wrapPolygon>
            </wp:wrapThrough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11.e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6800" cy="246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42D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FB29B6C" wp14:editId="020189C1">
                <wp:simplePos x="0" y="0"/>
                <wp:positionH relativeFrom="page">
                  <wp:posOffset>5690870</wp:posOffset>
                </wp:positionH>
                <wp:positionV relativeFrom="paragraph">
                  <wp:posOffset>165100</wp:posOffset>
                </wp:positionV>
                <wp:extent cx="1787525" cy="982345"/>
                <wp:effectExtent l="0" t="0" r="0" b="0"/>
                <wp:wrapTight wrapText="bothSides">
                  <wp:wrapPolygon edited="0">
                    <wp:start x="691" y="0"/>
                    <wp:lineTo x="691" y="20944"/>
                    <wp:lineTo x="20718" y="20944"/>
                    <wp:lineTo x="20718" y="0"/>
                    <wp:lineTo x="691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752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BAF" w:rsidRPr="00226FCD" w:rsidRDefault="00D66BAF" w:rsidP="0008342D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 porównaniu z analogicznym kwartałem poprzedniego roku zauważalny jest wzrost liczby bezrobotnych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29B6C" id="_x0000_s1028" type="#_x0000_t202" style="position:absolute;margin-left:448.1pt;margin-top:13pt;width:140.75pt;height:77.3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" filled="f" stroked="f">
                <v:textbox>
                  <w:txbxContent>
                    <w:p w:rsidR="00D66BAF" w:rsidRPr="00226FCD" w:rsidRDefault="00D66BAF" w:rsidP="0008342D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 porównaniu z analogicznym kwartałem poprzedniego roku zauważalny jest wzrost liczby bezrobotnych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D2295E" w:rsidRPr="00700909" w:rsidRDefault="00D2295E" w:rsidP="00226FCD">
      <w:pPr>
        <w:pStyle w:val="tytuwykresu"/>
        <w:spacing w:before="0" w:after="0"/>
        <w:rPr>
          <w:shd w:val="clear" w:color="auto" w:fill="FFFFFF"/>
        </w:rPr>
      </w:pPr>
    </w:p>
    <w:p w:rsidR="00D2295E" w:rsidRPr="00700909" w:rsidRDefault="00D2295E" w:rsidP="00226FCD">
      <w:pPr>
        <w:pStyle w:val="tytuwykresu"/>
        <w:spacing w:before="0" w:after="0"/>
        <w:rPr>
          <w:shd w:val="clear" w:color="auto" w:fill="FFFFFF"/>
        </w:rPr>
      </w:pPr>
    </w:p>
    <w:p w:rsidR="00D2295E" w:rsidRPr="00700909" w:rsidRDefault="00D2295E" w:rsidP="00226FCD">
      <w:pPr>
        <w:pStyle w:val="tytuwykresu"/>
        <w:spacing w:before="0" w:after="0"/>
        <w:rPr>
          <w:shd w:val="clear" w:color="auto" w:fill="FFFFFF"/>
        </w:rPr>
      </w:pPr>
    </w:p>
    <w:p w:rsidR="00D2295E" w:rsidRPr="00700909" w:rsidRDefault="00D2295E" w:rsidP="00226FCD">
      <w:pPr>
        <w:pStyle w:val="tytuwykresu"/>
        <w:spacing w:before="0" w:after="0"/>
        <w:rPr>
          <w:shd w:val="clear" w:color="auto" w:fill="FFFFFF"/>
        </w:rPr>
      </w:pPr>
    </w:p>
    <w:p w:rsidR="00D2295E" w:rsidRPr="00700909" w:rsidRDefault="00D2295E" w:rsidP="00226FCD">
      <w:pPr>
        <w:pStyle w:val="tytuwykresu"/>
        <w:spacing w:before="0" w:after="0"/>
        <w:rPr>
          <w:shd w:val="clear" w:color="auto" w:fill="FFFFFF"/>
        </w:rPr>
      </w:pPr>
    </w:p>
    <w:p w:rsidR="00D2295E" w:rsidRPr="00700909" w:rsidRDefault="00D2295E" w:rsidP="00226FCD">
      <w:pPr>
        <w:pStyle w:val="tytuwykresu"/>
        <w:spacing w:before="0" w:after="0"/>
        <w:rPr>
          <w:shd w:val="clear" w:color="auto" w:fill="FFFFFF"/>
        </w:rPr>
      </w:pPr>
    </w:p>
    <w:p w:rsidR="00D2295E" w:rsidRPr="00700909" w:rsidRDefault="00D2295E" w:rsidP="00226FCD">
      <w:pPr>
        <w:pStyle w:val="tytuwykresu"/>
        <w:spacing w:before="0" w:after="0"/>
        <w:rPr>
          <w:shd w:val="clear" w:color="auto" w:fill="FFFFFF"/>
        </w:rPr>
      </w:pPr>
    </w:p>
    <w:p w:rsidR="00D2295E" w:rsidRPr="00700909" w:rsidRDefault="00D2295E" w:rsidP="00226FCD">
      <w:pPr>
        <w:pStyle w:val="tytuwykresu"/>
        <w:spacing w:before="0" w:after="0"/>
        <w:rPr>
          <w:shd w:val="clear" w:color="auto" w:fill="FFFFFF"/>
        </w:rPr>
      </w:pPr>
    </w:p>
    <w:p w:rsidR="006A2DA6" w:rsidRDefault="00D54D5D" w:rsidP="00BF1C23">
      <w:pPr>
        <w:pStyle w:val="Tekstnormalny"/>
      </w:pPr>
      <w:r w:rsidRPr="00633014">
        <w:rPr>
          <w:b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4B63D5B5" wp14:editId="500A689B">
                <wp:simplePos x="0" y="0"/>
                <wp:positionH relativeFrom="column">
                  <wp:posOffset>5260975</wp:posOffset>
                </wp:positionH>
                <wp:positionV relativeFrom="page">
                  <wp:posOffset>1029856</wp:posOffset>
                </wp:positionV>
                <wp:extent cx="1725295" cy="995680"/>
                <wp:effectExtent l="0" t="0" r="0" b="0"/>
                <wp:wrapTight wrapText="bothSides">
                  <wp:wrapPolygon edited="0">
                    <wp:start x="715" y="0"/>
                    <wp:lineTo x="715" y="21077"/>
                    <wp:lineTo x="20749" y="21077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5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BAF" w:rsidRDefault="00D66BAF" w:rsidP="00A91472">
                            <w:pPr>
                              <w:pStyle w:val="tekstzboku"/>
                              <w:spacing w:before="80" w:line="220" w:lineRule="exact"/>
                            </w:pPr>
                            <w:r w:rsidRPr="000443B8">
                              <w:rPr>
                                <w:spacing w:val="-2"/>
                              </w:rPr>
                              <w:t xml:space="preserve">Obciążenie pracujących osobami niepracującymi było </w:t>
                            </w:r>
                            <w:r w:rsidRPr="005E26FF">
                              <w:rPr>
                                <w:spacing w:val="-4"/>
                              </w:rPr>
                              <w:t xml:space="preserve">znacznie </w:t>
                            </w:r>
                            <w:r>
                              <w:rPr>
                                <w:spacing w:val="-4"/>
                              </w:rPr>
                              <w:t>mniej</w:t>
                            </w:r>
                            <w:r w:rsidRPr="005E26FF">
                              <w:rPr>
                                <w:spacing w:val="-4"/>
                              </w:rPr>
                              <w:t>sze niż w kraju;</w:t>
                            </w:r>
                            <w:r w:rsidRPr="000443B8">
                              <w:rPr>
                                <w:spacing w:val="-2"/>
                              </w:rPr>
                              <w:t xml:space="preserve"> ukształtowało się na </w:t>
                            </w:r>
                            <w:r>
                              <w:rPr>
                                <w:spacing w:val="-2"/>
                              </w:rPr>
                              <w:t>niższym</w:t>
                            </w:r>
                            <w:r w:rsidRPr="000443B8">
                              <w:rPr>
                                <w:spacing w:val="-2"/>
                              </w:rPr>
                              <w:t xml:space="preserve"> poziomie</w:t>
                            </w:r>
                            <w:r>
                              <w:rPr>
                                <w:spacing w:val="-2"/>
                              </w:rPr>
                              <w:t xml:space="preserve"> niż</w:t>
                            </w:r>
                            <w:r w:rsidRPr="000443B8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przed </w:t>
                            </w:r>
                            <w:r w:rsidRPr="000443B8">
                              <w:rPr>
                                <w:spacing w:val="-2"/>
                              </w:rPr>
                              <w:t>rok</w:t>
                            </w:r>
                            <w:r>
                              <w:rPr>
                                <w:spacing w:val="-2"/>
                              </w:rPr>
                              <w:t>iem</w:t>
                            </w:r>
                            <w:r>
                              <w:rPr>
                                <w:spacing w:val="-2"/>
                              </w:rPr>
                              <w:br/>
                              <w:t xml:space="preserve">i przed </w:t>
                            </w:r>
                            <w:r w:rsidRPr="000443B8">
                              <w:rPr>
                                <w:spacing w:val="-2"/>
                              </w:rPr>
                              <w:t>kwartał</w:t>
                            </w:r>
                            <w:r>
                              <w:rPr>
                                <w:spacing w:val="-2"/>
                              </w:rPr>
                              <w:t>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3D5B5" id="Pole tekstowe 16" o:spid="_x0000_s1029" type="#_x0000_t202" style="position:absolute;left:0;text-align:left;margin-left:414.25pt;margin-top:81.1pt;width:135.85pt;height:78.4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" filled="f" stroked="f">
                <v:textbox>
                  <w:txbxContent>
                    <w:p w:rsidR="00D66BAF" w:rsidRDefault="00D66BAF" w:rsidP="00A91472">
                      <w:pPr>
                        <w:pStyle w:val="tekstzboku"/>
                        <w:spacing w:before="80" w:line="220" w:lineRule="exact"/>
                      </w:pPr>
                      <w:r w:rsidRPr="000443B8">
                        <w:rPr>
                          <w:spacing w:val="-2"/>
                        </w:rPr>
                        <w:t xml:space="preserve">Obciążenie pracujących osobami niepracującymi było </w:t>
                      </w:r>
                      <w:r w:rsidRPr="005E26FF">
                        <w:rPr>
                          <w:spacing w:val="-4"/>
                        </w:rPr>
                        <w:t xml:space="preserve">znacznie </w:t>
                      </w:r>
                      <w:r>
                        <w:rPr>
                          <w:spacing w:val="-4"/>
                        </w:rPr>
                        <w:t>mniej</w:t>
                      </w:r>
                      <w:r w:rsidRPr="005E26FF">
                        <w:rPr>
                          <w:spacing w:val="-4"/>
                        </w:rPr>
                        <w:t>sze niż w kraju;</w:t>
                      </w:r>
                      <w:r w:rsidRPr="000443B8">
                        <w:rPr>
                          <w:spacing w:val="-2"/>
                        </w:rPr>
                        <w:t xml:space="preserve"> ukształtowało się na </w:t>
                      </w:r>
                      <w:r>
                        <w:rPr>
                          <w:spacing w:val="-2"/>
                        </w:rPr>
                        <w:t>niższym</w:t>
                      </w:r>
                      <w:r w:rsidRPr="000443B8">
                        <w:rPr>
                          <w:spacing w:val="-2"/>
                        </w:rPr>
                        <w:t xml:space="preserve"> poziomie</w:t>
                      </w:r>
                      <w:r>
                        <w:rPr>
                          <w:spacing w:val="-2"/>
                        </w:rPr>
                        <w:t xml:space="preserve"> niż</w:t>
                      </w:r>
                      <w:r w:rsidRPr="000443B8"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przed </w:t>
                      </w:r>
                      <w:r w:rsidRPr="000443B8">
                        <w:rPr>
                          <w:spacing w:val="-2"/>
                        </w:rPr>
                        <w:t>rok</w:t>
                      </w:r>
                      <w:r>
                        <w:rPr>
                          <w:spacing w:val="-2"/>
                        </w:rPr>
                        <w:t>iem</w:t>
                      </w:r>
                      <w:r>
                        <w:rPr>
                          <w:spacing w:val="-2"/>
                        </w:rPr>
                        <w:br/>
                        <w:t xml:space="preserve">i przed </w:t>
                      </w:r>
                      <w:r w:rsidRPr="000443B8">
                        <w:rPr>
                          <w:spacing w:val="-2"/>
                        </w:rPr>
                        <w:t>kwartał</w:t>
                      </w:r>
                      <w:r>
                        <w:rPr>
                          <w:spacing w:val="-2"/>
                        </w:rPr>
                        <w:t>em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F1C23">
        <w:rPr>
          <w:spacing w:val="-4"/>
        </w:rPr>
        <w:t>L</w:t>
      </w:r>
      <w:r w:rsidR="00BF1C23" w:rsidRPr="00BF0899">
        <w:rPr>
          <w:spacing w:val="-4"/>
        </w:rPr>
        <w:t>iczba aktywnych zawodowo w I</w:t>
      </w:r>
      <w:r w:rsidR="00D4028E">
        <w:rPr>
          <w:spacing w:val="-4"/>
        </w:rPr>
        <w:t>I</w:t>
      </w:r>
      <w:r w:rsidR="00BF1C23" w:rsidRPr="00BF0899">
        <w:rPr>
          <w:spacing w:val="-4"/>
        </w:rPr>
        <w:t xml:space="preserve"> kwartale 201</w:t>
      </w:r>
      <w:r w:rsidR="00FB6ABD">
        <w:rPr>
          <w:spacing w:val="-4"/>
        </w:rPr>
        <w:t>9</w:t>
      </w:r>
      <w:r w:rsidR="00BF1C23" w:rsidRPr="00BF0899">
        <w:rPr>
          <w:spacing w:val="-4"/>
        </w:rPr>
        <w:t xml:space="preserve"> r. w województwie </w:t>
      </w:r>
      <w:r w:rsidR="00BF1C23" w:rsidRPr="00BF0899">
        <w:rPr>
          <w:spacing w:val="-4"/>
          <w:shd w:val="clear" w:color="auto" w:fill="FFFFFF"/>
        </w:rPr>
        <w:t xml:space="preserve">dolnośląskim </w:t>
      </w:r>
      <w:r w:rsidR="00BF1C23" w:rsidRPr="00BF0899">
        <w:rPr>
          <w:spacing w:val="-4"/>
        </w:rPr>
        <w:t>wyniosła 12</w:t>
      </w:r>
      <w:r w:rsidR="00C52F93">
        <w:rPr>
          <w:spacing w:val="-4"/>
        </w:rPr>
        <w:t>96</w:t>
      </w:r>
      <w:r w:rsidR="00BF1C23" w:rsidRPr="00BF0899">
        <w:rPr>
          <w:spacing w:val="-4"/>
        </w:rPr>
        <w:t xml:space="preserve"> tys. osób</w:t>
      </w:r>
      <w:r w:rsidR="00BF1C23">
        <w:t xml:space="preserve"> i z</w:t>
      </w:r>
      <w:r w:rsidR="007848B4">
        <w:t>więk</w:t>
      </w:r>
      <w:r w:rsidR="00BF1C23">
        <w:t xml:space="preserve">szyła się w ciągu roku o </w:t>
      </w:r>
      <w:r w:rsidR="00C52F93">
        <w:t>3</w:t>
      </w:r>
      <w:r w:rsidR="00BF1C23">
        <w:t>,</w:t>
      </w:r>
      <w:r w:rsidR="00C52F93">
        <w:t>6</w:t>
      </w:r>
      <w:r w:rsidR="00BF1C23">
        <w:t xml:space="preserve">%, co spowodowane było </w:t>
      </w:r>
      <w:r w:rsidR="007848B4">
        <w:t>wzrostem</w:t>
      </w:r>
      <w:r w:rsidR="00BF1C23">
        <w:t xml:space="preserve"> liczby </w:t>
      </w:r>
      <w:r w:rsidR="007848B4">
        <w:t>pracujacych</w:t>
      </w:r>
      <w:r w:rsidR="00564DB1">
        <w:br/>
        <w:t>(o 3,4%)</w:t>
      </w:r>
      <w:r w:rsidR="00C52F93">
        <w:t xml:space="preserve"> oraz</w:t>
      </w:r>
      <w:r w:rsidR="00BF1C23">
        <w:t xml:space="preserve"> </w:t>
      </w:r>
      <w:r w:rsidR="007848B4">
        <w:t>bezrobotnych</w:t>
      </w:r>
      <w:r w:rsidR="00564DB1">
        <w:t xml:space="preserve"> (o 11,8%)</w:t>
      </w:r>
      <w:r w:rsidR="00BF1C23">
        <w:t>.</w:t>
      </w:r>
    </w:p>
    <w:p w:rsidR="00BF1C23" w:rsidRDefault="00BF1C23" w:rsidP="00BF1C23">
      <w:pPr>
        <w:pStyle w:val="Tekstnormalny"/>
      </w:pPr>
      <w:r>
        <w:t>W porównaniu z I</w:t>
      </w:r>
      <w:r w:rsidR="00D53297">
        <w:t xml:space="preserve"> kwartałem 201</w:t>
      </w:r>
      <w:r w:rsidR="00D4028E">
        <w:t>9</w:t>
      </w:r>
      <w:r>
        <w:t xml:space="preserve"> r. liczba aktywnych zawodowo </w:t>
      </w:r>
      <w:r w:rsidR="00095D4A">
        <w:t>z</w:t>
      </w:r>
      <w:r w:rsidR="00C52F93">
        <w:t>więk</w:t>
      </w:r>
      <w:r w:rsidR="00095D4A">
        <w:t xml:space="preserve">szyła się </w:t>
      </w:r>
      <w:r>
        <w:t xml:space="preserve">o </w:t>
      </w:r>
      <w:r w:rsidR="00C52F93">
        <w:t>0</w:t>
      </w:r>
      <w:r>
        <w:t>,</w:t>
      </w:r>
      <w:r w:rsidR="00C52F93">
        <w:t>7</w:t>
      </w:r>
      <w:r>
        <w:t xml:space="preserve">%, co było rezultatem </w:t>
      </w:r>
      <w:r w:rsidR="00C52F93">
        <w:t>wzrostu</w:t>
      </w:r>
      <w:r>
        <w:t xml:space="preserve"> </w:t>
      </w:r>
      <w:r w:rsidR="00A81466">
        <w:t>liczby osób</w:t>
      </w:r>
      <w:r>
        <w:t xml:space="preserve"> pracujących</w:t>
      </w:r>
      <w:r w:rsidR="00564DB1">
        <w:t xml:space="preserve"> (o 0,6%)</w:t>
      </w:r>
      <w:r>
        <w:t xml:space="preserve"> </w:t>
      </w:r>
      <w:r w:rsidR="00095D4A">
        <w:t>i</w:t>
      </w:r>
      <w:r>
        <w:t xml:space="preserve"> bezrobotnych</w:t>
      </w:r>
      <w:r w:rsidR="00564DB1">
        <w:t xml:space="preserve"> (o 2,7%)</w:t>
      </w:r>
      <w:r>
        <w:t>.</w:t>
      </w:r>
    </w:p>
    <w:p w:rsidR="00D2295E" w:rsidRPr="000A0CA1" w:rsidRDefault="00BF1C23" w:rsidP="00BF1C23">
      <w:pPr>
        <w:pStyle w:val="tytuwykresu"/>
        <w:spacing w:after="0"/>
        <w:jc w:val="both"/>
        <w:rPr>
          <w:b w:val="0"/>
          <w:sz w:val="19"/>
          <w:szCs w:val="19"/>
        </w:rPr>
      </w:pPr>
      <w:r w:rsidRPr="0021408F">
        <w:rPr>
          <w:b w:val="0"/>
          <w:sz w:val="19"/>
          <w:szCs w:val="19"/>
        </w:rPr>
        <w:t>Obciążenie pracujących osobami niepracującymi wyniosło</w:t>
      </w:r>
      <w:r w:rsidR="00CD5249">
        <w:rPr>
          <w:b w:val="0"/>
          <w:sz w:val="19"/>
          <w:szCs w:val="19"/>
        </w:rPr>
        <w:t xml:space="preserve"> 8</w:t>
      </w:r>
      <w:r w:rsidR="00C52F93">
        <w:rPr>
          <w:b w:val="0"/>
          <w:sz w:val="19"/>
          <w:szCs w:val="19"/>
        </w:rPr>
        <w:t>08</w:t>
      </w:r>
      <w:r w:rsidR="007F32FC">
        <w:rPr>
          <w:b w:val="0"/>
          <w:sz w:val="19"/>
          <w:szCs w:val="19"/>
        </w:rPr>
        <w:t xml:space="preserve"> </w:t>
      </w:r>
      <w:r w:rsidRPr="0021408F">
        <w:rPr>
          <w:b w:val="0"/>
          <w:sz w:val="19"/>
          <w:szCs w:val="19"/>
        </w:rPr>
        <w:t>i było</w:t>
      </w:r>
      <w:r w:rsidRPr="0021408F">
        <w:rPr>
          <w:b w:val="0"/>
          <w:spacing w:val="0"/>
          <w:sz w:val="19"/>
          <w:szCs w:val="19"/>
        </w:rPr>
        <w:t xml:space="preserve"> </w:t>
      </w:r>
      <w:r w:rsidR="00C52F93">
        <w:rPr>
          <w:b w:val="0"/>
          <w:spacing w:val="0"/>
          <w:sz w:val="19"/>
          <w:szCs w:val="19"/>
        </w:rPr>
        <w:t>mniej</w:t>
      </w:r>
      <w:r w:rsidRPr="0021408F">
        <w:rPr>
          <w:b w:val="0"/>
          <w:spacing w:val="0"/>
          <w:sz w:val="19"/>
          <w:szCs w:val="19"/>
        </w:rPr>
        <w:t xml:space="preserve">sze </w:t>
      </w:r>
      <w:r w:rsidR="00A81466">
        <w:rPr>
          <w:b w:val="0"/>
          <w:spacing w:val="0"/>
          <w:sz w:val="19"/>
          <w:szCs w:val="19"/>
        </w:rPr>
        <w:t>w porównaniu do</w:t>
      </w:r>
      <w:r w:rsidRPr="0021408F">
        <w:rPr>
          <w:b w:val="0"/>
          <w:spacing w:val="0"/>
          <w:sz w:val="19"/>
          <w:szCs w:val="19"/>
        </w:rPr>
        <w:t xml:space="preserve"> poprzedni</w:t>
      </w:r>
      <w:r w:rsidR="00A81466">
        <w:rPr>
          <w:b w:val="0"/>
          <w:spacing w:val="0"/>
          <w:sz w:val="19"/>
          <w:szCs w:val="19"/>
        </w:rPr>
        <w:t>ego</w:t>
      </w:r>
      <w:r w:rsidRPr="0021408F">
        <w:rPr>
          <w:b w:val="0"/>
          <w:spacing w:val="0"/>
          <w:sz w:val="19"/>
          <w:szCs w:val="19"/>
        </w:rPr>
        <w:t xml:space="preserve"> kwarta</w:t>
      </w:r>
      <w:r w:rsidR="00A81466">
        <w:rPr>
          <w:b w:val="0"/>
          <w:spacing w:val="0"/>
          <w:sz w:val="19"/>
          <w:szCs w:val="19"/>
        </w:rPr>
        <w:t>łu</w:t>
      </w:r>
      <w:r w:rsidRPr="0021408F">
        <w:rPr>
          <w:b w:val="0"/>
          <w:spacing w:val="0"/>
          <w:sz w:val="19"/>
          <w:szCs w:val="19"/>
        </w:rPr>
        <w:t xml:space="preserve"> (8</w:t>
      </w:r>
      <w:r w:rsidR="00C52F93">
        <w:rPr>
          <w:b w:val="0"/>
          <w:spacing w:val="0"/>
          <w:sz w:val="19"/>
          <w:szCs w:val="19"/>
        </w:rPr>
        <w:t>22</w:t>
      </w:r>
      <w:r w:rsidRPr="0021408F">
        <w:rPr>
          <w:b w:val="0"/>
          <w:spacing w:val="0"/>
          <w:sz w:val="19"/>
          <w:szCs w:val="19"/>
        </w:rPr>
        <w:t>)</w:t>
      </w:r>
      <w:r w:rsidR="00C52F93">
        <w:rPr>
          <w:b w:val="0"/>
          <w:spacing w:val="0"/>
          <w:sz w:val="19"/>
          <w:szCs w:val="19"/>
        </w:rPr>
        <w:t xml:space="preserve"> i analogicznego kwartału poprzedniego</w:t>
      </w:r>
      <w:r w:rsidR="00CD5249" w:rsidRPr="0021408F">
        <w:rPr>
          <w:b w:val="0"/>
          <w:sz w:val="19"/>
          <w:szCs w:val="19"/>
        </w:rPr>
        <w:t xml:space="preserve"> rok</w:t>
      </w:r>
      <w:r w:rsidR="00C52F93">
        <w:rPr>
          <w:b w:val="0"/>
          <w:sz w:val="19"/>
          <w:szCs w:val="19"/>
        </w:rPr>
        <w:t>u</w:t>
      </w:r>
      <w:r w:rsidR="00CD5249">
        <w:rPr>
          <w:b w:val="0"/>
          <w:sz w:val="19"/>
          <w:szCs w:val="19"/>
        </w:rPr>
        <w:t xml:space="preserve"> (</w:t>
      </w:r>
      <w:r w:rsidR="00C52F93">
        <w:rPr>
          <w:b w:val="0"/>
          <w:sz w:val="19"/>
          <w:szCs w:val="19"/>
        </w:rPr>
        <w:t>882</w:t>
      </w:r>
      <w:r w:rsidR="00CD5249">
        <w:rPr>
          <w:b w:val="0"/>
          <w:sz w:val="19"/>
          <w:szCs w:val="19"/>
        </w:rPr>
        <w:t>)</w:t>
      </w:r>
      <w:r w:rsidRPr="0021408F">
        <w:rPr>
          <w:b w:val="0"/>
          <w:spacing w:val="0"/>
          <w:sz w:val="19"/>
          <w:szCs w:val="19"/>
        </w:rPr>
        <w:t xml:space="preserve">. W kraju wskaźnik ten był </w:t>
      </w:r>
      <w:r w:rsidR="004F61FD">
        <w:rPr>
          <w:b w:val="0"/>
          <w:spacing w:val="0"/>
          <w:sz w:val="19"/>
          <w:szCs w:val="19"/>
        </w:rPr>
        <w:t>znacznie wy</w:t>
      </w:r>
      <w:r w:rsidRPr="0021408F">
        <w:rPr>
          <w:b w:val="0"/>
          <w:spacing w:val="0"/>
          <w:sz w:val="19"/>
          <w:szCs w:val="19"/>
        </w:rPr>
        <w:t>ższy niż w województwie</w:t>
      </w:r>
      <w:r w:rsidR="004F61FD">
        <w:rPr>
          <w:b w:val="0"/>
          <w:spacing w:val="0"/>
          <w:sz w:val="19"/>
          <w:szCs w:val="19"/>
        </w:rPr>
        <w:t xml:space="preserve"> </w:t>
      </w:r>
      <w:r w:rsidRPr="007F32FC">
        <w:rPr>
          <w:b w:val="0"/>
          <w:spacing w:val="-5"/>
          <w:sz w:val="19"/>
          <w:szCs w:val="19"/>
        </w:rPr>
        <w:t>dolnośląskim i w I</w:t>
      </w:r>
      <w:r w:rsidR="000A0CA1">
        <w:rPr>
          <w:b w:val="0"/>
          <w:spacing w:val="-5"/>
          <w:sz w:val="19"/>
          <w:szCs w:val="19"/>
        </w:rPr>
        <w:t>I</w:t>
      </w:r>
      <w:r w:rsidR="007F32FC" w:rsidRPr="007F32FC">
        <w:rPr>
          <w:b w:val="0"/>
          <w:spacing w:val="-5"/>
          <w:sz w:val="19"/>
          <w:szCs w:val="19"/>
        </w:rPr>
        <w:t xml:space="preserve"> kwartale 201</w:t>
      </w:r>
      <w:r w:rsidR="004F61FD">
        <w:rPr>
          <w:b w:val="0"/>
          <w:spacing w:val="-5"/>
          <w:sz w:val="19"/>
          <w:szCs w:val="19"/>
        </w:rPr>
        <w:t>9</w:t>
      </w:r>
      <w:r w:rsidRPr="007F32FC">
        <w:rPr>
          <w:b w:val="0"/>
          <w:spacing w:val="-5"/>
          <w:sz w:val="19"/>
          <w:szCs w:val="19"/>
        </w:rPr>
        <w:t xml:space="preserve"> r. wyniósł</w:t>
      </w:r>
      <w:r w:rsidR="00DB2C5A">
        <w:rPr>
          <w:b w:val="0"/>
          <w:spacing w:val="-5"/>
          <w:sz w:val="19"/>
          <w:szCs w:val="19"/>
        </w:rPr>
        <w:t>, podobnie jak przed rokiem,</w:t>
      </w:r>
      <w:r w:rsidRPr="007F32FC">
        <w:rPr>
          <w:b w:val="0"/>
          <w:spacing w:val="-5"/>
          <w:sz w:val="19"/>
          <w:szCs w:val="19"/>
        </w:rPr>
        <w:t xml:space="preserve"> 8</w:t>
      </w:r>
      <w:r w:rsidR="000A0CA1">
        <w:rPr>
          <w:b w:val="0"/>
          <w:spacing w:val="-5"/>
          <w:sz w:val="19"/>
          <w:szCs w:val="19"/>
        </w:rPr>
        <w:t>37</w:t>
      </w:r>
      <w:r w:rsidR="004F61FD">
        <w:rPr>
          <w:b w:val="0"/>
          <w:spacing w:val="-5"/>
          <w:sz w:val="19"/>
          <w:szCs w:val="19"/>
        </w:rPr>
        <w:t xml:space="preserve"> (</w:t>
      </w:r>
      <w:r w:rsidRPr="007F32FC">
        <w:rPr>
          <w:b w:val="0"/>
          <w:spacing w:val="-5"/>
          <w:sz w:val="19"/>
          <w:szCs w:val="19"/>
        </w:rPr>
        <w:t>w poprzednim kwartale – 8</w:t>
      </w:r>
      <w:r w:rsidR="000A0CA1">
        <w:rPr>
          <w:b w:val="0"/>
          <w:spacing w:val="-5"/>
          <w:sz w:val="19"/>
          <w:szCs w:val="19"/>
        </w:rPr>
        <w:t>62</w:t>
      </w:r>
      <w:r w:rsidRPr="007F32FC">
        <w:rPr>
          <w:b w:val="0"/>
          <w:spacing w:val="-5"/>
          <w:sz w:val="19"/>
          <w:szCs w:val="19"/>
        </w:rPr>
        <w:t>).</w:t>
      </w:r>
    </w:p>
    <w:p w:rsidR="00BF1C23" w:rsidRPr="00CA6CFF" w:rsidRDefault="00D54D5D" w:rsidP="00BF1C23">
      <w:pPr>
        <w:pStyle w:val="Tekstnormalny"/>
      </w:pPr>
      <w:r w:rsidRPr="00633014">
        <w:rPr>
          <w:b/>
          <w:lang w:eastAsia="pl-PL"/>
        </w:rPr>
        <mc:AlternateContent>
          <mc:Choice Requires="wps">
            <w:drawing>
              <wp:anchor distT="45720" distB="45720" distL="114300" distR="114300" simplePos="0" relativeHeight="251822080" behindDoc="1" locked="0" layoutInCell="1" allowOverlap="1" wp14:anchorId="3A014580" wp14:editId="5DD40CAD">
                <wp:simplePos x="0" y="0"/>
                <wp:positionH relativeFrom="column">
                  <wp:posOffset>5247005</wp:posOffset>
                </wp:positionH>
                <wp:positionV relativeFrom="page">
                  <wp:posOffset>2190115</wp:posOffset>
                </wp:positionV>
                <wp:extent cx="1725295" cy="770890"/>
                <wp:effectExtent l="0" t="0" r="0" b="0"/>
                <wp:wrapTight wrapText="bothSides">
                  <wp:wrapPolygon edited="0">
                    <wp:start x="715" y="0"/>
                    <wp:lineTo x="715" y="20817"/>
                    <wp:lineTo x="20749" y="20817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0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BAF" w:rsidRDefault="00D66BAF" w:rsidP="00FD27C3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Zarówno w</w:t>
                            </w:r>
                            <w:r w:rsidRPr="00FD27C3">
                              <w:rPr>
                                <w:spacing w:val="-2"/>
                              </w:rPr>
                              <w:t xml:space="preserve"> populacji mężczyzn</w:t>
                            </w:r>
                            <w:r>
                              <w:rPr>
                                <w:spacing w:val="-2"/>
                              </w:rPr>
                              <w:t>, jak i kobiet</w:t>
                            </w:r>
                            <w:r w:rsidRPr="00FD27C3">
                              <w:rPr>
                                <w:spacing w:val="-2"/>
                              </w:rPr>
                              <w:t xml:space="preserve"> większość stanowi</w:t>
                            </w:r>
                            <w:r>
                              <w:rPr>
                                <w:spacing w:val="-2"/>
                              </w:rPr>
                              <w:t>ły osoby</w:t>
                            </w:r>
                            <w:r w:rsidRPr="00FD27C3">
                              <w:rPr>
                                <w:spacing w:val="-2"/>
                              </w:rPr>
                              <w:t>, któr</w:t>
                            </w:r>
                            <w:r>
                              <w:rPr>
                                <w:spacing w:val="-2"/>
                              </w:rPr>
                              <w:t>e</w:t>
                            </w:r>
                            <w:r w:rsidRPr="00FD27C3">
                              <w:rPr>
                                <w:spacing w:val="-2"/>
                              </w:rPr>
                              <w:t xml:space="preserve"> m</w:t>
                            </w:r>
                            <w:r>
                              <w:rPr>
                                <w:spacing w:val="-2"/>
                              </w:rPr>
                              <w:t>iały pracę lub jej poszukiwały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14580" id="Pole tekstowe 19" o:spid="_x0000_s1030" type="#_x0000_t202" style="position:absolute;left:0;text-align:left;margin-left:413.15pt;margin-top:172.45pt;width:135.85pt;height:60.7pt;z-index:-251494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" filled="f" stroked="f">
                <v:textbox>
                  <w:txbxContent>
                    <w:p w:rsidR="00D66BAF" w:rsidRDefault="00D66BAF" w:rsidP="00FD27C3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Zarówno w</w:t>
                      </w:r>
                      <w:r w:rsidRPr="00FD27C3">
                        <w:rPr>
                          <w:spacing w:val="-2"/>
                        </w:rPr>
                        <w:t xml:space="preserve"> populacji mężczyzn</w:t>
                      </w:r>
                      <w:r>
                        <w:rPr>
                          <w:spacing w:val="-2"/>
                        </w:rPr>
                        <w:t>, jak i kobiet</w:t>
                      </w:r>
                      <w:r w:rsidRPr="00FD27C3">
                        <w:rPr>
                          <w:spacing w:val="-2"/>
                        </w:rPr>
                        <w:t xml:space="preserve"> większość stanowi</w:t>
                      </w:r>
                      <w:r>
                        <w:rPr>
                          <w:spacing w:val="-2"/>
                        </w:rPr>
                        <w:t>ły osoby</w:t>
                      </w:r>
                      <w:r w:rsidRPr="00FD27C3">
                        <w:rPr>
                          <w:spacing w:val="-2"/>
                        </w:rPr>
                        <w:t>, któr</w:t>
                      </w:r>
                      <w:r>
                        <w:rPr>
                          <w:spacing w:val="-2"/>
                        </w:rPr>
                        <w:t>e</w:t>
                      </w:r>
                      <w:r w:rsidRPr="00FD27C3">
                        <w:rPr>
                          <w:spacing w:val="-2"/>
                        </w:rPr>
                        <w:t xml:space="preserve"> m</w:t>
                      </w:r>
                      <w:r>
                        <w:rPr>
                          <w:spacing w:val="-2"/>
                        </w:rPr>
                        <w:t>iały pracę lub jej poszukiwały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F1C23">
        <w:t xml:space="preserve">Podobnie, jak w poprzednich kwartałach, wyraźnie wyższy </w:t>
      </w:r>
      <w:r w:rsidR="00BF1C23" w:rsidRPr="00A5722A">
        <w:rPr>
          <w:b/>
        </w:rPr>
        <w:t>współczynnik aktywności zawodowej</w:t>
      </w:r>
      <w:r w:rsidR="00BF1C23">
        <w:t xml:space="preserve"> wystąpił w populacji mężczyzn niż kobiet (odpowiednio 6</w:t>
      </w:r>
      <w:r w:rsidR="00061FE1">
        <w:t>4</w:t>
      </w:r>
      <w:r w:rsidR="00BF1C23">
        <w:t>,</w:t>
      </w:r>
      <w:r w:rsidR="00655F81">
        <w:t>5</w:t>
      </w:r>
      <w:r w:rsidR="00BF1C23">
        <w:t xml:space="preserve">% i </w:t>
      </w:r>
      <w:r w:rsidR="00655F81">
        <w:t>50</w:t>
      </w:r>
      <w:r w:rsidR="00BF1C23">
        <w:t>,</w:t>
      </w:r>
      <w:r w:rsidR="00061FE1">
        <w:t>1</w:t>
      </w:r>
      <w:r w:rsidR="00BF1C23">
        <w:t>%). W kraju odnotowano większą dysproporcję w wysokości tego współczynnika – wyniósł on odpowiednio 6</w:t>
      </w:r>
      <w:r w:rsidR="00D84810">
        <w:t>4</w:t>
      </w:r>
      <w:r w:rsidR="00BF1C23">
        <w:t>,</w:t>
      </w:r>
      <w:r w:rsidR="00061FE1">
        <w:t>9</w:t>
      </w:r>
      <w:r w:rsidR="00BF1C23">
        <w:t>% dla mężczyzn i 48,</w:t>
      </w:r>
      <w:r w:rsidR="00061FE1">
        <w:t>3</w:t>
      </w:r>
      <w:r w:rsidR="00BF1C23">
        <w:t>% dla kobiet. W I</w:t>
      </w:r>
      <w:r w:rsidR="00061FE1">
        <w:t>I</w:t>
      </w:r>
      <w:r w:rsidR="00BF1C23">
        <w:t xml:space="preserve"> kwartale 201</w:t>
      </w:r>
      <w:r w:rsidR="00655F81">
        <w:t>9</w:t>
      </w:r>
      <w:r w:rsidR="00BF1C23">
        <w:t xml:space="preserve"> r. na 100 aktywnych zawodowo mężczyzn w wie</w:t>
      </w:r>
      <w:r w:rsidR="00D84810">
        <w:t>ku 15 lat i więcej przypadało 5</w:t>
      </w:r>
      <w:r w:rsidR="00061FE1">
        <w:t>5</w:t>
      </w:r>
      <w:r w:rsidR="00BF1C23">
        <w:t xml:space="preserve"> biernych zawodowo, a na 100 aktywnych zawodowo kobiet w wieku 15 lat i więcej – </w:t>
      </w:r>
      <w:r w:rsidR="00061FE1">
        <w:t>99</w:t>
      </w:r>
      <w:r w:rsidR="00BF1C23">
        <w:t xml:space="preserve"> kobiet biern</w:t>
      </w:r>
      <w:r w:rsidR="00061FE1">
        <w:t>ych</w:t>
      </w:r>
      <w:r w:rsidR="00BF1C23">
        <w:t xml:space="preserve"> zawodowo. </w:t>
      </w:r>
    </w:p>
    <w:p w:rsidR="00BF1C23" w:rsidRPr="00CA6CFF" w:rsidRDefault="00BF1C23" w:rsidP="00BF1C23">
      <w:pPr>
        <w:pStyle w:val="tytuwykresu"/>
      </w:pPr>
      <w:r w:rsidRPr="00001C5B">
        <w:t xml:space="preserve">Wykres </w:t>
      </w:r>
      <w:r>
        <w:t>2.</w:t>
      </w:r>
      <w:r w:rsidRPr="007008A9">
        <w:t xml:space="preserve"> </w:t>
      </w:r>
      <w:r w:rsidRPr="00CA6CFF">
        <w:t>Współczynnik aktywności zaw</w:t>
      </w:r>
      <w:r>
        <w:t>o</w:t>
      </w:r>
      <w:r w:rsidRPr="00CA6CFF">
        <w:t>dowej</w:t>
      </w:r>
      <w:r w:rsidR="004278AB">
        <w:t xml:space="preserve"> (w %)</w:t>
      </w:r>
    </w:p>
    <w:p w:rsidR="00D2295E" w:rsidRPr="00BF1C23" w:rsidRDefault="00A11C11" w:rsidP="00BF1C23">
      <w:pPr>
        <w:pStyle w:val="tytuwykresu"/>
        <w:spacing w:after="0"/>
        <w:rPr>
          <w:b w:val="0"/>
          <w:spacing w:val="0"/>
          <w:sz w:val="19"/>
          <w:szCs w:val="19"/>
          <w:shd w:val="clear" w:color="auto" w:fill="FFFFFF"/>
        </w:rPr>
      </w:pPr>
      <w:r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drawing>
          <wp:anchor distT="0" distB="0" distL="114300" distR="114300" simplePos="0" relativeHeight="251863040" behindDoc="0" locked="0" layoutInCell="1" allowOverlap="1" wp14:anchorId="56B78728" wp14:editId="59C8F594">
            <wp:simplePos x="0" y="0"/>
            <wp:positionH relativeFrom="column">
              <wp:posOffset>3810</wp:posOffset>
            </wp:positionH>
            <wp:positionV relativeFrom="paragraph">
              <wp:posOffset>48647</wp:posOffset>
            </wp:positionV>
            <wp:extent cx="5122545" cy="2318385"/>
            <wp:effectExtent l="0" t="0" r="0" b="0"/>
            <wp:wrapThrough wrapText="bothSides">
              <wp:wrapPolygon edited="0">
                <wp:start x="80" y="1420"/>
                <wp:lineTo x="0" y="10294"/>
                <wp:lineTo x="402" y="10294"/>
                <wp:lineTo x="80" y="11537"/>
                <wp:lineTo x="80" y="14909"/>
                <wp:lineTo x="1125" y="15974"/>
                <wp:lineTo x="1125" y="18281"/>
                <wp:lineTo x="6667" y="18991"/>
                <wp:lineTo x="6587" y="19878"/>
                <wp:lineTo x="9639" y="20233"/>
                <wp:lineTo x="10041" y="20233"/>
                <wp:lineTo x="13977" y="19878"/>
                <wp:lineTo x="14057" y="18991"/>
                <wp:lineTo x="18154" y="18813"/>
                <wp:lineTo x="20885" y="18104"/>
                <wp:lineTo x="20805" y="15974"/>
                <wp:lineTo x="21447" y="14554"/>
                <wp:lineTo x="20724" y="13134"/>
                <wp:lineTo x="20885" y="11892"/>
                <wp:lineTo x="20483" y="11537"/>
                <wp:lineTo x="17190" y="10294"/>
                <wp:lineTo x="20644" y="10294"/>
                <wp:lineTo x="20724" y="5325"/>
                <wp:lineTo x="18877" y="4615"/>
                <wp:lineTo x="20885" y="3905"/>
                <wp:lineTo x="20644" y="2130"/>
                <wp:lineTo x="1044" y="1420"/>
                <wp:lineTo x="80" y="1420"/>
              </wp:wrapPolygon>
            </wp:wrapThrough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YK2.em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18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6D79" w:rsidRPr="00A11C11" w:rsidRDefault="00226FCD" w:rsidP="00A11C11">
      <w:pPr>
        <w:pStyle w:val="Nagwek1"/>
        <w:rPr>
          <w:sz w:val="18"/>
        </w:rPr>
      </w:pPr>
      <w:r w:rsidRPr="00226FCD">
        <w:t xml:space="preserve"> </w:t>
      </w:r>
    </w:p>
    <w:p w:rsidR="00BF1C23" w:rsidRPr="001D0522" w:rsidRDefault="008119FD" w:rsidP="00A11C11">
      <w:pPr>
        <w:rPr>
          <w:noProof/>
          <w:shd w:val="clear" w:color="auto" w:fill="FFFFFF"/>
          <w:lang w:eastAsia="pl-PL"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779DDA79" wp14:editId="7DD33E0D">
                <wp:simplePos x="0" y="0"/>
                <wp:positionH relativeFrom="column">
                  <wp:posOffset>5231452</wp:posOffset>
                </wp:positionH>
                <wp:positionV relativeFrom="page">
                  <wp:posOffset>5985207</wp:posOffset>
                </wp:positionV>
                <wp:extent cx="1816100" cy="971550"/>
                <wp:effectExtent l="0" t="0" r="0" b="0"/>
                <wp:wrapTight wrapText="bothSides">
                  <wp:wrapPolygon edited="0">
                    <wp:start x="680" y="0"/>
                    <wp:lineTo x="680" y="21176"/>
                    <wp:lineTo x="20845" y="21176"/>
                    <wp:lineTo x="20845" y="0"/>
                    <wp:lineTo x="680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BAF" w:rsidRPr="000F7DA3" w:rsidRDefault="00D66BAF" w:rsidP="00BF1C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0F7DA3">
                              <w:t xml:space="preserve">Dolnośląskie zajmowało </w:t>
                            </w:r>
                            <w:r>
                              <w:t>czwarte</w:t>
                            </w:r>
                            <w:r w:rsidRPr="000F7DA3">
                              <w:t xml:space="preserve"> miejsce w kraju pod względem wysokości</w:t>
                            </w:r>
                            <w:r>
                              <w:t xml:space="preserve"> współczynnika aktywności zawodowej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DDA79" id="Pole tekstowe 12" o:spid="_x0000_s1031" type="#_x0000_t202" style="position:absolute;margin-left:411.95pt;margin-top:471.3pt;width:143pt;height:76.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" filled="f" stroked="f">
                <v:textbox>
                  <w:txbxContent>
                    <w:p w:rsidR="00D66BAF" w:rsidRPr="000F7DA3" w:rsidRDefault="00D66BAF" w:rsidP="00BF1C23">
                      <w:pPr>
                        <w:pStyle w:val="tekstzboku"/>
                        <w:rPr>
                          <w:bCs w:val="0"/>
                        </w:rPr>
                      </w:pPr>
                      <w:r w:rsidRPr="000F7DA3">
                        <w:t xml:space="preserve">Dolnośląskie zajmowało </w:t>
                      </w:r>
                      <w:r>
                        <w:t>czwarte</w:t>
                      </w:r>
                      <w:r w:rsidRPr="000F7DA3">
                        <w:t xml:space="preserve"> miejsce w kraju pod względem wysokości</w:t>
                      </w:r>
                      <w:r>
                        <w:t xml:space="preserve"> współczynnika aktywności zawodowej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F1C23" w:rsidRPr="001D0522">
        <w:rPr>
          <w:shd w:val="clear" w:color="auto" w:fill="FFFFFF"/>
        </w:rPr>
        <w:t xml:space="preserve">Pod względem wartości współczynnika aktywności zawodowej województwo dolnośląskie zajmowało </w:t>
      </w:r>
      <w:r w:rsidR="001D0522" w:rsidRPr="001D0522">
        <w:rPr>
          <w:shd w:val="clear" w:color="auto" w:fill="FFFFFF"/>
        </w:rPr>
        <w:t>4</w:t>
      </w:r>
      <w:r w:rsidR="00BF1C23" w:rsidRPr="001D0522">
        <w:rPr>
          <w:shd w:val="clear" w:color="auto" w:fill="FFFFFF"/>
        </w:rPr>
        <w:t xml:space="preserve">. miejsce wśród województw (przed rokiem – </w:t>
      </w:r>
      <w:r w:rsidR="001D0522" w:rsidRPr="001D0522">
        <w:rPr>
          <w:shd w:val="clear" w:color="auto" w:fill="FFFFFF"/>
        </w:rPr>
        <w:t>12</w:t>
      </w:r>
      <w:r w:rsidR="00BF1C23" w:rsidRPr="001D0522">
        <w:rPr>
          <w:shd w:val="clear" w:color="auto" w:fill="FFFFFF"/>
        </w:rPr>
        <w:t>. miejsce). W kraju odnotowano spadek współczynnika aktywności zawodowej o 0,</w:t>
      </w:r>
      <w:r w:rsidR="001D0522" w:rsidRPr="001D0522">
        <w:rPr>
          <w:shd w:val="clear" w:color="auto" w:fill="FFFFFF"/>
        </w:rPr>
        <w:t>3</w:t>
      </w:r>
      <w:r w:rsidR="00BF1C23" w:rsidRPr="001D0522">
        <w:rPr>
          <w:shd w:val="clear" w:color="auto" w:fill="FFFFFF"/>
        </w:rPr>
        <w:t xml:space="preserve"> p.proc. w porównaniu z analogicznym kwartałem </w:t>
      </w:r>
      <w:r w:rsidR="00BF1C23" w:rsidRPr="001D0522">
        <w:t>201</w:t>
      </w:r>
      <w:r w:rsidR="00FB6ABD" w:rsidRPr="001D0522">
        <w:t>8</w:t>
      </w:r>
      <w:r w:rsidR="00F10AAC" w:rsidRPr="001D0522">
        <w:t> </w:t>
      </w:r>
      <w:r w:rsidR="00BF1C23" w:rsidRPr="001D0522">
        <w:t>r</w:t>
      </w:r>
      <w:r w:rsidR="00BF1C23" w:rsidRPr="001D0522">
        <w:rPr>
          <w:shd w:val="clear" w:color="auto" w:fill="FFFFFF"/>
        </w:rPr>
        <w:t xml:space="preserve">. </w:t>
      </w:r>
      <w:r w:rsidR="00655F81" w:rsidRPr="001D0522">
        <w:rPr>
          <w:shd w:val="clear" w:color="auto" w:fill="FFFFFF"/>
        </w:rPr>
        <w:t>i</w:t>
      </w:r>
      <w:r w:rsidR="001D0522" w:rsidRPr="001D0522">
        <w:rPr>
          <w:shd w:val="clear" w:color="auto" w:fill="FFFFFF"/>
        </w:rPr>
        <w:t xml:space="preserve"> wzrost</w:t>
      </w:r>
      <w:r w:rsidR="00655F81" w:rsidRPr="001D0522">
        <w:rPr>
          <w:shd w:val="clear" w:color="auto" w:fill="FFFFFF"/>
        </w:rPr>
        <w:t xml:space="preserve"> </w:t>
      </w:r>
      <w:r w:rsidR="00BF1C23" w:rsidRPr="001D0522">
        <w:rPr>
          <w:shd w:val="clear" w:color="auto" w:fill="FFFFFF"/>
        </w:rPr>
        <w:t>o</w:t>
      </w:r>
      <w:r w:rsidR="00655F81" w:rsidRPr="001D0522">
        <w:rPr>
          <w:shd w:val="clear" w:color="auto" w:fill="FFFFFF"/>
        </w:rPr>
        <w:t xml:space="preserve"> 0,</w:t>
      </w:r>
      <w:r w:rsidR="001D0522" w:rsidRPr="001D0522">
        <w:rPr>
          <w:shd w:val="clear" w:color="auto" w:fill="FFFFFF"/>
        </w:rPr>
        <w:t>3</w:t>
      </w:r>
      <w:r w:rsidR="00655F81" w:rsidRPr="001D0522">
        <w:rPr>
          <w:shd w:val="clear" w:color="auto" w:fill="FFFFFF"/>
        </w:rPr>
        <w:t xml:space="preserve"> p.proc.</w:t>
      </w:r>
      <w:r w:rsidR="00BF1C23" w:rsidRPr="001D0522">
        <w:rPr>
          <w:shd w:val="clear" w:color="auto" w:fill="FFFFFF"/>
        </w:rPr>
        <w:t xml:space="preserve"> w porównaniu z kwartałem poprzednim</w:t>
      </w:r>
      <w:r w:rsidR="001D0522" w:rsidRPr="001D0522">
        <w:rPr>
          <w:shd w:val="clear" w:color="auto" w:fill="FFFFFF"/>
        </w:rPr>
        <w:t xml:space="preserve">. W jedenastu województwach w ciągu roku wystąpił spadek omawianego wskaźnika, podczas gdy </w:t>
      </w:r>
      <w:r w:rsidR="00BF1C23" w:rsidRPr="001D0522">
        <w:rPr>
          <w:shd w:val="clear" w:color="auto" w:fill="FFFFFF"/>
        </w:rPr>
        <w:t>w woje</w:t>
      </w:r>
      <w:r w:rsidR="001D0522">
        <w:rPr>
          <w:shd w:val="clear" w:color="auto" w:fill="FFFFFF"/>
        </w:rPr>
        <w:t>-</w:t>
      </w:r>
      <w:r w:rsidR="00BF1C23" w:rsidRPr="001D0522">
        <w:rPr>
          <w:shd w:val="clear" w:color="auto" w:fill="FFFFFF"/>
        </w:rPr>
        <w:t>wództwie dolnośląskim</w:t>
      </w:r>
      <w:r w:rsidR="00655F81" w:rsidRPr="001D0522">
        <w:rPr>
          <w:shd w:val="clear" w:color="auto" w:fill="FFFFFF"/>
        </w:rPr>
        <w:t xml:space="preserve"> </w:t>
      </w:r>
      <w:r w:rsidR="00BF1C23" w:rsidRPr="001D0522">
        <w:rPr>
          <w:shd w:val="clear" w:color="auto" w:fill="FFFFFF"/>
        </w:rPr>
        <w:t xml:space="preserve">odnotowano </w:t>
      </w:r>
      <w:r w:rsidR="001D0522" w:rsidRPr="001D0522">
        <w:rPr>
          <w:shd w:val="clear" w:color="auto" w:fill="FFFFFF"/>
        </w:rPr>
        <w:t xml:space="preserve">jego </w:t>
      </w:r>
      <w:r w:rsidR="00655F81" w:rsidRPr="001D0522">
        <w:rPr>
          <w:shd w:val="clear" w:color="auto" w:fill="FFFFFF"/>
        </w:rPr>
        <w:t>wzrost</w:t>
      </w:r>
      <w:r w:rsidR="00BF1C23" w:rsidRPr="001D0522">
        <w:rPr>
          <w:shd w:val="clear" w:color="auto" w:fill="FFFFFF"/>
        </w:rPr>
        <w:t xml:space="preserve"> o </w:t>
      </w:r>
      <w:r w:rsidR="001D0522" w:rsidRPr="001D0522">
        <w:rPr>
          <w:shd w:val="clear" w:color="auto" w:fill="FFFFFF"/>
        </w:rPr>
        <w:t>2</w:t>
      </w:r>
      <w:r w:rsidR="00BF1C23" w:rsidRPr="001D0522">
        <w:rPr>
          <w:shd w:val="clear" w:color="auto" w:fill="FFFFFF"/>
        </w:rPr>
        <w:t>,</w:t>
      </w:r>
      <w:r w:rsidR="001D0522" w:rsidRPr="001D0522">
        <w:rPr>
          <w:shd w:val="clear" w:color="auto" w:fill="FFFFFF"/>
        </w:rPr>
        <w:t>4</w:t>
      </w:r>
      <w:r w:rsidR="00BF1C23" w:rsidRPr="001D0522">
        <w:rPr>
          <w:shd w:val="clear" w:color="auto" w:fill="FFFFFF"/>
        </w:rPr>
        <w:t xml:space="preserve"> p.proc.</w:t>
      </w:r>
      <w:r w:rsidR="001D0522" w:rsidRPr="001D0522">
        <w:rPr>
          <w:shd w:val="clear" w:color="auto" w:fill="FFFFFF"/>
        </w:rPr>
        <w:t xml:space="preserve"> i był to największy wzrost w skali kraju</w:t>
      </w:r>
      <w:r w:rsidR="00BF1C23" w:rsidRPr="001D0522">
        <w:rPr>
          <w:shd w:val="clear" w:color="auto" w:fill="FFFFFF"/>
        </w:rPr>
        <w:t>.</w:t>
      </w:r>
    </w:p>
    <w:p w:rsidR="00BF1C23" w:rsidRDefault="00BF1C23" w:rsidP="00BF1C23">
      <w:pPr>
        <w:pStyle w:val="tytuwykresu"/>
      </w:pPr>
      <w:r>
        <w:rPr>
          <w:shd w:val="clear" w:color="auto" w:fill="FFFFFF"/>
        </w:rPr>
        <w:t xml:space="preserve">Mapa 1. </w:t>
      </w:r>
      <w:r w:rsidRPr="00CA6CFF">
        <w:t>Współczynnik aktywności zawodowej</w:t>
      </w:r>
      <w:r>
        <w:t xml:space="preserve"> według województw w I</w:t>
      </w:r>
      <w:r w:rsidR="00D4028E">
        <w:t>I</w:t>
      </w:r>
      <w:r>
        <w:t xml:space="preserve"> kwartale 201</w:t>
      </w:r>
      <w:r w:rsidR="00FB6ABD">
        <w:t>9</w:t>
      </w:r>
      <w:r>
        <w:t xml:space="preserve"> r.</w:t>
      </w:r>
    </w:p>
    <w:p w:rsidR="00D84810" w:rsidRDefault="004E1579" w:rsidP="00E670AA">
      <w:pPr>
        <w:ind w:left="567" w:hanging="567"/>
        <w:rPr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52800" behindDoc="0" locked="0" layoutInCell="1" allowOverlap="1" wp14:anchorId="7D232638" wp14:editId="487E20DD">
            <wp:simplePos x="0" y="0"/>
            <wp:positionH relativeFrom="margin">
              <wp:posOffset>146441</wp:posOffset>
            </wp:positionH>
            <wp:positionV relativeFrom="paragraph">
              <wp:posOffset>38771</wp:posOffset>
            </wp:positionV>
            <wp:extent cx="3520800" cy="2588400"/>
            <wp:effectExtent l="0" t="0" r="3810" b="2540"/>
            <wp:wrapNone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mian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0800" cy="258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4810" w:rsidRDefault="00D84810" w:rsidP="00E670AA">
      <w:pPr>
        <w:ind w:left="567" w:hanging="567"/>
        <w:rPr>
          <w:noProof/>
          <w:shd w:val="clear" w:color="auto" w:fill="FFFFFF"/>
          <w:lang w:eastAsia="pl-PL"/>
        </w:rPr>
      </w:pPr>
    </w:p>
    <w:p w:rsidR="005F6D79" w:rsidRDefault="005F6D79" w:rsidP="00E670AA">
      <w:pPr>
        <w:ind w:left="567" w:hanging="567"/>
        <w:rPr>
          <w:noProof/>
          <w:shd w:val="clear" w:color="auto" w:fill="FFFFFF"/>
          <w:lang w:eastAsia="pl-PL"/>
        </w:rPr>
      </w:pPr>
    </w:p>
    <w:p w:rsidR="005F6D79" w:rsidRDefault="005F6D79" w:rsidP="00E670AA">
      <w:pPr>
        <w:ind w:left="567" w:hanging="567"/>
        <w:rPr>
          <w:noProof/>
          <w:shd w:val="clear" w:color="auto" w:fill="FFFFFF"/>
          <w:lang w:eastAsia="pl-PL"/>
        </w:rPr>
      </w:pPr>
    </w:p>
    <w:p w:rsidR="005F6D79" w:rsidRDefault="005F6D79" w:rsidP="00E670AA">
      <w:pPr>
        <w:ind w:left="567" w:hanging="567"/>
        <w:rPr>
          <w:noProof/>
          <w:shd w:val="clear" w:color="auto" w:fill="FFFFFF"/>
          <w:lang w:eastAsia="pl-PL"/>
        </w:rPr>
      </w:pPr>
    </w:p>
    <w:p w:rsidR="005F6D79" w:rsidRDefault="005F6D79" w:rsidP="00E670AA">
      <w:pPr>
        <w:ind w:left="567" w:hanging="567"/>
        <w:rPr>
          <w:noProof/>
          <w:shd w:val="clear" w:color="auto" w:fill="FFFFFF"/>
          <w:lang w:eastAsia="pl-PL"/>
        </w:rPr>
      </w:pPr>
    </w:p>
    <w:p w:rsidR="005F6D79" w:rsidRDefault="005F6D79" w:rsidP="00E670AA">
      <w:pPr>
        <w:ind w:left="567" w:hanging="567"/>
        <w:rPr>
          <w:noProof/>
          <w:shd w:val="clear" w:color="auto" w:fill="FFFFFF"/>
          <w:lang w:eastAsia="pl-PL"/>
        </w:rPr>
      </w:pPr>
    </w:p>
    <w:p w:rsidR="005F6D79" w:rsidRDefault="005F6D79" w:rsidP="00E670AA">
      <w:pPr>
        <w:ind w:left="567" w:hanging="567"/>
        <w:rPr>
          <w:noProof/>
          <w:shd w:val="clear" w:color="auto" w:fill="FFFFFF"/>
          <w:lang w:eastAsia="pl-PL"/>
        </w:rPr>
      </w:pPr>
    </w:p>
    <w:p w:rsidR="005F6D79" w:rsidRDefault="005F6D79" w:rsidP="00E670AA">
      <w:pPr>
        <w:rPr>
          <w:shd w:val="clear" w:color="auto" w:fill="FFFFFF"/>
        </w:rPr>
      </w:pPr>
    </w:p>
    <w:p w:rsidR="005F6D79" w:rsidRDefault="005F6D79" w:rsidP="00E670AA">
      <w:pPr>
        <w:rPr>
          <w:shd w:val="clear" w:color="auto" w:fill="FFFFFF"/>
        </w:rPr>
      </w:pPr>
    </w:p>
    <w:p w:rsidR="005F6D79" w:rsidRDefault="005F6D79" w:rsidP="00E670AA">
      <w:pPr>
        <w:rPr>
          <w:shd w:val="clear" w:color="auto" w:fill="FFFFFF"/>
        </w:rPr>
      </w:pPr>
    </w:p>
    <w:p w:rsidR="005F6D79" w:rsidRDefault="005F6D79" w:rsidP="00E670AA">
      <w:pPr>
        <w:rPr>
          <w:shd w:val="clear" w:color="auto" w:fill="FFFFFF"/>
        </w:rPr>
      </w:pPr>
    </w:p>
    <w:p w:rsidR="005F6D79" w:rsidRPr="00C55286" w:rsidRDefault="003A435E" w:rsidP="00487849">
      <w:pPr>
        <w:spacing w:before="240" w:line="260" w:lineRule="exact"/>
        <w:jc w:val="both"/>
        <w:rPr>
          <w:b/>
          <w:shd w:val="clear" w:color="auto" w:fill="FFFFFF"/>
        </w:rPr>
      </w:pPr>
      <w:r w:rsidRPr="009D3AB6">
        <w:rPr>
          <w:b/>
          <w:noProof/>
          <w:color w:val="212492"/>
          <w:lang w:eastAsia="pl-PL"/>
        </w:rPr>
        <mc:AlternateContent>
          <mc:Choice Requires="wps">
            <w:drawing>
              <wp:anchor distT="0" distB="0" distL="114300" distR="114300" simplePos="0" relativeHeight="251817984" behindDoc="1" locked="0" layoutInCell="1" allowOverlap="1" wp14:anchorId="2C7B679A" wp14:editId="15425783">
                <wp:simplePos x="0" y="0"/>
                <wp:positionH relativeFrom="page">
                  <wp:posOffset>5698490</wp:posOffset>
                </wp:positionH>
                <wp:positionV relativeFrom="margin">
                  <wp:posOffset>313055</wp:posOffset>
                </wp:positionV>
                <wp:extent cx="1752600" cy="1022985"/>
                <wp:effectExtent l="0" t="0" r="0" b="5715"/>
                <wp:wrapTight wrapText="bothSides">
                  <wp:wrapPolygon edited="0">
                    <wp:start x="704" y="0"/>
                    <wp:lineTo x="704" y="21318"/>
                    <wp:lineTo x="20661" y="21318"/>
                    <wp:lineTo x="20661" y="0"/>
                    <wp:lineTo x="704" y="0"/>
                  </wp:wrapPolygon>
                </wp:wrapTight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022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BAF" w:rsidRDefault="00D66BAF" w:rsidP="00D84810">
                            <w:pPr>
                              <w:pStyle w:val="tekstzboku"/>
                              <w:spacing w:before="0"/>
                              <w:rPr>
                                <w:spacing w:val="-4"/>
                              </w:rPr>
                            </w:pPr>
                            <w:r w:rsidRPr="00BC4E74">
                              <w:t>Ws</w:t>
                            </w:r>
                            <w:r>
                              <w:t xml:space="preserve">kaźnik zatrudnienia wzrósł o 2,2 </w:t>
                            </w:r>
                            <w:proofErr w:type="spellStart"/>
                            <w:r>
                              <w:t>p.proc</w:t>
                            </w:r>
                            <w:proofErr w:type="spellEnd"/>
                            <w:r>
                              <w:t>. w porównaniu do analogicznego okresu poprzedniego roku i</w:t>
                            </w:r>
                            <w:r w:rsidRPr="00006E66">
                              <w:rPr>
                                <w:spacing w:val="-4"/>
                              </w:rPr>
                              <w:t xml:space="preserve"> o </w:t>
                            </w:r>
                            <w:r>
                              <w:rPr>
                                <w:spacing w:val="-4"/>
                              </w:rPr>
                              <w:t>0</w:t>
                            </w:r>
                            <w:r w:rsidRPr="00006E66">
                              <w:rPr>
                                <w:spacing w:val="-4"/>
                              </w:rPr>
                              <w:t>,</w:t>
                            </w:r>
                            <w:r>
                              <w:rPr>
                                <w:spacing w:val="-4"/>
                              </w:rPr>
                              <w:t>4</w:t>
                            </w:r>
                            <w:r w:rsidRPr="00006E66"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006E66">
                              <w:rPr>
                                <w:spacing w:val="-4"/>
                              </w:rPr>
                              <w:t>p.proc</w:t>
                            </w:r>
                            <w:proofErr w:type="spellEnd"/>
                            <w:r w:rsidRPr="00006E66">
                              <w:rPr>
                                <w:spacing w:val="-4"/>
                              </w:rPr>
                              <w:t>.</w:t>
                            </w:r>
                          </w:p>
                          <w:p w:rsidR="00D66BAF" w:rsidRPr="00BC4E74" w:rsidRDefault="00D66BAF" w:rsidP="00D84810">
                            <w:pPr>
                              <w:pStyle w:val="tekstzboku"/>
                              <w:spacing w:before="0"/>
                            </w:pPr>
                            <w:r>
                              <w:rPr>
                                <w:spacing w:val="-4"/>
                              </w:rPr>
                              <w:t>w porównaniu do poprzedniego kwartału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B679A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left:0;text-align:left;margin-left:448.7pt;margin-top:24.65pt;width:138pt;height:80.55pt;z-index:-25149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" filled="f" stroked="f">
                <v:textbox>
                  <w:txbxContent>
                    <w:p w:rsidR="00D66BAF" w:rsidRDefault="00D66BAF" w:rsidP="00D84810">
                      <w:pPr>
                        <w:pStyle w:val="tekstzboku"/>
                        <w:spacing w:before="0"/>
                        <w:rPr>
                          <w:spacing w:val="-4"/>
                        </w:rPr>
                      </w:pPr>
                      <w:r w:rsidRPr="00BC4E74">
                        <w:t>Ws</w:t>
                      </w:r>
                      <w:r>
                        <w:t xml:space="preserve">kaźnik zatrudnienia wzrósł o 2,2 </w:t>
                      </w:r>
                      <w:proofErr w:type="spellStart"/>
                      <w:r>
                        <w:t>p.proc</w:t>
                      </w:r>
                      <w:proofErr w:type="spellEnd"/>
                      <w:r>
                        <w:t>. w porównaniu do analogicznego okresu poprzedniego roku i</w:t>
                      </w:r>
                      <w:r w:rsidRPr="00006E66">
                        <w:rPr>
                          <w:spacing w:val="-4"/>
                        </w:rPr>
                        <w:t xml:space="preserve"> o </w:t>
                      </w:r>
                      <w:r>
                        <w:rPr>
                          <w:spacing w:val="-4"/>
                        </w:rPr>
                        <w:t>0</w:t>
                      </w:r>
                      <w:r w:rsidRPr="00006E66">
                        <w:rPr>
                          <w:spacing w:val="-4"/>
                        </w:rPr>
                        <w:t>,</w:t>
                      </w:r>
                      <w:r>
                        <w:rPr>
                          <w:spacing w:val="-4"/>
                        </w:rPr>
                        <w:t>4</w:t>
                      </w:r>
                      <w:r w:rsidRPr="00006E66">
                        <w:rPr>
                          <w:spacing w:val="-4"/>
                        </w:rPr>
                        <w:t xml:space="preserve"> </w:t>
                      </w:r>
                      <w:proofErr w:type="spellStart"/>
                      <w:r w:rsidRPr="00006E66">
                        <w:rPr>
                          <w:spacing w:val="-4"/>
                        </w:rPr>
                        <w:t>p.proc</w:t>
                      </w:r>
                      <w:proofErr w:type="spellEnd"/>
                      <w:r w:rsidRPr="00006E66">
                        <w:rPr>
                          <w:spacing w:val="-4"/>
                        </w:rPr>
                        <w:t>.</w:t>
                      </w:r>
                    </w:p>
                    <w:p w:rsidR="00D66BAF" w:rsidRPr="00BC4E74" w:rsidRDefault="00D66BAF" w:rsidP="00D84810">
                      <w:pPr>
                        <w:pStyle w:val="tekstzboku"/>
                        <w:spacing w:before="0"/>
                      </w:pPr>
                      <w:r>
                        <w:rPr>
                          <w:spacing w:val="-4"/>
                        </w:rPr>
                        <w:t>w porównaniu do poprzedniego kwartału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23694B" w:rsidRPr="009D3AB6">
        <w:rPr>
          <w:rFonts w:eastAsia="Fira Sans Light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29BB7753" wp14:editId="17DD708A">
                <wp:simplePos x="0" y="0"/>
                <wp:positionH relativeFrom="column">
                  <wp:posOffset>314325</wp:posOffset>
                </wp:positionH>
                <wp:positionV relativeFrom="paragraph">
                  <wp:posOffset>948690</wp:posOffset>
                </wp:positionV>
                <wp:extent cx="390525" cy="295275"/>
                <wp:effectExtent l="0" t="28575" r="38100" b="19050"/>
                <wp:wrapNone/>
                <wp:docPr id="41" name="Strzałka w praw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90525" cy="295275"/>
                        </a:xfrm>
                        <a:prstGeom prst="rightArrow">
                          <a:avLst/>
                        </a:prstGeom>
                        <a:solidFill>
                          <a:srgbClr val="70AD47"/>
                        </a:solidFill>
                        <a:ln>
                          <a:solidFill>
                            <a:srgbClr val="507E3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854BF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 w prawo 41" o:spid="_x0000_s1026" type="#_x0000_t13" style="position:absolute;margin-left:24.75pt;margin-top:74.7pt;width:30.75pt;height:23.25pt;rotation:-90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" adj="13434" fillcolor="#70ad47" strokecolor="#507e32" strokeweight="1pt"/>
            </w:pict>
          </mc:Fallback>
        </mc:AlternateContent>
      </w:r>
      <w:r w:rsidR="00F66ADD" w:rsidRPr="009D3AB6">
        <w:rPr>
          <w:rFonts w:eastAsia="Fira Sans Light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2560" behindDoc="0" locked="0" layoutInCell="1" allowOverlap="1" wp14:anchorId="25331941" wp14:editId="345C9227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032000" cy="1428750"/>
                <wp:effectExtent l="0" t="0" r="635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0" cy="14287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BAF" w:rsidRPr="003A6B36" w:rsidRDefault="00D66BAF" w:rsidP="00047C26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</w:pP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5</w:t>
                            </w: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3</w:t>
                            </w: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%</w:t>
                            </w:r>
                          </w:p>
                          <w:p w:rsidR="00D66BAF" w:rsidRDefault="00D66BAF" w:rsidP="00047C26">
                            <w:pPr>
                              <w:pStyle w:val="tekstnaniebieskimtle"/>
                              <w:jc w:val="center"/>
                            </w:pPr>
                            <w:r>
                              <w:t>Wskaźnik zatrudnienia (wg BAEL)</w:t>
                            </w:r>
                          </w:p>
                          <w:p w:rsidR="00D66BAF" w:rsidRDefault="00D66BAF" w:rsidP="00047C26">
                            <w:pPr>
                              <w:pStyle w:val="tekstnaniebieskimtle"/>
                              <w:jc w:val="center"/>
                            </w:pPr>
                          </w:p>
                          <w:p w:rsidR="00D66BAF" w:rsidRPr="003A6B36" w:rsidRDefault="00D66BAF" w:rsidP="00047C26">
                            <w:pPr>
                              <w:pStyle w:val="tekstnaniebieskimtle"/>
                              <w:jc w:val="center"/>
                              <w:rPr>
                                <w:color w:val="FFFFFF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2,2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p.proc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6900FE">
                              <w:rPr>
                                <w:sz w:val="18"/>
                                <w:szCs w:val="18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31941" id="_x0000_s1033" type="#_x0000_t202" style="position:absolute;left:0;text-align:left;margin-left:0;margin-top:0;width:160pt;height:112.5pt;z-index:2518425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" fillcolor="#001d77" stroked="f">
                <v:textbox>
                  <w:txbxContent>
                    <w:p w:rsidR="00D66BAF" w:rsidRPr="003A6B36" w:rsidRDefault="00D66BAF" w:rsidP="00047C26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</w:pP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5</w:t>
                      </w: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3</w:t>
                      </w: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%</w:t>
                      </w:r>
                    </w:p>
                    <w:p w:rsidR="00D66BAF" w:rsidRDefault="00D66BAF" w:rsidP="00047C26">
                      <w:pPr>
                        <w:pStyle w:val="tekstnaniebieskimtle"/>
                        <w:jc w:val="center"/>
                      </w:pPr>
                      <w:r>
                        <w:t>Wskaźnik zatrudnienia (wg BAEL)</w:t>
                      </w:r>
                    </w:p>
                    <w:p w:rsidR="00D66BAF" w:rsidRDefault="00D66BAF" w:rsidP="00047C26">
                      <w:pPr>
                        <w:pStyle w:val="tekstnaniebieskimtle"/>
                        <w:jc w:val="center"/>
                      </w:pPr>
                    </w:p>
                    <w:p w:rsidR="00D66BAF" w:rsidRPr="003A6B36" w:rsidRDefault="00D66BAF" w:rsidP="00047C26">
                      <w:pPr>
                        <w:pStyle w:val="tekstnaniebieskimtle"/>
                        <w:jc w:val="center"/>
                        <w:rPr>
                          <w:color w:val="FFFFFF"/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2,2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p.proc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Pr="006900FE">
                        <w:rPr>
                          <w:sz w:val="18"/>
                          <w:szCs w:val="18"/>
                        </w:rPr>
                        <w:t>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1C23" w:rsidRPr="009D3AB6">
        <w:rPr>
          <w:b/>
        </w:rPr>
        <w:t>Osoby pracujące w I</w:t>
      </w:r>
      <w:r w:rsidR="00D4028E" w:rsidRPr="009D3AB6">
        <w:rPr>
          <w:b/>
        </w:rPr>
        <w:t>I</w:t>
      </w:r>
      <w:r w:rsidR="00BF1C23" w:rsidRPr="009D3AB6">
        <w:rPr>
          <w:b/>
        </w:rPr>
        <w:t xml:space="preserve"> kwartale 201</w:t>
      </w:r>
      <w:r w:rsidR="00FB6ABD" w:rsidRPr="009D3AB6">
        <w:rPr>
          <w:b/>
        </w:rPr>
        <w:t>9</w:t>
      </w:r>
      <w:r w:rsidR="00BF1C23" w:rsidRPr="009D3AB6">
        <w:rPr>
          <w:b/>
        </w:rPr>
        <w:t xml:space="preserve"> roku </w:t>
      </w:r>
      <w:r w:rsidR="00A81466" w:rsidRPr="009D3AB6">
        <w:rPr>
          <w:b/>
        </w:rPr>
        <w:t xml:space="preserve">stanowiły </w:t>
      </w:r>
      <w:r w:rsidR="00BF1C23" w:rsidRPr="009D3AB6">
        <w:rPr>
          <w:b/>
        </w:rPr>
        <w:t>5</w:t>
      </w:r>
      <w:r w:rsidR="009D3AB6" w:rsidRPr="009D3AB6">
        <w:rPr>
          <w:b/>
        </w:rPr>
        <w:t>5</w:t>
      </w:r>
      <w:r w:rsidR="00BF1C23" w:rsidRPr="009D3AB6">
        <w:rPr>
          <w:b/>
        </w:rPr>
        <w:t>,</w:t>
      </w:r>
      <w:r w:rsidR="009D3AB6" w:rsidRPr="009D3AB6">
        <w:rPr>
          <w:b/>
        </w:rPr>
        <w:t>3</w:t>
      </w:r>
      <w:r w:rsidR="00BF1C23" w:rsidRPr="009D3AB6">
        <w:rPr>
          <w:b/>
        </w:rPr>
        <w:t>% ludności w wieku 15 lat i więcej. W porównaniu do</w:t>
      </w:r>
      <w:r w:rsidR="00FD6431" w:rsidRPr="009D3AB6">
        <w:rPr>
          <w:b/>
        </w:rPr>
        <w:t xml:space="preserve"> </w:t>
      </w:r>
      <w:r w:rsidR="00D53297" w:rsidRPr="009D3AB6">
        <w:rPr>
          <w:b/>
        </w:rPr>
        <w:t>I</w:t>
      </w:r>
      <w:r w:rsidR="00BF1C23" w:rsidRPr="009D3AB6">
        <w:rPr>
          <w:b/>
        </w:rPr>
        <w:t xml:space="preserve"> kwartału 201</w:t>
      </w:r>
      <w:r w:rsidR="009D3AB6" w:rsidRPr="009D3AB6">
        <w:rPr>
          <w:b/>
        </w:rPr>
        <w:t>9</w:t>
      </w:r>
      <w:r w:rsidR="00BF1C23" w:rsidRPr="009D3AB6">
        <w:rPr>
          <w:b/>
        </w:rPr>
        <w:t xml:space="preserve"> r. wskaźnik zatrudnienia </w:t>
      </w:r>
      <w:r w:rsidR="00FD6431" w:rsidRPr="009D3AB6">
        <w:rPr>
          <w:b/>
        </w:rPr>
        <w:t>z</w:t>
      </w:r>
      <w:r w:rsidR="009D3AB6" w:rsidRPr="009D3AB6">
        <w:rPr>
          <w:b/>
        </w:rPr>
        <w:t>więk</w:t>
      </w:r>
      <w:r w:rsidR="00FD6431" w:rsidRPr="009D3AB6">
        <w:rPr>
          <w:b/>
        </w:rPr>
        <w:t>szył się</w:t>
      </w:r>
      <w:r w:rsidR="00BF1C23" w:rsidRPr="009D3AB6">
        <w:rPr>
          <w:b/>
        </w:rPr>
        <w:t xml:space="preserve"> o </w:t>
      </w:r>
      <w:r w:rsidR="00FD6431" w:rsidRPr="009D3AB6">
        <w:rPr>
          <w:b/>
        </w:rPr>
        <w:t>0</w:t>
      </w:r>
      <w:r w:rsidR="00BF1C23" w:rsidRPr="009D3AB6">
        <w:rPr>
          <w:b/>
        </w:rPr>
        <w:t>,</w:t>
      </w:r>
      <w:r w:rsidR="009D3AB6" w:rsidRPr="009D3AB6">
        <w:rPr>
          <w:b/>
        </w:rPr>
        <w:t>4</w:t>
      </w:r>
      <w:r w:rsidR="00BF1C23" w:rsidRPr="009D3AB6">
        <w:rPr>
          <w:b/>
        </w:rPr>
        <w:t xml:space="preserve"> </w:t>
      </w:r>
      <w:proofErr w:type="spellStart"/>
      <w:r w:rsidR="00D30BA3" w:rsidRPr="009D3AB6">
        <w:rPr>
          <w:b/>
        </w:rPr>
        <w:t>p.proc</w:t>
      </w:r>
      <w:proofErr w:type="spellEnd"/>
      <w:r w:rsidR="00D30BA3" w:rsidRPr="009D3AB6">
        <w:rPr>
          <w:b/>
        </w:rPr>
        <w:t>.</w:t>
      </w:r>
      <w:r w:rsidR="00BF1C23" w:rsidRPr="009D3AB6">
        <w:rPr>
          <w:b/>
        </w:rPr>
        <w:t xml:space="preserve">, a w odniesieniu do </w:t>
      </w:r>
      <w:r w:rsidR="00D4028E" w:rsidRPr="009D3AB6">
        <w:rPr>
          <w:b/>
        </w:rPr>
        <w:t>I</w:t>
      </w:r>
      <w:r w:rsidR="00BF1C23" w:rsidRPr="009D3AB6">
        <w:rPr>
          <w:b/>
        </w:rPr>
        <w:t xml:space="preserve">I kwartału </w:t>
      </w:r>
      <w:r w:rsidR="00BF1C23" w:rsidRPr="009D3AB6">
        <w:rPr>
          <w:rFonts w:cs="FiraSans-Bold"/>
          <w:b/>
          <w:bCs/>
        </w:rPr>
        <w:t>201</w:t>
      </w:r>
      <w:r w:rsidR="00487849" w:rsidRPr="009D3AB6">
        <w:rPr>
          <w:rFonts w:cs="FiraSans-Bold"/>
          <w:b/>
          <w:bCs/>
        </w:rPr>
        <w:t>8</w:t>
      </w:r>
      <w:r w:rsidR="00BF1C23" w:rsidRPr="009D3AB6">
        <w:rPr>
          <w:rFonts w:cs="FiraSans-Bold"/>
          <w:b/>
          <w:bCs/>
        </w:rPr>
        <w:t xml:space="preserve"> r.</w:t>
      </w:r>
      <w:r w:rsidR="009D3AB6">
        <w:rPr>
          <w:rFonts w:cs="FiraSans-Bold"/>
          <w:b/>
          <w:bCs/>
        </w:rPr>
        <w:t xml:space="preserve"> </w:t>
      </w:r>
      <w:r w:rsidR="009D3AB6">
        <w:rPr>
          <w:rFonts w:cs="FiraSans-Bold"/>
          <w:b/>
          <w:bCs/>
        </w:rPr>
        <w:sym w:font="Symbol" w:char="F02D"/>
      </w:r>
      <w:r w:rsidR="00487849" w:rsidRPr="009D3AB6">
        <w:rPr>
          <w:rFonts w:cs="FiraSans-Bold"/>
          <w:b/>
          <w:bCs/>
        </w:rPr>
        <w:t xml:space="preserve"> o </w:t>
      </w:r>
      <w:r w:rsidR="009D3AB6">
        <w:rPr>
          <w:rFonts w:cs="FiraSans-Bold"/>
          <w:b/>
          <w:bCs/>
        </w:rPr>
        <w:t>2</w:t>
      </w:r>
      <w:r w:rsidR="00487849" w:rsidRPr="009D3AB6">
        <w:rPr>
          <w:rFonts w:cs="FiraSans-Bold"/>
          <w:b/>
          <w:bCs/>
        </w:rPr>
        <w:t>,</w:t>
      </w:r>
      <w:r w:rsidR="009D3AB6">
        <w:rPr>
          <w:rFonts w:cs="FiraSans-Bold"/>
          <w:b/>
          <w:bCs/>
        </w:rPr>
        <w:t>2</w:t>
      </w:r>
      <w:r w:rsidR="00487849" w:rsidRPr="009D3AB6">
        <w:rPr>
          <w:rFonts w:cs="FiraSans-Bold"/>
          <w:b/>
          <w:bCs/>
        </w:rPr>
        <w:t xml:space="preserve"> </w:t>
      </w:r>
      <w:proofErr w:type="spellStart"/>
      <w:r w:rsidR="00487849" w:rsidRPr="009D3AB6">
        <w:rPr>
          <w:rFonts w:cs="FiraSans-Bold"/>
          <w:b/>
          <w:bCs/>
        </w:rPr>
        <w:t>p.proc</w:t>
      </w:r>
      <w:proofErr w:type="spellEnd"/>
      <w:r w:rsidR="00D30BA3" w:rsidRPr="009D3AB6">
        <w:rPr>
          <w:rFonts w:cs="FiraSans-Bold"/>
          <w:b/>
          <w:bCs/>
        </w:rPr>
        <w:t>.</w:t>
      </w:r>
      <w:r w:rsidR="00BF1C23" w:rsidRPr="009D3AB6">
        <w:rPr>
          <w:rFonts w:cs="FiraSans-Bold"/>
          <w:b/>
          <w:bCs/>
        </w:rPr>
        <w:t xml:space="preserve"> Liczba pracujących </w:t>
      </w:r>
      <w:r w:rsidR="009D3AB6" w:rsidRPr="009D3AB6">
        <w:rPr>
          <w:rFonts w:cs="FiraSans-Bold"/>
          <w:b/>
          <w:bCs/>
        </w:rPr>
        <w:t xml:space="preserve">wzrosła </w:t>
      </w:r>
      <w:r w:rsidR="00497509" w:rsidRPr="009D3AB6">
        <w:rPr>
          <w:rFonts w:cs="FiraSans-Bold"/>
          <w:b/>
          <w:bCs/>
        </w:rPr>
        <w:t>w cią</w:t>
      </w:r>
      <w:r w:rsidR="00BF1C23" w:rsidRPr="009D3AB6">
        <w:rPr>
          <w:rFonts w:cs="FiraSans-Bold"/>
          <w:b/>
          <w:bCs/>
        </w:rPr>
        <w:t>gu</w:t>
      </w:r>
      <w:r w:rsidR="009D3AB6">
        <w:rPr>
          <w:rFonts w:cs="FiraSans-Bold"/>
          <w:b/>
          <w:bCs/>
        </w:rPr>
        <w:t xml:space="preserve"> </w:t>
      </w:r>
      <w:r w:rsidR="00BF1C23" w:rsidRPr="009D3AB6">
        <w:rPr>
          <w:rFonts w:cs="FiraSans-Bold"/>
          <w:b/>
          <w:bCs/>
        </w:rPr>
        <w:t xml:space="preserve">kwartału o </w:t>
      </w:r>
      <w:r w:rsidR="009D3AB6">
        <w:rPr>
          <w:rFonts w:cs="FiraSans-Bold"/>
          <w:b/>
          <w:bCs/>
        </w:rPr>
        <w:t>0</w:t>
      </w:r>
      <w:r w:rsidR="00BF1C23" w:rsidRPr="009D3AB6">
        <w:rPr>
          <w:rFonts w:cs="FiraSans-Bold"/>
          <w:b/>
          <w:bCs/>
        </w:rPr>
        <w:t>,</w:t>
      </w:r>
      <w:r w:rsidR="009D3AB6">
        <w:rPr>
          <w:rFonts w:cs="FiraSans-Bold"/>
          <w:b/>
          <w:bCs/>
        </w:rPr>
        <w:t>6</w:t>
      </w:r>
      <w:r w:rsidR="00BF1C23" w:rsidRPr="009D3AB6">
        <w:rPr>
          <w:rFonts w:cs="FiraSans-Bold"/>
          <w:b/>
          <w:bCs/>
        </w:rPr>
        <w:t>%,</w:t>
      </w:r>
      <w:r w:rsidR="00FD6431" w:rsidRPr="009D3AB6">
        <w:rPr>
          <w:rFonts w:cs="FiraSans-Bold"/>
          <w:b/>
          <w:bCs/>
        </w:rPr>
        <w:t xml:space="preserve"> a</w:t>
      </w:r>
      <w:r w:rsidR="00BF1C23" w:rsidRPr="009D3AB6">
        <w:rPr>
          <w:rFonts w:cs="FiraSans-Bold"/>
          <w:b/>
          <w:bCs/>
        </w:rPr>
        <w:t xml:space="preserve"> w ciągu roku </w:t>
      </w:r>
      <w:r w:rsidR="009D3AB6">
        <w:rPr>
          <w:rFonts w:cs="FiraSans-Bold"/>
          <w:b/>
          <w:bCs/>
        </w:rPr>
        <w:sym w:font="Symbol" w:char="F02D"/>
      </w:r>
      <w:r w:rsidR="009D3AB6" w:rsidRPr="009D3AB6">
        <w:rPr>
          <w:rFonts w:cs="FiraSans-Bold"/>
          <w:b/>
          <w:bCs/>
        </w:rPr>
        <w:t xml:space="preserve"> </w:t>
      </w:r>
      <w:r w:rsidR="00BF1C23" w:rsidRPr="009D3AB6">
        <w:rPr>
          <w:rFonts w:cs="FiraSans-Bold"/>
          <w:b/>
          <w:bCs/>
        </w:rPr>
        <w:t xml:space="preserve">o </w:t>
      </w:r>
      <w:r w:rsidR="009D3AB6">
        <w:rPr>
          <w:rFonts w:cs="FiraSans-Bold"/>
          <w:b/>
          <w:bCs/>
        </w:rPr>
        <w:t>3</w:t>
      </w:r>
      <w:r w:rsidR="00BF1C23" w:rsidRPr="009D3AB6">
        <w:rPr>
          <w:rFonts w:cs="FiraSans-Bold"/>
          <w:b/>
          <w:bCs/>
        </w:rPr>
        <w:t>,</w:t>
      </w:r>
      <w:r w:rsidR="009D3AB6">
        <w:rPr>
          <w:rFonts w:cs="FiraSans-Bold"/>
          <w:b/>
          <w:bCs/>
        </w:rPr>
        <w:t>4</w:t>
      </w:r>
      <w:r w:rsidR="00BF1C23" w:rsidRPr="009D3AB6">
        <w:rPr>
          <w:rFonts w:cs="FiraSans-Bold"/>
          <w:b/>
          <w:bCs/>
        </w:rPr>
        <w:t>%.</w:t>
      </w:r>
      <w:r w:rsidR="00C55286" w:rsidRPr="009D3AB6">
        <w:rPr>
          <w:rFonts w:cs="FiraSans-Bold"/>
          <w:b/>
          <w:bCs/>
        </w:rPr>
        <w:t xml:space="preserve"> Wśród pracowników najemnych w ciągu roku wzrósł odsetek osób posiadających pracę stałą</w:t>
      </w:r>
      <w:r w:rsidR="00A81466" w:rsidRPr="009D3AB6">
        <w:rPr>
          <w:rFonts w:cs="FiraSans-Bold"/>
          <w:b/>
          <w:bCs/>
        </w:rPr>
        <w:t xml:space="preserve"> </w:t>
      </w:r>
      <w:r w:rsidR="00C55286" w:rsidRPr="009D3AB6">
        <w:rPr>
          <w:rFonts w:cs="FiraSans-Bold"/>
          <w:b/>
          <w:bCs/>
        </w:rPr>
        <w:t xml:space="preserve">(o </w:t>
      </w:r>
      <w:r w:rsidR="009D3AB6">
        <w:rPr>
          <w:rFonts w:cs="FiraSans-Bold"/>
          <w:b/>
          <w:bCs/>
        </w:rPr>
        <w:t>0</w:t>
      </w:r>
      <w:r w:rsidR="00C55286" w:rsidRPr="009D3AB6">
        <w:rPr>
          <w:rFonts w:cs="FiraSans-Bold"/>
          <w:b/>
          <w:bCs/>
        </w:rPr>
        <w:t>,</w:t>
      </w:r>
      <w:r w:rsidR="009D3AB6">
        <w:rPr>
          <w:rFonts w:cs="FiraSans-Bold"/>
          <w:b/>
          <w:bCs/>
        </w:rPr>
        <w:t>5</w:t>
      </w:r>
      <w:r w:rsidR="00C55286" w:rsidRPr="009D3AB6">
        <w:rPr>
          <w:rFonts w:cs="FiraSans-Bold"/>
          <w:b/>
          <w:bCs/>
        </w:rPr>
        <w:t xml:space="preserve"> </w:t>
      </w:r>
      <w:proofErr w:type="spellStart"/>
      <w:r w:rsidR="00C55286" w:rsidRPr="009D3AB6">
        <w:rPr>
          <w:rFonts w:cs="FiraSans-Bold"/>
          <w:b/>
          <w:bCs/>
        </w:rPr>
        <w:t>p.proc</w:t>
      </w:r>
      <w:proofErr w:type="spellEnd"/>
      <w:r w:rsidR="00C55286" w:rsidRPr="009D3AB6">
        <w:rPr>
          <w:rFonts w:cs="FiraSans-Bold"/>
          <w:b/>
          <w:bCs/>
        </w:rPr>
        <w:t>.)</w:t>
      </w:r>
      <w:r w:rsidR="00C55286">
        <w:rPr>
          <w:rFonts w:cs="FiraSans-Bold"/>
          <w:b/>
          <w:bCs/>
        </w:rPr>
        <w:t>.</w:t>
      </w:r>
    </w:p>
    <w:p w:rsidR="00A81466" w:rsidRDefault="00A81466" w:rsidP="00487849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</w:p>
    <w:p w:rsidR="00497509" w:rsidRPr="00497509" w:rsidRDefault="00497509" w:rsidP="00487849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497509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Pracujący</w:t>
      </w:r>
    </w:p>
    <w:p w:rsidR="00497509" w:rsidRPr="00C61A79" w:rsidRDefault="00497509" w:rsidP="00497509">
      <w:pPr>
        <w:spacing w:after="0"/>
        <w:jc w:val="both"/>
        <w:rPr>
          <w:noProof/>
          <w:szCs w:val="19"/>
          <w:lang w:eastAsia="pl-PL"/>
        </w:rPr>
      </w:pPr>
      <w:r w:rsidRPr="00C61A79">
        <w:rPr>
          <w:noProof/>
          <w:szCs w:val="19"/>
          <w:lang w:eastAsia="pl-PL"/>
        </w:rPr>
        <w:t xml:space="preserve">W województwie </w:t>
      </w:r>
      <w:r w:rsidRPr="00C61A79">
        <w:rPr>
          <w:noProof/>
          <w:szCs w:val="19"/>
          <w:shd w:val="clear" w:color="auto" w:fill="FFFFFF"/>
        </w:rPr>
        <w:t xml:space="preserve">dolnośląskim </w:t>
      </w:r>
      <w:r w:rsidRPr="00C61A79">
        <w:rPr>
          <w:noProof/>
          <w:szCs w:val="19"/>
          <w:lang w:eastAsia="pl-PL"/>
        </w:rPr>
        <w:t>w I</w:t>
      </w:r>
      <w:r w:rsidR="00D4028E" w:rsidRPr="00C61A79">
        <w:rPr>
          <w:noProof/>
          <w:szCs w:val="19"/>
          <w:lang w:eastAsia="pl-PL"/>
        </w:rPr>
        <w:t>I</w:t>
      </w:r>
      <w:r w:rsidRPr="00C61A79">
        <w:rPr>
          <w:noProof/>
          <w:szCs w:val="19"/>
          <w:lang w:eastAsia="pl-PL"/>
        </w:rPr>
        <w:t xml:space="preserve"> kwartale 201</w:t>
      </w:r>
      <w:r w:rsidR="00FB6ABD" w:rsidRPr="00C61A79">
        <w:rPr>
          <w:noProof/>
          <w:szCs w:val="19"/>
          <w:lang w:eastAsia="pl-PL"/>
        </w:rPr>
        <w:t>9</w:t>
      </w:r>
      <w:r w:rsidRPr="00C61A79">
        <w:rPr>
          <w:noProof/>
          <w:szCs w:val="19"/>
          <w:lang w:eastAsia="pl-PL"/>
        </w:rPr>
        <w:t xml:space="preserve"> r. pracowało 12</w:t>
      </w:r>
      <w:r w:rsidR="00487849" w:rsidRPr="00C61A79">
        <w:rPr>
          <w:noProof/>
          <w:szCs w:val="19"/>
          <w:lang w:eastAsia="pl-PL"/>
        </w:rPr>
        <w:t>5</w:t>
      </w:r>
      <w:r w:rsidR="00C61A79" w:rsidRPr="00C61A79">
        <w:rPr>
          <w:noProof/>
          <w:szCs w:val="19"/>
          <w:lang w:eastAsia="pl-PL"/>
        </w:rPr>
        <w:t>8</w:t>
      </w:r>
      <w:r w:rsidRPr="00C61A79">
        <w:rPr>
          <w:noProof/>
          <w:szCs w:val="19"/>
          <w:lang w:eastAsia="pl-PL"/>
        </w:rPr>
        <w:t xml:space="preserve"> tys. </w:t>
      </w:r>
      <w:r w:rsidR="00487849" w:rsidRPr="00C61A79">
        <w:rPr>
          <w:noProof/>
          <w:szCs w:val="19"/>
          <w:lang w:eastAsia="pl-PL"/>
        </w:rPr>
        <w:t>osób i stanowili oni</w:t>
      </w:r>
      <w:r w:rsidRPr="00C61A79">
        <w:rPr>
          <w:noProof/>
          <w:szCs w:val="19"/>
          <w:lang w:eastAsia="pl-PL"/>
        </w:rPr>
        <w:t xml:space="preserve"> 9</w:t>
      </w:r>
      <w:r w:rsidR="00081DA0" w:rsidRPr="00C61A79">
        <w:rPr>
          <w:noProof/>
          <w:szCs w:val="19"/>
          <w:lang w:eastAsia="pl-PL"/>
        </w:rPr>
        <w:t>7</w:t>
      </w:r>
      <w:r w:rsidRPr="00C61A79">
        <w:rPr>
          <w:noProof/>
          <w:szCs w:val="19"/>
          <w:lang w:eastAsia="pl-PL"/>
        </w:rPr>
        <w:t>,</w:t>
      </w:r>
      <w:r w:rsidR="00081DA0" w:rsidRPr="00C61A79">
        <w:rPr>
          <w:noProof/>
          <w:szCs w:val="19"/>
          <w:lang w:eastAsia="pl-PL"/>
        </w:rPr>
        <w:t>1</w:t>
      </w:r>
      <w:r w:rsidRPr="00C61A79">
        <w:rPr>
          <w:noProof/>
          <w:szCs w:val="19"/>
          <w:lang w:eastAsia="pl-PL"/>
        </w:rPr>
        <w:t>% ogółu aktywnych zawodowo (w kraju 9</w:t>
      </w:r>
      <w:r w:rsidR="00487849" w:rsidRPr="00C61A79">
        <w:rPr>
          <w:noProof/>
          <w:szCs w:val="19"/>
          <w:lang w:eastAsia="pl-PL"/>
        </w:rPr>
        <w:t>6</w:t>
      </w:r>
      <w:r w:rsidRPr="00C61A79">
        <w:rPr>
          <w:noProof/>
          <w:szCs w:val="19"/>
          <w:lang w:eastAsia="pl-PL"/>
        </w:rPr>
        <w:t>,</w:t>
      </w:r>
      <w:r w:rsidR="00C61A79" w:rsidRPr="00C61A79">
        <w:rPr>
          <w:noProof/>
          <w:szCs w:val="19"/>
          <w:lang w:eastAsia="pl-PL"/>
        </w:rPr>
        <w:t>8</w:t>
      </w:r>
      <w:r w:rsidRPr="00C61A79">
        <w:rPr>
          <w:noProof/>
          <w:szCs w:val="19"/>
          <w:lang w:eastAsia="pl-PL"/>
        </w:rPr>
        <w:t>%). Zaobserwowano</w:t>
      </w:r>
      <w:r w:rsidR="00487849" w:rsidRPr="00C61A79">
        <w:rPr>
          <w:noProof/>
          <w:szCs w:val="19"/>
          <w:lang w:eastAsia="pl-PL"/>
        </w:rPr>
        <w:t xml:space="preserve"> </w:t>
      </w:r>
      <w:r w:rsidR="00881268" w:rsidRPr="00C61A79">
        <w:rPr>
          <w:noProof/>
          <w:szCs w:val="19"/>
          <w:lang w:eastAsia="pl-PL"/>
        </w:rPr>
        <w:t>wzrost</w:t>
      </w:r>
      <w:r w:rsidR="00487849" w:rsidRPr="00C61A79">
        <w:rPr>
          <w:noProof/>
          <w:szCs w:val="19"/>
          <w:lang w:eastAsia="pl-PL"/>
        </w:rPr>
        <w:t xml:space="preserve"> liczby osób pracujących</w:t>
      </w:r>
      <w:r w:rsidR="00C61A79">
        <w:rPr>
          <w:noProof/>
          <w:szCs w:val="19"/>
          <w:lang w:eastAsia="pl-PL"/>
        </w:rPr>
        <w:t xml:space="preserve"> </w:t>
      </w:r>
      <w:r w:rsidR="00487849" w:rsidRPr="00C61A79">
        <w:rPr>
          <w:noProof/>
          <w:szCs w:val="19"/>
          <w:lang w:eastAsia="pl-PL"/>
        </w:rPr>
        <w:t xml:space="preserve">o </w:t>
      </w:r>
      <w:r w:rsidR="00C61A79" w:rsidRPr="00C61A79">
        <w:rPr>
          <w:noProof/>
          <w:szCs w:val="19"/>
          <w:lang w:eastAsia="pl-PL"/>
        </w:rPr>
        <w:t>4</w:t>
      </w:r>
      <w:r w:rsidR="00487849" w:rsidRPr="00C61A79">
        <w:rPr>
          <w:noProof/>
          <w:szCs w:val="19"/>
          <w:lang w:eastAsia="pl-PL"/>
        </w:rPr>
        <w:t xml:space="preserve">1 tys. </w:t>
      </w:r>
      <w:r w:rsidRPr="00C61A79">
        <w:rPr>
          <w:noProof/>
          <w:szCs w:val="19"/>
          <w:lang w:eastAsia="pl-PL"/>
        </w:rPr>
        <w:t>w odniesieniu do analogicznego kwartału ub. r.</w:t>
      </w:r>
      <w:r w:rsidR="00881268" w:rsidRPr="00C61A79">
        <w:rPr>
          <w:noProof/>
          <w:szCs w:val="19"/>
          <w:lang w:eastAsia="pl-PL"/>
        </w:rPr>
        <w:t xml:space="preserve">; </w:t>
      </w:r>
      <w:r w:rsidRPr="00C61A79">
        <w:rPr>
          <w:noProof/>
          <w:szCs w:val="19"/>
          <w:lang w:eastAsia="pl-PL"/>
        </w:rPr>
        <w:t xml:space="preserve"> </w:t>
      </w:r>
      <w:r w:rsidR="00881268" w:rsidRPr="00C61A79">
        <w:rPr>
          <w:noProof/>
          <w:szCs w:val="19"/>
          <w:lang w:eastAsia="pl-PL"/>
        </w:rPr>
        <w:t xml:space="preserve">na przestrzeni kwartału </w:t>
      </w:r>
      <w:r w:rsidRPr="00C61A79">
        <w:rPr>
          <w:noProof/>
          <w:szCs w:val="19"/>
          <w:lang w:eastAsia="pl-PL"/>
        </w:rPr>
        <w:t xml:space="preserve">było ich </w:t>
      </w:r>
      <w:r w:rsidR="00C61A79" w:rsidRPr="00C61A79">
        <w:rPr>
          <w:noProof/>
          <w:szCs w:val="19"/>
          <w:lang w:eastAsia="pl-PL"/>
        </w:rPr>
        <w:t>więc</w:t>
      </w:r>
      <w:r w:rsidR="00881268" w:rsidRPr="00C61A79">
        <w:rPr>
          <w:noProof/>
          <w:szCs w:val="19"/>
          <w:lang w:eastAsia="pl-PL"/>
        </w:rPr>
        <w:t>ej</w:t>
      </w:r>
      <w:r w:rsidR="00BF45EF" w:rsidRPr="00C61A79">
        <w:rPr>
          <w:noProof/>
          <w:szCs w:val="19"/>
          <w:lang w:eastAsia="pl-PL"/>
        </w:rPr>
        <w:t xml:space="preserve"> </w:t>
      </w:r>
      <w:r w:rsidRPr="00C61A79">
        <w:rPr>
          <w:noProof/>
          <w:szCs w:val="19"/>
          <w:lang w:eastAsia="pl-PL"/>
        </w:rPr>
        <w:t xml:space="preserve">o </w:t>
      </w:r>
      <w:r w:rsidR="00C61A79" w:rsidRPr="00C61A79">
        <w:rPr>
          <w:noProof/>
          <w:szCs w:val="19"/>
          <w:lang w:eastAsia="pl-PL"/>
        </w:rPr>
        <w:t>8</w:t>
      </w:r>
      <w:r w:rsidRPr="00C61A79">
        <w:rPr>
          <w:noProof/>
          <w:szCs w:val="19"/>
          <w:lang w:eastAsia="pl-PL"/>
        </w:rPr>
        <w:t xml:space="preserve"> tys. </w:t>
      </w:r>
    </w:p>
    <w:p w:rsidR="00497509" w:rsidRPr="00497509" w:rsidRDefault="00487849" w:rsidP="00497509">
      <w:pPr>
        <w:spacing w:after="0"/>
        <w:jc w:val="both"/>
        <w:rPr>
          <w:noProof/>
          <w:spacing w:val="-2"/>
          <w:szCs w:val="19"/>
          <w:lang w:eastAsia="pl-PL"/>
        </w:rPr>
      </w:pPr>
      <w:r w:rsidRPr="00497509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0" distB="0" distL="114300" distR="114300" simplePos="0" relativeHeight="251820032" behindDoc="1" locked="0" layoutInCell="1" allowOverlap="1" wp14:anchorId="35983E04" wp14:editId="2C8FEF67">
                <wp:simplePos x="0" y="0"/>
                <wp:positionH relativeFrom="page">
                  <wp:posOffset>5727700</wp:posOffset>
                </wp:positionH>
                <wp:positionV relativeFrom="margin">
                  <wp:posOffset>2787650</wp:posOffset>
                </wp:positionV>
                <wp:extent cx="1734820" cy="552450"/>
                <wp:effectExtent l="0" t="0" r="0" b="0"/>
                <wp:wrapTight wrapText="bothSides">
                  <wp:wrapPolygon edited="0">
                    <wp:start x="712" y="0"/>
                    <wp:lineTo x="712" y="20855"/>
                    <wp:lineTo x="20873" y="20855"/>
                    <wp:lineTo x="20873" y="0"/>
                    <wp:lineTo x="712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BAF" w:rsidRPr="00BC4E74" w:rsidRDefault="00D66BAF" w:rsidP="00E804E9">
                            <w:pPr>
                              <w:pStyle w:val="tekstzboku"/>
                              <w:spacing w:before="0"/>
                            </w:pPr>
                            <w:r w:rsidRPr="00BC4E74">
                              <w:t>W</w:t>
                            </w:r>
                            <w:r>
                              <w:t>śród pracujących największy odsetek stanowiły osoby z wykształceniem wyższym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83E04" id="_x0000_s1034" type="#_x0000_t202" style="position:absolute;left:0;text-align:left;margin-left:451pt;margin-top:219.5pt;width:136.6pt;height:43.5pt;z-index:-2514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" filled="f" stroked="f">
                <v:textbox>
                  <w:txbxContent>
                    <w:p w:rsidR="00D66BAF" w:rsidRPr="00BC4E74" w:rsidRDefault="00D66BAF" w:rsidP="00E804E9">
                      <w:pPr>
                        <w:pStyle w:val="tekstzboku"/>
                        <w:spacing w:before="0"/>
                      </w:pPr>
                      <w:r w:rsidRPr="00BC4E74">
                        <w:t>W</w:t>
                      </w:r>
                      <w:r>
                        <w:t>śród pracujących największy odsetek stanowiły osoby z wykształceniem wyższym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497509" w:rsidRPr="00497509">
        <w:rPr>
          <w:noProof/>
          <w:spacing w:val="-2"/>
          <w:szCs w:val="19"/>
          <w:lang w:eastAsia="pl-PL"/>
        </w:rPr>
        <w:t>Wśród pracujących ze względu na płeć większość stanowili mężczyźni (5</w:t>
      </w:r>
      <w:r w:rsidR="000A7AD0">
        <w:rPr>
          <w:noProof/>
          <w:spacing w:val="-2"/>
          <w:szCs w:val="19"/>
          <w:lang w:eastAsia="pl-PL"/>
        </w:rPr>
        <w:t>3</w:t>
      </w:r>
      <w:r w:rsidR="00497509" w:rsidRPr="00497509">
        <w:rPr>
          <w:noProof/>
          <w:spacing w:val="-2"/>
          <w:szCs w:val="19"/>
          <w:lang w:eastAsia="pl-PL"/>
        </w:rPr>
        <w:t>,</w:t>
      </w:r>
      <w:r w:rsidR="00C61A79">
        <w:rPr>
          <w:noProof/>
          <w:spacing w:val="-2"/>
          <w:szCs w:val="19"/>
          <w:lang w:eastAsia="pl-PL"/>
        </w:rPr>
        <w:t>7</w:t>
      </w:r>
      <w:r w:rsidR="00497509" w:rsidRPr="00497509">
        <w:rPr>
          <w:noProof/>
          <w:spacing w:val="-2"/>
          <w:szCs w:val="19"/>
          <w:lang w:eastAsia="pl-PL"/>
        </w:rPr>
        <w:t>%), a ze względu na miejsce zamieszkania – mieszkańcy miast (</w:t>
      </w:r>
      <w:r w:rsidR="0069110A">
        <w:rPr>
          <w:noProof/>
          <w:spacing w:val="-2"/>
          <w:szCs w:val="19"/>
          <w:lang w:eastAsia="pl-PL"/>
        </w:rPr>
        <w:t>68</w:t>
      </w:r>
      <w:r w:rsidR="00497509" w:rsidRPr="00497509">
        <w:rPr>
          <w:noProof/>
          <w:spacing w:val="-2"/>
          <w:szCs w:val="19"/>
          <w:lang w:eastAsia="pl-PL"/>
        </w:rPr>
        <w:t>,</w:t>
      </w:r>
      <w:r w:rsidR="00C61A79">
        <w:rPr>
          <w:noProof/>
          <w:spacing w:val="-2"/>
          <w:szCs w:val="19"/>
          <w:lang w:eastAsia="pl-PL"/>
        </w:rPr>
        <w:t>7</w:t>
      </w:r>
      <w:r w:rsidR="00497509" w:rsidRPr="00497509">
        <w:rPr>
          <w:noProof/>
          <w:spacing w:val="-2"/>
          <w:szCs w:val="19"/>
          <w:lang w:eastAsia="pl-PL"/>
        </w:rPr>
        <w:t xml:space="preserve">%). Analizując pracujących pod względem wieku, najliczniej reprezentowane były grupy osób w wieku 35-44 lata oraz 25-34 lata (odpowiednio </w:t>
      </w:r>
      <w:r w:rsidR="00C61A79">
        <w:rPr>
          <w:noProof/>
          <w:spacing w:val="-2"/>
          <w:szCs w:val="19"/>
          <w:lang w:eastAsia="pl-PL"/>
        </w:rPr>
        <w:t>29</w:t>
      </w:r>
      <w:r w:rsidR="00497509" w:rsidRPr="00497509">
        <w:rPr>
          <w:noProof/>
          <w:spacing w:val="-2"/>
          <w:szCs w:val="19"/>
          <w:lang w:eastAsia="pl-PL"/>
        </w:rPr>
        <w:t>,</w:t>
      </w:r>
      <w:r w:rsidR="00C61A79">
        <w:rPr>
          <w:noProof/>
          <w:spacing w:val="-2"/>
          <w:szCs w:val="19"/>
          <w:lang w:eastAsia="pl-PL"/>
        </w:rPr>
        <w:t>7</w:t>
      </w:r>
      <w:r w:rsidR="00497509" w:rsidRPr="00497509">
        <w:rPr>
          <w:noProof/>
          <w:spacing w:val="-2"/>
          <w:szCs w:val="19"/>
          <w:lang w:eastAsia="pl-PL"/>
        </w:rPr>
        <w:t>% i 2</w:t>
      </w:r>
      <w:r w:rsidR="00C61A79">
        <w:rPr>
          <w:noProof/>
          <w:spacing w:val="-2"/>
          <w:szCs w:val="19"/>
          <w:lang w:eastAsia="pl-PL"/>
        </w:rPr>
        <w:t>5</w:t>
      </w:r>
      <w:r w:rsidR="00497509" w:rsidRPr="00497509">
        <w:rPr>
          <w:noProof/>
          <w:spacing w:val="-2"/>
          <w:szCs w:val="19"/>
          <w:lang w:eastAsia="pl-PL"/>
        </w:rPr>
        <w:t>,</w:t>
      </w:r>
      <w:r w:rsidR="00C61A79">
        <w:rPr>
          <w:noProof/>
          <w:spacing w:val="-2"/>
          <w:szCs w:val="19"/>
          <w:lang w:eastAsia="pl-PL"/>
        </w:rPr>
        <w:t>1</w:t>
      </w:r>
      <w:r w:rsidR="00497509" w:rsidRPr="00497509">
        <w:rPr>
          <w:noProof/>
          <w:spacing w:val="-2"/>
          <w:szCs w:val="19"/>
          <w:lang w:eastAsia="pl-PL"/>
        </w:rPr>
        <w:t>%). Najmniej liczna była grupa wiekowa 15-24 lata (</w:t>
      </w:r>
      <w:r w:rsidR="00C61A79">
        <w:rPr>
          <w:noProof/>
          <w:spacing w:val="-2"/>
          <w:szCs w:val="19"/>
          <w:lang w:eastAsia="pl-PL"/>
        </w:rPr>
        <w:t>6</w:t>
      </w:r>
      <w:r w:rsidR="00497509" w:rsidRPr="00497509">
        <w:rPr>
          <w:noProof/>
          <w:spacing w:val="-2"/>
          <w:szCs w:val="19"/>
          <w:lang w:eastAsia="pl-PL"/>
        </w:rPr>
        <w:t>,</w:t>
      </w:r>
      <w:r w:rsidR="000A7AD0">
        <w:rPr>
          <w:noProof/>
          <w:spacing w:val="-2"/>
          <w:szCs w:val="19"/>
          <w:lang w:eastAsia="pl-PL"/>
        </w:rPr>
        <w:t>1</w:t>
      </w:r>
      <w:r w:rsidR="00497509" w:rsidRPr="00497509">
        <w:rPr>
          <w:noProof/>
          <w:spacing w:val="-2"/>
          <w:szCs w:val="19"/>
          <w:lang w:eastAsia="pl-PL"/>
        </w:rPr>
        <w:t>%). Biorąc pod uwagę wykształcenie, największy odsetek pracujących stanowiły osoby z wykształceniem wyższym (</w:t>
      </w:r>
      <w:r w:rsidR="00C61A79">
        <w:rPr>
          <w:noProof/>
          <w:spacing w:val="-2"/>
          <w:szCs w:val="19"/>
          <w:lang w:eastAsia="pl-PL"/>
        </w:rPr>
        <w:t>39</w:t>
      </w:r>
      <w:r w:rsidR="00497509" w:rsidRPr="00497509">
        <w:rPr>
          <w:noProof/>
          <w:spacing w:val="-2"/>
          <w:szCs w:val="19"/>
          <w:lang w:eastAsia="pl-PL"/>
        </w:rPr>
        <w:t>,</w:t>
      </w:r>
      <w:r w:rsidR="00C61A79">
        <w:rPr>
          <w:noProof/>
          <w:spacing w:val="-2"/>
          <w:szCs w:val="19"/>
          <w:lang w:eastAsia="pl-PL"/>
        </w:rPr>
        <w:t>5</w:t>
      </w:r>
      <w:r w:rsidR="00497509" w:rsidRPr="00497509">
        <w:rPr>
          <w:noProof/>
          <w:spacing w:val="-2"/>
          <w:szCs w:val="19"/>
          <w:lang w:eastAsia="pl-PL"/>
        </w:rPr>
        <w:t>%), a najmniejszy – z gimnazjalnym i niższym (</w:t>
      </w:r>
      <w:r w:rsidR="00C61A79">
        <w:rPr>
          <w:noProof/>
          <w:spacing w:val="-2"/>
          <w:szCs w:val="19"/>
          <w:lang w:eastAsia="pl-PL"/>
        </w:rPr>
        <w:t>4</w:t>
      </w:r>
      <w:r w:rsidR="00497509" w:rsidRPr="00497509">
        <w:rPr>
          <w:noProof/>
          <w:spacing w:val="-2"/>
          <w:szCs w:val="19"/>
          <w:lang w:eastAsia="pl-PL"/>
        </w:rPr>
        <w:t>,</w:t>
      </w:r>
      <w:r w:rsidR="00C61A79">
        <w:rPr>
          <w:noProof/>
          <w:spacing w:val="-2"/>
          <w:szCs w:val="19"/>
          <w:lang w:eastAsia="pl-PL"/>
        </w:rPr>
        <w:t>2</w:t>
      </w:r>
      <w:r w:rsidR="00497509" w:rsidRPr="00497509">
        <w:rPr>
          <w:noProof/>
          <w:spacing w:val="-2"/>
          <w:szCs w:val="19"/>
          <w:lang w:eastAsia="pl-PL"/>
        </w:rPr>
        <w:t>%).</w:t>
      </w:r>
    </w:p>
    <w:p w:rsidR="00497509" w:rsidRPr="00497509" w:rsidRDefault="00497509" w:rsidP="00497509">
      <w:pPr>
        <w:spacing w:after="0"/>
        <w:jc w:val="both"/>
        <w:rPr>
          <w:noProof/>
          <w:spacing w:val="-2"/>
          <w:szCs w:val="19"/>
          <w:lang w:eastAsia="pl-PL"/>
        </w:rPr>
      </w:pPr>
      <w:r w:rsidRPr="00497509">
        <w:rPr>
          <w:b/>
          <w:noProof/>
          <w:spacing w:val="-2"/>
          <w:szCs w:val="19"/>
          <w:lang w:eastAsia="pl-PL"/>
        </w:rPr>
        <w:t>Wskaźnik zatrudnienia</w:t>
      </w:r>
      <w:r w:rsidRPr="00497509">
        <w:rPr>
          <w:noProof/>
          <w:spacing w:val="-2"/>
          <w:szCs w:val="19"/>
          <w:lang w:eastAsia="pl-PL"/>
        </w:rPr>
        <w:t xml:space="preserve"> w omawianym okresie ukształtował się na poziomie 5</w:t>
      </w:r>
      <w:r w:rsidR="00C61A79">
        <w:rPr>
          <w:noProof/>
          <w:spacing w:val="-2"/>
          <w:szCs w:val="19"/>
          <w:lang w:eastAsia="pl-PL"/>
        </w:rPr>
        <w:t>5</w:t>
      </w:r>
      <w:r w:rsidRPr="00497509">
        <w:rPr>
          <w:noProof/>
          <w:spacing w:val="-2"/>
          <w:szCs w:val="19"/>
          <w:lang w:eastAsia="pl-PL"/>
        </w:rPr>
        <w:t>,</w:t>
      </w:r>
      <w:r w:rsidR="00C61A79">
        <w:rPr>
          <w:noProof/>
          <w:spacing w:val="-2"/>
          <w:szCs w:val="19"/>
          <w:lang w:eastAsia="pl-PL"/>
        </w:rPr>
        <w:t>3</w:t>
      </w:r>
      <w:r w:rsidRPr="00497509">
        <w:rPr>
          <w:noProof/>
          <w:spacing w:val="-2"/>
          <w:szCs w:val="19"/>
          <w:lang w:eastAsia="pl-PL"/>
        </w:rPr>
        <w:t xml:space="preserve">% i był </w:t>
      </w:r>
      <w:r w:rsidR="000A7AD0">
        <w:rPr>
          <w:noProof/>
          <w:spacing w:val="-2"/>
          <w:szCs w:val="19"/>
          <w:lang w:eastAsia="pl-PL"/>
        </w:rPr>
        <w:t>wy</w:t>
      </w:r>
      <w:r w:rsidRPr="00497509">
        <w:rPr>
          <w:noProof/>
          <w:spacing w:val="-2"/>
          <w:szCs w:val="19"/>
          <w:lang w:eastAsia="pl-PL"/>
        </w:rPr>
        <w:t>ższy niż w kraju (5</w:t>
      </w:r>
      <w:r w:rsidR="00C61A79">
        <w:rPr>
          <w:noProof/>
          <w:spacing w:val="-2"/>
          <w:szCs w:val="19"/>
          <w:lang w:eastAsia="pl-PL"/>
        </w:rPr>
        <w:t>4</w:t>
      </w:r>
      <w:r w:rsidRPr="00497509">
        <w:rPr>
          <w:noProof/>
          <w:spacing w:val="-2"/>
          <w:szCs w:val="19"/>
          <w:lang w:eastAsia="pl-PL"/>
        </w:rPr>
        <w:t>,</w:t>
      </w:r>
      <w:r w:rsidR="00C61A79">
        <w:rPr>
          <w:noProof/>
          <w:spacing w:val="-2"/>
          <w:szCs w:val="19"/>
          <w:lang w:eastAsia="pl-PL"/>
        </w:rPr>
        <w:t>4</w:t>
      </w:r>
      <w:r w:rsidRPr="00497509">
        <w:rPr>
          <w:noProof/>
          <w:spacing w:val="-2"/>
          <w:szCs w:val="19"/>
          <w:lang w:eastAsia="pl-PL"/>
        </w:rPr>
        <w:t xml:space="preserve">%). W porównaniu do poprzedniego kwartału </w:t>
      </w:r>
      <w:r w:rsidR="00A23DAD">
        <w:rPr>
          <w:noProof/>
          <w:spacing w:val="-2"/>
          <w:szCs w:val="19"/>
          <w:lang w:eastAsia="pl-PL"/>
        </w:rPr>
        <w:t xml:space="preserve">w </w:t>
      </w:r>
      <w:r w:rsidR="00A23DAD" w:rsidRPr="00497509">
        <w:rPr>
          <w:noProof/>
          <w:spacing w:val="-2"/>
          <w:szCs w:val="19"/>
          <w:lang w:eastAsia="pl-PL"/>
        </w:rPr>
        <w:t xml:space="preserve">województwie </w:t>
      </w:r>
      <w:r w:rsidR="00A23DAD" w:rsidRPr="00497509">
        <w:rPr>
          <w:noProof/>
          <w:spacing w:val="-2"/>
          <w:szCs w:val="19"/>
          <w:shd w:val="clear" w:color="auto" w:fill="FFFFFF"/>
        </w:rPr>
        <w:t xml:space="preserve">dolnośląskim </w:t>
      </w:r>
      <w:r w:rsidRPr="00497509">
        <w:rPr>
          <w:noProof/>
          <w:spacing w:val="-2"/>
          <w:szCs w:val="19"/>
          <w:lang w:eastAsia="pl-PL"/>
        </w:rPr>
        <w:t xml:space="preserve">nastąpił </w:t>
      </w:r>
      <w:r w:rsidR="00C61A79">
        <w:rPr>
          <w:noProof/>
          <w:spacing w:val="-4"/>
          <w:szCs w:val="19"/>
          <w:lang w:eastAsia="pl-PL"/>
        </w:rPr>
        <w:t>wzrost</w:t>
      </w:r>
      <w:r w:rsidRPr="00A23DAD">
        <w:rPr>
          <w:noProof/>
          <w:spacing w:val="-4"/>
          <w:szCs w:val="19"/>
          <w:lang w:eastAsia="pl-PL"/>
        </w:rPr>
        <w:t xml:space="preserve"> wskaźnika zatrudnienia o </w:t>
      </w:r>
      <w:r w:rsidR="00A23DAD" w:rsidRPr="00A23DAD">
        <w:rPr>
          <w:noProof/>
          <w:spacing w:val="-4"/>
          <w:szCs w:val="19"/>
          <w:lang w:eastAsia="pl-PL"/>
        </w:rPr>
        <w:t>0</w:t>
      </w:r>
      <w:r w:rsidRPr="00A23DAD">
        <w:rPr>
          <w:noProof/>
          <w:spacing w:val="-4"/>
          <w:szCs w:val="19"/>
          <w:lang w:eastAsia="pl-PL"/>
        </w:rPr>
        <w:t>,</w:t>
      </w:r>
      <w:r w:rsidR="00C61A79">
        <w:rPr>
          <w:noProof/>
          <w:spacing w:val="-4"/>
          <w:szCs w:val="19"/>
          <w:lang w:eastAsia="pl-PL"/>
        </w:rPr>
        <w:t>4</w:t>
      </w:r>
      <w:r w:rsidRPr="00A23DAD">
        <w:rPr>
          <w:noProof/>
          <w:spacing w:val="-4"/>
          <w:szCs w:val="19"/>
          <w:lang w:eastAsia="pl-PL"/>
        </w:rPr>
        <w:t xml:space="preserve"> </w:t>
      </w:r>
      <w:r w:rsidR="00D30BA3" w:rsidRPr="00A23DAD">
        <w:rPr>
          <w:noProof/>
          <w:spacing w:val="-4"/>
          <w:szCs w:val="19"/>
          <w:lang w:eastAsia="pl-PL"/>
        </w:rPr>
        <w:t>p.proc.</w:t>
      </w:r>
      <w:r w:rsidR="00C61A79">
        <w:rPr>
          <w:noProof/>
          <w:spacing w:val="-4"/>
          <w:szCs w:val="19"/>
          <w:lang w:eastAsia="pl-PL"/>
        </w:rPr>
        <w:t xml:space="preserve"> (w kraju odnotowano wzrost o 0,7 p.proc.).</w:t>
      </w:r>
    </w:p>
    <w:p w:rsidR="00497509" w:rsidRPr="00497509" w:rsidRDefault="00726C80" w:rsidP="00497509">
      <w:pPr>
        <w:rPr>
          <w:b/>
          <w:spacing w:val="-2"/>
          <w:sz w:val="18"/>
          <w:vertAlign w:val="superscript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64064" behindDoc="0" locked="0" layoutInCell="1" allowOverlap="1" wp14:anchorId="1A808FC8" wp14:editId="5118AEF1">
            <wp:simplePos x="0" y="0"/>
            <wp:positionH relativeFrom="column">
              <wp:posOffset>3810</wp:posOffset>
            </wp:positionH>
            <wp:positionV relativeFrom="paragraph">
              <wp:posOffset>160020</wp:posOffset>
            </wp:positionV>
            <wp:extent cx="5121275" cy="2318385"/>
            <wp:effectExtent l="0" t="0" r="3175" b="0"/>
            <wp:wrapThrough wrapText="bothSides">
              <wp:wrapPolygon edited="0">
                <wp:start x="0" y="1952"/>
                <wp:lineTo x="0" y="15086"/>
                <wp:lineTo x="1045" y="16506"/>
                <wp:lineTo x="1045" y="18459"/>
                <wp:lineTo x="4017" y="19346"/>
                <wp:lineTo x="7312" y="19523"/>
                <wp:lineTo x="7312" y="20233"/>
                <wp:lineTo x="10365" y="20588"/>
                <wp:lineTo x="10767" y="20588"/>
                <wp:lineTo x="14543" y="20233"/>
                <wp:lineTo x="14543" y="19346"/>
                <wp:lineTo x="17998" y="19346"/>
                <wp:lineTo x="20890" y="18636"/>
                <wp:lineTo x="20810" y="16506"/>
                <wp:lineTo x="21533" y="14731"/>
                <wp:lineTo x="21533" y="14554"/>
                <wp:lineTo x="20810" y="13666"/>
                <wp:lineTo x="20971" y="11004"/>
                <wp:lineTo x="20167" y="10827"/>
                <wp:lineTo x="5464" y="10827"/>
                <wp:lineTo x="20730" y="9762"/>
                <wp:lineTo x="20810" y="8164"/>
                <wp:lineTo x="9240" y="7987"/>
                <wp:lineTo x="20569" y="7099"/>
                <wp:lineTo x="20971" y="5680"/>
                <wp:lineTo x="20408" y="5147"/>
                <wp:lineTo x="20971" y="3372"/>
                <wp:lineTo x="20649" y="2662"/>
                <wp:lineTo x="964" y="1952"/>
                <wp:lineTo x="0" y="1952"/>
              </wp:wrapPolygon>
            </wp:wrapThrough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YK3.em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275" cy="2318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7509" w:rsidRPr="00497509">
        <w:rPr>
          <w:b/>
          <w:spacing w:val="-2"/>
          <w:sz w:val="18"/>
        </w:rPr>
        <w:t>Wykres 3. Wskaźnik zatrudnienia</w:t>
      </w:r>
      <w:r w:rsidR="004278AB">
        <w:rPr>
          <w:b/>
          <w:spacing w:val="-2"/>
          <w:sz w:val="18"/>
        </w:rPr>
        <w:t xml:space="preserve"> (w %)</w:t>
      </w:r>
    </w:p>
    <w:p w:rsidR="005F6D79" w:rsidRDefault="005F6D79" w:rsidP="00E670AA">
      <w:pPr>
        <w:rPr>
          <w:shd w:val="clear" w:color="auto" w:fill="FFFFFF"/>
        </w:rPr>
      </w:pPr>
    </w:p>
    <w:p w:rsidR="00497509" w:rsidRPr="00497509" w:rsidRDefault="00497509" w:rsidP="00914F3D">
      <w:pPr>
        <w:spacing w:before="240" w:after="0" w:line="236" w:lineRule="exact"/>
        <w:jc w:val="both"/>
        <w:rPr>
          <w:noProof/>
          <w:spacing w:val="-2"/>
          <w:szCs w:val="19"/>
        </w:rPr>
      </w:pPr>
      <w:r w:rsidRPr="00497509">
        <w:rPr>
          <w:noProof/>
          <w:spacing w:val="-2"/>
          <w:szCs w:val="19"/>
        </w:rPr>
        <w:t>W I</w:t>
      </w:r>
      <w:r w:rsidR="00D4028E">
        <w:rPr>
          <w:noProof/>
          <w:spacing w:val="-2"/>
          <w:szCs w:val="19"/>
        </w:rPr>
        <w:t>I</w:t>
      </w:r>
      <w:r w:rsidRPr="00497509">
        <w:rPr>
          <w:noProof/>
          <w:spacing w:val="-2"/>
          <w:szCs w:val="19"/>
        </w:rPr>
        <w:t xml:space="preserve"> kwartale 201</w:t>
      </w:r>
      <w:r w:rsidR="00FB6ABD">
        <w:rPr>
          <w:noProof/>
          <w:spacing w:val="-2"/>
          <w:szCs w:val="19"/>
        </w:rPr>
        <w:t>9</w:t>
      </w:r>
      <w:r w:rsidRPr="00497509">
        <w:rPr>
          <w:noProof/>
          <w:spacing w:val="-2"/>
          <w:szCs w:val="19"/>
        </w:rPr>
        <w:t xml:space="preserve"> r. wskaźnik zatrudnienia osiągn</w:t>
      </w:r>
      <w:r w:rsidR="00A81466">
        <w:rPr>
          <w:noProof/>
          <w:spacing w:val="-2"/>
          <w:szCs w:val="19"/>
        </w:rPr>
        <w:t>ą</w:t>
      </w:r>
      <w:r w:rsidRPr="00497509">
        <w:rPr>
          <w:noProof/>
          <w:spacing w:val="-2"/>
          <w:szCs w:val="19"/>
        </w:rPr>
        <w:t>ł wyższą wartość w miastach niż na wsi</w:t>
      </w:r>
      <w:r w:rsidR="00A81466">
        <w:rPr>
          <w:noProof/>
          <w:spacing w:val="-2"/>
          <w:szCs w:val="19"/>
        </w:rPr>
        <w:br/>
      </w:r>
      <w:r w:rsidRPr="00497509">
        <w:rPr>
          <w:noProof/>
          <w:spacing w:val="-2"/>
          <w:szCs w:val="19"/>
        </w:rPr>
        <w:t>i ukształtował się odpowiednio na poziomie 5</w:t>
      </w:r>
      <w:r w:rsidR="00C55286">
        <w:rPr>
          <w:noProof/>
          <w:spacing w:val="-2"/>
          <w:szCs w:val="19"/>
        </w:rPr>
        <w:t>5</w:t>
      </w:r>
      <w:r w:rsidRPr="00497509">
        <w:rPr>
          <w:noProof/>
          <w:spacing w:val="-2"/>
          <w:szCs w:val="19"/>
        </w:rPr>
        <w:t>,</w:t>
      </w:r>
      <w:r w:rsidR="00676AB4">
        <w:rPr>
          <w:noProof/>
          <w:spacing w:val="-2"/>
          <w:szCs w:val="19"/>
        </w:rPr>
        <w:t>6</w:t>
      </w:r>
      <w:r w:rsidR="00362FB2">
        <w:rPr>
          <w:noProof/>
          <w:spacing w:val="-2"/>
          <w:szCs w:val="19"/>
        </w:rPr>
        <w:t>% i 5</w:t>
      </w:r>
      <w:r w:rsidR="00C55286">
        <w:rPr>
          <w:noProof/>
          <w:spacing w:val="-2"/>
          <w:szCs w:val="19"/>
        </w:rPr>
        <w:t>4</w:t>
      </w:r>
      <w:r w:rsidRPr="00497509">
        <w:rPr>
          <w:noProof/>
          <w:spacing w:val="-2"/>
          <w:szCs w:val="19"/>
        </w:rPr>
        <w:t>,</w:t>
      </w:r>
      <w:r w:rsidR="00676AB4">
        <w:rPr>
          <w:noProof/>
          <w:spacing w:val="-2"/>
          <w:szCs w:val="19"/>
        </w:rPr>
        <w:t>5</w:t>
      </w:r>
      <w:r w:rsidRPr="00497509">
        <w:rPr>
          <w:noProof/>
          <w:spacing w:val="-2"/>
          <w:szCs w:val="19"/>
        </w:rPr>
        <w:t>%. W kraju wskaźnik ten osiągnął również wyższą wartość w miastach niż na wsi</w:t>
      </w:r>
      <w:r w:rsidR="00676AB4">
        <w:rPr>
          <w:noProof/>
          <w:spacing w:val="-2"/>
          <w:szCs w:val="19"/>
        </w:rPr>
        <w:t>, ale ró</w:t>
      </w:r>
      <w:r w:rsidR="005F715B">
        <w:rPr>
          <w:noProof/>
          <w:spacing w:val="-2"/>
          <w:szCs w:val="19"/>
        </w:rPr>
        <w:t>ż</w:t>
      </w:r>
      <w:r w:rsidR="00676AB4">
        <w:rPr>
          <w:noProof/>
          <w:spacing w:val="-2"/>
          <w:szCs w:val="19"/>
        </w:rPr>
        <w:t>nica była niewielka</w:t>
      </w:r>
      <w:r w:rsidRPr="00497509">
        <w:rPr>
          <w:noProof/>
          <w:spacing w:val="-2"/>
          <w:szCs w:val="19"/>
        </w:rPr>
        <w:t xml:space="preserve"> (odpowiednio 5</w:t>
      </w:r>
      <w:r w:rsidR="00676AB4">
        <w:rPr>
          <w:noProof/>
          <w:spacing w:val="-2"/>
          <w:szCs w:val="19"/>
        </w:rPr>
        <w:t>4</w:t>
      </w:r>
      <w:r w:rsidRPr="00497509">
        <w:rPr>
          <w:noProof/>
          <w:spacing w:val="-2"/>
          <w:szCs w:val="19"/>
        </w:rPr>
        <w:t>,</w:t>
      </w:r>
      <w:r w:rsidR="00676AB4">
        <w:rPr>
          <w:noProof/>
          <w:spacing w:val="-2"/>
          <w:szCs w:val="19"/>
        </w:rPr>
        <w:t>5</w:t>
      </w:r>
      <w:r w:rsidRPr="00497509">
        <w:rPr>
          <w:noProof/>
          <w:spacing w:val="-2"/>
          <w:szCs w:val="19"/>
        </w:rPr>
        <w:t>% i 5</w:t>
      </w:r>
      <w:r w:rsidR="00676AB4">
        <w:rPr>
          <w:noProof/>
          <w:spacing w:val="-2"/>
          <w:szCs w:val="19"/>
        </w:rPr>
        <w:t>4</w:t>
      </w:r>
      <w:r w:rsidRPr="00497509">
        <w:rPr>
          <w:noProof/>
          <w:spacing w:val="-2"/>
          <w:szCs w:val="19"/>
        </w:rPr>
        <w:t>,</w:t>
      </w:r>
      <w:r w:rsidR="00676AB4">
        <w:rPr>
          <w:noProof/>
          <w:spacing w:val="-2"/>
          <w:szCs w:val="19"/>
        </w:rPr>
        <w:t>4</w:t>
      </w:r>
      <w:r w:rsidRPr="00497509">
        <w:rPr>
          <w:noProof/>
          <w:spacing w:val="-2"/>
          <w:szCs w:val="19"/>
        </w:rPr>
        <w:t>%).</w:t>
      </w:r>
    </w:p>
    <w:p w:rsidR="00497509" w:rsidRPr="00497509" w:rsidRDefault="00497509" w:rsidP="00914F3D">
      <w:pPr>
        <w:spacing w:after="0" w:line="236" w:lineRule="exact"/>
        <w:jc w:val="both"/>
        <w:rPr>
          <w:noProof/>
          <w:spacing w:val="-2"/>
          <w:szCs w:val="19"/>
        </w:rPr>
      </w:pPr>
      <w:r w:rsidRPr="00497509">
        <w:rPr>
          <w:noProof/>
          <w:spacing w:val="-2"/>
          <w:szCs w:val="19"/>
        </w:rPr>
        <w:t>Znacznie większe dysproporcje w wartościach wskaźnika zatrudnienia wystąpiły w przypadku mężczyzn i kobiet. Dla mężczyzn wskaźnik ten kształtował się na poziomie 6</w:t>
      </w:r>
      <w:r w:rsidR="00C55286">
        <w:rPr>
          <w:noProof/>
          <w:spacing w:val="-2"/>
          <w:szCs w:val="19"/>
        </w:rPr>
        <w:t>2</w:t>
      </w:r>
      <w:r w:rsidRPr="00497509">
        <w:rPr>
          <w:noProof/>
          <w:spacing w:val="-2"/>
          <w:szCs w:val="19"/>
        </w:rPr>
        <w:t>,</w:t>
      </w:r>
      <w:r w:rsidR="005F715B">
        <w:rPr>
          <w:noProof/>
          <w:spacing w:val="-2"/>
          <w:szCs w:val="19"/>
        </w:rPr>
        <w:t>5</w:t>
      </w:r>
      <w:r w:rsidRPr="00497509">
        <w:rPr>
          <w:noProof/>
          <w:spacing w:val="-2"/>
          <w:szCs w:val="19"/>
        </w:rPr>
        <w:t>%, a dla kobiet na poziomie 4</w:t>
      </w:r>
      <w:r w:rsidR="00C55286">
        <w:rPr>
          <w:noProof/>
          <w:spacing w:val="-2"/>
          <w:szCs w:val="19"/>
        </w:rPr>
        <w:t>8</w:t>
      </w:r>
      <w:r w:rsidRPr="00497509">
        <w:rPr>
          <w:noProof/>
          <w:spacing w:val="-2"/>
          <w:szCs w:val="19"/>
        </w:rPr>
        <w:t>,</w:t>
      </w:r>
      <w:r w:rsidR="005F715B">
        <w:rPr>
          <w:noProof/>
          <w:spacing w:val="-2"/>
          <w:szCs w:val="19"/>
        </w:rPr>
        <w:t>8</w:t>
      </w:r>
      <w:r w:rsidRPr="00497509">
        <w:rPr>
          <w:noProof/>
          <w:spacing w:val="-2"/>
          <w:szCs w:val="19"/>
        </w:rPr>
        <w:t>% (w kraju odpowiednio 6</w:t>
      </w:r>
      <w:r w:rsidR="00C55286">
        <w:rPr>
          <w:noProof/>
          <w:spacing w:val="-2"/>
          <w:szCs w:val="19"/>
        </w:rPr>
        <w:t>2</w:t>
      </w:r>
      <w:r w:rsidRPr="00497509">
        <w:rPr>
          <w:noProof/>
          <w:spacing w:val="-2"/>
          <w:szCs w:val="19"/>
        </w:rPr>
        <w:t>,</w:t>
      </w:r>
      <w:r w:rsidR="005F715B">
        <w:rPr>
          <w:noProof/>
          <w:spacing w:val="-2"/>
          <w:szCs w:val="19"/>
        </w:rPr>
        <w:t>8</w:t>
      </w:r>
      <w:r w:rsidRPr="00497509">
        <w:rPr>
          <w:noProof/>
          <w:spacing w:val="-2"/>
          <w:szCs w:val="19"/>
        </w:rPr>
        <w:t>% i 4</w:t>
      </w:r>
      <w:r w:rsidR="005F715B">
        <w:rPr>
          <w:noProof/>
          <w:spacing w:val="-2"/>
          <w:szCs w:val="19"/>
        </w:rPr>
        <w:t>6</w:t>
      </w:r>
      <w:r w:rsidRPr="00497509">
        <w:rPr>
          <w:noProof/>
          <w:spacing w:val="-2"/>
          <w:szCs w:val="19"/>
        </w:rPr>
        <w:t>,</w:t>
      </w:r>
      <w:r w:rsidR="005F715B">
        <w:rPr>
          <w:noProof/>
          <w:spacing w:val="-2"/>
          <w:szCs w:val="19"/>
        </w:rPr>
        <w:t>8</w:t>
      </w:r>
      <w:r w:rsidRPr="00497509">
        <w:rPr>
          <w:noProof/>
          <w:spacing w:val="-2"/>
          <w:szCs w:val="19"/>
        </w:rPr>
        <w:t>%).</w:t>
      </w:r>
    </w:p>
    <w:p w:rsidR="005F6D79" w:rsidRPr="00497509" w:rsidRDefault="00497509" w:rsidP="001E5DC8">
      <w:pPr>
        <w:spacing w:line="236" w:lineRule="exact"/>
        <w:jc w:val="both"/>
        <w:rPr>
          <w:spacing w:val="-4"/>
          <w:shd w:val="clear" w:color="auto" w:fill="FFFFFF"/>
        </w:rPr>
      </w:pPr>
      <w:r w:rsidRPr="00497509">
        <w:rPr>
          <w:color w:val="000000"/>
          <w:spacing w:val="-6"/>
        </w:rPr>
        <w:t>Najwyższe wartości wskaźnika zatrudnienia odnotowano w grupach wiekowych –</w:t>
      </w:r>
      <w:r w:rsidR="00A81466">
        <w:rPr>
          <w:color w:val="000000"/>
          <w:spacing w:val="-6"/>
        </w:rPr>
        <w:t xml:space="preserve"> </w:t>
      </w:r>
      <w:r w:rsidR="005F715B" w:rsidRPr="00497509">
        <w:rPr>
          <w:color w:val="000000"/>
          <w:spacing w:val="-6"/>
        </w:rPr>
        <w:t>35-44</w:t>
      </w:r>
      <w:r w:rsidR="005F715B">
        <w:rPr>
          <w:color w:val="000000"/>
          <w:spacing w:val="-6"/>
        </w:rPr>
        <w:t xml:space="preserve"> </w:t>
      </w:r>
      <w:r w:rsidRPr="00497509">
        <w:rPr>
          <w:color w:val="000000"/>
          <w:spacing w:val="-6"/>
        </w:rPr>
        <w:t xml:space="preserve">lata i </w:t>
      </w:r>
      <w:r w:rsidR="005F715B" w:rsidRPr="00497509">
        <w:rPr>
          <w:color w:val="000000"/>
          <w:spacing w:val="-6"/>
        </w:rPr>
        <w:t xml:space="preserve">25-34 </w:t>
      </w:r>
      <w:r w:rsidRPr="00497509">
        <w:rPr>
          <w:color w:val="000000"/>
          <w:spacing w:val="-4"/>
        </w:rPr>
        <w:t>lata (odpowiednio 8</w:t>
      </w:r>
      <w:r w:rsidR="005F715B">
        <w:rPr>
          <w:color w:val="000000"/>
          <w:spacing w:val="-4"/>
        </w:rPr>
        <w:t>6</w:t>
      </w:r>
      <w:r w:rsidRPr="00497509">
        <w:rPr>
          <w:color w:val="000000"/>
          <w:spacing w:val="-4"/>
        </w:rPr>
        <w:t>,</w:t>
      </w:r>
      <w:r w:rsidR="005F715B">
        <w:rPr>
          <w:color w:val="000000"/>
          <w:spacing w:val="-4"/>
        </w:rPr>
        <w:t>2</w:t>
      </w:r>
      <w:r w:rsidRPr="00497509">
        <w:rPr>
          <w:color w:val="000000"/>
          <w:spacing w:val="-4"/>
        </w:rPr>
        <w:t>% i 8</w:t>
      </w:r>
      <w:r w:rsidR="005F715B">
        <w:rPr>
          <w:color w:val="000000"/>
          <w:spacing w:val="-4"/>
        </w:rPr>
        <w:t>6</w:t>
      </w:r>
      <w:r w:rsidRPr="00497509">
        <w:rPr>
          <w:color w:val="000000"/>
          <w:spacing w:val="-4"/>
        </w:rPr>
        <w:t>,</w:t>
      </w:r>
      <w:r w:rsidR="005F715B">
        <w:rPr>
          <w:color w:val="000000"/>
          <w:spacing w:val="-4"/>
        </w:rPr>
        <w:t>1</w:t>
      </w:r>
      <w:r w:rsidRPr="00497509">
        <w:rPr>
          <w:color w:val="000000"/>
          <w:spacing w:val="-4"/>
        </w:rPr>
        <w:t>%), natomiast najniższą wśród osób w wieku 55 lat i więcej (2</w:t>
      </w:r>
      <w:r w:rsidR="00C55286">
        <w:rPr>
          <w:color w:val="000000"/>
          <w:spacing w:val="-4"/>
        </w:rPr>
        <w:t>4</w:t>
      </w:r>
      <w:r w:rsidRPr="00497509">
        <w:rPr>
          <w:color w:val="000000"/>
          <w:spacing w:val="-4"/>
        </w:rPr>
        <w:t>,</w:t>
      </w:r>
      <w:r w:rsidR="005F715B">
        <w:rPr>
          <w:color w:val="000000"/>
          <w:spacing w:val="-4"/>
        </w:rPr>
        <w:t>6</w:t>
      </w:r>
      <w:r w:rsidRPr="00497509">
        <w:rPr>
          <w:color w:val="000000"/>
          <w:spacing w:val="-4"/>
        </w:rPr>
        <w:t>%).</w:t>
      </w:r>
    </w:p>
    <w:p w:rsidR="00E670AA" w:rsidRPr="00497509" w:rsidRDefault="006A6D8A" w:rsidP="00914F3D">
      <w:pPr>
        <w:spacing w:line="236" w:lineRule="exact"/>
        <w:jc w:val="both"/>
        <w:rPr>
          <w:b/>
          <w:spacing w:val="-3"/>
          <w:shd w:val="clear" w:color="auto" w:fill="FFFFFF"/>
        </w:rPr>
      </w:pPr>
      <w:r w:rsidRPr="00497509">
        <w:rPr>
          <w:noProof/>
          <w:spacing w:val="-4"/>
          <w:lang w:eastAsia="pl-PL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58ECAB3" wp14:editId="320327D2">
                <wp:simplePos x="0" y="0"/>
                <wp:positionH relativeFrom="column">
                  <wp:posOffset>5162550</wp:posOffset>
                </wp:positionH>
                <wp:positionV relativeFrom="paragraph">
                  <wp:posOffset>566420</wp:posOffset>
                </wp:positionV>
                <wp:extent cx="1713600" cy="800100"/>
                <wp:effectExtent l="0" t="0" r="0" b="0"/>
                <wp:wrapNone/>
                <wp:docPr id="3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6BAF" w:rsidRPr="006C6571" w:rsidRDefault="00D66BAF" w:rsidP="0049750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975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skali roku wśród pracowników najemnych wzrósł udział osób posiadających pracę stałą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(z 73,0% do 73,5%)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ECAB3" id="Text Box 18" o:spid="_x0000_s1035" type="#_x0000_t202" style="position:absolute;left:0;text-align:left;margin-left:406.5pt;margin-top:44.6pt;width:134.95pt;height:63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" filled="f" stroked="f">
                <v:textbox>
                  <w:txbxContent>
                    <w:p w:rsidR="00D66BAF" w:rsidRPr="006C6571" w:rsidRDefault="00D66BAF" w:rsidP="0049750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4975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skali roku wśród pracowników najemnych wzrósł udział osób posiadających pracę stałą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(z 73,0% do 73,5%)</w:t>
                      </w:r>
                    </w:p>
                  </w:txbxContent>
                </v:textbox>
              </v:shape>
            </w:pict>
          </mc:Fallback>
        </mc:AlternateContent>
      </w:r>
      <w:r w:rsidR="00497509" w:rsidRPr="00497509">
        <w:rPr>
          <w:spacing w:val="-2"/>
        </w:rPr>
        <w:t>Obciążenie ludności pracującej ludnością niepracującą było najmniejsze wśród osób z wykształceniem wyższym (na 100 osób pracujących przypadał</w:t>
      </w:r>
      <w:r w:rsidR="00EB4CD1">
        <w:rPr>
          <w:spacing w:val="-2"/>
        </w:rPr>
        <w:t>o</w:t>
      </w:r>
      <w:r w:rsidR="00497509" w:rsidRPr="00497509">
        <w:rPr>
          <w:spacing w:val="-2"/>
        </w:rPr>
        <w:t xml:space="preserve"> 2</w:t>
      </w:r>
      <w:r w:rsidR="00EB4CD1">
        <w:rPr>
          <w:spacing w:val="-2"/>
        </w:rPr>
        <w:t>8</w:t>
      </w:r>
      <w:r w:rsidR="00497509" w:rsidRPr="00497509">
        <w:rPr>
          <w:spacing w:val="-2"/>
        </w:rPr>
        <w:t xml:space="preserve"> os</w:t>
      </w:r>
      <w:r w:rsidR="00EB4CD1">
        <w:rPr>
          <w:spacing w:val="-2"/>
        </w:rPr>
        <w:t>ó</w:t>
      </w:r>
      <w:r w:rsidR="00497509" w:rsidRPr="00497509">
        <w:rPr>
          <w:spacing w:val="-2"/>
        </w:rPr>
        <w:t>b niepracując</w:t>
      </w:r>
      <w:r w:rsidR="00EB4CD1">
        <w:rPr>
          <w:spacing w:val="-2"/>
        </w:rPr>
        <w:t>ych</w:t>
      </w:r>
      <w:r w:rsidR="00497509" w:rsidRPr="00497509">
        <w:rPr>
          <w:spacing w:val="-2"/>
        </w:rPr>
        <w:t>, tj. bezrobotn</w:t>
      </w:r>
      <w:r w:rsidR="00EB4CD1">
        <w:rPr>
          <w:spacing w:val="-2"/>
        </w:rPr>
        <w:t>ych</w:t>
      </w:r>
      <w:r w:rsidR="00C55286">
        <w:rPr>
          <w:spacing w:val="-2"/>
        </w:rPr>
        <w:br/>
      </w:r>
      <w:r w:rsidR="00497509" w:rsidRPr="00497509">
        <w:rPr>
          <w:spacing w:val="-2"/>
        </w:rPr>
        <w:t>i biern</w:t>
      </w:r>
      <w:r w:rsidR="00EB4CD1">
        <w:rPr>
          <w:spacing w:val="-2"/>
        </w:rPr>
        <w:t>ych</w:t>
      </w:r>
      <w:r w:rsidR="00497509" w:rsidRPr="00497509">
        <w:rPr>
          <w:spacing w:val="-2"/>
        </w:rPr>
        <w:t xml:space="preserve"> zawodowo), natomiast w przypadku osób z wykształceniem gimnazjalnym, podstawowym, </w:t>
      </w:r>
      <w:r w:rsidR="00497509" w:rsidRPr="00497509">
        <w:rPr>
          <w:spacing w:val="-3"/>
        </w:rPr>
        <w:t>niepełnym podstawowym i bez wykształcenia szkolnego było ono największe (</w:t>
      </w:r>
      <w:r w:rsidR="00EB4CD1">
        <w:rPr>
          <w:spacing w:val="-3"/>
        </w:rPr>
        <w:t>609</w:t>
      </w:r>
      <w:r w:rsidR="00497509" w:rsidRPr="00497509">
        <w:rPr>
          <w:spacing w:val="-3"/>
        </w:rPr>
        <w:t xml:space="preserve"> os</w:t>
      </w:r>
      <w:r w:rsidR="00EB4CD1">
        <w:rPr>
          <w:spacing w:val="-3"/>
        </w:rPr>
        <w:t>ó</w:t>
      </w:r>
      <w:r w:rsidR="00497509" w:rsidRPr="00497509">
        <w:rPr>
          <w:spacing w:val="-3"/>
        </w:rPr>
        <w:t>b).</w:t>
      </w:r>
    </w:p>
    <w:p w:rsidR="00497509" w:rsidRDefault="00497509" w:rsidP="00CF4EBC">
      <w:pPr>
        <w:jc w:val="both"/>
        <w:rPr>
          <w:noProof/>
          <w:spacing w:val="-2"/>
          <w:szCs w:val="19"/>
        </w:rPr>
      </w:pPr>
      <w:r w:rsidRPr="00497509">
        <w:rPr>
          <w:noProof/>
          <w:spacing w:val="-2"/>
          <w:szCs w:val="19"/>
        </w:rPr>
        <w:t xml:space="preserve">Struktura pracujących </w:t>
      </w:r>
      <w:r w:rsidRPr="00497509">
        <w:rPr>
          <w:b/>
          <w:noProof/>
          <w:spacing w:val="-2"/>
          <w:szCs w:val="19"/>
        </w:rPr>
        <w:t>według statusu zatrudnienia</w:t>
      </w:r>
      <w:r w:rsidRPr="00497509">
        <w:rPr>
          <w:noProof/>
          <w:spacing w:val="-2"/>
          <w:szCs w:val="19"/>
        </w:rPr>
        <w:t xml:space="preserve"> w minionym kwartale charakteryzowała się przewagą pracowników najemnych, czyli osób zatrudnionych na podstawie stosunku pracy. Było ich w województwie dolnośląskim 10</w:t>
      </w:r>
      <w:r w:rsidR="00D9437D">
        <w:rPr>
          <w:noProof/>
          <w:spacing w:val="-2"/>
          <w:szCs w:val="19"/>
        </w:rPr>
        <w:t>81</w:t>
      </w:r>
      <w:r w:rsidRPr="00497509">
        <w:rPr>
          <w:noProof/>
          <w:spacing w:val="-2"/>
          <w:szCs w:val="19"/>
        </w:rPr>
        <w:t xml:space="preserve"> tys. i stanowili 8</w:t>
      </w:r>
      <w:r w:rsidR="00D9437D">
        <w:rPr>
          <w:noProof/>
          <w:spacing w:val="-2"/>
          <w:szCs w:val="19"/>
        </w:rPr>
        <w:t>5</w:t>
      </w:r>
      <w:r w:rsidRPr="00497509">
        <w:rPr>
          <w:noProof/>
          <w:spacing w:val="-2"/>
          <w:szCs w:val="19"/>
        </w:rPr>
        <w:t>,</w:t>
      </w:r>
      <w:r w:rsidR="00D9437D">
        <w:rPr>
          <w:noProof/>
          <w:spacing w:val="-2"/>
          <w:szCs w:val="19"/>
        </w:rPr>
        <w:t>9</w:t>
      </w:r>
      <w:r w:rsidRPr="00497509">
        <w:rPr>
          <w:noProof/>
          <w:spacing w:val="-2"/>
          <w:szCs w:val="19"/>
        </w:rPr>
        <w:t>% ogółu pracujących. Przed rokiem pracownicy najemni stanowili 8</w:t>
      </w:r>
      <w:r w:rsidR="00D9437D">
        <w:rPr>
          <w:noProof/>
          <w:spacing w:val="-2"/>
          <w:szCs w:val="19"/>
        </w:rPr>
        <w:t>1</w:t>
      </w:r>
      <w:r w:rsidRPr="00497509">
        <w:rPr>
          <w:noProof/>
          <w:spacing w:val="-2"/>
          <w:szCs w:val="19"/>
        </w:rPr>
        <w:t>,</w:t>
      </w:r>
      <w:r w:rsidR="00D9437D">
        <w:rPr>
          <w:noProof/>
          <w:spacing w:val="-2"/>
          <w:szCs w:val="19"/>
        </w:rPr>
        <w:t>3</w:t>
      </w:r>
      <w:r w:rsidRPr="00497509">
        <w:rPr>
          <w:noProof/>
          <w:spacing w:val="-2"/>
          <w:szCs w:val="19"/>
        </w:rPr>
        <w:t>%, a w poprzednim kwartale 8</w:t>
      </w:r>
      <w:r w:rsidR="00D9437D">
        <w:rPr>
          <w:noProof/>
          <w:spacing w:val="-2"/>
          <w:szCs w:val="19"/>
        </w:rPr>
        <w:t>2</w:t>
      </w:r>
      <w:r w:rsidRPr="00497509">
        <w:rPr>
          <w:noProof/>
          <w:spacing w:val="-2"/>
          <w:szCs w:val="19"/>
        </w:rPr>
        <w:t>,</w:t>
      </w:r>
      <w:r w:rsidR="00D9437D">
        <w:rPr>
          <w:noProof/>
          <w:spacing w:val="-2"/>
          <w:szCs w:val="19"/>
        </w:rPr>
        <w:t>6</w:t>
      </w:r>
      <w:r w:rsidRPr="00497509">
        <w:rPr>
          <w:noProof/>
          <w:spacing w:val="-2"/>
          <w:szCs w:val="19"/>
        </w:rPr>
        <w:t>% wszystkich pracujących.</w:t>
      </w:r>
    </w:p>
    <w:p w:rsidR="00047C26" w:rsidRDefault="00047C26" w:rsidP="00497509">
      <w:pPr>
        <w:spacing w:after="0"/>
        <w:jc w:val="both"/>
        <w:rPr>
          <w:noProof/>
          <w:spacing w:val="-2"/>
          <w:szCs w:val="19"/>
        </w:rPr>
      </w:pPr>
    </w:p>
    <w:p w:rsidR="00896FAC" w:rsidRDefault="00D517DB" w:rsidP="003A435E">
      <w:pPr>
        <w:ind w:left="851" w:hanging="851"/>
        <w:rPr>
          <w:rFonts w:cs="FiraSans-Bold"/>
          <w:bCs/>
          <w:sz w:val="18"/>
          <w:szCs w:val="18"/>
        </w:rPr>
      </w:pPr>
      <w:r w:rsidRPr="00D4028E">
        <w:rPr>
          <w:b/>
          <w:noProof/>
          <w:color w:val="212492"/>
          <w:spacing w:val="-4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5572C13F" wp14:editId="2E6C72F7">
                <wp:simplePos x="0" y="0"/>
                <wp:positionH relativeFrom="column">
                  <wp:posOffset>5219700</wp:posOffset>
                </wp:positionH>
                <wp:positionV relativeFrom="margin">
                  <wp:posOffset>148363</wp:posOffset>
                </wp:positionV>
                <wp:extent cx="1849120" cy="845820"/>
                <wp:effectExtent l="0" t="0" r="0" b="0"/>
                <wp:wrapTight wrapText="bothSides">
                  <wp:wrapPolygon edited="0">
                    <wp:start x="668" y="0"/>
                    <wp:lineTo x="668" y="20919"/>
                    <wp:lineTo x="20918" y="20919"/>
                    <wp:lineTo x="20918" y="0"/>
                    <wp:lineTo x="668" y="0"/>
                  </wp:wrapPolygon>
                </wp:wrapTight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120" cy="845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BAF" w:rsidRPr="00BC4E74" w:rsidRDefault="00D66BAF" w:rsidP="00047C26">
                            <w:pPr>
                              <w:spacing w:before="0" w:after="0"/>
                            </w:pPr>
                            <w:r w:rsidRPr="006A6D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Stopa bezrobocia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utrzymała się </w:t>
                            </w:r>
                            <w:r w:rsidRPr="00D517D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na poziomie sprzed kwartału, na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-</w:t>
                            </w:r>
                            <w:proofErr w:type="spellStart"/>
                            <w:r w:rsidRPr="00D517D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tomiast</w:t>
                            </w:r>
                            <w:proofErr w:type="spellEnd"/>
                            <w:r w:rsidRPr="00D517D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w porównaniu do analogicznego kwartału po</w:t>
                            </w:r>
                            <w:r w:rsidRPr="00D517D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przedniego roku wzrosła o 0,2 </w:t>
                            </w:r>
                            <w:proofErr w:type="spellStart"/>
                            <w:r w:rsidRPr="00D517D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p.proc</w:t>
                            </w:r>
                            <w:proofErr w:type="spellEnd"/>
                            <w:r w:rsidRPr="00D517D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2C13F" id="_x0000_s1036" type="#_x0000_t202" style="position:absolute;left:0;text-align:left;margin-left:411pt;margin-top:11.7pt;width:145.6pt;height:66.6pt;z-index:-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" filled="f" stroked="f">
                <v:textbox>
                  <w:txbxContent>
                    <w:p w:rsidR="00D66BAF" w:rsidRPr="00BC4E74" w:rsidRDefault="00D66BAF" w:rsidP="00047C26">
                      <w:pPr>
                        <w:spacing w:before="0" w:after="0"/>
                      </w:pPr>
                      <w:r w:rsidRPr="006A6D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Stopa bezrobocia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utrzymała się </w:t>
                      </w:r>
                      <w:r w:rsidRPr="00D517D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na poziomie sprzed kwartału, na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-</w:t>
                      </w:r>
                      <w:proofErr w:type="spellStart"/>
                      <w:r w:rsidRPr="00D517D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tomiast</w:t>
                      </w:r>
                      <w:proofErr w:type="spellEnd"/>
                      <w:r w:rsidRPr="00D517D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w porównaniu do analogicznego kwartału po</w:t>
                      </w:r>
                      <w:r w:rsidRPr="00D517D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przedniego roku wzrosła o 0,2 </w:t>
                      </w:r>
                      <w:proofErr w:type="spellStart"/>
                      <w:r w:rsidRPr="00D517D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p.proc</w:t>
                      </w:r>
                      <w:proofErr w:type="spellEnd"/>
                      <w:r w:rsidRPr="00D517D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.</w:t>
                      </w:r>
                    </w:p>
                  </w:txbxContent>
                </v:textbox>
                <w10:wrap type="tight" anchory="margin"/>
              </v:shape>
            </w:pict>
          </mc:Fallback>
        </mc:AlternateContent>
      </w:r>
      <w:r w:rsidR="00713B6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414478CF" wp14:editId="7ADB6401">
                <wp:simplePos x="0" y="0"/>
                <wp:positionH relativeFrom="column">
                  <wp:posOffset>266700</wp:posOffset>
                </wp:positionH>
                <wp:positionV relativeFrom="paragraph">
                  <wp:posOffset>806450</wp:posOffset>
                </wp:positionV>
                <wp:extent cx="266700" cy="374650"/>
                <wp:effectExtent l="19050" t="19050" r="38100" b="25400"/>
                <wp:wrapNone/>
                <wp:docPr id="28" name="Strzałka w dół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66700" cy="37465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F9948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28" o:spid="_x0000_s1026" type="#_x0000_t67" style="position:absolute;margin-left:21pt;margin-top:63.5pt;width:21pt;height:29.5pt;rotation:180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" adj="13912" fillcolor="red" strokecolor="#375623 [1609]" strokeweight="1pt"/>
            </w:pict>
          </mc:Fallback>
        </mc:AlternateContent>
      </w:r>
      <w:r w:rsidR="008E14E8" w:rsidRPr="00D4028E">
        <w:rPr>
          <w:rFonts w:eastAsia="Fira Sans Light" w:cs="Times New Roman"/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844608" behindDoc="0" locked="0" layoutInCell="1" allowOverlap="1" wp14:anchorId="1B47FA8E" wp14:editId="3363D1C9">
                <wp:simplePos x="0" y="0"/>
                <wp:positionH relativeFrom="margin">
                  <wp:align>left</wp:align>
                </wp:positionH>
                <wp:positionV relativeFrom="paragraph">
                  <wp:posOffset>25400</wp:posOffset>
                </wp:positionV>
                <wp:extent cx="1828800" cy="1276350"/>
                <wp:effectExtent l="0" t="0" r="0" b="0"/>
                <wp:wrapSquare wrapText="bothSides"/>
                <wp:docPr id="3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763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BAF" w:rsidRPr="003A6B36" w:rsidRDefault="00D66BAF" w:rsidP="00047C26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2,9</w:t>
                            </w: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%</w:t>
                            </w:r>
                          </w:p>
                          <w:p w:rsidR="00D66BAF" w:rsidRDefault="00D66BAF" w:rsidP="00047C26">
                            <w:pPr>
                              <w:pStyle w:val="tekstnaniebieskimtle"/>
                              <w:jc w:val="center"/>
                            </w:pPr>
                            <w:r>
                              <w:t>Stopa bezrobocia (wg BAEL)</w:t>
                            </w:r>
                          </w:p>
                          <w:p w:rsidR="00D66BAF" w:rsidRPr="003A6B36" w:rsidRDefault="00D66BAF" w:rsidP="00047C26">
                            <w:pPr>
                              <w:pStyle w:val="tekstnaniebieskimtle"/>
                              <w:jc w:val="center"/>
                              <w:rPr>
                                <w:color w:val="FFFFFF"/>
                                <w:sz w:val="18"/>
                                <w:szCs w:val="20"/>
                              </w:rPr>
                            </w:pPr>
                          </w:p>
                          <w:p w:rsidR="00D66BAF" w:rsidRPr="003A6B36" w:rsidRDefault="00D66BAF" w:rsidP="002D2C7D">
                            <w:pPr>
                              <w:pStyle w:val="tekstnaniebieskimtle"/>
                              <w:spacing w:before="120"/>
                              <w:jc w:val="center"/>
                              <w:rPr>
                                <w:color w:val="FFFFFF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0,2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p.proc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6900FE">
                              <w:rPr>
                                <w:sz w:val="18"/>
                                <w:szCs w:val="18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7FA8E" id="_x0000_s1037" type="#_x0000_t202" style="position:absolute;left:0;text-align:left;margin-left:0;margin-top:2pt;width:2in;height:100.5pt;z-index:2518446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" fillcolor="#001d77" stroked="f">
                <v:textbox>
                  <w:txbxContent>
                    <w:p w:rsidR="00D66BAF" w:rsidRPr="003A6B36" w:rsidRDefault="00D66BAF" w:rsidP="00047C26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2,9</w:t>
                      </w: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%</w:t>
                      </w:r>
                    </w:p>
                    <w:p w:rsidR="00D66BAF" w:rsidRDefault="00D66BAF" w:rsidP="00047C26">
                      <w:pPr>
                        <w:pStyle w:val="tekstnaniebieskimtle"/>
                        <w:jc w:val="center"/>
                      </w:pPr>
                      <w:r>
                        <w:t>Stopa bezrobocia (wg BAEL)</w:t>
                      </w:r>
                    </w:p>
                    <w:p w:rsidR="00D66BAF" w:rsidRPr="003A6B36" w:rsidRDefault="00D66BAF" w:rsidP="00047C26">
                      <w:pPr>
                        <w:pStyle w:val="tekstnaniebieskimtle"/>
                        <w:jc w:val="center"/>
                        <w:rPr>
                          <w:color w:val="FFFFFF"/>
                          <w:sz w:val="18"/>
                          <w:szCs w:val="20"/>
                        </w:rPr>
                      </w:pPr>
                    </w:p>
                    <w:p w:rsidR="00D66BAF" w:rsidRPr="003A6B36" w:rsidRDefault="00D66BAF" w:rsidP="002D2C7D">
                      <w:pPr>
                        <w:pStyle w:val="tekstnaniebieskimtle"/>
                        <w:spacing w:before="120"/>
                        <w:jc w:val="center"/>
                        <w:rPr>
                          <w:color w:val="FFFFFF"/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0,2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p.proc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Pr="006900FE">
                        <w:rPr>
                          <w:sz w:val="18"/>
                          <w:szCs w:val="18"/>
                        </w:rPr>
                        <w:t>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A6D8A" w:rsidRPr="00D4028E">
        <w:rPr>
          <w:rFonts w:cs="FiraSans-Bold"/>
          <w:b/>
          <w:bCs/>
          <w:spacing w:val="-4"/>
          <w:szCs w:val="19"/>
        </w:rPr>
        <w:t xml:space="preserve">Osoby bezrobotne w </w:t>
      </w:r>
      <w:r w:rsidR="00D4028E" w:rsidRPr="00D4028E">
        <w:rPr>
          <w:rFonts w:cs="FiraSans-Bold"/>
          <w:b/>
          <w:bCs/>
          <w:spacing w:val="-4"/>
          <w:szCs w:val="19"/>
        </w:rPr>
        <w:t>I</w:t>
      </w:r>
      <w:r w:rsidR="006A6D8A" w:rsidRPr="00D4028E">
        <w:rPr>
          <w:rFonts w:cs="FiraSans-Bold"/>
          <w:b/>
          <w:bCs/>
          <w:spacing w:val="-4"/>
          <w:szCs w:val="19"/>
        </w:rPr>
        <w:t>I kwartale 201</w:t>
      </w:r>
      <w:r w:rsidR="00FB6ABD" w:rsidRPr="00D4028E">
        <w:rPr>
          <w:rFonts w:cs="FiraSans-Bold"/>
          <w:b/>
          <w:bCs/>
          <w:spacing w:val="-4"/>
          <w:szCs w:val="19"/>
        </w:rPr>
        <w:t>9</w:t>
      </w:r>
      <w:r w:rsidR="006A6D8A" w:rsidRPr="00D4028E">
        <w:rPr>
          <w:rFonts w:cs="FiraSans-Bold"/>
          <w:b/>
          <w:bCs/>
          <w:spacing w:val="-4"/>
          <w:szCs w:val="19"/>
        </w:rPr>
        <w:t xml:space="preserve"> r.</w:t>
      </w:r>
      <w:r w:rsidR="00A81466" w:rsidRPr="00D4028E">
        <w:rPr>
          <w:rFonts w:cs="FiraSans-Bold"/>
          <w:b/>
          <w:bCs/>
          <w:spacing w:val="-4"/>
          <w:szCs w:val="19"/>
        </w:rPr>
        <w:t xml:space="preserve"> stanowiły</w:t>
      </w:r>
      <w:r w:rsidR="008E14E8" w:rsidRPr="00D4028E">
        <w:rPr>
          <w:rFonts w:cs="FiraSans-Bold"/>
          <w:b/>
          <w:bCs/>
          <w:spacing w:val="-4"/>
          <w:szCs w:val="19"/>
        </w:rPr>
        <w:t>, podobnie</w:t>
      </w:r>
      <w:r w:rsidR="008E14E8">
        <w:rPr>
          <w:rFonts w:cs="FiraSans-Bold"/>
          <w:b/>
          <w:bCs/>
          <w:spacing w:val="-3"/>
          <w:szCs w:val="19"/>
        </w:rPr>
        <w:t xml:space="preserve"> </w:t>
      </w:r>
      <w:r w:rsidR="008E14E8" w:rsidRPr="008E14E8">
        <w:rPr>
          <w:rFonts w:cs="FiraSans-Bold"/>
          <w:b/>
          <w:bCs/>
          <w:spacing w:val="-6"/>
          <w:szCs w:val="19"/>
        </w:rPr>
        <w:t xml:space="preserve">jak </w:t>
      </w:r>
      <w:r>
        <w:rPr>
          <w:rFonts w:cs="FiraSans-Bold"/>
          <w:b/>
          <w:bCs/>
          <w:spacing w:val="-6"/>
          <w:szCs w:val="19"/>
        </w:rPr>
        <w:t>w po</w:t>
      </w:r>
      <w:r w:rsidR="008E14E8" w:rsidRPr="008E14E8">
        <w:rPr>
          <w:rFonts w:cs="FiraSans-Bold"/>
          <w:b/>
          <w:bCs/>
          <w:spacing w:val="-6"/>
          <w:szCs w:val="19"/>
        </w:rPr>
        <w:t>przed</w:t>
      </w:r>
      <w:r>
        <w:rPr>
          <w:rFonts w:cs="FiraSans-Bold"/>
          <w:b/>
          <w:bCs/>
          <w:spacing w:val="-6"/>
          <w:szCs w:val="19"/>
        </w:rPr>
        <w:t>nim kwartale</w:t>
      </w:r>
      <w:r w:rsidR="008E14E8" w:rsidRPr="008E14E8">
        <w:rPr>
          <w:rFonts w:cs="FiraSans-Bold"/>
          <w:b/>
          <w:bCs/>
          <w:spacing w:val="-6"/>
          <w:szCs w:val="19"/>
        </w:rPr>
        <w:t>,</w:t>
      </w:r>
      <w:r w:rsidR="006A6D8A" w:rsidRPr="008E14E8">
        <w:rPr>
          <w:rFonts w:cs="FiraSans-Bold"/>
          <w:b/>
          <w:bCs/>
          <w:spacing w:val="-6"/>
          <w:szCs w:val="19"/>
        </w:rPr>
        <w:t xml:space="preserve"> </w:t>
      </w:r>
      <w:r w:rsidR="0034289D" w:rsidRPr="008E14E8">
        <w:rPr>
          <w:rFonts w:cs="FiraSans-Bold"/>
          <w:b/>
          <w:bCs/>
          <w:spacing w:val="-6"/>
          <w:szCs w:val="19"/>
        </w:rPr>
        <w:t>2</w:t>
      </w:r>
      <w:r w:rsidR="006A6D8A" w:rsidRPr="008E14E8">
        <w:rPr>
          <w:rFonts w:cs="FiraSans-Bold"/>
          <w:b/>
          <w:bCs/>
          <w:spacing w:val="-6"/>
          <w:szCs w:val="19"/>
        </w:rPr>
        <w:t>,</w:t>
      </w:r>
      <w:r w:rsidR="0034289D" w:rsidRPr="008E14E8">
        <w:rPr>
          <w:rFonts w:cs="FiraSans-Bold"/>
          <w:b/>
          <w:bCs/>
          <w:spacing w:val="-6"/>
          <w:szCs w:val="19"/>
        </w:rPr>
        <w:t>9</w:t>
      </w:r>
      <w:r w:rsidR="006A6D8A" w:rsidRPr="008E14E8">
        <w:rPr>
          <w:rFonts w:cs="FiraSans-Bold"/>
          <w:b/>
          <w:bCs/>
          <w:spacing w:val="-6"/>
          <w:szCs w:val="19"/>
        </w:rPr>
        <w:t>% ludności aktywnej zawodowo w wieku</w:t>
      </w:r>
      <w:r w:rsidR="006A6D8A" w:rsidRPr="004278AB">
        <w:rPr>
          <w:rFonts w:cs="FiraSans-Bold"/>
          <w:b/>
          <w:bCs/>
          <w:spacing w:val="-3"/>
          <w:szCs w:val="19"/>
        </w:rPr>
        <w:t xml:space="preserve"> 15 lat i więcej. </w:t>
      </w:r>
      <w:r w:rsidR="008E14E8">
        <w:rPr>
          <w:rFonts w:cs="FiraSans-Bold"/>
          <w:b/>
          <w:bCs/>
          <w:spacing w:val="-3"/>
          <w:szCs w:val="19"/>
        </w:rPr>
        <w:t xml:space="preserve">W porównaniu do </w:t>
      </w:r>
      <w:r w:rsidR="008E14E8" w:rsidRPr="004278AB">
        <w:rPr>
          <w:rFonts w:cs="FiraSans-Bold"/>
          <w:b/>
          <w:bCs/>
          <w:spacing w:val="-3"/>
          <w:szCs w:val="19"/>
        </w:rPr>
        <w:t>I</w:t>
      </w:r>
      <w:r>
        <w:rPr>
          <w:rFonts w:cs="FiraSans-Bold"/>
          <w:b/>
          <w:bCs/>
          <w:spacing w:val="-3"/>
          <w:szCs w:val="19"/>
        </w:rPr>
        <w:t>I</w:t>
      </w:r>
      <w:r w:rsidR="008E14E8" w:rsidRPr="004278AB">
        <w:rPr>
          <w:rFonts w:cs="FiraSans-Bold"/>
          <w:b/>
          <w:bCs/>
          <w:spacing w:val="-3"/>
          <w:szCs w:val="19"/>
        </w:rPr>
        <w:t xml:space="preserve"> kwartału 201</w:t>
      </w:r>
      <w:r>
        <w:rPr>
          <w:rFonts w:cs="FiraSans-Bold"/>
          <w:b/>
          <w:bCs/>
          <w:spacing w:val="-3"/>
          <w:szCs w:val="19"/>
        </w:rPr>
        <w:t>8</w:t>
      </w:r>
      <w:r w:rsidR="008E14E8" w:rsidRPr="004278AB">
        <w:rPr>
          <w:rFonts w:cs="FiraSans-Bold"/>
          <w:b/>
          <w:bCs/>
          <w:spacing w:val="-3"/>
          <w:szCs w:val="19"/>
        </w:rPr>
        <w:t xml:space="preserve"> r. </w:t>
      </w:r>
      <w:r w:rsidR="008E14E8">
        <w:rPr>
          <w:rFonts w:cs="FiraSans-Bold"/>
          <w:b/>
          <w:bCs/>
          <w:spacing w:val="-3"/>
          <w:szCs w:val="19"/>
        </w:rPr>
        <w:t>s</w:t>
      </w:r>
      <w:r w:rsidR="006A6D8A" w:rsidRPr="004278AB">
        <w:rPr>
          <w:rFonts w:cs="FiraSans-Bold"/>
          <w:b/>
          <w:bCs/>
          <w:spacing w:val="-3"/>
          <w:szCs w:val="19"/>
        </w:rPr>
        <w:t>topa bezrobocia z</w:t>
      </w:r>
      <w:r>
        <w:rPr>
          <w:rFonts w:cs="FiraSans-Bold"/>
          <w:b/>
          <w:bCs/>
          <w:spacing w:val="-3"/>
          <w:szCs w:val="19"/>
        </w:rPr>
        <w:t>więk</w:t>
      </w:r>
      <w:r w:rsidR="006A6D8A" w:rsidRPr="004278AB">
        <w:rPr>
          <w:rFonts w:cs="FiraSans-Bold"/>
          <w:b/>
          <w:bCs/>
          <w:spacing w:val="-3"/>
          <w:szCs w:val="19"/>
        </w:rPr>
        <w:t xml:space="preserve">szyła się o </w:t>
      </w:r>
      <w:r>
        <w:rPr>
          <w:rFonts w:cs="FiraSans-Bold"/>
          <w:b/>
          <w:bCs/>
          <w:spacing w:val="-3"/>
          <w:szCs w:val="19"/>
        </w:rPr>
        <w:t>0</w:t>
      </w:r>
      <w:r w:rsidR="006A6D8A" w:rsidRPr="004278AB">
        <w:rPr>
          <w:rFonts w:cs="FiraSans-Bold"/>
          <w:b/>
          <w:bCs/>
          <w:spacing w:val="-3"/>
          <w:szCs w:val="19"/>
        </w:rPr>
        <w:t>,</w:t>
      </w:r>
      <w:r>
        <w:rPr>
          <w:rFonts w:cs="FiraSans-Bold"/>
          <w:b/>
          <w:bCs/>
          <w:spacing w:val="-3"/>
          <w:szCs w:val="19"/>
        </w:rPr>
        <w:t>2</w:t>
      </w:r>
      <w:r w:rsidR="006A6D8A" w:rsidRPr="004278AB">
        <w:rPr>
          <w:rFonts w:cs="FiraSans-Bold"/>
          <w:b/>
          <w:bCs/>
          <w:spacing w:val="-3"/>
          <w:szCs w:val="19"/>
        </w:rPr>
        <w:t xml:space="preserve"> </w:t>
      </w:r>
      <w:proofErr w:type="spellStart"/>
      <w:r w:rsidR="00D30BA3">
        <w:rPr>
          <w:rFonts w:cs="FiraSans-Bold"/>
          <w:b/>
          <w:bCs/>
          <w:spacing w:val="-3"/>
          <w:szCs w:val="19"/>
        </w:rPr>
        <w:t>p.proc</w:t>
      </w:r>
      <w:proofErr w:type="spellEnd"/>
      <w:r w:rsidR="00D30BA3">
        <w:rPr>
          <w:rFonts w:cs="FiraSans-Bold"/>
          <w:b/>
          <w:bCs/>
          <w:spacing w:val="-3"/>
          <w:szCs w:val="19"/>
        </w:rPr>
        <w:t>.</w:t>
      </w:r>
      <w:r w:rsidR="006A6D8A" w:rsidRPr="004278AB">
        <w:rPr>
          <w:rFonts w:cs="FiraSans-Bold"/>
          <w:b/>
          <w:bCs/>
          <w:spacing w:val="-3"/>
          <w:szCs w:val="19"/>
        </w:rPr>
        <w:t xml:space="preserve"> Liczba bezrobotnych </w:t>
      </w:r>
      <w:r w:rsidR="0034289D" w:rsidRPr="004278AB">
        <w:rPr>
          <w:rFonts w:cs="FiraSans-Bold"/>
          <w:b/>
          <w:bCs/>
          <w:spacing w:val="-3"/>
          <w:szCs w:val="19"/>
        </w:rPr>
        <w:t xml:space="preserve">w porównaniu do </w:t>
      </w:r>
      <w:r w:rsidRPr="004278AB">
        <w:rPr>
          <w:rFonts w:cs="FiraSans-Bold"/>
          <w:b/>
          <w:bCs/>
          <w:spacing w:val="-3"/>
          <w:szCs w:val="19"/>
        </w:rPr>
        <w:t xml:space="preserve">analogicznego </w:t>
      </w:r>
      <w:r w:rsidR="008E14E8">
        <w:rPr>
          <w:rFonts w:cs="FiraSans-Bold"/>
          <w:b/>
          <w:bCs/>
          <w:spacing w:val="-3"/>
          <w:szCs w:val="19"/>
        </w:rPr>
        <w:t>kwartału</w:t>
      </w:r>
      <w:r w:rsidR="0034289D">
        <w:rPr>
          <w:rFonts w:cs="FiraSans-Bold"/>
          <w:b/>
          <w:bCs/>
          <w:spacing w:val="-3"/>
          <w:szCs w:val="19"/>
        </w:rPr>
        <w:t xml:space="preserve"> </w:t>
      </w:r>
      <w:r>
        <w:rPr>
          <w:rFonts w:cs="FiraSans-Bold"/>
          <w:b/>
          <w:bCs/>
          <w:spacing w:val="-3"/>
          <w:szCs w:val="19"/>
        </w:rPr>
        <w:t>u</w:t>
      </w:r>
      <w:r w:rsidR="001E5DC8">
        <w:rPr>
          <w:rFonts w:cs="FiraSans-Bold"/>
          <w:b/>
          <w:bCs/>
          <w:spacing w:val="-3"/>
          <w:szCs w:val="19"/>
        </w:rPr>
        <w:t>b</w:t>
      </w:r>
      <w:r>
        <w:rPr>
          <w:rFonts w:cs="FiraSans-Bold"/>
          <w:b/>
          <w:bCs/>
          <w:spacing w:val="-3"/>
          <w:szCs w:val="19"/>
        </w:rPr>
        <w:t>. roku wzrosła</w:t>
      </w:r>
      <w:r w:rsidR="006A6D8A" w:rsidRPr="004278AB">
        <w:rPr>
          <w:rFonts w:cs="FiraSans-Bold"/>
          <w:b/>
          <w:bCs/>
          <w:spacing w:val="-3"/>
          <w:szCs w:val="19"/>
        </w:rPr>
        <w:t xml:space="preserve"> we wszystkich grupach według miejsca zamieszkania</w:t>
      </w:r>
      <w:r>
        <w:rPr>
          <w:rFonts w:cs="FiraSans-Bold"/>
          <w:b/>
          <w:bCs/>
          <w:spacing w:val="-3"/>
          <w:szCs w:val="19"/>
        </w:rPr>
        <w:t xml:space="preserve"> </w:t>
      </w:r>
      <w:r w:rsidR="008E14E8">
        <w:rPr>
          <w:rFonts w:cs="FiraSans-Bold"/>
          <w:b/>
          <w:bCs/>
          <w:spacing w:val="-3"/>
          <w:szCs w:val="19"/>
        </w:rPr>
        <w:t>i</w:t>
      </w:r>
      <w:r w:rsidR="006A6D8A" w:rsidRPr="004278AB">
        <w:rPr>
          <w:rFonts w:cs="FiraSans-Bold"/>
          <w:b/>
          <w:bCs/>
          <w:spacing w:val="-3"/>
          <w:szCs w:val="19"/>
        </w:rPr>
        <w:t xml:space="preserve"> płci</w:t>
      </w:r>
      <w:r w:rsidR="008E14E8">
        <w:rPr>
          <w:rFonts w:cs="FiraSans-Bold"/>
          <w:b/>
          <w:bCs/>
          <w:spacing w:val="-3"/>
          <w:szCs w:val="19"/>
        </w:rPr>
        <w:t xml:space="preserve">, a w porównaniu do </w:t>
      </w:r>
      <w:r w:rsidR="008E14E8" w:rsidRPr="004278AB">
        <w:rPr>
          <w:rFonts w:cs="FiraSans-Bold"/>
          <w:b/>
          <w:bCs/>
          <w:spacing w:val="-3"/>
          <w:szCs w:val="19"/>
        </w:rPr>
        <w:t>kwartału</w:t>
      </w:r>
      <w:r w:rsidR="008E14E8">
        <w:rPr>
          <w:rFonts w:cs="FiraSans-Bold"/>
          <w:b/>
          <w:bCs/>
          <w:spacing w:val="-3"/>
          <w:szCs w:val="19"/>
        </w:rPr>
        <w:t xml:space="preserve"> poprzedniego </w:t>
      </w:r>
      <w:r>
        <w:rPr>
          <w:rFonts w:cs="FiraSans-Bold"/>
          <w:b/>
          <w:bCs/>
          <w:spacing w:val="-3"/>
          <w:szCs w:val="19"/>
        </w:rPr>
        <w:sym w:font="Symbol" w:char="F02D"/>
      </w:r>
      <w:r>
        <w:rPr>
          <w:rFonts w:cs="FiraSans-Bold"/>
          <w:b/>
          <w:bCs/>
          <w:spacing w:val="-3"/>
          <w:szCs w:val="19"/>
        </w:rPr>
        <w:t xml:space="preserve"> wzrosła wśród mężczyzn i mieszkańców wsi.</w:t>
      </w:r>
    </w:p>
    <w:p w:rsidR="00047C26" w:rsidRDefault="00047C26" w:rsidP="006A6D8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A6D8A" w:rsidRPr="006A6D8A" w:rsidRDefault="006A6D8A" w:rsidP="008E14E8">
      <w:pPr>
        <w:keepNext/>
        <w:spacing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6A6D8A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Bezrobotni</w:t>
      </w:r>
    </w:p>
    <w:p w:rsidR="006A6D8A" w:rsidRPr="006A6D8A" w:rsidRDefault="00D53297" w:rsidP="0036346C">
      <w:pPr>
        <w:spacing w:after="0" w:line="232" w:lineRule="exact"/>
        <w:jc w:val="both"/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 I</w:t>
      </w:r>
      <w:r w:rsidR="00D4028E">
        <w:rPr>
          <w:noProof/>
          <w:spacing w:val="-2"/>
          <w:szCs w:val="19"/>
          <w:lang w:eastAsia="pl-PL"/>
        </w:rPr>
        <w:t>I</w:t>
      </w:r>
      <w:r w:rsidR="006A6D8A" w:rsidRPr="006A6D8A">
        <w:rPr>
          <w:noProof/>
          <w:spacing w:val="-2"/>
          <w:szCs w:val="19"/>
          <w:lang w:eastAsia="pl-PL"/>
        </w:rPr>
        <w:t xml:space="preserve"> kwartale 201</w:t>
      </w:r>
      <w:r w:rsidR="00FB6ABD">
        <w:rPr>
          <w:noProof/>
          <w:spacing w:val="-2"/>
          <w:szCs w:val="19"/>
          <w:lang w:eastAsia="pl-PL"/>
        </w:rPr>
        <w:t>9</w:t>
      </w:r>
      <w:r w:rsidR="006A6D8A" w:rsidRPr="006A6D8A">
        <w:rPr>
          <w:noProof/>
          <w:spacing w:val="-2"/>
          <w:szCs w:val="19"/>
          <w:lang w:eastAsia="pl-PL"/>
        </w:rPr>
        <w:t xml:space="preserve"> r. w województwie </w:t>
      </w:r>
      <w:r w:rsidR="006A6D8A" w:rsidRPr="006A6D8A">
        <w:rPr>
          <w:noProof/>
          <w:spacing w:val="-2"/>
          <w:szCs w:val="19"/>
          <w:shd w:val="clear" w:color="auto" w:fill="FFFFFF"/>
        </w:rPr>
        <w:t xml:space="preserve">dolnośląskim </w:t>
      </w:r>
      <w:r w:rsidR="006A6D8A" w:rsidRPr="006A6D8A">
        <w:rPr>
          <w:noProof/>
          <w:spacing w:val="-2"/>
          <w:szCs w:val="19"/>
          <w:lang w:eastAsia="pl-PL"/>
        </w:rPr>
        <w:t xml:space="preserve">zbiorowość bezrobotnych liczyła </w:t>
      </w:r>
      <w:r w:rsidR="006B24ED">
        <w:rPr>
          <w:noProof/>
          <w:spacing w:val="-2"/>
          <w:szCs w:val="19"/>
          <w:lang w:eastAsia="pl-PL"/>
        </w:rPr>
        <w:t>38</w:t>
      </w:r>
      <w:r w:rsidR="006A6D8A" w:rsidRPr="006A6D8A">
        <w:rPr>
          <w:noProof/>
          <w:spacing w:val="-2"/>
          <w:szCs w:val="19"/>
          <w:lang w:eastAsia="pl-PL"/>
        </w:rPr>
        <w:t xml:space="preserve"> tys. osób i na przestrzeni roku </w:t>
      </w:r>
      <w:r w:rsidR="006B24ED">
        <w:rPr>
          <w:noProof/>
          <w:spacing w:val="-2"/>
          <w:szCs w:val="19"/>
          <w:lang w:eastAsia="pl-PL"/>
        </w:rPr>
        <w:t xml:space="preserve">wzrosła o 4 tys., a </w:t>
      </w:r>
      <w:r w:rsidR="006A6D8A" w:rsidRPr="006A6D8A">
        <w:rPr>
          <w:noProof/>
          <w:spacing w:val="-2"/>
          <w:szCs w:val="19"/>
          <w:lang w:eastAsia="pl-PL"/>
        </w:rPr>
        <w:t>w ciągu kwartału</w:t>
      </w:r>
      <w:r w:rsidR="008E14E8">
        <w:rPr>
          <w:noProof/>
          <w:spacing w:val="-2"/>
          <w:szCs w:val="19"/>
          <w:lang w:eastAsia="pl-PL"/>
        </w:rPr>
        <w:t xml:space="preserve"> </w:t>
      </w:r>
      <w:r w:rsidR="006B24ED">
        <w:rPr>
          <w:noProof/>
          <w:spacing w:val="-2"/>
          <w:szCs w:val="19"/>
          <w:lang w:eastAsia="pl-PL"/>
        </w:rPr>
        <w:sym w:font="Symbol" w:char="F02D"/>
      </w:r>
      <w:r w:rsidR="006B24ED">
        <w:rPr>
          <w:noProof/>
          <w:spacing w:val="-2"/>
          <w:szCs w:val="19"/>
          <w:lang w:eastAsia="pl-PL"/>
        </w:rPr>
        <w:t xml:space="preserve"> </w:t>
      </w:r>
      <w:r w:rsidR="006A6D8A" w:rsidRPr="006A6D8A">
        <w:rPr>
          <w:noProof/>
          <w:spacing w:val="-2"/>
          <w:szCs w:val="19"/>
          <w:lang w:eastAsia="pl-PL"/>
        </w:rPr>
        <w:t xml:space="preserve">o </w:t>
      </w:r>
      <w:r w:rsidR="008E14E8">
        <w:rPr>
          <w:noProof/>
          <w:spacing w:val="-2"/>
          <w:szCs w:val="19"/>
          <w:lang w:eastAsia="pl-PL"/>
        </w:rPr>
        <w:t>1</w:t>
      </w:r>
      <w:r w:rsidR="006A6D8A" w:rsidRPr="006A6D8A">
        <w:rPr>
          <w:noProof/>
          <w:spacing w:val="-2"/>
          <w:szCs w:val="19"/>
          <w:lang w:eastAsia="pl-PL"/>
        </w:rPr>
        <w:t xml:space="preserve"> tys.</w:t>
      </w:r>
      <w:r w:rsidR="006B24ED">
        <w:rPr>
          <w:noProof/>
          <w:spacing w:val="-2"/>
          <w:szCs w:val="19"/>
          <w:lang w:eastAsia="pl-PL"/>
        </w:rPr>
        <w:t xml:space="preserve"> </w:t>
      </w:r>
      <w:r w:rsidR="008E14E8">
        <w:rPr>
          <w:noProof/>
          <w:spacing w:val="-2"/>
          <w:szCs w:val="19"/>
          <w:lang w:eastAsia="pl-PL"/>
        </w:rPr>
        <w:t>W</w:t>
      </w:r>
      <w:r w:rsidR="006A6D8A" w:rsidRPr="006A6D8A">
        <w:rPr>
          <w:noProof/>
          <w:spacing w:val="-2"/>
          <w:szCs w:val="19"/>
          <w:lang w:eastAsia="pl-PL"/>
        </w:rPr>
        <w:t xml:space="preserve"> porównaniu do I</w:t>
      </w:r>
      <w:r w:rsidR="00D4028E">
        <w:rPr>
          <w:noProof/>
          <w:spacing w:val="-2"/>
          <w:szCs w:val="19"/>
          <w:lang w:eastAsia="pl-PL"/>
        </w:rPr>
        <w:t>I</w:t>
      </w:r>
      <w:r w:rsidR="006A6D8A" w:rsidRPr="006A6D8A">
        <w:rPr>
          <w:noProof/>
          <w:spacing w:val="-2"/>
          <w:szCs w:val="19"/>
          <w:lang w:eastAsia="pl-PL"/>
        </w:rPr>
        <w:t xml:space="preserve"> kwartału 201</w:t>
      </w:r>
      <w:r w:rsidR="00FB6ABD">
        <w:rPr>
          <w:noProof/>
          <w:spacing w:val="-2"/>
          <w:szCs w:val="19"/>
          <w:lang w:eastAsia="pl-PL"/>
        </w:rPr>
        <w:t>8</w:t>
      </w:r>
      <w:r w:rsidR="006A6D8A" w:rsidRPr="006A6D8A">
        <w:rPr>
          <w:noProof/>
          <w:spacing w:val="-2"/>
          <w:szCs w:val="19"/>
          <w:lang w:eastAsia="pl-PL"/>
        </w:rPr>
        <w:t xml:space="preserve"> r. </w:t>
      </w:r>
      <w:r w:rsidR="008E14E8">
        <w:rPr>
          <w:noProof/>
          <w:spacing w:val="-2"/>
          <w:szCs w:val="19"/>
          <w:lang w:eastAsia="pl-PL"/>
        </w:rPr>
        <w:t xml:space="preserve">w populacji mężczyzn </w:t>
      </w:r>
      <w:r w:rsidR="006A6D8A" w:rsidRPr="006A6D8A">
        <w:rPr>
          <w:noProof/>
          <w:spacing w:val="-2"/>
          <w:szCs w:val="19"/>
          <w:lang w:eastAsia="pl-PL"/>
        </w:rPr>
        <w:t xml:space="preserve">wystąpił </w:t>
      </w:r>
      <w:r w:rsidR="006B24ED">
        <w:rPr>
          <w:noProof/>
          <w:spacing w:val="-2"/>
          <w:szCs w:val="19"/>
          <w:lang w:eastAsia="pl-PL"/>
        </w:rPr>
        <w:t>wzrost</w:t>
      </w:r>
      <w:r w:rsidR="006A6D8A" w:rsidRPr="006A6D8A">
        <w:rPr>
          <w:noProof/>
          <w:spacing w:val="-2"/>
          <w:szCs w:val="19"/>
          <w:lang w:eastAsia="pl-PL"/>
        </w:rPr>
        <w:t xml:space="preserve"> o </w:t>
      </w:r>
      <w:r w:rsidR="006B24ED">
        <w:rPr>
          <w:noProof/>
          <w:spacing w:val="-2"/>
          <w:szCs w:val="19"/>
          <w:lang w:eastAsia="pl-PL"/>
        </w:rPr>
        <w:t>1</w:t>
      </w:r>
      <w:r w:rsidR="006A6D8A" w:rsidRPr="006A6D8A">
        <w:rPr>
          <w:noProof/>
          <w:spacing w:val="-2"/>
          <w:szCs w:val="19"/>
          <w:lang w:eastAsia="pl-PL"/>
        </w:rPr>
        <w:t xml:space="preserve"> tys.</w:t>
      </w:r>
      <w:r w:rsidR="008E14E8">
        <w:rPr>
          <w:noProof/>
          <w:spacing w:val="-2"/>
          <w:szCs w:val="19"/>
          <w:lang w:eastAsia="pl-PL"/>
        </w:rPr>
        <w:t xml:space="preserve">, </w:t>
      </w:r>
      <w:r w:rsidR="006B24ED">
        <w:rPr>
          <w:noProof/>
          <w:spacing w:val="-2"/>
          <w:szCs w:val="19"/>
          <w:lang w:eastAsia="pl-PL"/>
        </w:rPr>
        <w:t>a</w:t>
      </w:r>
      <w:r w:rsidR="006A6D8A" w:rsidRPr="006A6D8A">
        <w:rPr>
          <w:noProof/>
          <w:spacing w:val="-2"/>
          <w:szCs w:val="19"/>
          <w:lang w:eastAsia="pl-PL"/>
        </w:rPr>
        <w:t xml:space="preserve"> wśród </w:t>
      </w:r>
      <w:r w:rsidR="00A50B5D" w:rsidRPr="006A6D8A">
        <w:rPr>
          <w:noProof/>
          <w:spacing w:val="-2"/>
          <w:szCs w:val="19"/>
          <w:lang w:eastAsia="pl-PL"/>
        </w:rPr>
        <w:t xml:space="preserve">kobiet </w:t>
      </w:r>
      <w:r w:rsidR="008E14E8">
        <w:rPr>
          <w:noProof/>
          <w:spacing w:val="-2"/>
          <w:szCs w:val="19"/>
          <w:lang w:eastAsia="pl-PL"/>
        </w:rPr>
        <w:sym w:font="Symbol" w:char="F02D"/>
      </w:r>
      <w:r w:rsidR="008E14E8">
        <w:rPr>
          <w:noProof/>
          <w:spacing w:val="-2"/>
          <w:szCs w:val="19"/>
          <w:lang w:eastAsia="pl-PL"/>
        </w:rPr>
        <w:t xml:space="preserve"> wzrost </w:t>
      </w:r>
      <w:r w:rsidR="006A6D8A" w:rsidRPr="006A6D8A">
        <w:rPr>
          <w:noProof/>
          <w:spacing w:val="-2"/>
          <w:szCs w:val="19"/>
          <w:lang w:eastAsia="pl-PL"/>
        </w:rPr>
        <w:t xml:space="preserve">o </w:t>
      </w:r>
      <w:r w:rsidR="00A50B5D">
        <w:rPr>
          <w:noProof/>
          <w:spacing w:val="-2"/>
          <w:szCs w:val="19"/>
          <w:lang w:eastAsia="pl-PL"/>
        </w:rPr>
        <w:t>3</w:t>
      </w:r>
      <w:r w:rsidR="006A6D8A" w:rsidRPr="006A6D8A">
        <w:rPr>
          <w:noProof/>
          <w:spacing w:val="-2"/>
          <w:szCs w:val="19"/>
          <w:lang w:eastAsia="pl-PL"/>
        </w:rPr>
        <w:t xml:space="preserve"> tys.</w:t>
      </w:r>
      <w:r w:rsidR="008E14E8">
        <w:rPr>
          <w:noProof/>
          <w:spacing w:val="-2"/>
          <w:szCs w:val="19"/>
          <w:lang w:eastAsia="pl-PL"/>
        </w:rPr>
        <w:t xml:space="preserve"> </w:t>
      </w:r>
      <w:r w:rsidR="006A6D8A" w:rsidRPr="009E446A">
        <w:rPr>
          <w:noProof/>
          <w:spacing w:val="-4"/>
          <w:szCs w:val="19"/>
          <w:lang w:eastAsia="pl-PL"/>
        </w:rPr>
        <w:t xml:space="preserve">W ujęciu kwartalnym </w:t>
      </w:r>
      <w:r w:rsidR="008E14E8">
        <w:rPr>
          <w:noProof/>
          <w:spacing w:val="-4"/>
          <w:szCs w:val="19"/>
          <w:lang w:eastAsia="pl-PL"/>
        </w:rPr>
        <w:t xml:space="preserve">największy </w:t>
      </w:r>
      <w:r w:rsidR="00A50B5D">
        <w:rPr>
          <w:noProof/>
          <w:spacing w:val="-2"/>
          <w:szCs w:val="19"/>
          <w:lang w:eastAsia="pl-PL"/>
        </w:rPr>
        <w:t xml:space="preserve">wzrost </w:t>
      </w:r>
      <w:r w:rsidR="006A6D8A" w:rsidRPr="009E446A">
        <w:rPr>
          <w:noProof/>
          <w:spacing w:val="-4"/>
          <w:szCs w:val="19"/>
          <w:lang w:eastAsia="pl-PL"/>
        </w:rPr>
        <w:t xml:space="preserve">liczby bezrobotnych zaobserwowano wśród </w:t>
      </w:r>
      <w:r w:rsidR="008E14E8" w:rsidRPr="006A6D8A">
        <w:rPr>
          <w:noProof/>
          <w:spacing w:val="-2"/>
          <w:szCs w:val="19"/>
          <w:lang w:eastAsia="pl-PL"/>
        </w:rPr>
        <w:t xml:space="preserve">mężczyzn </w:t>
      </w:r>
      <w:r w:rsidR="006A6D8A" w:rsidRPr="009E446A">
        <w:rPr>
          <w:noProof/>
          <w:spacing w:val="-4"/>
          <w:szCs w:val="19"/>
          <w:lang w:eastAsia="pl-PL"/>
        </w:rPr>
        <w:t xml:space="preserve">(o </w:t>
      </w:r>
      <w:r w:rsidR="008E14E8">
        <w:rPr>
          <w:noProof/>
          <w:spacing w:val="-4"/>
          <w:szCs w:val="19"/>
          <w:lang w:eastAsia="pl-PL"/>
        </w:rPr>
        <w:t>9</w:t>
      </w:r>
      <w:r w:rsidR="006A6D8A" w:rsidRPr="009E446A">
        <w:rPr>
          <w:noProof/>
          <w:spacing w:val="-4"/>
          <w:szCs w:val="19"/>
          <w:lang w:eastAsia="pl-PL"/>
        </w:rPr>
        <w:t xml:space="preserve"> tys.)</w:t>
      </w:r>
      <w:r w:rsidR="00A50B5D">
        <w:rPr>
          <w:noProof/>
          <w:spacing w:val="-4"/>
          <w:szCs w:val="19"/>
          <w:lang w:eastAsia="pl-PL"/>
        </w:rPr>
        <w:t>.</w:t>
      </w:r>
    </w:p>
    <w:p w:rsidR="006A6D8A" w:rsidRPr="006A6D8A" w:rsidRDefault="006A6D8A" w:rsidP="0036346C">
      <w:pPr>
        <w:spacing w:after="0" w:line="232" w:lineRule="exact"/>
        <w:jc w:val="both"/>
        <w:rPr>
          <w:noProof/>
          <w:spacing w:val="-2"/>
          <w:szCs w:val="19"/>
          <w:lang w:eastAsia="pl-PL"/>
        </w:rPr>
      </w:pPr>
      <w:r w:rsidRPr="006A6D8A">
        <w:rPr>
          <w:noProof/>
          <w:spacing w:val="-2"/>
          <w:szCs w:val="19"/>
          <w:lang w:eastAsia="pl-PL"/>
        </w:rPr>
        <w:t>W podziale według płci przeważa</w:t>
      </w:r>
      <w:r w:rsidR="00DC7945">
        <w:rPr>
          <w:noProof/>
          <w:spacing w:val="-2"/>
          <w:szCs w:val="19"/>
          <w:lang w:eastAsia="pl-PL"/>
        </w:rPr>
        <w:t>li</w:t>
      </w:r>
      <w:r w:rsidRPr="006A6D8A">
        <w:rPr>
          <w:noProof/>
          <w:spacing w:val="-2"/>
          <w:szCs w:val="19"/>
          <w:lang w:eastAsia="pl-PL"/>
        </w:rPr>
        <w:t xml:space="preserve"> bezrobotn</w:t>
      </w:r>
      <w:r w:rsidR="00DC7945">
        <w:rPr>
          <w:noProof/>
          <w:spacing w:val="-2"/>
          <w:szCs w:val="19"/>
          <w:lang w:eastAsia="pl-PL"/>
        </w:rPr>
        <w:t>i</w:t>
      </w:r>
      <w:r w:rsidRPr="006A6D8A">
        <w:rPr>
          <w:noProof/>
          <w:spacing w:val="-2"/>
          <w:szCs w:val="19"/>
          <w:lang w:eastAsia="pl-PL"/>
        </w:rPr>
        <w:t xml:space="preserve"> </w:t>
      </w:r>
      <w:r w:rsidR="00DC7945" w:rsidRPr="006A6D8A">
        <w:rPr>
          <w:noProof/>
          <w:spacing w:val="-2"/>
          <w:szCs w:val="19"/>
          <w:lang w:eastAsia="pl-PL"/>
        </w:rPr>
        <w:t>mężczyzn</w:t>
      </w:r>
      <w:r w:rsidR="00DC7945">
        <w:rPr>
          <w:noProof/>
          <w:spacing w:val="-2"/>
          <w:szCs w:val="19"/>
          <w:lang w:eastAsia="pl-PL"/>
        </w:rPr>
        <w:t>i</w:t>
      </w:r>
      <w:r w:rsidR="00DC7945" w:rsidRPr="006A6D8A">
        <w:rPr>
          <w:noProof/>
          <w:spacing w:val="-2"/>
          <w:szCs w:val="19"/>
          <w:lang w:eastAsia="pl-PL"/>
        </w:rPr>
        <w:t xml:space="preserve"> </w:t>
      </w:r>
      <w:r w:rsidRPr="006A6D8A">
        <w:rPr>
          <w:noProof/>
          <w:spacing w:val="-2"/>
          <w:szCs w:val="19"/>
          <w:lang w:eastAsia="pl-PL"/>
        </w:rPr>
        <w:t>(</w:t>
      </w:r>
      <w:r w:rsidR="00DC7945">
        <w:rPr>
          <w:noProof/>
          <w:spacing w:val="-2"/>
          <w:szCs w:val="19"/>
          <w:lang w:eastAsia="pl-PL"/>
        </w:rPr>
        <w:t>57</w:t>
      </w:r>
      <w:r w:rsidRPr="006A6D8A">
        <w:rPr>
          <w:noProof/>
          <w:spacing w:val="-2"/>
          <w:szCs w:val="19"/>
          <w:lang w:eastAsia="pl-PL"/>
        </w:rPr>
        <w:t>,</w:t>
      </w:r>
      <w:r w:rsidR="008E14E8">
        <w:rPr>
          <w:noProof/>
          <w:spacing w:val="-2"/>
          <w:szCs w:val="19"/>
          <w:lang w:eastAsia="pl-PL"/>
        </w:rPr>
        <w:t>9</w:t>
      </w:r>
      <w:r w:rsidRPr="006A6D8A">
        <w:rPr>
          <w:noProof/>
          <w:spacing w:val="-2"/>
          <w:szCs w:val="19"/>
          <w:lang w:eastAsia="pl-PL"/>
        </w:rPr>
        <w:t>% ogółu bezrobotnych), natomiast ze względu na miejsce zamieszk</w:t>
      </w:r>
      <w:r w:rsidR="005410BA">
        <w:rPr>
          <w:noProof/>
          <w:spacing w:val="-2"/>
          <w:szCs w:val="19"/>
          <w:lang w:eastAsia="pl-PL"/>
        </w:rPr>
        <w:t xml:space="preserve">ania </w:t>
      </w:r>
      <w:r w:rsidR="008E14E8">
        <w:rPr>
          <w:noProof/>
          <w:spacing w:val="-2"/>
          <w:szCs w:val="19"/>
          <w:lang w:eastAsia="pl-PL"/>
        </w:rPr>
        <w:t>dominowali</w:t>
      </w:r>
      <w:r w:rsidR="005410BA">
        <w:rPr>
          <w:noProof/>
          <w:spacing w:val="-2"/>
          <w:szCs w:val="19"/>
          <w:lang w:eastAsia="pl-PL"/>
        </w:rPr>
        <w:t xml:space="preserve"> mieszkańcy miast (</w:t>
      </w:r>
      <w:r w:rsidR="00E221D1">
        <w:rPr>
          <w:noProof/>
          <w:spacing w:val="-2"/>
          <w:szCs w:val="19"/>
          <w:lang w:eastAsia="pl-PL"/>
        </w:rPr>
        <w:t>7</w:t>
      </w:r>
      <w:r w:rsidR="00DC7945">
        <w:rPr>
          <w:noProof/>
          <w:spacing w:val="-2"/>
          <w:szCs w:val="19"/>
          <w:lang w:eastAsia="pl-PL"/>
        </w:rPr>
        <w:t>1</w:t>
      </w:r>
      <w:r w:rsidRPr="006A6D8A">
        <w:rPr>
          <w:noProof/>
          <w:spacing w:val="-2"/>
          <w:szCs w:val="19"/>
          <w:lang w:eastAsia="pl-PL"/>
        </w:rPr>
        <w:t>,</w:t>
      </w:r>
      <w:r w:rsidR="00DC7945">
        <w:rPr>
          <w:noProof/>
          <w:spacing w:val="-2"/>
          <w:szCs w:val="19"/>
          <w:lang w:eastAsia="pl-PL"/>
        </w:rPr>
        <w:t>1</w:t>
      </w:r>
      <w:r w:rsidRPr="006A6D8A">
        <w:rPr>
          <w:noProof/>
          <w:spacing w:val="-2"/>
          <w:szCs w:val="19"/>
          <w:lang w:eastAsia="pl-PL"/>
        </w:rPr>
        <w:t xml:space="preserve">%). Najwięcej bezrobotnych było w grupie wiekowej </w:t>
      </w:r>
      <w:r w:rsidR="00DC7945">
        <w:rPr>
          <w:noProof/>
          <w:spacing w:val="-2"/>
          <w:szCs w:val="19"/>
          <w:lang w:eastAsia="pl-PL"/>
        </w:rPr>
        <w:t>3</w:t>
      </w:r>
      <w:r w:rsidRPr="006A6D8A">
        <w:rPr>
          <w:noProof/>
          <w:spacing w:val="-2"/>
          <w:szCs w:val="19"/>
          <w:lang w:eastAsia="pl-PL"/>
        </w:rPr>
        <w:t>5</w:t>
      </w:r>
      <w:r w:rsidR="008E14E8">
        <w:rPr>
          <w:noProof/>
          <w:spacing w:val="-2"/>
          <w:szCs w:val="19"/>
          <w:lang w:eastAsia="pl-PL"/>
        </w:rPr>
        <w:t>-</w:t>
      </w:r>
      <w:r w:rsidR="00DC7945">
        <w:rPr>
          <w:noProof/>
          <w:spacing w:val="-2"/>
          <w:szCs w:val="19"/>
          <w:lang w:eastAsia="pl-PL"/>
        </w:rPr>
        <w:t>4</w:t>
      </w:r>
      <w:r w:rsidRPr="006A6D8A">
        <w:rPr>
          <w:noProof/>
          <w:spacing w:val="-2"/>
          <w:szCs w:val="19"/>
          <w:lang w:eastAsia="pl-PL"/>
        </w:rPr>
        <w:t>4 lat (</w:t>
      </w:r>
      <w:r w:rsidR="00E221D1">
        <w:rPr>
          <w:noProof/>
          <w:spacing w:val="-2"/>
          <w:szCs w:val="19"/>
          <w:lang w:eastAsia="pl-PL"/>
        </w:rPr>
        <w:t>3</w:t>
      </w:r>
      <w:r w:rsidR="00DC7945">
        <w:rPr>
          <w:noProof/>
          <w:spacing w:val="-2"/>
          <w:szCs w:val="19"/>
          <w:lang w:eastAsia="pl-PL"/>
        </w:rPr>
        <w:t>1</w:t>
      </w:r>
      <w:r w:rsidRPr="006A6D8A">
        <w:rPr>
          <w:noProof/>
          <w:spacing w:val="-2"/>
          <w:szCs w:val="19"/>
          <w:lang w:eastAsia="pl-PL"/>
        </w:rPr>
        <w:t>,</w:t>
      </w:r>
      <w:r w:rsidR="00DC7945">
        <w:rPr>
          <w:noProof/>
          <w:spacing w:val="-2"/>
          <w:szCs w:val="19"/>
          <w:lang w:eastAsia="pl-PL"/>
        </w:rPr>
        <w:t>6</w:t>
      </w:r>
      <w:r w:rsidRPr="006A6D8A">
        <w:rPr>
          <w:noProof/>
          <w:spacing w:val="-2"/>
          <w:szCs w:val="19"/>
          <w:lang w:eastAsia="pl-PL"/>
        </w:rPr>
        <w:t>% wszystkich bezrobotnych), a w strukturze bezrobotnych według poziomu wykształcenia największy odsetek (</w:t>
      </w:r>
      <w:r w:rsidR="00DC7945">
        <w:rPr>
          <w:noProof/>
          <w:spacing w:val="-2"/>
          <w:szCs w:val="19"/>
          <w:lang w:eastAsia="pl-PL"/>
        </w:rPr>
        <w:t>44</w:t>
      </w:r>
      <w:r w:rsidRPr="006A6D8A">
        <w:rPr>
          <w:noProof/>
          <w:spacing w:val="-2"/>
          <w:szCs w:val="19"/>
          <w:lang w:eastAsia="pl-PL"/>
        </w:rPr>
        <w:t>,</w:t>
      </w:r>
      <w:r w:rsidR="00DC7945">
        <w:rPr>
          <w:noProof/>
          <w:spacing w:val="-2"/>
          <w:szCs w:val="19"/>
          <w:lang w:eastAsia="pl-PL"/>
        </w:rPr>
        <w:t>7</w:t>
      </w:r>
      <w:r w:rsidRPr="006A6D8A">
        <w:rPr>
          <w:noProof/>
          <w:spacing w:val="-2"/>
          <w:szCs w:val="19"/>
          <w:lang w:eastAsia="pl-PL"/>
        </w:rPr>
        <w:t>%) występował wśród osób z wykształceniem zasadniczym zawodowym.</w:t>
      </w:r>
    </w:p>
    <w:p w:rsidR="006A6D8A" w:rsidRPr="006A6D8A" w:rsidRDefault="006A6D8A" w:rsidP="0036346C">
      <w:pPr>
        <w:spacing w:after="0" w:line="232" w:lineRule="exact"/>
        <w:jc w:val="both"/>
        <w:rPr>
          <w:noProof/>
          <w:spacing w:val="-2"/>
          <w:szCs w:val="19"/>
          <w:lang w:eastAsia="pl-PL"/>
        </w:rPr>
      </w:pPr>
      <w:r w:rsidRPr="006A6D8A">
        <w:rPr>
          <w:b/>
          <w:noProof/>
          <w:spacing w:val="-2"/>
          <w:szCs w:val="19"/>
          <w:lang w:eastAsia="pl-PL"/>
        </w:rPr>
        <w:t>Stopa bezrobocia</w:t>
      </w:r>
      <w:r w:rsidRPr="006A6D8A">
        <w:rPr>
          <w:noProof/>
          <w:spacing w:val="-2"/>
          <w:szCs w:val="19"/>
          <w:lang w:eastAsia="pl-PL"/>
        </w:rPr>
        <w:t xml:space="preserve"> ukształtowała się</w:t>
      </w:r>
      <w:r w:rsidR="008E14E8">
        <w:rPr>
          <w:noProof/>
          <w:spacing w:val="-2"/>
          <w:szCs w:val="19"/>
          <w:lang w:eastAsia="pl-PL"/>
        </w:rPr>
        <w:t xml:space="preserve">, podobnie jak przed </w:t>
      </w:r>
      <w:r w:rsidR="00DC7945" w:rsidRPr="006A6D8A">
        <w:rPr>
          <w:noProof/>
          <w:spacing w:val="-2"/>
          <w:szCs w:val="19"/>
          <w:lang w:eastAsia="pl-PL"/>
        </w:rPr>
        <w:t>kwartałem</w:t>
      </w:r>
      <w:r w:rsidR="008E14E8">
        <w:rPr>
          <w:noProof/>
          <w:spacing w:val="-2"/>
          <w:szCs w:val="19"/>
          <w:lang w:eastAsia="pl-PL"/>
        </w:rPr>
        <w:t>,</w:t>
      </w:r>
      <w:r w:rsidRPr="006A6D8A">
        <w:rPr>
          <w:noProof/>
          <w:spacing w:val="-2"/>
          <w:szCs w:val="19"/>
          <w:lang w:eastAsia="pl-PL"/>
        </w:rPr>
        <w:t xml:space="preserve"> na poziomie </w:t>
      </w:r>
      <w:r w:rsidR="005478A3">
        <w:rPr>
          <w:noProof/>
          <w:spacing w:val="-2"/>
          <w:szCs w:val="19"/>
          <w:lang w:eastAsia="pl-PL"/>
        </w:rPr>
        <w:t>2</w:t>
      </w:r>
      <w:r w:rsidRPr="006A6D8A">
        <w:rPr>
          <w:noProof/>
          <w:spacing w:val="-2"/>
          <w:szCs w:val="19"/>
          <w:lang w:eastAsia="pl-PL"/>
        </w:rPr>
        <w:t>,</w:t>
      </w:r>
      <w:r w:rsidR="005478A3">
        <w:rPr>
          <w:noProof/>
          <w:spacing w:val="-2"/>
          <w:szCs w:val="19"/>
          <w:lang w:eastAsia="pl-PL"/>
        </w:rPr>
        <w:t>9</w:t>
      </w:r>
      <w:r w:rsidRPr="006A6D8A">
        <w:rPr>
          <w:noProof/>
          <w:spacing w:val="-2"/>
          <w:szCs w:val="19"/>
          <w:lang w:eastAsia="pl-PL"/>
        </w:rPr>
        <w:t xml:space="preserve">% (wobec </w:t>
      </w:r>
      <w:r w:rsidR="008E14E8">
        <w:rPr>
          <w:noProof/>
          <w:spacing w:val="-2"/>
          <w:szCs w:val="19"/>
          <w:lang w:eastAsia="pl-PL"/>
        </w:rPr>
        <w:t>3</w:t>
      </w:r>
      <w:r w:rsidRPr="006A6D8A">
        <w:rPr>
          <w:noProof/>
          <w:spacing w:val="-2"/>
          <w:szCs w:val="19"/>
          <w:lang w:eastAsia="pl-PL"/>
        </w:rPr>
        <w:t>,</w:t>
      </w:r>
      <w:r w:rsidR="00DC7945">
        <w:rPr>
          <w:noProof/>
          <w:spacing w:val="-2"/>
          <w:szCs w:val="19"/>
          <w:lang w:eastAsia="pl-PL"/>
        </w:rPr>
        <w:t>2</w:t>
      </w:r>
      <w:r w:rsidRPr="006A6D8A">
        <w:rPr>
          <w:noProof/>
          <w:spacing w:val="-2"/>
          <w:szCs w:val="19"/>
          <w:lang w:eastAsia="pl-PL"/>
        </w:rPr>
        <w:t>% w kraju) i z</w:t>
      </w:r>
      <w:r w:rsidR="00DC7945">
        <w:rPr>
          <w:noProof/>
          <w:spacing w:val="-2"/>
          <w:szCs w:val="19"/>
          <w:lang w:eastAsia="pl-PL"/>
        </w:rPr>
        <w:t>więk</w:t>
      </w:r>
      <w:r w:rsidRPr="006A6D8A">
        <w:rPr>
          <w:noProof/>
          <w:spacing w:val="-2"/>
          <w:szCs w:val="19"/>
          <w:lang w:eastAsia="pl-PL"/>
        </w:rPr>
        <w:t>szyła się</w:t>
      </w:r>
      <w:r w:rsidR="008E14E8">
        <w:rPr>
          <w:noProof/>
          <w:spacing w:val="-2"/>
          <w:szCs w:val="19"/>
          <w:lang w:eastAsia="pl-PL"/>
        </w:rPr>
        <w:t xml:space="preserve"> </w:t>
      </w:r>
      <w:r w:rsidRPr="006A6D8A">
        <w:rPr>
          <w:noProof/>
          <w:spacing w:val="-2"/>
          <w:szCs w:val="19"/>
          <w:lang w:eastAsia="pl-PL"/>
        </w:rPr>
        <w:t xml:space="preserve">o </w:t>
      </w:r>
      <w:r w:rsidR="00DC7945">
        <w:rPr>
          <w:noProof/>
          <w:spacing w:val="-2"/>
          <w:szCs w:val="19"/>
          <w:lang w:eastAsia="pl-PL"/>
        </w:rPr>
        <w:t>0</w:t>
      </w:r>
      <w:r w:rsidRPr="006A6D8A">
        <w:rPr>
          <w:noProof/>
          <w:spacing w:val="-2"/>
          <w:szCs w:val="19"/>
          <w:lang w:eastAsia="pl-PL"/>
        </w:rPr>
        <w:t>,</w:t>
      </w:r>
      <w:r w:rsidR="00DC7945">
        <w:rPr>
          <w:noProof/>
          <w:spacing w:val="-2"/>
          <w:szCs w:val="19"/>
          <w:lang w:eastAsia="pl-PL"/>
        </w:rPr>
        <w:t>2</w:t>
      </w:r>
      <w:r w:rsidRPr="006A6D8A">
        <w:rPr>
          <w:noProof/>
          <w:spacing w:val="-2"/>
          <w:szCs w:val="19"/>
          <w:lang w:eastAsia="pl-PL"/>
        </w:rPr>
        <w:t xml:space="preserve"> </w:t>
      </w:r>
      <w:r w:rsidR="00DC7945">
        <w:rPr>
          <w:noProof/>
          <w:spacing w:val="-2"/>
          <w:szCs w:val="19"/>
          <w:lang w:eastAsia="pl-PL"/>
        </w:rPr>
        <w:t>p.proc. w porównaniu z analogicznym kwartałem poprzedniego roku</w:t>
      </w:r>
      <w:r w:rsidRPr="006A6D8A">
        <w:rPr>
          <w:noProof/>
          <w:spacing w:val="-2"/>
          <w:szCs w:val="19"/>
          <w:lang w:eastAsia="pl-PL"/>
        </w:rPr>
        <w:t>.</w:t>
      </w:r>
    </w:p>
    <w:p w:rsidR="006A6D8A" w:rsidRPr="006A6D8A" w:rsidRDefault="00722861" w:rsidP="006A6D8A">
      <w:pPr>
        <w:rPr>
          <w:b/>
          <w:spacing w:val="-2"/>
          <w:sz w:val="18"/>
        </w:rPr>
      </w:pPr>
      <w:r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1865088" behindDoc="0" locked="0" layoutInCell="1" allowOverlap="1" wp14:anchorId="1AF42038" wp14:editId="2284B45E">
            <wp:simplePos x="0" y="0"/>
            <wp:positionH relativeFrom="column">
              <wp:posOffset>6350</wp:posOffset>
            </wp:positionH>
            <wp:positionV relativeFrom="paragraph">
              <wp:posOffset>101600</wp:posOffset>
            </wp:positionV>
            <wp:extent cx="5121275" cy="2318385"/>
            <wp:effectExtent l="0" t="0" r="3175" b="0"/>
            <wp:wrapThrough wrapText="bothSides">
              <wp:wrapPolygon edited="0">
                <wp:start x="0" y="1420"/>
                <wp:lineTo x="0" y="4615"/>
                <wp:lineTo x="80" y="6744"/>
                <wp:lineTo x="1527" y="7454"/>
                <wp:lineTo x="402" y="7987"/>
                <wp:lineTo x="80" y="8164"/>
                <wp:lineTo x="402" y="10294"/>
                <wp:lineTo x="0" y="10472"/>
                <wp:lineTo x="80" y="13134"/>
                <wp:lineTo x="10767" y="13134"/>
                <wp:lineTo x="161" y="14199"/>
                <wp:lineTo x="80" y="14909"/>
                <wp:lineTo x="884" y="15974"/>
                <wp:lineTo x="884" y="18281"/>
                <wp:lineTo x="10767" y="18813"/>
                <wp:lineTo x="7151" y="19701"/>
                <wp:lineTo x="7151" y="20411"/>
                <wp:lineTo x="10124" y="20766"/>
                <wp:lineTo x="10525" y="20766"/>
                <wp:lineTo x="14382" y="20411"/>
                <wp:lineTo x="14382" y="19701"/>
                <wp:lineTo x="10767" y="18813"/>
                <wp:lineTo x="18480" y="18813"/>
                <wp:lineTo x="20971" y="18104"/>
                <wp:lineTo x="20810" y="15974"/>
                <wp:lineTo x="21533" y="14199"/>
                <wp:lineTo x="21051" y="13666"/>
                <wp:lineTo x="20649" y="12956"/>
                <wp:lineTo x="20730" y="10472"/>
                <wp:lineTo x="15828" y="10294"/>
                <wp:lineTo x="20730" y="8519"/>
                <wp:lineTo x="20489" y="8342"/>
                <wp:lineTo x="8838" y="7454"/>
                <wp:lineTo x="20730" y="6744"/>
                <wp:lineTo x="20649" y="6389"/>
                <wp:lineTo x="4499" y="4615"/>
                <wp:lineTo x="20730" y="4615"/>
                <wp:lineTo x="20649" y="2130"/>
                <wp:lineTo x="884" y="1420"/>
                <wp:lineTo x="0" y="1420"/>
              </wp:wrapPolygon>
            </wp:wrapThrough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yk4.em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275" cy="2318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6D8A" w:rsidRPr="006A6D8A">
        <w:rPr>
          <w:b/>
          <w:spacing w:val="-2"/>
          <w:sz w:val="18"/>
        </w:rPr>
        <w:t>Wykres 4. Stopa bezrobocia</w:t>
      </w:r>
      <w:r w:rsidR="004278AB">
        <w:rPr>
          <w:b/>
          <w:spacing w:val="-2"/>
          <w:sz w:val="18"/>
        </w:rPr>
        <w:t xml:space="preserve"> (w %)</w:t>
      </w:r>
    </w:p>
    <w:p w:rsidR="00896FAC" w:rsidRDefault="00896FAC" w:rsidP="00E670AA">
      <w:pPr>
        <w:ind w:left="851" w:hanging="851"/>
        <w:rPr>
          <w:b/>
          <w:shd w:val="clear" w:color="auto" w:fill="FFFFFF"/>
        </w:rPr>
      </w:pPr>
    </w:p>
    <w:p w:rsidR="004278AB" w:rsidRDefault="004278AB" w:rsidP="004278AB">
      <w:pPr>
        <w:spacing w:before="0" w:after="0"/>
        <w:jc w:val="both"/>
        <w:rPr>
          <w:b/>
          <w:shd w:val="clear" w:color="auto" w:fill="FFFFFF"/>
        </w:rPr>
      </w:pPr>
    </w:p>
    <w:p w:rsidR="00722861" w:rsidRDefault="00722861" w:rsidP="004278AB">
      <w:pPr>
        <w:spacing w:before="0" w:after="0"/>
        <w:jc w:val="both"/>
        <w:rPr>
          <w:noProof/>
          <w:spacing w:val="-2"/>
          <w:szCs w:val="19"/>
          <w:lang w:eastAsia="pl-PL"/>
        </w:rPr>
      </w:pPr>
    </w:p>
    <w:p w:rsidR="003A435E" w:rsidRDefault="003A435E" w:rsidP="0036346C">
      <w:pPr>
        <w:spacing w:before="0" w:after="0" w:line="230" w:lineRule="exact"/>
        <w:jc w:val="both"/>
        <w:rPr>
          <w:noProof/>
          <w:spacing w:val="-2"/>
          <w:szCs w:val="19"/>
          <w:lang w:eastAsia="pl-PL"/>
        </w:rPr>
      </w:pPr>
    </w:p>
    <w:p w:rsidR="004278AB" w:rsidRPr="004278AB" w:rsidRDefault="00B80214" w:rsidP="0036346C">
      <w:pPr>
        <w:spacing w:before="0" w:after="0" w:line="230" w:lineRule="exact"/>
        <w:jc w:val="both"/>
        <w:rPr>
          <w:noProof/>
          <w:spacing w:val="-2"/>
          <w:szCs w:val="19"/>
          <w:lang w:eastAsia="pl-PL"/>
        </w:rPr>
      </w:pPr>
      <w:r w:rsidRPr="004278AB">
        <w:rPr>
          <w:b/>
          <w:noProof/>
          <w:color w:val="212492"/>
          <w:lang w:eastAsia="pl-PL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663BB21F" wp14:editId="1B2D45F3">
                <wp:simplePos x="0" y="0"/>
                <wp:positionH relativeFrom="page">
                  <wp:posOffset>5705475</wp:posOffset>
                </wp:positionH>
                <wp:positionV relativeFrom="paragraph">
                  <wp:posOffset>242570</wp:posOffset>
                </wp:positionV>
                <wp:extent cx="1725295" cy="687070"/>
                <wp:effectExtent l="0" t="0" r="0" b="0"/>
                <wp:wrapTight wrapText="bothSides">
                  <wp:wrapPolygon edited="0">
                    <wp:start x="715" y="0"/>
                    <wp:lineTo x="715" y="20961"/>
                    <wp:lineTo x="20749" y="20961"/>
                    <wp:lineTo x="20749" y="0"/>
                    <wp:lineTo x="715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87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BAF" w:rsidRPr="00BC4E74" w:rsidRDefault="00D66BAF" w:rsidP="00065C33">
                            <w:pPr>
                              <w:pStyle w:val="tekstzboku"/>
                              <w:spacing w:before="0"/>
                            </w:pPr>
                            <w:r>
                              <w:t>Stopa bezrobocia była wyższa wśród mężczyzn niż kobiet oraz wśród mieszkańców miast niż wsi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BB21F" id="_x0000_s1038" type="#_x0000_t202" style="position:absolute;left:0;text-align:left;margin-left:449.25pt;margin-top:19.1pt;width:135.85pt;height:54.1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" filled="f" stroked="f">
                <v:textbox>
                  <w:txbxContent>
                    <w:p w:rsidR="00D66BAF" w:rsidRPr="00BC4E74" w:rsidRDefault="00D66BAF" w:rsidP="00065C33">
                      <w:pPr>
                        <w:pStyle w:val="tekstzboku"/>
                        <w:spacing w:before="0"/>
                      </w:pPr>
                      <w:r>
                        <w:t>Stopa bezrobocia była wyższa wśród mężczyzn niż kobiet oraz wśród mieszkańców miast niż wsi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278AB" w:rsidRPr="004278AB">
        <w:rPr>
          <w:noProof/>
          <w:spacing w:val="-2"/>
          <w:szCs w:val="19"/>
          <w:lang w:eastAsia="pl-PL"/>
        </w:rPr>
        <w:t xml:space="preserve">Stopa bezrobocia była wyższa </w:t>
      </w:r>
      <w:r w:rsidR="0038169C" w:rsidRPr="004278AB">
        <w:rPr>
          <w:noProof/>
          <w:spacing w:val="-2"/>
          <w:szCs w:val="19"/>
          <w:lang w:eastAsia="pl-PL"/>
        </w:rPr>
        <w:t xml:space="preserve">w miastach </w:t>
      </w:r>
      <w:r w:rsidR="004278AB" w:rsidRPr="004278AB">
        <w:rPr>
          <w:noProof/>
          <w:spacing w:val="-2"/>
          <w:szCs w:val="19"/>
          <w:lang w:eastAsia="pl-PL"/>
        </w:rPr>
        <w:t xml:space="preserve">niż </w:t>
      </w:r>
      <w:r w:rsidR="0038169C" w:rsidRPr="004278AB">
        <w:rPr>
          <w:noProof/>
          <w:spacing w:val="-2"/>
          <w:szCs w:val="19"/>
          <w:lang w:eastAsia="pl-PL"/>
        </w:rPr>
        <w:t xml:space="preserve">na wsi </w:t>
      </w:r>
      <w:r w:rsidR="004278AB" w:rsidRPr="004278AB">
        <w:rPr>
          <w:noProof/>
          <w:spacing w:val="-2"/>
          <w:szCs w:val="19"/>
          <w:lang w:eastAsia="pl-PL"/>
        </w:rPr>
        <w:t xml:space="preserve">(wyniosła odpowiednio </w:t>
      </w:r>
      <w:r w:rsidR="0038169C">
        <w:rPr>
          <w:noProof/>
          <w:spacing w:val="-2"/>
          <w:szCs w:val="19"/>
          <w:lang w:eastAsia="pl-PL"/>
        </w:rPr>
        <w:t>3</w:t>
      </w:r>
      <w:r w:rsidR="004278AB" w:rsidRPr="004278AB">
        <w:rPr>
          <w:noProof/>
          <w:spacing w:val="-2"/>
          <w:szCs w:val="19"/>
          <w:lang w:eastAsia="pl-PL"/>
        </w:rPr>
        <w:t>,</w:t>
      </w:r>
      <w:r w:rsidR="00634C2D">
        <w:rPr>
          <w:noProof/>
          <w:spacing w:val="-2"/>
          <w:szCs w:val="19"/>
          <w:lang w:eastAsia="pl-PL"/>
        </w:rPr>
        <w:t>0</w:t>
      </w:r>
      <w:r w:rsidR="004278AB" w:rsidRPr="004278AB">
        <w:rPr>
          <w:noProof/>
          <w:spacing w:val="-2"/>
          <w:szCs w:val="19"/>
          <w:lang w:eastAsia="pl-PL"/>
        </w:rPr>
        <w:t>% i 2,</w:t>
      </w:r>
      <w:r>
        <w:rPr>
          <w:noProof/>
          <w:spacing w:val="-2"/>
          <w:szCs w:val="19"/>
          <w:lang w:eastAsia="pl-PL"/>
        </w:rPr>
        <w:t>7</w:t>
      </w:r>
      <w:r w:rsidR="004278AB" w:rsidRPr="004278AB">
        <w:rPr>
          <w:noProof/>
          <w:spacing w:val="-2"/>
          <w:szCs w:val="19"/>
          <w:lang w:eastAsia="pl-PL"/>
        </w:rPr>
        <w:t xml:space="preserve">%); w ciągu roku w miastach </w:t>
      </w:r>
      <w:r>
        <w:rPr>
          <w:noProof/>
          <w:spacing w:val="-2"/>
          <w:szCs w:val="19"/>
          <w:lang w:eastAsia="pl-PL"/>
        </w:rPr>
        <w:t>wzrosła o 0,2 p.proc., a</w:t>
      </w:r>
      <w:r w:rsidR="00634C2D">
        <w:rPr>
          <w:noProof/>
          <w:spacing w:val="-2"/>
          <w:szCs w:val="19"/>
          <w:lang w:eastAsia="pl-PL"/>
        </w:rPr>
        <w:t xml:space="preserve"> na </w:t>
      </w:r>
      <w:r w:rsidR="00634C2D" w:rsidRPr="004278AB">
        <w:rPr>
          <w:noProof/>
          <w:spacing w:val="-2"/>
          <w:szCs w:val="19"/>
          <w:lang w:eastAsia="pl-PL"/>
        </w:rPr>
        <w:t xml:space="preserve">wsi </w:t>
      </w:r>
      <w:r>
        <w:rPr>
          <w:noProof/>
          <w:spacing w:val="-2"/>
          <w:szCs w:val="19"/>
          <w:shd w:val="clear" w:color="auto" w:fill="FFFFFF"/>
        </w:rPr>
        <w:sym w:font="Symbol" w:char="F02D"/>
      </w:r>
      <w:r w:rsidR="004278AB" w:rsidRPr="004278AB">
        <w:rPr>
          <w:noProof/>
          <w:spacing w:val="-2"/>
          <w:szCs w:val="19"/>
          <w:lang w:eastAsia="pl-PL"/>
        </w:rPr>
        <w:t xml:space="preserve"> o </w:t>
      </w:r>
      <w:r w:rsidR="00634C2D">
        <w:rPr>
          <w:noProof/>
          <w:spacing w:val="-2"/>
          <w:szCs w:val="19"/>
          <w:lang w:eastAsia="pl-PL"/>
        </w:rPr>
        <w:t>0,</w:t>
      </w:r>
      <w:r>
        <w:rPr>
          <w:noProof/>
          <w:spacing w:val="-2"/>
          <w:szCs w:val="19"/>
          <w:lang w:eastAsia="pl-PL"/>
        </w:rPr>
        <w:t>4</w:t>
      </w:r>
      <w:r w:rsidR="004278AB" w:rsidRPr="004278AB">
        <w:rPr>
          <w:noProof/>
          <w:spacing w:val="-2"/>
          <w:szCs w:val="19"/>
          <w:lang w:eastAsia="pl-PL"/>
        </w:rPr>
        <w:t xml:space="preserve"> p.proc.</w:t>
      </w:r>
    </w:p>
    <w:p w:rsidR="004278AB" w:rsidRPr="00B80214" w:rsidRDefault="004278AB" w:rsidP="0036346C">
      <w:pPr>
        <w:spacing w:after="0" w:line="230" w:lineRule="exact"/>
        <w:jc w:val="both"/>
        <w:rPr>
          <w:noProof/>
          <w:szCs w:val="19"/>
          <w:lang w:eastAsia="pl-PL"/>
        </w:rPr>
      </w:pPr>
      <w:r w:rsidRPr="00B80214">
        <w:rPr>
          <w:noProof/>
          <w:szCs w:val="19"/>
          <w:lang w:eastAsia="pl-PL"/>
        </w:rPr>
        <w:t xml:space="preserve">Biorąc pod uwagę płeć, to </w:t>
      </w:r>
      <w:r w:rsidR="00A81466" w:rsidRPr="00B80214">
        <w:rPr>
          <w:noProof/>
          <w:szCs w:val="19"/>
          <w:lang w:eastAsia="pl-PL"/>
        </w:rPr>
        <w:t xml:space="preserve">stopa bezrobocia </w:t>
      </w:r>
      <w:r w:rsidRPr="00B80214">
        <w:rPr>
          <w:noProof/>
          <w:szCs w:val="19"/>
          <w:lang w:eastAsia="pl-PL"/>
        </w:rPr>
        <w:t xml:space="preserve">była wyższa wśród </w:t>
      </w:r>
      <w:r w:rsidR="00B80214" w:rsidRPr="00B80214">
        <w:rPr>
          <w:noProof/>
          <w:szCs w:val="19"/>
          <w:lang w:eastAsia="pl-PL"/>
        </w:rPr>
        <w:t xml:space="preserve">mężczyzn </w:t>
      </w:r>
      <w:r w:rsidRPr="00B80214">
        <w:rPr>
          <w:noProof/>
          <w:szCs w:val="19"/>
          <w:lang w:eastAsia="pl-PL"/>
        </w:rPr>
        <w:t xml:space="preserve">niż </w:t>
      </w:r>
      <w:r w:rsidR="00B80214" w:rsidRPr="00B80214">
        <w:rPr>
          <w:noProof/>
          <w:szCs w:val="19"/>
          <w:lang w:eastAsia="pl-PL"/>
        </w:rPr>
        <w:t xml:space="preserve">kobiet </w:t>
      </w:r>
      <w:r w:rsidRPr="00B80214">
        <w:rPr>
          <w:noProof/>
          <w:szCs w:val="19"/>
          <w:lang w:eastAsia="pl-PL"/>
        </w:rPr>
        <w:t>(</w:t>
      </w:r>
      <w:r w:rsidR="00B80214" w:rsidRPr="00B80214">
        <w:rPr>
          <w:noProof/>
          <w:szCs w:val="19"/>
          <w:lang w:eastAsia="pl-PL"/>
        </w:rPr>
        <w:t>3</w:t>
      </w:r>
      <w:r w:rsidRPr="00B80214">
        <w:rPr>
          <w:noProof/>
          <w:szCs w:val="19"/>
          <w:lang w:eastAsia="pl-PL"/>
        </w:rPr>
        <w:t>,</w:t>
      </w:r>
      <w:r w:rsidR="00B80214" w:rsidRPr="00B80214">
        <w:rPr>
          <w:noProof/>
          <w:szCs w:val="19"/>
          <w:lang w:eastAsia="pl-PL"/>
        </w:rPr>
        <w:t>2</w:t>
      </w:r>
      <w:r w:rsidRPr="00B80214">
        <w:rPr>
          <w:noProof/>
          <w:szCs w:val="19"/>
          <w:lang w:eastAsia="pl-PL"/>
        </w:rPr>
        <w:t xml:space="preserve">% wobec </w:t>
      </w:r>
      <w:r w:rsidR="00B80214" w:rsidRPr="00B80214">
        <w:rPr>
          <w:noProof/>
          <w:szCs w:val="19"/>
          <w:lang w:eastAsia="pl-PL"/>
        </w:rPr>
        <w:t>2</w:t>
      </w:r>
      <w:r w:rsidRPr="00B80214">
        <w:rPr>
          <w:noProof/>
          <w:szCs w:val="19"/>
          <w:lang w:eastAsia="pl-PL"/>
        </w:rPr>
        <w:t>,</w:t>
      </w:r>
      <w:r w:rsidR="00B80214" w:rsidRPr="00B80214">
        <w:rPr>
          <w:noProof/>
          <w:szCs w:val="19"/>
          <w:lang w:eastAsia="pl-PL"/>
        </w:rPr>
        <w:t>7</w:t>
      </w:r>
      <w:r w:rsidRPr="00B80214">
        <w:rPr>
          <w:noProof/>
          <w:szCs w:val="19"/>
          <w:lang w:eastAsia="pl-PL"/>
        </w:rPr>
        <w:t xml:space="preserve">%). W skali roku w populacji mężczyzn </w:t>
      </w:r>
      <w:r w:rsidR="00A81466" w:rsidRPr="00B80214">
        <w:rPr>
          <w:noProof/>
          <w:szCs w:val="19"/>
          <w:lang w:eastAsia="pl-PL"/>
        </w:rPr>
        <w:t>wskaźnik ten</w:t>
      </w:r>
      <w:r w:rsidRPr="00B80214">
        <w:rPr>
          <w:noProof/>
          <w:szCs w:val="19"/>
          <w:lang w:eastAsia="pl-PL"/>
        </w:rPr>
        <w:t xml:space="preserve"> </w:t>
      </w:r>
      <w:r w:rsidR="00B80214" w:rsidRPr="00B80214">
        <w:rPr>
          <w:noProof/>
          <w:szCs w:val="19"/>
          <w:lang w:eastAsia="pl-PL"/>
        </w:rPr>
        <w:t>wzrósł</w:t>
      </w:r>
      <w:r w:rsidRPr="00B80214">
        <w:rPr>
          <w:noProof/>
          <w:szCs w:val="19"/>
          <w:lang w:eastAsia="pl-PL"/>
        </w:rPr>
        <w:t xml:space="preserve"> o </w:t>
      </w:r>
      <w:r w:rsidR="00634C2D" w:rsidRPr="00B80214">
        <w:rPr>
          <w:noProof/>
          <w:szCs w:val="19"/>
          <w:lang w:eastAsia="pl-PL"/>
        </w:rPr>
        <w:t>0</w:t>
      </w:r>
      <w:r w:rsidRPr="00B80214">
        <w:rPr>
          <w:noProof/>
          <w:szCs w:val="19"/>
          <w:lang w:eastAsia="pl-PL"/>
        </w:rPr>
        <w:t>,</w:t>
      </w:r>
      <w:r w:rsidR="00B80214" w:rsidRPr="00B80214">
        <w:rPr>
          <w:noProof/>
          <w:szCs w:val="19"/>
          <w:lang w:eastAsia="pl-PL"/>
        </w:rPr>
        <w:t>1</w:t>
      </w:r>
      <w:r w:rsidRPr="00B80214">
        <w:rPr>
          <w:noProof/>
          <w:szCs w:val="19"/>
          <w:lang w:eastAsia="pl-PL"/>
        </w:rPr>
        <w:t xml:space="preserve"> p.proc., a w populacji</w:t>
      </w:r>
      <w:r w:rsidR="00634C2D" w:rsidRPr="00B80214">
        <w:rPr>
          <w:noProof/>
          <w:szCs w:val="19"/>
          <w:lang w:eastAsia="pl-PL"/>
        </w:rPr>
        <w:t xml:space="preserve"> </w:t>
      </w:r>
      <w:r w:rsidRPr="00B80214">
        <w:rPr>
          <w:noProof/>
          <w:szCs w:val="19"/>
          <w:lang w:eastAsia="pl-PL"/>
        </w:rPr>
        <w:t xml:space="preserve">kobiet </w:t>
      </w:r>
      <w:r w:rsidR="00B80214" w:rsidRPr="00B80214">
        <w:rPr>
          <w:noProof/>
          <w:szCs w:val="19"/>
          <w:shd w:val="clear" w:color="auto" w:fill="FFFFFF"/>
        </w:rPr>
        <w:sym w:font="Symbol" w:char="F02D"/>
      </w:r>
      <w:r w:rsidR="00B80214" w:rsidRPr="00B80214">
        <w:rPr>
          <w:noProof/>
          <w:szCs w:val="19"/>
          <w:shd w:val="clear" w:color="auto" w:fill="FFFFFF"/>
        </w:rPr>
        <w:t xml:space="preserve"> </w:t>
      </w:r>
      <w:r w:rsidRPr="00B80214">
        <w:rPr>
          <w:noProof/>
          <w:szCs w:val="19"/>
          <w:lang w:eastAsia="pl-PL"/>
        </w:rPr>
        <w:t xml:space="preserve">o </w:t>
      </w:r>
      <w:r w:rsidR="00634C2D" w:rsidRPr="00B80214">
        <w:rPr>
          <w:noProof/>
          <w:szCs w:val="19"/>
          <w:lang w:eastAsia="pl-PL"/>
        </w:rPr>
        <w:t>0</w:t>
      </w:r>
      <w:r w:rsidRPr="00B80214">
        <w:rPr>
          <w:noProof/>
          <w:szCs w:val="19"/>
          <w:lang w:eastAsia="pl-PL"/>
        </w:rPr>
        <w:t>,</w:t>
      </w:r>
      <w:r w:rsidR="00B80214" w:rsidRPr="00B80214">
        <w:rPr>
          <w:noProof/>
          <w:szCs w:val="19"/>
          <w:lang w:eastAsia="pl-PL"/>
        </w:rPr>
        <w:t>4</w:t>
      </w:r>
      <w:r w:rsidRPr="00B80214">
        <w:rPr>
          <w:noProof/>
          <w:szCs w:val="19"/>
          <w:lang w:eastAsia="pl-PL"/>
        </w:rPr>
        <w:t xml:space="preserve"> p.proc.</w:t>
      </w:r>
    </w:p>
    <w:p w:rsidR="006414AE" w:rsidRDefault="004278AB" w:rsidP="0036346C">
      <w:pPr>
        <w:spacing w:line="230" w:lineRule="exact"/>
        <w:jc w:val="both"/>
        <w:rPr>
          <w:lang w:eastAsia="pl-PL"/>
        </w:rPr>
      </w:pPr>
      <w:r w:rsidRPr="004278AB">
        <w:rPr>
          <w:lang w:eastAsia="pl-PL"/>
        </w:rPr>
        <w:t xml:space="preserve">W kraju stopa bezrobocia w ciągu roku zmniejszyła o </w:t>
      </w:r>
      <w:r w:rsidR="00634C2D">
        <w:rPr>
          <w:lang w:eastAsia="pl-PL"/>
        </w:rPr>
        <w:t>0</w:t>
      </w:r>
      <w:r w:rsidRPr="004278AB">
        <w:rPr>
          <w:lang w:eastAsia="pl-PL"/>
        </w:rPr>
        <w:t>,</w:t>
      </w:r>
      <w:r w:rsidR="00B85EBE">
        <w:rPr>
          <w:lang w:eastAsia="pl-PL"/>
        </w:rPr>
        <w:t>4</w:t>
      </w:r>
      <w:r w:rsidRPr="004278AB">
        <w:rPr>
          <w:lang w:eastAsia="pl-PL"/>
        </w:rPr>
        <w:t xml:space="preserve"> </w:t>
      </w:r>
      <w:proofErr w:type="spellStart"/>
      <w:r w:rsidRPr="004278AB">
        <w:rPr>
          <w:lang w:eastAsia="pl-PL"/>
        </w:rPr>
        <w:t>p.proc</w:t>
      </w:r>
      <w:proofErr w:type="spellEnd"/>
      <w:r w:rsidRPr="004278AB">
        <w:rPr>
          <w:lang w:eastAsia="pl-PL"/>
        </w:rPr>
        <w:t xml:space="preserve">. </w:t>
      </w:r>
      <w:r w:rsidR="00634C2D">
        <w:rPr>
          <w:lang w:eastAsia="pl-PL"/>
        </w:rPr>
        <w:t xml:space="preserve">Spadek </w:t>
      </w:r>
      <w:r w:rsidR="00634C2D" w:rsidRPr="004278AB">
        <w:rPr>
          <w:lang w:eastAsia="pl-PL"/>
        </w:rPr>
        <w:t xml:space="preserve">odnotowano </w:t>
      </w:r>
      <w:r w:rsidR="00634C2D">
        <w:rPr>
          <w:lang w:eastAsia="pl-PL"/>
        </w:rPr>
        <w:t xml:space="preserve">w </w:t>
      </w:r>
      <w:r w:rsidR="00B85EBE">
        <w:rPr>
          <w:lang w:eastAsia="pl-PL"/>
        </w:rPr>
        <w:t>9</w:t>
      </w:r>
      <w:r w:rsidR="00DB04A2">
        <w:rPr>
          <w:lang w:eastAsia="pl-PL"/>
        </w:rPr>
        <w:t xml:space="preserve"> </w:t>
      </w:r>
      <w:r w:rsidRPr="004278AB">
        <w:rPr>
          <w:lang w:eastAsia="pl-PL"/>
        </w:rPr>
        <w:t>województwach, w</w:t>
      </w:r>
      <w:r w:rsidR="00DB04A2">
        <w:rPr>
          <w:lang w:eastAsia="pl-PL"/>
        </w:rPr>
        <w:t xml:space="preserve"> tym największy</w:t>
      </w:r>
      <w:r w:rsidRPr="004278AB">
        <w:rPr>
          <w:lang w:eastAsia="pl-PL"/>
        </w:rPr>
        <w:t xml:space="preserve"> w woj. </w:t>
      </w:r>
      <w:r w:rsidR="00B85EBE">
        <w:rPr>
          <w:lang w:eastAsia="pl-PL"/>
        </w:rPr>
        <w:t>warmińsko-mazurskim</w:t>
      </w:r>
      <w:r w:rsidRPr="004278AB">
        <w:rPr>
          <w:lang w:eastAsia="pl-PL"/>
        </w:rPr>
        <w:t xml:space="preserve"> (o </w:t>
      </w:r>
      <w:r w:rsidR="00B85EBE">
        <w:rPr>
          <w:lang w:eastAsia="pl-PL"/>
        </w:rPr>
        <w:t>2</w:t>
      </w:r>
      <w:r w:rsidRPr="004278AB">
        <w:rPr>
          <w:lang w:eastAsia="pl-PL"/>
        </w:rPr>
        <w:t>,</w:t>
      </w:r>
      <w:r w:rsidR="00B85EBE">
        <w:rPr>
          <w:lang w:eastAsia="pl-PL"/>
        </w:rPr>
        <w:t>6</w:t>
      </w:r>
      <w:r w:rsidRPr="004278AB">
        <w:rPr>
          <w:lang w:eastAsia="pl-PL"/>
        </w:rPr>
        <w:t xml:space="preserve"> </w:t>
      </w:r>
      <w:proofErr w:type="spellStart"/>
      <w:r w:rsidRPr="004278AB">
        <w:rPr>
          <w:lang w:eastAsia="pl-PL"/>
        </w:rPr>
        <w:t>p.proc</w:t>
      </w:r>
      <w:proofErr w:type="spellEnd"/>
      <w:r w:rsidRPr="004278AB">
        <w:rPr>
          <w:lang w:eastAsia="pl-PL"/>
        </w:rPr>
        <w:t>.)</w:t>
      </w:r>
      <w:r w:rsidR="00DB04A2">
        <w:rPr>
          <w:lang w:eastAsia="pl-PL"/>
        </w:rPr>
        <w:t xml:space="preserve">, </w:t>
      </w:r>
      <w:r w:rsidR="000F61E2">
        <w:rPr>
          <w:lang w:eastAsia="pl-PL"/>
        </w:rPr>
        <w:t>wzrost</w:t>
      </w:r>
      <w:r w:rsidR="00634C2D">
        <w:rPr>
          <w:lang w:eastAsia="pl-PL"/>
        </w:rPr>
        <w:t xml:space="preserve"> </w:t>
      </w:r>
      <w:r w:rsidR="00634C2D">
        <w:rPr>
          <w:lang w:eastAsia="pl-PL"/>
        </w:rPr>
        <w:sym w:font="Symbol" w:char="F02D"/>
      </w:r>
      <w:r w:rsidR="00634C2D">
        <w:rPr>
          <w:lang w:eastAsia="pl-PL"/>
        </w:rPr>
        <w:t xml:space="preserve"> w </w:t>
      </w:r>
      <w:r w:rsidR="00B85EBE">
        <w:rPr>
          <w:lang w:eastAsia="pl-PL"/>
        </w:rPr>
        <w:t>5</w:t>
      </w:r>
      <w:r w:rsidR="00634C2D">
        <w:rPr>
          <w:lang w:eastAsia="pl-PL"/>
        </w:rPr>
        <w:t xml:space="preserve"> województwach, w tym największy w woj. </w:t>
      </w:r>
      <w:r w:rsidR="00B85EBE">
        <w:rPr>
          <w:lang w:eastAsia="pl-PL"/>
        </w:rPr>
        <w:t>wielkopo</w:t>
      </w:r>
      <w:r w:rsidR="00634C2D">
        <w:rPr>
          <w:lang w:eastAsia="pl-PL"/>
        </w:rPr>
        <w:t>l</w:t>
      </w:r>
      <w:r w:rsidR="00DB04A2">
        <w:rPr>
          <w:lang w:eastAsia="pl-PL"/>
        </w:rPr>
        <w:t xml:space="preserve">skim (o </w:t>
      </w:r>
      <w:r w:rsidR="00634C2D">
        <w:rPr>
          <w:lang w:eastAsia="pl-PL"/>
        </w:rPr>
        <w:t>1</w:t>
      </w:r>
      <w:r w:rsidR="00DB04A2">
        <w:rPr>
          <w:lang w:eastAsia="pl-PL"/>
        </w:rPr>
        <w:t>,</w:t>
      </w:r>
      <w:r w:rsidR="00B85EBE">
        <w:rPr>
          <w:lang w:eastAsia="pl-PL"/>
        </w:rPr>
        <w:t>4</w:t>
      </w:r>
      <w:r w:rsidR="00DB04A2">
        <w:rPr>
          <w:lang w:eastAsia="pl-PL"/>
        </w:rPr>
        <w:t xml:space="preserve"> </w:t>
      </w:r>
      <w:proofErr w:type="spellStart"/>
      <w:r w:rsidR="00DB04A2">
        <w:rPr>
          <w:lang w:eastAsia="pl-PL"/>
        </w:rPr>
        <w:t>p.proc</w:t>
      </w:r>
      <w:proofErr w:type="spellEnd"/>
      <w:r w:rsidR="00DB04A2">
        <w:rPr>
          <w:lang w:eastAsia="pl-PL"/>
        </w:rPr>
        <w:t>.)</w:t>
      </w:r>
      <w:r w:rsidRPr="004278AB">
        <w:rPr>
          <w:lang w:eastAsia="pl-PL"/>
        </w:rPr>
        <w:t>.</w:t>
      </w:r>
      <w:r w:rsidR="006414AE" w:rsidRPr="006414AE">
        <w:rPr>
          <w:b/>
          <w:noProof/>
          <w:lang w:eastAsia="pl-PL"/>
        </w:rPr>
        <w:t xml:space="preserve"> </w:t>
      </w:r>
    </w:p>
    <w:p w:rsidR="00865AD3" w:rsidRDefault="00D30BA3" w:rsidP="0036346C">
      <w:pPr>
        <w:spacing w:after="0" w:line="230" w:lineRule="exact"/>
        <w:jc w:val="both"/>
        <w:rPr>
          <w:noProof/>
          <w:spacing w:val="-2"/>
          <w:szCs w:val="19"/>
          <w:lang w:eastAsia="pl-PL"/>
        </w:rPr>
      </w:pPr>
      <w:r w:rsidRPr="004278AB">
        <w:rPr>
          <w:noProof/>
          <w:spacing w:val="-2"/>
          <w:szCs w:val="19"/>
          <w:lang w:eastAsia="pl-PL"/>
        </w:rPr>
        <w:t xml:space="preserve">Stopa bezrobocia w </w:t>
      </w:r>
      <w:r w:rsidR="00D4028E">
        <w:rPr>
          <w:noProof/>
          <w:spacing w:val="-2"/>
          <w:szCs w:val="19"/>
          <w:lang w:eastAsia="pl-PL"/>
        </w:rPr>
        <w:t>I</w:t>
      </w:r>
      <w:r w:rsidRPr="004278AB">
        <w:rPr>
          <w:noProof/>
          <w:spacing w:val="-2"/>
          <w:szCs w:val="19"/>
          <w:lang w:eastAsia="pl-PL"/>
        </w:rPr>
        <w:t>I kwartale 201</w:t>
      </w:r>
      <w:r w:rsidR="00FB6ABD">
        <w:rPr>
          <w:noProof/>
          <w:spacing w:val="-2"/>
          <w:szCs w:val="19"/>
          <w:lang w:eastAsia="pl-PL"/>
        </w:rPr>
        <w:t>9</w:t>
      </w:r>
      <w:r w:rsidRPr="004278AB">
        <w:rPr>
          <w:noProof/>
          <w:spacing w:val="-2"/>
          <w:szCs w:val="19"/>
          <w:lang w:eastAsia="pl-PL"/>
        </w:rPr>
        <w:t xml:space="preserve"> r., podobnie jak w poprzednich</w:t>
      </w:r>
      <w:r w:rsidR="00712CFE">
        <w:rPr>
          <w:noProof/>
          <w:spacing w:val="-2"/>
          <w:szCs w:val="19"/>
          <w:lang w:eastAsia="pl-PL"/>
        </w:rPr>
        <w:t xml:space="preserve"> </w:t>
      </w:r>
      <w:r w:rsidR="00712CFE" w:rsidRPr="004278AB">
        <w:rPr>
          <w:noProof/>
          <w:spacing w:val="-2"/>
          <w:szCs w:val="19"/>
          <w:lang w:eastAsia="pl-PL"/>
        </w:rPr>
        <w:t>kwartałach</w:t>
      </w:r>
      <w:r w:rsidRPr="004278AB">
        <w:rPr>
          <w:noProof/>
          <w:spacing w:val="-2"/>
          <w:szCs w:val="19"/>
          <w:lang w:eastAsia="pl-PL"/>
        </w:rPr>
        <w:t xml:space="preserve">, była zróżni-cowana w poszczególnych grupach wiekowych. Najwyższy wskaźnik zaobserwowano w najmłod-szej grupie wiekowej </w:t>
      </w:r>
      <w:r w:rsidRPr="004278AB">
        <w:rPr>
          <w:noProof/>
          <w:spacing w:val="-2"/>
          <w:szCs w:val="19"/>
          <w:lang w:eastAsia="pl-PL"/>
        </w:rPr>
        <w:sym w:font="Symbol" w:char="F02D"/>
      </w:r>
      <w:r w:rsidRPr="004278AB">
        <w:rPr>
          <w:noProof/>
          <w:spacing w:val="-2"/>
          <w:szCs w:val="19"/>
          <w:lang w:eastAsia="pl-PL"/>
        </w:rPr>
        <w:t xml:space="preserve"> 15-24 lata (</w:t>
      </w:r>
      <w:r w:rsidR="00B85EBE">
        <w:rPr>
          <w:noProof/>
          <w:spacing w:val="-2"/>
          <w:szCs w:val="19"/>
          <w:lang w:eastAsia="pl-PL"/>
        </w:rPr>
        <w:t>11</w:t>
      </w:r>
      <w:r w:rsidRPr="004278AB">
        <w:rPr>
          <w:noProof/>
          <w:spacing w:val="-2"/>
          <w:szCs w:val="19"/>
          <w:lang w:eastAsia="pl-PL"/>
        </w:rPr>
        <w:t>,</w:t>
      </w:r>
      <w:r w:rsidR="00B85EBE">
        <w:rPr>
          <w:noProof/>
          <w:spacing w:val="-2"/>
          <w:szCs w:val="19"/>
          <w:lang w:eastAsia="pl-PL"/>
        </w:rPr>
        <w:t>5%) i</w:t>
      </w:r>
      <w:r w:rsidR="0085115E">
        <w:rPr>
          <w:noProof/>
          <w:spacing w:val="-2"/>
          <w:szCs w:val="19"/>
          <w:lang w:eastAsia="pl-PL"/>
        </w:rPr>
        <w:t xml:space="preserve"> jednocześnie w populacji tej w ciągu </w:t>
      </w:r>
      <w:r w:rsidR="00B85EBE">
        <w:rPr>
          <w:noProof/>
          <w:spacing w:val="-2"/>
          <w:szCs w:val="19"/>
          <w:lang w:eastAsia="pl-PL"/>
        </w:rPr>
        <w:t xml:space="preserve">roku i </w:t>
      </w:r>
      <w:r w:rsidR="00865AD3">
        <w:rPr>
          <w:noProof/>
          <w:spacing w:val="-2"/>
          <w:szCs w:val="19"/>
          <w:lang w:eastAsia="pl-PL"/>
        </w:rPr>
        <w:t>kwartału</w:t>
      </w:r>
      <w:r w:rsidR="0085115E">
        <w:rPr>
          <w:noProof/>
          <w:spacing w:val="-2"/>
          <w:szCs w:val="19"/>
          <w:lang w:eastAsia="pl-PL"/>
        </w:rPr>
        <w:t xml:space="preserve"> wystapił największy </w:t>
      </w:r>
      <w:r w:rsidR="00B85EBE">
        <w:rPr>
          <w:noProof/>
          <w:spacing w:val="-2"/>
          <w:szCs w:val="19"/>
          <w:lang w:eastAsia="pl-PL"/>
        </w:rPr>
        <w:t>wzrost</w:t>
      </w:r>
      <w:r w:rsidR="0085115E">
        <w:rPr>
          <w:noProof/>
          <w:spacing w:val="-2"/>
          <w:szCs w:val="19"/>
          <w:lang w:eastAsia="pl-PL"/>
        </w:rPr>
        <w:t xml:space="preserve"> stopy bezrobocia </w:t>
      </w:r>
      <w:r w:rsidRPr="004278AB">
        <w:rPr>
          <w:noProof/>
          <w:spacing w:val="-2"/>
          <w:szCs w:val="19"/>
          <w:lang w:eastAsia="pl-PL"/>
        </w:rPr>
        <w:t>(</w:t>
      </w:r>
      <w:r w:rsidR="00B85EBE">
        <w:rPr>
          <w:noProof/>
          <w:spacing w:val="-2"/>
          <w:szCs w:val="19"/>
          <w:lang w:eastAsia="pl-PL"/>
        </w:rPr>
        <w:t xml:space="preserve">odpowiednio </w:t>
      </w:r>
      <w:r w:rsidR="0085115E">
        <w:rPr>
          <w:noProof/>
          <w:spacing w:val="-2"/>
          <w:szCs w:val="19"/>
          <w:lang w:eastAsia="pl-PL"/>
        </w:rPr>
        <w:t xml:space="preserve">o </w:t>
      </w:r>
      <w:r w:rsidR="00B85EBE">
        <w:rPr>
          <w:noProof/>
          <w:spacing w:val="-2"/>
          <w:szCs w:val="19"/>
          <w:lang w:eastAsia="pl-PL"/>
        </w:rPr>
        <w:t>3</w:t>
      </w:r>
      <w:r w:rsidRPr="004278AB">
        <w:rPr>
          <w:noProof/>
          <w:spacing w:val="-2"/>
          <w:szCs w:val="19"/>
          <w:lang w:eastAsia="pl-PL"/>
        </w:rPr>
        <w:t>,</w:t>
      </w:r>
      <w:r w:rsidR="00B85EBE">
        <w:rPr>
          <w:noProof/>
          <w:spacing w:val="-2"/>
          <w:szCs w:val="19"/>
          <w:lang w:eastAsia="pl-PL"/>
        </w:rPr>
        <w:t>6</w:t>
      </w:r>
      <w:r w:rsidR="0085115E">
        <w:rPr>
          <w:noProof/>
          <w:spacing w:val="-2"/>
          <w:szCs w:val="19"/>
          <w:lang w:eastAsia="pl-PL"/>
        </w:rPr>
        <w:t xml:space="preserve"> p.proc.</w:t>
      </w:r>
      <w:r w:rsidR="00B85EBE">
        <w:rPr>
          <w:noProof/>
          <w:spacing w:val="-2"/>
          <w:szCs w:val="19"/>
          <w:lang w:eastAsia="pl-PL"/>
        </w:rPr>
        <w:t xml:space="preserve"> i 4,3 p.proc.</w:t>
      </w:r>
      <w:r w:rsidRPr="004278AB">
        <w:rPr>
          <w:noProof/>
          <w:spacing w:val="-2"/>
          <w:szCs w:val="19"/>
          <w:lang w:eastAsia="pl-PL"/>
        </w:rPr>
        <w:t>).</w:t>
      </w:r>
    </w:p>
    <w:p w:rsidR="00D30BA3" w:rsidRPr="004278AB" w:rsidRDefault="0099088D" w:rsidP="0036346C">
      <w:pPr>
        <w:spacing w:after="0" w:line="230" w:lineRule="exact"/>
        <w:jc w:val="both"/>
        <w:rPr>
          <w:noProof/>
          <w:spacing w:val="-2"/>
          <w:szCs w:val="19"/>
          <w:shd w:val="clear" w:color="auto" w:fill="FFFFFF"/>
        </w:rPr>
      </w:pPr>
      <w:r>
        <w:rPr>
          <w:noProof/>
          <w:spacing w:val="-2"/>
          <w:szCs w:val="19"/>
          <w:lang w:eastAsia="pl-PL"/>
        </w:rPr>
        <w:t xml:space="preserve"> </w:t>
      </w:r>
      <w:r w:rsidR="00D30BA3" w:rsidRPr="0099088D">
        <w:rPr>
          <w:noProof/>
          <w:spacing w:val="-3"/>
          <w:szCs w:val="19"/>
          <w:shd w:val="clear" w:color="auto" w:fill="FFFFFF"/>
        </w:rPr>
        <w:t xml:space="preserve">W ujęciu </w:t>
      </w:r>
      <w:r w:rsidR="00E84382">
        <w:rPr>
          <w:noProof/>
          <w:spacing w:val="-3"/>
          <w:szCs w:val="19"/>
          <w:shd w:val="clear" w:color="auto" w:fill="FFFFFF"/>
        </w:rPr>
        <w:t>rocznym</w:t>
      </w:r>
      <w:r w:rsidR="00D30BA3" w:rsidRPr="0099088D">
        <w:rPr>
          <w:noProof/>
          <w:spacing w:val="-3"/>
          <w:szCs w:val="19"/>
          <w:shd w:val="clear" w:color="auto" w:fill="FFFFFF"/>
        </w:rPr>
        <w:t xml:space="preserve"> odnotowano </w:t>
      </w:r>
      <w:r w:rsidR="00B85EBE">
        <w:rPr>
          <w:noProof/>
          <w:spacing w:val="-3"/>
          <w:szCs w:val="19"/>
          <w:shd w:val="clear" w:color="auto" w:fill="FFFFFF"/>
        </w:rPr>
        <w:t>spadek</w:t>
      </w:r>
      <w:r w:rsidR="00D30BA3" w:rsidRPr="0099088D">
        <w:rPr>
          <w:noProof/>
          <w:spacing w:val="-3"/>
          <w:szCs w:val="19"/>
          <w:shd w:val="clear" w:color="auto" w:fill="FFFFFF"/>
        </w:rPr>
        <w:t xml:space="preserve"> omawianego wskaźnika w </w:t>
      </w:r>
      <w:r w:rsidRPr="0099088D">
        <w:rPr>
          <w:noProof/>
          <w:spacing w:val="-3"/>
          <w:szCs w:val="19"/>
          <w:shd w:val="clear" w:color="auto" w:fill="FFFFFF"/>
        </w:rPr>
        <w:t>dwóch</w:t>
      </w:r>
      <w:r w:rsidR="00D30BA3" w:rsidRPr="0099088D">
        <w:rPr>
          <w:noProof/>
          <w:spacing w:val="-3"/>
          <w:szCs w:val="19"/>
          <w:shd w:val="clear" w:color="auto" w:fill="FFFFFF"/>
        </w:rPr>
        <w:t xml:space="preserve"> grupach wiekowych</w:t>
      </w:r>
      <w:r w:rsidRPr="0099088D">
        <w:rPr>
          <w:noProof/>
          <w:spacing w:val="-3"/>
          <w:szCs w:val="19"/>
          <w:shd w:val="clear" w:color="auto" w:fill="FFFFFF"/>
        </w:rPr>
        <w:t xml:space="preserve"> </w:t>
      </w:r>
      <w:r w:rsidRPr="0099088D">
        <w:rPr>
          <w:noProof/>
          <w:spacing w:val="-3"/>
          <w:szCs w:val="19"/>
          <w:shd w:val="clear" w:color="auto" w:fill="FFFFFF"/>
        </w:rPr>
        <w:sym w:font="Symbol" w:char="F02D"/>
      </w:r>
      <w:r>
        <w:rPr>
          <w:noProof/>
          <w:spacing w:val="-2"/>
          <w:szCs w:val="19"/>
          <w:shd w:val="clear" w:color="auto" w:fill="FFFFFF"/>
        </w:rPr>
        <w:br/>
      </w:r>
      <w:r>
        <w:rPr>
          <w:noProof/>
          <w:spacing w:val="-2"/>
          <w:szCs w:val="19"/>
          <w:shd w:val="clear" w:color="auto" w:fill="FFFFFF"/>
        </w:rPr>
        <w:sym w:font="Symbol" w:char="F02D"/>
      </w:r>
      <w:r w:rsidR="00D30BA3" w:rsidRPr="004278AB">
        <w:rPr>
          <w:noProof/>
          <w:spacing w:val="-2"/>
          <w:szCs w:val="19"/>
          <w:shd w:val="clear" w:color="auto" w:fill="FFFFFF"/>
        </w:rPr>
        <w:t xml:space="preserve"> </w:t>
      </w:r>
      <w:r w:rsidR="002F7774">
        <w:rPr>
          <w:noProof/>
          <w:spacing w:val="-2"/>
          <w:szCs w:val="19"/>
          <w:shd w:val="clear" w:color="auto" w:fill="FFFFFF"/>
        </w:rPr>
        <w:t>2</w:t>
      </w:r>
      <w:r w:rsidR="00E84382">
        <w:rPr>
          <w:noProof/>
          <w:spacing w:val="-2"/>
          <w:szCs w:val="19"/>
          <w:lang w:eastAsia="pl-PL"/>
        </w:rPr>
        <w:t>5-</w:t>
      </w:r>
      <w:r w:rsidR="002F7774">
        <w:rPr>
          <w:noProof/>
          <w:spacing w:val="-2"/>
          <w:szCs w:val="19"/>
          <w:lang w:eastAsia="pl-PL"/>
        </w:rPr>
        <w:t>3</w:t>
      </w:r>
      <w:r w:rsidRPr="004278AB">
        <w:rPr>
          <w:noProof/>
          <w:spacing w:val="-2"/>
          <w:szCs w:val="19"/>
          <w:lang w:eastAsia="pl-PL"/>
        </w:rPr>
        <w:t>4 lata (</w:t>
      </w:r>
      <w:r>
        <w:rPr>
          <w:noProof/>
          <w:spacing w:val="-2"/>
          <w:szCs w:val="19"/>
          <w:lang w:eastAsia="pl-PL"/>
        </w:rPr>
        <w:t xml:space="preserve">o </w:t>
      </w:r>
      <w:r w:rsidR="00E84382">
        <w:rPr>
          <w:noProof/>
          <w:spacing w:val="-2"/>
          <w:szCs w:val="19"/>
          <w:lang w:eastAsia="pl-PL"/>
        </w:rPr>
        <w:t>2</w:t>
      </w:r>
      <w:r w:rsidRPr="004278AB">
        <w:rPr>
          <w:noProof/>
          <w:spacing w:val="-2"/>
          <w:szCs w:val="19"/>
          <w:lang w:eastAsia="pl-PL"/>
        </w:rPr>
        <w:t>,</w:t>
      </w:r>
      <w:r w:rsidR="002F7774">
        <w:rPr>
          <w:noProof/>
          <w:spacing w:val="-2"/>
          <w:szCs w:val="19"/>
          <w:lang w:eastAsia="pl-PL"/>
        </w:rPr>
        <w:t>9</w:t>
      </w:r>
      <w:r>
        <w:rPr>
          <w:noProof/>
          <w:spacing w:val="-2"/>
          <w:szCs w:val="19"/>
          <w:lang w:eastAsia="pl-PL"/>
        </w:rPr>
        <w:t xml:space="preserve"> p.proc.</w:t>
      </w:r>
      <w:r w:rsidRPr="004278AB">
        <w:rPr>
          <w:noProof/>
          <w:spacing w:val="-2"/>
          <w:szCs w:val="19"/>
          <w:lang w:eastAsia="pl-PL"/>
        </w:rPr>
        <w:t>)</w:t>
      </w:r>
      <w:r>
        <w:rPr>
          <w:noProof/>
          <w:spacing w:val="-2"/>
          <w:szCs w:val="19"/>
          <w:lang w:eastAsia="pl-PL"/>
        </w:rPr>
        <w:t xml:space="preserve"> oraz </w:t>
      </w:r>
      <w:r w:rsidR="002F7774">
        <w:rPr>
          <w:noProof/>
          <w:spacing w:val="-2"/>
          <w:szCs w:val="19"/>
          <w:lang w:eastAsia="pl-PL"/>
        </w:rPr>
        <w:t>5</w:t>
      </w:r>
      <w:r w:rsidR="00D30BA3" w:rsidRPr="004278AB">
        <w:rPr>
          <w:noProof/>
          <w:spacing w:val="-2"/>
          <w:szCs w:val="19"/>
          <w:shd w:val="clear" w:color="auto" w:fill="FFFFFF"/>
        </w:rPr>
        <w:t>5 lat</w:t>
      </w:r>
      <w:r w:rsidR="002F7774">
        <w:rPr>
          <w:noProof/>
          <w:spacing w:val="-2"/>
          <w:szCs w:val="19"/>
          <w:shd w:val="clear" w:color="auto" w:fill="FFFFFF"/>
        </w:rPr>
        <w:t xml:space="preserve"> i więcej</w:t>
      </w:r>
      <w:r w:rsidR="00D30BA3" w:rsidRPr="004278AB">
        <w:rPr>
          <w:noProof/>
          <w:spacing w:val="-2"/>
          <w:szCs w:val="19"/>
          <w:shd w:val="clear" w:color="auto" w:fill="FFFFFF"/>
        </w:rPr>
        <w:t xml:space="preserve"> (o </w:t>
      </w:r>
      <w:r w:rsidR="002F7774">
        <w:rPr>
          <w:noProof/>
          <w:spacing w:val="-2"/>
          <w:szCs w:val="19"/>
          <w:shd w:val="clear" w:color="auto" w:fill="FFFFFF"/>
        </w:rPr>
        <w:t>0</w:t>
      </w:r>
      <w:r w:rsidR="00D30BA3" w:rsidRPr="004278AB">
        <w:rPr>
          <w:noProof/>
          <w:spacing w:val="-2"/>
          <w:szCs w:val="19"/>
          <w:shd w:val="clear" w:color="auto" w:fill="FFFFFF"/>
        </w:rPr>
        <w:t>,</w:t>
      </w:r>
      <w:r w:rsidR="002F7774">
        <w:rPr>
          <w:noProof/>
          <w:spacing w:val="-2"/>
          <w:szCs w:val="19"/>
          <w:shd w:val="clear" w:color="auto" w:fill="FFFFFF"/>
        </w:rPr>
        <w:t>5</w:t>
      </w:r>
      <w:r w:rsidR="00D30BA3" w:rsidRPr="004278AB">
        <w:rPr>
          <w:noProof/>
          <w:spacing w:val="-2"/>
          <w:szCs w:val="19"/>
          <w:shd w:val="clear" w:color="auto" w:fill="FFFFFF"/>
        </w:rPr>
        <w:t xml:space="preserve"> </w:t>
      </w:r>
      <w:r w:rsidR="00D30BA3">
        <w:rPr>
          <w:noProof/>
          <w:spacing w:val="-2"/>
          <w:szCs w:val="19"/>
          <w:shd w:val="clear" w:color="auto" w:fill="FFFFFF"/>
        </w:rPr>
        <w:t>p.proc.</w:t>
      </w:r>
      <w:r w:rsidR="00D30BA3" w:rsidRPr="004278AB">
        <w:rPr>
          <w:noProof/>
          <w:spacing w:val="-2"/>
          <w:szCs w:val="19"/>
          <w:shd w:val="clear" w:color="auto" w:fill="FFFFFF"/>
        </w:rPr>
        <w:t>).</w:t>
      </w:r>
    </w:p>
    <w:p w:rsidR="00896FAC" w:rsidRPr="0036346C" w:rsidRDefault="00D30BA3" w:rsidP="0036346C">
      <w:pPr>
        <w:spacing w:line="230" w:lineRule="exact"/>
        <w:jc w:val="both"/>
        <w:rPr>
          <w:shd w:val="clear" w:color="auto" w:fill="FFFFFF"/>
        </w:rPr>
      </w:pPr>
      <w:r w:rsidRPr="0036346C">
        <w:rPr>
          <w:shd w:val="clear" w:color="auto" w:fill="FFFFFF"/>
        </w:rPr>
        <w:t xml:space="preserve">Według poziomu wykształcenia, największy </w:t>
      </w:r>
      <w:r w:rsidR="0036346C" w:rsidRPr="0036346C">
        <w:rPr>
          <w:shd w:val="clear" w:color="auto" w:fill="FFFFFF"/>
        </w:rPr>
        <w:t>wzrost</w:t>
      </w:r>
      <w:r w:rsidRPr="0036346C">
        <w:rPr>
          <w:shd w:val="clear" w:color="auto" w:fill="FFFFFF"/>
        </w:rPr>
        <w:t xml:space="preserve"> stopy bezrobocia w ujęciu rocznym wystąpił wśród osób z wykształceniem </w:t>
      </w:r>
      <w:r w:rsidR="0036346C" w:rsidRPr="0036346C">
        <w:rPr>
          <w:shd w:val="clear" w:color="auto" w:fill="FFFFFF"/>
        </w:rPr>
        <w:t>gimnazjalnym, podstawowym i niepełnym podstawowym</w:t>
      </w:r>
      <w:r w:rsidR="0036346C">
        <w:rPr>
          <w:shd w:val="clear" w:color="auto" w:fill="FFFFFF"/>
        </w:rPr>
        <w:br/>
      </w:r>
      <w:r w:rsidRPr="0036346C">
        <w:rPr>
          <w:shd w:val="clear" w:color="auto" w:fill="FFFFFF"/>
        </w:rPr>
        <w:t xml:space="preserve">(o </w:t>
      </w:r>
      <w:r w:rsidR="0036346C" w:rsidRPr="0036346C">
        <w:rPr>
          <w:shd w:val="clear" w:color="auto" w:fill="FFFFFF"/>
        </w:rPr>
        <w:t>3</w:t>
      </w:r>
      <w:r w:rsidRPr="0036346C">
        <w:rPr>
          <w:shd w:val="clear" w:color="auto" w:fill="FFFFFF"/>
        </w:rPr>
        <w:t>,</w:t>
      </w:r>
      <w:r w:rsidR="0036346C" w:rsidRPr="0036346C">
        <w:rPr>
          <w:shd w:val="clear" w:color="auto" w:fill="FFFFFF"/>
        </w:rPr>
        <w:t>1</w:t>
      </w:r>
      <w:r w:rsidRPr="0036346C">
        <w:rPr>
          <w:shd w:val="clear" w:color="auto" w:fill="FFFFFF"/>
        </w:rPr>
        <w:t xml:space="preserve"> </w:t>
      </w:r>
      <w:proofErr w:type="spellStart"/>
      <w:r w:rsidRPr="0036346C">
        <w:rPr>
          <w:shd w:val="clear" w:color="auto" w:fill="FFFFFF"/>
        </w:rPr>
        <w:t>p.proc</w:t>
      </w:r>
      <w:proofErr w:type="spellEnd"/>
      <w:r w:rsidRPr="0036346C">
        <w:rPr>
          <w:shd w:val="clear" w:color="auto" w:fill="FFFFFF"/>
        </w:rPr>
        <w:t xml:space="preserve">.), </w:t>
      </w:r>
      <w:r w:rsidR="00E84382" w:rsidRPr="0036346C">
        <w:rPr>
          <w:shd w:val="clear" w:color="auto" w:fill="FFFFFF"/>
        </w:rPr>
        <w:t xml:space="preserve">natomiast największy </w:t>
      </w:r>
      <w:r w:rsidR="0036346C" w:rsidRPr="0036346C">
        <w:rPr>
          <w:shd w:val="clear" w:color="auto" w:fill="FFFFFF"/>
        </w:rPr>
        <w:t>spadek</w:t>
      </w:r>
      <w:r w:rsidR="00E84382" w:rsidRPr="0036346C">
        <w:rPr>
          <w:shd w:val="clear" w:color="auto" w:fill="FFFFFF"/>
        </w:rPr>
        <w:t xml:space="preserve"> </w:t>
      </w:r>
      <w:r w:rsidR="00A03AFA" w:rsidRPr="0036346C">
        <w:rPr>
          <w:shd w:val="clear" w:color="auto" w:fill="FFFFFF"/>
        </w:rPr>
        <w:t xml:space="preserve"> </w:t>
      </w:r>
      <w:r w:rsidR="00E84382" w:rsidRPr="0036346C">
        <w:rPr>
          <w:noProof/>
          <w:szCs w:val="19"/>
          <w:shd w:val="clear" w:color="auto" w:fill="FFFFFF"/>
        </w:rPr>
        <w:sym w:font="Symbol" w:char="F02D"/>
      </w:r>
      <w:r w:rsidR="00E84382" w:rsidRPr="0036346C">
        <w:rPr>
          <w:noProof/>
          <w:szCs w:val="19"/>
          <w:shd w:val="clear" w:color="auto" w:fill="FFFFFF"/>
        </w:rPr>
        <w:t xml:space="preserve"> </w:t>
      </w:r>
      <w:r w:rsidR="00A03AFA" w:rsidRPr="0036346C">
        <w:rPr>
          <w:shd w:val="clear" w:color="auto" w:fill="FFFFFF"/>
        </w:rPr>
        <w:t>z wykształceniem</w:t>
      </w:r>
      <w:r w:rsidRPr="0036346C">
        <w:rPr>
          <w:shd w:val="clear" w:color="auto" w:fill="FFFFFF"/>
        </w:rPr>
        <w:t xml:space="preserve"> </w:t>
      </w:r>
      <w:r w:rsidR="0036346C" w:rsidRPr="0036346C">
        <w:rPr>
          <w:shd w:val="clear" w:color="auto" w:fill="FFFFFF"/>
        </w:rPr>
        <w:t xml:space="preserve">średnim </w:t>
      </w:r>
      <w:r w:rsidR="00E84382" w:rsidRPr="0036346C">
        <w:rPr>
          <w:shd w:val="clear" w:color="auto" w:fill="FFFFFF"/>
        </w:rPr>
        <w:t>ogólnokształcącym</w:t>
      </w:r>
      <w:r w:rsidR="00A03AFA" w:rsidRPr="0036346C">
        <w:rPr>
          <w:shd w:val="clear" w:color="auto" w:fill="FFFFFF"/>
        </w:rPr>
        <w:t xml:space="preserve"> </w:t>
      </w:r>
      <w:r w:rsidRPr="0036346C">
        <w:rPr>
          <w:shd w:val="clear" w:color="auto" w:fill="FFFFFF"/>
        </w:rPr>
        <w:t xml:space="preserve">(o </w:t>
      </w:r>
      <w:r w:rsidR="0036346C" w:rsidRPr="0036346C">
        <w:rPr>
          <w:shd w:val="clear" w:color="auto" w:fill="FFFFFF"/>
        </w:rPr>
        <w:t>3</w:t>
      </w:r>
      <w:r w:rsidRPr="0036346C">
        <w:rPr>
          <w:shd w:val="clear" w:color="auto" w:fill="FFFFFF"/>
        </w:rPr>
        <w:t>,</w:t>
      </w:r>
      <w:r w:rsidR="0036346C" w:rsidRPr="0036346C">
        <w:rPr>
          <w:shd w:val="clear" w:color="auto" w:fill="FFFFFF"/>
        </w:rPr>
        <w:t>7</w:t>
      </w:r>
      <w:r w:rsidRPr="0036346C">
        <w:rPr>
          <w:shd w:val="clear" w:color="auto" w:fill="FFFFFF"/>
        </w:rPr>
        <w:t xml:space="preserve"> </w:t>
      </w:r>
      <w:proofErr w:type="spellStart"/>
      <w:r w:rsidRPr="0036346C">
        <w:rPr>
          <w:shd w:val="clear" w:color="auto" w:fill="FFFFFF"/>
        </w:rPr>
        <w:t>p.proc</w:t>
      </w:r>
      <w:proofErr w:type="spellEnd"/>
      <w:r w:rsidRPr="0036346C">
        <w:rPr>
          <w:shd w:val="clear" w:color="auto" w:fill="FFFFFF"/>
        </w:rPr>
        <w:t>.).</w:t>
      </w:r>
    </w:p>
    <w:p w:rsidR="003662D4" w:rsidRDefault="003662D4" w:rsidP="003662D4">
      <w:pPr>
        <w:jc w:val="both"/>
        <w:rPr>
          <w:b/>
          <w:shd w:val="clear" w:color="auto" w:fill="FFFFFF"/>
        </w:rPr>
      </w:pPr>
      <w:r>
        <w:rPr>
          <w:lang w:eastAsia="pl-PL"/>
        </w:rPr>
        <w:lastRenderedPageBreak/>
        <w:t>Pod względem wysokości stopy bezrobocia województwo dolnośląskie zajmowało</w:t>
      </w:r>
      <w:r w:rsidRPr="00634C2D">
        <w:rPr>
          <w:lang w:eastAsia="pl-PL"/>
        </w:rPr>
        <w:t xml:space="preserve"> </w:t>
      </w:r>
      <w:r w:rsidR="00344CD6">
        <w:rPr>
          <w:lang w:eastAsia="pl-PL"/>
        </w:rPr>
        <w:t>7</w:t>
      </w:r>
      <w:r>
        <w:rPr>
          <w:lang w:eastAsia="pl-PL"/>
        </w:rPr>
        <w:t>. miejsce wśród województw</w:t>
      </w:r>
      <w:r w:rsidR="00910E38">
        <w:rPr>
          <w:lang w:eastAsia="pl-PL"/>
        </w:rPr>
        <w:t xml:space="preserve"> </w:t>
      </w:r>
      <w:r w:rsidR="00344CD6">
        <w:rPr>
          <w:lang w:eastAsia="pl-PL"/>
        </w:rPr>
        <w:t xml:space="preserve">(przed rokiem i przed kwartałem </w:t>
      </w:r>
      <w:r w:rsidR="00344CD6" w:rsidRPr="00796E32">
        <w:rPr>
          <w:noProof/>
          <w:spacing w:val="-2"/>
          <w:szCs w:val="19"/>
          <w:shd w:val="clear" w:color="auto" w:fill="FFFFFF"/>
        </w:rPr>
        <w:sym w:font="Symbol" w:char="F02D"/>
      </w:r>
      <w:r w:rsidR="00344CD6">
        <w:rPr>
          <w:lang w:eastAsia="pl-PL"/>
        </w:rPr>
        <w:t xml:space="preserve"> </w:t>
      </w:r>
      <w:r w:rsidR="00910E38">
        <w:rPr>
          <w:lang w:eastAsia="pl-PL"/>
        </w:rPr>
        <w:t xml:space="preserve">3. </w:t>
      </w:r>
      <w:r w:rsidR="00344CD6">
        <w:rPr>
          <w:lang w:eastAsia="pl-PL"/>
        </w:rPr>
        <w:t>miejsce)</w:t>
      </w:r>
      <w:r>
        <w:rPr>
          <w:lang w:eastAsia="pl-PL"/>
        </w:rPr>
        <w:t>.</w:t>
      </w:r>
    </w:p>
    <w:p w:rsidR="004278AB" w:rsidRPr="004278AB" w:rsidRDefault="004278AB" w:rsidP="00D30BA3">
      <w:pPr>
        <w:spacing w:before="240"/>
        <w:rPr>
          <w:b/>
          <w:spacing w:val="-2"/>
          <w:sz w:val="18"/>
        </w:rPr>
      </w:pPr>
      <w:r w:rsidRPr="004278AB">
        <w:rPr>
          <w:b/>
          <w:spacing w:val="-2"/>
          <w:sz w:val="18"/>
          <w:shd w:val="clear" w:color="auto" w:fill="FFFFFF"/>
        </w:rPr>
        <w:t xml:space="preserve">Mapa 2. </w:t>
      </w:r>
      <w:r w:rsidRPr="004278AB">
        <w:rPr>
          <w:b/>
          <w:spacing w:val="-2"/>
          <w:sz w:val="18"/>
        </w:rPr>
        <w:t>Stopa bezrobocia według województw w I</w:t>
      </w:r>
      <w:r w:rsidR="00D4028E">
        <w:rPr>
          <w:b/>
          <w:spacing w:val="-2"/>
          <w:sz w:val="18"/>
        </w:rPr>
        <w:t>I</w:t>
      </w:r>
      <w:r w:rsidRPr="004278AB">
        <w:rPr>
          <w:b/>
          <w:spacing w:val="-2"/>
          <w:sz w:val="18"/>
        </w:rPr>
        <w:t xml:space="preserve"> kwartale 201</w:t>
      </w:r>
      <w:r w:rsidR="00FB6ABD">
        <w:rPr>
          <w:b/>
          <w:spacing w:val="-2"/>
          <w:sz w:val="18"/>
        </w:rPr>
        <w:t>9</w:t>
      </w:r>
      <w:r w:rsidRPr="004278AB">
        <w:rPr>
          <w:b/>
          <w:spacing w:val="-2"/>
          <w:sz w:val="18"/>
        </w:rPr>
        <w:t xml:space="preserve"> r.</w:t>
      </w:r>
    </w:p>
    <w:p w:rsidR="00896FAC" w:rsidRDefault="00654243" w:rsidP="00E670AA">
      <w:pPr>
        <w:ind w:left="851" w:hanging="851"/>
        <w:rPr>
          <w:b/>
          <w:shd w:val="clear" w:color="auto" w:fill="FFFFFF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857920" behindDoc="0" locked="0" layoutInCell="1" allowOverlap="1" wp14:anchorId="2ED82811" wp14:editId="3585E5EC">
            <wp:simplePos x="0" y="0"/>
            <wp:positionH relativeFrom="column">
              <wp:posOffset>194630</wp:posOffset>
            </wp:positionH>
            <wp:positionV relativeFrom="paragraph">
              <wp:posOffset>37298</wp:posOffset>
            </wp:positionV>
            <wp:extent cx="3621600" cy="2638800"/>
            <wp:effectExtent l="0" t="0" r="0" b="9525"/>
            <wp:wrapNone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mianaa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600" cy="263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6FAC" w:rsidRDefault="006B24ED" w:rsidP="00E670AA">
      <w:pPr>
        <w:ind w:left="851" w:hanging="851"/>
        <w:rPr>
          <w:b/>
          <w:shd w:val="clear" w:color="auto" w:fill="FFFFFF"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19B4A138" wp14:editId="4199A634">
                <wp:simplePos x="0" y="0"/>
                <wp:positionH relativeFrom="page">
                  <wp:posOffset>5739765</wp:posOffset>
                </wp:positionH>
                <wp:positionV relativeFrom="page">
                  <wp:posOffset>1617980</wp:posOffset>
                </wp:positionV>
                <wp:extent cx="1725295" cy="943610"/>
                <wp:effectExtent l="0" t="0" r="0" b="0"/>
                <wp:wrapTight wrapText="bothSides">
                  <wp:wrapPolygon edited="0">
                    <wp:start x="715" y="0"/>
                    <wp:lineTo x="715" y="20931"/>
                    <wp:lineTo x="20749" y="20931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3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BAF" w:rsidRPr="00AB0AF6" w:rsidRDefault="00D66BAF" w:rsidP="006414AE">
                            <w:pPr>
                              <w:pStyle w:val="tekstzboku"/>
                              <w:rPr>
                                <w:bCs w:val="0"/>
                                <w:color w:val="FF0000"/>
                              </w:rPr>
                            </w:pPr>
                            <w:r>
                              <w:t>Dolnośląskie zajmowało siódme miejsce w kraju pod względem wysokości stopy bezrobocia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4A138" id="Pole tekstowe 7" o:spid="_x0000_s1039" type="#_x0000_t202" style="position:absolute;left:0;text-align:left;margin-left:451.95pt;margin-top:127.4pt;width:135.85pt;height:74.3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" filled="f" stroked="f">
                <v:textbox>
                  <w:txbxContent>
                    <w:p w:rsidR="00D66BAF" w:rsidRPr="00AB0AF6" w:rsidRDefault="00D66BAF" w:rsidP="006414AE">
                      <w:pPr>
                        <w:pStyle w:val="tekstzboku"/>
                        <w:rPr>
                          <w:bCs w:val="0"/>
                          <w:color w:val="FF0000"/>
                        </w:rPr>
                      </w:pPr>
                      <w:r>
                        <w:t>Dolnośląskie zajmowało siódme miejsce w kraju pod względem wysokości stopy bezrobocia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:rsidR="00896FAC" w:rsidRDefault="00896FAC" w:rsidP="00E670AA">
      <w:pPr>
        <w:ind w:left="851" w:hanging="851"/>
        <w:rPr>
          <w:b/>
          <w:shd w:val="clear" w:color="auto" w:fill="FFFFFF"/>
        </w:rPr>
      </w:pPr>
    </w:p>
    <w:p w:rsidR="00896FAC" w:rsidRDefault="00896FAC" w:rsidP="00E670AA">
      <w:pPr>
        <w:ind w:left="851" w:hanging="851"/>
        <w:rPr>
          <w:b/>
          <w:shd w:val="clear" w:color="auto" w:fill="FFFFFF"/>
        </w:rPr>
      </w:pPr>
    </w:p>
    <w:p w:rsidR="00896FAC" w:rsidRDefault="00896FAC" w:rsidP="00E670AA">
      <w:pPr>
        <w:ind w:left="851" w:hanging="851"/>
        <w:rPr>
          <w:b/>
          <w:shd w:val="clear" w:color="auto" w:fill="FFFFFF"/>
        </w:rPr>
      </w:pPr>
    </w:p>
    <w:p w:rsidR="00DD5E7D" w:rsidRDefault="00DD5E7D" w:rsidP="00E670AA">
      <w:pPr>
        <w:pStyle w:val="Nagwek1"/>
        <w:rPr>
          <w:rFonts w:ascii="Fira Sans" w:eastAsiaTheme="minorHAnsi" w:hAnsi="Fira Sans" w:cstheme="minorBidi"/>
          <w:b/>
          <w:bCs w:val="0"/>
          <w:noProof/>
          <w:color w:val="auto"/>
          <w:szCs w:val="19"/>
        </w:rPr>
      </w:pPr>
    </w:p>
    <w:p w:rsidR="00E670AA" w:rsidRDefault="00E670AA" w:rsidP="004278AB">
      <w:pPr>
        <w:pStyle w:val="Nagwek1"/>
        <w:rPr>
          <w:noProof/>
          <w:color w:val="000000" w:themeColor="text1"/>
          <w:szCs w:val="19"/>
        </w:rPr>
      </w:pPr>
    </w:p>
    <w:p w:rsidR="00E670AA" w:rsidRDefault="00E670AA" w:rsidP="00E670AA">
      <w:pPr>
        <w:rPr>
          <w:noProof/>
          <w:color w:val="000000" w:themeColor="text1"/>
          <w:szCs w:val="19"/>
          <w:lang w:eastAsia="pl-PL"/>
        </w:rPr>
      </w:pPr>
    </w:p>
    <w:p w:rsidR="009C0C53" w:rsidRDefault="009C0C53" w:rsidP="00E670AA">
      <w:pPr>
        <w:rPr>
          <w:noProof/>
          <w:color w:val="000000" w:themeColor="text1"/>
          <w:szCs w:val="19"/>
          <w:lang w:eastAsia="pl-PL"/>
        </w:rPr>
      </w:pPr>
    </w:p>
    <w:p w:rsidR="009C0C53" w:rsidRDefault="009C0C53" w:rsidP="00E670AA">
      <w:pPr>
        <w:rPr>
          <w:noProof/>
          <w:color w:val="000000" w:themeColor="text1"/>
          <w:szCs w:val="19"/>
          <w:lang w:eastAsia="pl-PL"/>
        </w:rPr>
      </w:pPr>
    </w:p>
    <w:p w:rsidR="009C0C53" w:rsidRDefault="009C0C53" w:rsidP="00E670AA">
      <w:pPr>
        <w:rPr>
          <w:noProof/>
          <w:color w:val="000000" w:themeColor="text1"/>
          <w:szCs w:val="19"/>
          <w:lang w:eastAsia="pl-PL"/>
        </w:rPr>
      </w:pPr>
    </w:p>
    <w:p w:rsidR="009C0C53" w:rsidRDefault="000D71A2" w:rsidP="004278AB">
      <w:pPr>
        <w:jc w:val="both"/>
        <w:rPr>
          <w:noProof/>
          <w:color w:val="000000" w:themeColor="text1"/>
          <w:szCs w:val="19"/>
          <w:lang w:eastAsia="pl-PL"/>
        </w:rPr>
      </w:pPr>
      <w:r>
        <w:rPr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0BABBB6" wp14:editId="26C004C5">
                <wp:simplePos x="0" y="0"/>
                <wp:positionH relativeFrom="page">
                  <wp:posOffset>5673420</wp:posOffset>
                </wp:positionH>
                <wp:positionV relativeFrom="paragraph">
                  <wp:posOffset>173126</wp:posOffset>
                </wp:positionV>
                <wp:extent cx="1894637" cy="680313"/>
                <wp:effectExtent l="0" t="0" r="0" b="5715"/>
                <wp:wrapNone/>
                <wp:docPr id="3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637" cy="6803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6BAF" w:rsidRPr="004278AB" w:rsidRDefault="00D66BAF" w:rsidP="00E670AA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278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ciągu roku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znacznie </w:t>
                            </w:r>
                            <w:r w:rsidRPr="004278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skrócił się przeciętny czas poszukiwania pracy, zwłaszcza wśród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ABBB6" id="_x0000_s1040" type="#_x0000_t202" style="position:absolute;left:0;text-align:left;margin-left:446.75pt;margin-top:13.65pt;width:149.2pt;height:53.55pt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" filled="f" stroked="f">
                <v:textbox>
                  <w:txbxContent>
                    <w:p w:rsidR="00D66BAF" w:rsidRPr="004278AB" w:rsidRDefault="00D66BAF" w:rsidP="00E670AA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4278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ciągu roku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znacznie </w:t>
                      </w:r>
                      <w:r w:rsidRPr="004278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skrócił się przeciętny czas poszukiwania pracy, zwłaszcza wśród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kobiet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278AB" w:rsidRPr="004278AB" w:rsidRDefault="004278AB" w:rsidP="004278AB">
      <w:pPr>
        <w:spacing w:after="0"/>
        <w:jc w:val="both"/>
        <w:rPr>
          <w:noProof/>
          <w:spacing w:val="-2"/>
          <w:szCs w:val="19"/>
        </w:rPr>
      </w:pPr>
      <w:r w:rsidRPr="004278AB">
        <w:rPr>
          <w:noProof/>
          <w:spacing w:val="-2"/>
          <w:szCs w:val="19"/>
        </w:rPr>
        <w:t>W I</w:t>
      </w:r>
      <w:r w:rsidR="00D4028E">
        <w:rPr>
          <w:noProof/>
          <w:spacing w:val="-2"/>
          <w:szCs w:val="19"/>
        </w:rPr>
        <w:t>I</w:t>
      </w:r>
      <w:r w:rsidRPr="004278AB">
        <w:rPr>
          <w:noProof/>
          <w:spacing w:val="-2"/>
          <w:szCs w:val="19"/>
        </w:rPr>
        <w:t xml:space="preserve"> kwartale 201</w:t>
      </w:r>
      <w:r w:rsidR="00FB6ABD">
        <w:rPr>
          <w:noProof/>
          <w:spacing w:val="-2"/>
          <w:szCs w:val="19"/>
        </w:rPr>
        <w:t>9</w:t>
      </w:r>
      <w:r w:rsidRPr="004278AB">
        <w:rPr>
          <w:noProof/>
          <w:spacing w:val="-2"/>
          <w:szCs w:val="19"/>
        </w:rPr>
        <w:t xml:space="preserve"> r. </w:t>
      </w:r>
      <w:r w:rsidRPr="004278AB">
        <w:rPr>
          <w:b/>
          <w:noProof/>
          <w:spacing w:val="-2"/>
          <w:szCs w:val="19"/>
        </w:rPr>
        <w:t>przeciętny czas poszukiwania pracy</w:t>
      </w:r>
      <w:r w:rsidRPr="004278AB">
        <w:rPr>
          <w:noProof/>
          <w:spacing w:val="-2"/>
          <w:szCs w:val="19"/>
        </w:rPr>
        <w:t xml:space="preserve"> przez osoby bezrobotne w woje-wództwie dolnośląskim wyniósł </w:t>
      </w:r>
      <w:r w:rsidR="00344CD6">
        <w:rPr>
          <w:noProof/>
          <w:spacing w:val="-2"/>
          <w:szCs w:val="19"/>
        </w:rPr>
        <w:t>6</w:t>
      </w:r>
      <w:r w:rsidRPr="004278AB">
        <w:rPr>
          <w:noProof/>
          <w:spacing w:val="-2"/>
          <w:szCs w:val="19"/>
        </w:rPr>
        <w:t>,</w:t>
      </w:r>
      <w:r w:rsidR="00344CD6">
        <w:rPr>
          <w:noProof/>
          <w:spacing w:val="-2"/>
          <w:szCs w:val="19"/>
        </w:rPr>
        <w:t>5</w:t>
      </w:r>
      <w:r w:rsidR="00EA1CAD">
        <w:rPr>
          <w:noProof/>
          <w:spacing w:val="-2"/>
          <w:szCs w:val="19"/>
        </w:rPr>
        <w:t xml:space="preserve"> miesiąca (w kraju 9</w:t>
      </w:r>
      <w:r w:rsidRPr="004278AB">
        <w:rPr>
          <w:noProof/>
          <w:spacing w:val="-2"/>
          <w:szCs w:val="19"/>
        </w:rPr>
        <w:t>,</w:t>
      </w:r>
      <w:r w:rsidR="00344CD6">
        <w:rPr>
          <w:noProof/>
          <w:spacing w:val="-2"/>
          <w:szCs w:val="19"/>
        </w:rPr>
        <w:t>1</w:t>
      </w:r>
      <w:r w:rsidRPr="004278AB">
        <w:rPr>
          <w:noProof/>
          <w:spacing w:val="-2"/>
          <w:szCs w:val="19"/>
        </w:rPr>
        <w:t xml:space="preserve">). Był </w:t>
      </w:r>
      <w:r w:rsidR="00E84382">
        <w:rPr>
          <w:noProof/>
          <w:spacing w:val="-2"/>
          <w:szCs w:val="19"/>
        </w:rPr>
        <w:t xml:space="preserve">znacznie </w:t>
      </w:r>
      <w:r w:rsidRPr="004278AB">
        <w:rPr>
          <w:noProof/>
          <w:spacing w:val="-2"/>
          <w:szCs w:val="19"/>
        </w:rPr>
        <w:t>krótszy niż przed rokiem (</w:t>
      </w:r>
      <w:r w:rsidR="00344CD6">
        <w:rPr>
          <w:noProof/>
          <w:spacing w:val="-2"/>
          <w:szCs w:val="19"/>
        </w:rPr>
        <w:t>8</w:t>
      </w:r>
      <w:r w:rsidRPr="004278AB">
        <w:rPr>
          <w:noProof/>
          <w:spacing w:val="-2"/>
          <w:szCs w:val="19"/>
        </w:rPr>
        <w:t>,</w:t>
      </w:r>
      <w:r w:rsidR="00344CD6">
        <w:rPr>
          <w:noProof/>
          <w:spacing w:val="-2"/>
          <w:szCs w:val="19"/>
        </w:rPr>
        <w:t>9</w:t>
      </w:r>
      <w:r w:rsidRPr="004278AB">
        <w:rPr>
          <w:noProof/>
          <w:spacing w:val="-2"/>
          <w:szCs w:val="19"/>
        </w:rPr>
        <w:t xml:space="preserve"> miesiąca)</w:t>
      </w:r>
      <w:r w:rsidR="00344CD6">
        <w:rPr>
          <w:noProof/>
          <w:spacing w:val="-2"/>
          <w:szCs w:val="19"/>
        </w:rPr>
        <w:t>, natomiast</w:t>
      </w:r>
      <w:r w:rsidR="00E84382">
        <w:rPr>
          <w:noProof/>
          <w:spacing w:val="-2"/>
          <w:szCs w:val="19"/>
        </w:rPr>
        <w:t xml:space="preserve"> </w:t>
      </w:r>
      <w:r w:rsidR="00344CD6">
        <w:rPr>
          <w:noProof/>
          <w:spacing w:val="-2"/>
          <w:szCs w:val="19"/>
        </w:rPr>
        <w:t>dłuż</w:t>
      </w:r>
      <w:r w:rsidR="00E84382">
        <w:rPr>
          <w:noProof/>
          <w:spacing w:val="-2"/>
          <w:szCs w:val="19"/>
        </w:rPr>
        <w:t xml:space="preserve">szy niż </w:t>
      </w:r>
      <w:r w:rsidR="00EA1CAD">
        <w:rPr>
          <w:noProof/>
          <w:spacing w:val="-2"/>
          <w:szCs w:val="19"/>
        </w:rPr>
        <w:t>w kwartale poprzednim (</w:t>
      </w:r>
      <w:r w:rsidR="00344CD6">
        <w:rPr>
          <w:noProof/>
          <w:spacing w:val="-2"/>
          <w:szCs w:val="19"/>
        </w:rPr>
        <w:t>4</w:t>
      </w:r>
      <w:r w:rsidR="00EA1CAD">
        <w:rPr>
          <w:noProof/>
          <w:spacing w:val="-2"/>
          <w:szCs w:val="19"/>
        </w:rPr>
        <w:t>,</w:t>
      </w:r>
      <w:r w:rsidR="00344CD6">
        <w:rPr>
          <w:noProof/>
          <w:spacing w:val="-2"/>
          <w:szCs w:val="19"/>
        </w:rPr>
        <w:t>6</w:t>
      </w:r>
      <w:r w:rsidR="00EA1CAD">
        <w:rPr>
          <w:noProof/>
          <w:spacing w:val="-2"/>
          <w:szCs w:val="19"/>
        </w:rPr>
        <w:t xml:space="preserve"> miesiaca)</w:t>
      </w:r>
      <w:r w:rsidRPr="004278AB">
        <w:rPr>
          <w:noProof/>
          <w:spacing w:val="-2"/>
          <w:szCs w:val="19"/>
        </w:rPr>
        <w:t xml:space="preserve">. Kobiety poszukiwały pracy </w:t>
      </w:r>
      <w:r w:rsidR="00344CD6">
        <w:rPr>
          <w:noProof/>
          <w:spacing w:val="-2"/>
          <w:szCs w:val="19"/>
        </w:rPr>
        <w:t>krócej</w:t>
      </w:r>
      <w:r w:rsidRPr="004278AB">
        <w:rPr>
          <w:noProof/>
          <w:spacing w:val="-2"/>
          <w:szCs w:val="19"/>
        </w:rPr>
        <w:t xml:space="preserve"> niż mężczyźni (</w:t>
      </w:r>
      <w:r w:rsidR="00344CD6">
        <w:rPr>
          <w:noProof/>
          <w:spacing w:val="-2"/>
          <w:szCs w:val="19"/>
        </w:rPr>
        <w:t>6</w:t>
      </w:r>
      <w:r w:rsidRPr="004278AB">
        <w:rPr>
          <w:noProof/>
          <w:spacing w:val="-2"/>
          <w:szCs w:val="19"/>
        </w:rPr>
        <w:t>,</w:t>
      </w:r>
      <w:r w:rsidR="00344CD6">
        <w:rPr>
          <w:noProof/>
          <w:spacing w:val="-2"/>
          <w:szCs w:val="19"/>
        </w:rPr>
        <w:t>3</w:t>
      </w:r>
      <w:r w:rsidRPr="004278AB">
        <w:rPr>
          <w:noProof/>
          <w:spacing w:val="-2"/>
          <w:szCs w:val="19"/>
        </w:rPr>
        <w:t xml:space="preserve"> miesiąca wobec </w:t>
      </w:r>
      <w:r w:rsidR="00344CD6">
        <w:rPr>
          <w:noProof/>
          <w:spacing w:val="-2"/>
          <w:szCs w:val="19"/>
        </w:rPr>
        <w:t>6</w:t>
      </w:r>
      <w:r w:rsidRPr="004278AB">
        <w:rPr>
          <w:noProof/>
          <w:spacing w:val="-2"/>
          <w:szCs w:val="19"/>
        </w:rPr>
        <w:t>,</w:t>
      </w:r>
      <w:r w:rsidR="00344CD6">
        <w:rPr>
          <w:noProof/>
          <w:spacing w:val="-2"/>
          <w:szCs w:val="19"/>
        </w:rPr>
        <w:t>7</w:t>
      </w:r>
      <w:r w:rsidRPr="004278AB">
        <w:rPr>
          <w:noProof/>
          <w:spacing w:val="-2"/>
          <w:szCs w:val="19"/>
        </w:rPr>
        <w:t xml:space="preserve">), a mieszkańcy </w:t>
      </w:r>
      <w:r w:rsidR="00344CD6">
        <w:rPr>
          <w:noProof/>
          <w:spacing w:val="-2"/>
          <w:szCs w:val="19"/>
        </w:rPr>
        <w:t>wsi</w:t>
      </w:r>
      <w:r w:rsidRPr="004278AB">
        <w:rPr>
          <w:noProof/>
          <w:spacing w:val="-2"/>
          <w:szCs w:val="19"/>
        </w:rPr>
        <w:t xml:space="preserve"> krócej niż mieszkańcy </w:t>
      </w:r>
      <w:r w:rsidR="00344CD6">
        <w:rPr>
          <w:noProof/>
          <w:spacing w:val="-2"/>
          <w:szCs w:val="19"/>
        </w:rPr>
        <w:t>miast</w:t>
      </w:r>
      <w:r w:rsidRPr="004278AB">
        <w:rPr>
          <w:noProof/>
          <w:spacing w:val="-2"/>
          <w:szCs w:val="19"/>
        </w:rPr>
        <w:t xml:space="preserve"> (</w:t>
      </w:r>
      <w:r w:rsidR="00344CD6">
        <w:rPr>
          <w:noProof/>
          <w:spacing w:val="-2"/>
          <w:szCs w:val="19"/>
        </w:rPr>
        <w:t>6</w:t>
      </w:r>
      <w:r w:rsidRPr="004278AB">
        <w:rPr>
          <w:noProof/>
          <w:spacing w:val="-2"/>
          <w:szCs w:val="19"/>
        </w:rPr>
        <w:t>,</w:t>
      </w:r>
      <w:r w:rsidR="00344CD6">
        <w:rPr>
          <w:noProof/>
          <w:spacing w:val="-2"/>
          <w:szCs w:val="19"/>
        </w:rPr>
        <w:t>0</w:t>
      </w:r>
      <w:r w:rsidRPr="004278AB">
        <w:rPr>
          <w:noProof/>
          <w:spacing w:val="-2"/>
          <w:szCs w:val="19"/>
        </w:rPr>
        <w:t xml:space="preserve"> miesi</w:t>
      </w:r>
      <w:r w:rsidR="001E5DC8">
        <w:rPr>
          <w:noProof/>
          <w:spacing w:val="-2"/>
          <w:szCs w:val="19"/>
        </w:rPr>
        <w:t>ę</w:t>
      </w:r>
      <w:r w:rsidRPr="004278AB">
        <w:rPr>
          <w:noProof/>
          <w:spacing w:val="-2"/>
          <w:szCs w:val="19"/>
        </w:rPr>
        <w:t>c</w:t>
      </w:r>
      <w:r w:rsidR="001E5DC8">
        <w:rPr>
          <w:noProof/>
          <w:spacing w:val="-2"/>
          <w:szCs w:val="19"/>
        </w:rPr>
        <w:t>y</w:t>
      </w:r>
      <w:r w:rsidRPr="004278AB">
        <w:rPr>
          <w:noProof/>
          <w:spacing w:val="-2"/>
          <w:szCs w:val="19"/>
        </w:rPr>
        <w:t xml:space="preserve"> wobec </w:t>
      </w:r>
      <w:r w:rsidR="00344CD6">
        <w:rPr>
          <w:noProof/>
          <w:spacing w:val="-2"/>
          <w:szCs w:val="19"/>
        </w:rPr>
        <w:t>6</w:t>
      </w:r>
      <w:r w:rsidRPr="004278AB">
        <w:rPr>
          <w:noProof/>
          <w:spacing w:val="-2"/>
          <w:szCs w:val="19"/>
        </w:rPr>
        <w:t>,</w:t>
      </w:r>
      <w:r w:rsidR="00344CD6">
        <w:rPr>
          <w:noProof/>
          <w:spacing w:val="-2"/>
          <w:szCs w:val="19"/>
        </w:rPr>
        <w:t>6</w:t>
      </w:r>
      <w:r w:rsidRPr="004278AB">
        <w:rPr>
          <w:noProof/>
          <w:spacing w:val="-2"/>
          <w:szCs w:val="19"/>
        </w:rPr>
        <w:t xml:space="preserve"> miesiąca). </w:t>
      </w:r>
    </w:p>
    <w:p w:rsidR="004278AB" w:rsidRPr="004278AB" w:rsidRDefault="004278AB" w:rsidP="004278AB">
      <w:pPr>
        <w:spacing w:after="0"/>
        <w:jc w:val="both"/>
        <w:rPr>
          <w:noProof/>
          <w:spacing w:val="-2"/>
          <w:szCs w:val="19"/>
          <w:shd w:val="clear" w:color="auto" w:fill="FFFFFF"/>
        </w:rPr>
      </w:pPr>
      <w:r w:rsidRPr="004278AB">
        <w:rPr>
          <w:noProof/>
          <w:spacing w:val="-2"/>
          <w:szCs w:val="19"/>
        </w:rPr>
        <w:t>Szeregi bezrobotnych zasila</w:t>
      </w:r>
      <w:r w:rsidR="00187124">
        <w:rPr>
          <w:noProof/>
          <w:spacing w:val="-2"/>
          <w:szCs w:val="19"/>
        </w:rPr>
        <w:t xml:space="preserve">ły </w:t>
      </w:r>
      <w:r w:rsidRPr="004278AB">
        <w:rPr>
          <w:noProof/>
          <w:spacing w:val="-2"/>
          <w:szCs w:val="19"/>
        </w:rPr>
        <w:t xml:space="preserve">głównie </w:t>
      </w:r>
      <w:r w:rsidR="00187124">
        <w:rPr>
          <w:noProof/>
          <w:spacing w:val="-2"/>
          <w:szCs w:val="19"/>
        </w:rPr>
        <w:t xml:space="preserve">osoby, które </w:t>
      </w:r>
      <w:r w:rsidR="00E84382" w:rsidRPr="004278AB">
        <w:rPr>
          <w:noProof/>
          <w:spacing w:val="-2"/>
          <w:szCs w:val="19"/>
        </w:rPr>
        <w:t>powraca</w:t>
      </w:r>
      <w:r w:rsidR="00E84382">
        <w:rPr>
          <w:noProof/>
          <w:spacing w:val="-2"/>
          <w:szCs w:val="19"/>
        </w:rPr>
        <w:t>ł</w:t>
      </w:r>
      <w:r w:rsidR="00E84382" w:rsidRPr="004278AB">
        <w:rPr>
          <w:noProof/>
          <w:spacing w:val="-2"/>
          <w:szCs w:val="19"/>
        </w:rPr>
        <w:t>y do pracy po dłuższej przerwie</w:t>
      </w:r>
      <w:r w:rsidR="00E84382">
        <w:rPr>
          <w:noProof/>
          <w:spacing w:val="-2"/>
          <w:szCs w:val="19"/>
        </w:rPr>
        <w:br/>
      </w:r>
      <w:r w:rsidR="00187124">
        <w:rPr>
          <w:noProof/>
          <w:spacing w:val="-2"/>
          <w:szCs w:val="19"/>
        </w:rPr>
        <w:t>(</w:t>
      </w:r>
      <w:r w:rsidR="00344CD6">
        <w:rPr>
          <w:noProof/>
          <w:spacing w:val="-2"/>
          <w:szCs w:val="19"/>
        </w:rPr>
        <w:t>17</w:t>
      </w:r>
      <w:r w:rsidR="00187124" w:rsidRPr="004278AB">
        <w:rPr>
          <w:noProof/>
          <w:spacing w:val="-2"/>
          <w:szCs w:val="19"/>
        </w:rPr>
        <w:t xml:space="preserve"> tys.)</w:t>
      </w:r>
      <w:r w:rsidR="00187124">
        <w:rPr>
          <w:noProof/>
          <w:spacing w:val="-2"/>
          <w:szCs w:val="19"/>
        </w:rPr>
        <w:t xml:space="preserve"> </w:t>
      </w:r>
      <w:r w:rsidR="00187124" w:rsidRPr="004278AB">
        <w:rPr>
          <w:noProof/>
          <w:spacing w:val="-2"/>
          <w:szCs w:val="19"/>
        </w:rPr>
        <w:t>oraz</w:t>
      </w:r>
      <w:r w:rsidR="00E84382">
        <w:rPr>
          <w:noProof/>
          <w:spacing w:val="-2"/>
          <w:szCs w:val="19"/>
        </w:rPr>
        <w:t xml:space="preserve"> te, które</w:t>
      </w:r>
      <w:r w:rsidR="00187124" w:rsidRPr="004278AB">
        <w:rPr>
          <w:noProof/>
          <w:spacing w:val="-2"/>
          <w:szCs w:val="19"/>
        </w:rPr>
        <w:t xml:space="preserve"> </w:t>
      </w:r>
      <w:r w:rsidR="00E84382">
        <w:rPr>
          <w:noProof/>
          <w:spacing w:val="-2"/>
          <w:szCs w:val="19"/>
        </w:rPr>
        <w:t xml:space="preserve">straciły pracę </w:t>
      </w:r>
      <w:r w:rsidRPr="004278AB">
        <w:rPr>
          <w:noProof/>
          <w:spacing w:val="-2"/>
          <w:szCs w:val="19"/>
        </w:rPr>
        <w:t>(</w:t>
      </w:r>
      <w:r w:rsidR="00344CD6">
        <w:rPr>
          <w:noProof/>
          <w:spacing w:val="-2"/>
          <w:szCs w:val="19"/>
        </w:rPr>
        <w:t>14</w:t>
      </w:r>
      <w:r w:rsidRPr="004278AB">
        <w:rPr>
          <w:noProof/>
          <w:spacing w:val="-2"/>
          <w:szCs w:val="19"/>
        </w:rPr>
        <w:t xml:space="preserve"> tys.). </w:t>
      </w:r>
      <w:r w:rsidR="00344CD6">
        <w:rPr>
          <w:noProof/>
          <w:spacing w:val="-2"/>
          <w:szCs w:val="19"/>
        </w:rPr>
        <w:t>W porównaniu do poprzedniego kwartału o ponad 50% wzrosła liczba bezrobotnych, którzy staracili pracę.</w:t>
      </w:r>
    </w:p>
    <w:p w:rsidR="004278AB" w:rsidRPr="004278AB" w:rsidRDefault="004278AB" w:rsidP="004278AB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4278A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Bierni zawodowo</w:t>
      </w:r>
    </w:p>
    <w:p w:rsidR="004278AB" w:rsidRPr="004278AB" w:rsidRDefault="00F2506E" w:rsidP="004278AB">
      <w:pPr>
        <w:spacing w:after="0"/>
        <w:jc w:val="both"/>
        <w:rPr>
          <w:noProof/>
          <w:spacing w:val="-2"/>
          <w:szCs w:val="19"/>
          <w:shd w:val="clear" w:color="auto" w:fill="FFFFFF"/>
        </w:rPr>
      </w:pPr>
      <w:r w:rsidRPr="00796E32">
        <w:rPr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0094796" wp14:editId="5F0C25A0">
                <wp:simplePos x="0" y="0"/>
                <wp:positionH relativeFrom="rightMargin">
                  <wp:posOffset>169047</wp:posOffset>
                </wp:positionH>
                <wp:positionV relativeFrom="page">
                  <wp:posOffset>6432605</wp:posOffset>
                </wp:positionV>
                <wp:extent cx="1725433" cy="699715"/>
                <wp:effectExtent l="0" t="0" r="0" b="5715"/>
                <wp:wrapNone/>
                <wp:docPr id="4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433" cy="69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66BAF" w:rsidRPr="00721A65" w:rsidRDefault="00F2506E" w:rsidP="00796E32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Ponad ⅓</w:t>
                            </w:r>
                            <w:r w:rsidR="00D66BAF" w:rsidRPr="00721A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biernych zawodowo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to osoby w wieku produkcyjnym</w:t>
                            </w:r>
                            <w:r w:rsidR="00D66BAF" w:rsidRPr="00721A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094796" id="_x0000_t202" coordsize="21600,21600" o:spt="202" path="m,l,21600r21600,l21600,xe">
                <v:stroke joinstyle="miter"/>
                <v:path gradientshapeok="t" o:connecttype="rect"/>
              </v:shapetype>
              <v:shape id="_x0000_s1041" type="#_x0000_t202" style="position:absolute;left:0;text-align:left;margin-left:13.3pt;margin-top:506.5pt;width:135.85pt;height:55.1pt;z-index:25180364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" filled="f" stroked="f">
                <v:textbox>
                  <w:txbxContent>
                    <w:p w:rsidR="00D66BAF" w:rsidRPr="00721A65" w:rsidRDefault="00F2506E" w:rsidP="00796E32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Ponad ⅓</w:t>
                      </w:r>
                      <w:r w:rsidR="00D66BAF" w:rsidRPr="00721A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biernych zawodowo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to osoby w wieku produkcyjnym</w:t>
                      </w:r>
                      <w:r w:rsidR="00D66BAF" w:rsidRPr="00721A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278AB" w:rsidRPr="004278AB">
        <w:rPr>
          <w:noProof/>
          <w:spacing w:val="-2"/>
          <w:szCs w:val="19"/>
          <w:shd w:val="clear" w:color="auto" w:fill="FFFFFF"/>
        </w:rPr>
        <w:t>W omawianym kwartale zbiorowość biernych zawodowo w wojewó</w:t>
      </w:r>
      <w:r w:rsidR="002B7C6E">
        <w:rPr>
          <w:noProof/>
          <w:spacing w:val="-2"/>
          <w:szCs w:val="19"/>
          <w:shd w:val="clear" w:color="auto" w:fill="FFFFFF"/>
        </w:rPr>
        <w:t xml:space="preserve">dztwie dolnośląskim wyniosła </w:t>
      </w:r>
      <w:r w:rsidR="009D4E46">
        <w:rPr>
          <w:noProof/>
          <w:spacing w:val="-2"/>
          <w:szCs w:val="19"/>
          <w:shd w:val="clear" w:color="auto" w:fill="FFFFFF"/>
        </w:rPr>
        <w:t>9</w:t>
      </w:r>
      <w:r w:rsidR="008E4650">
        <w:rPr>
          <w:noProof/>
          <w:spacing w:val="-2"/>
          <w:szCs w:val="19"/>
          <w:shd w:val="clear" w:color="auto" w:fill="FFFFFF"/>
        </w:rPr>
        <w:t>7</w:t>
      </w:r>
      <w:r w:rsidR="009D4E46">
        <w:rPr>
          <w:noProof/>
          <w:spacing w:val="-2"/>
          <w:szCs w:val="19"/>
          <w:shd w:val="clear" w:color="auto" w:fill="FFFFFF"/>
        </w:rPr>
        <w:t>9</w:t>
      </w:r>
      <w:r w:rsidR="004278AB" w:rsidRPr="004278AB">
        <w:rPr>
          <w:noProof/>
          <w:spacing w:val="-2"/>
          <w:szCs w:val="19"/>
          <w:shd w:val="clear" w:color="auto" w:fill="FFFFFF"/>
        </w:rPr>
        <w:t xml:space="preserve"> tys. osób, tj. 4</w:t>
      </w:r>
      <w:r w:rsidR="009D4E46">
        <w:rPr>
          <w:noProof/>
          <w:spacing w:val="-2"/>
          <w:szCs w:val="19"/>
          <w:shd w:val="clear" w:color="auto" w:fill="FFFFFF"/>
        </w:rPr>
        <w:t>3</w:t>
      </w:r>
      <w:r w:rsidR="004278AB" w:rsidRPr="004278AB">
        <w:rPr>
          <w:noProof/>
          <w:spacing w:val="-2"/>
          <w:szCs w:val="19"/>
          <w:shd w:val="clear" w:color="auto" w:fill="FFFFFF"/>
        </w:rPr>
        <w:t>,</w:t>
      </w:r>
      <w:r w:rsidR="008E4650">
        <w:rPr>
          <w:noProof/>
          <w:spacing w:val="-2"/>
          <w:szCs w:val="19"/>
          <w:shd w:val="clear" w:color="auto" w:fill="FFFFFF"/>
        </w:rPr>
        <w:t>0</w:t>
      </w:r>
      <w:r w:rsidR="004278AB" w:rsidRPr="004278AB">
        <w:rPr>
          <w:noProof/>
          <w:spacing w:val="-2"/>
          <w:szCs w:val="19"/>
          <w:shd w:val="clear" w:color="auto" w:fill="FFFFFF"/>
        </w:rPr>
        <w:t>% ogółu ludnoś</w:t>
      </w:r>
      <w:r w:rsidR="002B7C6E">
        <w:rPr>
          <w:noProof/>
          <w:spacing w:val="-2"/>
          <w:szCs w:val="19"/>
          <w:shd w:val="clear" w:color="auto" w:fill="FFFFFF"/>
        </w:rPr>
        <w:t>ci w wieku 15 lat i więcej (</w:t>
      </w:r>
      <w:r w:rsidR="004278AB" w:rsidRPr="004278AB">
        <w:rPr>
          <w:noProof/>
          <w:spacing w:val="-2"/>
          <w:szCs w:val="19"/>
          <w:shd w:val="clear" w:color="auto" w:fill="FFFFFF"/>
        </w:rPr>
        <w:t>w kraju</w:t>
      </w:r>
      <w:r w:rsidR="002B7C6E">
        <w:rPr>
          <w:noProof/>
          <w:spacing w:val="-2"/>
          <w:szCs w:val="19"/>
          <w:shd w:val="clear" w:color="auto" w:fill="FFFFFF"/>
        </w:rPr>
        <w:t xml:space="preserve"> 4</w:t>
      </w:r>
      <w:r w:rsidR="008E4650">
        <w:rPr>
          <w:noProof/>
          <w:spacing w:val="-2"/>
          <w:szCs w:val="19"/>
          <w:shd w:val="clear" w:color="auto" w:fill="FFFFFF"/>
        </w:rPr>
        <w:t>3</w:t>
      </w:r>
      <w:r w:rsidR="002B7C6E">
        <w:rPr>
          <w:noProof/>
          <w:spacing w:val="-2"/>
          <w:szCs w:val="19"/>
          <w:shd w:val="clear" w:color="auto" w:fill="FFFFFF"/>
        </w:rPr>
        <w:t>,</w:t>
      </w:r>
      <w:r w:rsidR="008E4650">
        <w:rPr>
          <w:noProof/>
          <w:spacing w:val="-2"/>
          <w:szCs w:val="19"/>
          <w:shd w:val="clear" w:color="auto" w:fill="FFFFFF"/>
        </w:rPr>
        <w:t>8</w:t>
      </w:r>
      <w:r w:rsidR="002B7C6E">
        <w:rPr>
          <w:noProof/>
          <w:spacing w:val="-2"/>
          <w:szCs w:val="19"/>
          <w:shd w:val="clear" w:color="auto" w:fill="FFFFFF"/>
        </w:rPr>
        <w:t>%</w:t>
      </w:r>
      <w:r w:rsidR="004278AB" w:rsidRPr="004278AB">
        <w:rPr>
          <w:noProof/>
          <w:spacing w:val="-2"/>
          <w:szCs w:val="19"/>
          <w:shd w:val="clear" w:color="auto" w:fill="FFFFFF"/>
        </w:rPr>
        <w:t xml:space="preserve">). Na przestrzeni roku zaobserwowano </w:t>
      </w:r>
      <w:r w:rsidR="009D4E46">
        <w:rPr>
          <w:noProof/>
          <w:spacing w:val="-2"/>
          <w:szCs w:val="19"/>
          <w:shd w:val="clear" w:color="auto" w:fill="FFFFFF"/>
        </w:rPr>
        <w:t>spadek liczebności</w:t>
      </w:r>
      <w:r w:rsidR="004278AB" w:rsidRPr="004278AB">
        <w:rPr>
          <w:noProof/>
          <w:spacing w:val="-2"/>
          <w:szCs w:val="19"/>
          <w:shd w:val="clear" w:color="auto" w:fill="FFFFFF"/>
        </w:rPr>
        <w:t xml:space="preserve"> omawianej populacji o </w:t>
      </w:r>
      <w:r w:rsidR="009D4E46">
        <w:rPr>
          <w:noProof/>
          <w:spacing w:val="-2"/>
          <w:szCs w:val="19"/>
          <w:shd w:val="clear" w:color="auto" w:fill="FFFFFF"/>
        </w:rPr>
        <w:t>6</w:t>
      </w:r>
      <w:r w:rsidR="008E4650">
        <w:rPr>
          <w:noProof/>
          <w:spacing w:val="-2"/>
          <w:szCs w:val="19"/>
          <w:shd w:val="clear" w:color="auto" w:fill="FFFFFF"/>
        </w:rPr>
        <w:t>0</w:t>
      </w:r>
      <w:r w:rsidR="004278AB" w:rsidRPr="004278AB">
        <w:rPr>
          <w:noProof/>
          <w:spacing w:val="-2"/>
          <w:szCs w:val="19"/>
          <w:shd w:val="clear" w:color="auto" w:fill="FFFFFF"/>
        </w:rPr>
        <w:t xml:space="preserve"> tys., </w:t>
      </w:r>
      <w:r w:rsidR="002B7C6E">
        <w:rPr>
          <w:noProof/>
          <w:spacing w:val="-2"/>
          <w:szCs w:val="19"/>
          <w:shd w:val="clear" w:color="auto" w:fill="FFFFFF"/>
        </w:rPr>
        <w:t>a</w:t>
      </w:r>
      <w:r w:rsidR="004278AB" w:rsidRPr="004278AB">
        <w:rPr>
          <w:noProof/>
          <w:spacing w:val="-2"/>
          <w:szCs w:val="19"/>
          <w:shd w:val="clear" w:color="auto" w:fill="FFFFFF"/>
        </w:rPr>
        <w:t xml:space="preserve"> w odniesieniu do I kwartału</w:t>
      </w:r>
      <w:r w:rsidR="002B7C6E">
        <w:rPr>
          <w:noProof/>
          <w:spacing w:val="-2"/>
          <w:szCs w:val="19"/>
          <w:shd w:val="clear" w:color="auto" w:fill="FFFFFF"/>
        </w:rPr>
        <w:br/>
      </w:r>
      <w:r w:rsidR="009D4E46">
        <w:rPr>
          <w:noProof/>
          <w:spacing w:val="-2"/>
          <w:szCs w:val="19"/>
          <w:shd w:val="clear" w:color="auto" w:fill="FFFFFF"/>
        </w:rPr>
        <w:t>201</w:t>
      </w:r>
      <w:r w:rsidR="008E4650">
        <w:rPr>
          <w:noProof/>
          <w:spacing w:val="-2"/>
          <w:szCs w:val="19"/>
          <w:shd w:val="clear" w:color="auto" w:fill="FFFFFF"/>
        </w:rPr>
        <w:t>9</w:t>
      </w:r>
      <w:r w:rsidR="004278AB" w:rsidRPr="004278AB">
        <w:rPr>
          <w:noProof/>
          <w:spacing w:val="-2"/>
          <w:szCs w:val="19"/>
          <w:shd w:val="clear" w:color="auto" w:fill="FFFFFF"/>
        </w:rPr>
        <w:t xml:space="preserve"> r. </w:t>
      </w:r>
      <w:r w:rsidR="00344CD6" w:rsidRPr="00796E32">
        <w:rPr>
          <w:noProof/>
          <w:spacing w:val="-2"/>
          <w:szCs w:val="19"/>
          <w:shd w:val="clear" w:color="auto" w:fill="FFFFFF"/>
        </w:rPr>
        <w:sym w:font="Symbol" w:char="F02D"/>
      </w:r>
      <w:r w:rsidR="00344CD6">
        <w:rPr>
          <w:noProof/>
          <w:spacing w:val="-2"/>
          <w:szCs w:val="19"/>
          <w:shd w:val="clear" w:color="auto" w:fill="FFFFFF"/>
        </w:rPr>
        <w:t xml:space="preserve"> </w:t>
      </w:r>
      <w:r w:rsidR="008E4650">
        <w:rPr>
          <w:noProof/>
          <w:spacing w:val="-2"/>
          <w:szCs w:val="19"/>
          <w:shd w:val="clear" w:color="auto" w:fill="FFFFFF"/>
        </w:rPr>
        <w:t xml:space="preserve">spadek </w:t>
      </w:r>
      <w:r w:rsidR="004278AB" w:rsidRPr="004278AB">
        <w:rPr>
          <w:noProof/>
          <w:spacing w:val="-2"/>
          <w:szCs w:val="19"/>
          <w:shd w:val="clear" w:color="auto" w:fill="FFFFFF"/>
        </w:rPr>
        <w:t xml:space="preserve">o </w:t>
      </w:r>
      <w:r w:rsidR="009D4E46">
        <w:rPr>
          <w:noProof/>
          <w:spacing w:val="-2"/>
          <w:szCs w:val="19"/>
          <w:shd w:val="clear" w:color="auto" w:fill="FFFFFF"/>
        </w:rPr>
        <w:t>1</w:t>
      </w:r>
      <w:r w:rsidR="008E4650">
        <w:rPr>
          <w:noProof/>
          <w:spacing w:val="-2"/>
          <w:szCs w:val="19"/>
          <w:shd w:val="clear" w:color="auto" w:fill="FFFFFF"/>
        </w:rPr>
        <w:t>1</w:t>
      </w:r>
      <w:r w:rsidR="004278AB" w:rsidRPr="004278AB">
        <w:rPr>
          <w:noProof/>
          <w:spacing w:val="-2"/>
          <w:szCs w:val="19"/>
          <w:shd w:val="clear" w:color="auto" w:fill="FFFFFF"/>
        </w:rPr>
        <w:t xml:space="preserve"> tys.</w:t>
      </w:r>
      <w:r w:rsidR="004278AB" w:rsidRPr="004278AB">
        <w:rPr>
          <w:noProof/>
          <w:spacing w:val="-2"/>
          <w:sz w:val="12"/>
          <w:szCs w:val="12"/>
          <w:lang w:eastAsia="pl-PL"/>
        </w:rPr>
        <w:t xml:space="preserve"> </w:t>
      </w:r>
    </w:p>
    <w:p w:rsidR="00796E32" w:rsidRPr="00796E32" w:rsidRDefault="00796E32" w:rsidP="00796E32">
      <w:pPr>
        <w:spacing w:after="0"/>
        <w:jc w:val="both"/>
        <w:rPr>
          <w:noProof/>
          <w:spacing w:val="-2"/>
          <w:szCs w:val="19"/>
          <w:shd w:val="clear" w:color="auto" w:fill="FFFFFF"/>
        </w:rPr>
      </w:pPr>
      <w:r w:rsidRPr="00796E32">
        <w:rPr>
          <w:noProof/>
          <w:spacing w:val="-2"/>
          <w:szCs w:val="19"/>
          <w:shd w:val="clear" w:color="auto" w:fill="FFFFFF"/>
        </w:rPr>
        <w:t xml:space="preserve">Wśród biernych zawodowo – </w:t>
      </w:r>
      <w:r w:rsidRPr="002B7C6E">
        <w:rPr>
          <w:noProof/>
          <w:spacing w:val="-2"/>
          <w:szCs w:val="19"/>
          <w:shd w:val="clear" w:color="auto" w:fill="FFFFFF"/>
        </w:rPr>
        <w:t>podobni</w:t>
      </w:r>
      <w:r w:rsidR="00316463" w:rsidRPr="002B7C6E">
        <w:rPr>
          <w:noProof/>
          <w:spacing w:val="-2"/>
          <w:szCs w:val="19"/>
          <w:shd w:val="clear" w:color="auto" w:fill="FFFFFF"/>
        </w:rPr>
        <w:t xml:space="preserve">e jak w poprzednich kwartałach </w:t>
      </w:r>
      <w:r w:rsidR="00104BC1" w:rsidRPr="002B7C6E">
        <w:rPr>
          <w:noProof/>
          <w:spacing w:val="-2"/>
          <w:szCs w:val="19"/>
          <w:shd w:val="clear" w:color="auto" w:fill="FFFFFF"/>
        </w:rPr>
        <w:t xml:space="preserve">– </w:t>
      </w:r>
      <w:r w:rsidRPr="002B7C6E">
        <w:rPr>
          <w:noProof/>
          <w:spacing w:val="-2"/>
          <w:szCs w:val="19"/>
          <w:shd w:val="clear" w:color="auto" w:fill="FFFFFF"/>
        </w:rPr>
        <w:t>zdecydowanie</w:t>
      </w:r>
      <w:r w:rsidRPr="00796E32">
        <w:rPr>
          <w:noProof/>
          <w:spacing w:val="-2"/>
          <w:szCs w:val="19"/>
          <w:shd w:val="clear" w:color="auto" w:fill="FFFFFF"/>
        </w:rPr>
        <w:t xml:space="preserve"> przeważały osoby w wieku 55 lat i więcej (zbliżające się do wieku emerytalnego lub będące już</w:t>
      </w:r>
      <w:r w:rsidR="002B7C6E">
        <w:rPr>
          <w:noProof/>
          <w:spacing w:val="-2"/>
          <w:szCs w:val="19"/>
          <w:shd w:val="clear" w:color="auto" w:fill="FFFFFF"/>
        </w:rPr>
        <w:t xml:space="preserve"> </w:t>
      </w:r>
      <w:r w:rsidRPr="00796E32">
        <w:rPr>
          <w:noProof/>
          <w:spacing w:val="-2"/>
          <w:szCs w:val="19"/>
          <w:shd w:val="clear" w:color="auto" w:fill="FFFFFF"/>
        </w:rPr>
        <w:t>w wieku emerytalnym), których było 6</w:t>
      </w:r>
      <w:r w:rsidR="002B7C6E">
        <w:rPr>
          <w:noProof/>
          <w:spacing w:val="-2"/>
          <w:szCs w:val="19"/>
          <w:shd w:val="clear" w:color="auto" w:fill="FFFFFF"/>
        </w:rPr>
        <w:t>8</w:t>
      </w:r>
      <w:r w:rsidR="008E4650">
        <w:rPr>
          <w:noProof/>
          <w:spacing w:val="-2"/>
          <w:szCs w:val="19"/>
          <w:shd w:val="clear" w:color="auto" w:fill="FFFFFF"/>
        </w:rPr>
        <w:t>3</w:t>
      </w:r>
      <w:r w:rsidRPr="00796E32">
        <w:rPr>
          <w:noProof/>
          <w:spacing w:val="-2"/>
          <w:szCs w:val="19"/>
          <w:shd w:val="clear" w:color="auto" w:fill="FFFFFF"/>
        </w:rPr>
        <w:t xml:space="preserve"> tys., tj. 6</w:t>
      </w:r>
      <w:r w:rsidR="00972CB5">
        <w:rPr>
          <w:noProof/>
          <w:spacing w:val="-2"/>
          <w:szCs w:val="19"/>
          <w:shd w:val="clear" w:color="auto" w:fill="FFFFFF"/>
        </w:rPr>
        <w:t>9</w:t>
      </w:r>
      <w:r w:rsidRPr="00796E32">
        <w:rPr>
          <w:noProof/>
          <w:spacing w:val="-2"/>
          <w:szCs w:val="19"/>
          <w:shd w:val="clear" w:color="auto" w:fill="FFFFFF"/>
        </w:rPr>
        <w:t>,</w:t>
      </w:r>
      <w:r w:rsidR="008E4650">
        <w:rPr>
          <w:noProof/>
          <w:spacing w:val="-2"/>
          <w:szCs w:val="19"/>
          <w:shd w:val="clear" w:color="auto" w:fill="FFFFFF"/>
        </w:rPr>
        <w:t>8</w:t>
      </w:r>
      <w:r w:rsidRPr="00796E32">
        <w:rPr>
          <w:noProof/>
          <w:spacing w:val="-2"/>
          <w:szCs w:val="19"/>
          <w:shd w:val="clear" w:color="auto" w:fill="FFFFFF"/>
        </w:rPr>
        <w:t>% ogółu biernych zawodowo. Osoby będące w wieku produkcyjnym wśród biernych zawodowo stanowiły 3</w:t>
      </w:r>
      <w:r w:rsidR="00972CB5">
        <w:rPr>
          <w:noProof/>
          <w:spacing w:val="-2"/>
          <w:szCs w:val="19"/>
          <w:shd w:val="clear" w:color="auto" w:fill="FFFFFF"/>
        </w:rPr>
        <w:t>4</w:t>
      </w:r>
      <w:r w:rsidRPr="00796E32">
        <w:rPr>
          <w:noProof/>
          <w:spacing w:val="-2"/>
          <w:szCs w:val="19"/>
          <w:shd w:val="clear" w:color="auto" w:fill="FFFFFF"/>
        </w:rPr>
        <w:t>,</w:t>
      </w:r>
      <w:r w:rsidR="008E4650">
        <w:rPr>
          <w:noProof/>
          <w:spacing w:val="-2"/>
          <w:szCs w:val="19"/>
          <w:shd w:val="clear" w:color="auto" w:fill="FFFFFF"/>
        </w:rPr>
        <w:t>5</w:t>
      </w:r>
      <w:r w:rsidRPr="00796E32">
        <w:rPr>
          <w:noProof/>
          <w:spacing w:val="-2"/>
          <w:szCs w:val="19"/>
          <w:shd w:val="clear" w:color="auto" w:fill="FFFFFF"/>
        </w:rPr>
        <w:t xml:space="preserve">% (w kraju </w:t>
      </w:r>
      <w:r w:rsidRPr="00796E32">
        <w:rPr>
          <w:noProof/>
          <w:spacing w:val="-2"/>
          <w:szCs w:val="19"/>
          <w:shd w:val="clear" w:color="auto" w:fill="FFFFFF"/>
        </w:rPr>
        <w:sym w:font="Symbol" w:char="F02D"/>
      </w:r>
      <w:r w:rsidRPr="00796E32">
        <w:rPr>
          <w:noProof/>
          <w:spacing w:val="-2"/>
          <w:szCs w:val="19"/>
          <w:shd w:val="clear" w:color="auto" w:fill="FFFFFF"/>
        </w:rPr>
        <w:t xml:space="preserve"> 3</w:t>
      </w:r>
      <w:r w:rsidR="008E4650">
        <w:rPr>
          <w:noProof/>
          <w:spacing w:val="-2"/>
          <w:szCs w:val="19"/>
          <w:shd w:val="clear" w:color="auto" w:fill="FFFFFF"/>
        </w:rPr>
        <w:t>6</w:t>
      </w:r>
      <w:r w:rsidRPr="00796E32">
        <w:rPr>
          <w:noProof/>
          <w:spacing w:val="-2"/>
          <w:szCs w:val="19"/>
          <w:shd w:val="clear" w:color="auto" w:fill="FFFFFF"/>
        </w:rPr>
        <w:t>,</w:t>
      </w:r>
      <w:r w:rsidR="008E4650">
        <w:rPr>
          <w:noProof/>
          <w:spacing w:val="-2"/>
          <w:szCs w:val="19"/>
          <w:shd w:val="clear" w:color="auto" w:fill="FFFFFF"/>
        </w:rPr>
        <w:t>7</w:t>
      </w:r>
      <w:r w:rsidRPr="00796E32">
        <w:rPr>
          <w:noProof/>
          <w:spacing w:val="-2"/>
          <w:szCs w:val="19"/>
          <w:shd w:val="clear" w:color="auto" w:fill="FFFFFF"/>
        </w:rPr>
        <w:t>%).</w:t>
      </w:r>
    </w:p>
    <w:p w:rsidR="00796E32" w:rsidRDefault="00796E32" w:rsidP="00796E32">
      <w:pPr>
        <w:spacing w:after="0"/>
        <w:jc w:val="both"/>
        <w:rPr>
          <w:noProof/>
          <w:spacing w:val="-2"/>
          <w:sz w:val="12"/>
          <w:szCs w:val="19"/>
          <w:shd w:val="clear" w:color="auto" w:fill="FFFFFF"/>
        </w:rPr>
      </w:pPr>
      <w:r w:rsidRPr="00796E32">
        <w:rPr>
          <w:noProof/>
          <w:spacing w:val="-2"/>
          <w:szCs w:val="19"/>
          <w:shd w:val="clear" w:color="auto" w:fill="FFFFFF"/>
        </w:rPr>
        <w:t xml:space="preserve">W </w:t>
      </w:r>
      <w:r w:rsidR="00D4028E">
        <w:rPr>
          <w:noProof/>
          <w:spacing w:val="-2"/>
          <w:szCs w:val="19"/>
          <w:shd w:val="clear" w:color="auto" w:fill="FFFFFF"/>
        </w:rPr>
        <w:t>I</w:t>
      </w:r>
      <w:r w:rsidR="00615473">
        <w:rPr>
          <w:noProof/>
          <w:spacing w:val="-2"/>
          <w:szCs w:val="19"/>
          <w:shd w:val="clear" w:color="auto" w:fill="FFFFFF"/>
        </w:rPr>
        <w:t>I</w:t>
      </w:r>
      <w:r w:rsidRPr="00796E32">
        <w:rPr>
          <w:noProof/>
          <w:spacing w:val="-2"/>
          <w:szCs w:val="19"/>
          <w:shd w:val="clear" w:color="auto" w:fill="FFFFFF"/>
        </w:rPr>
        <w:t xml:space="preserve"> kwartale </w:t>
      </w:r>
      <w:r w:rsidR="00615473">
        <w:rPr>
          <w:noProof/>
          <w:spacing w:val="-2"/>
          <w:szCs w:val="19"/>
          <w:shd w:val="clear" w:color="auto" w:fill="FFFFFF"/>
        </w:rPr>
        <w:t>201</w:t>
      </w:r>
      <w:r w:rsidR="00FB6ABD">
        <w:rPr>
          <w:noProof/>
          <w:spacing w:val="-2"/>
          <w:szCs w:val="19"/>
          <w:shd w:val="clear" w:color="auto" w:fill="FFFFFF"/>
        </w:rPr>
        <w:t>9</w:t>
      </w:r>
      <w:r w:rsidR="00615473">
        <w:rPr>
          <w:noProof/>
          <w:spacing w:val="-2"/>
          <w:szCs w:val="19"/>
          <w:shd w:val="clear" w:color="auto" w:fill="FFFFFF"/>
        </w:rPr>
        <w:t xml:space="preserve"> r. </w:t>
      </w:r>
      <w:r w:rsidRPr="00796E32">
        <w:rPr>
          <w:noProof/>
          <w:spacing w:val="-2"/>
          <w:szCs w:val="19"/>
          <w:shd w:val="clear" w:color="auto" w:fill="FFFFFF"/>
        </w:rPr>
        <w:t xml:space="preserve">nieposzukujących pracy w województwie dolnośląskim było </w:t>
      </w:r>
      <w:r w:rsidR="00972CB5">
        <w:rPr>
          <w:noProof/>
          <w:spacing w:val="-2"/>
          <w:szCs w:val="19"/>
          <w:shd w:val="clear" w:color="auto" w:fill="FFFFFF"/>
        </w:rPr>
        <w:t>9</w:t>
      </w:r>
      <w:r w:rsidR="008E4650">
        <w:rPr>
          <w:noProof/>
          <w:spacing w:val="-2"/>
          <w:szCs w:val="19"/>
          <w:shd w:val="clear" w:color="auto" w:fill="FFFFFF"/>
        </w:rPr>
        <w:t>67</w:t>
      </w:r>
      <w:r w:rsidRPr="00796E32">
        <w:rPr>
          <w:noProof/>
          <w:spacing w:val="-2"/>
          <w:szCs w:val="19"/>
          <w:shd w:val="clear" w:color="auto" w:fill="FFFFFF"/>
        </w:rPr>
        <w:t xml:space="preserve"> tys. osób (9</w:t>
      </w:r>
      <w:r w:rsidR="008E4650">
        <w:rPr>
          <w:noProof/>
          <w:spacing w:val="-2"/>
          <w:szCs w:val="19"/>
          <w:shd w:val="clear" w:color="auto" w:fill="FFFFFF"/>
        </w:rPr>
        <w:t>8</w:t>
      </w:r>
      <w:r w:rsidRPr="00796E32">
        <w:rPr>
          <w:noProof/>
          <w:spacing w:val="-2"/>
          <w:szCs w:val="19"/>
          <w:shd w:val="clear" w:color="auto" w:fill="FFFFFF"/>
        </w:rPr>
        <w:t>,</w:t>
      </w:r>
      <w:r w:rsidR="008E4650">
        <w:rPr>
          <w:noProof/>
          <w:spacing w:val="-2"/>
          <w:szCs w:val="19"/>
          <w:shd w:val="clear" w:color="auto" w:fill="FFFFFF"/>
        </w:rPr>
        <w:t>8</w:t>
      </w:r>
      <w:r w:rsidRPr="00796E32">
        <w:rPr>
          <w:noProof/>
          <w:spacing w:val="-2"/>
          <w:szCs w:val="19"/>
          <w:shd w:val="clear" w:color="auto" w:fill="FFFFFF"/>
        </w:rPr>
        <w:t xml:space="preserve">% ogółu biernych zawodowo). </w:t>
      </w:r>
      <w:r w:rsidR="00F2506E">
        <w:rPr>
          <w:noProof/>
          <w:spacing w:val="-2"/>
          <w:szCs w:val="19"/>
          <w:shd w:val="clear" w:color="auto" w:fill="FFFFFF"/>
        </w:rPr>
        <w:t>W grupie tej dominują osoby przebywające na</w:t>
      </w:r>
      <w:r w:rsidRPr="00796E32">
        <w:rPr>
          <w:noProof/>
          <w:spacing w:val="-2"/>
          <w:szCs w:val="19"/>
          <w:shd w:val="clear" w:color="auto" w:fill="FFFFFF"/>
        </w:rPr>
        <w:t xml:space="preserve"> emerytur</w:t>
      </w:r>
      <w:r w:rsidR="00F2506E">
        <w:rPr>
          <w:noProof/>
          <w:spacing w:val="-2"/>
          <w:szCs w:val="19"/>
          <w:shd w:val="clear" w:color="auto" w:fill="FFFFFF"/>
        </w:rPr>
        <w:t>ze</w:t>
      </w:r>
      <w:r w:rsidRPr="00796E32">
        <w:rPr>
          <w:noProof/>
          <w:spacing w:val="-2"/>
          <w:szCs w:val="19"/>
          <w:shd w:val="clear" w:color="auto" w:fill="FFFFFF"/>
        </w:rPr>
        <w:t xml:space="preserve"> (5</w:t>
      </w:r>
      <w:r w:rsidR="00972CB5">
        <w:rPr>
          <w:noProof/>
          <w:spacing w:val="-2"/>
          <w:szCs w:val="19"/>
          <w:shd w:val="clear" w:color="auto" w:fill="FFFFFF"/>
        </w:rPr>
        <w:t>8</w:t>
      </w:r>
      <w:r w:rsidRPr="00796E32">
        <w:rPr>
          <w:noProof/>
          <w:spacing w:val="-2"/>
          <w:szCs w:val="19"/>
          <w:shd w:val="clear" w:color="auto" w:fill="FFFFFF"/>
        </w:rPr>
        <w:t>,</w:t>
      </w:r>
      <w:r w:rsidR="008E4650">
        <w:rPr>
          <w:noProof/>
          <w:spacing w:val="-2"/>
          <w:szCs w:val="19"/>
          <w:shd w:val="clear" w:color="auto" w:fill="FFFFFF"/>
        </w:rPr>
        <w:t>4</w:t>
      </w:r>
      <w:r w:rsidRPr="00796E32">
        <w:rPr>
          <w:noProof/>
          <w:spacing w:val="-2"/>
          <w:szCs w:val="19"/>
          <w:shd w:val="clear" w:color="auto" w:fill="FFFFFF"/>
        </w:rPr>
        <w:t>%). Najmniejszy udział (</w:t>
      </w:r>
      <w:r w:rsidR="008E4650">
        <w:rPr>
          <w:noProof/>
          <w:spacing w:val="-2"/>
          <w:szCs w:val="19"/>
          <w:shd w:val="clear" w:color="auto" w:fill="FFFFFF"/>
        </w:rPr>
        <w:t>0</w:t>
      </w:r>
      <w:r w:rsidRPr="00796E32">
        <w:rPr>
          <w:noProof/>
          <w:spacing w:val="-2"/>
          <w:szCs w:val="19"/>
          <w:shd w:val="clear" w:color="auto" w:fill="FFFFFF"/>
        </w:rPr>
        <w:t>,</w:t>
      </w:r>
      <w:r w:rsidR="008E4650">
        <w:rPr>
          <w:noProof/>
          <w:spacing w:val="-2"/>
          <w:szCs w:val="19"/>
          <w:shd w:val="clear" w:color="auto" w:fill="FFFFFF"/>
        </w:rPr>
        <w:t>9</w:t>
      </w:r>
      <w:r w:rsidRPr="00796E32">
        <w:rPr>
          <w:noProof/>
          <w:spacing w:val="-2"/>
          <w:szCs w:val="19"/>
          <w:shd w:val="clear" w:color="auto" w:fill="FFFFFF"/>
        </w:rPr>
        <w:t>%) miały osoby deklarujące jako przyczynę bierności zawodowej zniechęcenie bezskutecznością poszukiwania pracy.</w:t>
      </w:r>
      <w:r w:rsidRPr="00796E32">
        <w:rPr>
          <w:noProof/>
          <w:spacing w:val="-2"/>
          <w:sz w:val="12"/>
          <w:szCs w:val="19"/>
          <w:shd w:val="clear" w:color="auto" w:fill="FFFFFF"/>
        </w:rPr>
        <w:t xml:space="preserve"> </w:t>
      </w:r>
    </w:p>
    <w:p w:rsidR="009C0C53" w:rsidRDefault="00972CB5" w:rsidP="00972CB5">
      <w:pPr>
        <w:spacing w:after="0"/>
        <w:jc w:val="both"/>
        <w:rPr>
          <w:noProof/>
          <w:color w:val="000000" w:themeColor="text1"/>
          <w:szCs w:val="19"/>
          <w:lang w:eastAsia="pl-PL"/>
        </w:rPr>
      </w:pPr>
      <w:r w:rsidRPr="00972CB5">
        <w:rPr>
          <w:shd w:val="clear" w:color="auto" w:fill="FFFFFF"/>
        </w:rPr>
        <w:t xml:space="preserve">Bierni zawodowo to w większości osoby z </w:t>
      </w:r>
      <w:r>
        <w:rPr>
          <w:shd w:val="clear" w:color="auto" w:fill="FFFFFF"/>
        </w:rPr>
        <w:t xml:space="preserve">wykształceniem </w:t>
      </w:r>
      <w:r w:rsidR="00E84382" w:rsidRPr="00305E74">
        <w:rPr>
          <w:shd w:val="clear" w:color="auto" w:fill="FFFFFF"/>
        </w:rPr>
        <w:t>gimnazjalnym, podstawowym, niepełnym podstawowym i bez wykształcenia</w:t>
      </w:r>
      <w:r>
        <w:rPr>
          <w:shd w:val="clear" w:color="auto" w:fill="FFFFFF"/>
        </w:rPr>
        <w:t xml:space="preserve"> (3</w:t>
      </w:r>
      <w:r w:rsidR="008E4650">
        <w:rPr>
          <w:shd w:val="clear" w:color="auto" w:fill="FFFFFF"/>
        </w:rPr>
        <w:t>16</w:t>
      </w:r>
      <w:r>
        <w:rPr>
          <w:shd w:val="clear" w:color="auto" w:fill="FFFFFF"/>
        </w:rPr>
        <w:t xml:space="preserve"> tys., tj. 3</w:t>
      </w:r>
      <w:r w:rsidR="008E4650">
        <w:rPr>
          <w:shd w:val="clear" w:color="auto" w:fill="FFFFFF"/>
        </w:rPr>
        <w:t>2</w:t>
      </w:r>
      <w:r>
        <w:rPr>
          <w:shd w:val="clear" w:color="auto" w:fill="FFFFFF"/>
        </w:rPr>
        <w:t>,</w:t>
      </w:r>
      <w:r w:rsidR="008E4650">
        <w:rPr>
          <w:shd w:val="clear" w:color="auto" w:fill="FFFFFF"/>
        </w:rPr>
        <w:t>3</w:t>
      </w:r>
      <w:r>
        <w:rPr>
          <w:shd w:val="clear" w:color="auto" w:fill="FFFFFF"/>
        </w:rPr>
        <w:t>%) oraz zasadniczym</w:t>
      </w:r>
      <w:r w:rsidR="000B4FB3">
        <w:rPr>
          <w:shd w:val="clear" w:color="auto" w:fill="FFFFFF"/>
        </w:rPr>
        <w:t xml:space="preserve"> zawodowym (2</w:t>
      </w:r>
      <w:r w:rsidR="008E4650">
        <w:rPr>
          <w:shd w:val="clear" w:color="auto" w:fill="FFFFFF"/>
        </w:rPr>
        <w:t>35</w:t>
      </w:r>
      <w:r w:rsidR="000B4FB3">
        <w:rPr>
          <w:shd w:val="clear" w:color="auto" w:fill="FFFFFF"/>
        </w:rPr>
        <w:t xml:space="preserve"> tys., tj. 2</w:t>
      </w:r>
      <w:r w:rsidR="008E4650">
        <w:rPr>
          <w:shd w:val="clear" w:color="auto" w:fill="FFFFFF"/>
        </w:rPr>
        <w:t>4</w:t>
      </w:r>
      <w:r w:rsidR="000B4FB3">
        <w:rPr>
          <w:shd w:val="clear" w:color="auto" w:fill="FFFFFF"/>
        </w:rPr>
        <w:t>,</w:t>
      </w:r>
      <w:r w:rsidR="008E4650">
        <w:rPr>
          <w:shd w:val="clear" w:color="auto" w:fill="FFFFFF"/>
        </w:rPr>
        <w:t>0</w:t>
      </w:r>
      <w:r w:rsidR="000B4FB3">
        <w:rPr>
          <w:shd w:val="clear" w:color="auto" w:fill="FFFFFF"/>
        </w:rPr>
        <w:t xml:space="preserve">%). W ciągu roku </w:t>
      </w:r>
      <w:r w:rsidR="008E4650">
        <w:rPr>
          <w:shd w:val="clear" w:color="auto" w:fill="FFFFFF"/>
        </w:rPr>
        <w:t>najbardziej zmniejszyła się</w:t>
      </w:r>
      <w:r w:rsidR="000B4FB3">
        <w:rPr>
          <w:shd w:val="clear" w:color="auto" w:fill="FFFFFF"/>
        </w:rPr>
        <w:t xml:space="preserve"> liczba biernych zawodowo posiadających wykształcenie </w:t>
      </w:r>
      <w:r w:rsidR="008E4650">
        <w:rPr>
          <w:shd w:val="clear" w:color="auto" w:fill="FFFFFF"/>
        </w:rPr>
        <w:t>średnie ogólnokształcące</w:t>
      </w:r>
      <w:r w:rsidR="000B4FB3">
        <w:rPr>
          <w:shd w:val="clear" w:color="auto" w:fill="FFFFFF"/>
        </w:rPr>
        <w:t xml:space="preserve"> </w:t>
      </w:r>
      <w:r w:rsidR="008E4650">
        <w:rPr>
          <w:shd w:val="clear" w:color="auto" w:fill="FFFFFF"/>
        </w:rPr>
        <w:t xml:space="preserve">- </w:t>
      </w:r>
      <w:r w:rsidR="000B4FB3">
        <w:rPr>
          <w:shd w:val="clear" w:color="auto" w:fill="FFFFFF"/>
        </w:rPr>
        <w:t>o 1</w:t>
      </w:r>
      <w:r w:rsidR="008E4650">
        <w:rPr>
          <w:shd w:val="clear" w:color="auto" w:fill="FFFFFF"/>
        </w:rPr>
        <w:t>8</w:t>
      </w:r>
      <w:r w:rsidR="000B4FB3">
        <w:rPr>
          <w:shd w:val="clear" w:color="auto" w:fill="FFFFFF"/>
        </w:rPr>
        <w:t>,</w:t>
      </w:r>
      <w:r w:rsidR="008E4650">
        <w:rPr>
          <w:shd w:val="clear" w:color="auto" w:fill="FFFFFF"/>
        </w:rPr>
        <w:t>5</w:t>
      </w:r>
      <w:r w:rsidR="000B4FB3">
        <w:rPr>
          <w:shd w:val="clear" w:color="auto" w:fill="FFFFFF"/>
        </w:rPr>
        <w:t>%</w:t>
      </w:r>
      <w:r w:rsidR="008E4650">
        <w:rPr>
          <w:shd w:val="clear" w:color="auto" w:fill="FFFFFF"/>
        </w:rPr>
        <w:t xml:space="preserve">, natomiast w ciągu kwartału </w:t>
      </w:r>
      <w:r w:rsidR="008E4650" w:rsidRPr="00796E32">
        <w:rPr>
          <w:noProof/>
          <w:spacing w:val="-2"/>
          <w:szCs w:val="19"/>
          <w:shd w:val="clear" w:color="auto" w:fill="FFFFFF"/>
        </w:rPr>
        <w:sym w:font="Symbol" w:char="F02D"/>
      </w:r>
      <w:r w:rsidR="008E4650">
        <w:rPr>
          <w:noProof/>
          <w:spacing w:val="-2"/>
          <w:szCs w:val="19"/>
          <w:shd w:val="clear" w:color="auto" w:fill="FFFFFF"/>
        </w:rPr>
        <w:t xml:space="preserve"> </w:t>
      </w:r>
      <w:r w:rsidR="008E4650">
        <w:rPr>
          <w:shd w:val="clear" w:color="auto" w:fill="FFFFFF"/>
        </w:rPr>
        <w:t>wykształcenie zasadnicze zawodowe - o</w:t>
      </w:r>
      <w:r w:rsidR="000B4FB3">
        <w:rPr>
          <w:shd w:val="clear" w:color="auto" w:fill="FFFFFF"/>
        </w:rPr>
        <w:t xml:space="preserve"> </w:t>
      </w:r>
      <w:r w:rsidR="008E4650">
        <w:rPr>
          <w:shd w:val="clear" w:color="auto" w:fill="FFFFFF"/>
        </w:rPr>
        <w:t>13</w:t>
      </w:r>
      <w:r w:rsidR="000B4FB3">
        <w:rPr>
          <w:shd w:val="clear" w:color="auto" w:fill="FFFFFF"/>
        </w:rPr>
        <w:t>,</w:t>
      </w:r>
      <w:r w:rsidR="008E4650">
        <w:rPr>
          <w:shd w:val="clear" w:color="auto" w:fill="FFFFFF"/>
        </w:rPr>
        <w:t>6</w:t>
      </w:r>
      <w:r w:rsidR="000B4FB3">
        <w:rPr>
          <w:shd w:val="clear" w:color="auto" w:fill="FFFFFF"/>
        </w:rPr>
        <w:t>%.</w:t>
      </w:r>
    </w:p>
    <w:p w:rsidR="00D30BA3" w:rsidRDefault="00D30BA3" w:rsidP="00E670AA">
      <w:pPr>
        <w:rPr>
          <w:noProof/>
          <w:color w:val="000000" w:themeColor="text1"/>
          <w:szCs w:val="19"/>
          <w:lang w:eastAsia="pl-PL"/>
        </w:rPr>
      </w:pPr>
    </w:p>
    <w:p w:rsidR="0021495D" w:rsidRDefault="0021495D">
      <w:pPr>
        <w:spacing w:before="0" w:after="160" w:line="259" w:lineRule="auto"/>
        <w:rPr>
          <w:noProof/>
          <w:color w:val="000000" w:themeColor="text1"/>
          <w:szCs w:val="19"/>
          <w:lang w:eastAsia="pl-PL"/>
        </w:rPr>
      </w:pPr>
      <w:r>
        <w:rPr>
          <w:noProof/>
          <w:color w:val="000000" w:themeColor="text1"/>
          <w:szCs w:val="19"/>
          <w:lang w:eastAsia="pl-PL"/>
        </w:rPr>
        <w:br w:type="page"/>
      </w:r>
    </w:p>
    <w:p w:rsidR="009C0C53" w:rsidRPr="00217957" w:rsidRDefault="00217957" w:rsidP="00E670AA">
      <w:pPr>
        <w:rPr>
          <w:noProof/>
          <w:color w:val="000000" w:themeColor="text1"/>
          <w:szCs w:val="19"/>
          <w:lang w:eastAsia="pl-PL"/>
        </w:rPr>
      </w:pPr>
      <w:r w:rsidRPr="00D80CAA">
        <w:rPr>
          <w:b/>
          <w:sz w:val="18"/>
        </w:rPr>
        <w:lastRenderedPageBreak/>
        <w:t xml:space="preserve">Tablica 2. </w:t>
      </w:r>
      <w:r w:rsidRPr="00DE22A9">
        <w:rPr>
          <w:b/>
          <w:sz w:val="18"/>
        </w:rPr>
        <w:t>Współczynniki aktywności zawodowej</w:t>
      </w:r>
    </w:p>
    <w:tbl>
      <w:tblPr>
        <w:tblStyle w:val="Siatkatabelijasna1"/>
        <w:tblpPr w:leftFromText="141" w:rightFromText="141" w:vertAnchor="text" w:horzAnchor="margin" w:tblpY="114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76"/>
        <w:gridCol w:w="850"/>
        <w:gridCol w:w="852"/>
        <w:gridCol w:w="852"/>
        <w:gridCol w:w="853"/>
        <w:gridCol w:w="850"/>
        <w:gridCol w:w="847"/>
      </w:tblGrid>
      <w:tr w:rsidR="0063489E" w:rsidRPr="00217957" w:rsidTr="0063489E">
        <w:trPr>
          <w:trHeight w:val="213"/>
        </w:trPr>
        <w:tc>
          <w:tcPr>
            <w:tcW w:w="1842" w:type="pct"/>
            <w:vMerge w:val="restart"/>
            <w:vAlign w:val="center"/>
          </w:tcPr>
          <w:p w:rsidR="0063489E" w:rsidRPr="00217957" w:rsidRDefault="0063489E" w:rsidP="00B67D95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21795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6" w:type="pct"/>
            <w:vAlign w:val="center"/>
          </w:tcPr>
          <w:p w:rsidR="0063489E" w:rsidRPr="00217957" w:rsidRDefault="0063489E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27" w:type="pct"/>
            <w:vAlign w:val="center"/>
          </w:tcPr>
          <w:p w:rsidR="0063489E" w:rsidRPr="00217957" w:rsidRDefault="0063489E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105" w:type="pct"/>
            <w:gridSpan w:val="4"/>
            <w:vAlign w:val="center"/>
          </w:tcPr>
          <w:p w:rsidR="0063489E" w:rsidRPr="00217957" w:rsidRDefault="0063489E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="0063489E" w:rsidRPr="00217957" w:rsidTr="00217957">
        <w:trPr>
          <w:trHeight w:val="88"/>
        </w:trPr>
        <w:tc>
          <w:tcPr>
            <w:tcW w:w="1842" w:type="pct"/>
            <w:vMerge/>
            <w:vAlign w:val="center"/>
          </w:tcPr>
          <w:p w:rsidR="0063489E" w:rsidRPr="00217957" w:rsidRDefault="0063489E" w:rsidP="0063489E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 w:val="restart"/>
            <w:vAlign w:val="center"/>
          </w:tcPr>
          <w:p w:rsidR="0063489E" w:rsidRPr="00217957" w:rsidRDefault="0063489E" w:rsidP="0063489E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527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63489E" w:rsidRPr="00217957" w:rsidRDefault="0063489E" w:rsidP="0063489E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528" w:type="pct"/>
            <w:vMerge w:val="restart"/>
            <w:tcBorders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63489E" w:rsidRPr="00217957" w:rsidRDefault="0063489E" w:rsidP="0063489E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1050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63489E" w:rsidRPr="00217957" w:rsidRDefault="0063489E" w:rsidP="0063489E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217957" w:rsidRPr="00217957" w:rsidTr="00217957">
        <w:trPr>
          <w:trHeight w:val="200"/>
        </w:trPr>
        <w:tc>
          <w:tcPr>
            <w:tcW w:w="1842" w:type="pct"/>
            <w:vMerge/>
            <w:vAlign w:val="center"/>
          </w:tcPr>
          <w:p w:rsidR="00217957" w:rsidRPr="00217957" w:rsidRDefault="00217957" w:rsidP="00217957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vAlign w:val="center"/>
          </w:tcPr>
          <w:p w:rsidR="00217957" w:rsidRPr="00217957" w:rsidRDefault="00217957" w:rsidP="00217957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Mar>
              <w:left w:w="23" w:type="dxa"/>
              <w:right w:w="23" w:type="dxa"/>
            </w:tcMar>
            <w:vAlign w:val="center"/>
          </w:tcPr>
          <w:p w:rsidR="00217957" w:rsidRPr="00217957" w:rsidRDefault="00217957" w:rsidP="00217957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Mar>
              <w:left w:w="23" w:type="dxa"/>
              <w:right w:w="23" w:type="dxa"/>
            </w:tcMar>
            <w:vAlign w:val="center"/>
          </w:tcPr>
          <w:p w:rsidR="00217957" w:rsidRPr="00217957" w:rsidRDefault="00217957" w:rsidP="00217957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pct"/>
            <w:gridSpan w:val="2"/>
            <w:tcBorders>
              <w:top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217957" w:rsidRPr="00217957" w:rsidRDefault="00217957" w:rsidP="00217957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+/- w porównaniu z</w:t>
            </w:r>
          </w:p>
        </w:tc>
      </w:tr>
      <w:tr w:rsidR="00B67D95" w:rsidRPr="00217957" w:rsidTr="00217957">
        <w:trPr>
          <w:trHeight w:val="580"/>
        </w:trPr>
        <w:tc>
          <w:tcPr>
            <w:tcW w:w="1842" w:type="pct"/>
            <w:vMerge/>
            <w:vAlign w:val="center"/>
          </w:tcPr>
          <w:p w:rsidR="00B67D95" w:rsidRPr="00217957" w:rsidRDefault="00B67D95" w:rsidP="00B67D95">
            <w:pPr>
              <w:keepNext/>
              <w:tabs>
                <w:tab w:val="right" w:leader="dot" w:pos="4139"/>
              </w:tabs>
              <w:spacing w:before="24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vAlign w:val="center"/>
          </w:tcPr>
          <w:p w:rsidR="00B67D95" w:rsidRPr="00217957" w:rsidRDefault="00B67D95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Mar>
              <w:left w:w="23" w:type="dxa"/>
              <w:right w:w="23" w:type="dxa"/>
            </w:tcMar>
            <w:vAlign w:val="center"/>
          </w:tcPr>
          <w:p w:rsidR="00B67D95" w:rsidRPr="00217957" w:rsidRDefault="00B67D95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Mar>
              <w:left w:w="23" w:type="dxa"/>
              <w:right w:w="23" w:type="dxa"/>
            </w:tcMar>
            <w:vAlign w:val="center"/>
          </w:tcPr>
          <w:p w:rsidR="00B67D95" w:rsidRPr="00217957" w:rsidRDefault="00B67D95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B67D95" w:rsidRPr="00217957" w:rsidRDefault="00B67D95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4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B67D95" w:rsidRPr="00217957" w:rsidRDefault="00B67D95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="00217957" w:rsidRPr="00217957" w:rsidTr="00217957">
        <w:trPr>
          <w:trHeight w:val="81"/>
        </w:trPr>
        <w:tc>
          <w:tcPr>
            <w:tcW w:w="1842" w:type="pct"/>
            <w:vMerge/>
            <w:tcBorders>
              <w:bottom w:val="single" w:sz="12" w:space="0" w:color="212492"/>
            </w:tcBorders>
            <w:vAlign w:val="center"/>
          </w:tcPr>
          <w:p w:rsidR="00217957" w:rsidRPr="00217957" w:rsidRDefault="00217957" w:rsidP="00217957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108" w:type="pct"/>
            <w:gridSpan w:val="4"/>
            <w:tcBorders>
              <w:bottom w:val="single" w:sz="12" w:space="0" w:color="212492"/>
            </w:tcBorders>
            <w:vAlign w:val="center"/>
          </w:tcPr>
          <w:p w:rsidR="00217957" w:rsidRPr="00217957" w:rsidRDefault="00217957" w:rsidP="00217957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%</w:t>
            </w:r>
          </w:p>
        </w:tc>
        <w:tc>
          <w:tcPr>
            <w:tcW w:w="526" w:type="pct"/>
            <w:vMerge/>
            <w:tcBorders>
              <w:bottom w:val="single" w:sz="12" w:space="0" w:color="212492"/>
            </w:tcBorders>
            <w:vAlign w:val="center"/>
          </w:tcPr>
          <w:p w:rsidR="00217957" w:rsidRPr="00217957" w:rsidRDefault="00217957" w:rsidP="00217957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Merge/>
            <w:tcBorders>
              <w:bottom w:val="single" w:sz="12" w:space="0" w:color="212492"/>
            </w:tcBorders>
            <w:vAlign w:val="center"/>
          </w:tcPr>
          <w:p w:rsidR="00217957" w:rsidRPr="00217957" w:rsidRDefault="00217957" w:rsidP="00217957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B83FE5" w:rsidRPr="00217957" w:rsidTr="007C2E51">
        <w:trPr>
          <w:trHeight w:val="57"/>
        </w:trPr>
        <w:tc>
          <w:tcPr>
            <w:tcW w:w="1842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B83FE5" w:rsidRPr="00217957" w:rsidRDefault="00B83FE5" w:rsidP="00B83FE5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6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B83FE5" w:rsidRPr="00217957" w:rsidRDefault="00B83FE5" w:rsidP="00B83FE5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C1798">
              <w:rPr>
                <w:rFonts w:cs="Arial"/>
                <w:b/>
                <w:color w:val="000000" w:themeColor="text1"/>
                <w:sz w:val="16"/>
                <w:szCs w:val="16"/>
              </w:rPr>
              <w:t>56,1</w:t>
            </w:r>
          </w:p>
        </w:tc>
        <w:tc>
          <w:tcPr>
            <w:tcW w:w="527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B83FE5" w:rsidRPr="00217957" w:rsidRDefault="00B83FE5" w:rsidP="00B83FE5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27BA9">
              <w:rPr>
                <w:rFonts w:cs="Arial"/>
                <w:b/>
                <w:color w:val="000000" w:themeColor="text1"/>
                <w:sz w:val="16"/>
                <w:szCs w:val="16"/>
              </w:rPr>
              <w:t>54,6</w:t>
            </w:r>
          </w:p>
        </w:tc>
        <w:tc>
          <w:tcPr>
            <w:tcW w:w="527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B83FE5" w:rsidRPr="00BA4878" w:rsidRDefault="00B83FE5" w:rsidP="00B83FE5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A4878">
              <w:rPr>
                <w:rFonts w:cs="Arial"/>
                <w:b/>
                <w:color w:val="000000" w:themeColor="text1"/>
                <w:sz w:val="16"/>
                <w:szCs w:val="16"/>
              </w:rPr>
              <w:t>56,5</w:t>
            </w:r>
          </w:p>
        </w:tc>
        <w:tc>
          <w:tcPr>
            <w:tcW w:w="528" w:type="pct"/>
            <w:tcBorders>
              <w:top w:val="single" w:sz="12" w:space="0" w:color="212492"/>
              <w:bottom w:val="single" w:sz="4" w:space="0" w:color="212492"/>
            </w:tcBorders>
          </w:tcPr>
          <w:p w:rsidR="00B83FE5" w:rsidRPr="00B83FE5" w:rsidRDefault="00B83FE5" w:rsidP="00B83FE5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83FE5">
              <w:rPr>
                <w:rFonts w:cs="Arial"/>
                <w:b/>
                <w:color w:val="000000" w:themeColor="text1"/>
                <w:sz w:val="16"/>
                <w:szCs w:val="16"/>
              </w:rPr>
              <w:t>57,0</w:t>
            </w:r>
          </w:p>
        </w:tc>
        <w:tc>
          <w:tcPr>
            <w:tcW w:w="526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B83FE5" w:rsidRPr="00217957" w:rsidRDefault="003B2394" w:rsidP="00B83FE5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2,4</w:t>
            </w:r>
          </w:p>
        </w:tc>
        <w:tc>
          <w:tcPr>
            <w:tcW w:w="524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B83FE5" w:rsidRPr="00217957" w:rsidRDefault="003B2394" w:rsidP="00B83FE5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0,5</w:t>
            </w:r>
          </w:p>
        </w:tc>
      </w:tr>
      <w:tr w:rsidR="00B83FE5" w:rsidRPr="00217957" w:rsidTr="007C2E51">
        <w:trPr>
          <w:trHeight w:val="57"/>
        </w:trPr>
        <w:tc>
          <w:tcPr>
            <w:tcW w:w="1842" w:type="pct"/>
            <w:tcBorders>
              <w:top w:val="single" w:sz="4" w:space="0" w:color="212492"/>
            </w:tcBorders>
            <w:vAlign w:val="center"/>
          </w:tcPr>
          <w:p w:rsidR="00B83FE5" w:rsidRPr="00217957" w:rsidRDefault="00B83FE5" w:rsidP="00B83FE5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6" w:type="pct"/>
            <w:tcBorders>
              <w:top w:val="single" w:sz="4" w:space="0" w:color="212492"/>
            </w:tcBorders>
            <w:vAlign w:val="bottom"/>
          </w:tcPr>
          <w:p w:rsidR="00B83FE5" w:rsidRPr="00217957" w:rsidRDefault="00B83FE5" w:rsidP="00B83FE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1798">
              <w:rPr>
                <w:rFonts w:cs="Arial"/>
                <w:color w:val="000000" w:themeColor="text1"/>
                <w:sz w:val="16"/>
                <w:szCs w:val="16"/>
              </w:rPr>
              <w:t>64,3</w:t>
            </w:r>
          </w:p>
        </w:tc>
        <w:tc>
          <w:tcPr>
            <w:tcW w:w="527" w:type="pct"/>
            <w:tcBorders>
              <w:top w:val="single" w:sz="4" w:space="0" w:color="212492"/>
            </w:tcBorders>
            <w:vAlign w:val="bottom"/>
          </w:tcPr>
          <w:p w:rsidR="00B83FE5" w:rsidRPr="00217957" w:rsidRDefault="00B83FE5" w:rsidP="00B83FE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7BA9">
              <w:rPr>
                <w:rFonts w:cs="Arial"/>
                <w:color w:val="000000" w:themeColor="text1"/>
                <w:sz w:val="16"/>
                <w:szCs w:val="16"/>
              </w:rPr>
              <w:t>62,9</w:t>
            </w:r>
          </w:p>
        </w:tc>
        <w:tc>
          <w:tcPr>
            <w:tcW w:w="527" w:type="pct"/>
            <w:tcBorders>
              <w:top w:val="single" w:sz="4" w:space="0" w:color="212492"/>
            </w:tcBorders>
            <w:vAlign w:val="bottom"/>
          </w:tcPr>
          <w:p w:rsidR="00B83FE5" w:rsidRPr="00BA4878" w:rsidRDefault="00B83FE5" w:rsidP="00B83FE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A4878">
              <w:rPr>
                <w:rFonts w:cs="Arial"/>
                <w:color w:val="000000" w:themeColor="text1"/>
                <w:sz w:val="16"/>
                <w:szCs w:val="16"/>
              </w:rPr>
              <w:t>63,5</w:t>
            </w:r>
          </w:p>
        </w:tc>
        <w:tc>
          <w:tcPr>
            <w:tcW w:w="528" w:type="pct"/>
            <w:tcBorders>
              <w:top w:val="single" w:sz="4" w:space="0" w:color="212492"/>
            </w:tcBorders>
          </w:tcPr>
          <w:p w:rsidR="00B83FE5" w:rsidRPr="00B83FE5" w:rsidRDefault="00B83FE5" w:rsidP="00B83FE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3FE5">
              <w:rPr>
                <w:rFonts w:cs="Arial"/>
                <w:color w:val="000000" w:themeColor="text1"/>
                <w:sz w:val="16"/>
                <w:szCs w:val="16"/>
              </w:rPr>
              <w:t>64,5</w:t>
            </w:r>
          </w:p>
        </w:tc>
        <w:tc>
          <w:tcPr>
            <w:tcW w:w="526" w:type="pct"/>
            <w:tcBorders>
              <w:top w:val="single" w:sz="4" w:space="0" w:color="212492"/>
            </w:tcBorders>
            <w:vAlign w:val="bottom"/>
          </w:tcPr>
          <w:p w:rsidR="00B83FE5" w:rsidRPr="00217957" w:rsidRDefault="003B2394" w:rsidP="00B83FE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  <w:tc>
          <w:tcPr>
            <w:tcW w:w="524" w:type="pct"/>
            <w:tcBorders>
              <w:top w:val="single" w:sz="4" w:space="0" w:color="212492"/>
            </w:tcBorders>
            <w:vAlign w:val="bottom"/>
          </w:tcPr>
          <w:p w:rsidR="00B83FE5" w:rsidRPr="00217957" w:rsidRDefault="003B2394" w:rsidP="00B83FE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</w:tr>
      <w:tr w:rsidR="00B83FE5" w:rsidRPr="00217957" w:rsidTr="007C2E51">
        <w:trPr>
          <w:trHeight w:val="57"/>
        </w:trPr>
        <w:tc>
          <w:tcPr>
            <w:tcW w:w="1842" w:type="pct"/>
            <w:vAlign w:val="center"/>
          </w:tcPr>
          <w:p w:rsidR="00B83FE5" w:rsidRPr="00217957" w:rsidRDefault="00B83FE5" w:rsidP="00B83FE5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6" w:type="pct"/>
            <w:vAlign w:val="bottom"/>
          </w:tcPr>
          <w:p w:rsidR="00B83FE5" w:rsidRPr="00217957" w:rsidRDefault="00B83FE5" w:rsidP="00B83FE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1798">
              <w:rPr>
                <w:rFonts w:cs="Arial"/>
                <w:color w:val="000000" w:themeColor="text1"/>
                <w:sz w:val="16"/>
                <w:szCs w:val="16"/>
              </w:rPr>
              <w:t>48,6</w:t>
            </w:r>
          </w:p>
        </w:tc>
        <w:tc>
          <w:tcPr>
            <w:tcW w:w="527" w:type="pct"/>
            <w:vAlign w:val="bottom"/>
          </w:tcPr>
          <w:p w:rsidR="00B83FE5" w:rsidRPr="00217957" w:rsidRDefault="00B83FE5" w:rsidP="00B83FE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7BA9">
              <w:rPr>
                <w:rFonts w:cs="Arial"/>
                <w:color w:val="000000" w:themeColor="text1"/>
                <w:sz w:val="16"/>
                <w:szCs w:val="16"/>
              </w:rPr>
              <w:t>47,1</w:t>
            </w:r>
          </w:p>
        </w:tc>
        <w:tc>
          <w:tcPr>
            <w:tcW w:w="527" w:type="pct"/>
            <w:vAlign w:val="bottom"/>
          </w:tcPr>
          <w:p w:rsidR="00B83FE5" w:rsidRPr="00BA4878" w:rsidRDefault="00B83FE5" w:rsidP="00B83FE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A4878">
              <w:rPr>
                <w:rFonts w:cs="Arial"/>
                <w:color w:val="000000" w:themeColor="text1"/>
                <w:sz w:val="16"/>
                <w:szCs w:val="16"/>
              </w:rPr>
              <w:t>50,3</w:t>
            </w:r>
          </w:p>
        </w:tc>
        <w:tc>
          <w:tcPr>
            <w:tcW w:w="528" w:type="pct"/>
          </w:tcPr>
          <w:p w:rsidR="00B83FE5" w:rsidRPr="00B83FE5" w:rsidRDefault="00B83FE5" w:rsidP="00B83FE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3FE5">
              <w:rPr>
                <w:rFonts w:cs="Arial"/>
                <w:color w:val="000000" w:themeColor="text1"/>
                <w:sz w:val="16"/>
                <w:szCs w:val="16"/>
              </w:rPr>
              <w:t>50,1</w:t>
            </w:r>
          </w:p>
        </w:tc>
        <w:tc>
          <w:tcPr>
            <w:tcW w:w="526" w:type="pct"/>
            <w:vAlign w:val="bottom"/>
          </w:tcPr>
          <w:p w:rsidR="00B83FE5" w:rsidRPr="00217957" w:rsidRDefault="003B2394" w:rsidP="00B83FE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524" w:type="pct"/>
            <w:vAlign w:val="bottom"/>
          </w:tcPr>
          <w:p w:rsidR="00B83FE5" w:rsidRPr="00217957" w:rsidRDefault="003B2394" w:rsidP="00B83FE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-0,2</w:t>
            </w:r>
          </w:p>
        </w:tc>
      </w:tr>
      <w:tr w:rsidR="00B83FE5" w:rsidRPr="00217957" w:rsidTr="007C2E51">
        <w:trPr>
          <w:trHeight w:val="57"/>
        </w:trPr>
        <w:tc>
          <w:tcPr>
            <w:tcW w:w="1842" w:type="pct"/>
            <w:vAlign w:val="center"/>
          </w:tcPr>
          <w:p w:rsidR="00B83FE5" w:rsidRPr="00217957" w:rsidRDefault="00B83FE5" w:rsidP="00B83FE5">
            <w:pPr>
              <w:keepNext/>
              <w:keepLines/>
              <w:tabs>
                <w:tab w:val="right" w:pos="1384"/>
              </w:tabs>
              <w:spacing w:before="40" w:after="40" w:line="23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6" w:type="pct"/>
            <w:vAlign w:val="bottom"/>
          </w:tcPr>
          <w:p w:rsidR="00B83FE5" w:rsidRPr="00217957" w:rsidRDefault="00B83FE5" w:rsidP="00B83FE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1798">
              <w:rPr>
                <w:rFonts w:cs="Arial"/>
                <w:color w:val="000000" w:themeColor="text1"/>
                <w:sz w:val="16"/>
                <w:szCs w:val="16"/>
              </w:rPr>
              <w:t>55,6</w:t>
            </w:r>
          </w:p>
        </w:tc>
        <w:tc>
          <w:tcPr>
            <w:tcW w:w="527" w:type="pct"/>
            <w:vAlign w:val="bottom"/>
          </w:tcPr>
          <w:p w:rsidR="00B83FE5" w:rsidRPr="00217957" w:rsidRDefault="00B83FE5" w:rsidP="00B83FE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7BA9">
              <w:rPr>
                <w:rFonts w:cs="Arial"/>
                <w:color w:val="000000" w:themeColor="text1"/>
                <w:sz w:val="16"/>
                <w:szCs w:val="16"/>
              </w:rPr>
              <w:t>55,0</w:t>
            </w:r>
          </w:p>
        </w:tc>
        <w:tc>
          <w:tcPr>
            <w:tcW w:w="527" w:type="pct"/>
            <w:vAlign w:val="bottom"/>
          </w:tcPr>
          <w:p w:rsidR="00B83FE5" w:rsidRPr="00BA4878" w:rsidRDefault="00B83FE5" w:rsidP="00B83FE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A4878">
              <w:rPr>
                <w:rFonts w:cs="Arial"/>
                <w:color w:val="000000" w:themeColor="text1"/>
                <w:sz w:val="16"/>
                <w:szCs w:val="16"/>
              </w:rPr>
              <w:t>57,0</w:t>
            </w:r>
          </w:p>
        </w:tc>
        <w:tc>
          <w:tcPr>
            <w:tcW w:w="528" w:type="pct"/>
          </w:tcPr>
          <w:p w:rsidR="00B83FE5" w:rsidRPr="00B83FE5" w:rsidRDefault="00B83FE5" w:rsidP="00B83FE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3FE5">
              <w:rPr>
                <w:rFonts w:cs="Arial"/>
                <w:color w:val="000000" w:themeColor="text1"/>
                <w:sz w:val="16"/>
                <w:szCs w:val="16"/>
              </w:rPr>
              <w:t>57,3</w:t>
            </w:r>
          </w:p>
        </w:tc>
        <w:tc>
          <w:tcPr>
            <w:tcW w:w="526" w:type="pct"/>
            <w:vAlign w:val="bottom"/>
          </w:tcPr>
          <w:p w:rsidR="00B83FE5" w:rsidRPr="00217957" w:rsidRDefault="003B2394" w:rsidP="00B83FE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524" w:type="pct"/>
            <w:vAlign w:val="bottom"/>
          </w:tcPr>
          <w:p w:rsidR="00B83FE5" w:rsidRPr="00217957" w:rsidRDefault="003B2394" w:rsidP="00B83FE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0,3</w:t>
            </w:r>
          </w:p>
        </w:tc>
      </w:tr>
      <w:tr w:rsidR="00B83FE5" w:rsidRPr="00217957" w:rsidTr="007C2E51">
        <w:trPr>
          <w:trHeight w:val="57"/>
        </w:trPr>
        <w:tc>
          <w:tcPr>
            <w:tcW w:w="1842" w:type="pct"/>
            <w:vAlign w:val="center"/>
          </w:tcPr>
          <w:p w:rsidR="00B83FE5" w:rsidRPr="00217957" w:rsidRDefault="00B83FE5" w:rsidP="00B83FE5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6" w:type="pct"/>
            <w:vAlign w:val="bottom"/>
          </w:tcPr>
          <w:p w:rsidR="00B83FE5" w:rsidRPr="00217957" w:rsidRDefault="00B83FE5" w:rsidP="00B83FE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1798">
              <w:rPr>
                <w:rFonts w:cs="Arial"/>
                <w:color w:val="000000" w:themeColor="text1"/>
                <w:sz w:val="16"/>
                <w:szCs w:val="16"/>
              </w:rPr>
              <w:t>57,1</w:t>
            </w:r>
          </w:p>
        </w:tc>
        <w:tc>
          <w:tcPr>
            <w:tcW w:w="527" w:type="pct"/>
            <w:vAlign w:val="bottom"/>
          </w:tcPr>
          <w:p w:rsidR="00B83FE5" w:rsidRPr="00217957" w:rsidRDefault="00B83FE5" w:rsidP="00B83FE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7BA9">
              <w:rPr>
                <w:rFonts w:cs="Arial"/>
                <w:color w:val="000000" w:themeColor="text1"/>
                <w:sz w:val="16"/>
                <w:szCs w:val="16"/>
              </w:rPr>
              <w:t>53,8</w:t>
            </w:r>
          </w:p>
        </w:tc>
        <w:tc>
          <w:tcPr>
            <w:tcW w:w="527" w:type="pct"/>
            <w:vAlign w:val="bottom"/>
          </w:tcPr>
          <w:p w:rsidR="00B83FE5" w:rsidRPr="00BA4878" w:rsidRDefault="00B83FE5" w:rsidP="00B83FE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A4878">
              <w:rPr>
                <w:rFonts w:cs="Arial"/>
                <w:color w:val="000000" w:themeColor="text1"/>
                <w:sz w:val="16"/>
                <w:szCs w:val="16"/>
              </w:rPr>
              <w:t>55,6</w:t>
            </w:r>
          </w:p>
        </w:tc>
        <w:tc>
          <w:tcPr>
            <w:tcW w:w="528" w:type="pct"/>
          </w:tcPr>
          <w:p w:rsidR="00B83FE5" w:rsidRPr="00B83FE5" w:rsidRDefault="00B83FE5" w:rsidP="00B83FE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3FE5">
              <w:rPr>
                <w:rFonts w:cs="Arial"/>
                <w:color w:val="000000" w:themeColor="text1"/>
                <w:sz w:val="16"/>
                <w:szCs w:val="16"/>
              </w:rPr>
              <w:t>56,2</w:t>
            </w:r>
          </w:p>
        </w:tc>
        <w:tc>
          <w:tcPr>
            <w:tcW w:w="526" w:type="pct"/>
            <w:vAlign w:val="bottom"/>
          </w:tcPr>
          <w:p w:rsidR="00B83FE5" w:rsidRPr="00217957" w:rsidRDefault="003B2394" w:rsidP="00B83FE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  <w:tc>
          <w:tcPr>
            <w:tcW w:w="524" w:type="pct"/>
            <w:vAlign w:val="bottom"/>
          </w:tcPr>
          <w:p w:rsidR="00B83FE5" w:rsidRPr="00217957" w:rsidRDefault="003B2394" w:rsidP="00B83FE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</w:tr>
      <w:tr w:rsidR="00B67D95" w:rsidRPr="00217957" w:rsidTr="009F2851">
        <w:trPr>
          <w:trHeight w:val="57"/>
        </w:trPr>
        <w:tc>
          <w:tcPr>
            <w:tcW w:w="1842" w:type="pct"/>
            <w:vAlign w:val="center"/>
          </w:tcPr>
          <w:p w:rsidR="00B67D95" w:rsidRPr="00217957" w:rsidRDefault="00B67D95" w:rsidP="00B67D95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 tego:</w:t>
            </w:r>
          </w:p>
        </w:tc>
        <w:tc>
          <w:tcPr>
            <w:tcW w:w="526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67D95" w:rsidRPr="00217957" w:rsidTr="009F2851">
        <w:trPr>
          <w:trHeight w:val="57"/>
        </w:trPr>
        <w:tc>
          <w:tcPr>
            <w:tcW w:w="1842" w:type="pct"/>
            <w:vAlign w:val="center"/>
          </w:tcPr>
          <w:p w:rsidR="00B67D95" w:rsidRPr="00217957" w:rsidRDefault="00B67D95" w:rsidP="00B67D95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w gospodarstwach domowych z użytkownikiem indywidualnego gospodarstwa rolnego</w:t>
            </w:r>
          </w:p>
        </w:tc>
        <w:tc>
          <w:tcPr>
            <w:tcW w:w="526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1798">
              <w:rPr>
                <w:rFonts w:cs="Arial"/>
                <w:color w:val="000000" w:themeColor="text1"/>
                <w:sz w:val="16"/>
                <w:szCs w:val="16"/>
              </w:rPr>
              <w:t>60,9</w:t>
            </w:r>
          </w:p>
        </w:tc>
        <w:tc>
          <w:tcPr>
            <w:tcW w:w="527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7BA9">
              <w:rPr>
                <w:rFonts w:cs="Arial"/>
                <w:color w:val="000000" w:themeColor="text1"/>
                <w:sz w:val="16"/>
                <w:szCs w:val="16"/>
              </w:rPr>
              <w:t>59,2</w:t>
            </w:r>
          </w:p>
        </w:tc>
        <w:tc>
          <w:tcPr>
            <w:tcW w:w="527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A4878">
              <w:rPr>
                <w:rFonts w:cs="Arial"/>
                <w:color w:val="000000" w:themeColor="text1"/>
                <w:sz w:val="16"/>
                <w:szCs w:val="16"/>
              </w:rPr>
              <w:t>64,9</w:t>
            </w:r>
          </w:p>
        </w:tc>
        <w:tc>
          <w:tcPr>
            <w:tcW w:w="528" w:type="pct"/>
            <w:vAlign w:val="bottom"/>
          </w:tcPr>
          <w:p w:rsidR="00B67D95" w:rsidRPr="00217957" w:rsidRDefault="001330C6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330C6">
              <w:rPr>
                <w:rFonts w:cs="Arial"/>
                <w:color w:val="000000" w:themeColor="text1"/>
                <w:sz w:val="16"/>
                <w:szCs w:val="16"/>
              </w:rPr>
              <w:t>64,0</w:t>
            </w:r>
          </w:p>
        </w:tc>
        <w:tc>
          <w:tcPr>
            <w:tcW w:w="526" w:type="pct"/>
            <w:vAlign w:val="bottom"/>
          </w:tcPr>
          <w:p w:rsidR="00B67D95" w:rsidRPr="00217957" w:rsidRDefault="003B2394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524" w:type="pct"/>
            <w:vAlign w:val="bottom"/>
          </w:tcPr>
          <w:p w:rsidR="00B67D95" w:rsidRPr="00217957" w:rsidRDefault="003B2394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-0,9</w:t>
            </w:r>
          </w:p>
        </w:tc>
      </w:tr>
      <w:tr w:rsidR="00B67D95" w:rsidRPr="00217957" w:rsidTr="009F2851">
        <w:trPr>
          <w:trHeight w:val="57"/>
        </w:trPr>
        <w:tc>
          <w:tcPr>
            <w:tcW w:w="1842" w:type="pct"/>
            <w:vAlign w:val="center"/>
          </w:tcPr>
          <w:p w:rsidR="00B67D95" w:rsidRPr="00217957" w:rsidRDefault="00B67D95" w:rsidP="00B67D95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bezrolna</w:t>
            </w:r>
          </w:p>
        </w:tc>
        <w:tc>
          <w:tcPr>
            <w:tcW w:w="526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1798">
              <w:rPr>
                <w:rFonts w:cs="Arial"/>
                <w:color w:val="000000" w:themeColor="text1"/>
                <w:sz w:val="16"/>
                <w:szCs w:val="16"/>
              </w:rPr>
              <w:t>56,6</w:t>
            </w:r>
          </w:p>
        </w:tc>
        <w:tc>
          <w:tcPr>
            <w:tcW w:w="527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7BA9">
              <w:rPr>
                <w:rFonts w:cs="Arial"/>
                <w:color w:val="000000" w:themeColor="text1"/>
                <w:sz w:val="16"/>
                <w:szCs w:val="16"/>
              </w:rPr>
              <w:t>52,5</w:t>
            </w:r>
          </w:p>
        </w:tc>
        <w:tc>
          <w:tcPr>
            <w:tcW w:w="527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A4878">
              <w:rPr>
                <w:rFonts w:cs="Arial"/>
                <w:color w:val="000000" w:themeColor="text1"/>
                <w:sz w:val="16"/>
                <w:szCs w:val="16"/>
              </w:rPr>
              <w:t>52,8</w:t>
            </w:r>
          </w:p>
        </w:tc>
        <w:tc>
          <w:tcPr>
            <w:tcW w:w="528" w:type="pct"/>
            <w:vAlign w:val="bottom"/>
          </w:tcPr>
          <w:p w:rsidR="00B67D95" w:rsidRPr="00217957" w:rsidRDefault="001330C6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330C6">
              <w:rPr>
                <w:rFonts w:cs="Arial"/>
                <w:color w:val="000000" w:themeColor="text1"/>
                <w:sz w:val="16"/>
                <w:szCs w:val="16"/>
              </w:rPr>
              <w:t>55,1</w:t>
            </w:r>
          </w:p>
        </w:tc>
        <w:tc>
          <w:tcPr>
            <w:tcW w:w="526" w:type="pct"/>
            <w:vAlign w:val="bottom"/>
          </w:tcPr>
          <w:p w:rsidR="00B67D95" w:rsidRPr="00217957" w:rsidRDefault="003B2394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524" w:type="pct"/>
            <w:vAlign w:val="bottom"/>
          </w:tcPr>
          <w:p w:rsidR="00B67D95" w:rsidRPr="00217957" w:rsidRDefault="003B2394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</w:tr>
      <w:tr w:rsidR="00B67D95" w:rsidRPr="00217957" w:rsidTr="009F2851">
        <w:trPr>
          <w:trHeight w:val="57"/>
        </w:trPr>
        <w:tc>
          <w:tcPr>
            <w:tcW w:w="1842" w:type="pct"/>
            <w:vAlign w:val="center"/>
          </w:tcPr>
          <w:p w:rsidR="00B67D95" w:rsidRPr="00217957" w:rsidRDefault="00B67D95" w:rsidP="00B67D95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w wieku:</w:t>
            </w:r>
          </w:p>
        </w:tc>
        <w:tc>
          <w:tcPr>
            <w:tcW w:w="526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330C6" w:rsidRPr="00217957" w:rsidTr="007C2E51">
        <w:trPr>
          <w:trHeight w:val="57"/>
        </w:trPr>
        <w:tc>
          <w:tcPr>
            <w:tcW w:w="1842" w:type="pct"/>
            <w:vAlign w:val="center"/>
          </w:tcPr>
          <w:p w:rsidR="001330C6" w:rsidRPr="00217957" w:rsidRDefault="001330C6" w:rsidP="001330C6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15-24 lat</w:t>
            </w:r>
          </w:p>
        </w:tc>
        <w:tc>
          <w:tcPr>
            <w:tcW w:w="526" w:type="pct"/>
            <w:vAlign w:val="bottom"/>
          </w:tcPr>
          <w:p w:rsidR="001330C6" w:rsidRPr="00217957" w:rsidRDefault="001330C6" w:rsidP="001330C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1798">
              <w:rPr>
                <w:rFonts w:cs="Arial"/>
                <w:color w:val="000000" w:themeColor="text1"/>
                <w:sz w:val="16"/>
                <w:szCs w:val="16"/>
              </w:rPr>
              <w:t>32,0</w:t>
            </w:r>
          </w:p>
        </w:tc>
        <w:tc>
          <w:tcPr>
            <w:tcW w:w="527" w:type="pct"/>
            <w:vAlign w:val="bottom"/>
          </w:tcPr>
          <w:p w:rsidR="001330C6" w:rsidRPr="00217957" w:rsidRDefault="001330C6" w:rsidP="001330C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7BA9"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527" w:type="pct"/>
            <w:vAlign w:val="bottom"/>
          </w:tcPr>
          <w:p w:rsidR="001330C6" w:rsidRPr="00F15CFF" w:rsidRDefault="001330C6" w:rsidP="001330C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28,3</w:t>
            </w:r>
          </w:p>
        </w:tc>
        <w:tc>
          <w:tcPr>
            <w:tcW w:w="528" w:type="pct"/>
          </w:tcPr>
          <w:p w:rsidR="001330C6" w:rsidRPr="001330C6" w:rsidRDefault="001330C6" w:rsidP="001330C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330C6">
              <w:rPr>
                <w:rFonts w:cs="Arial"/>
                <w:color w:val="000000" w:themeColor="text1"/>
                <w:sz w:val="16"/>
                <w:szCs w:val="16"/>
              </w:rPr>
              <w:t>36,0</w:t>
            </w:r>
          </w:p>
        </w:tc>
        <w:tc>
          <w:tcPr>
            <w:tcW w:w="526" w:type="pct"/>
            <w:vAlign w:val="bottom"/>
          </w:tcPr>
          <w:p w:rsidR="001330C6" w:rsidRPr="00217957" w:rsidRDefault="003B2394" w:rsidP="001330C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524" w:type="pct"/>
            <w:vAlign w:val="bottom"/>
          </w:tcPr>
          <w:p w:rsidR="001330C6" w:rsidRPr="00217957" w:rsidRDefault="003B2394" w:rsidP="001330C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7,7</w:t>
            </w:r>
          </w:p>
        </w:tc>
      </w:tr>
      <w:tr w:rsidR="001330C6" w:rsidRPr="00217957" w:rsidTr="007C2E51">
        <w:trPr>
          <w:trHeight w:val="57"/>
        </w:trPr>
        <w:tc>
          <w:tcPr>
            <w:tcW w:w="1842" w:type="pct"/>
            <w:vAlign w:val="center"/>
          </w:tcPr>
          <w:p w:rsidR="001330C6" w:rsidRPr="00217957" w:rsidRDefault="001330C6" w:rsidP="001330C6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25-34</w:t>
            </w:r>
          </w:p>
        </w:tc>
        <w:tc>
          <w:tcPr>
            <w:tcW w:w="526" w:type="pct"/>
            <w:vAlign w:val="bottom"/>
          </w:tcPr>
          <w:p w:rsidR="001330C6" w:rsidRPr="00217957" w:rsidRDefault="001330C6" w:rsidP="001330C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1798">
              <w:rPr>
                <w:rFonts w:cs="Arial"/>
                <w:color w:val="000000" w:themeColor="text1"/>
                <w:sz w:val="16"/>
                <w:szCs w:val="16"/>
              </w:rPr>
              <w:t>87,6</w:t>
            </w:r>
          </w:p>
        </w:tc>
        <w:tc>
          <w:tcPr>
            <w:tcW w:w="527" w:type="pct"/>
            <w:vAlign w:val="bottom"/>
          </w:tcPr>
          <w:p w:rsidR="001330C6" w:rsidRPr="00217957" w:rsidRDefault="001330C6" w:rsidP="001330C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7BA9">
              <w:rPr>
                <w:rFonts w:cs="Arial"/>
                <w:color w:val="000000" w:themeColor="text1"/>
                <w:sz w:val="16"/>
                <w:szCs w:val="16"/>
              </w:rPr>
              <w:t>83,6</w:t>
            </w:r>
          </w:p>
        </w:tc>
        <w:tc>
          <w:tcPr>
            <w:tcW w:w="527" w:type="pct"/>
            <w:vAlign w:val="bottom"/>
          </w:tcPr>
          <w:p w:rsidR="001330C6" w:rsidRPr="00F15CFF" w:rsidRDefault="001330C6" w:rsidP="001330C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90,8</w:t>
            </w:r>
          </w:p>
        </w:tc>
        <w:tc>
          <w:tcPr>
            <w:tcW w:w="528" w:type="pct"/>
          </w:tcPr>
          <w:p w:rsidR="001330C6" w:rsidRPr="001330C6" w:rsidRDefault="001330C6" w:rsidP="001330C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330C6">
              <w:rPr>
                <w:rFonts w:cs="Arial"/>
                <w:color w:val="000000" w:themeColor="text1"/>
                <w:sz w:val="16"/>
                <w:szCs w:val="16"/>
              </w:rPr>
              <w:t>87,2</w:t>
            </w:r>
          </w:p>
        </w:tc>
        <w:tc>
          <w:tcPr>
            <w:tcW w:w="526" w:type="pct"/>
            <w:vAlign w:val="bottom"/>
          </w:tcPr>
          <w:p w:rsidR="001330C6" w:rsidRPr="00217957" w:rsidRDefault="003B2394" w:rsidP="001330C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524" w:type="pct"/>
            <w:vAlign w:val="bottom"/>
          </w:tcPr>
          <w:p w:rsidR="001330C6" w:rsidRPr="00217957" w:rsidRDefault="003B2394" w:rsidP="001330C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-3,6</w:t>
            </w:r>
          </w:p>
        </w:tc>
      </w:tr>
      <w:tr w:rsidR="001330C6" w:rsidRPr="00217957" w:rsidTr="007C2E51">
        <w:trPr>
          <w:trHeight w:val="57"/>
        </w:trPr>
        <w:tc>
          <w:tcPr>
            <w:tcW w:w="1842" w:type="pct"/>
            <w:vAlign w:val="center"/>
          </w:tcPr>
          <w:p w:rsidR="001330C6" w:rsidRPr="00217957" w:rsidRDefault="001330C6" w:rsidP="001330C6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35-44</w:t>
            </w:r>
          </w:p>
        </w:tc>
        <w:tc>
          <w:tcPr>
            <w:tcW w:w="526" w:type="pct"/>
            <w:vAlign w:val="bottom"/>
          </w:tcPr>
          <w:p w:rsidR="001330C6" w:rsidRPr="00217957" w:rsidRDefault="001330C6" w:rsidP="001330C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1798">
              <w:rPr>
                <w:rFonts w:cs="Arial"/>
                <w:color w:val="000000" w:themeColor="text1"/>
                <w:sz w:val="16"/>
                <w:szCs w:val="16"/>
              </w:rPr>
              <w:t>89,0</w:t>
            </w:r>
          </w:p>
        </w:tc>
        <w:tc>
          <w:tcPr>
            <w:tcW w:w="527" w:type="pct"/>
            <w:vAlign w:val="bottom"/>
          </w:tcPr>
          <w:p w:rsidR="001330C6" w:rsidRPr="00217957" w:rsidRDefault="001330C6" w:rsidP="001330C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7BA9">
              <w:rPr>
                <w:rFonts w:cs="Arial"/>
                <w:color w:val="000000" w:themeColor="text1"/>
                <w:sz w:val="16"/>
                <w:szCs w:val="16"/>
              </w:rPr>
              <w:t>87,8</w:t>
            </w:r>
          </w:p>
        </w:tc>
        <w:tc>
          <w:tcPr>
            <w:tcW w:w="527" w:type="pct"/>
            <w:vAlign w:val="bottom"/>
          </w:tcPr>
          <w:p w:rsidR="001330C6" w:rsidRPr="00F15CFF" w:rsidRDefault="001330C6" w:rsidP="001330C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88,9</w:t>
            </w:r>
          </w:p>
        </w:tc>
        <w:tc>
          <w:tcPr>
            <w:tcW w:w="528" w:type="pct"/>
          </w:tcPr>
          <w:p w:rsidR="001330C6" w:rsidRPr="001330C6" w:rsidRDefault="001330C6" w:rsidP="001330C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330C6">
              <w:rPr>
                <w:rFonts w:cs="Arial"/>
                <w:color w:val="000000" w:themeColor="text1"/>
                <w:sz w:val="16"/>
                <w:szCs w:val="16"/>
              </w:rPr>
              <w:t>88,9</w:t>
            </w:r>
          </w:p>
        </w:tc>
        <w:tc>
          <w:tcPr>
            <w:tcW w:w="526" w:type="pct"/>
            <w:vAlign w:val="bottom"/>
          </w:tcPr>
          <w:p w:rsidR="001330C6" w:rsidRPr="00217957" w:rsidRDefault="003B2394" w:rsidP="001330C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524" w:type="pct"/>
            <w:vAlign w:val="bottom"/>
          </w:tcPr>
          <w:p w:rsidR="001330C6" w:rsidRPr="00217957" w:rsidRDefault="003B2394" w:rsidP="001330C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</w:tr>
      <w:tr w:rsidR="001330C6" w:rsidRPr="00217957" w:rsidTr="007C2E51">
        <w:trPr>
          <w:trHeight w:val="57"/>
        </w:trPr>
        <w:tc>
          <w:tcPr>
            <w:tcW w:w="1842" w:type="pct"/>
            <w:vAlign w:val="center"/>
          </w:tcPr>
          <w:p w:rsidR="001330C6" w:rsidRPr="00217957" w:rsidRDefault="001330C6" w:rsidP="001330C6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45-54</w:t>
            </w:r>
          </w:p>
        </w:tc>
        <w:tc>
          <w:tcPr>
            <w:tcW w:w="526" w:type="pct"/>
            <w:vAlign w:val="bottom"/>
          </w:tcPr>
          <w:p w:rsidR="001330C6" w:rsidRPr="00217957" w:rsidRDefault="001330C6" w:rsidP="001330C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C1798">
              <w:rPr>
                <w:rFonts w:cs="Arial"/>
                <w:color w:val="000000" w:themeColor="text1"/>
                <w:sz w:val="16"/>
                <w:szCs w:val="16"/>
              </w:rPr>
              <w:t>84,1</w:t>
            </w:r>
          </w:p>
        </w:tc>
        <w:tc>
          <w:tcPr>
            <w:tcW w:w="527" w:type="pct"/>
            <w:vAlign w:val="bottom"/>
          </w:tcPr>
          <w:p w:rsidR="001330C6" w:rsidRPr="00217957" w:rsidRDefault="001330C6" w:rsidP="001330C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27BA9">
              <w:rPr>
                <w:rFonts w:cs="Arial"/>
                <w:color w:val="000000" w:themeColor="text1"/>
                <w:sz w:val="16"/>
                <w:szCs w:val="16"/>
              </w:rPr>
              <w:t>82,0</w:t>
            </w:r>
          </w:p>
        </w:tc>
        <w:tc>
          <w:tcPr>
            <w:tcW w:w="527" w:type="pct"/>
            <w:vAlign w:val="bottom"/>
          </w:tcPr>
          <w:p w:rsidR="001330C6" w:rsidRPr="00F15CFF" w:rsidRDefault="001330C6" w:rsidP="001330C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85,3</w:t>
            </w:r>
          </w:p>
        </w:tc>
        <w:tc>
          <w:tcPr>
            <w:tcW w:w="528" w:type="pct"/>
          </w:tcPr>
          <w:p w:rsidR="001330C6" w:rsidRPr="001330C6" w:rsidRDefault="001330C6" w:rsidP="001330C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330C6">
              <w:rPr>
                <w:rFonts w:cs="Arial"/>
                <w:color w:val="000000" w:themeColor="text1"/>
                <w:sz w:val="16"/>
                <w:szCs w:val="16"/>
              </w:rPr>
              <w:t>85,7</w:t>
            </w:r>
          </w:p>
        </w:tc>
        <w:tc>
          <w:tcPr>
            <w:tcW w:w="526" w:type="pct"/>
            <w:vAlign w:val="bottom"/>
          </w:tcPr>
          <w:p w:rsidR="001330C6" w:rsidRPr="003B2394" w:rsidRDefault="003B2394" w:rsidP="001330C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2394">
              <w:rPr>
                <w:rFonts w:cs="Arial"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524" w:type="pct"/>
            <w:shd w:val="clear" w:color="auto" w:fill="auto"/>
            <w:vAlign w:val="bottom"/>
          </w:tcPr>
          <w:p w:rsidR="001330C6" w:rsidRPr="003B2394" w:rsidRDefault="003B2394" w:rsidP="001330C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2394"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</w:tr>
      <w:tr w:rsidR="001330C6" w:rsidRPr="00217957" w:rsidTr="007C2E51">
        <w:trPr>
          <w:trHeight w:val="57"/>
        </w:trPr>
        <w:tc>
          <w:tcPr>
            <w:tcW w:w="1842" w:type="pct"/>
            <w:vAlign w:val="center"/>
          </w:tcPr>
          <w:p w:rsidR="001330C6" w:rsidRPr="00217957" w:rsidRDefault="001330C6" w:rsidP="001330C6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55 lat i więcej</w:t>
            </w:r>
          </w:p>
        </w:tc>
        <w:tc>
          <w:tcPr>
            <w:tcW w:w="526" w:type="pct"/>
            <w:vAlign w:val="bottom"/>
          </w:tcPr>
          <w:p w:rsidR="001330C6" w:rsidRPr="00217957" w:rsidRDefault="001330C6" w:rsidP="001330C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C1798">
              <w:rPr>
                <w:rFonts w:cs="Arial"/>
                <w:color w:val="000000" w:themeColor="text1"/>
                <w:sz w:val="16"/>
                <w:szCs w:val="16"/>
              </w:rPr>
              <w:t>24,4</w:t>
            </w:r>
          </w:p>
        </w:tc>
        <w:tc>
          <w:tcPr>
            <w:tcW w:w="527" w:type="pct"/>
            <w:vAlign w:val="bottom"/>
          </w:tcPr>
          <w:p w:rsidR="001330C6" w:rsidRPr="00217957" w:rsidRDefault="001330C6" w:rsidP="001330C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27BA9">
              <w:rPr>
                <w:rFonts w:cs="Arial"/>
                <w:color w:val="000000" w:themeColor="text1"/>
                <w:sz w:val="16"/>
                <w:szCs w:val="16"/>
              </w:rPr>
              <w:t>24,1</w:t>
            </w:r>
          </w:p>
        </w:tc>
        <w:tc>
          <w:tcPr>
            <w:tcW w:w="527" w:type="pct"/>
            <w:vAlign w:val="bottom"/>
          </w:tcPr>
          <w:p w:rsidR="001330C6" w:rsidRPr="00F15CFF" w:rsidRDefault="001330C6" w:rsidP="001330C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24,6</w:t>
            </w:r>
          </w:p>
        </w:tc>
        <w:tc>
          <w:tcPr>
            <w:tcW w:w="528" w:type="pct"/>
          </w:tcPr>
          <w:p w:rsidR="001330C6" w:rsidRPr="001330C6" w:rsidRDefault="001330C6" w:rsidP="001330C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330C6">
              <w:rPr>
                <w:rFonts w:cs="Arial"/>
                <w:color w:val="000000" w:themeColor="text1"/>
                <w:sz w:val="16"/>
                <w:szCs w:val="16"/>
              </w:rPr>
              <w:t>25,0</w:t>
            </w:r>
          </w:p>
        </w:tc>
        <w:tc>
          <w:tcPr>
            <w:tcW w:w="526" w:type="pct"/>
            <w:vAlign w:val="bottom"/>
          </w:tcPr>
          <w:p w:rsidR="001330C6" w:rsidRPr="0008344E" w:rsidRDefault="0008344E" w:rsidP="001330C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344E"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524" w:type="pct"/>
            <w:vAlign w:val="bottom"/>
          </w:tcPr>
          <w:p w:rsidR="001330C6" w:rsidRPr="0008344E" w:rsidRDefault="0008344E" w:rsidP="001330C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344E"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</w:tr>
      <w:tr w:rsidR="00B67D95" w:rsidRPr="00217957" w:rsidTr="009F2851">
        <w:trPr>
          <w:trHeight w:val="57"/>
        </w:trPr>
        <w:tc>
          <w:tcPr>
            <w:tcW w:w="1842" w:type="pct"/>
            <w:vAlign w:val="center"/>
          </w:tcPr>
          <w:p w:rsidR="00B67D95" w:rsidRPr="00217957" w:rsidRDefault="00B67D95" w:rsidP="00B67D95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wieku:</w:t>
            </w:r>
          </w:p>
        </w:tc>
        <w:tc>
          <w:tcPr>
            <w:tcW w:w="526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67D95" w:rsidRPr="00217957" w:rsidTr="009F2851">
        <w:trPr>
          <w:trHeight w:val="57"/>
        </w:trPr>
        <w:tc>
          <w:tcPr>
            <w:tcW w:w="1842" w:type="pct"/>
            <w:vAlign w:val="center"/>
          </w:tcPr>
          <w:p w:rsidR="00B67D95" w:rsidRPr="00217957" w:rsidRDefault="00B67D95" w:rsidP="00B67D95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produkcyjnym (18-59/64)</w:t>
            </w:r>
            <w:r w:rsidRPr="00217957">
              <w:rPr>
                <w:rFonts w:eastAsiaTheme="majorEastAsia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26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1798">
              <w:rPr>
                <w:rFonts w:cs="Arial"/>
                <w:color w:val="000000" w:themeColor="text1"/>
                <w:sz w:val="16"/>
                <w:szCs w:val="16"/>
              </w:rPr>
              <w:t>75,7</w:t>
            </w:r>
          </w:p>
        </w:tc>
        <w:tc>
          <w:tcPr>
            <w:tcW w:w="527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7BA9">
              <w:rPr>
                <w:rFonts w:cs="Arial"/>
                <w:color w:val="000000" w:themeColor="text1"/>
                <w:sz w:val="16"/>
                <w:szCs w:val="16"/>
              </w:rPr>
              <w:t>74,5</w:t>
            </w:r>
          </w:p>
        </w:tc>
        <w:tc>
          <w:tcPr>
            <w:tcW w:w="527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78,2</w:t>
            </w:r>
          </w:p>
        </w:tc>
        <w:tc>
          <w:tcPr>
            <w:tcW w:w="528" w:type="pct"/>
            <w:vAlign w:val="bottom"/>
          </w:tcPr>
          <w:p w:rsidR="00B67D95" w:rsidRPr="00217957" w:rsidRDefault="001330C6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330C6">
              <w:rPr>
                <w:rFonts w:cs="Arial"/>
                <w:color w:val="000000" w:themeColor="text1"/>
                <w:sz w:val="16"/>
                <w:szCs w:val="16"/>
              </w:rPr>
              <w:t>78,5</w:t>
            </w:r>
          </w:p>
        </w:tc>
        <w:tc>
          <w:tcPr>
            <w:tcW w:w="526" w:type="pct"/>
            <w:vAlign w:val="bottom"/>
          </w:tcPr>
          <w:p w:rsidR="00B67D95" w:rsidRPr="00217957" w:rsidRDefault="0008344E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524" w:type="pct"/>
            <w:vAlign w:val="bottom"/>
          </w:tcPr>
          <w:p w:rsidR="00B67D95" w:rsidRPr="00217957" w:rsidRDefault="0008344E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0,3</w:t>
            </w:r>
          </w:p>
        </w:tc>
      </w:tr>
      <w:tr w:rsidR="00B67D95" w:rsidRPr="00217957" w:rsidTr="009F2851">
        <w:trPr>
          <w:trHeight w:val="57"/>
        </w:trPr>
        <w:tc>
          <w:tcPr>
            <w:tcW w:w="1842" w:type="pct"/>
            <w:vAlign w:val="center"/>
          </w:tcPr>
          <w:p w:rsidR="00B67D95" w:rsidRPr="00217957" w:rsidRDefault="00B67D95" w:rsidP="00B67D95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15-64 lata (wiek produkcyjny według definicji Eurostat)</w:t>
            </w:r>
          </w:p>
        </w:tc>
        <w:tc>
          <w:tcPr>
            <w:tcW w:w="526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1798">
              <w:rPr>
                <w:rFonts w:cs="Arial"/>
                <w:color w:val="000000" w:themeColor="text1"/>
                <w:sz w:val="16"/>
                <w:szCs w:val="16"/>
              </w:rPr>
              <w:t>69,4</w:t>
            </w:r>
          </w:p>
        </w:tc>
        <w:tc>
          <w:tcPr>
            <w:tcW w:w="527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7BA9">
              <w:rPr>
                <w:rFonts w:cs="Arial"/>
                <w:color w:val="000000" w:themeColor="text1"/>
                <w:sz w:val="16"/>
                <w:szCs w:val="16"/>
              </w:rPr>
              <w:t>68,6</w:t>
            </w:r>
          </w:p>
        </w:tc>
        <w:tc>
          <w:tcPr>
            <w:tcW w:w="527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71,7</w:t>
            </w:r>
          </w:p>
        </w:tc>
        <w:tc>
          <w:tcPr>
            <w:tcW w:w="528" w:type="pct"/>
            <w:vAlign w:val="bottom"/>
          </w:tcPr>
          <w:p w:rsidR="00B67D95" w:rsidRPr="00217957" w:rsidRDefault="001330C6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330C6">
              <w:rPr>
                <w:rFonts w:cs="Arial"/>
                <w:color w:val="000000" w:themeColor="text1"/>
                <w:sz w:val="16"/>
                <w:szCs w:val="16"/>
              </w:rPr>
              <w:t>72,4</w:t>
            </w:r>
          </w:p>
        </w:tc>
        <w:tc>
          <w:tcPr>
            <w:tcW w:w="526" w:type="pct"/>
            <w:vAlign w:val="bottom"/>
          </w:tcPr>
          <w:p w:rsidR="00B67D95" w:rsidRPr="00217957" w:rsidRDefault="0008344E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3,8</w:t>
            </w:r>
          </w:p>
        </w:tc>
        <w:tc>
          <w:tcPr>
            <w:tcW w:w="524" w:type="pct"/>
            <w:vAlign w:val="bottom"/>
          </w:tcPr>
          <w:p w:rsidR="00B67D95" w:rsidRPr="00217957" w:rsidRDefault="0008344E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</w:tr>
      <w:tr w:rsidR="005F4FEC" w:rsidRPr="00217957" w:rsidTr="009F2851">
        <w:trPr>
          <w:trHeight w:val="57"/>
        </w:trPr>
        <w:tc>
          <w:tcPr>
            <w:tcW w:w="1842" w:type="pct"/>
            <w:vAlign w:val="center"/>
          </w:tcPr>
          <w:p w:rsidR="005F4FEC" w:rsidRPr="00217957" w:rsidRDefault="005F4FEC" w:rsidP="005F4FEC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lat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i więcej</w:t>
            </w:r>
          </w:p>
        </w:tc>
        <w:tc>
          <w:tcPr>
            <w:tcW w:w="526" w:type="pct"/>
            <w:vAlign w:val="bottom"/>
          </w:tcPr>
          <w:p w:rsidR="005F4FEC" w:rsidRPr="008C1798" w:rsidRDefault="005F4FEC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7" w:type="pct"/>
            <w:vAlign w:val="bottom"/>
          </w:tcPr>
          <w:p w:rsidR="005F4FEC" w:rsidRPr="00D27BA9" w:rsidRDefault="005F4FEC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7" w:type="pct"/>
            <w:vAlign w:val="bottom"/>
          </w:tcPr>
          <w:p w:rsidR="005F4FEC" w:rsidRPr="00F15CFF" w:rsidRDefault="005F4FEC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4FEC"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528" w:type="pct"/>
            <w:vAlign w:val="bottom"/>
          </w:tcPr>
          <w:p w:rsidR="005F4FEC" w:rsidRPr="001330C6" w:rsidRDefault="005F4FEC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4FEC">
              <w:rPr>
                <w:rFonts w:cs="Arial"/>
                <w:color w:val="000000" w:themeColor="text1"/>
                <w:sz w:val="16"/>
                <w:szCs w:val="16"/>
              </w:rPr>
              <w:t>33,2</w:t>
            </w:r>
          </w:p>
        </w:tc>
        <w:tc>
          <w:tcPr>
            <w:tcW w:w="526" w:type="pct"/>
            <w:vAlign w:val="bottom"/>
          </w:tcPr>
          <w:p w:rsidR="005F4FEC" w:rsidRPr="00217957" w:rsidRDefault="0008344E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vAlign w:val="bottom"/>
          </w:tcPr>
          <w:p w:rsidR="005F4FEC" w:rsidRPr="00217957" w:rsidRDefault="0008344E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0,5</w:t>
            </w:r>
          </w:p>
        </w:tc>
      </w:tr>
      <w:tr w:rsidR="005F4FEC" w:rsidRPr="00217957" w:rsidTr="009F2851">
        <w:trPr>
          <w:trHeight w:val="57"/>
        </w:trPr>
        <w:tc>
          <w:tcPr>
            <w:tcW w:w="1842" w:type="pct"/>
            <w:vAlign w:val="center"/>
          </w:tcPr>
          <w:p w:rsidR="005F4FEC" w:rsidRPr="00217957" w:rsidRDefault="005F4FEC" w:rsidP="005F4FEC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z wykształceniem:</w:t>
            </w:r>
          </w:p>
        </w:tc>
        <w:tc>
          <w:tcPr>
            <w:tcW w:w="526" w:type="pct"/>
            <w:vAlign w:val="bottom"/>
          </w:tcPr>
          <w:p w:rsidR="005F4FEC" w:rsidRPr="00217957" w:rsidRDefault="005F4FEC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5F4FEC" w:rsidRPr="00217957" w:rsidRDefault="005F4FEC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5F4FEC" w:rsidRPr="00217957" w:rsidRDefault="005F4FEC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5F4FEC" w:rsidRPr="00217957" w:rsidRDefault="005F4FEC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5F4FEC" w:rsidRPr="00217957" w:rsidRDefault="005F4FEC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5F4FEC" w:rsidRPr="00217957" w:rsidRDefault="005F4FEC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F4FEC" w:rsidRPr="00217957" w:rsidTr="005F4FEC">
        <w:trPr>
          <w:trHeight w:val="57"/>
        </w:trPr>
        <w:tc>
          <w:tcPr>
            <w:tcW w:w="1842" w:type="pct"/>
            <w:vAlign w:val="center"/>
          </w:tcPr>
          <w:p w:rsidR="005F4FEC" w:rsidRPr="00217957" w:rsidRDefault="005F4FEC" w:rsidP="005F4FEC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wyższym</w:t>
            </w:r>
          </w:p>
        </w:tc>
        <w:tc>
          <w:tcPr>
            <w:tcW w:w="526" w:type="pct"/>
            <w:vAlign w:val="bottom"/>
          </w:tcPr>
          <w:p w:rsidR="005F4FEC" w:rsidRPr="00217957" w:rsidRDefault="005F4FEC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1798">
              <w:rPr>
                <w:rFonts w:cs="Arial"/>
                <w:color w:val="000000" w:themeColor="text1"/>
                <w:sz w:val="16"/>
                <w:szCs w:val="16"/>
              </w:rPr>
              <w:t>79,5</w:t>
            </w:r>
          </w:p>
        </w:tc>
        <w:tc>
          <w:tcPr>
            <w:tcW w:w="527" w:type="pct"/>
            <w:vAlign w:val="bottom"/>
          </w:tcPr>
          <w:p w:rsidR="005F4FEC" w:rsidRPr="00217957" w:rsidRDefault="005F4FEC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61B67">
              <w:rPr>
                <w:rFonts w:cs="Arial"/>
                <w:color w:val="000000" w:themeColor="text1"/>
                <w:sz w:val="16"/>
                <w:szCs w:val="16"/>
              </w:rPr>
              <w:t>77,3</w:t>
            </w:r>
          </w:p>
        </w:tc>
        <w:tc>
          <w:tcPr>
            <w:tcW w:w="527" w:type="pct"/>
            <w:vAlign w:val="bottom"/>
          </w:tcPr>
          <w:p w:rsidR="005F4FEC" w:rsidRPr="00F15CFF" w:rsidRDefault="005F4FEC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81,7</w:t>
            </w:r>
          </w:p>
        </w:tc>
        <w:tc>
          <w:tcPr>
            <w:tcW w:w="528" w:type="pct"/>
            <w:vAlign w:val="bottom"/>
          </w:tcPr>
          <w:p w:rsidR="005F4FEC" w:rsidRPr="005F4FEC" w:rsidRDefault="005F4FEC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4FEC">
              <w:rPr>
                <w:rFonts w:cs="Arial"/>
                <w:color w:val="000000" w:themeColor="text1"/>
                <w:sz w:val="16"/>
                <w:szCs w:val="16"/>
              </w:rPr>
              <w:t>79,5</w:t>
            </w:r>
          </w:p>
        </w:tc>
        <w:tc>
          <w:tcPr>
            <w:tcW w:w="526" w:type="pct"/>
            <w:vAlign w:val="bottom"/>
          </w:tcPr>
          <w:p w:rsidR="005F4FEC" w:rsidRPr="00217957" w:rsidRDefault="0008344E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524" w:type="pct"/>
            <w:vAlign w:val="bottom"/>
          </w:tcPr>
          <w:p w:rsidR="005F4FEC" w:rsidRPr="00217957" w:rsidRDefault="0008344E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-2,2</w:t>
            </w:r>
          </w:p>
        </w:tc>
      </w:tr>
      <w:tr w:rsidR="005F4FEC" w:rsidRPr="00217957" w:rsidTr="005F4FEC">
        <w:trPr>
          <w:trHeight w:val="57"/>
        </w:trPr>
        <w:tc>
          <w:tcPr>
            <w:tcW w:w="1842" w:type="pct"/>
            <w:vAlign w:val="center"/>
          </w:tcPr>
          <w:p w:rsidR="005F4FEC" w:rsidRPr="00217957" w:rsidRDefault="005F4FEC" w:rsidP="005F4FEC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policealnym i średnim zawodowym</w:t>
            </w:r>
          </w:p>
        </w:tc>
        <w:tc>
          <w:tcPr>
            <w:tcW w:w="526" w:type="pct"/>
            <w:vAlign w:val="bottom"/>
          </w:tcPr>
          <w:p w:rsidR="005F4FEC" w:rsidRPr="00217957" w:rsidRDefault="005F4FEC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1798">
              <w:rPr>
                <w:rFonts w:cs="Arial"/>
                <w:color w:val="000000" w:themeColor="text1"/>
                <w:sz w:val="16"/>
                <w:szCs w:val="16"/>
              </w:rPr>
              <w:t>64,5</w:t>
            </w:r>
          </w:p>
        </w:tc>
        <w:tc>
          <w:tcPr>
            <w:tcW w:w="527" w:type="pct"/>
            <w:vAlign w:val="bottom"/>
          </w:tcPr>
          <w:p w:rsidR="005F4FEC" w:rsidRPr="00217957" w:rsidRDefault="005F4FEC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61B67">
              <w:rPr>
                <w:rFonts w:cs="Arial"/>
                <w:color w:val="000000" w:themeColor="text1"/>
                <w:sz w:val="16"/>
                <w:szCs w:val="16"/>
              </w:rPr>
              <w:t>62,8</w:t>
            </w:r>
          </w:p>
        </w:tc>
        <w:tc>
          <w:tcPr>
            <w:tcW w:w="527" w:type="pct"/>
            <w:vAlign w:val="bottom"/>
          </w:tcPr>
          <w:p w:rsidR="005F4FEC" w:rsidRPr="00F15CFF" w:rsidRDefault="005F4FEC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62,3</w:t>
            </w:r>
          </w:p>
        </w:tc>
        <w:tc>
          <w:tcPr>
            <w:tcW w:w="528" w:type="pct"/>
            <w:vAlign w:val="bottom"/>
          </w:tcPr>
          <w:p w:rsidR="005F4FEC" w:rsidRPr="005F4FEC" w:rsidRDefault="005F4FEC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4FEC">
              <w:rPr>
                <w:rFonts w:cs="Arial"/>
                <w:color w:val="000000" w:themeColor="text1"/>
                <w:sz w:val="16"/>
                <w:szCs w:val="16"/>
              </w:rPr>
              <w:t>63,9</w:t>
            </w:r>
          </w:p>
        </w:tc>
        <w:tc>
          <w:tcPr>
            <w:tcW w:w="526" w:type="pct"/>
            <w:vAlign w:val="bottom"/>
          </w:tcPr>
          <w:p w:rsidR="005F4FEC" w:rsidRPr="00217957" w:rsidRDefault="0008344E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524" w:type="pct"/>
            <w:vAlign w:val="bottom"/>
          </w:tcPr>
          <w:p w:rsidR="005F4FEC" w:rsidRPr="00217957" w:rsidRDefault="0008344E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</w:tr>
      <w:tr w:rsidR="005F4FEC" w:rsidRPr="00217957" w:rsidTr="005F4FEC">
        <w:trPr>
          <w:trHeight w:val="57"/>
        </w:trPr>
        <w:tc>
          <w:tcPr>
            <w:tcW w:w="1842" w:type="pct"/>
            <w:vAlign w:val="center"/>
          </w:tcPr>
          <w:p w:rsidR="005F4FEC" w:rsidRPr="00217957" w:rsidRDefault="005F4FEC" w:rsidP="005F4FEC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średnim ogólnokształcącym</w:t>
            </w:r>
          </w:p>
        </w:tc>
        <w:tc>
          <w:tcPr>
            <w:tcW w:w="526" w:type="pct"/>
            <w:vAlign w:val="bottom"/>
          </w:tcPr>
          <w:p w:rsidR="005F4FEC" w:rsidRPr="00217957" w:rsidRDefault="005F4FEC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1798">
              <w:rPr>
                <w:rFonts w:cs="Arial"/>
                <w:color w:val="000000" w:themeColor="text1"/>
                <w:sz w:val="16"/>
                <w:szCs w:val="16"/>
              </w:rPr>
              <w:t>51,7</w:t>
            </w:r>
          </w:p>
        </w:tc>
        <w:tc>
          <w:tcPr>
            <w:tcW w:w="527" w:type="pct"/>
            <w:vAlign w:val="bottom"/>
          </w:tcPr>
          <w:p w:rsidR="005F4FEC" w:rsidRPr="00217957" w:rsidRDefault="005F4FEC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61B67">
              <w:rPr>
                <w:rFonts w:cs="Arial"/>
                <w:color w:val="000000" w:themeColor="text1"/>
                <w:sz w:val="16"/>
                <w:szCs w:val="16"/>
              </w:rPr>
              <w:t>47,8</w:t>
            </w:r>
          </w:p>
        </w:tc>
        <w:tc>
          <w:tcPr>
            <w:tcW w:w="527" w:type="pct"/>
            <w:vAlign w:val="bottom"/>
          </w:tcPr>
          <w:p w:rsidR="005F4FEC" w:rsidRPr="00F15CFF" w:rsidRDefault="005F4FEC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51,2</w:t>
            </w:r>
          </w:p>
        </w:tc>
        <w:tc>
          <w:tcPr>
            <w:tcW w:w="528" w:type="pct"/>
            <w:vAlign w:val="bottom"/>
          </w:tcPr>
          <w:p w:rsidR="005F4FEC" w:rsidRPr="005F4FEC" w:rsidRDefault="005F4FEC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4FEC">
              <w:rPr>
                <w:rFonts w:cs="Arial"/>
                <w:color w:val="000000" w:themeColor="text1"/>
                <w:sz w:val="16"/>
                <w:szCs w:val="16"/>
              </w:rPr>
              <w:t>53,8</w:t>
            </w:r>
          </w:p>
        </w:tc>
        <w:tc>
          <w:tcPr>
            <w:tcW w:w="526" w:type="pct"/>
            <w:vAlign w:val="bottom"/>
          </w:tcPr>
          <w:p w:rsidR="005F4FEC" w:rsidRPr="00217957" w:rsidRDefault="0008344E" w:rsidP="0008344E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524" w:type="pct"/>
            <w:vAlign w:val="bottom"/>
          </w:tcPr>
          <w:p w:rsidR="005F4FEC" w:rsidRPr="00217957" w:rsidRDefault="0008344E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</w:tr>
      <w:tr w:rsidR="005F4FEC" w:rsidRPr="00217957" w:rsidTr="005F4FEC">
        <w:trPr>
          <w:trHeight w:val="57"/>
        </w:trPr>
        <w:tc>
          <w:tcPr>
            <w:tcW w:w="1842" w:type="pct"/>
            <w:vAlign w:val="center"/>
          </w:tcPr>
          <w:p w:rsidR="005F4FEC" w:rsidRPr="00217957" w:rsidRDefault="005F4FEC" w:rsidP="005F4FEC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zasadniczym zawodowym</w:t>
            </w:r>
          </w:p>
        </w:tc>
        <w:tc>
          <w:tcPr>
            <w:tcW w:w="526" w:type="pct"/>
            <w:vAlign w:val="bottom"/>
          </w:tcPr>
          <w:p w:rsidR="005F4FEC" w:rsidRPr="00217957" w:rsidRDefault="005F4FEC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1798">
              <w:rPr>
                <w:rFonts w:cs="Arial"/>
                <w:color w:val="000000" w:themeColor="text1"/>
                <w:sz w:val="16"/>
                <w:szCs w:val="16"/>
              </w:rPr>
              <w:t>54,2</w:t>
            </w:r>
          </w:p>
        </w:tc>
        <w:tc>
          <w:tcPr>
            <w:tcW w:w="527" w:type="pct"/>
            <w:vAlign w:val="bottom"/>
          </w:tcPr>
          <w:p w:rsidR="005F4FEC" w:rsidRPr="00217957" w:rsidRDefault="005F4FEC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61B67">
              <w:rPr>
                <w:rFonts w:cs="Arial"/>
                <w:color w:val="000000" w:themeColor="text1"/>
                <w:sz w:val="16"/>
                <w:szCs w:val="16"/>
              </w:rPr>
              <w:t>51,8</w:t>
            </w:r>
          </w:p>
        </w:tc>
        <w:tc>
          <w:tcPr>
            <w:tcW w:w="527" w:type="pct"/>
            <w:vAlign w:val="bottom"/>
          </w:tcPr>
          <w:p w:rsidR="005F4FEC" w:rsidRPr="00F15CFF" w:rsidRDefault="005F4FEC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52,6</w:t>
            </w:r>
          </w:p>
        </w:tc>
        <w:tc>
          <w:tcPr>
            <w:tcW w:w="528" w:type="pct"/>
            <w:vAlign w:val="bottom"/>
          </w:tcPr>
          <w:p w:rsidR="005F4FEC" w:rsidRPr="005F4FEC" w:rsidRDefault="005F4FEC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4FEC">
              <w:rPr>
                <w:rFonts w:cs="Arial"/>
                <w:color w:val="000000" w:themeColor="text1"/>
                <w:sz w:val="16"/>
                <w:szCs w:val="16"/>
              </w:rPr>
              <w:t>52,5</w:t>
            </w:r>
          </w:p>
        </w:tc>
        <w:tc>
          <w:tcPr>
            <w:tcW w:w="526" w:type="pct"/>
            <w:vAlign w:val="bottom"/>
          </w:tcPr>
          <w:p w:rsidR="005F4FEC" w:rsidRPr="00217957" w:rsidRDefault="0008344E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524" w:type="pct"/>
            <w:vAlign w:val="bottom"/>
          </w:tcPr>
          <w:p w:rsidR="005F4FEC" w:rsidRPr="00217957" w:rsidRDefault="0008344E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-0,1</w:t>
            </w:r>
          </w:p>
        </w:tc>
      </w:tr>
      <w:tr w:rsidR="005F4FEC" w:rsidRPr="00217957" w:rsidTr="005F4FEC">
        <w:trPr>
          <w:trHeight w:val="57"/>
        </w:trPr>
        <w:tc>
          <w:tcPr>
            <w:tcW w:w="1842" w:type="pct"/>
            <w:vAlign w:val="center"/>
          </w:tcPr>
          <w:p w:rsidR="005F4FEC" w:rsidRPr="00217957" w:rsidRDefault="005F4FEC" w:rsidP="005F4FEC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gimnazjalnym, podstawowym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i niepełnym podstawowym</w:t>
            </w:r>
          </w:p>
        </w:tc>
        <w:tc>
          <w:tcPr>
            <w:tcW w:w="526" w:type="pct"/>
            <w:vAlign w:val="bottom"/>
          </w:tcPr>
          <w:p w:rsidR="005F4FEC" w:rsidRPr="00217957" w:rsidRDefault="005F4FEC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1798">
              <w:rPr>
                <w:rFonts w:cs="Arial"/>
                <w:color w:val="000000" w:themeColor="text1"/>
                <w:sz w:val="16"/>
                <w:szCs w:val="16"/>
              </w:rPr>
              <w:t>15,0</w:t>
            </w:r>
          </w:p>
        </w:tc>
        <w:tc>
          <w:tcPr>
            <w:tcW w:w="527" w:type="pct"/>
            <w:vAlign w:val="bottom"/>
          </w:tcPr>
          <w:p w:rsidR="005F4FEC" w:rsidRPr="00217957" w:rsidRDefault="005F4FEC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61B67">
              <w:rPr>
                <w:rFonts w:cs="Arial"/>
                <w:color w:val="000000" w:themeColor="text1"/>
                <w:sz w:val="16"/>
                <w:szCs w:val="16"/>
              </w:rPr>
              <w:t>15,3</w:t>
            </w:r>
          </w:p>
        </w:tc>
        <w:tc>
          <w:tcPr>
            <w:tcW w:w="527" w:type="pct"/>
            <w:vAlign w:val="bottom"/>
          </w:tcPr>
          <w:p w:rsidR="005F4FEC" w:rsidRPr="00F15CFF" w:rsidRDefault="005F4FEC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11,6</w:t>
            </w:r>
          </w:p>
        </w:tc>
        <w:tc>
          <w:tcPr>
            <w:tcW w:w="528" w:type="pct"/>
            <w:vAlign w:val="bottom"/>
          </w:tcPr>
          <w:p w:rsidR="005F4FEC" w:rsidRPr="005F4FEC" w:rsidRDefault="005F4FEC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4FEC">
              <w:rPr>
                <w:rFonts w:cs="Arial"/>
                <w:color w:val="000000" w:themeColor="text1"/>
                <w:sz w:val="16"/>
                <w:szCs w:val="16"/>
              </w:rPr>
              <w:t>16,0</w:t>
            </w:r>
          </w:p>
        </w:tc>
        <w:tc>
          <w:tcPr>
            <w:tcW w:w="526" w:type="pct"/>
            <w:vAlign w:val="bottom"/>
          </w:tcPr>
          <w:p w:rsidR="005F4FEC" w:rsidRPr="00217957" w:rsidRDefault="0008344E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524" w:type="pct"/>
            <w:vAlign w:val="bottom"/>
          </w:tcPr>
          <w:p w:rsidR="005F4FEC" w:rsidRPr="00217957" w:rsidRDefault="0008344E" w:rsidP="005F4FEC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</w:tr>
    </w:tbl>
    <w:p w:rsidR="00217957" w:rsidRPr="00217957" w:rsidRDefault="00217957" w:rsidP="00217957">
      <w:pPr>
        <w:rPr>
          <w:spacing w:val="-4"/>
          <w:sz w:val="16"/>
          <w:szCs w:val="16"/>
        </w:rPr>
      </w:pPr>
      <w:r w:rsidRPr="00217957">
        <w:rPr>
          <w:spacing w:val="-4"/>
          <w:sz w:val="16"/>
          <w:szCs w:val="16"/>
        </w:rPr>
        <w:t xml:space="preserve">a 18-59 lat dla kobiet, 18-64 lat dla mężczyzn.  </w:t>
      </w:r>
    </w:p>
    <w:p w:rsidR="009C0C53" w:rsidRPr="00217957" w:rsidRDefault="009C0C53" w:rsidP="00E670AA">
      <w:pPr>
        <w:rPr>
          <w:noProof/>
          <w:color w:val="000000" w:themeColor="text1"/>
          <w:szCs w:val="19"/>
          <w:lang w:eastAsia="pl-PL"/>
        </w:rPr>
      </w:pPr>
    </w:p>
    <w:p w:rsidR="009C0C53" w:rsidRPr="00217957" w:rsidRDefault="009C0C53" w:rsidP="00E670AA">
      <w:pPr>
        <w:rPr>
          <w:shd w:val="clear" w:color="auto" w:fill="FFFFFF"/>
        </w:rPr>
      </w:pPr>
    </w:p>
    <w:p w:rsidR="00B83FE5" w:rsidRDefault="00B83FE5">
      <w:pPr>
        <w:spacing w:before="0" w:after="160" w:line="259" w:lineRule="auto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br w:type="page"/>
      </w:r>
    </w:p>
    <w:p w:rsidR="00E670AA" w:rsidRPr="00217957" w:rsidRDefault="00217957" w:rsidP="00E670AA">
      <w:pPr>
        <w:rPr>
          <w:shd w:val="clear" w:color="auto" w:fill="FFFFFF"/>
        </w:rPr>
      </w:pPr>
      <w:r w:rsidRPr="00D80CAA">
        <w:rPr>
          <w:b/>
          <w:sz w:val="18"/>
        </w:rPr>
        <w:t xml:space="preserve">Tablica </w:t>
      </w:r>
      <w:r>
        <w:rPr>
          <w:b/>
          <w:sz w:val="18"/>
        </w:rPr>
        <w:t>3</w:t>
      </w:r>
      <w:r w:rsidRPr="00D80CAA">
        <w:rPr>
          <w:b/>
          <w:sz w:val="18"/>
        </w:rPr>
        <w:t xml:space="preserve">. </w:t>
      </w:r>
      <w:r>
        <w:rPr>
          <w:b/>
          <w:sz w:val="18"/>
        </w:rPr>
        <w:t>Pracujący</w:t>
      </w:r>
    </w:p>
    <w:tbl>
      <w:tblPr>
        <w:tblStyle w:val="Siatkatabelijasna1"/>
        <w:tblpPr w:leftFromText="141" w:rightFromText="141" w:vertAnchor="text" w:horzAnchor="margin" w:tblpY="114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65"/>
        <w:gridCol w:w="844"/>
        <w:gridCol w:w="850"/>
        <w:gridCol w:w="848"/>
        <w:gridCol w:w="852"/>
        <w:gridCol w:w="850"/>
        <w:gridCol w:w="871"/>
      </w:tblGrid>
      <w:tr w:rsidR="0063489E" w:rsidRPr="00217957" w:rsidTr="0063489E">
        <w:trPr>
          <w:trHeight w:val="213"/>
        </w:trPr>
        <w:tc>
          <w:tcPr>
            <w:tcW w:w="1835" w:type="pct"/>
            <w:vMerge w:val="restart"/>
            <w:vAlign w:val="center"/>
          </w:tcPr>
          <w:p w:rsidR="0063489E" w:rsidRPr="00217957" w:rsidRDefault="0063489E" w:rsidP="00B67D95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21795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2" w:type="pct"/>
            <w:vAlign w:val="center"/>
          </w:tcPr>
          <w:p w:rsidR="0063489E" w:rsidRPr="00217957" w:rsidRDefault="0063489E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26" w:type="pct"/>
            <w:vAlign w:val="center"/>
          </w:tcPr>
          <w:p w:rsidR="0063489E" w:rsidRPr="00217957" w:rsidRDefault="0063489E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117" w:type="pct"/>
            <w:gridSpan w:val="4"/>
            <w:vAlign w:val="center"/>
          </w:tcPr>
          <w:p w:rsidR="0063489E" w:rsidRPr="00217957" w:rsidRDefault="0063489E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="0063489E" w:rsidRPr="00217957" w:rsidTr="004D0546">
        <w:trPr>
          <w:trHeight w:val="88"/>
        </w:trPr>
        <w:tc>
          <w:tcPr>
            <w:tcW w:w="1835" w:type="pct"/>
            <w:vMerge/>
            <w:vAlign w:val="center"/>
          </w:tcPr>
          <w:p w:rsidR="0063489E" w:rsidRPr="00217957" w:rsidRDefault="0063489E" w:rsidP="0063489E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8" w:type="pct"/>
            <w:gridSpan w:val="2"/>
            <w:vMerge w:val="restart"/>
            <w:vAlign w:val="center"/>
          </w:tcPr>
          <w:p w:rsidR="0063489E" w:rsidRPr="00217957" w:rsidRDefault="0063489E" w:rsidP="0063489E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5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63489E" w:rsidRPr="00217957" w:rsidRDefault="0063489E" w:rsidP="0063489E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527" w:type="pct"/>
            <w:vMerge w:val="restart"/>
            <w:tcBorders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63489E" w:rsidRPr="00217957" w:rsidRDefault="0063489E" w:rsidP="0063489E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65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63489E" w:rsidRPr="00217957" w:rsidRDefault="0063489E" w:rsidP="0063489E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B67D95" w:rsidRPr="00217957" w:rsidTr="004D0546">
        <w:trPr>
          <w:trHeight w:val="904"/>
        </w:trPr>
        <w:tc>
          <w:tcPr>
            <w:tcW w:w="1835" w:type="pct"/>
            <w:vMerge/>
            <w:tcBorders>
              <w:bottom w:val="single" w:sz="4" w:space="0" w:color="212492"/>
            </w:tcBorders>
            <w:vAlign w:val="center"/>
          </w:tcPr>
          <w:p w:rsidR="00B67D95" w:rsidRPr="00217957" w:rsidRDefault="00B67D95" w:rsidP="00B67D95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8" w:type="pct"/>
            <w:gridSpan w:val="2"/>
            <w:vMerge/>
            <w:tcBorders>
              <w:bottom w:val="single" w:sz="4" w:space="0" w:color="212492"/>
            </w:tcBorders>
            <w:vAlign w:val="center"/>
          </w:tcPr>
          <w:p w:rsidR="00B67D95" w:rsidRPr="00217957" w:rsidRDefault="00B67D95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B67D95" w:rsidRPr="00217957" w:rsidRDefault="00B67D95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B67D95" w:rsidRPr="00217957" w:rsidRDefault="00B67D95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B67D95" w:rsidRPr="00217957" w:rsidRDefault="00B67D95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539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7D95" w:rsidRPr="00217957" w:rsidRDefault="00B67D95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1454FF" w:rsidRPr="00217957" w:rsidTr="004D0546">
        <w:trPr>
          <w:trHeight w:val="81"/>
        </w:trPr>
        <w:tc>
          <w:tcPr>
            <w:tcW w:w="1835" w:type="pct"/>
            <w:vMerge/>
            <w:tcBorders>
              <w:bottom w:val="single" w:sz="12" w:space="0" w:color="212492"/>
            </w:tcBorders>
            <w:vAlign w:val="center"/>
          </w:tcPr>
          <w:p w:rsidR="001454FF" w:rsidRPr="00217957" w:rsidRDefault="001454FF" w:rsidP="001454FF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100" w:type="pct"/>
            <w:gridSpan w:val="4"/>
            <w:tcBorders>
              <w:bottom w:val="single" w:sz="12" w:space="0" w:color="212492"/>
            </w:tcBorders>
            <w:vAlign w:val="center"/>
          </w:tcPr>
          <w:p w:rsidR="001454FF" w:rsidRPr="00217957" w:rsidRDefault="001454FF" w:rsidP="001454FF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526" w:type="pct"/>
            <w:vMerge/>
            <w:tcBorders>
              <w:bottom w:val="single" w:sz="12" w:space="0" w:color="212492"/>
            </w:tcBorders>
            <w:vAlign w:val="center"/>
          </w:tcPr>
          <w:p w:rsidR="001454FF" w:rsidRPr="00217957" w:rsidRDefault="001454FF" w:rsidP="001454FF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39" w:type="pct"/>
            <w:vMerge/>
            <w:tcBorders>
              <w:bottom w:val="single" w:sz="12" w:space="0" w:color="212492"/>
            </w:tcBorders>
            <w:vAlign w:val="center"/>
          </w:tcPr>
          <w:p w:rsidR="001454FF" w:rsidRPr="00217957" w:rsidRDefault="001454FF" w:rsidP="001454FF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381D66" w:rsidRPr="00217957" w:rsidTr="007C2E51">
        <w:trPr>
          <w:trHeight w:val="57"/>
        </w:trPr>
        <w:tc>
          <w:tcPr>
            <w:tcW w:w="1835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381D66" w:rsidRPr="00217957" w:rsidRDefault="00381D66" w:rsidP="00381D66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2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381D66" w:rsidRPr="00217957" w:rsidRDefault="00381D66" w:rsidP="00381D66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335F9">
              <w:rPr>
                <w:rFonts w:cs="Arial"/>
                <w:b/>
                <w:color w:val="000000" w:themeColor="text1"/>
                <w:sz w:val="16"/>
                <w:szCs w:val="16"/>
              </w:rPr>
              <w:t>1220</w:t>
            </w:r>
          </w:p>
        </w:tc>
        <w:tc>
          <w:tcPr>
            <w:tcW w:w="526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381D66" w:rsidRPr="00217957" w:rsidRDefault="00381D66" w:rsidP="00381D66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61DD9">
              <w:rPr>
                <w:rFonts w:cs="Arial"/>
                <w:b/>
                <w:color w:val="000000" w:themeColor="text1"/>
                <w:sz w:val="16"/>
                <w:szCs w:val="16"/>
              </w:rPr>
              <w:t>1217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381D66" w:rsidRPr="00F15CFF" w:rsidRDefault="00381D66" w:rsidP="00381D66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b/>
                <w:color w:val="000000" w:themeColor="text1"/>
                <w:sz w:val="16"/>
                <w:szCs w:val="16"/>
              </w:rPr>
              <w:t>1250</w:t>
            </w:r>
          </w:p>
        </w:tc>
        <w:tc>
          <w:tcPr>
            <w:tcW w:w="527" w:type="pct"/>
            <w:tcBorders>
              <w:top w:val="single" w:sz="12" w:space="0" w:color="212492"/>
              <w:bottom w:val="single" w:sz="4" w:space="0" w:color="212492"/>
            </w:tcBorders>
          </w:tcPr>
          <w:p w:rsidR="00381D66" w:rsidRPr="00381D66" w:rsidRDefault="00381D66" w:rsidP="00381D66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1D66">
              <w:rPr>
                <w:rFonts w:cs="Arial"/>
                <w:b/>
                <w:color w:val="000000" w:themeColor="text1"/>
                <w:sz w:val="16"/>
                <w:szCs w:val="16"/>
              </w:rPr>
              <w:t>1258</w:t>
            </w:r>
          </w:p>
        </w:tc>
        <w:tc>
          <w:tcPr>
            <w:tcW w:w="526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381D66" w:rsidRPr="009F2851" w:rsidRDefault="00E5190B" w:rsidP="00381D66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539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381D66" w:rsidRPr="009F2851" w:rsidRDefault="00E5190B" w:rsidP="00381D66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100,6</w:t>
            </w:r>
          </w:p>
        </w:tc>
      </w:tr>
      <w:tr w:rsidR="00381D66" w:rsidRPr="00217957" w:rsidTr="007C2E51">
        <w:trPr>
          <w:trHeight w:val="57"/>
        </w:trPr>
        <w:tc>
          <w:tcPr>
            <w:tcW w:w="1835" w:type="pct"/>
            <w:tcBorders>
              <w:top w:val="single" w:sz="4" w:space="0" w:color="212492"/>
            </w:tcBorders>
            <w:vAlign w:val="center"/>
          </w:tcPr>
          <w:p w:rsidR="00381D66" w:rsidRPr="00217957" w:rsidRDefault="00381D66" w:rsidP="00381D66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2" w:type="pct"/>
            <w:tcBorders>
              <w:top w:val="single" w:sz="4" w:space="0" w:color="212492"/>
            </w:tcBorders>
            <w:vAlign w:val="bottom"/>
          </w:tcPr>
          <w:p w:rsidR="00381D66" w:rsidRPr="00217957" w:rsidRDefault="00381D66" w:rsidP="00381D6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35F9">
              <w:rPr>
                <w:rFonts w:cs="Arial"/>
                <w:color w:val="000000" w:themeColor="text1"/>
                <w:sz w:val="16"/>
                <w:szCs w:val="16"/>
              </w:rPr>
              <w:t>671</w:t>
            </w:r>
          </w:p>
        </w:tc>
        <w:tc>
          <w:tcPr>
            <w:tcW w:w="526" w:type="pct"/>
            <w:tcBorders>
              <w:top w:val="single" w:sz="4" w:space="0" w:color="212492"/>
            </w:tcBorders>
            <w:vAlign w:val="bottom"/>
          </w:tcPr>
          <w:p w:rsidR="00381D66" w:rsidRPr="00217957" w:rsidRDefault="00381D66" w:rsidP="00381D6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61DD9">
              <w:rPr>
                <w:rFonts w:cs="Arial"/>
                <w:color w:val="000000" w:themeColor="text1"/>
                <w:sz w:val="16"/>
                <w:szCs w:val="16"/>
              </w:rPr>
              <w:t>663</w:t>
            </w:r>
          </w:p>
        </w:tc>
        <w:tc>
          <w:tcPr>
            <w:tcW w:w="525" w:type="pct"/>
            <w:tcBorders>
              <w:top w:val="single" w:sz="4" w:space="0" w:color="212492"/>
            </w:tcBorders>
            <w:vAlign w:val="bottom"/>
          </w:tcPr>
          <w:p w:rsidR="00381D66" w:rsidRPr="00F15CFF" w:rsidRDefault="00381D66" w:rsidP="00381D6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672</w:t>
            </w:r>
          </w:p>
        </w:tc>
        <w:tc>
          <w:tcPr>
            <w:tcW w:w="527" w:type="pct"/>
            <w:tcBorders>
              <w:top w:val="single" w:sz="4" w:space="0" w:color="212492"/>
            </w:tcBorders>
          </w:tcPr>
          <w:p w:rsidR="00381D66" w:rsidRPr="00381D66" w:rsidRDefault="00381D66" w:rsidP="00381D6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D66">
              <w:rPr>
                <w:rFonts w:cs="Arial"/>
                <w:color w:val="000000" w:themeColor="text1"/>
                <w:sz w:val="16"/>
                <w:szCs w:val="16"/>
              </w:rPr>
              <w:t>675</w:t>
            </w:r>
          </w:p>
        </w:tc>
        <w:tc>
          <w:tcPr>
            <w:tcW w:w="526" w:type="pct"/>
            <w:tcBorders>
              <w:top w:val="single" w:sz="4" w:space="0" w:color="212492"/>
            </w:tcBorders>
            <w:vAlign w:val="bottom"/>
          </w:tcPr>
          <w:p w:rsidR="00381D66" w:rsidRPr="009F2851" w:rsidRDefault="00E5190B" w:rsidP="00381D6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539" w:type="pct"/>
            <w:tcBorders>
              <w:top w:val="single" w:sz="4" w:space="0" w:color="212492"/>
            </w:tcBorders>
            <w:vAlign w:val="bottom"/>
          </w:tcPr>
          <w:p w:rsidR="00381D66" w:rsidRPr="009F2851" w:rsidRDefault="00E5190B" w:rsidP="00381D6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</w:tr>
      <w:tr w:rsidR="00381D66" w:rsidRPr="00217957" w:rsidTr="007C2E51">
        <w:trPr>
          <w:trHeight w:val="57"/>
        </w:trPr>
        <w:tc>
          <w:tcPr>
            <w:tcW w:w="1835" w:type="pct"/>
            <w:vAlign w:val="center"/>
          </w:tcPr>
          <w:p w:rsidR="00381D66" w:rsidRPr="00217957" w:rsidRDefault="00381D66" w:rsidP="00381D66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2" w:type="pct"/>
            <w:vAlign w:val="bottom"/>
          </w:tcPr>
          <w:p w:rsidR="00381D66" w:rsidRPr="00217957" w:rsidRDefault="00381D66" w:rsidP="00381D6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35F9">
              <w:rPr>
                <w:rFonts w:cs="Arial"/>
                <w:color w:val="000000" w:themeColor="text1"/>
                <w:sz w:val="16"/>
                <w:szCs w:val="16"/>
              </w:rPr>
              <w:t>549</w:t>
            </w:r>
          </w:p>
        </w:tc>
        <w:tc>
          <w:tcPr>
            <w:tcW w:w="526" w:type="pct"/>
            <w:vAlign w:val="bottom"/>
          </w:tcPr>
          <w:p w:rsidR="00381D66" w:rsidRPr="00217957" w:rsidRDefault="00381D66" w:rsidP="00381D6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61DD9">
              <w:rPr>
                <w:rFonts w:cs="Arial"/>
                <w:color w:val="000000" w:themeColor="text1"/>
                <w:sz w:val="16"/>
                <w:szCs w:val="16"/>
              </w:rPr>
              <w:t>554</w:t>
            </w:r>
          </w:p>
        </w:tc>
        <w:tc>
          <w:tcPr>
            <w:tcW w:w="525" w:type="pct"/>
            <w:vAlign w:val="bottom"/>
          </w:tcPr>
          <w:p w:rsidR="00381D66" w:rsidRPr="00F15CFF" w:rsidRDefault="00381D66" w:rsidP="00381D6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577</w:t>
            </w:r>
          </w:p>
        </w:tc>
        <w:tc>
          <w:tcPr>
            <w:tcW w:w="527" w:type="pct"/>
          </w:tcPr>
          <w:p w:rsidR="00381D66" w:rsidRPr="00381D66" w:rsidRDefault="00381D66" w:rsidP="00381D6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D66">
              <w:rPr>
                <w:rFonts w:cs="Arial"/>
                <w:color w:val="000000" w:themeColor="text1"/>
                <w:sz w:val="16"/>
                <w:szCs w:val="16"/>
              </w:rPr>
              <w:t>583</w:t>
            </w:r>
          </w:p>
        </w:tc>
        <w:tc>
          <w:tcPr>
            <w:tcW w:w="526" w:type="pct"/>
            <w:vAlign w:val="bottom"/>
          </w:tcPr>
          <w:p w:rsidR="00381D66" w:rsidRPr="009F2851" w:rsidRDefault="00E5190B" w:rsidP="00381D6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539" w:type="pct"/>
            <w:vAlign w:val="bottom"/>
          </w:tcPr>
          <w:p w:rsidR="00381D66" w:rsidRPr="009F2851" w:rsidRDefault="00E5190B" w:rsidP="00381D6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</w:tr>
      <w:tr w:rsidR="00381D66" w:rsidRPr="00217957" w:rsidTr="007C2E51">
        <w:trPr>
          <w:trHeight w:val="57"/>
        </w:trPr>
        <w:tc>
          <w:tcPr>
            <w:tcW w:w="1835" w:type="pct"/>
            <w:vAlign w:val="center"/>
          </w:tcPr>
          <w:p w:rsidR="00381D66" w:rsidRPr="00217957" w:rsidRDefault="00381D66" w:rsidP="00381D66">
            <w:pPr>
              <w:keepNext/>
              <w:keepLines/>
              <w:tabs>
                <w:tab w:val="right" w:pos="1384"/>
              </w:tabs>
              <w:spacing w:before="40" w:after="40" w:line="23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2" w:type="pct"/>
            <w:vAlign w:val="bottom"/>
          </w:tcPr>
          <w:p w:rsidR="00381D66" w:rsidRPr="00217957" w:rsidRDefault="00381D66" w:rsidP="00381D6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35F9">
              <w:rPr>
                <w:rFonts w:cs="Arial"/>
                <w:color w:val="000000" w:themeColor="text1"/>
                <w:sz w:val="16"/>
                <w:szCs w:val="16"/>
              </w:rPr>
              <w:t>846</w:t>
            </w:r>
          </w:p>
        </w:tc>
        <w:tc>
          <w:tcPr>
            <w:tcW w:w="526" w:type="pct"/>
            <w:vAlign w:val="bottom"/>
          </w:tcPr>
          <w:p w:rsidR="00381D66" w:rsidRPr="00217957" w:rsidRDefault="00381D66" w:rsidP="00381D6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61DD9">
              <w:rPr>
                <w:rFonts w:cs="Arial"/>
                <w:color w:val="000000" w:themeColor="text1"/>
                <w:sz w:val="16"/>
                <w:szCs w:val="16"/>
              </w:rPr>
              <w:t>840</w:t>
            </w:r>
          </w:p>
        </w:tc>
        <w:tc>
          <w:tcPr>
            <w:tcW w:w="525" w:type="pct"/>
            <w:vAlign w:val="bottom"/>
          </w:tcPr>
          <w:p w:rsidR="00381D66" w:rsidRPr="00F15CFF" w:rsidRDefault="00381D66" w:rsidP="00381D6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860</w:t>
            </w:r>
          </w:p>
        </w:tc>
        <w:tc>
          <w:tcPr>
            <w:tcW w:w="527" w:type="pct"/>
          </w:tcPr>
          <w:p w:rsidR="00381D66" w:rsidRPr="00381D66" w:rsidRDefault="00381D66" w:rsidP="00381D6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D66">
              <w:rPr>
                <w:rFonts w:cs="Arial"/>
                <w:color w:val="000000" w:themeColor="text1"/>
                <w:sz w:val="16"/>
                <w:szCs w:val="16"/>
              </w:rPr>
              <w:t>864</w:t>
            </w:r>
          </w:p>
        </w:tc>
        <w:tc>
          <w:tcPr>
            <w:tcW w:w="526" w:type="pct"/>
            <w:vAlign w:val="bottom"/>
          </w:tcPr>
          <w:p w:rsidR="00381D66" w:rsidRPr="009F2851" w:rsidRDefault="00E5190B" w:rsidP="00381D6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539" w:type="pct"/>
            <w:vAlign w:val="bottom"/>
          </w:tcPr>
          <w:p w:rsidR="00381D66" w:rsidRPr="009F2851" w:rsidRDefault="00E5190B" w:rsidP="00381D6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</w:tr>
      <w:tr w:rsidR="00381D66" w:rsidRPr="00217957" w:rsidTr="007C2E51">
        <w:trPr>
          <w:trHeight w:val="57"/>
        </w:trPr>
        <w:tc>
          <w:tcPr>
            <w:tcW w:w="1835" w:type="pct"/>
            <w:vAlign w:val="center"/>
          </w:tcPr>
          <w:p w:rsidR="00381D66" w:rsidRPr="00217957" w:rsidRDefault="00381D66" w:rsidP="00381D66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2" w:type="pct"/>
            <w:vAlign w:val="bottom"/>
          </w:tcPr>
          <w:p w:rsidR="00381D66" w:rsidRPr="00217957" w:rsidRDefault="00381D66" w:rsidP="00381D6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35F9">
              <w:rPr>
                <w:rFonts w:cs="Arial"/>
                <w:color w:val="000000" w:themeColor="text1"/>
                <w:sz w:val="16"/>
                <w:szCs w:val="16"/>
              </w:rPr>
              <w:t>374</w:t>
            </w:r>
          </w:p>
        </w:tc>
        <w:tc>
          <w:tcPr>
            <w:tcW w:w="526" w:type="pct"/>
            <w:vAlign w:val="bottom"/>
          </w:tcPr>
          <w:p w:rsidR="00381D66" w:rsidRPr="00217957" w:rsidRDefault="00381D66" w:rsidP="00381D6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61DD9">
              <w:rPr>
                <w:rFonts w:cs="Arial"/>
                <w:color w:val="000000" w:themeColor="text1"/>
                <w:sz w:val="16"/>
                <w:szCs w:val="16"/>
              </w:rPr>
              <w:t>377</w:t>
            </w:r>
          </w:p>
        </w:tc>
        <w:tc>
          <w:tcPr>
            <w:tcW w:w="525" w:type="pct"/>
            <w:vAlign w:val="bottom"/>
          </w:tcPr>
          <w:p w:rsidR="00381D66" w:rsidRPr="00F15CFF" w:rsidRDefault="00381D66" w:rsidP="00381D6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390</w:t>
            </w:r>
          </w:p>
        </w:tc>
        <w:tc>
          <w:tcPr>
            <w:tcW w:w="527" w:type="pct"/>
          </w:tcPr>
          <w:p w:rsidR="00381D66" w:rsidRPr="00381D66" w:rsidRDefault="00381D66" w:rsidP="00381D6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D66">
              <w:rPr>
                <w:rFonts w:cs="Arial"/>
                <w:color w:val="000000" w:themeColor="text1"/>
                <w:sz w:val="16"/>
                <w:szCs w:val="16"/>
              </w:rPr>
              <w:t>393</w:t>
            </w:r>
          </w:p>
        </w:tc>
        <w:tc>
          <w:tcPr>
            <w:tcW w:w="526" w:type="pct"/>
            <w:vAlign w:val="bottom"/>
          </w:tcPr>
          <w:p w:rsidR="00381D66" w:rsidRPr="009F2851" w:rsidRDefault="00E5190B" w:rsidP="00381D6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539" w:type="pct"/>
            <w:vAlign w:val="bottom"/>
          </w:tcPr>
          <w:p w:rsidR="00381D66" w:rsidRPr="009F2851" w:rsidRDefault="00E5190B" w:rsidP="00381D66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</w:tr>
      <w:tr w:rsidR="00B67D95" w:rsidRPr="00217957" w:rsidTr="009F2851">
        <w:trPr>
          <w:trHeight w:val="57"/>
        </w:trPr>
        <w:tc>
          <w:tcPr>
            <w:tcW w:w="1835" w:type="pct"/>
            <w:vAlign w:val="center"/>
          </w:tcPr>
          <w:p w:rsidR="00B67D95" w:rsidRPr="00217957" w:rsidRDefault="00B67D95" w:rsidP="00B67D95">
            <w:pPr>
              <w:keepNext/>
              <w:keepLines/>
              <w:tabs>
                <w:tab w:val="right" w:pos="1384"/>
              </w:tabs>
              <w:spacing w:before="40" w:after="40" w:line="230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Według sektorów własności:</w:t>
            </w:r>
          </w:p>
        </w:tc>
        <w:tc>
          <w:tcPr>
            <w:tcW w:w="522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B67D95" w:rsidRPr="009F2851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9" w:type="pct"/>
            <w:vAlign w:val="bottom"/>
          </w:tcPr>
          <w:p w:rsidR="00B67D95" w:rsidRPr="009F2851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67D95" w:rsidRPr="00217957" w:rsidTr="009F2851">
        <w:trPr>
          <w:trHeight w:val="57"/>
        </w:trPr>
        <w:tc>
          <w:tcPr>
            <w:tcW w:w="1835" w:type="pct"/>
            <w:vAlign w:val="center"/>
          </w:tcPr>
          <w:p w:rsidR="00B67D95" w:rsidRPr="00217957" w:rsidRDefault="00B67D95" w:rsidP="00B67D95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publiczny</w:t>
            </w:r>
          </w:p>
        </w:tc>
        <w:tc>
          <w:tcPr>
            <w:tcW w:w="522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35F9">
              <w:rPr>
                <w:rFonts w:cs="Arial"/>
                <w:color w:val="000000" w:themeColor="text1"/>
                <w:sz w:val="16"/>
                <w:szCs w:val="16"/>
              </w:rPr>
              <w:t>275</w:t>
            </w:r>
          </w:p>
        </w:tc>
        <w:tc>
          <w:tcPr>
            <w:tcW w:w="526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61DD9">
              <w:rPr>
                <w:rFonts w:cs="Arial"/>
                <w:color w:val="000000" w:themeColor="text1"/>
                <w:sz w:val="16"/>
                <w:szCs w:val="16"/>
              </w:rPr>
              <w:t>265</w:t>
            </w:r>
          </w:p>
        </w:tc>
        <w:tc>
          <w:tcPr>
            <w:tcW w:w="525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293</w:t>
            </w:r>
          </w:p>
        </w:tc>
        <w:tc>
          <w:tcPr>
            <w:tcW w:w="527" w:type="pct"/>
            <w:vAlign w:val="bottom"/>
          </w:tcPr>
          <w:p w:rsidR="00B67D95" w:rsidRPr="00217957" w:rsidRDefault="00381D66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287</w:t>
            </w:r>
          </w:p>
        </w:tc>
        <w:tc>
          <w:tcPr>
            <w:tcW w:w="526" w:type="pct"/>
            <w:vAlign w:val="bottom"/>
          </w:tcPr>
          <w:p w:rsidR="00B67D95" w:rsidRPr="009F2851" w:rsidRDefault="00E5190B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108,3</w:t>
            </w:r>
          </w:p>
        </w:tc>
        <w:tc>
          <w:tcPr>
            <w:tcW w:w="539" w:type="pct"/>
            <w:vAlign w:val="bottom"/>
          </w:tcPr>
          <w:p w:rsidR="00B67D95" w:rsidRPr="009F2851" w:rsidRDefault="00E5190B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</w:tr>
      <w:tr w:rsidR="00B67D95" w:rsidRPr="00217957" w:rsidTr="009F2851">
        <w:trPr>
          <w:trHeight w:val="57"/>
        </w:trPr>
        <w:tc>
          <w:tcPr>
            <w:tcW w:w="1835" w:type="pct"/>
            <w:vAlign w:val="center"/>
          </w:tcPr>
          <w:p w:rsidR="00B67D95" w:rsidRPr="00217957" w:rsidRDefault="00B67D95" w:rsidP="00B67D95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prywatny</w:t>
            </w:r>
          </w:p>
        </w:tc>
        <w:tc>
          <w:tcPr>
            <w:tcW w:w="522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35F9">
              <w:rPr>
                <w:rFonts w:cs="Arial"/>
                <w:color w:val="000000" w:themeColor="text1"/>
                <w:sz w:val="16"/>
                <w:szCs w:val="16"/>
              </w:rPr>
              <w:t>945</w:t>
            </w:r>
          </w:p>
        </w:tc>
        <w:tc>
          <w:tcPr>
            <w:tcW w:w="526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61DD9">
              <w:rPr>
                <w:rFonts w:cs="Arial"/>
                <w:color w:val="000000" w:themeColor="text1"/>
                <w:sz w:val="16"/>
                <w:szCs w:val="16"/>
              </w:rPr>
              <w:t>952</w:t>
            </w:r>
          </w:p>
        </w:tc>
        <w:tc>
          <w:tcPr>
            <w:tcW w:w="525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957</w:t>
            </w:r>
          </w:p>
        </w:tc>
        <w:tc>
          <w:tcPr>
            <w:tcW w:w="527" w:type="pct"/>
            <w:vAlign w:val="bottom"/>
          </w:tcPr>
          <w:p w:rsidR="00B67D95" w:rsidRPr="00217957" w:rsidRDefault="00381D66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971</w:t>
            </w:r>
          </w:p>
        </w:tc>
        <w:tc>
          <w:tcPr>
            <w:tcW w:w="526" w:type="pct"/>
            <w:vAlign w:val="bottom"/>
          </w:tcPr>
          <w:p w:rsidR="00B67D95" w:rsidRPr="009F2851" w:rsidRDefault="00E5190B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539" w:type="pct"/>
            <w:vAlign w:val="bottom"/>
          </w:tcPr>
          <w:p w:rsidR="00B67D95" w:rsidRPr="009F2851" w:rsidRDefault="00E5190B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</w:tr>
      <w:tr w:rsidR="00B67D95" w:rsidRPr="00217957" w:rsidTr="009F2851">
        <w:trPr>
          <w:trHeight w:val="57"/>
        </w:trPr>
        <w:tc>
          <w:tcPr>
            <w:tcW w:w="1835" w:type="pct"/>
            <w:vAlign w:val="center"/>
          </w:tcPr>
          <w:p w:rsidR="00B67D95" w:rsidRPr="00217957" w:rsidRDefault="00B67D95" w:rsidP="00B67D95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352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522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B67D95" w:rsidRPr="009F2851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9" w:type="pct"/>
            <w:vAlign w:val="bottom"/>
          </w:tcPr>
          <w:p w:rsidR="00B67D95" w:rsidRPr="009F2851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67D95" w:rsidRPr="00217957" w:rsidTr="009F2851">
        <w:trPr>
          <w:trHeight w:val="57"/>
        </w:trPr>
        <w:tc>
          <w:tcPr>
            <w:tcW w:w="1835" w:type="pct"/>
            <w:vAlign w:val="center"/>
          </w:tcPr>
          <w:p w:rsidR="00B67D95" w:rsidRPr="00217957" w:rsidRDefault="00B67D95" w:rsidP="00B67D95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pracujący w indywidualnych gospodarstwach rolnych</w:t>
            </w:r>
          </w:p>
        </w:tc>
        <w:tc>
          <w:tcPr>
            <w:tcW w:w="522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526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61DD9">
              <w:rPr>
                <w:rFonts w:cs="Arial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525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527" w:type="pct"/>
            <w:vAlign w:val="bottom"/>
          </w:tcPr>
          <w:p w:rsidR="00B67D95" w:rsidRPr="00217957" w:rsidRDefault="00381D66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526" w:type="pct"/>
            <w:vAlign w:val="bottom"/>
          </w:tcPr>
          <w:p w:rsidR="00B67D95" w:rsidRPr="009F2851" w:rsidRDefault="00E5190B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49,0</w:t>
            </w:r>
          </w:p>
        </w:tc>
        <w:tc>
          <w:tcPr>
            <w:tcW w:w="539" w:type="pct"/>
            <w:vAlign w:val="bottom"/>
          </w:tcPr>
          <w:p w:rsidR="00B67D95" w:rsidRPr="009F2851" w:rsidRDefault="00E5190B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51,1</w:t>
            </w:r>
          </w:p>
        </w:tc>
      </w:tr>
      <w:tr w:rsidR="00B67D95" w:rsidRPr="00217957" w:rsidTr="009F2851">
        <w:trPr>
          <w:trHeight w:val="57"/>
        </w:trPr>
        <w:tc>
          <w:tcPr>
            <w:tcW w:w="1835" w:type="pct"/>
            <w:vAlign w:val="center"/>
          </w:tcPr>
          <w:p w:rsidR="00B67D95" w:rsidRPr="00217957" w:rsidRDefault="00B67D95" w:rsidP="00B67D95">
            <w:pPr>
              <w:keepNext/>
              <w:keepLines/>
              <w:tabs>
                <w:tab w:val="right" w:pos="1384"/>
              </w:tabs>
              <w:spacing w:before="40" w:after="40" w:line="230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Według statusu zatrudnienia:</w:t>
            </w:r>
          </w:p>
        </w:tc>
        <w:tc>
          <w:tcPr>
            <w:tcW w:w="522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B67D95" w:rsidRPr="009F2851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9" w:type="pct"/>
            <w:vAlign w:val="bottom"/>
          </w:tcPr>
          <w:p w:rsidR="00B67D95" w:rsidRPr="009F2851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67D95" w:rsidRPr="00217957" w:rsidTr="009F2851">
        <w:trPr>
          <w:trHeight w:val="57"/>
        </w:trPr>
        <w:tc>
          <w:tcPr>
            <w:tcW w:w="1835" w:type="pct"/>
            <w:vAlign w:val="center"/>
          </w:tcPr>
          <w:p w:rsidR="00B67D95" w:rsidRPr="00217957" w:rsidRDefault="00B67D95" w:rsidP="00B67D95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pracownicy najemni</w:t>
            </w:r>
          </w:p>
        </w:tc>
        <w:tc>
          <w:tcPr>
            <w:tcW w:w="522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35F9">
              <w:rPr>
                <w:rFonts w:cs="Arial"/>
                <w:color w:val="000000" w:themeColor="text1"/>
                <w:sz w:val="16"/>
                <w:szCs w:val="16"/>
              </w:rPr>
              <w:t>1021</w:t>
            </w:r>
          </w:p>
        </w:tc>
        <w:tc>
          <w:tcPr>
            <w:tcW w:w="526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61DD9">
              <w:rPr>
                <w:rFonts w:cs="Arial"/>
                <w:color w:val="000000" w:themeColor="text1"/>
                <w:sz w:val="16"/>
                <w:szCs w:val="16"/>
              </w:rPr>
              <w:t>989</w:t>
            </w:r>
          </w:p>
        </w:tc>
        <w:tc>
          <w:tcPr>
            <w:tcW w:w="525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1033</w:t>
            </w:r>
          </w:p>
        </w:tc>
        <w:tc>
          <w:tcPr>
            <w:tcW w:w="527" w:type="pct"/>
            <w:vAlign w:val="bottom"/>
          </w:tcPr>
          <w:p w:rsidR="00B67D95" w:rsidRPr="00217957" w:rsidRDefault="00381D66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1081</w:t>
            </w:r>
          </w:p>
        </w:tc>
        <w:tc>
          <w:tcPr>
            <w:tcW w:w="526" w:type="pct"/>
            <w:vAlign w:val="bottom"/>
          </w:tcPr>
          <w:p w:rsidR="00B67D95" w:rsidRPr="009F2851" w:rsidRDefault="00E5190B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109,3</w:t>
            </w:r>
          </w:p>
        </w:tc>
        <w:tc>
          <w:tcPr>
            <w:tcW w:w="539" w:type="pct"/>
            <w:vAlign w:val="bottom"/>
          </w:tcPr>
          <w:p w:rsidR="00B67D95" w:rsidRPr="009F2851" w:rsidRDefault="00E5190B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</w:tr>
      <w:tr w:rsidR="00B67D95" w:rsidRPr="00217957" w:rsidTr="009F2851">
        <w:trPr>
          <w:trHeight w:val="57"/>
        </w:trPr>
        <w:tc>
          <w:tcPr>
            <w:tcW w:w="1835" w:type="pct"/>
            <w:vAlign w:val="center"/>
          </w:tcPr>
          <w:p w:rsidR="00B67D95" w:rsidRPr="00217957" w:rsidRDefault="00B67D95" w:rsidP="00B67D95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pracodawcy i pracujący na własny rachunek</w:t>
            </w:r>
          </w:p>
        </w:tc>
        <w:tc>
          <w:tcPr>
            <w:tcW w:w="522" w:type="pct"/>
            <w:vAlign w:val="bottom"/>
          </w:tcPr>
          <w:p w:rsidR="00B67D95" w:rsidRPr="00A335F9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35F9">
              <w:rPr>
                <w:rFonts w:cs="Arial"/>
                <w:color w:val="000000" w:themeColor="text1"/>
                <w:sz w:val="16"/>
                <w:szCs w:val="16"/>
              </w:rPr>
              <w:t>182</w:t>
            </w:r>
          </w:p>
        </w:tc>
        <w:tc>
          <w:tcPr>
            <w:tcW w:w="526" w:type="pct"/>
            <w:vAlign w:val="bottom"/>
          </w:tcPr>
          <w:p w:rsidR="00B67D95" w:rsidRPr="00A335F9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61DD9">
              <w:rPr>
                <w:rFonts w:cs="Arial"/>
                <w:color w:val="000000" w:themeColor="text1"/>
                <w:sz w:val="16"/>
                <w:szCs w:val="16"/>
              </w:rPr>
              <w:t>213</w:t>
            </w:r>
          </w:p>
        </w:tc>
        <w:tc>
          <w:tcPr>
            <w:tcW w:w="525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207</w:t>
            </w:r>
          </w:p>
        </w:tc>
        <w:tc>
          <w:tcPr>
            <w:tcW w:w="527" w:type="pct"/>
            <w:vAlign w:val="bottom"/>
          </w:tcPr>
          <w:p w:rsidR="00B67D95" w:rsidRPr="00381D66" w:rsidRDefault="00381D66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D66">
              <w:rPr>
                <w:rFonts w:cs="Arial"/>
                <w:color w:val="000000" w:themeColor="text1"/>
                <w:sz w:val="16"/>
                <w:szCs w:val="16"/>
              </w:rPr>
              <w:t>174</w:t>
            </w:r>
          </w:p>
        </w:tc>
        <w:tc>
          <w:tcPr>
            <w:tcW w:w="526" w:type="pct"/>
            <w:vAlign w:val="bottom"/>
          </w:tcPr>
          <w:p w:rsidR="00B67D95" w:rsidRPr="009F2851" w:rsidRDefault="00E5190B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81,7</w:t>
            </w:r>
          </w:p>
        </w:tc>
        <w:tc>
          <w:tcPr>
            <w:tcW w:w="539" w:type="pct"/>
            <w:vAlign w:val="bottom"/>
          </w:tcPr>
          <w:p w:rsidR="00B67D95" w:rsidRPr="009F2851" w:rsidRDefault="00E5190B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84,1</w:t>
            </w:r>
          </w:p>
        </w:tc>
      </w:tr>
      <w:tr w:rsidR="00B67D95" w:rsidRPr="00217957" w:rsidTr="009F2851">
        <w:trPr>
          <w:trHeight w:val="57"/>
        </w:trPr>
        <w:tc>
          <w:tcPr>
            <w:tcW w:w="1835" w:type="pct"/>
            <w:vAlign w:val="center"/>
          </w:tcPr>
          <w:p w:rsidR="00B67D95" w:rsidRPr="00217957" w:rsidRDefault="00B67D95" w:rsidP="00B67D95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pomagający bezpłatnie członkowie rodzin</w:t>
            </w:r>
          </w:p>
        </w:tc>
        <w:tc>
          <w:tcPr>
            <w:tcW w:w="522" w:type="pct"/>
            <w:vAlign w:val="bottom"/>
          </w:tcPr>
          <w:p w:rsidR="00B67D95" w:rsidRPr="0004770A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526" w:type="pct"/>
            <w:vAlign w:val="bottom"/>
          </w:tcPr>
          <w:p w:rsidR="00B67D95" w:rsidRPr="00A20060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25" w:type="pct"/>
            <w:vAlign w:val="bottom"/>
          </w:tcPr>
          <w:p w:rsidR="00B67D95" w:rsidRPr="00A20060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27" w:type="pct"/>
            <w:vAlign w:val="bottom"/>
          </w:tcPr>
          <w:p w:rsidR="00B67D95" w:rsidRPr="00A20060" w:rsidRDefault="00381D66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vAlign w:val="bottom"/>
          </w:tcPr>
          <w:p w:rsidR="00B67D95" w:rsidRPr="009F2851" w:rsidRDefault="00E5190B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39" w:type="pct"/>
            <w:vAlign w:val="bottom"/>
          </w:tcPr>
          <w:p w:rsidR="00B67D95" w:rsidRPr="009F2851" w:rsidRDefault="00E5190B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B67D95" w:rsidRPr="00217957" w:rsidTr="009F2851">
        <w:trPr>
          <w:trHeight w:val="57"/>
        </w:trPr>
        <w:tc>
          <w:tcPr>
            <w:tcW w:w="1835" w:type="pct"/>
            <w:vAlign w:val="center"/>
          </w:tcPr>
          <w:p w:rsidR="00B67D95" w:rsidRPr="00217957" w:rsidRDefault="00B67D95" w:rsidP="00B67D95">
            <w:pPr>
              <w:keepNext/>
              <w:keepLines/>
              <w:tabs>
                <w:tab w:val="right" w:pos="1384"/>
              </w:tabs>
              <w:spacing w:before="40" w:after="40" w:line="23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Pracownicy najemni według rodzaju umowy o pracę:</w:t>
            </w:r>
          </w:p>
        </w:tc>
        <w:tc>
          <w:tcPr>
            <w:tcW w:w="522" w:type="pct"/>
            <w:vAlign w:val="bottom"/>
          </w:tcPr>
          <w:p w:rsidR="00B67D95" w:rsidRPr="0004770A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B67D95" w:rsidRPr="009F2851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9" w:type="pct"/>
            <w:vAlign w:val="bottom"/>
          </w:tcPr>
          <w:p w:rsidR="00B67D95" w:rsidRPr="009F2851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67D95" w:rsidRPr="00217957" w:rsidTr="009F2851">
        <w:trPr>
          <w:trHeight w:val="57"/>
        </w:trPr>
        <w:tc>
          <w:tcPr>
            <w:tcW w:w="1835" w:type="pct"/>
            <w:vAlign w:val="center"/>
          </w:tcPr>
          <w:p w:rsidR="00B67D95" w:rsidRPr="00217957" w:rsidRDefault="00B67D95" w:rsidP="00B67D95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na czas nieokreślony</w:t>
            </w:r>
          </w:p>
        </w:tc>
        <w:tc>
          <w:tcPr>
            <w:tcW w:w="522" w:type="pct"/>
            <w:vAlign w:val="bottom"/>
          </w:tcPr>
          <w:p w:rsidR="00B67D95" w:rsidRPr="0004770A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750</w:t>
            </w:r>
          </w:p>
        </w:tc>
        <w:tc>
          <w:tcPr>
            <w:tcW w:w="526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61DD9">
              <w:rPr>
                <w:rFonts w:cs="Arial"/>
                <w:color w:val="000000" w:themeColor="text1"/>
                <w:sz w:val="16"/>
                <w:szCs w:val="16"/>
              </w:rPr>
              <w:t>722</w:t>
            </w:r>
          </w:p>
        </w:tc>
        <w:tc>
          <w:tcPr>
            <w:tcW w:w="525" w:type="pct"/>
            <w:vAlign w:val="bottom"/>
          </w:tcPr>
          <w:p w:rsidR="00B67D95" w:rsidRPr="00217957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786</w:t>
            </w:r>
          </w:p>
        </w:tc>
        <w:tc>
          <w:tcPr>
            <w:tcW w:w="527" w:type="pct"/>
            <w:vAlign w:val="bottom"/>
          </w:tcPr>
          <w:p w:rsidR="00B67D95" w:rsidRPr="00217957" w:rsidRDefault="00381D66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795</w:t>
            </w:r>
          </w:p>
        </w:tc>
        <w:tc>
          <w:tcPr>
            <w:tcW w:w="526" w:type="pct"/>
            <w:vAlign w:val="bottom"/>
          </w:tcPr>
          <w:p w:rsidR="00B67D95" w:rsidRPr="009F2851" w:rsidRDefault="00E5190B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110,1</w:t>
            </w:r>
          </w:p>
        </w:tc>
        <w:tc>
          <w:tcPr>
            <w:tcW w:w="539" w:type="pct"/>
            <w:vAlign w:val="bottom"/>
          </w:tcPr>
          <w:p w:rsidR="00B67D95" w:rsidRPr="009F2851" w:rsidRDefault="00E5190B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</w:tr>
      <w:tr w:rsidR="00B67D95" w:rsidRPr="00217957" w:rsidTr="009F2851">
        <w:trPr>
          <w:trHeight w:val="57"/>
        </w:trPr>
        <w:tc>
          <w:tcPr>
            <w:tcW w:w="1835" w:type="pct"/>
            <w:vAlign w:val="center"/>
          </w:tcPr>
          <w:p w:rsidR="00B67D95" w:rsidRPr="00217957" w:rsidRDefault="00B67D95" w:rsidP="00B67D95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na czas określony</w:t>
            </w:r>
          </w:p>
        </w:tc>
        <w:tc>
          <w:tcPr>
            <w:tcW w:w="522" w:type="pct"/>
            <w:vAlign w:val="bottom"/>
          </w:tcPr>
          <w:p w:rsidR="00B67D95" w:rsidRPr="0004770A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271</w:t>
            </w:r>
          </w:p>
        </w:tc>
        <w:tc>
          <w:tcPr>
            <w:tcW w:w="526" w:type="pct"/>
            <w:vAlign w:val="bottom"/>
          </w:tcPr>
          <w:p w:rsidR="00B67D95" w:rsidRPr="00A20060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61DD9">
              <w:rPr>
                <w:rFonts w:cs="Arial"/>
                <w:color w:val="000000" w:themeColor="text1"/>
                <w:sz w:val="16"/>
                <w:szCs w:val="16"/>
              </w:rPr>
              <w:t>267</w:t>
            </w:r>
          </w:p>
        </w:tc>
        <w:tc>
          <w:tcPr>
            <w:tcW w:w="525" w:type="pct"/>
            <w:vAlign w:val="bottom"/>
          </w:tcPr>
          <w:p w:rsidR="00B67D95" w:rsidRPr="00A20060" w:rsidRDefault="00B67D95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247</w:t>
            </w:r>
          </w:p>
        </w:tc>
        <w:tc>
          <w:tcPr>
            <w:tcW w:w="527" w:type="pct"/>
            <w:vAlign w:val="bottom"/>
          </w:tcPr>
          <w:p w:rsidR="00B67D95" w:rsidRPr="00A20060" w:rsidRDefault="00381D66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286</w:t>
            </w:r>
          </w:p>
        </w:tc>
        <w:tc>
          <w:tcPr>
            <w:tcW w:w="526" w:type="pct"/>
            <w:vAlign w:val="bottom"/>
          </w:tcPr>
          <w:p w:rsidR="00B67D95" w:rsidRPr="009F2851" w:rsidRDefault="00E5190B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539" w:type="pct"/>
            <w:vAlign w:val="bottom"/>
          </w:tcPr>
          <w:p w:rsidR="00B67D95" w:rsidRPr="009F2851" w:rsidRDefault="00E5190B" w:rsidP="00B67D95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115,8</w:t>
            </w:r>
          </w:p>
        </w:tc>
      </w:tr>
    </w:tbl>
    <w:p w:rsidR="002C4D82" w:rsidRPr="00217957" w:rsidRDefault="002C4D82" w:rsidP="00E670AA">
      <w:pPr>
        <w:rPr>
          <w:shd w:val="clear" w:color="auto" w:fill="FFFFFF"/>
        </w:rPr>
      </w:pPr>
    </w:p>
    <w:p w:rsidR="00E670AA" w:rsidRPr="00217957" w:rsidRDefault="00E670AA" w:rsidP="00E670AA">
      <w:pPr>
        <w:ind w:left="851" w:hanging="851"/>
        <w:rPr>
          <w:shd w:val="clear" w:color="auto" w:fill="FFFFFF"/>
        </w:rPr>
      </w:pPr>
    </w:p>
    <w:p w:rsidR="007D4378" w:rsidRPr="00217957" w:rsidRDefault="007D4378" w:rsidP="00E670AA">
      <w:pPr>
        <w:ind w:left="851" w:hanging="851"/>
        <w:rPr>
          <w:noProof/>
          <w:lang w:eastAsia="pl-PL"/>
        </w:rPr>
      </w:pPr>
    </w:p>
    <w:p w:rsidR="007D4378" w:rsidRPr="00217957" w:rsidRDefault="007D4378" w:rsidP="00E670AA">
      <w:pPr>
        <w:ind w:left="851" w:hanging="851"/>
        <w:rPr>
          <w:noProof/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B83FE5" w:rsidRDefault="00B83FE5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:rsidR="00217957" w:rsidRPr="00217957" w:rsidRDefault="00217957" w:rsidP="00217957">
      <w:r w:rsidRPr="00217957">
        <w:rPr>
          <w:b/>
          <w:sz w:val="18"/>
        </w:rPr>
        <w:t>Tablica 4. Wskaźniki zatrudnienia</w:t>
      </w:r>
    </w:p>
    <w:tbl>
      <w:tblPr>
        <w:tblStyle w:val="Siatkatabelijasna1"/>
        <w:tblpPr w:leftFromText="141" w:rightFromText="141" w:vertAnchor="text" w:horzAnchor="margin" w:tblpY="38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76"/>
        <w:gridCol w:w="850"/>
        <w:gridCol w:w="852"/>
        <w:gridCol w:w="852"/>
        <w:gridCol w:w="853"/>
        <w:gridCol w:w="850"/>
        <w:gridCol w:w="847"/>
      </w:tblGrid>
      <w:tr w:rsidR="0063489E" w:rsidRPr="00217957" w:rsidTr="0063489E">
        <w:trPr>
          <w:trHeight w:val="213"/>
        </w:trPr>
        <w:tc>
          <w:tcPr>
            <w:tcW w:w="1842" w:type="pct"/>
            <w:vMerge w:val="restart"/>
            <w:vAlign w:val="center"/>
          </w:tcPr>
          <w:p w:rsidR="0063489E" w:rsidRPr="00217957" w:rsidRDefault="0063489E" w:rsidP="00B67D95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21795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6" w:type="pct"/>
            <w:vAlign w:val="center"/>
          </w:tcPr>
          <w:p w:rsidR="0063489E" w:rsidRPr="00217957" w:rsidRDefault="0063489E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2017</w:t>
            </w:r>
          </w:p>
        </w:tc>
        <w:tc>
          <w:tcPr>
            <w:tcW w:w="527" w:type="pct"/>
            <w:vAlign w:val="center"/>
          </w:tcPr>
          <w:p w:rsidR="0063489E" w:rsidRPr="00217957" w:rsidRDefault="0063489E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105" w:type="pct"/>
            <w:gridSpan w:val="4"/>
            <w:vAlign w:val="center"/>
          </w:tcPr>
          <w:p w:rsidR="0063489E" w:rsidRPr="00217957" w:rsidRDefault="0063489E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="0063489E" w:rsidRPr="00217957" w:rsidTr="00217957">
        <w:trPr>
          <w:trHeight w:val="88"/>
        </w:trPr>
        <w:tc>
          <w:tcPr>
            <w:tcW w:w="1842" w:type="pct"/>
            <w:vMerge/>
            <w:vAlign w:val="center"/>
          </w:tcPr>
          <w:p w:rsidR="0063489E" w:rsidRPr="00217957" w:rsidRDefault="0063489E" w:rsidP="0063489E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 w:val="restart"/>
            <w:vAlign w:val="center"/>
          </w:tcPr>
          <w:p w:rsidR="0063489E" w:rsidRPr="00217957" w:rsidRDefault="0063489E" w:rsidP="0063489E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7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63489E" w:rsidRPr="00217957" w:rsidRDefault="0063489E" w:rsidP="0063489E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528" w:type="pct"/>
            <w:vMerge w:val="restart"/>
            <w:tcBorders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63489E" w:rsidRPr="00217957" w:rsidRDefault="0063489E" w:rsidP="0063489E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50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63489E" w:rsidRPr="00217957" w:rsidRDefault="0063489E" w:rsidP="0063489E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AF7814" w:rsidRPr="00217957" w:rsidTr="00217957">
        <w:trPr>
          <w:trHeight w:val="200"/>
        </w:trPr>
        <w:tc>
          <w:tcPr>
            <w:tcW w:w="1842" w:type="pct"/>
            <w:vMerge/>
            <w:vAlign w:val="center"/>
          </w:tcPr>
          <w:p w:rsidR="00AF7814" w:rsidRPr="00217957" w:rsidRDefault="00AF7814" w:rsidP="00AF7814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vAlign w:val="center"/>
          </w:tcPr>
          <w:p w:rsidR="00AF7814" w:rsidRPr="00217957" w:rsidRDefault="00AF7814" w:rsidP="00AF7814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Mar>
              <w:left w:w="23" w:type="dxa"/>
              <w:right w:w="23" w:type="dxa"/>
            </w:tcMar>
            <w:vAlign w:val="center"/>
          </w:tcPr>
          <w:p w:rsidR="00AF7814" w:rsidRPr="00217957" w:rsidRDefault="00AF7814" w:rsidP="00AF7814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Mar>
              <w:left w:w="23" w:type="dxa"/>
              <w:right w:w="23" w:type="dxa"/>
            </w:tcMar>
            <w:vAlign w:val="center"/>
          </w:tcPr>
          <w:p w:rsidR="00AF7814" w:rsidRPr="00217957" w:rsidRDefault="00AF7814" w:rsidP="00AF7814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pct"/>
            <w:gridSpan w:val="2"/>
            <w:tcBorders>
              <w:top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AF7814" w:rsidRPr="00217957" w:rsidRDefault="00AF7814" w:rsidP="00AF7814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+/- w porównaniu z</w:t>
            </w:r>
          </w:p>
        </w:tc>
      </w:tr>
      <w:tr w:rsidR="00B67D95" w:rsidRPr="00217957" w:rsidTr="00217957">
        <w:trPr>
          <w:trHeight w:val="580"/>
        </w:trPr>
        <w:tc>
          <w:tcPr>
            <w:tcW w:w="1842" w:type="pct"/>
            <w:vMerge/>
            <w:vAlign w:val="center"/>
          </w:tcPr>
          <w:p w:rsidR="00B67D95" w:rsidRPr="00217957" w:rsidRDefault="00B67D95" w:rsidP="00B67D95">
            <w:pPr>
              <w:keepNext/>
              <w:tabs>
                <w:tab w:val="right" w:leader="dot" w:pos="4139"/>
              </w:tabs>
              <w:spacing w:before="24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vAlign w:val="center"/>
          </w:tcPr>
          <w:p w:rsidR="00B67D95" w:rsidRPr="00217957" w:rsidRDefault="00B67D95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Mar>
              <w:left w:w="23" w:type="dxa"/>
              <w:right w:w="23" w:type="dxa"/>
            </w:tcMar>
            <w:vAlign w:val="center"/>
          </w:tcPr>
          <w:p w:rsidR="00B67D95" w:rsidRPr="00217957" w:rsidRDefault="00B67D95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Mar>
              <w:left w:w="23" w:type="dxa"/>
              <w:right w:w="23" w:type="dxa"/>
            </w:tcMar>
            <w:vAlign w:val="center"/>
          </w:tcPr>
          <w:p w:rsidR="00B67D95" w:rsidRPr="00217957" w:rsidRDefault="00B67D95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B67D95" w:rsidRPr="00217957" w:rsidRDefault="00B67D95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4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B67D95" w:rsidRPr="00217957" w:rsidRDefault="00B67D95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="00AF7814" w:rsidRPr="00217957" w:rsidTr="00217957">
        <w:trPr>
          <w:trHeight w:val="81"/>
        </w:trPr>
        <w:tc>
          <w:tcPr>
            <w:tcW w:w="1842" w:type="pct"/>
            <w:vMerge/>
            <w:vAlign w:val="center"/>
          </w:tcPr>
          <w:p w:rsidR="00AF7814" w:rsidRPr="00217957" w:rsidRDefault="00AF7814" w:rsidP="00AF7814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108" w:type="pct"/>
            <w:gridSpan w:val="4"/>
            <w:vAlign w:val="center"/>
          </w:tcPr>
          <w:p w:rsidR="00AF7814" w:rsidRPr="00217957" w:rsidRDefault="00AF7814" w:rsidP="00AF7814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%</w:t>
            </w:r>
          </w:p>
        </w:tc>
        <w:tc>
          <w:tcPr>
            <w:tcW w:w="526" w:type="pct"/>
            <w:vMerge/>
            <w:vAlign w:val="center"/>
          </w:tcPr>
          <w:p w:rsidR="00AF7814" w:rsidRPr="00217957" w:rsidRDefault="00AF7814" w:rsidP="00AF7814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Merge/>
            <w:vAlign w:val="center"/>
          </w:tcPr>
          <w:p w:rsidR="00AF7814" w:rsidRPr="00217957" w:rsidRDefault="00AF7814" w:rsidP="00AF7814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381D66" w:rsidRPr="00217957" w:rsidTr="00381D66">
        <w:trPr>
          <w:trHeight w:val="57"/>
        </w:trPr>
        <w:tc>
          <w:tcPr>
            <w:tcW w:w="1842" w:type="pct"/>
            <w:tcBorders>
              <w:top w:val="single" w:sz="12" w:space="0" w:color="212492"/>
            </w:tcBorders>
            <w:tcMar>
              <w:left w:w="108" w:type="dxa"/>
              <w:right w:w="108" w:type="dxa"/>
            </w:tcMar>
            <w:vAlign w:val="center"/>
          </w:tcPr>
          <w:p w:rsidR="00381D66" w:rsidRPr="00217957" w:rsidRDefault="00381D66" w:rsidP="00381D66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6" w:type="pct"/>
            <w:tcBorders>
              <w:top w:val="single" w:sz="12" w:space="0" w:color="212492"/>
            </w:tcBorders>
            <w:vAlign w:val="bottom"/>
          </w:tcPr>
          <w:p w:rsidR="00381D66" w:rsidRPr="00217957" w:rsidRDefault="00381D66" w:rsidP="00381D66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B76ED">
              <w:rPr>
                <w:rFonts w:cs="Arial"/>
                <w:b/>
                <w:color w:val="000000" w:themeColor="text1"/>
                <w:sz w:val="16"/>
                <w:szCs w:val="16"/>
              </w:rPr>
              <w:t>52,8</w:t>
            </w:r>
          </w:p>
        </w:tc>
        <w:tc>
          <w:tcPr>
            <w:tcW w:w="527" w:type="pct"/>
            <w:tcBorders>
              <w:top w:val="single" w:sz="12" w:space="0" w:color="212492"/>
            </w:tcBorders>
            <w:vAlign w:val="bottom"/>
          </w:tcPr>
          <w:p w:rsidR="00381D66" w:rsidRPr="00217957" w:rsidRDefault="00381D66" w:rsidP="00381D66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E6CEE">
              <w:rPr>
                <w:rFonts w:cs="Arial"/>
                <w:b/>
                <w:color w:val="000000" w:themeColor="text1"/>
                <w:sz w:val="16"/>
                <w:szCs w:val="16"/>
              </w:rPr>
              <w:t>53,1</w:t>
            </w:r>
          </w:p>
        </w:tc>
        <w:tc>
          <w:tcPr>
            <w:tcW w:w="527" w:type="pct"/>
            <w:tcBorders>
              <w:top w:val="single" w:sz="12" w:space="0" w:color="212492"/>
            </w:tcBorders>
            <w:vAlign w:val="bottom"/>
          </w:tcPr>
          <w:p w:rsidR="00381D66" w:rsidRPr="00F15CFF" w:rsidRDefault="00381D66" w:rsidP="00381D66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b/>
                <w:color w:val="000000" w:themeColor="text1"/>
                <w:sz w:val="16"/>
                <w:szCs w:val="16"/>
              </w:rPr>
              <w:t>54,9</w:t>
            </w:r>
          </w:p>
        </w:tc>
        <w:tc>
          <w:tcPr>
            <w:tcW w:w="528" w:type="pct"/>
            <w:tcBorders>
              <w:top w:val="single" w:sz="12" w:space="0" w:color="212492"/>
            </w:tcBorders>
            <w:vAlign w:val="bottom"/>
          </w:tcPr>
          <w:p w:rsidR="00381D66" w:rsidRPr="00381D66" w:rsidRDefault="00381D66" w:rsidP="00381D66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1D66">
              <w:rPr>
                <w:rFonts w:cs="Arial"/>
                <w:b/>
                <w:color w:val="000000" w:themeColor="text1"/>
                <w:sz w:val="16"/>
                <w:szCs w:val="16"/>
              </w:rPr>
              <w:t>55,3</w:t>
            </w:r>
          </w:p>
        </w:tc>
        <w:tc>
          <w:tcPr>
            <w:tcW w:w="526" w:type="pct"/>
            <w:tcBorders>
              <w:top w:val="single" w:sz="12" w:space="0" w:color="212492"/>
            </w:tcBorders>
            <w:vAlign w:val="bottom"/>
          </w:tcPr>
          <w:p w:rsidR="00381D66" w:rsidRPr="006D2F65" w:rsidRDefault="002C3EB2" w:rsidP="00381D66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524" w:type="pct"/>
            <w:tcBorders>
              <w:top w:val="single" w:sz="12" w:space="0" w:color="212492"/>
            </w:tcBorders>
            <w:vAlign w:val="bottom"/>
          </w:tcPr>
          <w:p w:rsidR="00381D66" w:rsidRPr="006D2F65" w:rsidRDefault="002C3EB2" w:rsidP="00381D66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0,4</w:t>
            </w:r>
          </w:p>
        </w:tc>
      </w:tr>
      <w:tr w:rsidR="00381D66" w:rsidRPr="00217957" w:rsidTr="00381D66">
        <w:trPr>
          <w:trHeight w:val="57"/>
        </w:trPr>
        <w:tc>
          <w:tcPr>
            <w:tcW w:w="1842" w:type="pct"/>
            <w:vAlign w:val="center"/>
          </w:tcPr>
          <w:p w:rsidR="00381D66" w:rsidRPr="00217957" w:rsidRDefault="00381D66" w:rsidP="00381D66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6" w:type="pct"/>
            <w:vAlign w:val="bottom"/>
          </w:tcPr>
          <w:p w:rsidR="00381D66" w:rsidRPr="00217957" w:rsidRDefault="00381D66" w:rsidP="00381D6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76ED">
              <w:rPr>
                <w:rFonts w:cs="Arial"/>
                <w:color w:val="000000" w:themeColor="text1"/>
                <w:sz w:val="16"/>
                <w:szCs w:val="16"/>
              </w:rPr>
              <w:t>61,2</w:t>
            </w:r>
          </w:p>
        </w:tc>
        <w:tc>
          <w:tcPr>
            <w:tcW w:w="527" w:type="pct"/>
            <w:vAlign w:val="bottom"/>
          </w:tcPr>
          <w:p w:rsidR="00381D66" w:rsidRPr="00217957" w:rsidRDefault="00381D66" w:rsidP="00381D6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61,0</w:t>
            </w:r>
          </w:p>
        </w:tc>
        <w:tc>
          <w:tcPr>
            <w:tcW w:w="527" w:type="pct"/>
            <w:vAlign w:val="bottom"/>
          </w:tcPr>
          <w:p w:rsidR="00381D66" w:rsidRPr="00F15CFF" w:rsidRDefault="00381D66" w:rsidP="00381D6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62,2</w:t>
            </w:r>
          </w:p>
        </w:tc>
        <w:tc>
          <w:tcPr>
            <w:tcW w:w="528" w:type="pct"/>
            <w:vAlign w:val="bottom"/>
          </w:tcPr>
          <w:p w:rsidR="00381D66" w:rsidRPr="00381D66" w:rsidRDefault="00381D66" w:rsidP="00381D6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D66">
              <w:rPr>
                <w:rFonts w:cs="Arial"/>
                <w:color w:val="000000" w:themeColor="text1"/>
                <w:sz w:val="16"/>
                <w:szCs w:val="16"/>
              </w:rPr>
              <w:t>62,5</w:t>
            </w:r>
          </w:p>
        </w:tc>
        <w:tc>
          <w:tcPr>
            <w:tcW w:w="526" w:type="pct"/>
            <w:vAlign w:val="bottom"/>
          </w:tcPr>
          <w:p w:rsidR="00381D66" w:rsidRPr="006D2F65" w:rsidRDefault="002C3EB2" w:rsidP="00381D6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524" w:type="pct"/>
            <w:vAlign w:val="bottom"/>
          </w:tcPr>
          <w:p w:rsidR="00381D66" w:rsidRPr="006D2F65" w:rsidRDefault="002C3EB2" w:rsidP="00381D6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0,3</w:t>
            </w:r>
          </w:p>
        </w:tc>
      </w:tr>
      <w:tr w:rsidR="00381D66" w:rsidRPr="00217957" w:rsidTr="00381D66">
        <w:trPr>
          <w:trHeight w:val="57"/>
        </w:trPr>
        <w:tc>
          <w:tcPr>
            <w:tcW w:w="1842" w:type="pct"/>
            <w:vAlign w:val="center"/>
          </w:tcPr>
          <w:p w:rsidR="00381D66" w:rsidRPr="00217957" w:rsidRDefault="00381D66" w:rsidP="00381D66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6" w:type="pct"/>
            <w:vAlign w:val="bottom"/>
          </w:tcPr>
          <w:p w:rsidR="00381D66" w:rsidRPr="00217957" w:rsidRDefault="00381D66" w:rsidP="00381D6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76ED">
              <w:rPr>
                <w:rFonts w:cs="Arial"/>
                <w:color w:val="000000" w:themeColor="text1"/>
                <w:sz w:val="16"/>
                <w:szCs w:val="16"/>
              </w:rPr>
              <w:t>45,3</w:t>
            </w:r>
          </w:p>
        </w:tc>
        <w:tc>
          <w:tcPr>
            <w:tcW w:w="527" w:type="pct"/>
            <w:vAlign w:val="bottom"/>
          </w:tcPr>
          <w:p w:rsidR="00381D66" w:rsidRPr="00217957" w:rsidRDefault="00381D66" w:rsidP="00381D6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46,1</w:t>
            </w:r>
          </w:p>
        </w:tc>
        <w:tc>
          <w:tcPr>
            <w:tcW w:w="527" w:type="pct"/>
            <w:vAlign w:val="bottom"/>
          </w:tcPr>
          <w:p w:rsidR="00381D66" w:rsidRPr="00F15CFF" w:rsidRDefault="00381D66" w:rsidP="00381D6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48,2</w:t>
            </w:r>
          </w:p>
        </w:tc>
        <w:tc>
          <w:tcPr>
            <w:tcW w:w="528" w:type="pct"/>
            <w:vAlign w:val="bottom"/>
          </w:tcPr>
          <w:p w:rsidR="00381D66" w:rsidRPr="00381D66" w:rsidRDefault="00381D66" w:rsidP="00381D6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D66">
              <w:rPr>
                <w:rFonts w:cs="Arial"/>
                <w:color w:val="000000" w:themeColor="text1"/>
                <w:sz w:val="16"/>
                <w:szCs w:val="16"/>
              </w:rPr>
              <w:t>48,8</w:t>
            </w:r>
          </w:p>
        </w:tc>
        <w:tc>
          <w:tcPr>
            <w:tcW w:w="526" w:type="pct"/>
            <w:vAlign w:val="bottom"/>
          </w:tcPr>
          <w:p w:rsidR="00381D66" w:rsidRPr="006D2F65" w:rsidRDefault="002C3EB2" w:rsidP="00381D6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524" w:type="pct"/>
            <w:vAlign w:val="bottom"/>
          </w:tcPr>
          <w:p w:rsidR="00381D66" w:rsidRPr="006D2F65" w:rsidRDefault="002C3EB2" w:rsidP="00381D6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</w:tr>
      <w:tr w:rsidR="00381D66" w:rsidRPr="00217957" w:rsidTr="00381D66">
        <w:trPr>
          <w:trHeight w:val="57"/>
        </w:trPr>
        <w:tc>
          <w:tcPr>
            <w:tcW w:w="1842" w:type="pct"/>
            <w:vAlign w:val="center"/>
          </w:tcPr>
          <w:p w:rsidR="00381D66" w:rsidRPr="00217957" w:rsidRDefault="00381D66" w:rsidP="00381D66">
            <w:pPr>
              <w:keepNext/>
              <w:keepLines/>
              <w:tabs>
                <w:tab w:val="right" w:pos="1384"/>
              </w:tabs>
              <w:spacing w:before="40" w:after="40" w:line="20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6" w:type="pct"/>
            <w:vAlign w:val="bottom"/>
          </w:tcPr>
          <w:p w:rsidR="00381D66" w:rsidRPr="00217957" w:rsidRDefault="00381D66" w:rsidP="00381D6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76ED">
              <w:rPr>
                <w:rFonts w:cs="Arial"/>
                <w:color w:val="000000" w:themeColor="text1"/>
                <w:sz w:val="16"/>
                <w:szCs w:val="16"/>
              </w:rPr>
              <w:t>53,2</w:t>
            </w:r>
          </w:p>
        </w:tc>
        <w:tc>
          <w:tcPr>
            <w:tcW w:w="527" w:type="pct"/>
            <w:vAlign w:val="bottom"/>
          </w:tcPr>
          <w:p w:rsidR="00381D66" w:rsidRPr="00217957" w:rsidRDefault="00381D66" w:rsidP="00381D6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53,5</w:t>
            </w:r>
          </w:p>
        </w:tc>
        <w:tc>
          <w:tcPr>
            <w:tcW w:w="527" w:type="pct"/>
            <w:vAlign w:val="bottom"/>
          </w:tcPr>
          <w:p w:rsidR="00381D66" w:rsidRPr="00F15CFF" w:rsidRDefault="00381D66" w:rsidP="00381D6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55,2</w:t>
            </w:r>
          </w:p>
        </w:tc>
        <w:tc>
          <w:tcPr>
            <w:tcW w:w="528" w:type="pct"/>
            <w:vAlign w:val="bottom"/>
          </w:tcPr>
          <w:p w:rsidR="00381D66" w:rsidRPr="00381D66" w:rsidRDefault="00381D66" w:rsidP="00381D6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D66">
              <w:rPr>
                <w:rFonts w:cs="Arial"/>
                <w:color w:val="000000" w:themeColor="text1"/>
                <w:sz w:val="16"/>
                <w:szCs w:val="16"/>
              </w:rPr>
              <w:t>55,6</w:t>
            </w:r>
          </w:p>
        </w:tc>
        <w:tc>
          <w:tcPr>
            <w:tcW w:w="526" w:type="pct"/>
            <w:vAlign w:val="bottom"/>
          </w:tcPr>
          <w:p w:rsidR="00381D66" w:rsidRPr="006D2F65" w:rsidRDefault="002C3EB2" w:rsidP="00381D6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524" w:type="pct"/>
            <w:vAlign w:val="bottom"/>
          </w:tcPr>
          <w:p w:rsidR="00381D66" w:rsidRPr="006D2F65" w:rsidRDefault="002C3EB2" w:rsidP="00381D6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</w:tr>
      <w:tr w:rsidR="00381D66" w:rsidRPr="00217957" w:rsidTr="00381D66">
        <w:trPr>
          <w:trHeight w:val="57"/>
        </w:trPr>
        <w:tc>
          <w:tcPr>
            <w:tcW w:w="1842" w:type="pct"/>
            <w:vAlign w:val="center"/>
          </w:tcPr>
          <w:p w:rsidR="00381D66" w:rsidRPr="00217957" w:rsidRDefault="00381D66" w:rsidP="00381D66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6" w:type="pct"/>
            <w:vAlign w:val="bottom"/>
          </w:tcPr>
          <w:p w:rsidR="00381D66" w:rsidRPr="00217957" w:rsidRDefault="00381D66" w:rsidP="00381D6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76ED">
              <w:rPr>
                <w:rFonts w:cs="Arial"/>
                <w:color w:val="000000" w:themeColor="text1"/>
                <w:sz w:val="16"/>
                <w:szCs w:val="16"/>
              </w:rPr>
              <w:t>52,1</w:t>
            </w:r>
          </w:p>
        </w:tc>
        <w:tc>
          <w:tcPr>
            <w:tcW w:w="527" w:type="pct"/>
            <w:vAlign w:val="bottom"/>
          </w:tcPr>
          <w:p w:rsidR="00381D66" w:rsidRPr="00217957" w:rsidRDefault="00381D66" w:rsidP="00381D6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52,4</w:t>
            </w:r>
          </w:p>
        </w:tc>
        <w:tc>
          <w:tcPr>
            <w:tcW w:w="527" w:type="pct"/>
            <w:vAlign w:val="bottom"/>
          </w:tcPr>
          <w:p w:rsidR="00381D66" w:rsidRPr="00F15CFF" w:rsidRDefault="00381D66" w:rsidP="00381D6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54,2</w:t>
            </w:r>
          </w:p>
        </w:tc>
        <w:tc>
          <w:tcPr>
            <w:tcW w:w="528" w:type="pct"/>
            <w:vAlign w:val="bottom"/>
          </w:tcPr>
          <w:p w:rsidR="00381D66" w:rsidRPr="00381D66" w:rsidRDefault="00381D66" w:rsidP="00381D6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D66">
              <w:rPr>
                <w:rFonts w:cs="Arial"/>
                <w:color w:val="000000" w:themeColor="text1"/>
                <w:sz w:val="16"/>
                <w:szCs w:val="16"/>
              </w:rPr>
              <w:t>54,5</w:t>
            </w:r>
          </w:p>
        </w:tc>
        <w:tc>
          <w:tcPr>
            <w:tcW w:w="526" w:type="pct"/>
            <w:vAlign w:val="bottom"/>
          </w:tcPr>
          <w:p w:rsidR="00381D66" w:rsidRPr="006D2F65" w:rsidRDefault="002C3EB2" w:rsidP="00381D6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524" w:type="pct"/>
            <w:vAlign w:val="bottom"/>
          </w:tcPr>
          <w:p w:rsidR="00381D66" w:rsidRPr="006D2F65" w:rsidRDefault="002C3EB2" w:rsidP="00381D6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0,3</w:t>
            </w:r>
          </w:p>
        </w:tc>
      </w:tr>
      <w:tr w:rsidR="00B67D95" w:rsidRPr="00217957" w:rsidTr="006D2F65">
        <w:trPr>
          <w:trHeight w:val="57"/>
        </w:trPr>
        <w:tc>
          <w:tcPr>
            <w:tcW w:w="1842" w:type="pct"/>
            <w:vAlign w:val="center"/>
          </w:tcPr>
          <w:p w:rsidR="00B67D95" w:rsidRPr="00217957" w:rsidRDefault="00B67D95" w:rsidP="00B67D95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 tego:</w:t>
            </w:r>
          </w:p>
        </w:tc>
        <w:tc>
          <w:tcPr>
            <w:tcW w:w="526" w:type="pct"/>
            <w:vAlign w:val="bottom"/>
          </w:tcPr>
          <w:p w:rsidR="00B67D95" w:rsidRPr="00217957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B67D95" w:rsidRPr="00217957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B67D95" w:rsidRPr="00217957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B67D95" w:rsidRPr="00217957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B67D95" w:rsidRPr="006D2F65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B67D95" w:rsidRPr="006D2F65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67D95" w:rsidRPr="00217957" w:rsidTr="006D2F65">
        <w:trPr>
          <w:trHeight w:val="57"/>
        </w:trPr>
        <w:tc>
          <w:tcPr>
            <w:tcW w:w="1842" w:type="pct"/>
            <w:vAlign w:val="center"/>
          </w:tcPr>
          <w:p w:rsidR="00B67D95" w:rsidRPr="00217957" w:rsidRDefault="00B67D95" w:rsidP="00B67D95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w gospodarstwach domowych z użytkownikiem indywidualnego gospodarstwa rolnego</w:t>
            </w:r>
          </w:p>
        </w:tc>
        <w:tc>
          <w:tcPr>
            <w:tcW w:w="526" w:type="pct"/>
            <w:vAlign w:val="bottom"/>
          </w:tcPr>
          <w:p w:rsidR="00B67D95" w:rsidRPr="00217957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76ED">
              <w:rPr>
                <w:rFonts w:cs="Arial"/>
                <w:color w:val="000000" w:themeColor="text1"/>
                <w:sz w:val="16"/>
                <w:szCs w:val="16"/>
              </w:rPr>
              <w:t>55,5</w:t>
            </w:r>
          </w:p>
        </w:tc>
        <w:tc>
          <w:tcPr>
            <w:tcW w:w="527" w:type="pct"/>
            <w:vAlign w:val="bottom"/>
          </w:tcPr>
          <w:p w:rsidR="00B67D95" w:rsidRPr="00217957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56,9</w:t>
            </w:r>
          </w:p>
        </w:tc>
        <w:tc>
          <w:tcPr>
            <w:tcW w:w="527" w:type="pct"/>
            <w:vAlign w:val="bottom"/>
          </w:tcPr>
          <w:p w:rsidR="00B67D95" w:rsidRPr="00217957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64,3</w:t>
            </w:r>
          </w:p>
        </w:tc>
        <w:tc>
          <w:tcPr>
            <w:tcW w:w="528" w:type="pct"/>
            <w:vAlign w:val="bottom"/>
          </w:tcPr>
          <w:p w:rsidR="00B67D95" w:rsidRPr="00217957" w:rsidRDefault="00381D66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D66">
              <w:rPr>
                <w:rFonts w:cs="Arial"/>
                <w:color w:val="000000" w:themeColor="text1"/>
                <w:sz w:val="16"/>
                <w:szCs w:val="16"/>
              </w:rPr>
              <w:t>64,0</w:t>
            </w:r>
          </w:p>
        </w:tc>
        <w:tc>
          <w:tcPr>
            <w:tcW w:w="526" w:type="pct"/>
            <w:vAlign w:val="bottom"/>
          </w:tcPr>
          <w:p w:rsidR="00B67D95" w:rsidRPr="006D2F65" w:rsidRDefault="002C3EB2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524" w:type="pct"/>
            <w:vAlign w:val="bottom"/>
          </w:tcPr>
          <w:p w:rsidR="00B67D95" w:rsidRPr="006D2F65" w:rsidRDefault="002C3EB2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-0,3</w:t>
            </w:r>
          </w:p>
        </w:tc>
      </w:tr>
      <w:tr w:rsidR="00B67D95" w:rsidRPr="00217957" w:rsidTr="006D2F65">
        <w:trPr>
          <w:trHeight w:val="57"/>
        </w:trPr>
        <w:tc>
          <w:tcPr>
            <w:tcW w:w="1842" w:type="pct"/>
            <w:vAlign w:val="center"/>
          </w:tcPr>
          <w:p w:rsidR="00B67D95" w:rsidRPr="00217957" w:rsidRDefault="00B67D95" w:rsidP="00B67D95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bezrolna</w:t>
            </w:r>
          </w:p>
        </w:tc>
        <w:tc>
          <w:tcPr>
            <w:tcW w:w="526" w:type="pct"/>
            <w:vAlign w:val="bottom"/>
          </w:tcPr>
          <w:p w:rsidR="00B67D95" w:rsidRPr="00217957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76ED">
              <w:rPr>
                <w:rFonts w:cs="Arial"/>
                <w:color w:val="000000" w:themeColor="text1"/>
                <w:sz w:val="16"/>
                <w:szCs w:val="16"/>
              </w:rPr>
              <w:t>51,5</w:t>
            </w:r>
          </w:p>
        </w:tc>
        <w:tc>
          <w:tcPr>
            <w:tcW w:w="527" w:type="pct"/>
            <w:vAlign w:val="bottom"/>
          </w:tcPr>
          <w:p w:rsidR="00B67D95" w:rsidRPr="00217957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51,4</w:t>
            </w:r>
          </w:p>
        </w:tc>
        <w:tc>
          <w:tcPr>
            <w:tcW w:w="527" w:type="pct"/>
            <w:vAlign w:val="bottom"/>
          </w:tcPr>
          <w:p w:rsidR="00B67D95" w:rsidRPr="00217957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51,4</w:t>
            </w:r>
          </w:p>
        </w:tc>
        <w:tc>
          <w:tcPr>
            <w:tcW w:w="528" w:type="pct"/>
            <w:vAlign w:val="bottom"/>
          </w:tcPr>
          <w:p w:rsidR="00B67D95" w:rsidRPr="00217957" w:rsidRDefault="00381D66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D66">
              <w:rPr>
                <w:rFonts w:cs="Arial"/>
                <w:color w:val="000000" w:themeColor="text1"/>
                <w:sz w:val="16"/>
                <w:szCs w:val="16"/>
              </w:rPr>
              <w:t>53,4</w:t>
            </w:r>
          </w:p>
        </w:tc>
        <w:tc>
          <w:tcPr>
            <w:tcW w:w="526" w:type="pct"/>
            <w:vAlign w:val="bottom"/>
          </w:tcPr>
          <w:p w:rsidR="00B67D95" w:rsidRPr="006D2F65" w:rsidRDefault="002C3EB2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524" w:type="pct"/>
            <w:vAlign w:val="bottom"/>
          </w:tcPr>
          <w:p w:rsidR="00B67D95" w:rsidRPr="006D2F65" w:rsidRDefault="002C3EB2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</w:tr>
      <w:tr w:rsidR="00B67D95" w:rsidRPr="00217957" w:rsidTr="006D2F65">
        <w:trPr>
          <w:trHeight w:val="57"/>
        </w:trPr>
        <w:tc>
          <w:tcPr>
            <w:tcW w:w="1842" w:type="pct"/>
            <w:vAlign w:val="center"/>
          </w:tcPr>
          <w:p w:rsidR="00B67D95" w:rsidRPr="00217957" w:rsidRDefault="00B67D95" w:rsidP="00B67D95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w wieku:</w:t>
            </w:r>
          </w:p>
        </w:tc>
        <w:tc>
          <w:tcPr>
            <w:tcW w:w="526" w:type="pct"/>
            <w:vAlign w:val="bottom"/>
          </w:tcPr>
          <w:p w:rsidR="00B67D95" w:rsidRPr="00217957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B67D95" w:rsidRPr="00217957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B67D95" w:rsidRPr="00217957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B67D95" w:rsidRPr="00217957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B67D95" w:rsidRPr="006D2F65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B67D95" w:rsidRPr="006D2F65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70E32" w:rsidRPr="00217957" w:rsidTr="00670E32">
        <w:trPr>
          <w:trHeight w:val="57"/>
        </w:trPr>
        <w:tc>
          <w:tcPr>
            <w:tcW w:w="1842" w:type="pct"/>
            <w:vAlign w:val="center"/>
          </w:tcPr>
          <w:p w:rsidR="00670E32" w:rsidRPr="00217957" w:rsidRDefault="00670E32" w:rsidP="00670E3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15-24 lat</w:t>
            </w:r>
          </w:p>
        </w:tc>
        <w:tc>
          <w:tcPr>
            <w:tcW w:w="526" w:type="pct"/>
            <w:vAlign w:val="bottom"/>
          </w:tcPr>
          <w:p w:rsidR="00670E32" w:rsidRPr="00217957" w:rsidRDefault="00670E3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76ED">
              <w:rPr>
                <w:rFonts w:cs="Arial"/>
                <w:color w:val="000000" w:themeColor="text1"/>
                <w:sz w:val="16"/>
                <w:szCs w:val="16"/>
              </w:rPr>
              <w:t>27,4</w:t>
            </w:r>
          </w:p>
        </w:tc>
        <w:tc>
          <w:tcPr>
            <w:tcW w:w="527" w:type="pct"/>
            <w:vAlign w:val="bottom"/>
          </w:tcPr>
          <w:p w:rsidR="00670E32" w:rsidRPr="00217957" w:rsidRDefault="00670E3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27,8</w:t>
            </w:r>
          </w:p>
        </w:tc>
        <w:tc>
          <w:tcPr>
            <w:tcW w:w="527" w:type="pct"/>
            <w:vAlign w:val="bottom"/>
          </w:tcPr>
          <w:p w:rsidR="00670E32" w:rsidRPr="00F15CFF" w:rsidRDefault="00670E3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26,2</w:t>
            </w:r>
          </w:p>
        </w:tc>
        <w:tc>
          <w:tcPr>
            <w:tcW w:w="528" w:type="pct"/>
            <w:vAlign w:val="bottom"/>
          </w:tcPr>
          <w:p w:rsidR="00670E32" w:rsidRPr="00670E32" w:rsidRDefault="00670E3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70E32">
              <w:rPr>
                <w:rFonts w:cs="Arial"/>
                <w:color w:val="000000" w:themeColor="text1"/>
                <w:sz w:val="16"/>
                <w:szCs w:val="16"/>
              </w:rPr>
              <w:t>31,8</w:t>
            </w:r>
          </w:p>
        </w:tc>
        <w:tc>
          <w:tcPr>
            <w:tcW w:w="526" w:type="pct"/>
            <w:vAlign w:val="bottom"/>
          </w:tcPr>
          <w:p w:rsidR="00670E32" w:rsidRPr="006D2F65" w:rsidRDefault="002C3EB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524" w:type="pct"/>
            <w:vAlign w:val="bottom"/>
          </w:tcPr>
          <w:p w:rsidR="00670E32" w:rsidRPr="006D2F65" w:rsidRDefault="002C3EB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</w:tr>
      <w:tr w:rsidR="00670E32" w:rsidRPr="00217957" w:rsidTr="00670E32">
        <w:trPr>
          <w:trHeight w:val="57"/>
        </w:trPr>
        <w:tc>
          <w:tcPr>
            <w:tcW w:w="1842" w:type="pct"/>
            <w:vAlign w:val="center"/>
          </w:tcPr>
          <w:p w:rsidR="00670E32" w:rsidRPr="00217957" w:rsidRDefault="00670E32" w:rsidP="00670E3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25-34</w:t>
            </w:r>
          </w:p>
        </w:tc>
        <w:tc>
          <w:tcPr>
            <w:tcW w:w="526" w:type="pct"/>
            <w:vAlign w:val="bottom"/>
          </w:tcPr>
          <w:p w:rsidR="00670E32" w:rsidRPr="00217957" w:rsidRDefault="00670E3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B76ED">
              <w:rPr>
                <w:rFonts w:cs="Arial"/>
                <w:color w:val="000000" w:themeColor="text1"/>
                <w:sz w:val="16"/>
                <w:szCs w:val="16"/>
              </w:rPr>
              <w:t>78,9</w:t>
            </w:r>
          </w:p>
        </w:tc>
        <w:tc>
          <w:tcPr>
            <w:tcW w:w="527" w:type="pct"/>
            <w:vAlign w:val="bottom"/>
          </w:tcPr>
          <w:p w:rsidR="00670E32" w:rsidRPr="00217957" w:rsidRDefault="00670E3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80,7</w:t>
            </w:r>
          </w:p>
        </w:tc>
        <w:tc>
          <w:tcPr>
            <w:tcW w:w="527" w:type="pct"/>
            <w:vAlign w:val="bottom"/>
          </w:tcPr>
          <w:p w:rsidR="00670E32" w:rsidRPr="00F15CFF" w:rsidRDefault="00670E3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88,1</w:t>
            </w:r>
          </w:p>
        </w:tc>
        <w:tc>
          <w:tcPr>
            <w:tcW w:w="528" w:type="pct"/>
            <w:vAlign w:val="bottom"/>
          </w:tcPr>
          <w:p w:rsidR="00670E32" w:rsidRPr="00670E32" w:rsidRDefault="00670E3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70E32">
              <w:rPr>
                <w:rFonts w:cs="Arial"/>
                <w:color w:val="000000" w:themeColor="text1"/>
                <w:sz w:val="16"/>
                <w:szCs w:val="16"/>
              </w:rPr>
              <w:t>86,1</w:t>
            </w:r>
          </w:p>
        </w:tc>
        <w:tc>
          <w:tcPr>
            <w:tcW w:w="526" w:type="pct"/>
            <w:vAlign w:val="bottom"/>
          </w:tcPr>
          <w:p w:rsidR="00670E32" w:rsidRPr="006D2F65" w:rsidRDefault="002C3EB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5,4</w:t>
            </w:r>
          </w:p>
        </w:tc>
        <w:tc>
          <w:tcPr>
            <w:tcW w:w="524" w:type="pct"/>
            <w:vAlign w:val="bottom"/>
          </w:tcPr>
          <w:p w:rsidR="00670E32" w:rsidRPr="006D2F65" w:rsidRDefault="002C3EB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-2,0</w:t>
            </w:r>
          </w:p>
        </w:tc>
      </w:tr>
      <w:tr w:rsidR="00670E32" w:rsidRPr="00217957" w:rsidTr="00670E32">
        <w:trPr>
          <w:trHeight w:val="57"/>
        </w:trPr>
        <w:tc>
          <w:tcPr>
            <w:tcW w:w="1842" w:type="pct"/>
            <w:vAlign w:val="center"/>
          </w:tcPr>
          <w:p w:rsidR="00670E32" w:rsidRPr="00217957" w:rsidRDefault="00670E32" w:rsidP="00670E3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35-44</w:t>
            </w:r>
          </w:p>
        </w:tc>
        <w:tc>
          <w:tcPr>
            <w:tcW w:w="526" w:type="pct"/>
            <w:vAlign w:val="bottom"/>
          </w:tcPr>
          <w:p w:rsidR="00670E32" w:rsidRPr="00217957" w:rsidRDefault="00670E3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76ED">
              <w:rPr>
                <w:rFonts w:cs="Arial"/>
                <w:color w:val="000000" w:themeColor="text1"/>
                <w:sz w:val="16"/>
                <w:szCs w:val="16"/>
              </w:rPr>
              <w:t>86,3</w:t>
            </w:r>
          </w:p>
        </w:tc>
        <w:tc>
          <w:tcPr>
            <w:tcW w:w="527" w:type="pct"/>
            <w:vAlign w:val="bottom"/>
          </w:tcPr>
          <w:p w:rsidR="00670E32" w:rsidRPr="00217957" w:rsidRDefault="00670E3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86,4</w:t>
            </w:r>
          </w:p>
        </w:tc>
        <w:tc>
          <w:tcPr>
            <w:tcW w:w="527" w:type="pct"/>
            <w:vAlign w:val="bottom"/>
          </w:tcPr>
          <w:p w:rsidR="00670E32" w:rsidRPr="00F15CFF" w:rsidRDefault="00670E3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87,5</w:t>
            </w:r>
          </w:p>
        </w:tc>
        <w:tc>
          <w:tcPr>
            <w:tcW w:w="528" w:type="pct"/>
            <w:vAlign w:val="bottom"/>
          </w:tcPr>
          <w:p w:rsidR="00670E32" w:rsidRPr="00670E32" w:rsidRDefault="00670E3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70E32">
              <w:rPr>
                <w:rFonts w:cs="Arial"/>
                <w:color w:val="000000" w:themeColor="text1"/>
                <w:sz w:val="16"/>
                <w:szCs w:val="16"/>
              </w:rPr>
              <w:t>86,2</w:t>
            </w:r>
          </w:p>
        </w:tc>
        <w:tc>
          <w:tcPr>
            <w:tcW w:w="526" w:type="pct"/>
            <w:vAlign w:val="bottom"/>
          </w:tcPr>
          <w:p w:rsidR="00670E32" w:rsidRPr="006D2F65" w:rsidRDefault="002C3EB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-0,2</w:t>
            </w:r>
          </w:p>
        </w:tc>
        <w:tc>
          <w:tcPr>
            <w:tcW w:w="524" w:type="pct"/>
            <w:vAlign w:val="bottom"/>
          </w:tcPr>
          <w:p w:rsidR="00670E32" w:rsidRPr="006D2F65" w:rsidRDefault="002C3EB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-1,3</w:t>
            </w:r>
          </w:p>
        </w:tc>
      </w:tr>
      <w:tr w:rsidR="00670E32" w:rsidRPr="00217957" w:rsidTr="00670E32">
        <w:trPr>
          <w:trHeight w:val="57"/>
        </w:trPr>
        <w:tc>
          <w:tcPr>
            <w:tcW w:w="1842" w:type="pct"/>
            <w:vAlign w:val="center"/>
          </w:tcPr>
          <w:p w:rsidR="00670E32" w:rsidRPr="00217957" w:rsidRDefault="00670E32" w:rsidP="00670E3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45-54</w:t>
            </w:r>
          </w:p>
        </w:tc>
        <w:tc>
          <w:tcPr>
            <w:tcW w:w="526" w:type="pct"/>
            <w:vAlign w:val="bottom"/>
          </w:tcPr>
          <w:p w:rsidR="00670E32" w:rsidRPr="00217957" w:rsidRDefault="00670E3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76ED">
              <w:rPr>
                <w:rFonts w:cs="Arial"/>
                <w:color w:val="000000" w:themeColor="text1"/>
                <w:sz w:val="16"/>
                <w:szCs w:val="16"/>
              </w:rPr>
              <w:t>80,6</w:t>
            </w:r>
          </w:p>
        </w:tc>
        <w:tc>
          <w:tcPr>
            <w:tcW w:w="527" w:type="pct"/>
            <w:vAlign w:val="bottom"/>
          </w:tcPr>
          <w:p w:rsidR="00670E32" w:rsidRPr="00217957" w:rsidRDefault="00670E3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80,1</w:t>
            </w:r>
          </w:p>
        </w:tc>
        <w:tc>
          <w:tcPr>
            <w:tcW w:w="527" w:type="pct"/>
            <w:vAlign w:val="bottom"/>
          </w:tcPr>
          <w:p w:rsidR="00670E32" w:rsidRPr="00F15CFF" w:rsidRDefault="00670E3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81,5</w:t>
            </w:r>
          </w:p>
        </w:tc>
        <w:tc>
          <w:tcPr>
            <w:tcW w:w="528" w:type="pct"/>
            <w:vAlign w:val="bottom"/>
          </w:tcPr>
          <w:p w:rsidR="00670E32" w:rsidRPr="00670E32" w:rsidRDefault="00670E3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70E32">
              <w:rPr>
                <w:rFonts w:cs="Arial"/>
                <w:color w:val="000000" w:themeColor="text1"/>
                <w:sz w:val="16"/>
                <w:szCs w:val="16"/>
              </w:rPr>
              <w:t>82,9</w:t>
            </w:r>
          </w:p>
        </w:tc>
        <w:tc>
          <w:tcPr>
            <w:tcW w:w="526" w:type="pct"/>
            <w:vAlign w:val="bottom"/>
          </w:tcPr>
          <w:p w:rsidR="00670E32" w:rsidRPr="006D2F65" w:rsidRDefault="002C3EB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524" w:type="pct"/>
            <w:vAlign w:val="bottom"/>
          </w:tcPr>
          <w:p w:rsidR="00670E32" w:rsidRPr="006D2F65" w:rsidRDefault="002C3EB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</w:tr>
      <w:tr w:rsidR="00670E32" w:rsidRPr="00217957" w:rsidTr="00670E32">
        <w:trPr>
          <w:trHeight w:val="57"/>
        </w:trPr>
        <w:tc>
          <w:tcPr>
            <w:tcW w:w="1842" w:type="pct"/>
            <w:vAlign w:val="center"/>
          </w:tcPr>
          <w:p w:rsidR="00670E32" w:rsidRPr="00217957" w:rsidRDefault="00670E32" w:rsidP="00670E3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55 lat i więcej</w:t>
            </w:r>
          </w:p>
        </w:tc>
        <w:tc>
          <w:tcPr>
            <w:tcW w:w="526" w:type="pct"/>
            <w:vAlign w:val="bottom"/>
          </w:tcPr>
          <w:p w:rsidR="00670E32" w:rsidRPr="00217957" w:rsidRDefault="00670E3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76ED">
              <w:rPr>
                <w:rFonts w:cs="Arial"/>
                <w:color w:val="000000" w:themeColor="text1"/>
                <w:sz w:val="16"/>
                <w:szCs w:val="16"/>
              </w:rPr>
              <w:t>23,8</w:t>
            </w:r>
          </w:p>
        </w:tc>
        <w:tc>
          <w:tcPr>
            <w:tcW w:w="527" w:type="pct"/>
            <w:vAlign w:val="bottom"/>
          </w:tcPr>
          <w:p w:rsidR="00670E32" w:rsidRPr="00217957" w:rsidRDefault="00670E3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23,6</w:t>
            </w:r>
          </w:p>
        </w:tc>
        <w:tc>
          <w:tcPr>
            <w:tcW w:w="527" w:type="pct"/>
            <w:vAlign w:val="bottom"/>
          </w:tcPr>
          <w:p w:rsidR="00670E32" w:rsidRPr="00F15CFF" w:rsidRDefault="00670E3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24,3</w:t>
            </w:r>
          </w:p>
        </w:tc>
        <w:tc>
          <w:tcPr>
            <w:tcW w:w="528" w:type="pct"/>
            <w:vAlign w:val="bottom"/>
          </w:tcPr>
          <w:p w:rsidR="00670E32" w:rsidRPr="00670E32" w:rsidRDefault="00670E3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70E32">
              <w:rPr>
                <w:rFonts w:cs="Arial"/>
                <w:color w:val="000000" w:themeColor="text1"/>
                <w:sz w:val="16"/>
                <w:szCs w:val="16"/>
              </w:rPr>
              <w:t>24,6</w:t>
            </w:r>
          </w:p>
        </w:tc>
        <w:tc>
          <w:tcPr>
            <w:tcW w:w="526" w:type="pct"/>
            <w:vAlign w:val="bottom"/>
          </w:tcPr>
          <w:p w:rsidR="00670E32" w:rsidRPr="006D2F65" w:rsidRDefault="002C3EB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524" w:type="pct"/>
            <w:vAlign w:val="bottom"/>
          </w:tcPr>
          <w:p w:rsidR="00670E32" w:rsidRPr="006D2F65" w:rsidRDefault="002C3EB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0,3</w:t>
            </w:r>
          </w:p>
        </w:tc>
      </w:tr>
      <w:tr w:rsidR="00B67D95" w:rsidRPr="00217957" w:rsidTr="006D2F65">
        <w:trPr>
          <w:trHeight w:val="57"/>
        </w:trPr>
        <w:tc>
          <w:tcPr>
            <w:tcW w:w="1842" w:type="pct"/>
            <w:vAlign w:val="center"/>
          </w:tcPr>
          <w:p w:rsidR="00B67D95" w:rsidRPr="00217957" w:rsidRDefault="00B67D95" w:rsidP="00B67D95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wieku:</w:t>
            </w:r>
          </w:p>
        </w:tc>
        <w:tc>
          <w:tcPr>
            <w:tcW w:w="526" w:type="pct"/>
            <w:vAlign w:val="bottom"/>
          </w:tcPr>
          <w:p w:rsidR="00B67D95" w:rsidRPr="00217957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B67D95" w:rsidRPr="00217957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B67D95" w:rsidRPr="00217957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B67D95" w:rsidRPr="00217957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B67D95" w:rsidRPr="006D2F65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B67D95" w:rsidRPr="006D2F65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70E32" w:rsidRPr="00217957" w:rsidTr="007C2E51">
        <w:trPr>
          <w:trHeight w:val="57"/>
        </w:trPr>
        <w:tc>
          <w:tcPr>
            <w:tcW w:w="1842" w:type="pct"/>
            <w:vAlign w:val="center"/>
          </w:tcPr>
          <w:p w:rsidR="00670E32" w:rsidRPr="00217957" w:rsidRDefault="00670E32" w:rsidP="00670E3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produkcyjnym (18-59/64)</w:t>
            </w:r>
            <w:r w:rsidRPr="00217957">
              <w:rPr>
                <w:rFonts w:eastAsiaTheme="majorEastAsia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26" w:type="pct"/>
            <w:vAlign w:val="bottom"/>
          </w:tcPr>
          <w:p w:rsidR="00670E32" w:rsidRPr="00217957" w:rsidRDefault="00670E3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B76ED">
              <w:rPr>
                <w:rFonts w:cs="Arial"/>
                <w:color w:val="000000" w:themeColor="text1"/>
                <w:sz w:val="16"/>
                <w:szCs w:val="16"/>
              </w:rPr>
              <w:t>71,1</w:t>
            </w:r>
          </w:p>
        </w:tc>
        <w:tc>
          <w:tcPr>
            <w:tcW w:w="527" w:type="pct"/>
            <w:vAlign w:val="bottom"/>
          </w:tcPr>
          <w:p w:rsidR="00670E32" w:rsidRPr="00217957" w:rsidRDefault="00670E3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72,5</w:t>
            </w:r>
          </w:p>
        </w:tc>
        <w:tc>
          <w:tcPr>
            <w:tcW w:w="527" w:type="pct"/>
            <w:vAlign w:val="bottom"/>
          </w:tcPr>
          <w:p w:rsidR="00670E32" w:rsidRPr="00217957" w:rsidRDefault="00670E3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75,9</w:t>
            </w:r>
          </w:p>
        </w:tc>
        <w:tc>
          <w:tcPr>
            <w:tcW w:w="528" w:type="pct"/>
          </w:tcPr>
          <w:p w:rsidR="00670E32" w:rsidRPr="00670E32" w:rsidRDefault="00670E3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70E32">
              <w:rPr>
                <w:rFonts w:cs="Arial"/>
                <w:color w:val="000000" w:themeColor="text1"/>
                <w:sz w:val="16"/>
                <w:szCs w:val="16"/>
              </w:rPr>
              <w:t>76,2</w:t>
            </w:r>
          </w:p>
        </w:tc>
        <w:tc>
          <w:tcPr>
            <w:tcW w:w="526" w:type="pct"/>
            <w:vAlign w:val="bottom"/>
          </w:tcPr>
          <w:p w:rsidR="00670E32" w:rsidRPr="006D2F65" w:rsidRDefault="002C3EB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524" w:type="pct"/>
            <w:vAlign w:val="bottom"/>
          </w:tcPr>
          <w:p w:rsidR="00670E32" w:rsidRPr="006D2F65" w:rsidRDefault="002C3EB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0,3</w:t>
            </w:r>
          </w:p>
        </w:tc>
      </w:tr>
      <w:tr w:rsidR="00670E32" w:rsidRPr="00217957" w:rsidTr="007C2E51">
        <w:trPr>
          <w:trHeight w:val="57"/>
        </w:trPr>
        <w:tc>
          <w:tcPr>
            <w:tcW w:w="1842" w:type="pct"/>
            <w:vAlign w:val="center"/>
          </w:tcPr>
          <w:p w:rsidR="00670E32" w:rsidRPr="00217957" w:rsidRDefault="00670E32" w:rsidP="00670E3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15-64 lata (wiek produkcyjny według definicji Eurostat)</w:t>
            </w:r>
          </w:p>
        </w:tc>
        <w:tc>
          <w:tcPr>
            <w:tcW w:w="526" w:type="pct"/>
            <w:vAlign w:val="bottom"/>
          </w:tcPr>
          <w:p w:rsidR="00670E32" w:rsidRPr="00217957" w:rsidRDefault="00670E3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B76ED">
              <w:rPr>
                <w:rFonts w:cs="Arial"/>
                <w:color w:val="000000" w:themeColor="text1"/>
                <w:sz w:val="16"/>
                <w:szCs w:val="16"/>
              </w:rPr>
              <w:t>65,2</w:t>
            </w:r>
          </w:p>
        </w:tc>
        <w:tc>
          <w:tcPr>
            <w:tcW w:w="527" w:type="pct"/>
            <w:vAlign w:val="bottom"/>
          </w:tcPr>
          <w:p w:rsidR="00670E32" w:rsidRPr="00217957" w:rsidRDefault="00670E3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66,8</w:t>
            </w:r>
          </w:p>
        </w:tc>
        <w:tc>
          <w:tcPr>
            <w:tcW w:w="527" w:type="pct"/>
            <w:vAlign w:val="bottom"/>
          </w:tcPr>
          <w:p w:rsidR="00670E32" w:rsidRPr="00217957" w:rsidRDefault="00670E3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69,7</w:t>
            </w:r>
          </w:p>
        </w:tc>
        <w:tc>
          <w:tcPr>
            <w:tcW w:w="528" w:type="pct"/>
          </w:tcPr>
          <w:p w:rsidR="00670E32" w:rsidRPr="00670E32" w:rsidRDefault="00670E3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70E32">
              <w:rPr>
                <w:rFonts w:cs="Arial"/>
                <w:color w:val="000000" w:themeColor="text1"/>
                <w:sz w:val="16"/>
                <w:szCs w:val="16"/>
              </w:rPr>
              <w:t>70,2</w:t>
            </w:r>
          </w:p>
        </w:tc>
        <w:tc>
          <w:tcPr>
            <w:tcW w:w="526" w:type="pct"/>
            <w:vAlign w:val="bottom"/>
          </w:tcPr>
          <w:p w:rsidR="00670E32" w:rsidRPr="006D2F65" w:rsidRDefault="002C3EB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3,4</w:t>
            </w:r>
          </w:p>
        </w:tc>
        <w:tc>
          <w:tcPr>
            <w:tcW w:w="524" w:type="pct"/>
            <w:vAlign w:val="bottom"/>
          </w:tcPr>
          <w:p w:rsidR="00670E32" w:rsidRPr="006D2F65" w:rsidRDefault="002C3EB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0,5</w:t>
            </w:r>
          </w:p>
        </w:tc>
      </w:tr>
      <w:tr w:rsidR="00670E32" w:rsidRPr="00217957" w:rsidTr="007C2E51">
        <w:trPr>
          <w:trHeight w:val="57"/>
        </w:trPr>
        <w:tc>
          <w:tcPr>
            <w:tcW w:w="1842" w:type="pct"/>
            <w:vAlign w:val="center"/>
          </w:tcPr>
          <w:p w:rsidR="00670E32" w:rsidRPr="00217957" w:rsidRDefault="00670E32" w:rsidP="00670E3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lat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i więcej</w:t>
            </w:r>
          </w:p>
        </w:tc>
        <w:tc>
          <w:tcPr>
            <w:tcW w:w="526" w:type="pct"/>
            <w:vAlign w:val="bottom"/>
          </w:tcPr>
          <w:p w:rsidR="00670E32" w:rsidRPr="006B76ED" w:rsidRDefault="00670E3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7" w:type="pct"/>
            <w:vAlign w:val="bottom"/>
          </w:tcPr>
          <w:p w:rsidR="00670E32" w:rsidRPr="00DE6CEE" w:rsidRDefault="00670E3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7" w:type="pct"/>
            <w:vAlign w:val="bottom"/>
          </w:tcPr>
          <w:p w:rsidR="00670E32" w:rsidRPr="00F15CFF" w:rsidRDefault="00670E3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70E32">
              <w:rPr>
                <w:rFonts w:cs="Arial"/>
                <w:color w:val="000000" w:themeColor="text1"/>
                <w:sz w:val="16"/>
                <w:szCs w:val="16"/>
              </w:rPr>
              <w:t>32,0</w:t>
            </w:r>
          </w:p>
        </w:tc>
        <w:tc>
          <w:tcPr>
            <w:tcW w:w="528" w:type="pct"/>
          </w:tcPr>
          <w:p w:rsidR="00670E32" w:rsidRPr="00670E32" w:rsidRDefault="00670E3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70E32">
              <w:rPr>
                <w:rFonts w:cs="Arial"/>
                <w:color w:val="000000" w:themeColor="text1"/>
                <w:sz w:val="16"/>
                <w:szCs w:val="16"/>
              </w:rPr>
              <w:t>32,3</w:t>
            </w:r>
          </w:p>
        </w:tc>
        <w:tc>
          <w:tcPr>
            <w:tcW w:w="526" w:type="pct"/>
            <w:vAlign w:val="bottom"/>
          </w:tcPr>
          <w:p w:rsidR="00670E32" w:rsidRPr="006D2F65" w:rsidRDefault="002C3EB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vAlign w:val="bottom"/>
          </w:tcPr>
          <w:p w:rsidR="00670E32" w:rsidRPr="006D2F65" w:rsidRDefault="002C3EB2" w:rsidP="00670E3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0,3</w:t>
            </w:r>
          </w:p>
        </w:tc>
      </w:tr>
      <w:tr w:rsidR="00381D66" w:rsidRPr="00217957" w:rsidTr="006D2F65">
        <w:trPr>
          <w:trHeight w:val="57"/>
        </w:trPr>
        <w:tc>
          <w:tcPr>
            <w:tcW w:w="1842" w:type="pct"/>
            <w:vAlign w:val="center"/>
          </w:tcPr>
          <w:p w:rsidR="00381D66" w:rsidRPr="00217957" w:rsidRDefault="00381D66" w:rsidP="00381D66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z wykształceniem:</w:t>
            </w:r>
          </w:p>
        </w:tc>
        <w:tc>
          <w:tcPr>
            <w:tcW w:w="526" w:type="pct"/>
            <w:vAlign w:val="bottom"/>
          </w:tcPr>
          <w:p w:rsidR="00381D66" w:rsidRPr="00217957" w:rsidRDefault="00381D66" w:rsidP="00381D6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381D66" w:rsidRPr="00217957" w:rsidRDefault="00381D66" w:rsidP="00381D6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381D66" w:rsidRPr="00217957" w:rsidRDefault="00381D66" w:rsidP="00381D6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381D66" w:rsidRPr="00217957" w:rsidRDefault="00381D66" w:rsidP="00381D6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381D66" w:rsidRPr="006D2F65" w:rsidRDefault="00381D66" w:rsidP="00381D6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381D66" w:rsidRPr="006D2F65" w:rsidRDefault="00381D66" w:rsidP="00381D6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C27D4" w:rsidRPr="00217957" w:rsidTr="004C27D4">
        <w:trPr>
          <w:trHeight w:val="57"/>
        </w:trPr>
        <w:tc>
          <w:tcPr>
            <w:tcW w:w="1842" w:type="pct"/>
            <w:vAlign w:val="center"/>
          </w:tcPr>
          <w:p w:rsidR="004C27D4" w:rsidRPr="00217957" w:rsidRDefault="004C27D4" w:rsidP="004C27D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wyższym</w:t>
            </w:r>
          </w:p>
        </w:tc>
        <w:tc>
          <w:tcPr>
            <w:tcW w:w="526" w:type="pct"/>
            <w:vAlign w:val="bottom"/>
          </w:tcPr>
          <w:p w:rsidR="004C27D4" w:rsidRPr="00217957" w:rsidRDefault="004C27D4" w:rsidP="004C27D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76ED">
              <w:rPr>
                <w:rFonts w:cs="Arial"/>
                <w:color w:val="000000" w:themeColor="text1"/>
                <w:sz w:val="16"/>
                <w:szCs w:val="16"/>
              </w:rPr>
              <w:t>77,0</w:t>
            </w:r>
          </w:p>
        </w:tc>
        <w:tc>
          <w:tcPr>
            <w:tcW w:w="527" w:type="pct"/>
            <w:vAlign w:val="bottom"/>
          </w:tcPr>
          <w:p w:rsidR="004C27D4" w:rsidRPr="00217957" w:rsidRDefault="004C27D4" w:rsidP="004C27D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77,0</w:t>
            </w:r>
          </w:p>
        </w:tc>
        <w:tc>
          <w:tcPr>
            <w:tcW w:w="527" w:type="pct"/>
            <w:vAlign w:val="bottom"/>
          </w:tcPr>
          <w:p w:rsidR="004C27D4" w:rsidRPr="00F15CFF" w:rsidRDefault="004C27D4" w:rsidP="004C27D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81,1</w:t>
            </w:r>
          </w:p>
        </w:tc>
        <w:tc>
          <w:tcPr>
            <w:tcW w:w="528" w:type="pct"/>
            <w:vAlign w:val="bottom"/>
          </w:tcPr>
          <w:p w:rsidR="004C27D4" w:rsidRPr="004C27D4" w:rsidRDefault="004C27D4" w:rsidP="004C27D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27D4">
              <w:rPr>
                <w:rFonts w:cs="Arial"/>
                <w:color w:val="000000" w:themeColor="text1"/>
                <w:sz w:val="16"/>
                <w:szCs w:val="16"/>
              </w:rPr>
              <w:t>78,4</w:t>
            </w:r>
          </w:p>
        </w:tc>
        <w:tc>
          <w:tcPr>
            <w:tcW w:w="526" w:type="pct"/>
            <w:vAlign w:val="bottom"/>
          </w:tcPr>
          <w:p w:rsidR="004C27D4" w:rsidRPr="006D2F65" w:rsidRDefault="002C3EB2" w:rsidP="004C27D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524" w:type="pct"/>
            <w:vAlign w:val="bottom"/>
          </w:tcPr>
          <w:p w:rsidR="004C27D4" w:rsidRPr="006D2F65" w:rsidRDefault="002C3EB2" w:rsidP="004C27D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-2,7</w:t>
            </w:r>
          </w:p>
        </w:tc>
      </w:tr>
      <w:tr w:rsidR="004C27D4" w:rsidRPr="00217957" w:rsidTr="004C27D4">
        <w:trPr>
          <w:trHeight w:val="57"/>
        </w:trPr>
        <w:tc>
          <w:tcPr>
            <w:tcW w:w="1842" w:type="pct"/>
            <w:vAlign w:val="center"/>
          </w:tcPr>
          <w:p w:rsidR="004C27D4" w:rsidRPr="00217957" w:rsidRDefault="004C27D4" w:rsidP="004C27D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policealnym i średnim zawodowym</w:t>
            </w:r>
          </w:p>
        </w:tc>
        <w:tc>
          <w:tcPr>
            <w:tcW w:w="526" w:type="pct"/>
            <w:vAlign w:val="bottom"/>
          </w:tcPr>
          <w:p w:rsidR="004C27D4" w:rsidRPr="00217957" w:rsidRDefault="004C27D4" w:rsidP="004C27D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76ED">
              <w:rPr>
                <w:rFonts w:cs="Arial"/>
                <w:color w:val="000000" w:themeColor="text1"/>
                <w:sz w:val="16"/>
                <w:szCs w:val="16"/>
              </w:rPr>
              <w:t>61,4</w:t>
            </w:r>
          </w:p>
        </w:tc>
        <w:tc>
          <w:tcPr>
            <w:tcW w:w="527" w:type="pct"/>
            <w:vAlign w:val="bottom"/>
          </w:tcPr>
          <w:p w:rsidR="004C27D4" w:rsidRPr="00217957" w:rsidRDefault="004C27D4" w:rsidP="004C27D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61,0</w:t>
            </w:r>
          </w:p>
        </w:tc>
        <w:tc>
          <w:tcPr>
            <w:tcW w:w="527" w:type="pct"/>
            <w:vAlign w:val="bottom"/>
          </w:tcPr>
          <w:p w:rsidR="004C27D4" w:rsidRPr="00F15CFF" w:rsidRDefault="004C27D4" w:rsidP="004C27D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61,2</w:t>
            </w:r>
          </w:p>
        </w:tc>
        <w:tc>
          <w:tcPr>
            <w:tcW w:w="528" w:type="pct"/>
            <w:vAlign w:val="bottom"/>
          </w:tcPr>
          <w:p w:rsidR="004C27D4" w:rsidRPr="004C27D4" w:rsidRDefault="004C27D4" w:rsidP="004C27D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27D4">
              <w:rPr>
                <w:rFonts w:cs="Arial"/>
                <w:color w:val="000000" w:themeColor="text1"/>
                <w:sz w:val="16"/>
                <w:szCs w:val="16"/>
              </w:rPr>
              <w:t>63,2</w:t>
            </w:r>
          </w:p>
        </w:tc>
        <w:tc>
          <w:tcPr>
            <w:tcW w:w="526" w:type="pct"/>
            <w:vAlign w:val="bottom"/>
          </w:tcPr>
          <w:p w:rsidR="004C27D4" w:rsidRPr="006D2F65" w:rsidRDefault="002C3EB2" w:rsidP="004C27D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524" w:type="pct"/>
            <w:vAlign w:val="bottom"/>
          </w:tcPr>
          <w:p w:rsidR="004C27D4" w:rsidRPr="006D2F65" w:rsidRDefault="002C3EB2" w:rsidP="004C27D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</w:tr>
      <w:tr w:rsidR="004C27D4" w:rsidRPr="00217957" w:rsidTr="004C27D4">
        <w:trPr>
          <w:trHeight w:val="57"/>
        </w:trPr>
        <w:tc>
          <w:tcPr>
            <w:tcW w:w="1842" w:type="pct"/>
            <w:vAlign w:val="center"/>
          </w:tcPr>
          <w:p w:rsidR="004C27D4" w:rsidRPr="00217957" w:rsidRDefault="004C27D4" w:rsidP="004C27D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średnim ogólnokształcącym</w:t>
            </w:r>
          </w:p>
        </w:tc>
        <w:tc>
          <w:tcPr>
            <w:tcW w:w="526" w:type="pct"/>
            <w:vAlign w:val="bottom"/>
          </w:tcPr>
          <w:p w:rsidR="004C27D4" w:rsidRPr="00217957" w:rsidRDefault="004C27D4" w:rsidP="004C27D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76ED">
              <w:rPr>
                <w:rFonts w:cs="Arial"/>
                <w:color w:val="000000" w:themeColor="text1"/>
                <w:sz w:val="16"/>
                <w:szCs w:val="16"/>
              </w:rPr>
              <w:t>47,0</w:t>
            </w:r>
          </w:p>
        </w:tc>
        <w:tc>
          <w:tcPr>
            <w:tcW w:w="527" w:type="pct"/>
            <w:vAlign w:val="bottom"/>
          </w:tcPr>
          <w:p w:rsidR="004C27D4" w:rsidRPr="00217957" w:rsidRDefault="004C27D4" w:rsidP="004C27D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44,7</w:t>
            </w:r>
          </w:p>
        </w:tc>
        <w:tc>
          <w:tcPr>
            <w:tcW w:w="527" w:type="pct"/>
            <w:vAlign w:val="bottom"/>
          </w:tcPr>
          <w:p w:rsidR="004C27D4" w:rsidRPr="00F15CFF" w:rsidRDefault="004C27D4" w:rsidP="004C27D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45,8</w:t>
            </w:r>
          </w:p>
        </w:tc>
        <w:tc>
          <w:tcPr>
            <w:tcW w:w="528" w:type="pct"/>
            <w:vAlign w:val="bottom"/>
          </w:tcPr>
          <w:p w:rsidR="004C27D4" w:rsidRPr="004C27D4" w:rsidRDefault="004C27D4" w:rsidP="004C27D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27D4">
              <w:rPr>
                <w:rFonts w:cs="Arial"/>
                <w:color w:val="000000" w:themeColor="text1"/>
                <w:sz w:val="16"/>
                <w:szCs w:val="16"/>
              </w:rPr>
              <w:t>52,9</w:t>
            </w:r>
          </w:p>
        </w:tc>
        <w:tc>
          <w:tcPr>
            <w:tcW w:w="526" w:type="pct"/>
            <w:vAlign w:val="bottom"/>
          </w:tcPr>
          <w:p w:rsidR="004C27D4" w:rsidRPr="006D2F65" w:rsidRDefault="002C3EB2" w:rsidP="004C27D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8,2</w:t>
            </w:r>
          </w:p>
        </w:tc>
        <w:tc>
          <w:tcPr>
            <w:tcW w:w="524" w:type="pct"/>
            <w:vAlign w:val="bottom"/>
          </w:tcPr>
          <w:p w:rsidR="004C27D4" w:rsidRPr="006D2F65" w:rsidRDefault="002C3EB2" w:rsidP="004C27D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</w:tr>
      <w:tr w:rsidR="004C27D4" w:rsidRPr="00217957" w:rsidTr="004C27D4">
        <w:trPr>
          <w:trHeight w:val="57"/>
        </w:trPr>
        <w:tc>
          <w:tcPr>
            <w:tcW w:w="1842" w:type="pct"/>
            <w:vAlign w:val="center"/>
          </w:tcPr>
          <w:p w:rsidR="004C27D4" w:rsidRPr="00217957" w:rsidRDefault="004C27D4" w:rsidP="004C27D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zasadniczym zawodowym</w:t>
            </w:r>
          </w:p>
        </w:tc>
        <w:tc>
          <w:tcPr>
            <w:tcW w:w="526" w:type="pct"/>
            <w:vAlign w:val="bottom"/>
          </w:tcPr>
          <w:p w:rsidR="004C27D4" w:rsidRPr="00217957" w:rsidRDefault="004C27D4" w:rsidP="004C27D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76ED">
              <w:rPr>
                <w:rFonts w:cs="Arial"/>
                <w:color w:val="000000" w:themeColor="text1"/>
                <w:sz w:val="16"/>
                <w:szCs w:val="16"/>
              </w:rPr>
              <w:t>50,2</w:t>
            </w:r>
          </w:p>
        </w:tc>
        <w:tc>
          <w:tcPr>
            <w:tcW w:w="527" w:type="pct"/>
            <w:vAlign w:val="bottom"/>
          </w:tcPr>
          <w:p w:rsidR="004C27D4" w:rsidRPr="00217957" w:rsidRDefault="004C27D4" w:rsidP="004C27D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49,9</w:t>
            </w:r>
          </w:p>
        </w:tc>
        <w:tc>
          <w:tcPr>
            <w:tcW w:w="527" w:type="pct"/>
            <w:vAlign w:val="bottom"/>
          </w:tcPr>
          <w:p w:rsidR="004C27D4" w:rsidRPr="00F15CFF" w:rsidRDefault="004C27D4" w:rsidP="004C27D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50,2</w:t>
            </w:r>
          </w:p>
        </w:tc>
        <w:tc>
          <w:tcPr>
            <w:tcW w:w="528" w:type="pct"/>
            <w:vAlign w:val="bottom"/>
          </w:tcPr>
          <w:p w:rsidR="004C27D4" w:rsidRPr="004C27D4" w:rsidRDefault="004C27D4" w:rsidP="004C27D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27D4">
              <w:rPr>
                <w:rFonts w:cs="Arial"/>
                <w:color w:val="000000" w:themeColor="text1"/>
                <w:sz w:val="16"/>
                <w:szCs w:val="16"/>
              </w:rPr>
              <w:t>49,1</w:t>
            </w:r>
          </w:p>
        </w:tc>
        <w:tc>
          <w:tcPr>
            <w:tcW w:w="526" w:type="pct"/>
            <w:vAlign w:val="bottom"/>
          </w:tcPr>
          <w:p w:rsidR="004C27D4" w:rsidRPr="006D2F65" w:rsidRDefault="002C3EB2" w:rsidP="004C27D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-0,8</w:t>
            </w:r>
          </w:p>
        </w:tc>
        <w:tc>
          <w:tcPr>
            <w:tcW w:w="524" w:type="pct"/>
            <w:vAlign w:val="bottom"/>
          </w:tcPr>
          <w:p w:rsidR="004C27D4" w:rsidRPr="006D2F65" w:rsidRDefault="002C3EB2" w:rsidP="004C27D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-1,1</w:t>
            </w:r>
          </w:p>
        </w:tc>
      </w:tr>
      <w:tr w:rsidR="004C27D4" w:rsidRPr="00217957" w:rsidTr="004C27D4">
        <w:trPr>
          <w:trHeight w:val="57"/>
        </w:trPr>
        <w:tc>
          <w:tcPr>
            <w:tcW w:w="1842" w:type="pct"/>
            <w:vAlign w:val="center"/>
          </w:tcPr>
          <w:p w:rsidR="004C27D4" w:rsidRPr="00217957" w:rsidRDefault="004C27D4" w:rsidP="004C27D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gimnazjalnym, podstawowym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i niepełnym podstawowym</w:t>
            </w:r>
          </w:p>
        </w:tc>
        <w:tc>
          <w:tcPr>
            <w:tcW w:w="526" w:type="pct"/>
            <w:vAlign w:val="bottom"/>
          </w:tcPr>
          <w:p w:rsidR="004C27D4" w:rsidRPr="00217957" w:rsidRDefault="004C27D4" w:rsidP="004C27D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76ED">
              <w:rPr>
                <w:rFonts w:cs="Arial"/>
                <w:color w:val="000000" w:themeColor="text1"/>
                <w:sz w:val="16"/>
                <w:szCs w:val="16"/>
              </w:rPr>
              <w:t>12,4</w:t>
            </w:r>
          </w:p>
        </w:tc>
        <w:tc>
          <w:tcPr>
            <w:tcW w:w="527" w:type="pct"/>
            <w:vAlign w:val="bottom"/>
          </w:tcPr>
          <w:p w:rsidR="004C27D4" w:rsidRPr="00217957" w:rsidRDefault="004C27D4" w:rsidP="004C27D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14,0</w:t>
            </w:r>
          </w:p>
        </w:tc>
        <w:tc>
          <w:tcPr>
            <w:tcW w:w="527" w:type="pct"/>
            <w:vAlign w:val="bottom"/>
          </w:tcPr>
          <w:p w:rsidR="004C27D4" w:rsidRPr="00F15CFF" w:rsidRDefault="004C27D4" w:rsidP="004C27D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11,0</w:t>
            </w:r>
          </w:p>
        </w:tc>
        <w:tc>
          <w:tcPr>
            <w:tcW w:w="528" w:type="pct"/>
            <w:vAlign w:val="bottom"/>
          </w:tcPr>
          <w:p w:rsidR="004C27D4" w:rsidRPr="004C27D4" w:rsidRDefault="004C27D4" w:rsidP="004C27D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27D4">
              <w:rPr>
                <w:rFonts w:cs="Arial"/>
                <w:color w:val="000000" w:themeColor="text1"/>
                <w:sz w:val="16"/>
                <w:szCs w:val="16"/>
              </w:rPr>
              <w:t>14,1</w:t>
            </w:r>
          </w:p>
        </w:tc>
        <w:tc>
          <w:tcPr>
            <w:tcW w:w="526" w:type="pct"/>
            <w:vAlign w:val="bottom"/>
          </w:tcPr>
          <w:p w:rsidR="004C27D4" w:rsidRPr="006D2F65" w:rsidRDefault="002C3EB2" w:rsidP="004C27D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524" w:type="pct"/>
            <w:vAlign w:val="bottom"/>
          </w:tcPr>
          <w:p w:rsidR="004C27D4" w:rsidRPr="006D2F65" w:rsidRDefault="002C3EB2" w:rsidP="004C27D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</w:tr>
    </w:tbl>
    <w:p w:rsidR="00217957" w:rsidRPr="00217957" w:rsidRDefault="00217957" w:rsidP="00217957">
      <w:pPr>
        <w:rPr>
          <w:spacing w:val="-4"/>
          <w:sz w:val="16"/>
          <w:szCs w:val="16"/>
        </w:rPr>
      </w:pPr>
      <w:r w:rsidRPr="00217957">
        <w:rPr>
          <w:spacing w:val="-4"/>
          <w:sz w:val="16"/>
          <w:szCs w:val="16"/>
        </w:rPr>
        <w:t xml:space="preserve">a 18-59 lat dla kobiet, 18-64 lat dla mężczyzn.  </w:t>
      </w: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B83FE5" w:rsidRDefault="00B83FE5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8656D3" w:rsidRPr="00217957" w:rsidRDefault="00217957" w:rsidP="00E670AA">
      <w:pPr>
        <w:ind w:left="851" w:hanging="851"/>
        <w:rPr>
          <w:shd w:val="clear" w:color="auto" w:fill="FFFFFF"/>
        </w:rPr>
      </w:pPr>
      <w:r w:rsidRPr="00D80CAA">
        <w:rPr>
          <w:b/>
          <w:sz w:val="18"/>
        </w:rPr>
        <w:t xml:space="preserve">Tablica </w:t>
      </w:r>
      <w:r>
        <w:rPr>
          <w:b/>
          <w:sz w:val="18"/>
        </w:rPr>
        <w:t>5</w:t>
      </w:r>
      <w:r w:rsidRPr="00D80CAA">
        <w:rPr>
          <w:b/>
          <w:sz w:val="18"/>
        </w:rPr>
        <w:t xml:space="preserve">. </w:t>
      </w:r>
      <w:r>
        <w:rPr>
          <w:b/>
          <w:sz w:val="18"/>
        </w:rPr>
        <w:t>Bezrobotni</w:t>
      </w:r>
    </w:p>
    <w:tbl>
      <w:tblPr>
        <w:tblStyle w:val="Siatkatabelijasna1"/>
        <w:tblpPr w:leftFromText="141" w:rightFromText="141" w:vertAnchor="text" w:horzAnchor="margin" w:tblpY="114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66"/>
        <w:gridCol w:w="849"/>
        <w:gridCol w:w="848"/>
        <w:gridCol w:w="850"/>
        <w:gridCol w:w="850"/>
        <w:gridCol w:w="848"/>
        <w:gridCol w:w="869"/>
      </w:tblGrid>
      <w:tr w:rsidR="0063489E" w:rsidRPr="00217957" w:rsidTr="0063489E">
        <w:trPr>
          <w:trHeight w:val="213"/>
        </w:trPr>
        <w:tc>
          <w:tcPr>
            <w:tcW w:w="1835" w:type="pct"/>
            <w:vMerge w:val="restart"/>
            <w:vAlign w:val="center"/>
          </w:tcPr>
          <w:p w:rsidR="0063489E" w:rsidRPr="00217957" w:rsidRDefault="0063489E" w:rsidP="00B67D95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21795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5" w:type="pct"/>
            <w:vAlign w:val="center"/>
          </w:tcPr>
          <w:p w:rsidR="0063489E" w:rsidRPr="00217957" w:rsidRDefault="0063489E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25" w:type="pct"/>
            <w:vAlign w:val="center"/>
          </w:tcPr>
          <w:p w:rsidR="0063489E" w:rsidRPr="00217957" w:rsidRDefault="0063489E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114" w:type="pct"/>
            <w:gridSpan w:val="4"/>
            <w:vAlign w:val="center"/>
          </w:tcPr>
          <w:p w:rsidR="0063489E" w:rsidRPr="00217957" w:rsidRDefault="0063489E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="0063489E" w:rsidRPr="00217957" w:rsidTr="004D0546">
        <w:trPr>
          <w:trHeight w:val="88"/>
        </w:trPr>
        <w:tc>
          <w:tcPr>
            <w:tcW w:w="1835" w:type="pct"/>
            <w:vMerge/>
            <w:vAlign w:val="center"/>
          </w:tcPr>
          <w:p w:rsidR="0063489E" w:rsidRPr="00217957" w:rsidRDefault="0063489E" w:rsidP="0063489E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0" w:type="pct"/>
            <w:gridSpan w:val="2"/>
            <w:vMerge w:val="restart"/>
            <w:vAlign w:val="center"/>
          </w:tcPr>
          <w:p w:rsidR="0063489E" w:rsidRPr="00217957" w:rsidRDefault="0063489E" w:rsidP="0063489E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6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63489E" w:rsidRPr="00217957" w:rsidRDefault="0063489E" w:rsidP="0063489E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526" w:type="pct"/>
            <w:vMerge w:val="restart"/>
            <w:tcBorders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63489E" w:rsidRPr="00217957" w:rsidRDefault="0063489E" w:rsidP="0063489E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63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63489E" w:rsidRPr="00217957" w:rsidRDefault="0063489E" w:rsidP="0063489E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B67D95" w:rsidRPr="00217957" w:rsidTr="004D0546">
        <w:trPr>
          <w:trHeight w:val="904"/>
        </w:trPr>
        <w:tc>
          <w:tcPr>
            <w:tcW w:w="1835" w:type="pct"/>
            <w:vMerge/>
            <w:tcBorders>
              <w:bottom w:val="single" w:sz="4" w:space="0" w:color="212492"/>
            </w:tcBorders>
            <w:vAlign w:val="center"/>
          </w:tcPr>
          <w:p w:rsidR="00B67D95" w:rsidRPr="00217957" w:rsidRDefault="00B67D95" w:rsidP="00B67D95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0" w:type="pct"/>
            <w:gridSpan w:val="2"/>
            <w:vMerge/>
            <w:tcBorders>
              <w:bottom w:val="single" w:sz="4" w:space="0" w:color="212492"/>
            </w:tcBorders>
            <w:vAlign w:val="center"/>
          </w:tcPr>
          <w:p w:rsidR="00B67D95" w:rsidRPr="00217957" w:rsidRDefault="00B67D95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Merge/>
            <w:tcBorders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B67D95" w:rsidRPr="00217957" w:rsidRDefault="00B67D95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Merge/>
            <w:tcBorders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B67D95" w:rsidRPr="00217957" w:rsidRDefault="00B67D95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B67D95" w:rsidRPr="00217957" w:rsidRDefault="00B67D95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538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7D95" w:rsidRPr="00217957" w:rsidRDefault="00B67D95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3A7E3B" w:rsidRPr="00217957" w:rsidTr="00B67D95">
        <w:trPr>
          <w:trHeight w:val="81"/>
        </w:trPr>
        <w:tc>
          <w:tcPr>
            <w:tcW w:w="1835" w:type="pct"/>
            <w:vMerge/>
            <w:tcBorders>
              <w:bottom w:val="single" w:sz="12" w:space="0" w:color="212492"/>
            </w:tcBorders>
            <w:vAlign w:val="center"/>
          </w:tcPr>
          <w:p w:rsidR="003A7E3B" w:rsidRPr="00217957" w:rsidRDefault="003A7E3B" w:rsidP="003A7E3B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102" w:type="pct"/>
            <w:gridSpan w:val="4"/>
            <w:tcBorders>
              <w:bottom w:val="single" w:sz="12" w:space="0" w:color="212492"/>
            </w:tcBorders>
            <w:vAlign w:val="center"/>
          </w:tcPr>
          <w:p w:rsidR="003A7E3B" w:rsidRPr="00217957" w:rsidRDefault="003A7E3B" w:rsidP="003A7E3B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525" w:type="pct"/>
            <w:vMerge/>
            <w:tcBorders>
              <w:bottom w:val="single" w:sz="12" w:space="0" w:color="212492"/>
            </w:tcBorders>
            <w:vAlign w:val="center"/>
          </w:tcPr>
          <w:p w:rsidR="003A7E3B" w:rsidRPr="00217957" w:rsidRDefault="003A7E3B" w:rsidP="003A7E3B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bottom w:val="single" w:sz="12" w:space="0" w:color="212492"/>
            </w:tcBorders>
            <w:vAlign w:val="center"/>
          </w:tcPr>
          <w:p w:rsidR="003A7E3B" w:rsidRPr="00217957" w:rsidRDefault="003A7E3B" w:rsidP="003A7E3B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094EBD" w:rsidRPr="00217957" w:rsidTr="007C2E51">
        <w:trPr>
          <w:trHeight w:val="57"/>
        </w:trPr>
        <w:tc>
          <w:tcPr>
            <w:tcW w:w="1835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94EBD" w:rsidRPr="00217957" w:rsidRDefault="00094EBD" w:rsidP="00094EBD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565DF">
              <w:rPr>
                <w:rFonts w:cs="Arial"/>
                <w:b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40491">
              <w:rPr>
                <w:rFonts w:cs="Arial"/>
                <w:b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526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94EBD" w:rsidRPr="00F15CFF" w:rsidRDefault="00094EBD" w:rsidP="00094EBD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b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526" w:type="pct"/>
            <w:tcBorders>
              <w:top w:val="single" w:sz="12" w:space="0" w:color="212492"/>
              <w:bottom w:val="single" w:sz="4" w:space="0" w:color="212492"/>
            </w:tcBorders>
          </w:tcPr>
          <w:p w:rsidR="00094EBD" w:rsidRPr="00094EBD" w:rsidRDefault="00094EBD" w:rsidP="00094EBD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94EBD">
              <w:rPr>
                <w:rFonts w:cs="Arial"/>
                <w:b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538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102,7</w:t>
            </w:r>
          </w:p>
        </w:tc>
      </w:tr>
      <w:tr w:rsidR="00094EBD" w:rsidRPr="00217957" w:rsidTr="007C2E51">
        <w:trPr>
          <w:trHeight w:val="57"/>
        </w:trPr>
        <w:tc>
          <w:tcPr>
            <w:tcW w:w="1835" w:type="pct"/>
            <w:tcBorders>
              <w:top w:val="single" w:sz="4" w:space="0" w:color="212492"/>
            </w:tcBorders>
            <w:vAlign w:val="center"/>
          </w:tcPr>
          <w:p w:rsidR="00094EBD" w:rsidRPr="00217957" w:rsidRDefault="00094EBD" w:rsidP="00094EBD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5" w:type="pct"/>
            <w:tcBorders>
              <w:top w:val="single" w:sz="4" w:space="0" w:color="212492"/>
            </w:tcBorders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525" w:type="pct"/>
            <w:tcBorders>
              <w:top w:val="single" w:sz="4" w:space="0" w:color="212492"/>
            </w:tcBorders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526" w:type="pct"/>
            <w:tcBorders>
              <w:top w:val="single" w:sz="4" w:space="0" w:color="212492"/>
            </w:tcBorders>
            <w:vAlign w:val="bottom"/>
          </w:tcPr>
          <w:p w:rsidR="00094EBD" w:rsidRPr="00F15CFF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26" w:type="pct"/>
            <w:tcBorders>
              <w:top w:val="single" w:sz="4" w:space="0" w:color="212492"/>
            </w:tcBorders>
          </w:tcPr>
          <w:p w:rsidR="00094EBD" w:rsidRPr="00094EBD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94EBD"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525" w:type="pct"/>
            <w:tcBorders>
              <w:top w:val="single" w:sz="4" w:space="0" w:color="212492"/>
            </w:tcBorders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538" w:type="pct"/>
            <w:tcBorders>
              <w:top w:val="single" w:sz="4" w:space="0" w:color="212492"/>
            </w:tcBorders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169,2</w:t>
            </w:r>
          </w:p>
        </w:tc>
      </w:tr>
      <w:tr w:rsidR="00094EBD" w:rsidRPr="00217957" w:rsidTr="007C2E51">
        <w:trPr>
          <w:trHeight w:val="57"/>
        </w:trPr>
        <w:tc>
          <w:tcPr>
            <w:tcW w:w="1835" w:type="pct"/>
            <w:vAlign w:val="center"/>
          </w:tcPr>
          <w:p w:rsidR="00094EBD" w:rsidRPr="00217957" w:rsidRDefault="00094EBD" w:rsidP="00094EBD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5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525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26" w:type="pct"/>
            <w:vAlign w:val="bottom"/>
          </w:tcPr>
          <w:p w:rsidR="00094EBD" w:rsidRPr="00F15CFF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526" w:type="pct"/>
          </w:tcPr>
          <w:p w:rsidR="00094EBD" w:rsidRPr="00094EBD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94EBD"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525" w:type="pct"/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123,1</w:t>
            </w:r>
          </w:p>
        </w:tc>
        <w:tc>
          <w:tcPr>
            <w:tcW w:w="538" w:type="pct"/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66,7</w:t>
            </w:r>
          </w:p>
        </w:tc>
      </w:tr>
      <w:tr w:rsidR="00094EBD" w:rsidRPr="00217957" w:rsidTr="007C2E51">
        <w:trPr>
          <w:trHeight w:val="57"/>
        </w:trPr>
        <w:tc>
          <w:tcPr>
            <w:tcW w:w="1835" w:type="pct"/>
            <w:vAlign w:val="center"/>
          </w:tcPr>
          <w:p w:rsidR="00094EBD" w:rsidRPr="00217957" w:rsidRDefault="00094EBD" w:rsidP="00094EBD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5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525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526" w:type="pct"/>
            <w:vAlign w:val="bottom"/>
          </w:tcPr>
          <w:p w:rsidR="00094EBD" w:rsidRPr="00F15CFF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526" w:type="pct"/>
          </w:tcPr>
          <w:p w:rsidR="00094EBD" w:rsidRPr="00094EBD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94EBD"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525" w:type="pct"/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112,5</w:t>
            </w:r>
          </w:p>
        </w:tc>
        <w:tc>
          <w:tcPr>
            <w:tcW w:w="538" w:type="pct"/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094EBD" w:rsidRPr="00217957" w:rsidTr="007C2E51">
        <w:trPr>
          <w:trHeight w:val="57"/>
        </w:trPr>
        <w:tc>
          <w:tcPr>
            <w:tcW w:w="1835" w:type="pct"/>
            <w:vAlign w:val="center"/>
          </w:tcPr>
          <w:p w:rsidR="00094EBD" w:rsidRPr="00217957" w:rsidRDefault="00094EBD" w:rsidP="00094EBD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5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525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26" w:type="pct"/>
            <w:vAlign w:val="bottom"/>
          </w:tcPr>
          <w:p w:rsidR="00094EBD" w:rsidRPr="00F15CFF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26" w:type="pct"/>
          </w:tcPr>
          <w:p w:rsidR="00094EBD" w:rsidRPr="00094EBD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94EBD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525" w:type="pct"/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122,2</w:t>
            </w:r>
          </w:p>
        </w:tc>
        <w:tc>
          <w:tcPr>
            <w:tcW w:w="538" w:type="pct"/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110,0</w:t>
            </w:r>
          </w:p>
        </w:tc>
      </w:tr>
      <w:tr w:rsidR="00B67D95" w:rsidRPr="00217957" w:rsidTr="006D2F65">
        <w:trPr>
          <w:trHeight w:val="57"/>
        </w:trPr>
        <w:tc>
          <w:tcPr>
            <w:tcW w:w="1835" w:type="pct"/>
            <w:vAlign w:val="center"/>
          </w:tcPr>
          <w:p w:rsidR="00B67D95" w:rsidRPr="00217957" w:rsidRDefault="00B67D95" w:rsidP="00B67D95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Według metod poszukiwania pracy:</w:t>
            </w:r>
          </w:p>
        </w:tc>
        <w:tc>
          <w:tcPr>
            <w:tcW w:w="525" w:type="pct"/>
            <w:vAlign w:val="bottom"/>
          </w:tcPr>
          <w:p w:rsidR="00B67D95" w:rsidRPr="00217957" w:rsidRDefault="00B67D95" w:rsidP="00B67D95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B67D95" w:rsidRPr="00217957" w:rsidRDefault="00B67D95" w:rsidP="00B67D95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B67D95" w:rsidRPr="00217957" w:rsidRDefault="00B67D95" w:rsidP="00B67D95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B67D95" w:rsidRPr="00217957" w:rsidRDefault="00B67D95" w:rsidP="00B67D95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B67D95" w:rsidRPr="006D2F65" w:rsidRDefault="00B67D95" w:rsidP="00B67D95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8" w:type="pct"/>
            <w:vAlign w:val="bottom"/>
          </w:tcPr>
          <w:p w:rsidR="00B67D95" w:rsidRPr="006D2F65" w:rsidRDefault="00B67D95" w:rsidP="00B67D95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94EBD" w:rsidRPr="00217957" w:rsidTr="00C138C7">
        <w:trPr>
          <w:trHeight w:val="57"/>
        </w:trPr>
        <w:tc>
          <w:tcPr>
            <w:tcW w:w="1835" w:type="pct"/>
            <w:vAlign w:val="center"/>
          </w:tcPr>
          <w:p w:rsidR="00094EBD" w:rsidRPr="00217957" w:rsidRDefault="00094EBD" w:rsidP="00094EBD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poprzez biuro pracy</w:t>
            </w:r>
          </w:p>
        </w:tc>
        <w:tc>
          <w:tcPr>
            <w:tcW w:w="525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525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526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526" w:type="pct"/>
            <w:vAlign w:val="bottom"/>
          </w:tcPr>
          <w:p w:rsidR="00094EBD" w:rsidRPr="00094EBD" w:rsidRDefault="00094EBD" w:rsidP="00C138C7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94EBD"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525" w:type="pct"/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150,0</w:t>
            </w:r>
          </w:p>
        </w:tc>
        <w:tc>
          <w:tcPr>
            <w:tcW w:w="538" w:type="pct"/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92,3</w:t>
            </w:r>
          </w:p>
        </w:tc>
      </w:tr>
      <w:tr w:rsidR="00094EBD" w:rsidRPr="00217957" w:rsidTr="00C138C7">
        <w:trPr>
          <w:trHeight w:val="57"/>
        </w:trPr>
        <w:tc>
          <w:tcPr>
            <w:tcW w:w="1835" w:type="pct"/>
            <w:vAlign w:val="center"/>
          </w:tcPr>
          <w:p w:rsidR="00094EBD" w:rsidRPr="00217957" w:rsidRDefault="00094EBD" w:rsidP="00094EBD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zamieszczanie, odpowiadanie na ogłoszenia</w:t>
            </w:r>
          </w:p>
        </w:tc>
        <w:tc>
          <w:tcPr>
            <w:tcW w:w="525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525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526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26" w:type="pct"/>
            <w:vAlign w:val="bottom"/>
          </w:tcPr>
          <w:p w:rsidR="00094EBD" w:rsidRPr="00094EBD" w:rsidRDefault="00094EBD" w:rsidP="00C138C7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94EBD"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525" w:type="pct"/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538" w:type="pct"/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87,5</w:t>
            </w:r>
          </w:p>
        </w:tc>
      </w:tr>
      <w:tr w:rsidR="00094EBD" w:rsidRPr="00217957" w:rsidTr="00C138C7">
        <w:trPr>
          <w:trHeight w:val="57"/>
        </w:trPr>
        <w:tc>
          <w:tcPr>
            <w:tcW w:w="1835" w:type="pct"/>
            <w:vAlign w:val="center"/>
          </w:tcPr>
          <w:p w:rsidR="00094EBD" w:rsidRPr="00217957" w:rsidRDefault="00094EBD" w:rsidP="00094EBD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poprzez krewnych i znajomych</w:t>
            </w:r>
          </w:p>
        </w:tc>
        <w:tc>
          <w:tcPr>
            <w:tcW w:w="525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525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526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526" w:type="pct"/>
            <w:vAlign w:val="bottom"/>
          </w:tcPr>
          <w:p w:rsidR="00094EBD" w:rsidRPr="00094EBD" w:rsidRDefault="00094EBD" w:rsidP="00C138C7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94EBD"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525" w:type="pct"/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122,7</w:t>
            </w:r>
          </w:p>
        </w:tc>
        <w:tc>
          <w:tcPr>
            <w:tcW w:w="538" w:type="pct"/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128,6</w:t>
            </w:r>
          </w:p>
        </w:tc>
      </w:tr>
      <w:tr w:rsidR="00094EBD" w:rsidRPr="00217957" w:rsidTr="00C138C7">
        <w:trPr>
          <w:trHeight w:val="57"/>
        </w:trPr>
        <w:tc>
          <w:tcPr>
            <w:tcW w:w="1835" w:type="pct"/>
            <w:vAlign w:val="center"/>
          </w:tcPr>
          <w:p w:rsidR="00094EBD" w:rsidRPr="00217957" w:rsidRDefault="00094EBD" w:rsidP="00094EBD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bezpośrednio w zakładzie pracy</w:t>
            </w:r>
          </w:p>
        </w:tc>
        <w:tc>
          <w:tcPr>
            <w:tcW w:w="525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525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26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26" w:type="pct"/>
            <w:vAlign w:val="bottom"/>
          </w:tcPr>
          <w:p w:rsidR="00094EBD" w:rsidRPr="00094EBD" w:rsidRDefault="00094EBD" w:rsidP="00C138C7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94EBD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525" w:type="pct"/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55,0</w:t>
            </w:r>
          </w:p>
        </w:tc>
        <w:tc>
          <w:tcPr>
            <w:tcW w:w="538" w:type="pct"/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84,6</w:t>
            </w:r>
          </w:p>
        </w:tc>
      </w:tr>
      <w:tr w:rsidR="00B67D95" w:rsidRPr="00217957" w:rsidTr="006D2F65">
        <w:trPr>
          <w:trHeight w:val="57"/>
        </w:trPr>
        <w:tc>
          <w:tcPr>
            <w:tcW w:w="1835" w:type="pct"/>
            <w:vAlign w:val="center"/>
          </w:tcPr>
          <w:p w:rsidR="00B67D95" w:rsidRPr="00217957" w:rsidRDefault="00B67D95" w:rsidP="00B67D95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Według czasu poszukiwania pracy:</w:t>
            </w:r>
          </w:p>
        </w:tc>
        <w:tc>
          <w:tcPr>
            <w:tcW w:w="525" w:type="pct"/>
            <w:vAlign w:val="bottom"/>
          </w:tcPr>
          <w:p w:rsidR="00B67D95" w:rsidRPr="00217957" w:rsidRDefault="00B67D95" w:rsidP="00B67D95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B67D95" w:rsidRPr="00217957" w:rsidRDefault="00B67D95" w:rsidP="00B67D95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B67D95" w:rsidRPr="00217957" w:rsidRDefault="00B67D95" w:rsidP="00B67D95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B67D95" w:rsidRPr="00217957" w:rsidRDefault="00B67D95" w:rsidP="00B67D95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B67D95" w:rsidRPr="006D2F65" w:rsidRDefault="00B67D95" w:rsidP="00B67D95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8" w:type="pct"/>
            <w:vAlign w:val="bottom"/>
          </w:tcPr>
          <w:p w:rsidR="00B67D95" w:rsidRPr="006D2F65" w:rsidRDefault="00B67D95" w:rsidP="00B67D95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94EBD" w:rsidRPr="00217957" w:rsidTr="006D2F65">
        <w:trPr>
          <w:trHeight w:val="57"/>
        </w:trPr>
        <w:tc>
          <w:tcPr>
            <w:tcW w:w="1835" w:type="pct"/>
            <w:vAlign w:val="center"/>
          </w:tcPr>
          <w:p w:rsidR="00094EBD" w:rsidRPr="00217957" w:rsidRDefault="00094EBD" w:rsidP="00094EBD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 miesiące i mniej</w:t>
            </w:r>
          </w:p>
        </w:tc>
        <w:tc>
          <w:tcPr>
            <w:tcW w:w="525" w:type="pct"/>
            <w:vAlign w:val="bottom"/>
          </w:tcPr>
          <w:p w:rsidR="00094EBD" w:rsidRPr="00AB280E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25" w:type="pct"/>
            <w:vAlign w:val="bottom"/>
          </w:tcPr>
          <w:p w:rsidR="00094EBD" w:rsidRPr="00AB280E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26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526" w:type="pct"/>
            <w:vAlign w:val="bottom"/>
          </w:tcPr>
          <w:p w:rsidR="00094EBD" w:rsidRPr="00217957" w:rsidRDefault="00C138C7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525" w:type="pct"/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106,7</w:t>
            </w:r>
          </w:p>
        </w:tc>
        <w:tc>
          <w:tcPr>
            <w:tcW w:w="538" w:type="pct"/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64,0</w:t>
            </w:r>
          </w:p>
        </w:tc>
      </w:tr>
      <w:tr w:rsidR="00094EBD" w:rsidRPr="00217957" w:rsidTr="006D2F65">
        <w:trPr>
          <w:trHeight w:val="57"/>
        </w:trPr>
        <w:tc>
          <w:tcPr>
            <w:tcW w:w="1835" w:type="pct"/>
            <w:vAlign w:val="center"/>
          </w:tcPr>
          <w:p w:rsidR="00094EBD" w:rsidRPr="00217957" w:rsidRDefault="00094EBD" w:rsidP="00094EBD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4-6</w:t>
            </w:r>
          </w:p>
        </w:tc>
        <w:tc>
          <w:tcPr>
            <w:tcW w:w="525" w:type="pct"/>
            <w:vAlign w:val="bottom"/>
          </w:tcPr>
          <w:p w:rsidR="00094EBD" w:rsidRPr="00AB280E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25" w:type="pct"/>
            <w:vAlign w:val="bottom"/>
          </w:tcPr>
          <w:p w:rsidR="00094EBD" w:rsidRPr="00AB280E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26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26" w:type="pct"/>
            <w:vAlign w:val="bottom"/>
          </w:tcPr>
          <w:p w:rsidR="00094EBD" w:rsidRPr="00217957" w:rsidRDefault="00C138C7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25" w:type="pct"/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166,7</w:t>
            </w:r>
          </w:p>
        </w:tc>
        <w:tc>
          <w:tcPr>
            <w:tcW w:w="538" w:type="pct"/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166,7</w:t>
            </w:r>
          </w:p>
        </w:tc>
      </w:tr>
      <w:tr w:rsidR="00094EBD" w:rsidRPr="00217957" w:rsidTr="006D2F65">
        <w:trPr>
          <w:trHeight w:val="57"/>
        </w:trPr>
        <w:tc>
          <w:tcPr>
            <w:tcW w:w="1835" w:type="pct"/>
            <w:vAlign w:val="center"/>
          </w:tcPr>
          <w:p w:rsidR="00094EBD" w:rsidRPr="00217957" w:rsidRDefault="00094EBD" w:rsidP="00094EBD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7-12</w:t>
            </w:r>
          </w:p>
        </w:tc>
        <w:tc>
          <w:tcPr>
            <w:tcW w:w="525" w:type="pct"/>
            <w:vAlign w:val="bottom"/>
          </w:tcPr>
          <w:p w:rsidR="00094EBD" w:rsidRPr="00AB280E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25" w:type="pct"/>
            <w:vAlign w:val="bottom"/>
          </w:tcPr>
          <w:p w:rsidR="00094EBD" w:rsidRPr="00AB280E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26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vAlign w:val="bottom"/>
          </w:tcPr>
          <w:p w:rsidR="00094EBD" w:rsidRPr="00217957" w:rsidRDefault="00C138C7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38" w:type="pct"/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094EBD" w:rsidRPr="00217957" w:rsidTr="006D2F65">
        <w:trPr>
          <w:trHeight w:val="57"/>
        </w:trPr>
        <w:tc>
          <w:tcPr>
            <w:tcW w:w="1835" w:type="pct"/>
            <w:vAlign w:val="center"/>
          </w:tcPr>
          <w:p w:rsidR="00094EBD" w:rsidRPr="00217957" w:rsidRDefault="00094EBD" w:rsidP="00094EBD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13 miesięcy i więcej</w:t>
            </w:r>
          </w:p>
        </w:tc>
        <w:tc>
          <w:tcPr>
            <w:tcW w:w="525" w:type="pct"/>
            <w:vAlign w:val="bottom"/>
          </w:tcPr>
          <w:p w:rsidR="00094EBD" w:rsidRPr="00AB280E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525" w:type="pct"/>
            <w:vAlign w:val="bottom"/>
          </w:tcPr>
          <w:p w:rsidR="00094EBD" w:rsidRPr="00AB280E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vAlign w:val="bottom"/>
          </w:tcPr>
          <w:p w:rsidR="00094EBD" w:rsidRPr="00217957" w:rsidRDefault="00C138C7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38" w:type="pct"/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094EBD" w:rsidRPr="00217957" w:rsidTr="006D2F65">
        <w:trPr>
          <w:trHeight w:val="57"/>
        </w:trPr>
        <w:tc>
          <w:tcPr>
            <w:tcW w:w="1835" w:type="pct"/>
            <w:vAlign w:val="center"/>
          </w:tcPr>
          <w:p w:rsidR="00094EBD" w:rsidRPr="00217957" w:rsidRDefault="00094EBD" w:rsidP="00094EBD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Źródła rekrutacji bezrobotnych:</w:t>
            </w:r>
          </w:p>
        </w:tc>
        <w:tc>
          <w:tcPr>
            <w:tcW w:w="525" w:type="pct"/>
            <w:vAlign w:val="bottom"/>
          </w:tcPr>
          <w:p w:rsidR="00094EBD" w:rsidRPr="00AB280E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094EBD" w:rsidRPr="00AB280E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094EBD" w:rsidRPr="006D2F65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8" w:type="pct"/>
            <w:vAlign w:val="bottom"/>
          </w:tcPr>
          <w:p w:rsidR="00094EBD" w:rsidRPr="006D2F65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94EBD" w:rsidRPr="00217957" w:rsidTr="006D2F65">
        <w:trPr>
          <w:trHeight w:val="57"/>
        </w:trPr>
        <w:tc>
          <w:tcPr>
            <w:tcW w:w="1835" w:type="pct"/>
            <w:vAlign w:val="center"/>
          </w:tcPr>
          <w:p w:rsidR="00094EBD" w:rsidRPr="00217957" w:rsidRDefault="00094EBD" w:rsidP="00094EBD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stracili pracę</w:t>
            </w:r>
          </w:p>
        </w:tc>
        <w:tc>
          <w:tcPr>
            <w:tcW w:w="525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525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526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26" w:type="pct"/>
            <w:vAlign w:val="bottom"/>
          </w:tcPr>
          <w:p w:rsidR="00094EBD" w:rsidRPr="00217957" w:rsidRDefault="0059393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525" w:type="pct"/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127,3</w:t>
            </w:r>
          </w:p>
        </w:tc>
        <w:tc>
          <w:tcPr>
            <w:tcW w:w="538" w:type="pct"/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155,6</w:t>
            </w:r>
          </w:p>
        </w:tc>
      </w:tr>
      <w:tr w:rsidR="00094EBD" w:rsidRPr="00217957" w:rsidTr="006D2F65">
        <w:trPr>
          <w:trHeight w:val="57"/>
        </w:trPr>
        <w:tc>
          <w:tcPr>
            <w:tcW w:w="1835" w:type="pct"/>
            <w:vAlign w:val="center"/>
          </w:tcPr>
          <w:p w:rsidR="00094EBD" w:rsidRPr="00217957" w:rsidRDefault="00094EBD" w:rsidP="00094EBD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zrezygnowali z pracy</w:t>
            </w:r>
          </w:p>
        </w:tc>
        <w:tc>
          <w:tcPr>
            <w:tcW w:w="525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25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26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26" w:type="pct"/>
            <w:vAlign w:val="bottom"/>
          </w:tcPr>
          <w:p w:rsidR="00094EBD" w:rsidRPr="00217957" w:rsidRDefault="0059393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38" w:type="pct"/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094EBD" w:rsidRPr="00217957" w:rsidTr="006D2F65">
        <w:trPr>
          <w:trHeight w:val="57"/>
        </w:trPr>
        <w:tc>
          <w:tcPr>
            <w:tcW w:w="1835" w:type="pct"/>
            <w:vAlign w:val="center"/>
          </w:tcPr>
          <w:p w:rsidR="00094EBD" w:rsidRPr="00217957" w:rsidRDefault="00094EBD" w:rsidP="00094EBD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powracają do pracy po przerwie</w:t>
            </w:r>
          </w:p>
        </w:tc>
        <w:tc>
          <w:tcPr>
            <w:tcW w:w="525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525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26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26" w:type="pct"/>
            <w:vAlign w:val="bottom"/>
          </w:tcPr>
          <w:p w:rsidR="00094EBD" w:rsidRPr="00217957" w:rsidRDefault="0059393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525" w:type="pct"/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130,8</w:t>
            </w:r>
          </w:p>
        </w:tc>
        <w:tc>
          <w:tcPr>
            <w:tcW w:w="538" w:type="pct"/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85,0</w:t>
            </w:r>
          </w:p>
        </w:tc>
      </w:tr>
      <w:tr w:rsidR="00094EBD" w:rsidRPr="00217957" w:rsidTr="006D2F65">
        <w:trPr>
          <w:trHeight w:val="57"/>
        </w:trPr>
        <w:tc>
          <w:tcPr>
            <w:tcW w:w="1835" w:type="pct"/>
            <w:vAlign w:val="center"/>
          </w:tcPr>
          <w:p w:rsidR="00094EBD" w:rsidRPr="00217957" w:rsidRDefault="00094EBD" w:rsidP="00094EBD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podejmują pracę po raz pierwszy</w:t>
            </w:r>
          </w:p>
        </w:tc>
        <w:tc>
          <w:tcPr>
            <w:tcW w:w="525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525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vAlign w:val="bottom"/>
          </w:tcPr>
          <w:p w:rsidR="00094EBD" w:rsidRPr="00217957" w:rsidRDefault="0059393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38" w:type="pct"/>
            <w:vAlign w:val="bottom"/>
          </w:tcPr>
          <w:p w:rsidR="00094EBD" w:rsidRPr="006D2F65" w:rsidRDefault="00333535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094EBD" w:rsidRPr="00217957" w:rsidTr="00B67D95">
        <w:trPr>
          <w:trHeight w:val="57"/>
        </w:trPr>
        <w:tc>
          <w:tcPr>
            <w:tcW w:w="1835" w:type="pct"/>
            <w:vAlign w:val="center"/>
          </w:tcPr>
          <w:p w:rsidR="00094EBD" w:rsidRPr="00217957" w:rsidRDefault="00094EBD" w:rsidP="00094EBD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Przeciętny czas poszukiwania pracy</w:t>
            </w:r>
          </w:p>
        </w:tc>
        <w:tc>
          <w:tcPr>
            <w:tcW w:w="2102" w:type="pct"/>
            <w:gridSpan w:val="4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w miesiącach</w:t>
            </w:r>
          </w:p>
        </w:tc>
        <w:tc>
          <w:tcPr>
            <w:tcW w:w="1063" w:type="pct"/>
            <w:gridSpan w:val="2"/>
            <w:vAlign w:val="bottom"/>
          </w:tcPr>
          <w:p w:rsidR="00094EBD" w:rsidRPr="00217957" w:rsidRDefault="00094EBD" w:rsidP="00094EB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C138C7" w:rsidRPr="00217957" w:rsidTr="00C138C7">
        <w:trPr>
          <w:trHeight w:val="57"/>
        </w:trPr>
        <w:tc>
          <w:tcPr>
            <w:tcW w:w="1835" w:type="pct"/>
            <w:vAlign w:val="center"/>
          </w:tcPr>
          <w:p w:rsidR="00C138C7" w:rsidRPr="00217957" w:rsidRDefault="00C138C7" w:rsidP="00C138C7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5" w:type="pct"/>
            <w:vAlign w:val="bottom"/>
          </w:tcPr>
          <w:p w:rsidR="00C138C7" w:rsidRPr="00737047" w:rsidRDefault="00C138C7" w:rsidP="00C138C7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565DF">
              <w:rPr>
                <w:rFonts w:cs="Arial"/>
                <w:b/>
                <w:color w:val="000000" w:themeColor="text1"/>
                <w:sz w:val="16"/>
                <w:szCs w:val="16"/>
              </w:rPr>
              <w:t>9,7</w:t>
            </w:r>
          </w:p>
        </w:tc>
        <w:tc>
          <w:tcPr>
            <w:tcW w:w="525" w:type="pct"/>
            <w:vAlign w:val="bottom"/>
          </w:tcPr>
          <w:p w:rsidR="00C138C7" w:rsidRPr="00737047" w:rsidRDefault="00C138C7" w:rsidP="00C138C7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8,9</w:t>
            </w:r>
          </w:p>
        </w:tc>
        <w:tc>
          <w:tcPr>
            <w:tcW w:w="526" w:type="pct"/>
            <w:vAlign w:val="bottom"/>
          </w:tcPr>
          <w:p w:rsidR="00C138C7" w:rsidRPr="00737047" w:rsidRDefault="00C138C7" w:rsidP="00C138C7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4,6</w:t>
            </w:r>
          </w:p>
        </w:tc>
        <w:tc>
          <w:tcPr>
            <w:tcW w:w="526" w:type="pct"/>
            <w:vAlign w:val="bottom"/>
          </w:tcPr>
          <w:p w:rsidR="00C138C7" w:rsidRPr="00C138C7" w:rsidRDefault="00C138C7" w:rsidP="00C138C7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138C7">
              <w:rPr>
                <w:rFonts w:cs="Arial"/>
                <w:b/>
                <w:color w:val="000000" w:themeColor="text1"/>
                <w:sz w:val="16"/>
                <w:szCs w:val="16"/>
              </w:rPr>
              <w:t>6,5</w:t>
            </w:r>
          </w:p>
        </w:tc>
        <w:tc>
          <w:tcPr>
            <w:tcW w:w="525" w:type="pct"/>
            <w:vAlign w:val="bottom"/>
          </w:tcPr>
          <w:p w:rsidR="00C138C7" w:rsidRPr="006D2F65" w:rsidRDefault="00333535" w:rsidP="00C138C7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73,0</w:t>
            </w:r>
          </w:p>
        </w:tc>
        <w:tc>
          <w:tcPr>
            <w:tcW w:w="538" w:type="pct"/>
            <w:vAlign w:val="bottom"/>
          </w:tcPr>
          <w:p w:rsidR="00C138C7" w:rsidRPr="006D2F65" w:rsidRDefault="00333535" w:rsidP="00C138C7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141,3</w:t>
            </w:r>
          </w:p>
        </w:tc>
      </w:tr>
      <w:tr w:rsidR="00C138C7" w:rsidRPr="00217957" w:rsidTr="00C138C7">
        <w:trPr>
          <w:trHeight w:val="57"/>
        </w:trPr>
        <w:tc>
          <w:tcPr>
            <w:tcW w:w="1835" w:type="pct"/>
            <w:vAlign w:val="center"/>
          </w:tcPr>
          <w:p w:rsidR="00C138C7" w:rsidRPr="00217957" w:rsidRDefault="00C138C7" w:rsidP="00C138C7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5" w:type="pct"/>
            <w:vAlign w:val="bottom"/>
          </w:tcPr>
          <w:p w:rsidR="00C138C7" w:rsidRPr="00217957" w:rsidRDefault="00C138C7" w:rsidP="00C138C7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565DF">
              <w:rPr>
                <w:rFonts w:cs="Arial"/>
                <w:color w:val="000000" w:themeColor="text1"/>
                <w:sz w:val="16"/>
                <w:szCs w:val="16"/>
              </w:rPr>
              <w:t>9,6</w:t>
            </w:r>
          </w:p>
        </w:tc>
        <w:tc>
          <w:tcPr>
            <w:tcW w:w="525" w:type="pct"/>
            <w:vAlign w:val="bottom"/>
          </w:tcPr>
          <w:p w:rsidR="00C138C7" w:rsidRPr="00217957" w:rsidRDefault="00C138C7" w:rsidP="00C138C7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8,1</w:t>
            </w:r>
          </w:p>
        </w:tc>
        <w:tc>
          <w:tcPr>
            <w:tcW w:w="526" w:type="pct"/>
            <w:vAlign w:val="bottom"/>
          </w:tcPr>
          <w:p w:rsidR="00C138C7" w:rsidRPr="00217957" w:rsidRDefault="00C138C7" w:rsidP="00C138C7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526" w:type="pct"/>
            <w:vAlign w:val="bottom"/>
          </w:tcPr>
          <w:p w:rsidR="00C138C7" w:rsidRPr="00C138C7" w:rsidRDefault="00C138C7" w:rsidP="00C138C7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38C7"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525" w:type="pct"/>
            <w:vAlign w:val="bottom"/>
          </w:tcPr>
          <w:p w:rsidR="00C138C7" w:rsidRPr="006D2F65" w:rsidRDefault="00333535" w:rsidP="00C138C7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82,7</w:t>
            </w:r>
          </w:p>
        </w:tc>
        <w:tc>
          <w:tcPr>
            <w:tcW w:w="538" w:type="pct"/>
            <w:vAlign w:val="bottom"/>
          </w:tcPr>
          <w:p w:rsidR="00C138C7" w:rsidRPr="006D2F65" w:rsidRDefault="00333535" w:rsidP="00C138C7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191,4</w:t>
            </w:r>
          </w:p>
        </w:tc>
      </w:tr>
      <w:tr w:rsidR="00C138C7" w:rsidRPr="00217957" w:rsidTr="00C138C7">
        <w:trPr>
          <w:trHeight w:val="57"/>
        </w:trPr>
        <w:tc>
          <w:tcPr>
            <w:tcW w:w="1835" w:type="pct"/>
            <w:vAlign w:val="center"/>
          </w:tcPr>
          <w:p w:rsidR="00C138C7" w:rsidRPr="00217957" w:rsidRDefault="00C138C7" w:rsidP="00C138C7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5" w:type="pct"/>
            <w:vAlign w:val="bottom"/>
          </w:tcPr>
          <w:p w:rsidR="00C138C7" w:rsidRPr="00217957" w:rsidRDefault="00C138C7" w:rsidP="00C138C7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9,8</w:t>
            </w:r>
          </w:p>
        </w:tc>
        <w:tc>
          <w:tcPr>
            <w:tcW w:w="525" w:type="pct"/>
            <w:vAlign w:val="bottom"/>
          </w:tcPr>
          <w:p w:rsidR="00C138C7" w:rsidRPr="00217957" w:rsidRDefault="00C138C7" w:rsidP="00C138C7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10,0</w:t>
            </w:r>
          </w:p>
        </w:tc>
        <w:tc>
          <w:tcPr>
            <w:tcW w:w="526" w:type="pct"/>
            <w:vAlign w:val="bottom"/>
          </w:tcPr>
          <w:p w:rsidR="00C138C7" w:rsidRPr="00217957" w:rsidRDefault="00C138C7" w:rsidP="00C138C7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526" w:type="pct"/>
            <w:vAlign w:val="bottom"/>
          </w:tcPr>
          <w:p w:rsidR="00C138C7" w:rsidRPr="00C138C7" w:rsidRDefault="00C138C7" w:rsidP="00C138C7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38C7"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525" w:type="pct"/>
            <w:vAlign w:val="bottom"/>
          </w:tcPr>
          <w:p w:rsidR="00C138C7" w:rsidRPr="006D2F65" w:rsidRDefault="00333535" w:rsidP="00C138C7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63,0</w:t>
            </w:r>
          </w:p>
        </w:tc>
        <w:tc>
          <w:tcPr>
            <w:tcW w:w="538" w:type="pct"/>
            <w:vAlign w:val="bottom"/>
          </w:tcPr>
          <w:p w:rsidR="00C138C7" w:rsidRPr="006D2F65" w:rsidRDefault="00333535" w:rsidP="00C138C7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</w:tr>
      <w:tr w:rsidR="00C138C7" w:rsidRPr="00217957" w:rsidTr="00C138C7">
        <w:trPr>
          <w:trHeight w:val="57"/>
        </w:trPr>
        <w:tc>
          <w:tcPr>
            <w:tcW w:w="1835" w:type="pct"/>
            <w:vAlign w:val="center"/>
          </w:tcPr>
          <w:p w:rsidR="00C138C7" w:rsidRPr="00217957" w:rsidRDefault="00C138C7" w:rsidP="00C138C7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5" w:type="pct"/>
            <w:vAlign w:val="bottom"/>
          </w:tcPr>
          <w:p w:rsidR="00C138C7" w:rsidRPr="00217957" w:rsidRDefault="00C138C7" w:rsidP="00C138C7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525" w:type="pct"/>
            <w:vAlign w:val="bottom"/>
          </w:tcPr>
          <w:p w:rsidR="00C138C7" w:rsidRPr="00217957" w:rsidRDefault="00C138C7" w:rsidP="00C138C7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  <w:tc>
          <w:tcPr>
            <w:tcW w:w="526" w:type="pct"/>
            <w:vAlign w:val="bottom"/>
          </w:tcPr>
          <w:p w:rsidR="00C138C7" w:rsidRPr="00217957" w:rsidRDefault="00C138C7" w:rsidP="00C138C7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3,8</w:t>
            </w:r>
          </w:p>
        </w:tc>
        <w:tc>
          <w:tcPr>
            <w:tcW w:w="526" w:type="pct"/>
            <w:vAlign w:val="bottom"/>
          </w:tcPr>
          <w:p w:rsidR="00C138C7" w:rsidRPr="00C138C7" w:rsidRDefault="00C138C7" w:rsidP="00C138C7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38C7">
              <w:rPr>
                <w:rFonts w:cs="Arial"/>
                <w:color w:val="000000" w:themeColor="text1"/>
                <w:sz w:val="16"/>
                <w:szCs w:val="16"/>
              </w:rPr>
              <w:t>6,6</w:t>
            </w:r>
          </w:p>
        </w:tc>
        <w:tc>
          <w:tcPr>
            <w:tcW w:w="525" w:type="pct"/>
            <w:vAlign w:val="bottom"/>
          </w:tcPr>
          <w:p w:rsidR="00C138C7" w:rsidRPr="006D2F65" w:rsidRDefault="00333535" w:rsidP="00C138C7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88,0</w:t>
            </w:r>
          </w:p>
        </w:tc>
        <w:tc>
          <w:tcPr>
            <w:tcW w:w="538" w:type="pct"/>
            <w:vAlign w:val="bottom"/>
          </w:tcPr>
          <w:p w:rsidR="00C138C7" w:rsidRPr="006D2F65" w:rsidRDefault="00333535" w:rsidP="00C138C7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173,7</w:t>
            </w:r>
          </w:p>
        </w:tc>
      </w:tr>
      <w:tr w:rsidR="00C138C7" w:rsidRPr="00217957" w:rsidTr="00C138C7">
        <w:trPr>
          <w:trHeight w:val="57"/>
        </w:trPr>
        <w:tc>
          <w:tcPr>
            <w:tcW w:w="1835" w:type="pct"/>
            <w:vAlign w:val="center"/>
          </w:tcPr>
          <w:p w:rsidR="00C138C7" w:rsidRPr="00217957" w:rsidRDefault="00C138C7" w:rsidP="00C138C7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5" w:type="pct"/>
            <w:vAlign w:val="bottom"/>
          </w:tcPr>
          <w:p w:rsidR="00C138C7" w:rsidRPr="00217957" w:rsidRDefault="00C138C7" w:rsidP="00C138C7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11,5</w:t>
            </w:r>
          </w:p>
        </w:tc>
        <w:tc>
          <w:tcPr>
            <w:tcW w:w="525" w:type="pct"/>
            <w:vAlign w:val="bottom"/>
          </w:tcPr>
          <w:p w:rsidR="00C138C7" w:rsidRPr="00217957" w:rsidRDefault="00C138C7" w:rsidP="00C138C7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12,5</w:t>
            </w:r>
          </w:p>
        </w:tc>
        <w:tc>
          <w:tcPr>
            <w:tcW w:w="526" w:type="pct"/>
            <w:vAlign w:val="bottom"/>
          </w:tcPr>
          <w:p w:rsidR="00C138C7" w:rsidRPr="00217957" w:rsidRDefault="00C138C7" w:rsidP="00C138C7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526" w:type="pct"/>
            <w:vAlign w:val="bottom"/>
          </w:tcPr>
          <w:p w:rsidR="00C138C7" w:rsidRPr="00C138C7" w:rsidRDefault="00C138C7" w:rsidP="00C138C7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38C7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525" w:type="pct"/>
            <w:vAlign w:val="bottom"/>
          </w:tcPr>
          <w:p w:rsidR="00C138C7" w:rsidRPr="006D2F65" w:rsidRDefault="00333535" w:rsidP="00C138C7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48,0</w:t>
            </w:r>
          </w:p>
        </w:tc>
        <w:tc>
          <w:tcPr>
            <w:tcW w:w="538" w:type="pct"/>
            <w:vAlign w:val="bottom"/>
          </w:tcPr>
          <w:p w:rsidR="00C138C7" w:rsidRPr="006D2F65" w:rsidRDefault="00333535" w:rsidP="00C138C7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82,2</w:t>
            </w:r>
          </w:p>
        </w:tc>
      </w:tr>
    </w:tbl>
    <w:p w:rsidR="008656D3" w:rsidRDefault="008656D3" w:rsidP="00E670AA">
      <w:pPr>
        <w:ind w:left="851" w:hanging="851"/>
        <w:rPr>
          <w:shd w:val="clear" w:color="auto" w:fill="FFFFFF"/>
        </w:rPr>
      </w:pPr>
    </w:p>
    <w:p w:rsidR="00737047" w:rsidRDefault="00737047" w:rsidP="00E670AA">
      <w:pPr>
        <w:ind w:left="851" w:hanging="851"/>
        <w:rPr>
          <w:shd w:val="clear" w:color="auto" w:fill="FFFFFF"/>
        </w:rPr>
      </w:pPr>
    </w:p>
    <w:p w:rsidR="00C54BFA" w:rsidRDefault="00C54BFA" w:rsidP="00E670AA">
      <w:pPr>
        <w:ind w:left="851" w:hanging="851"/>
        <w:rPr>
          <w:shd w:val="clear" w:color="auto" w:fill="FFFFFF"/>
        </w:rPr>
      </w:pPr>
    </w:p>
    <w:p w:rsidR="00C54BFA" w:rsidRPr="00217957" w:rsidRDefault="00C54BFA" w:rsidP="00E670AA">
      <w:pPr>
        <w:ind w:left="851" w:hanging="851"/>
        <w:rPr>
          <w:shd w:val="clear" w:color="auto" w:fill="FFFFFF"/>
        </w:rPr>
      </w:pPr>
    </w:p>
    <w:p w:rsidR="00B83FE5" w:rsidRDefault="00B83FE5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172EC4" w:rsidRPr="00172EC4" w:rsidRDefault="00172EC4" w:rsidP="00172EC4">
      <w:r w:rsidRPr="00172EC4">
        <w:rPr>
          <w:b/>
          <w:sz w:val="18"/>
        </w:rPr>
        <w:t>Tablica 6. Stopa bezrobocia</w:t>
      </w:r>
    </w:p>
    <w:tbl>
      <w:tblPr>
        <w:tblStyle w:val="Siatkatabelijasna11"/>
        <w:tblpPr w:leftFromText="141" w:rightFromText="141" w:vertAnchor="text" w:horzAnchor="margin" w:tblpY="38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76"/>
        <w:gridCol w:w="850"/>
        <w:gridCol w:w="852"/>
        <w:gridCol w:w="852"/>
        <w:gridCol w:w="853"/>
        <w:gridCol w:w="850"/>
        <w:gridCol w:w="847"/>
      </w:tblGrid>
      <w:tr w:rsidR="0063489E" w:rsidRPr="00172EC4" w:rsidTr="0063489E">
        <w:trPr>
          <w:trHeight w:val="213"/>
        </w:trPr>
        <w:tc>
          <w:tcPr>
            <w:tcW w:w="1842" w:type="pct"/>
            <w:vMerge w:val="restart"/>
            <w:vAlign w:val="center"/>
          </w:tcPr>
          <w:p w:rsidR="0063489E" w:rsidRPr="00172EC4" w:rsidRDefault="0063489E" w:rsidP="00B67D95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172EC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6" w:type="pct"/>
            <w:vAlign w:val="center"/>
          </w:tcPr>
          <w:p w:rsidR="0063489E" w:rsidRPr="00172EC4" w:rsidRDefault="0063489E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27" w:type="pct"/>
            <w:vAlign w:val="center"/>
          </w:tcPr>
          <w:p w:rsidR="0063489E" w:rsidRPr="00172EC4" w:rsidRDefault="0063489E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105" w:type="pct"/>
            <w:gridSpan w:val="4"/>
            <w:vAlign w:val="center"/>
          </w:tcPr>
          <w:p w:rsidR="0063489E" w:rsidRPr="00172EC4" w:rsidRDefault="0063489E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="0063489E" w:rsidRPr="00172EC4" w:rsidTr="00446B7E">
        <w:trPr>
          <w:trHeight w:val="88"/>
        </w:trPr>
        <w:tc>
          <w:tcPr>
            <w:tcW w:w="1842" w:type="pct"/>
            <w:vMerge/>
            <w:vAlign w:val="center"/>
          </w:tcPr>
          <w:p w:rsidR="0063489E" w:rsidRPr="00172EC4" w:rsidRDefault="0063489E" w:rsidP="0063489E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 w:val="restart"/>
            <w:vAlign w:val="center"/>
          </w:tcPr>
          <w:p w:rsidR="0063489E" w:rsidRPr="00217957" w:rsidRDefault="0063489E" w:rsidP="0063489E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7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63489E" w:rsidRPr="00217957" w:rsidRDefault="0063489E" w:rsidP="0063489E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528" w:type="pct"/>
            <w:vMerge w:val="restart"/>
            <w:tcBorders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63489E" w:rsidRPr="00217957" w:rsidRDefault="0063489E" w:rsidP="0063489E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50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63489E" w:rsidRPr="00172EC4" w:rsidRDefault="0063489E" w:rsidP="0063489E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262D8D" w:rsidRPr="00172EC4" w:rsidTr="00446B7E">
        <w:trPr>
          <w:trHeight w:val="200"/>
        </w:trPr>
        <w:tc>
          <w:tcPr>
            <w:tcW w:w="1842" w:type="pct"/>
            <w:vMerge/>
            <w:vAlign w:val="center"/>
          </w:tcPr>
          <w:p w:rsidR="00262D8D" w:rsidRPr="00172EC4" w:rsidRDefault="00262D8D" w:rsidP="00262D8D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Mar>
              <w:left w:w="23" w:type="dxa"/>
              <w:right w:w="23" w:type="dxa"/>
            </w:tcMar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Mar>
              <w:left w:w="23" w:type="dxa"/>
              <w:right w:w="23" w:type="dxa"/>
            </w:tcMar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pct"/>
            <w:gridSpan w:val="2"/>
            <w:tcBorders>
              <w:top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+/- w porównaniu z</w:t>
            </w:r>
          </w:p>
        </w:tc>
      </w:tr>
      <w:tr w:rsidR="00B67D95" w:rsidRPr="00172EC4" w:rsidTr="00446B7E">
        <w:trPr>
          <w:trHeight w:val="580"/>
        </w:trPr>
        <w:tc>
          <w:tcPr>
            <w:tcW w:w="1842" w:type="pct"/>
            <w:vMerge/>
            <w:vAlign w:val="center"/>
          </w:tcPr>
          <w:p w:rsidR="00B67D95" w:rsidRPr="00172EC4" w:rsidRDefault="00B67D95" w:rsidP="00B67D95">
            <w:pPr>
              <w:keepNext/>
              <w:tabs>
                <w:tab w:val="right" w:leader="dot" w:pos="4139"/>
              </w:tabs>
              <w:spacing w:before="24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vAlign w:val="center"/>
          </w:tcPr>
          <w:p w:rsidR="00B67D95" w:rsidRPr="00172EC4" w:rsidRDefault="00B67D95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Mar>
              <w:left w:w="23" w:type="dxa"/>
              <w:right w:w="23" w:type="dxa"/>
            </w:tcMar>
            <w:vAlign w:val="center"/>
          </w:tcPr>
          <w:p w:rsidR="00B67D95" w:rsidRPr="00172EC4" w:rsidRDefault="00B67D95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Mar>
              <w:left w:w="23" w:type="dxa"/>
              <w:right w:w="23" w:type="dxa"/>
            </w:tcMar>
            <w:vAlign w:val="center"/>
          </w:tcPr>
          <w:p w:rsidR="00B67D95" w:rsidRPr="00172EC4" w:rsidRDefault="00B67D95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B67D95" w:rsidRPr="00217957" w:rsidRDefault="00B67D95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4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B67D95" w:rsidRPr="00217957" w:rsidRDefault="00B67D95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="00262D8D" w:rsidRPr="00172EC4" w:rsidTr="00446B7E">
        <w:trPr>
          <w:trHeight w:val="81"/>
        </w:trPr>
        <w:tc>
          <w:tcPr>
            <w:tcW w:w="1842" w:type="pct"/>
            <w:vMerge/>
            <w:vAlign w:val="center"/>
          </w:tcPr>
          <w:p w:rsidR="00262D8D" w:rsidRPr="00172EC4" w:rsidRDefault="00262D8D" w:rsidP="00262D8D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108" w:type="pct"/>
            <w:gridSpan w:val="4"/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%</w:t>
            </w:r>
          </w:p>
        </w:tc>
        <w:tc>
          <w:tcPr>
            <w:tcW w:w="526" w:type="pct"/>
            <w:vMerge/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Merge/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FD19F4" w:rsidRPr="00172EC4" w:rsidTr="00FD19F4">
        <w:trPr>
          <w:trHeight w:val="57"/>
        </w:trPr>
        <w:tc>
          <w:tcPr>
            <w:tcW w:w="1842" w:type="pct"/>
            <w:tcBorders>
              <w:top w:val="single" w:sz="12" w:space="0" w:color="212492"/>
            </w:tcBorders>
            <w:tcMar>
              <w:left w:w="108" w:type="dxa"/>
              <w:right w:w="108" w:type="dxa"/>
            </w:tcMar>
            <w:vAlign w:val="center"/>
          </w:tcPr>
          <w:p w:rsidR="00FD19F4" w:rsidRPr="00172EC4" w:rsidRDefault="00FD19F4" w:rsidP="00FD19F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6" w:type="pct"/>
            <w:tcBorders>
              <w:top w:val="single" w:sz="12" w:space="0" w:color="212492"/>
            </w:tcBorders>
            <w:vAlign w:val="bottom"/>
          </w:tcPr>
          <w:p w:rsidR="00FD19F4" w:rsidRPr="00172EC4" w:rsidRDefault="00FD19F4" w:rsidP="00FD19F4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77275">
              <w:rPr>
                <w:rFonts w:cs="Arial"/>
                <w:b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527" w:type="pct"/>
            <w:tcBorders>
              <w:top w:val="single" w:sz="12" w:space="0" w:color="212492"/>
            </w:tcBorders>
            <w:vAlign w:val="bottom"/>
          </w:tcPr>
          <w:p w:rsidR="00FD19F4" w:rsidRPr="00172EC4" w:rsidRDefault="00FD19F4" w:rsidP="00FD19F4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B1AD3">
              <w:rPr>
                <w:rFonts w:cs="Arial"/>
                <w:b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527" w:type="pct"/>
            <w:tcBorders>
              <w:top w:val="single" w:sz="12" w:space="0" w:color="212492"/>
            </w:tcBorders>
            <w:vAlign w:val="bottom"/>
          </w:tcPr>
          <w:p w:rsidR="00FD19F4" w:rsidRPr="00C54BFA" w:rsidRDefault="00FD19F4" w:rsidP="00FD19F4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4BFA">
              <w:rPr>
                <w:rFonts w:cs="Arial"/>
                <w:b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528" w:type="pct"/>
            <w:tcBorders>
              <w:top w:val="single" w:sz="12" w:space="0" w:color="212492"/>
            </w:tcBorders>
            <w:vAlign w:val="bottom"/>
          </w:tcPr>
          <w:p w:rsidR="00FD19F4" w:rsidRPr="00FD19F4" w:rsidRDefault="00FD19F4" w:rsidP="00FD19F4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D19F4">
              <w:rPr>
                <w:rFonts w:cs="Arial"/>
                <w:b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526" w:type="pct"/>
            <w:tcBorders>
              <w:top w:val="single" w:sz="12" w:space="0" w:color="212492"/>
            </w:tcBorders>
            <w:vAlign w:val="bottom"/>
          </w:tcPr>
          <w:p w:rsidR="00FD19F4" w:rsidRPr="006D2F65" w:rsidRDefault="00B801BE" w:rsidP="00FD19F4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524" w:type="pct"/>
            <w:tcBorders>
              <w:top w:val="single" w:sz="12" w:space="0" w:color="212492"/>
            </w:tcBorders>
            <w:vAlign w:val="bottom"/>
          </w:tcPr>
          <w:p w:rsidR="00FD19F4" w:rsidRPr="006D2F65" w:rsidRDefault="00B801BE" w:rsidP="00FD19F4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0,0</w:t>
            </w:r>
          </w:p>
        </w:tc>
      </w:tr>
      <w:tr w:rsidR="00FD19F4" w:rsidRPr="00172EC4" w:rsidTr="00FD19F4">
        <w:trPr>
          <w:trHeight w:val="57"/>
        </w:trPr>
        <w:tc>
          <w:tcPr>
            <w:tcW w:w="1842" w:type="pct"/>
            <w:vAlign w:val="center"/>
          </w:tcPr>
          <w:p w:rsidR="00FD19F4" w:rsidRPr="00172EC4" w:rsidRDefault="00FD19F4" w:rsidP="00FD19F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6" w:type="pct"/>
            <w:vAlign w:val="bottom"/>
          </w:tcPr>
          <w:p w:rsidR="00FD19F4" w:rsidRPr="00172EC4" w:rsidRDefault="00FD19F4" w:rsidP="00FD19F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7275">
              <w:rPr>
                <w:rFonts w:cs="Arial"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527" w:type="pct"/>
            <w:vAlign w:val="bottom"/>
          </w:tcPr>
          <w:p w:rsidR="00FD19F4" w:rsidRPr="00172EC4" w:rsidRDefault="00FD19F4" w:rsidP="00FD19F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527" w:type="pct"/>
            <w:vAlign w:val="bottom"/>
          </w:tcPr>
          <w:p w:rsidR="00FD19F4" w:rsidRPr="00C54BFA" w:rsidRDefault="00FD19F4" w:rsidP="00FD19F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4BFA">
              <w:rPr>
                <w:rFonts w:cs="Arial"/>
                <w:color w:val="000000" w:themeColor="text1"/>
                <w:sz w:val="16"/>
                <w:szCs w:val="16"/>
              </w:rPr>
              <w:t>1,9</w:t>
            </w:r>
          </w:p>
        </w:tc>
        <w:tc>
          <w:tcPr>
            <w:tcW w:w="528" w:type="pct"/>
            <w:vAlign w:val="bottom"/>
          </w:tcPr>
          <w:p w:rsidR="00FD19F4" w:rsidRPr="00FD19F4" w:rsidRDefault="00FD19F4" w:rsidP="00FD19F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19F4">
              <w:rPr>
                <w:rFonts w:cs="Arial"/>
                <w:color w:val="000000" w:themeColor="text1"/>
                <w:sz w:val="16"/>
                <w:szCs w:val="16"/>
              </w:rPr>
              <w:t>3,2</w:t>
            </w:r>
          </w:p>
        </w:tc>
        <w:tc>
          <w:tcPr>
            <w:tcW w:w="526" w:type="pct"/>
            <w:vAlign w:val="bottom"/>
          </w:tcPr>
          <w:p w:rsidR="00FD19F4" w:rsidRPr="006D2F65" w:rsidRDefault="00B801BE" w:rsidP="00FD19F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524" w:type="pct"/>
            <w:vAlign w:val="bottom"/>
          </w:tcPr>
          <w:p w:rsidR="00FD19F4" w:rsidRPr="006D2F65" w:rsidRDefault="00B801BE" w:rsidP="00FD19F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1,3</w:t>
            </w:r>
          </w:p>
        </w:tc>
      </w:tr>
      <w:tr w:rsidR="00FD19F4" w:rsidRPr="00172EC4" w:rsidTr="00FD19F4">
        <w:trPr>
          <w:trHeight w:val="57"/>
        </w:trPr>
        <w:tc>
          <w:tcPr>
            <w:tcW w:w="1842" w:type="pct"/>
            <w:vAlign w:val="center"/>
          </w:tcPr>
          <w:p w:rsidR="00FD19F4" w:rsidRPr="00172EC4" w:rsidRDefault="00FD19F4" w:rsidP="00FD19F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6" w:type="pct"/>
            <w:vAlign w:val="bottom"/>
          </w:tcPr>
          <w:p w:rsidR="00FD19F4" w:rsidRPr="00172EC4" w:rsidRDefault="00FD19F4" w:rsidP="00FD19F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527" w:type="pct"/>
            <w:vAlign w:val="bottom"/>
          </w:tcPr>
          <w:p w:rsidR="00FD19F4" w:rsidRPr="00172EC4" w:rsidRDefault="00FD19F4" w:rsidP="00FD19F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527" w:type="pct"/>
            <w:vAlign w:val="bottom"/>
          </w:tcPr>
          <w:p w:rsidR="00FD19F4" w:rsidRPr="00C54BFA" w:rsidRDefault="00FD19F4" w:rsidP="00FD19F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4BFA">
              <w:rPr>
                <w:rFonts w:cs="Arial"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528" w:type="pct"/>
            <w:vAlign w:val="bottom"/>
          </w:tcPr>
          <w:p w:rsidR="00FD19F4" w:rsidRPr="00FD19F4" w:rsidRDefault="00FD19F4" w:rsidP="00FD19F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19F4"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526" w:type="pct"/>
            <w:vAlign w:val="bottom"/>
          </w:tcPr>
          <w:p w:rsidR="00FD19F4" w:rsidRPr="006D2F65" w:rsidRDefault="00B801BE" w:rsidP="00FD19F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524" w:type="pct"/>
            <w:vAlign w:val="bottom"/>
          </w:tcPr>
          <w:p w:rsidR="00FD19F4" w:rsidRPr="006D2F65" w:rsidRDefault="00B801BE" w:rsidP="00FD19F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-1,3</w:t>
            </w:r>
          </w:p>
        </w:tc>
      </w:tr>
      <w:tr w:rsidR="00FD19F4" w:rsidRPr="00172EC4" w:rsidTr="00FD19F4">
        <w:trPr>
          <w:trHeight w:val="57"/>
        </w:trPr>
        <w:tc>
          <w:tcPr>
            <w:tcW w:w="1842" w:type="pct"/>
            <w:vAlign w:val="center"/>
          </w:tcPr>
          <w:p w:rsidR="00FD19F4" w:rsidRPr="00172EC4" w:rsidRDefault="00FD19F4" w:rsidP="00FD19F4">
            <w:pPr>
              <w:keepNext/>
              <w:keepLines/>
              <w:tabs>
                <w:tab w:val="right" w:pos="1384"/>
              </w:tabs>
              <w:spacing w:before="40" w:after="40" w:line="20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6" w:type="pct"/>
            <w:vAlign w:val="bottom"/>
          </w:tcPr>
          <w:p w:rsidR="00FD19F4" w:rsidRPr="00172EC4" w:rsidRDefault="00FD19F4" w:rsidP="00FD19F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527" w:type="pct"/>
            <w:vAlign w:val="bottom"/>
          </w:tcPr>
          <w:p w:rsidR="00FD19F4" w:rsidRPr="00172EC4" w:rsidRDefault="00FD19F4" w:rsidP="00FD19F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527" w:type="pct"/>
            <w:vAlign w:val="bottom"/>
          </w:tcPr>
          <w:p w:rsidR="00FD19F4" w:rsidRPr="00C54BFA" w:rsidRDefault="00FD19F4" w:rsidP="00FD19F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4BFA"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528" w:type="pct"/>
            <w:vAlign w:val="bottom"/>
          </w:tcPr>
          <w:p w:rsidR="00FD19F4" w:rsidRPr="00FD19F4" w:rsidRDefault="00FD19F4" w:rsidP="00FD19F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19F4"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526" w:type="pct"/>
            <w:vAlign w:val="bottom"/>
          </w:tcPr>
          <w:p w:rsidR="00FD19F4" w:rsidRPr="006D2F65" w:rsidRDefault="00B801BE" w:rsidP="00FD19F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524" w:type="pct"/>
            <w:vAlign w:val="bottom"/>
          </w:tcPr>
          <w:p w:rsidR="00FD19F4" w:rsidRPr="006D2F65" w:rsidRDefault="00B801BE" w:rsidP="00FD19F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</w:tr>
      <w:tr w:rsidR="00FD19F4" w:rsidRPr="00172EC4" w:rsidTr="00FD19F4">
        <w:trPr>
          <w:trHeight w:val="57"/>
        </w:trPr>
        <w:tc>
          <w:tcPr>
            <w:tcW w:w="1842" w:type="pct"/>
            <w:vAlign w:val="center"/>
          </w:tcPr>
          <w:p w:rsidR="00FD19F4" w:rsidRPr="00172EC4" w:rsidRDefault="00FD19F4" w:rsidP="00FD19F4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6" w:type="pct"/>
            <w:vAlign w:val="bottom"/>
          </w:tcPr>
          <w:p w:rsidR="00FD19F4" w:rsidRPr="00172EC4" w:rsidRDefault="00FD19F4" w:rsidP="00FD19F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8,8</w:t>
            </w:r>
          </w:p>
        </w:tc>
        <w:tc>
          <w:tcPr>
            <w:tcW w:w="527" w:type="pct"/>
            <w:vAlign w:val="bottom"/>
          </w:tcPr>
          <w:p w:rsidR="00FD19F4" w:rsidRPr="00172EC4" w:rsidRDefault="00FD19F4" w:rsidP="00FD19F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527" w:type="pct"/>
            <w:vAlign w:val="bottom"/>
          </w:tcPr>
          <w:p w:rsidR="00FD19F4" w:rsidRPr="00C54BFA" w:rsidRDefault="00FD19F4" w:rsidP="00FD19F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4BFA">
              <w:rPr>
                <w:rFonts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528" w:type="pct"/>
            <w:vAlign w:val="bottom"/>
          </w:tcPr>
          <w:p w:rsidR="00FD19F4" w:rsidRPr="00FD19F4" w:rsidRDefault="00FD19F4" w:rsidP="00FD19F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19F4"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526" w:type="pct"/>
            <w:vAlign w:val="bottom"/>
          </w:tcPr>
          <w:p w:rsidR="00FD19F4" w:rsidRPr="006D2F65" w:rsidRDefault="00B801BE" w:rsidP="00FD19F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524" w:type="pct"/>
            <w:vAlign w:val="bottom"/>
          </w:tcPr>
          <w:p w:rsidR="00FD19F4" w:rsidRPr="006D2F65" w:rsidRDefault="00B801BE" w:rsidP="00FD19F4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</w:tr>
      <w:tr w:rsidR="00B67D95" w:rsidRPr="00172EC4" w:rsidTr="006D2F65">
        <w:trPr>
          <w:trHeight w:val="57"/>
        </w:trPr>
        <w:tc>
          <w:tcPr>
            <w:tcW w:w="1842" w:type="pct"/>
            <w:vAlign w:val="center"/>
          </w:tcPr>
          <w:p w:rsidR="00B67D95" w:rsidRPr="00172EC4" w:rsidRDefault="00B67D95" w:rsidP="00B67D95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 tego:</w:t>
            </w:r>
          </w:p>
        </w:tc>
        <w:tc>
          <w:tcPr>
            <w:tcW w:w="526" w:type="pct"/>
            <w:vAlign w:val="bottom"/>
          </w:tcPr>
          <w:p w:rsidR="00B67D95" w:rsidRPr="00172EC4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B67D95" w:rsidRPr="00172EC4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B67D95" w:rsidRPr="00172EC4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B67D95" w:rsidRPr="00172EC4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B67D95" w:rsidRPr="006D2F65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B67D95" w:rsidRPr="006D2F65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67D95" w:rsidRPr="00172EC4" w:rsidTr="006D2F65">
        <w:trPr>
          <w:trHeight w:val="57"/>
        </w:trPr>
        <w:tc>
          <w:tcPr>
            <w:tcW w:w="1842" w:type="pct"/>
            <w:vAlign w:val="center"/>
          </w:tcPr>
          <w:p w:rsidR="00B67D95" w:rsidRPr="00172EC4" w:rsidRDefault="00B67D95" w:rsidP="00B67D95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w gospodarstwach domowych z użytkownikiem indywidualnego gospodarstwa rolnego</w:t>
            </w:r>
          </w:p>
        </w:tc>
        <w:tc>
          <w:tcPr>
            <w:tcW w:w="526" w:type="pct"/>
            <w:vAlign w:val="bottom"/>
          </w:tcPr>
          <w:p w:rsidR="00B67D95" w:rsidRPr="00172EC4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9,0</w:t>
            </w:r>
          </w:p>
        </w:tc>
        <w:tc>
          <w:tcPr>
            <w:tcW w:w="527" w:type="pct"/>
            <w:vAlign w:val="bottom"/>
          </w:tcPr>
          <w:p w:rsidR="00B67D95" w:rsidRPr="00172EC4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3,9</w:t>
            </w:r>
          </w:p>
        </w:tc>
        <w:tc>
          <w:tcPr>
            <w:tcW w:w="527" w:type="pct"/>
            <w:vAlign w:val="bottom"/>
          </w:tcPr>
          <w:p w:rsidR="00B67D95" w:rsidRPr="00172EC4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528" w:type="pct"/>
            <w:vAlign w:val="bottom"/>
          </w:tcPr>
          <w:p w:rsidR="00B67D95" w:rsidRPr="00172EC4" w:rsidRDefault="00FD19F4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26" w:type="pct"/>
            <w:vAlign w:val="bottom"/>
          </w:tcPr>
          <w:p w:rsidR="00B67D95" w:rsidRPr="006D2F65" w:rsidRDefault="00120C50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24" w:type="pct"/>
            <w:vAlign w:val="bottom"/>
          </w:tcPr>
          <w:p w:rsidR="00B67D95" w:rsidRPr="006D2F65" w:rsidRDefault="00120C50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</w:tr>
      <w:tr w:rsidR="00B67D95" w:rsidRPr="00172EC4" w:rsidTr="006D2F65">
        <w:trPr>
          <w:trHeight w:val="57"/>
        </w:trPr>
        <w:tc>
          <w:tcPr>
            <w:tcW w:w="1842" w:type="pct"/>
            <w:vAlign w:val="center"/>
          </w:tcPr>
          <w:p w:rsidR="00B67D95" w:rsidRPr="00172EC4" w:rsidRDefault="00B67D95" w:rsidP="00B67D95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bezrolna</w:t>
            </w:r>
          </w:p>
        </w:tc>
        <w:tc>
          <w:tcPr>
            <w:tcW w:w="526" w:type="pct"/>
            <w:vAlign w:val="bottom"/>
          </w:tcPr>
          <w:p w:rsidR="00B67D95" w:rsidRPr="00172EC4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8,7</w:t>
            </w:r>
          </w:p>
        </w:tc>
        <w:tc>
          <w:tcPr>
            <w:tcW w:w="527" w:type="pct"/>
            <w:vAlign w:val="bottom"/>
          </w:tcPr>
          <w:p w:rsidR="00B67D95" w:rsidRPr="00172EC4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1,9</w:t>
            </w:r>
          </w:p>
        </w:tc>
        <w:tc>
          <w:tcPr>
            <w:tcW w:w="527" w:type="pct"/>
            <w:vAlign w:val="bottom"/>
          </w:tcPr>
          <w:p w:rsidR="00B67D95" w:rsidRPr="00172EC4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528" w:type="pct"/>
            <w:vAlign w:val="bottom"/>
          </w:tcPr>
          <w:p w:rsidR="00B67D95" w:rsidRPr="00172EC4" w:rsidRDefault="0015195E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526" w:type="pct"/>
            <w:vAlign w:val="bottom"/>
          </w:tcPr>
          <w:p w:rsidR="00B67D95" w:rsidRPr="006D2F65" w:rsidRDefault="00120C50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524" w:type="pct"/>
            <w:vAlign w:val="bottom"/>
          </w:tcPr>
          <w:p w:rsidR="00B67D95" w:rsidRPr="006D2F65" w:rsidRDefault="00120C50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</w:tr>
      <w:tr w:rsidR="00B67D95" w:rsidRPr="00172EC4" w:rsidTr="006D2F65">
        <w:trPr>
          <w:trHeight w:val="57"/>
        </w:trPr>
        <w:tc>
          <w:tcPr>
            <w:tcW w:w="1842" w:type="pct"/>
            <w:vAlign w:val="center"/>
          </w:tcPr>
          <w:p w:rsidR="00B67D95" w:rsidRPr="00172EC4" w:rsidRDefault="00B67D95" w:rsidP="00B67D95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w wieku:</w:t>
            </w:r>
          </w:p>
        </w:tc>
        <w:tc>
          <w:tcPr>
            <w:tcW w:w="526" w:type="pct"/>
            <w:vAlign w:val="bottom"/>
          </w:tcPr>
          <w:p w:rsidR="00B67D95" w:rsidRPr="00172EC4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B67D95" w:rsidRPr="00172EC4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B67D95" w:rsidRPr="00172EC4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B67D95" w:rsidRPr="00172EC4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B67D95" w:rsidRPr="006D2F65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B67D95" w:rsidRPr="006D2F65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5195E" w:rsidRPr="00172EC4" w:rsidTr="0015195E">
        <w:trPr>
          <w:trHeight w:val="57"/>
        </w:trPr>
        <w:tc>
          <w:tcPr>
            <w:tcW w:w="1842" w:type="pct"/>
            <w:vAlign w:val="center"/>
          </w:tcPr>
          <w:p w:rsidR="0015195E" w:rsidRPr="00172EC4" w:rsidRDefault="0015195E" w:rsidP="0015195E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15-24 lat</w:t>
            </w:r>
          </w:p>
        </w:tc>
        <w:tc>
          <w:tcPr>
            <w:tcW w:w="526" w:type="pct"/>
            <w:vAlign w:val="bottom"/>
          </w:tcPr>
          <w:p w:rsidR="0015195E" w:rsidRPr="00172EC4" w:rsidRDefault="0015195E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7275">
              <w:rPr>
                <w:rFonts w:cs="Arial"/>
                <w:color w:val="000000" w:themeColor="text1"/>
                <w:sz w:val="16"/>
                <w:szCs w:val="16"/>
              </w:rPr>
              <w:t>14,1</w:t>
            </w:r>
          </w:p>
        </w:tc>
        <w:tc>
          <w:tcPr>
            <w:tcW w:w="527" w:type="pct"/>
            <w:vAlign w:val="bottom"/>
          </w:tcPr>
          <w:p w:rsidR="0015195E" w:rsidRPr="00172EC4" w:rsidRDefault="0015195E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7,9</w:t>
            </w:r>
          </w:p>
        </w:tc>
        <w:tc>
          <w:tcPr>
            <w:tcW w:w="527" w:type="pct"/>
            <w:vAlign w:val="bottom"/>
          </w:tcPr>
          <w:p w:rsidR="0015195E" w:rsidRPr="00C54BFA" w:rsidRDefault="0015195E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4BFA"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528" w:type="pct"/>
            <w:vAlign w:val="bottom"/>
          </w:tcPr>
          <w:p w:rsidR="0015195E" w:rsidRPr="0015195E" w:rsidRDefault="0015195E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95E">
              <w:rPr>
                <w:rFonts w:cs="Arial"/>
                <w:color w:val="000000" w:themeColor="text1"/>
                <w:sz w:val="16"/>
                <w:szCs w:val="16"/>
              </w:rPr>
              <w:t>11,5</w:t>
            </w:r>
          </w:p>
        </w:tc>
        <w:tc>
          <w:tcPr>
            <w:tcW w:w="526" w:type="pct"/>
            <w:vAlign w:val="bottom"/>
          </w:tcPr>
          <w:p w:rsidR="0015195E" w:rsidRPr="006D2F65" w:rsidRDefault="00120C50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524" w:type="pct"/>
            <w:vAlign w:val="bottom"/>
          </w:tcPr>
          <w:p w:rsidR="0015195E" w:rsidRPr="006D2F65" w:rsidRDefault="00120C50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</w:tr>
      <w:tr w:rsidR="0015195E" w:rsidRPr="00172EC4" w:rsidTr="0015195E">
        <w:trPr>
          <w:trHeight w:val="57"/>
        </w:trPr>
        <w:tc>
          <w:tcPr>
            <w:tcW w:w="1842" w:type="pct"/>
            <w:vAlign w:val="center"/>
          </w:tcPr>
          <w:p w:rsidR="0015195E" w:rsidRPr="00172EC4" w:rsidRDefault="0015195E" w:rsidP="0015195E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25-34</w:t>
            </w:r>
          </w:p>
        </w:tc>
        <w:tc>
          <w:tcPr>
            <w:tcW w:w="526" w:type="pct"/>
            <w:vAlign w:val="bottom"/>
          </w:tcPr>
          <w:p w:rsidR="0015195E" w:rsidRPr="00977275" w:rsidRDefault="0015195E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7275">
              <w:rPr>
                <w:rFonts w:cs="Arial"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527" w:type="pct"/>
            <w:vAlign w:val="bottom"/>
          </w:tcPr>
          <w:p w:rsidR="0015195E" w:rsidRPr="00172EC4" w:rsidRDefault="0015195E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3,8</w:t>
            </w:r>
          </w:p>
        </w:tc>
        <w:tc>
          <w:tcPr>
            <w:tcW w:w="527" w:type="pct"/>
            <w:vAlign w:val="bottom"/>
          </w:tcPr>
          <w:p w:rsidR="0015195E" w:rsidRPr="00C54BFA" w:rsidRDefault="0015195E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4BFA"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528" w:type="pct"/>
            <w:vAlign w:val="bottom"/>
          </w:tcPr>
          <w:p w:rsidR="0015195E" w:rsidRPr="0015195E" w:rsidRDefault="0015195E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95E"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526" w:type="pct"/>
            <w:vAlign w:val="bottom"/>
          </w:tcPr>
          <w:p w:rsidR="0015195E" w:rsidRPr="006D2F65" w:rsidRDefault="00120C50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-2,9</w:t>
            </w:r>
          </w:p>
        </w:tc>
        <w:tc>
          <w:tcPr>
            <w:tcW w:w="524" w:type="pct"/>
            <w:vAlign w:val="bottom"/>
          </w:tcPr>
          <w:p w:rsidR="0015195E" w:rsidRPr="006D2F65" w:rsidRDefault="00120C50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-2,4</w:t>
            </w:r>
          </w:p>
        </w:tc>
      </w:tr>
      <w:tr w:rsidR="0015195E" w:rsidRPr="00172EC4" w:rsidTr="0015195E">
        <w:trPr>
          <w:trHeight w:val="57"/>
        </w:trPr>
        <w:tc>
          <w:tcPr>
            <w:tcW w:w="1842" w:type="pct"/>
            <w:vAlign w:val="center"/>
          </w:tcPr>
          <w:p w:rsidR="0015195E" w:rsidRPr="00172EC4" w:rsidRDefault="0015195E" w:rsidP="0015195E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35-44</w:t>
            </w:r>
          </w:p>
        </w:tc>
        <w:tc>
          <w:tcPr>
            <w:tcW w:w="526" w:type="pct"/>
            <w:vAlign w:val="bottom"/>
          </w:tcPr>
          <w:p w:rsidR="0015195E" w:rsidRPr="00931C71" w:rsidRDefault="0015195E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3,2</w:t>
            </w:r>
          </w:p>
        </w:tc>
        <w:tc>
          <w:tcPr>
            <w:tcW w:w="527" w:type="pct"/>
            <w:vAlign w:val="bottom"/>
          </w:tcPr>
          <w:p w:rsidR="0015195E" w:rsidRPr="00172EC4" w:rsidRDefault="0015195E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  <w:tc>
          <w:tcPr>
            <w:tcW w:w="527" w:type="pct"/>
            <w:vAlign w:val="bottom"/>
          </w:tcPr>
          <w:p w:rsidR="0015195E" w:rsidRPr="00C54BFA" w:rsidRDefault="0015195E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4BFA"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  <w:tc>
          <w:tcPr>
            <w:tcW w:w="528" w:type="pct"/>
            <w:vAlign w:val="bottom"/>
          </w:tcPr>
          <w:p w:rsidR="0015195E" w:rsidRPr="0015195E" w:rsidRDefault="0015195E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95E"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526" w:type="pct"/>
            <w:vAlign w:val="bottom"/>
          </w:tcPr>
          <w:p w:rsidR="0015195E" w:rsidRPr="006D2F65" w:rsidRDefault="00120C50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524" w:type="pct"/>
            <w:vAlign w:val="bottom"/>
          </w:tcPr>
          <w:p w:rsidR="0015195E" w:rsidRPr="006D2F65" w:rsidRDefault="00120C50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1,5</w:t>
            </w:r>
          </w:p>
        </w:tc>
      </w:tr>
      <w:tr w:rsidR="0015195E" w:rsidRPr="00172EC4" w:rsidTr="0015195E">
        <w:trPr>
          <w:trHeight w:val="57"/>
        </w:trPr>
        <w:tc>
          <w:tcPr>
            <w:tcW w:w="1842" w:type="pct"/>
            <w:vAlign w:val="center"/>
          </w:tcPr>
          <w:p w:rsidR="0015195E" w:rsidRPr="00172EC4" w:rsidRDefault="0015195E" w:rsidP="0015195E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45-54</w:t>
            </w:r>
          </w:p>
        </w:tc>
        <w:tc>
          <w:tcPr>
            <w:tcW w:w="526" w:type="pct"/>
            <w:vAlign w:val="bottom"/>
          </w:tcPr>
          <w:p w:rsidR="0015195E" w:rsidRPr="00931C71" w:rsidRDefault="0015195E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527" w:type="pct"/>
            <w:vAlign w:val="bottom"/>
          </w:tcPr>
          <w:p w:rsidR="0015195E" w:rsidRPr="00172EC4" w:rsidRDefault="0015195E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527" w:type="pct"/>
            <w:vAlign w:val="bottom"/>
          </w:tcPr>
          <w:p w:rsidR="0015195E" w:rsidRPr="00C54BFA" w:rsidRDefault="0015195E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4BFA"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528" w:type="pct"/>
            <w:vAlign w:val="bottom"/>
          </w:tcPr>
          <w:p w:rsidR="0015195E" w:rsidRPr="0015195E" w:rsidRDefault="0015195E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95E"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526" w:type="pct"/>
            <w:vAlign w:val="bottom"/>
          </w:tcPr>
          <w:p w:rsidR="0015195E" w:rsidRPr="006D2F65" w:rsidRDefault="00120C50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524" w:type="pct"/>
            <w:vAlign w:val="bottom"/>
          </w:tcPr>
          <w:p w:rsidR="0015195E" w:rsidRPr="006D2F65" w:rsidRDefault="00120C50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-1,1</w:t>
            </w:r>
          </w:p>
        </w:tc>
      </w:tr>
      <w:tr w:rsidR="0015195E" w:rsidRPr="00172EC4" w:rsidTr="0015195E">
        <w:trPr>
          <w:trHeight w:val="57"/>
        </w:trPr>
        <w:tc>
          <w:tcPr>
            <w:tcW w:w="1842" w:type="pct"/>
            <w:vAlign w:val="center"/>
          </w:tcPr>
          <w:p w:rsidR="0015195E" w:rsidRPr="00172EC4" w:rsidRDefault="0015195E" w:rsidP="0015195E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55 lat i więcej</w:t>
            </w:r>
          </w:p>
        </w:tc>
        <w:tc>
          <w:tcPr>
            <w:tcW w:w="526" w:type="pct"/>
            <w:vAlign w:val="bottom"/>
          </w:tcPr>
          <w:p w:rsidR="0015195E" w:rsidRPr="00931C71" w:rsidRDefault="0015195E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1,8</w:t>
            </w:r>
          </w:p>
        </w:tc>
        <w:tc>
          <w:tcPr>
            <w:tcW w:w="527" w:type="pct"/>
            <w:vAlign w:val="bottom"/>
          </w:tcPr>
          <w:p w:rsidR="0015195E" w:rsidRPr="00172EC4" w:rsidRDefault="0015195E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527" w:type="pct"/>
            <w:vAlign w:val="bottom"/>
          </w:tcPr>
          <w:p w:rsidR="0015195E" w:rsidRPr="00C54BFA" w:rsidRDefault="0015195E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4BFA">
              <w:rPr>
                <w:rFonts w:cs="Arial"/>
                <w:color w:val="000000" w:themeColor="text1"/>
                <w:sz w:val="16"/>
                <w:szCs w:val="16"/>
              </w:rPr>
              <w:t>1,8</w:t>
            </w:r>
          </w:p>
        </w:tc>
        <w:tc>
          <w:tcPr>
            <w:tcW w:w="528" w:type="pct"/>
            <w:vAlign w:val="bottom"/>
          </w:tcPr>
          <w:p w:rsidR="0015195E" w:rsidRPr="0015195E" w:rsidRDefault="0015195E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95E">
              <w:rPr>
                <w:rFonts w:cs="Arial"/>
                <w:color w:val="000000" w:themeColor="text1"/>
                <w:sz w:val="16"/>
                <w:szCs w:val="16"/>
              </w:rPr>
              <w:t>1,8</w:t>
            </w:r>
          </w:p>
        </w:tc>
        <w:tc>
          <w:tcPr>
            <w:tcW w:w="526" w:type="pct"/>
            <w:vAlign w:val="bottom"/>
          </w:tcPr>
          <w:p w:rsidR="0015195E" w:rsidRPr="006D2F65" w:rsidRDefault="00120C50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-0,5</w:t>
            </w:r>
          </w:p>
        </w:tc>
        <w:tc>
          <w:tcPr>
            <w:tcW w:w="524" w:type="pct"/>
            <w:vAlign w:val="bottom"/>
          </w:tcPr>
          <w:p w:rsidR="0015195E" w:rsidRPr="006D2F65" w:rsidRDefault="00120C50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</w:tr>
      <w:tr w:rsidR="00B67D95" w:rsidRPr="00172EC4" w:rsidTr="006D2F65">
        <w:trPr>
          <w:trHeight w:val="57"/>
        </w:trPr>
        <w:tc>
          <w:tcPr>
            <w:tcW w:w="1842" w:type="pct"/>
            <w:vAlign w:val="center"/>
          </w:tcPr>
          <w:p w:rsidR="00B67D95" w:rsidRPr="00172EC4" w:rsidRDefault="00B67D95" w:rsidP="00B67D95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wieku:</w:t>
            </w:r>
          </w:p>
        </w:tc>
        <w:tc>
          <w:tcPr>
            <w:tcW w:w="526" w:type="pct"/>
            <w:vAlign w:val="bottom"/>
          </w:tcPr>
          <w:p w:rsidR="00B67D95" w:rsidRPr="00931C71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B67D95" w:rsidRPr="00172EC4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B67D95" w:rsidRPr="00172EC4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B67D95" w:rsidRPr="00172EC4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B67D95" w:rsidRPr="006D2F65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B67D95" w:rsidRPr="006D2F65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67D95" w:rsidRPr="00172EC4" w:rsidTr="006D2F65">
        <w:trPr>
          <w:trHeight w:val="57"/>
        </w:trPr>
        <w:tc>
          <w:tcPr>
            <w:tcW w:w="1842" w:type="pct"/>
            <w:vAlign w:val="center"/>
          </w:tcPr>
          <w:p w:rsidR="00B67D95" w:rsidRPr="00172EC4" w:rsidRDefault="00B67D95" w:rsidP="00B67D95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produkcyjnym (18-59/64)</w:t>
            </w:r>
            <w:r w:rsidRPr="00172EC4">
              <w:rPr>
                <w:rFonts w:eastAsiaTheme="majorEastAsia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26" w:type="pct"/>
            <w:vAlign w:val="bottom"/>
          </w:tcPr>
          <w:p w:rsidR="00B67D95" w:rsidRPr="00931C71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527" w:type="pct"/>
            <w:vAlign w:val="bottom"/>
          </w:tcPr>
          <w:p w:rsidR="00B67D95" w:rsidRPr="00172EC4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527" w:type="pct"/>
            <w:vAlign w:val="bottom"/>
          </w:tcPr>
          <w:p w:rsidR="00B67D95" w:rsidRPr="00172EC4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528" w:type="pct"/>
            <w:vAlign w:val="bottom"/>
          </w:tcPr>
          <w:p w:rsidR="00B67D95" w:rsidRPr="00172EC4" w:rsidRDefault="0015195E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526" w:type="pct"/>
            <w:vAlign w:val="bottom"/>
          </w:tcPr>
          <w:p w:rsidR="00B67D95" w:rsidRPr="006D2F65" w:rsidRDefault="00120C50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524" w:type="pct"/>
            <w:vAlign w:val="bottom"/>
          </w:tcPr>
          <w:p w:rsidR="00B67D95" w:rsidRPr="006D2F65" w:rsidRDefault="00120C50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</w:tr>
      <w:tr w:rsidR="00B67D95" w:rsidRPr="00172EC4" w:rsidTr="006D2F65">
        <w:trPr>
          <w:trHeight w:val="57"/>
        </w:trPr>
        <w:tc>
          <w:tcPr>
            <w:tcW w:w="1842" w:type="pct"/>
            <w:vAlign w:val="center"/>
          </w:tcPr>
          <w:p w:rsidR="00B67D95" w:rsidRPr="00172EC4" w:rsidRDefault="00B67D95" w:rsidP="00B67D95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15-64 lata (wiek produkcyjny według definicji Eurostat)</w:t>
            </w:r>
          </w:p>
        </w:tc>
        <w:tc>
          <w:tcPr>
            <w:tcW w:w="526" w:type="pct"/>
            <w:vAlign w:val="bottom"/>
          </w:tcPr>
          <w:p w:rsidR="00B67D95" w:rsidRPr="00931C71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527" w:type="pct"/>
            <w:vAlign w:val="bottom"/>
          </w:tcPr>
          <w:p w:rsidR="00B67D95" w:rsidRPr="00172EC4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527" w:type="pct"/>
            <w:vAlign w:val="bottom"/>
          </w:tcPr>
          <w:p w:rsidR="00B67D95" w:rsidRPr="00172EC4" w:rsidRDefault="00B67D95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528" w:type="pct"/>
            <w:vAlign w:val="bottom"/>
          </w:tcPr>
          <w:p w:rsidR="00B67D95" w:rsidRPr="00172EC4" w:rsidRDefault="0015195E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526" w:type="pct"/>
            <w:vAlign w:val="bottom"/>
          </w:tcPr>
          <w:p w:rsidR="00B67D95" w:rsidRPr="006D2F65" w:rsidRDefault="00120C50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524" w:type="pct"/>
            <w:vAlign w:val="bottom"/>
          </w:tcPr>
          <w:p w:rsidR="00B67D95" w:rsidRPr="006D2F65" w:rsidRDefault="00120C50" w:rsidP="00B67D95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</w:tr>
      <w:tr w:rsidR="0015195E" w:rsidRPr="00172EC4" w:rsidTr="006D2F65">
        <w:trPr>
          <w:trHeight w:val="57"/>
        </w:trPr>
        <w:tc>
          <w:tcPr>
            <w:tcW w:w="1842" w:type="pct"/>
            <w:vAlign w:val="center"/>
          </w:tcPr>
          <w:p w:rsidR="0015195E" w:rsidRPr="00217957" w:rsidRDefault="0015195E" w:rsidP="0015195E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lat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i więcej</w:t>
            </w:r>
          </w:p>
        </w:tc>
        <w:tc>
          <w:tcPr>
            <w:tcW w:w="526" w:type="pct"/>
            <w:vAlign w:val="bottom"/>
          </w:tcPr>
          <w:p w:rsidR="0015195E" w:rsidRDefault="0015195E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7" w:type="pct"/>
            <w:vAlign w:val="bottom"/>
          </w:tcPr>
          <w:p w:rsidR="0015195E" w:rsidRDefault="0015195E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7" w:type="pct"/>
            <w:vAlign w:val="bottom"/>
          </w:tcPr>
          <w:p w:rsidR="0015195E" w:rsidRDefault="0015195E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528" w:type="pct"/>
            <w:vAlign w:val="bottom"/>
          </w:tcPr>
          <w:p w:rsidR="0015195E" w:rsidRPr="00172EC4" w:rsidRDefault="0015195E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526" w:type="pct"/>
            <w:vAlign w:val="bottom"/>
          </w:tcPr>
          <w:p w:rsidR="0015195E" w:rsidRPr="006D2F65" w:rsidRDefault="00120C50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vAlign w:val="bottom"/>
          </w:tcPr>
          <w:p w:rsidR="0015195E" w:rsidRPr="006D2F65" w:rsidRDefault="00120C50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</w:tr>
      <w:tr w:rsidR="0015195E" w:rsidRPr="00172EC4" w:rsidTr="006D2F65">
        <w:trPr>
          <w:trHeight w:val="57"/>
        </w:trPr>
        <w:tc>
          <w:tcPr>
            <w:tcW w:w="1842" w:type="pct"/>
            <w:vAlign w:val="center"/>
          </w:tcPr>
          <w:p w:rsidR="0015195E" w:rsidRPr="00172EC4" w:rsidRDefault="0015195E" w:rsidP="0015195E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z wykształceniem:</w:t>
            </w:r>
          </w:p>
        </w:tc>
        <w:tc>
          <w:tcPr>
            <w:tcW w:w="526" w:type="pct"/>
            <w:vAlign w:val="bottom"/>
          </w:tcPr>
          <w:p w:rsidR="0015195E" w:rsidRPr="00172EC4" w:rsidRDefault="0015195E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15195E" w:rsidRPr="00172EC4" w:rsidRDefault="0015195E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15195E" w:rsidRPr="00172EC4" w:rsidRDefault="0015195E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15195E" w:rsidRPr="00172EC4" w:rsidRDefault="0015195E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15195E" w:rsidRPr="006D2F65" w:rsidRDefault="0015195E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15195E" w:rsidRPr="006D2F65" w:rsidRDefault="0015195E" w:rsidP="0015195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F2BF8" w:rsidRPr="00172EC4" w:rsidTr="009F2BF8">
        <w:trPr>
          <w:trHeight w:val="57"/>
        </w:trPr>
        <w:tc>
          <w:tcPr>
            <w:tcW w:w="1842" w:type="pct"/>
            <w:vAlign w:val="center"/>
          </w:tcPr>
          <w:p w:rsidR="009F2BF8" w:rsidRPr="00172EC4" w:rsidRDefault="009F2BF8" w:rsidP="009F2BF8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wyższym</w:t>
            </w:r>
          </w:p>
        </w:tc>
        <w:tc>
          <w:tcPr>
            <w:tcW w:w="526" w:type="pct"/>
            <w:vAlign w:val="bottom"/>
          </w:tcPr>
          <w:p w:rsidR="009F2BF8" w:rsidRPr="00172EC4" w:rsidRDefault="009F2BF8" w:rsidP="009F2BF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527" w:type="pct"/>
            <w:vAlign w:val="bottom"/>
          </w:tcPr>
          <w:p w:rsidR="009F2BF8" w:rsidRPr="00172EC4" w:rsidRDefault="009F2BF8" w:rsidP="009F2BF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527" w:type="pct"/>
            <w:vAlign w:val="bottom"/>
          </w:tcPr>
          <w:p w:rsidR="009F2BF8" w:rsidRPr="00C54BFA" w:rsidRDefault="009F2BF8" w:rsidP="009F2BF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4BFA"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528" w:type="pct"/>
            <w:vAlign w:val="bottom"/>
          </w:tcPr>
          <w:p w:rsidR="009F2BF8" w:rsidRPr="009F2BF8" w:rsidRDefault="009F2BF8" w:rsidP="009F2BF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F2BF8"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  <w:tc>
          <w:tcPr>
            <w:tcW w:w="526" w:type="pct"/>
            <w:vAlign w:val="bottom"/>
          </w:tcPr>
          <w:p w:rsidR="009F2BF8" w:rsidRPr="006D2F65" w:rsidRDefault="00120C50" w:rsidP="009F2BF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524" w:type="pct"/>
            <w:vAlign w:val="bottom"/>
          </w:tcPr>
          <w:p w:rsidR="009F2BF8" w:rsidRPr="006D2F65" w:rsidRDefault="00120C50" w:rsidP="009F2BF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</w:tr>
      <w:tr w:rsidR="009F2BF8" w:rsidRPr="00172EC4" w:rsidTr="009F2BF8">
        <w:trPr>
          <w:trHeight w:val="57"/>
        </w:trPr>
        <w:tc>
          <w:tcPr>
            <w:tcW w:w="1842" w:type="pct"/>
            <w:vAlign w:val="center"/>
          </w:tcPr>
          <w:p w:rsidR="009F2BF8" w:rsidRPr="00172EC4" w:rsidRDefault="009F2BF8" w:rsidP="009F2BF8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policealnym i średnim zawodowym</w:t>
            </w:r>
          </w:p>
        </w:tc>
        <w:tc>
          <w:tcPr>
            <w:tcW w:w="526" w:type="pct"/>
            <w:vAlign w:val="bottom"/>
          </w:tcPr>
          <w:p w:rsidR="009F2BF8" w:rsidRPr="00172EC4" w:rsidRDefault="009F2BF8" w:rsidP="009F2BF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527" w:type="pct"/>
            <w:vAlign w:val="bottom"/>
          </w:tcPr>
          <w:p w:rsidR="009F2BF8" w:rsidRPr="00172EC4" w:rsidRDefault="009F2BF8" w:rsidP="009F2BF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527" w:type="pct"/>
            <w:vAlign w:val="bottom"/>
          </w:tcPr>
          <w:p w:rsidR="009F2BF8" w:rsidRPr="00C54BFA" w:rsidRDefault="009F2BF8" w:rsidP="009F2BF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4BFA">
              <w:rPr>
                <w:rFonts w:cs="Arial"/>
                <w:color w:val="000000" w:themeColor="text1"/>
                <w:sz w:val="16"/>
                <w:szCs w:val="16"/>
              </w:rPr>
              <w:t>1,8</w:t>
            </w:r>
          </w:p>
        </w:tc>
        <w:tc>
          <w:tcPr>
            <w:tcW w:w="528" w:type="pct"/>
            <w:vAlign w:val="bottom"/>
          </w:tcPr>
          <w:p w:rsidR="009F2BF8" w:rsidRPr="009F2BF8" w:rsidRDefault="009F2BF8" w:rsidP="009F2BF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F2BF8">
              <w:rPr>
                <w:rFonts w:cs="Arial"/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526" w:type="pct"/>
            <w:vAlign w:val="bottom"/>
          </w:tcPr>
          <w:p w:rsidR="009F2BF8" w:rsidRPr="006D2F65" w:rsidRDefault="00120C50" w:rsidP="009F2BF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-1,7</w:t>
            </w:r>
          </w:p>
        </w:tc>
        <w:tc>
          <w:tcPr>
            <w:tcW w:w="524" w:type="pct"/>
            <w:vAlign w:val="bottom"/>
          </w:tcPr>
          <w:p w:rsidR="009F2BF8" w:rsidRPr="006D2F65" w:rsidRDefault="00120C50" w:rsidP="009F2BF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-0,7</w:t>
            </w:r>
          </w:p>
        </w:tc>
      </w:tr>
      <w:tr w:rsidR="009F2BF8" w:rsidRPr="00172EC4" w:rsidTr="009F2BF8">
        <w:trPr>
          <w:trHeight w:val="57"/>
        </w:trPr>
        <w:tc>
          <w:tcPr>
            <w:tcW w:w="1842" w:type="pct"/>
            <w:vAlign w:val="center"/>
          </w:tcPr>
          <w:p w:rsidR="009F2BF8" w:rsidRPr="00172EC4" w:rsidRDefault="009F2BF8" w:rsidP="009F2BF8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średnim ogólnokształcącym</w:t>
            </w:r>
          </w:p>
        </w:tc>
        <w:tc>
          <w:tcPr>
            <w:tcW w:w="526" w:type="pct"/>
            <w:vAlign w:val="bottom"/>
          </w:tcPr>
          <w:p w:rsidR="009F2BF8" w:rsidRPr="00172EC4" w:rsidRDefault="009F2BF8" w:rsidP="009F2BF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9,0</w:t>
            </w:r>
          </w:p>
        </w:tc>
        <w:tc>
          <w:tcPr>
            <w:tcW w:w="527" w:type="pct"/>
            <w:vAlign w:val="bottom"/>
          </w:tcPr>
          <w:p w:rsidR="009F2BF8" w:rsidRPr="00172EC4" w:rsidRDefault="009F2BF8" w:rsidP="009F2BF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527" w:type="pct"/>
            <w:vAlign w:val="bottom"/>
          </w:tcPr>
          <w:p w:rsidR="009F2BF8" w:rsidRPr="00C54BFA" w:rsidRDefault="009F2BF8" w:rsidP="009F2BF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4BFA">
              <w:rPr>
                <w:rFonts w:cs="Arial"/>
                <w:color w:val="000000" w:themeColor="text1"/>
                <w:sz w:val="16"/>
                <w:szCs w:val="16"/>
              </w:rPr>
              <w:t>10,6</w:t>
            </w:r>
          </w:p>
        </w:tc>
        <w:tc>
          <w:tcPr>
            <w:tcW w:w="528" w:type="pct"/>
            <w:vAlign w:val="bottom"/>
          </w:tcPr>
          <w:p w:rsidR="009F2BF8" w:rsidRPr="009F2BF8" w:rsidRDefault="009F2BF8" w:rsidP="009F2BF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F2BF8"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526" w:type="pct"/>
            <w:vAlign w:val="bottom"/>
          </w:tcPr>
          <w:p w:rsidR="009F2BF8" w:rsidRPr="006D2F65" w:rsidRDefault="00120C50" w:rsidP="009F2BF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-3,7</w:t>
            </w:r>
          </w:p>
        </w:tc>
        <w:tc>
          <w:tcPr>
            <w:tcW w:w="524" w:type="pct"/>
            <w:vAlign w:val="bottom"/>
          </w:tcPr>
          <w:p w:rsidR="009F2BF8" w:rsidRPr="006D2F65" w:rsidRDefault="00120C50" w:rsidP="009F2BF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-7,9</w:t>
            </w:r>
          </w:p>
        </w:tc>
      </w:tr>
      <w:tr w:rsidR="009F2BF8" w:rsidRPr="00172EC4" w:rsidTr="009F2BF8">
        <w:trPr>
          <w:trHeight w:val="57"/>
        </w:trPr>
        <w:tc>
          <w:tcPr>
            <w:tcW w:w="1842" w:type="pct"/>
            <w:vAlign w:val="center"/>
          </w:tcPr>
          <w:p w:rsidR="009F2BF8" w:rsidRPr="00172EC4" w:rsidRDefault="009F2BF8" w:rsidP="009F2BF8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zasadniczym zawodowym</w:t>
            </w:r>
          </w:p>
        </w:tc>
        <w:tc>
          <w:tcPr>
            <w:tcW w:w="526" w:type="pct"/>
            <w:vAlign w:val="bottom"/>
          </w:tcPr>
          <w:p w:rsidR="009F2BF8" w:rsidRPr="00172EC4" w:rsidRDefault="009F2BF8" w:rsidP="009F2BF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527" w:type="pct"/>
            <w:vAlign w:val="bottom"/>
          </w:tcPr>
          <w:p w:rsidR="009F2BF8" w:rsidRPr="00172EC4" w:rsidRDefault="009F2BF8" w:rsidP="009F2BF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527" w:type="pct"/>
            <w:vAlign w:val="bottom"/>
          </w:tcPr>
          <w:p w:rsidR="009F2BF8" w:rsidRPr="00C54BFA" w:rsidRDefault="009F2BF8" w:rsidP="009F2BF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4BFA">
              <w:rPr>
                <w:rFonts w:cs="Arial"/>
                <w:color w:val="000000" w:themeColor="text1"/>
                <w:sz w:val="16"/>
                <w:szCs w:val="16"/>
              </w:rPr>
              <w:t>4,6</w:t>
            </w:r>
          </w:p>
        </w:tc>
        <w:tc>
          <w:tcPr>
            <w:tcW w:w="528" w:type="pct"/>
            <w:vAlign w:val="bottom"/>
          </w:tcPr>
          <w:p w:rsidR="009F2BF8" w:rsidRPr="009F2BF8" w:rsidRDefault="009F2BF8" w:rsidP="009F2BF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F2BF8">
              <w:rPr>
                <w:rFonts w:cs="Arial"/>
                <w:color w:val="000000" w:themeColor="text1"/>
                <w:sz w:val="16"/>
                <w:szCs w:val="16"/>
              </w:rPr>
              <w:t>6,5</w:t>
            </w:r>
          </w:p>
        </w:tc>
        <w:tc>
          <w:tcPr>
            <w:tcW w:w="526" w:type="pct"/>
            <w:vAlign w:val="bottom"/>
          </w:tcPr>
          <w:p w:rsidR="009F2BF8" w:rsidRPr="006D2F65" w:rsidRDefault="00120C50" w:rsidP="009F2BF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524" w:type="pct"/>
            <w:vAlign w:val="bottom"/>
          </w:tcPr>
          <w:p w:rsidR="009F2BF8" w:rsidRPr="006D2F65" w:rsidRDefault="00120C50" w:rsidP="009F2BF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1,9</w:t>
            </w:r>
          </w:p>
        </w:tc>
      </w:tr>
      <w:tr w:rsidR="009F2BF8" w:rsidRPr="00172EC4" w:rsidTr="009F2BF8">
        <w:trPr>
          <w:trHeight w:val="57"/>
        </w:trPr>
        <w:tc>
          <w:tcPr>
            <w:tcW w:w="1842" w:type="pct"/>
            <w:vAlign w:val="center"/>
          </w:tcPr>
          <w:p w:rsidR="009F2BF8" w:rsidRPr="00172EC4" w:rsidRDefault="009F2BF8" w:rsidP="009F2BF8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gimnazjalnym, podstawowym</w:t>
            </w: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i niepełnym podstawowym</w:t>
            </w:r>
          </w:p>
        </w:tc>
        <w:tc>
          <w:tcPr>
            <w:tcW w:w="526" w:type="pct"/>
            <w:vAlign w:val="bottom"/>
          </w:tcPr>
          <w:p w:rsidR="009F2BF8" w:rsidRPr="00172EC4" w:rsidRDefault="009F2BF8" w:rsidP="009F2BF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17,2</w:t>
            </w:r>
          </w:p>
        </w:tc>
        <w:tc>
          <w:tcPr>
            <w:tcW w:w="527" w:type="pct"/>
            <w:vAlign w:val="bottom"/>
          </w:tcPr>
          <w:p w:rsidR="009F2BF8" w:rsidRPr="00172EC4" w:rsidRDefault="009F2BF8" w:rsidP="009F2BF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527" w:type="pct"/>
            <w:vAlign w:val="bottom"/>
          </w:tcPr>
          <w:p w:rsidR="009F2BF8" w:rsidRPr="00C54BFA" w:rsidRDefault="009F2BF8" w:rsidP="009F2BF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4BFA"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528" w:type="pct"/>
            <w:vAlign w:val="bottom"/>
          </w:tcPr>
          <w:p w:rsidR="009F2BF8" w:rsidRPr="009F2BF8" w:rsidRDefault="009F2BF8" w:rsidP="009F2BF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F2BF8">
              <w:rPr>
                <w:rFonts w:cs="Arial"/>
                <w:color w:val="000000" w:themeColor="text1"/>
                <w:sz w:val="16"/>
                <w:szCs w:val="16"/>
              </w:rPr>
              <w:t>11,7</w:t>
            </w:r>
          </w:p>
        </w:tc>
        <w:tc>
          <w:tcPr>
            <w:tcW w:w="526" w:type="pct"/>
            <w:vAlign w:val="bottom"/>
          </w:tcPr>
          <w:p w:rsidR="009F2BF8" w:rsidRPr="006D2F65" w:rsidRDefault="00120C50" w:rsidP="009F2BF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524" w:type="pct"/>
            <w:vAlign w:val="bottom"/>
          </w:tcPr>
          <w:p w:rsidR="009F2BF8" w:rsidRPr="006D2F65" w:rsidRDefault="00120C50" w:rsidP="009F2BF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</w:tr>
    </w:tbl>
    <w:p w:rsidR="008656D3" w:rsidRPr="00217957" w:rsidRDefault="00172EC4" w:rsidP="00E670AA">
      <w:pPr>
        <w:ind w:left="851" w:hanging="851"/>
        <w:rPr>
          <w:shd w:val="clear" w:color="auto" w:fill="FFFFFF"/>
        </w:rPr>
      </w:pPr>
      <w:r w:rsidRPr="00172EC4">
        <w:rPr>
          <w:spacing w:val="-4"/>
          <w:sz w:val="16"/>
          <w:szCs w:val="16"/>
        </w:rPr>
        <w:t xml:space="preserve">a 18-59 lat dla kobiet, 18-64 lat dla mężczyzn.  </w:t>
      </w: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B83FE5" w:rsidRDefault="00B83FE5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E670AA" w:rsidRPr="00217957" w:rsidRDefault="00172EC4" w:rsidP="00E670AA">
      <w:pPr>
        <w:rPr>
          <w:color w:val="000000" w:themeColor="text1"/>
          <w:shd w:val="clear" w:color="auto" w:fill="FFFFFF"/>
        </w:rPr>
      </w:pPr>
      <w:r w:rsidRPr="00D80CAA">
        <w:rPr>
          <w:b/>
          <w:sz w:val="18"/>
        </w:rPr>
        <w:t xml:space="preserve">Tablica </w:t>
      </w:r>
      <w:r>
        <w:rPr>
          <w:b/>
          <w:sz w:val="18"/>
        </w:rPr>
        <w:t>7</w:t>
      </w:r>
      <w:r w:rsidRPr="00D80CAA">
        <w:rPr>
          <w:b/>
          <w:sz w:val="18"/>
        </w:rPr>
        <w:t xml:space="preserve">. </w:t>
      </w:r>
      <w:r>
        <w:rPr>
          <w:b/>
          <w:sz w:val="18"/>
        </w:rPr>
        <w:t>Bierni zawodowo</w:t>
      </w:r>
    </w:p>
    <w:tbl>
      <w:tblPr>
        <w:tblStyle w:val="Siatkatabelijasna12"/>
        <w:tblpPr w:leftFromText="141" w:rightFromText="141" w:vertAnchor="text" w:horzAnchor="margin" w:tblpY="114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69"/>
        <w:gridCol w:w="844"/>
        <w:gridCol w:w="850"/>
        <w:gridCol w:w="848"/>
        <w:gridCol w:w="850"/>
        <w:gridCol w:w="848"/>
        <w:gridCol w:w="871"/>
      </w:tblGrid>
      <w:tr w:rsidR="0063489E" w:rsidRPr="00172EC4" w:rsidTr="0063489E">
        <w:trPr>
          <w:trHeight w:val="213"/>
        </w:trPr>
        <w:tc>
          <w:tcPr>
            <w:tcW w:w="1837" w:type="pct"/>
            <w:vMerge w:val="restart"/>
            <w:vAlign w:val="center"/>
          </w:tcPr>
          <w:p w:rsidR="0063489E" w:rsidRPr="00172EC4" w:rsidRDefault="0063489E" w:rsidP="00172EC4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172EC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2" w:type="pct"/>
            <w:vAlign w:val="center"/>
          </w:tcPr>
          <w:p w:rsidR="0063489E" w:rsidRPr="00172EC4" w:rsidRDefault="0063489E" w:rsidP="00360542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26" w:type="pct"/>
            <w:vAlign w:val="center"/>
          </w:tcPr>
          <w:p w:rsidR="0063489E" w:rsidRPr="00172EC4" w:rsidRDefault="0063489E" w:rsidP="00360542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114" w:type="pct"/>
            <w:gridSpan w:val="4"/>
            <w:vAlign w:val="center"/>
          </w:tcPr>
          <w:p w:rsidR="0063489E" w:rsidRPr="00172EC4" w:rsidRDefault="0063489E" w:rsidP="00360542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="0063489E" w:rsidRPr="00172EC4" w:rsidTr="00360542">
        <w:trPr>
          <w:trHeight w:val="88"/>
        </w:trPr>
        <w:tc>
          <w:tcPr>
            <w:tcW w:w="1837" w:type="pct"/>
            <w:vMerge/>
            <w:vAlign w:val="center"/>
          </w:tcPr>
          <w:p w:rsidR="0063489E" w:rsidRPr="00172EC4" w:rsidRDefault="0063489E" w:rsidP="0063489E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8" w:type="pct"/>
            <w:gridSpan w:val="2"/>
            <w:vMerge w:val="restart"/>
            <w:vAlign w:val="center"/>
          </w:tcPr>
          <w:p w:rsidR="0063489E" w:rsidRPr="00217957" w:rsidRDefault="0063489E" w:rsidP="0063489E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5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63489E" w:rsidRPr="00217957" w:rsidRDefault="0063489E" w:rsidP="0063489E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526" w:type="pct"/>
            <w:vMerge w:val="restart"/>
            <w:tcBorders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63489E" w:rsidRPr="00217957" w:rsidRDefault="0063489E" w:rsidP="0063489E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64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63489E" w:rsidRPr="00172EC4" w:rsidRDefault="0063489E" w:rsidP="0063489E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63489E" w:rsidRPr="00172EC4" w:rsidTr="00360542">
        <w:trPr>
          <w:trHeight w:val="904"/>
        </w:trPr>
        <w:tc>
          <w:tcPr>
            <w:tcW w:w="1837" w:type="pct"/>
            <w:vMerge/>
            <w:tcBorders>
              <w:bottom w:val="single" w:sz="4" w:space="0" w:color="212492"/>
            </w:tcBorders>
            <w:vAlign w:val="center"/>
          </w:tcPr>
          <w:p w:rsidR="0063489E" w:rsidRPr="00172EC4" w:rsidRDefault="0063489E" w:rsidP="0063489E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8" w:type="pct"/>
            <w:gridSpan w:val="2"/>
            <w:vMerge/>
            <w:tcBorders>
              <w:bottom w:val="single" w:sz="4" w:space="0" w:color="212492"/>
            </w:tcBorders>
            <w:vAlign w:val="center"/>
          </w:tcPr>
          <w:p w:rsidR="0063489E" w:rsidRPr="00172EC4" w:rsidRDefault="0063489E" w:rsidP="0063489E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63489E" w:rsidRPr="00172EC4" w:rsidRDefault="0063489E" w:rsidP="0063489E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Merge/>
            <w:tcBorders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63489E" w:rsidRPr="00172EC4" w:rsidRDefault="0063489E" w:rsidP="0063489E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63489E" w:rsidRPr="00217957" w:rsidRDefault="0063489E" w:rsidP="0063489E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539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3489E" w:rsidRPr="00217957" w:rsidRDefault="0063489E" w:rsidP="0063489E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172EC4" w:rsidRPr="00172EC4" w:rsidTr="00360542">
        <w:trPr>
          <w:trHeight w:val="81"/>
        </w:trPr>
        <w:tc>
          <w:tcPr>
            <w:tcW w:w="1837" w:type="pct"/>
            <w:vMerge/>
            <w:tcBorders>
              <w:bottom w:val="single" w:sz="12" w:space="0" w:color="212492"/>
            </w:tcBorders>
            <w:vAlign w:val="center"/>
          </w:tcPr>
          <w:p w:rsidR="00172EC4" w:rsidRPr="00172EC4" w:rsidRDefault="00172EC4" w:rsidP="00172EC4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099" w:type="pct"/>
            <w:gridSpan w:val="4"/>
            <w:tcBorders>
              <w:bottom w:val="single" w:sz="12" w:space="0" w:color="212492"/>
            </w:tcBorders>
            <w:vAlign w:val="center"/>
          </w:tcPr>
          <w:p w:rsidR="00172EC4" w:rsidRPr="00172EC4" w:rsidRDefault="00172EC4" w:rsidP="00172EC4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525" w:type="pct"/>
            <w:vMerge/>
            <w:tcBorders>
              <w:bottom w:val="single" w:sz="12" w:space="0" w:color="212492"/>
            </w:tcBorders>
            <w:vAlign w:val="center"/>
          </w:tcPr>
          <w:p w:rsidR="00172EC4" w:rsidRPr="00172EC4" w:rsidRDefault="00172EC4" w:rsidP="00172EC4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39" w:type="pct"/>
            <w:vMerge/>
            <w:tcBorders>
              <w:bottom w:val="single" w:sz="12" w:space="0" w:color="212492"/>
            </w:tcBorders>
            <w:vAlign w:val="center"/>
          </w:tcPr>
          <w:p w:rsidR="00172EC4" w:rsidRPr="00172EC4" w:rsidRDefault="00172EC4" w:rsidP="00172EC4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C734DE" w:rsidRPr="00172EC4" w:rsidTr="007C2E51">
        <w:trPr>
          <w:trHeight w:val="57"/>
        </w:trPr>
        <w:tc>
          <w:tcPr>
            <w:tcW w:w="1837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C734DE" w:rsidRPr="00172EC4" w:rsidRDefault="00C734DE" w:rsidP="00C734DE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2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B3325">
              <w:rPr>
                <w:rFonts w:cs="Arial"/>
                <w:b/>
                <w:color w:val="000000" w:themeColor="text1"/>
                <w:sz w:val="16"/>
                <w:szCs w:val="16"/>
              </w:rPr>
              <w:t>1014</w:t>
            </w:r>
          </w:p>
        </w:tc>
        <w:tc>
          <w:tcPr>
            <w:tcW w:w="526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415BA">
              <w:rPr>
                <w:rFonts w:cs="Arial"/>
                <w:b/>
                <w:color w:val="000000" w:themeColor="text1"/>
                <w:sz w:val="16"/>
                <w:szCs w:val="16"/>
              </w:rPr>
              <w:t>1039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C734DE" w:rsidRPr="00C71789" w:rsidRDefault="00C734DE" w:rsidP="00C734DE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71789">
              <w:rPr>
                <w:rFonts w:cs="Arial"/>
                <w:b/>
                <w:color w:val="000000" w:themeColor="text1"/>
                <w:sz w:val="16"/>
                <w:szCs w:val="16"/>
              </w:rPr>
              <w:t>990</w:t>
            </w:r>
          </w:p>
        </w:tc>
        <w:tc>
          <w:tcPr>
            <w:tcW w:w="526" w:type="pct"/>
            <w:tcBorders>
              <w:top w:val="single" w:sz="12" w:space="0" w:color="212492"/>
              <w:bottom w:val="single" w:sz="4" w:space="0" w:color="212492"/>
            </w:tcBorders>
          </w:tcPr>
          <w:p w:rsidR="00C734DE" w:rsidRPr="00C734DE" w:rsidRDefault="00C734DE" w:rsidP="00C734DE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b/>
                <w:color w:val="000000" w:themeColor="text1"/>
                <w:sz w:val="16"/>
                <w:szCs w:val="16"/>
              </w:rPr>
              <w:t>979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94,2</w:t>
            </w:r>
          </w:p>
        </w:tc>
        <w:tc>
          <w:tcPr>
            <w:tcW w:w="539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98,9</w:t>
            </w:r>
          </w:p>
        </w:tc>
      </w:tr>
      <w:tr w:rsidR="00C734DE" w:rsidRPr="00172EC4" w:rsidTr="007C2E51">
        <w:trPr>
          <w:trHeight w:val="57"/>
        </w:trPr>
        <w:tc>
          <w:tcPr>
            <w:tcW w:w="1837" w:type="pct"/>
            <w:tcBorders>
              <w:top w:val="single" w:sz="4" w:space="0" w:color="212492"/>
            </w:tcBorders>
            <w:vAlign w:val="center"/>
          </w:tcPr>
          <w:p w:rsidR="00C734DE" w:rsidRPr="00172EC4" w:rsidRDefault="00C734DE" w:rsidP="00C734DE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2" w:type="pct"/>
            <w:tcBorders>
              <w:top w:val="single" w:sz="4" w:space="0" w:color="212492"/>
            </w:tcBorders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3325">
              <w:rPr>
                <w:rFonts w:cs="Arial"/>
                <w:color w:val="000000" w:themeColor="text1"/>
                <w:sz w:val="16"/>
                <w:szCs w:val="16"/>
              </w:rPr>
              <w:t>391</w:t>
            </w:r>
          </w:p>
        </w:tc>
        <w:tc>
          <w:tcPr>
            <w:tcW w:w="526" w:type="pct"/>
            <w:tcBorders>
              <w:top w:val="single" w:sz="4" w:space="0" w:color="212492"/>
            </w:tcBorders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5BA">
              <w:rPr>
                <w:rFonts w:cs="Arial"/>
                <w:color w:val="000000" w:themeColor="text1"/>
                <w:sz w:val="16"/>
                <w:szCs w:val="16"/>
              </w:rPr>
              <w:t>403</w:t>
            </w:r>
          </w:p>
        </w:tc>
        <w:tc>
          <w:tcPr>
            <w:tcW w:w="525" w:type="pct"/>
            <w:tcBorders>
              <w:top w:val="single" w:sz="4" w:space="0" w:color="212492"/>
            </w:tcBorders>
            <w:vAlign w:val="bottom"/>
          </w:tcPr>
          <w:p w:rsidR="00C734DE" w:rsidRPr="00C71789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1789">
              <w:rPr>
                <w:rFonts w:cs="Arial"/>
                <w:color w:val="000000" w:themeColor="text1"/>
                <w:sz w:val="16"/>
                <w:szCs w:val="16"/>
              </w:rPr>
              <w:t>395</w:t>
            </w:r>
          </w:p>
        </w:tc>
        <w:tc>
          <w:tcPr>
            <w:tcW w:w="526" w:type="pct"/>
            <w:tcBorders>
              <w:top w:val="single" w:sz="4" w:space="0" w:color="212492"/>
            </w:tcBorders>
          </w:tcPr>
          <w:p w:rsidR="00C734DE" w:rsidRPr="00C734DE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525" w:type="pct"/>
            <w:tcBorders>
              <w:top w:val="single" w:sz="4" w:space="0" w:color="212492"/>
            </w:tcBorders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95,0</w:t>
            </w:r>
          </w:p>
        </w:tc>
        <w:tc>
          <w:tcPr>
            <w:tcW w:w="539" w:type="pct"/>
            <w:tcBorders>
              <w:top w:val="single" w:sz="4" w:space="0" w:color="212492"/>
            </w:tcBorders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97,0</w:t>
            </w:r>
          </w:p>
        </w:tc>
      </w:tr>
      <w:tr w:rsidR="00C734DE" w:rsidRPr="00172EC4" w:rsidTr="007C2E51">
        <w:trPr>
          <w:trHeight w:val="57"/>
        </w:trPr>
        <w:tc>
          <w:tcPr>
            <w:tcW w:w="1837" w:type="pct"/>
            <w:vAlign w:val="center"/>
          </w:tcPr>
          <w:p w:rsidR="00C734DE" w:rsidRPr="00172EC4" w:rsidRDefault="00C734DE" w:rsidP="00C734DE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2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3325">
              <w:rPr>
                <w:rFonts w:cs="Arial"/>
                <w:color w:val="000000" w:themeColor="text1"/>
                <w:sz w:val="16"/>
                <w:szCs w:val="16"/>
              </w:rPr>
              <w:t>623</w:t>
            </w:r>
          </w:p>
        </w:tc>
        <w:tc>
          <w:tcPr>
            <w:tcW w:w="526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5BA">
              <w:rPr>
                <w:rFonts w:cs="Arial"/>
                <w:color w:val="000000" w:themeColor="text1"/>
                <w:sz w:val="16"/>
                <w:szCs w:val="16"/>
              </w:rPr>
              <w:t>635</w:t>
            </w:r>
          </w:p>
        </w:tc>
        <w:tc>
          <w:tcPr>
            <w:tcW w:w="525" w:type="pct"/>
            <w:vAlign w:val="bottom"/>
          </w:tcPr>
          <w:p w:rsidR="00C734DE" w:rsidRPr="00C71789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1789">
              <w:rPr>
                <w:rFonts w:cs="Arial"/>
                <w:color w:val="000000" w:themeColor="text1"/>
                <w:sz w:val="16"/>
                <w:szCs w:val="16"/>
              </w:rPr>
              <w:t>595</w:t>
            </w:r>
          </w:p>
        </w:tc>
        <w:tc>
          <w:tcPr>
            <w:tcW w:w="526" w:type="pct"/>
          </w:tcPr>
          <w:p w:rsidR="00C734DE" w:rsidRPr="00C734DE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596</w:t>
            </w:r>
          </w:p>
        </w:tc>
        <w:tc>
          <w:tcPr>
            <w:tcW w:w="525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93,9</w:t>
            </w:r>
          </w:p>
        </w:tc>
        <w:tc>
          <w:tcPr>
            <w:tcW w:w="539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</w:tr>
      <w:tr w:rsidR="00C734DE" w:rsidRPr="00172EC4" w:rsidTr="007C2E51">
        <w:trPr>
          <w:trHeight w:val="57"/>
        </w:trPr>
        <w:tc>
          <w:tcPr>
            <w:tcW w:w="1837" w:type="pct"/>
            <w:vAlign w:val="center"/>
          </w:tcPr>
          <w:p w:rsidR="00C734DE" w:rsidRPr="00172EC4" w:rsidRDefault="00C734DE" w:rsidP="00C734DE">
            <w:pPr>
              <w:keepNext/>
              <w:keepLines/>
              <w:tabs>
                <w:tab w:val="right" w:pos="1384"/>
              </w:tabs>
              <w:spacing w:before="40" w:after="40" w:line="192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2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3325">
              <w:rPr>
                <w:rFonts w:cs="Arial"/>
                <w:color w:val="000000" w:themeColor="text1"/>
                <w:sz w:val="16"/>
                <w:szCs w:val="16"/>
              </w:rPr>
              <w:t>706</w:t>
            </w:r>
          </w:p>
        </w:tc>
        <w:tc>
          <w:tcPr>
            <w:tcW w:w="526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5BA">
              <w:rPr>
                <w:rFonts w:cs="Arial"/>
                <w:color w:val="000000" w:themeColor="text1"/>
                <w:sz w:val="16"/>
                <w:szCs w:val="16"/>
              </w:rPr>
              <w:t>706</w:t>
            </w:r>
          </w:p>
        </w:tc>
        <w:tc>
          <w:tcPr>
            <w:tcW w:w="525" w:type="pct"/>
            <w:vAlign w:val="bottom"/>
          </w:tcPr>
          <w:p w:rsidR="00C734DE" w:rsidRPr="00C71789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1789">
              <w:rPr>
                <w:rFonts w:cs="Arial"/>
                <w:color w:val="000000" w:themeColor="text1"/>
                <w:sz w:val="16"/>
                <w:szCs w:val="16"/>
              </w:rPr>
              <w:t>669</w:t>
            </w:r>
          </w:p>
        </w:tc>
        <w:tc>
          <w:tcPr>
            <w:tcW w:w="526" w:type="pct"/>
          </w:tcPr>
          <w:p w:rsidR="00C734DE" w:rsidRPr="00C734DE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663</w:t>
            </w:r>
          </w:p>
        </w:tc>
        <w:tc>
          <w:tcPr>
            <w:tcW w:w="525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93,9</w:t>
            </w:r>
          </w:p>
        </w:tc>
        <w:tc>
          <w:tcPr>
            <w:tcW w:w="539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</w:tr>
      <w:tr w:rsidR="00C734DE" w:rsidRPr="00172EC4" w:rsidTr="007C2E51">
        <w:trPr>
          <w:trHeight w:val="57"/>
        </w:trPr>
        <w:tc>
          <w:tcPr>
            <w:tcW w:w="1837" w:type="pct"/>
            <w:vAlign w:val="center"/>
          </w:tcPr>
          <w:p w:rsidR="00C734DE" w:rsidRPr="00172EC4" w:rsidRDefault="00C734DE" w:rsidP="00C734DE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2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3325">
              <w:rPr>
                <w:rFonts w:cs="Arial"/>
                <w:color w:val="000000" w:themeColor="text1"/>
                <w:sz w:val="16"/>
                <w:szCs w:val="16"/>
              </w:rPr>
              <w:t>308</w:t>
            </w:r>
          </w:p>
        </w:tc>
        <w:tc>
          <w:tcPr>
            <w:tcW w:w="526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333</w:t>
            </w:r>
          </w:p>
        </w:tc>
        <w:tc>
          <w:tcPr>
            <w:tcW w:w="525" w:type="pct"/>
            <w:vAlign w:val="bottom"/>
          </w:tcPr>
          <w:p w:rsidR="00C734DE" w:rsidRPr="00C71789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1789">
              <w:rPr>
                <w:rFonts w:cs="Arial"/>
                <w:color w:val="000000" w:themeColor="text1"/>
                <w:sz w:val="16"/>
                <w:szCs w:val="16"/>
              </w:rPr>
              <w:t>320</w:t>
            </w:r>
          </w:p>
        </w:tc>
        <w:tc>
          <w:tcPr>
            <w:tcW w:w="526" w:type="pct"/>
          </w:tcPr>
          <w:p w:rsidR="00C734DE" w:rsidRPr="00C734DE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316</w:t>
            </w:r>
          </w:p>
        </w:tc>
        <w:tc>
          <w:tcPr>
            <w:tcW w:w="525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94,9</w:t>
            </w:r>
          </w:p>
        </w:tc>
        <w:tc>
          <w:tcPr>
            <w:tcW w:w="539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</w:tr>
      <w:tr w:rsidR="00B67D95" w:rsidRPr="00172EC4" w:rsidTr="00501DC1">
        <w:trPr>
          <w:trHeight w:val="57"/>
        </w:trPr>
        <w:tc>
          <w:tcPr>
            <w:tcW w:w="1837" w:type="pct"/>
            <w:vAlign w:val="center"/>
          </w:tcPr>
          <w:p w:rsidR="00B67D95" w:rsidRPr="00172EC4" w:rsidRDefault="00B67D95" w:rsidP="00B67D95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w wieku:</w:t>
            </w:r>
          </w:p>
        </w:tc>
        <w:tc>
          <w:tcPr>
            <w:tcW w:w="522" w:type="pct"/>
            <w:vAlign w:val="bottom"/>
          </w:tcPr>
          <w:p w:rsidR="00B67D95" w:rsidRPr="00172EC4" w:rsidRDefault="00B67D95" w:rsidP="00B67D95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B67D95" w:rsidRPr="00172EC4" w:rsidRDefault="00B67D95" w:rsidP="00B67D95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B67D95" w:rsidRPr="00172EC4" w:rsidRDefault="00B67D95" w:rsidP="00B67D95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B67D95" w:rsidRPr="00172EC4" w:rsidRDefault="00B67D95" w:rsidP="00B67D95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B67D95" w:rsidRPr="00501DC1" w:rsidRDefault="00B67D95" w:rsidP="00B67D95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9" w:type="pct"/>
            <w:vAlign w:val="bottom"/>
          </w:tcPr>
          <w:p w:rsidR="00B67D95" w:rsidRPr="00501DC1" w:rsidRDefault="00B67D95" w:rsidP="00B67D95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734DE" w:rsidRPr="00172EC4" w:rsidTr="00C734DE">
        <w:trPr>
          <w:trHeight w:val="57"/>
        </w:trPr>
        <w:tc>
          <w:tcPr>
            <w:tcW w:w="1837" w:type="pct"/>
            <w:vAlign w:val="center"/>
          </w:tcPr>
          <w:p w:rsidR="00C734DE" w:rsidRPr="00172EC4" w:rsidRDefault="00C734DE" w:rsidP="00C734DE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15-24 lat</w:t>
            </w:r>
          </w:p>
        </w:tc>
        <w:tc>
          <w:tcPr>
            <w:tcW w:w="522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3325">
              <w:rPr>
                <w:rFonts w:cs="Arial"/>
                <w:color w:val="000000" w:themeColor="text1"/>
                <w:sz w:val="16"/>
                <w:szCs w:val="16"/>
              </w:rPr>
              <w:t>181</w:t>
            </w:r>
          </w:p>
        </w:tc>
        <w:tc>
          <w:tcPr>
            <w:tcW w:w="526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5BA">
              <w:rPr>
                <w:rFonts w:cs="Arial"/>
                <w:color w:val="000000" w:themeColor="text1"/>
                <w:sz w:val="16"/>
                <w:szCs w:val="16"/>
              </w:rPr>
              <w:t>176</w:t>
            </w:r>
          </w:p>
        </w:tc>
        <w:tc>
          <w:tcPr>
            <w:tcW w:w="525" w:type="pct"/>
            <w:vAlign w:val="bottom"/>
          </w:tcPr>
          <w:p w:rsidR="00C734DE" w:rsidRPr="00C71789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1789">
              <w:rPr>
                <w:rFonts w:cs="Arial"/>
                <w:color w:val="000000" w:themeColor="text1"/>
                <w:sz w:val="16"/>
                <w:szCs w:val="16"/>
              </w:rPr>
              <w:t>175</w:t>
            </w:r>
          </w:p>
        </w:tc>
        <w:tc>
          <w:tcPr>
            <w:tcW w:w="526" w:type="pct"/>
            <w:vAlign w:val="bottom"/>
          </w:tcPr>
          <w:p w:rsidR="00C734DE" w:rsidRPr="00C734DE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155</w:t>
            </w:r>
          </w:p>
        </w:tc>
        <w:tc>
          <w:tcPr>
            <w:tcW w:w="525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88,1</w:t>
            </w:r>
          </w:p>
        </w:tc>
        <w:tc>
          <w:tcPr>
            <w:tcW w:w="539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88,6</w:t>
            </w:r>
          </w:p>
        </w:tc>
      </w:tr>
      <w:tr w:rsidR="00C734DE" w:rsidRPr="00172EC4" w:rsidTr="00C734DE">
        <w:trPr>
          <w:trHeight w:val="57"/>
        </w:trPr>
        <w:tc>
          <w:tcPr>
            <w:tcW w:w="1837" w:type="pct"/>
            <w:vAlign w:val="center"/>
          </w:tcPr>
          <w:p w:rsidR="00C734DE" w:rsidRPr="00172EC4" w:rsidRDefault="00C734DE" w:rsidP="00C734DE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25-34</w:t>
            </w:r>
          </w:p>
        </w:tc>
        <w:tc>
          <w:tcPr>
            <w:tcW w:w="522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3325">
              <w:rPr>
                <w:rFonts w:cs="Arial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526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5BA">
              <w:rPr>
                <w:rFonts w:cs="Arial"/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525" w:type="pct"/>
            <w:vAlign w:val="bottom"/>
          </w:tcPr>
          <w:p w:rsidR="00C734DE" w:rsidRPr="00C71789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1789"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526" w:type="pct"/>
            <w:vAlign w:val="bottom"/>
          </w:tcPr>
          <w:p w:rsidR="00C734DE" w:rsidRPr="00C734DE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525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74,6</w:t>
            </w:r>
          </w:p>
        </w:tc>
        <w:tc>
          <w:tcPr>
            <w:tcW w:w="539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138,2</w:t>
            </w:r>
          </w:p>
        </w:tc>
      </w:tr>
      <w:tr w:rsidR="00C734DE" w:rsidRPr="00172EC4" w:rsidTr="00C734DE">
        <w:trPr>
          <w:trHeight w:val="57"/>
        </w:trPr>
        <w:tc>
          <w:tcPr>
            <w:tcW w:w="1837" w:type="pct"/>
            <w:vAlign w:val="center"/>
          </w:tcPr>
          <w:p w:rsidR="00C734DE" w:rsidRPr="00172EC4" w:rsidRDefault="00C734DE" w:rsidP="00C734DE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35-44</w:t>
            </w:r>
          </w:p>
        </w:tc>
        <w:tc>
          <w:tcPr>
            <w:tcW w:w="522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3325">
              <w:rPr>
                <w:rFonts w:cs="Arial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526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5BA">
              <w:rPr>
                <w:rFonts w:cs="Arial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525" w:type="pct"/>
            <w:vAlign w:val="bottom"/>
          </w:tcPr>
          <w:p w:rsidR="00C734DE" w:rsidRPr="00C71789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1789"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526" w:type="pct"/>
            <w:vAlign w:val="bottom"/>
          </w:tcPr>
          <w:p w:rsidR="00C734DE" w:rsidRPr="00C734DE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525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92,3</w:t>
            </w:r>
          </w:p>
        </w:tc>
        <w:tc>
          <w:tcPr>
            <w:tcW w:w="539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C734DE" w:rsidRPr="00172EC4" w:rsidTr="00C734DE">
        <w:trPr>
          <w:trHeight w:val="57"/>
        </w:trPr>
        <w:tc>
          <w:tcPr>
            <w:tcW w:w="1837" w:type="pct"/>
            <w:vAlign w:val="center"/>
          </w:tcPr>
          <w:p w:rsidR="00C734DE" w:rsidRPr="00172EC4" w:rsidRDefault="00C734DE" w:rsidP="00C734DE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45-54</w:t>
            </w:r>
          </w:p>
        </w:tc>
        <w:tc>
          <w:tcPr>
            <w:tcW w:w="522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3325">
              <w:rPr>
                <w:rFonts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526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5BA">
              <w:rPr>
                <w:rFonts w:cs="Arial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525" w:type="pct"/>
            <w:vAlign w:val="bottom"/>
          </w:tcPr>
          <w:p w:rsidR="00C734DE" w:rsidRPr="00C71789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1789">
              <w:rPr>
                <w:rFonts w:cs="Arial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526" w:type="pct"/>
            <w:vAlign w:val="bottom"/>
          </w:tcPr>
          <w:p w:rsidR="00C734DE" w:rsidRPr="00C734DE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525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78,9</w:t>
            </w:r>
          </w:p>
        </w:tc>
        <w:tc>
          <w:tcPr>
            <w:tcW w:w="539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</w:tr>
      <w:tr w:rsidR="00C734DE" w:rsidRPr="00172EC4" w:rsidTr="00C734DE">
        <w:trPr>
          <w:trHeight w:val="57"/>
        </w:trPr>
        <w:tc>
          <w:tcPr>
            <w:tcW w:w="1837" w:type="pct"/>
            <w:vAlign w:val="center"/>
          </w:tcPr>
          <w:p w:rsidR="00C734DE" w:rsidRPr="00172EC4" w:rsidRDefault="00C734DE" w:rsidP="00C734DE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55 lat i więcej</w:t>
            </w:r>
          </w:p>
        </w:tc>
        <w:tc>
          <w:tcPr>
            <w:tcW w:w="522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3325">
              <w:rPr>
                <w:rFonts w:cs="Arial"/>
                <w:color w:val="000000" w:themeColor="text1"/>
                <w:sz w:val="16"/>
                <w:szCs w:val="16"/>
              </w:rPr>
              <w:t>687</w:t>
            </w:r>
          </w:p>
        </w:tc>
        <w:tc>
          <w:tcPr>
            <w:tcW w:w="526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5BA">
              <w:rPr>
                <w:rFonts w:cs="Arial"/>
                <w:color w:val="000000" w:themeColor="text1"/>
                <w:sz w:val="16"/>
                <w:szCs w:val="16"/>
              </w:rPr>
              <w:t>691</w:t>
            </w:r>
          </w:p>
        </w:tc>
        <w:tc>
          <w:tcPr>
            <w:tcW w:w="525" w:type="pct"/>
            <w:vAlign w:val="bottom"/>
          </w:tcPr>
          <w:p w:rsidR="00C734DE" w:rsidRPr="00C71789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1789">
              <w:rPr>
                <w:rFonts w:cs="Arial"/>
                <w:color w:val="000000" w:themeColor="text1"/>
                <w:sz w:val="16"/>
                <w:szCs w:val="16"/>
              </w:rPr>
              <w:t>686</w:t>
            </w:r>
          </w:p>
        </w:tc>
        <w:tc>
          <w:tcPr>
            <w:tcW w:w="526" w:type="pct"/>
            <w:vAlign w:val="bottom"/>
          </w:tcPr>
          <w:p w:rsidR="00C734DE" w:rsidRPr="00C734DE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683</w:t>
            </w:r>
          </w:p>
        </w:tc>
        <w:tc>
          <w:tcPr>
            <w:tcW w:w="525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539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</w:tr>
      <w:tr w:rsidR="00B67D95" w:rsidRPr="00172EC4" w:rsidTr="00501DC1">
        <w:trPr>
          <w:trHeight w:val="57"/>
        </w:trPr>
        <w:tc>
          <w:tcPr>
            <w:tcW w:w="1837" w:type="pct"/>
            <w:vAlign w:val="center"/>
          </w:tcPr>
          <w:p w:rsidR="00B67D95" w:rsidRPr="00172EC4" w:rsidRDefault="00B67D95" w:rsidP="00B67D95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wieku:</w:t>
            </w:r>
          </w:p>
        </w:tc>
        <w:tc>
          <w:tcPr>
            <w:tcW w:w="522" w:type="pct"/>
            <w:vAlign w:val="bottom"/>
          </w:tcPr>
          <w:p w:rsidR="00B67D95" w:rsidRPr="00172EC4" w:rsidRDefault="00B67D95" w:rsidP="00B67D95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B67D95" w:rsidRPr="00172EC4" w:rsidRDefault="00B67D95" w:rsidP="00B67D95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B67D95" w:rsidRPr="00172EC4" w:rsidRDefault="00B67D95" w:rsidP="00B67D95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B67D95" w:rsidRPr="00172EC4" w:rsidRDefault="00B67D95" w:rsidP="00B67D95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B67D95" w:rsidRPr="00501DC1" w:rsidRDefault="00B67D95" w:rsidP="00B67D95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9" w:type="pct"/>
            <w:vAlign w:val="bottom"/>
          </w:tcPr>
          <w:p w:rsidR="00B67D95" w:rsidRPr="00501DC1" w:rsidRDefault="00B67D95" w:rsidP="00B67D95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734DE" w:rsidRPr="00172EC4" w:rsidTr="00C734DE">
        <w:trPr>
          <w:trHeight w:val="57"/>
        </w:trPr>
        <w:tc>
          <w:tcPr>
            <w:tcW w:w="1837" w:type="pct"/>
            <w:vAlign w:val="center"/>
          </w:tcPr>
          <w:p w:rsidR="00C734DE" w:rsidRPr="00172EC4" w:rsidRDefault="00C734DE" w:rsidP="00C734DE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produkcyjnym (18-59/64)</w:t>
            </w:r>
            <w:r w:rsidRPr="00172EC4">
              <w:rPr>
                <w:rFonts w:eastAsiaTheme="majorEastAsia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22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3325">
              <w:rPr>
                <w:rFonts w:cs="Arial"/>
                <w:color w:val="000000" w:themeColor="text1"/>
                <w:sz w:val="16"/>
                <w:szCs w:val="16"/>
              </w:rPr>
              <w:t>398</w:t>
            </w:r>
          </w:p>
        </w:tc>
        <w:tc>
          <w:tcPr>
            <w:tcW w:w="526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5BA">
              <w:rPr>
                <w:rFonts w:cs="Arial"/>
                <w:color w:val="000000" w:themeColor="text1"/>
                <w:sz w:val="16"/>
                <w:szCs w:val="16"/>
              </w:rPr>
              <w:t>407</w:t>
            </w:r>
          </w:p>
        </w:tc>
        <w:tc>
          <w:tcPr>
            <w:tcW w:w="525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343</w:t>
            </w:r>
          </w:p>
        </w:tc>
        <w:tc>
          <w:tcPr>
            <w:tcW w:w="526" w:type="pct"/>
            <w:vAlign w:val="bottom"/>
          </w:tcPr>
          <w:p w:rsidR="00C734DE" w:rsidRPr="00C734DE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338</w:t>
            </w:r>
          </w:p>
        </w:tc>
        <w:tc>
          <w:tcPr>
            <w:tcW w:w="525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83,0</w:t>
            </w:r>
          </w:p>
        </w:tc>
        <w:tc>
          <w:tcPr>
            <w:tcW w:w="539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</w:tr>
      <w:tr w:rsidR="00C734DE" w:rsidRPr="00172EC4" w:rsidTr="00C734DE">
        <w:trPr>
          <w:trHeight w:val="57"/>
        </w:trPr>
        <w:tc>
          <w:tcPr>
            <w:tcW w:w="1837" w:type="pct"/>
            <w:vAlign w:val="center"/>
          </w:tcPr>
          <w:p w:rsidR="00C734DE" w:rsidRPr="00172EC4" w:rsidRDefault="00C734DE" w:rsidP="00C734DE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15-64 lata (wiek produkcyjny według definicji Eurostat)</w:t>
            </w:r>
          </w:p>
        </w:tc>
        <w:tc>
          <w:tcPr>
            <w:tcW w:w="522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B3325">
              <w:rPr>
                <w:rFonts w:cs="Arial"/>
                <w:color w:val="000000" w:themeColor="text1"/>
                <w:sz w:val="16"/>
                <w:szCs w:val="16"/>
              </w:rPr>
              <w:t>560</w:t>
            </w:r>
          </w:p>
        </w:tc>
        <w:tc>
          <w:tcPr>
            <w:tcW w:w="526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5BA">
              <w:rPr>
                <w:rFonts w:cs="Arial"/>
                <w:color w:val="000000" w:themeColor="text1"/>
                <w:sz w:val="16"/>
                <w:szCs w:val="16"/>
              </w:rPr>
              <w:t>560</w:t>
            </w:r>
          </w:p>
        </w:tc>
        <w:tc>
          <w:tcPr>
            <w:tcW w:w="525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496</w:t>
            </w:r>
          </w:p>
        </w:tc>
        <w:tc>
          <w:tcPr>
            <w:tcW w:w="526" w:type="pct"/>
            <w:vAlign w:val="bottom"/>
          </w:tcPr>
          <w:p w:rsidR="00C734DE" w:rsidRPr="00C734DE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483</w:t>
            </w:r>
          </w:p>
        </w:tc>
        <w:tc>
          <w:tcPr>
            <w:tcW w:w="525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86,3</w:t>
            </w:r>
          </w:p>
        </w:tc>
        <w:tc>
          <w:tcPr>
            <w:tcW w:w="539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97,4</w:t>
            </w:r>
          </w:p>
        </w:tc>
      </w:tr>
      <w:tr w:rsidR="00C734DE" w:rsidRPr="00172EC4" w:rsidTr="00C734DE">
        <w:trPr>
          <w:trHeight w:val="57"/>
        </w:trPr>
        <w:tc>
          <w:tcPr>
            <w:tcW w:w="1837" w:type="pct"/>
            <w:vAlign w:val="center"/>
          </w:tcPr>
          <w:p w:rsidR="00C734DE" w:rsidRPr="00217957" w:rsidRDefault="00C734DE" w:rsidP="00C734DE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lat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i więcej</w:t>
            </w:r>
          </w:p>
        </w:tc>
        <w:tc>
          <w:tcPr>
            <w:tcW w:w="522" w:type="pct"/>
            <w:vAlign w:val="bottom"/>
          </w:tcPr>
          <w:p w:rsidR="00C734DE" w:rsidRPr="003B3325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vAlign w:val="bottom"/>
          </w:tcPr>
          <w:p w:rsidR="00C734DE" w:rsidRPr="006415BA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vAlign w:val="bottom"/>
          </w:tcPr>
          <w:p w:rsidR="00C734DE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712</w:t>
            </w:r>
          </w:p>
        </w:tc>
        <w:tc>
          <w:tcPr>
            <w:tcW w:w="526" w:type="pct"/>
            <w:vAlign w:val="bottom"/>
          </w:tcPr>
          <w:p w:rsidR="00C734DE" w:rsidRPr="00C734DE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707</w:t>
            </w:r>
          </w:p>
        </w:tc>
        <w:tc>
          <w:tcPr>
            <w:tcW w:w="525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39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</w:tr>
      <w:tr w:rsidR="00C734DE" w:rsidRPr="00172EC4" w:rsidTr="00501DC1">
        <w:trPr>
          <w:trHeight w:val="57"/>
        </w:trPr>
        <w:tc>
          <w:tcPr>
            <w:tcW w:w="1837" w:type="pct"/>
            <w:vAlign w:val="center"/>
          </w:tcPr>
          <w:p w:rsidR="00C734DE" w:rsidRPr="00172EC4" w:rsidRDefault="00C734DE" w:rsidP="00C734DE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Wybrane przyczyny bierności:</w:t>
            </w:r>
          </w:p>
        </w:tc>
        <w:tc>
          <w:tcPr>
            <w:tcW w:w="522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526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C734DE" w:rsidRPr="00501DC1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9" w:type="pct"/>
            <w:vAlign w:val="bottom"/>
          </w:tcPr>
          <w:p w:rsidR="00C734DE" w:rsidRPr="00501DC1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734DE" w:rsidRPr="00172EC4" w:rsidTr="00501DC1">
        <w:trPr>
          <w:trHeight w:val="57"/>
        </w:trPr>
        <w:tc>
          <w:tcPr>
            <w:tcW w:w="1837" w:type="pct"/>
            <w:vAlign w:val="center"/>
          </w:tcPr>
          <w:p w:rsidR="00C734DE" w:rsidRPr="00172EC4" w:rsidRDefault="00C734DE" w:rsidP="00C734DE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osoby poszukujące pracy, ale niegotowe do jej podjęcia w ciągu dwóch tygodni następujących po tygodniu badanym</w:t>
            </w:r>
          </w:p>
        </w:tc>
        <w:tc>
          <w:tcPr>
            <w:tcW w:w="522" w:type="pct"/>
            <w:vAlign w:val="bottom"/>
          </w:tcPr>
          <w:p w:rsidR="00C734DE" w:rsidRPr="00352AB2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26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25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39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200,0</w:t>
            </w:r>
          </w:p>
        </w:tc>
      </w:tr>
      <w:tr w:rsidR="00C734DE" w:rsidRPr="00172EC4" w:rsidTr="00501DC1">
        <w:trPr>
          <w:trHeight w:val="57"/>
        </w:trPr>
        <w:tc>
          <w:tcPr>
            <w:tcW w:w="1837" w:type="pct"/>
            <w:vAlign w:val="center"/>
          </w:tcPr>
          <w:p w:rsidR="00C734DE" w:rsidRPr="00172EC4" w:rsidRDefault="00C734DE" w:rsidP="00C734DE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zniechęcenie bezskutecznością poszukiwania pracy</w:t>
            </w:r>
          </w:p>
        </w:tc>
        <w:tc>
          <w:tcPr>
            <w:tcW w:w="522" w:type="pct"/>
            <w:vAlign w:val="bottom"/>
          </w:tcPr>
          <w:p w:rsidR="00C734DE" w:rsidRPr="00352AB2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526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25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526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25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69,2</w:t>
            </w:r>
          </w:p>
        </w:tc>
        <w:tc>
          <w:tcPr>
            <w:tcW w:w="539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75,0</w:t>
            </w:r>
          </w:p>
        </w:tc>
      </w:tr>
      <w:tr w:rsidR="00C734DE" w:rsidRPr="00172EC4" w:rsidTr="00501DC1">
        <w:trPr>
          <w:trHeight w:val="57"/>
        </w:trPr>
        <w:tc>
          <w:tcPr>
            <w:tcW w:w="1837" w:type="pct"/>
            <w:vAlign w:val="center"/>
          </w:tcPr>
          <w:p w:rsidR="00C734DE" w:rsidRPr="00172EC4" w:rsidRDefault="00C734DE" w:rsidP="00C734DE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nauka, uzupełnianie kwalifikacji</w:t>
            </w:r>
          </w:p>
        </w:tc>
        <w:tc>
          <w:tcPr>
            <w:tcW w:w="522" w:type="pct"/>
            <w:vAlign w:val="bottom"/>
          </w:tcPr>
          <w:p w:rsidR="00C734DE" w:rsidRPr="00352AB2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169</w:t>
            </w:r>
          </w:p>
        </w:tc>
        <w:tc>
          <w:tcPr>
            <w:tcW w:w="526" w:type="pct"/>
            <w:vAlign w:val="bottom"/>
          </w:tcPr>
          <w:p w:rsidR="00C734DE" w:rsidRPr="00736138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169</w:t>
            </w:r>
          </w:p>
        </w:tc>
        <w:tc>
          <w:tcPr>
            <w:tcW w:w="525" w:type="pct"/>
            <w:vAlign w:val="bottom"/>
          </w:tcPr>
          <w:p w:rsidR="00C734DE" w:rsidRPr="00736138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</w:t>
            </w:r>
          </w:p>
        </w:tc>
        <w:tc>
          <w:tcPr>
            <w:tcW w:w="526" w:type="pct"/>
            <w:vAlign w:val="bottom"/>
          </w:tcPr>
          <w:p w:rsidR="00C734DE" w:rsidRPr="00736138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</w:t>
            </w:r>
          </w:p>
        </w:tc>
        <w:tc>
          <w:tcPr>
            <w:tcW w:w="525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83,4</w:t>
            </w:r>
          </w:p>
        </w:tc>
        <w:tc>
          <w:tcPr>
            <w:tcW w:w="539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88,7</w:t>
            </w:r>
          </w:p>
        </w:tc>
      </w:tr>
      <w:tr w:rsidR="00C734DE" w:rsidRPr="00172EC4" w:rsidTr="00501DC1">
        <w:trPr>
          <w:trHeight w:val="57"/>
        </w:trPr>
        <w:tc>
          <w:tcPr>
            <w:tcW w:w="1837" w:type="pct"/>
            <w:vAlign w:val="center"/>
          </w:tcPr>
          <w:p w:rsidR="00C734DE" w:rsidRPr="00172EC4" w:rsidRDefault="00C734DE" w:rsidP="00C734DE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obowiązki rodzinne i związane</w:t>
            </w: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z prowadzeniem domu</w:t>
            </w:r>
          </w:p>
        </w:tc>
        <w:tc>
          <w:tcPr>
            <w:tcW w:w="522" w:type="pct"/>
            <w:vAlign w:val="bottom"/>
          </w:tcPr>
          <w:p w:rsidR="00C734DE" w:rsidRPr="00352AB2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</w:t>
            </w:r>
          </w:p>
        </w:tc>
        <w:tc>
          <w:tcPr>
            <w:tcW w:w="526" w:type="pct"/>
            <w:vAlign w:val="bottom"/>
          </w:tcPr>
          <w:p w:rsidR="00C734DE" w:rsidRPr="00736138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25" w:type="pct"/>
            <w:vAlign w:val="bottom"/>
          </w:tcPr>
          <w:p w:rsidR="00C734DE" w:rsidRPr="00736138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526" w:type="pct"/>
            <w:vAlign w:val="bottom"/>
          </w:tcPr>
          <w:p w:rsidR="00C734DE" w:rsidRPr="00736138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525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65,6</w:t>
            </w:r>
          </w:p>
        </w:tc>
        <w:tc>
          <w:tcPr>
            <w:tcW w:w="539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</w:tr>
      <w:tr w:rsidR="00C734DE" w:rsidRPr="00172EC4" w:rsidTr="00501DC1">
        <w:trPr>
          <w:trHeight w:val="57"/>
        </w:trPr>
        <w:tc>
          <w:tcPr>
            <w:tcW w:w="1837" w:type="pct"/>
            <w:vAlign w:val="center"/>
          </w:tcPr>
          <w:p w:rsidR="00C734DE" w:rsidRPr="00172EC4" w:rsidRDefault="00C734DE" w:rsidP="00C734DE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emerytura</w:t>
            </w:r>
          </w:p>
        </w:tc>
        <w:tc>
          <w:tcPr>
            <w:tcW w:w="522" w:type="pct"/>
            <w:vAlign w:val="bottom"/>
          </w:tcPr>
          <w:p w:rsidR="00C734DE" w:rsidRPr="00352AB2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526</w:t>
            </w:r>
          </w:p>
        </w:tc>
        <w:tc>
          <w:tcPr>
            <w:tcW w:w="526" w:type="pct"/>
            <w:vAlign w:val="bottom"/>
          </w:tcPr>
          <w:p w:rsidR="00C734DE" w:rsidRPr="00736138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550</w:t>
            </w:r>
          </w:p>
        </w:tc>
        <w:tc>
          <w:tcPr>
            <w:tcW w:w="525" w:type="pct"/>
            <w:vAlign w:val="bottom"/>
          </w:tcPr>
          <w:p w:rsidR="00C734DE" w:rsidRPr="00736138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571</w:t>
            </w:r>
          </w:p>
        </w:tc>
        <w:tc>
          <w:tcPr>
            <w:tcW w:w="526" w:type="pct"/>
            <w:vAlign w:val="bottom"/>
          </w:tcPr>
          <w:p w:rsidR="00C734DE" w:rsidRPr="00736138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565</w:t>
            </w:r>
          </w:p>
        </w:tc>
        <w:tc>
          <w:tcPr>
            <w:tcW w:w="525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539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</w:tr>
      <w:tr w:rsidR="00C734DE" w:rsidRPr="00172EC4" w:rsidTr="00501DC1">
        <w:trPr>
          <w:trHeight w:val="57"/>
        </w:trPr>
        <w:tc>
          <w:tcPr>
            <w:tcW w:w="1837" w:type="pct"/>
            <w:vAlign w:val="center"/>
          </w:tcPr>
          <w:p w:rsidR="00C734DE" w:rsidRPr="00172EC4" w:rsidRDefault="00C734DE" w:rsidP="00C734DE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choroba, niesprawność</w:t>
            </w:r>
          </w:p>
        </w:tc>
        <w:tc>
          <w:tcPr>
            <w:tcW w:w="522" w:type="pct"/>
            <w:vAlign w:val="bottom"/>
          </w:tcPr>
          <w:p w:rsidR="00C734DE" w:rsidRPr="00352AB2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</w:t>
            </w:r>
          </w:p>
        </w:tc>
        <w:tc>
          <w:tcPr>
            <w:tcW w:w="526" w:type="pct"/>
            <w:vAlign w:val="bottom"/>
          </w:tcPr>
          <w:p w:rsidR="00C734DE" w:rsidRPr="00736138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</w:t>
            </w:r>
          </w:p>
        </w:tc>
        <w:tc>
          <w:tcPr>
            <w:tcW w:w="525" w:type="pct"/>
            <w:vAlign w:val="bottom"/>
          </w:tcPr>
          <w:p w:rsidR="00C734DE" w:rsidRPr="00736138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</w:t>
            </w:r>
          </w:p>
        </w:tc>
        <w:tc>
          <w:tcPr>
            <w:tcW w:w="526" w:type="pct"/>
            <w:vAlign w:val="bottom"/>
          </w:tcPr>
          <w:p w:rsidR="00C734DE" w:rsidRPr="00736138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</w:t>
            </w:r>
          </w:p>
        </w:tc>
        <w:tc>
          <w:tcPr>
            <w:tcW w:w="525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82,0</w:t>
            </w:r>
          </w:p>
        </w:tc>
        <w:tc>
          <w:tcPr>
            <w:tcW w:w="539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</w:tr>
      <w:tr w:rsidR="00C734DE" w:rsidRPr="00172EC4" w:rsidTr="00501DC1">
        <w:trPr>
          <w:trHeight w:val="57"/>
        </w:trPr>
        <w:tc>
          <w:tcPr>
            <w:tcW w:w="1837" w:type="pct"/>
            <w:vAlign w:val="center"/>
          </w:tcPr>
          <w:p w:rsidR="00C734DE" w:rsidRPr="00172EC4" w:rsidRDefault="00C734DE" w:rsidP="00C734DE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z wykształceniem:</w:t>
            </w:r>
          </w:p>
        </w:tc>
        <w:tc>
          <w:tcPr>
            <w:tcW w:w="522" w:type="pct"/>
            <w:vAlign w:val="bottom"/>
          </w:tcPr>
          <w:p w:rsidR="00C734DE" w:rsidRPr="00352AB2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525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526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525" w:type="pct"/>
            <w:vAlign w:val="bottom"/>
          </w:tcPr>
          <w:p w:rsidR="00C734DE" w:rsidRPr="00501DC1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9" w:type="pct"/>
            <w:vAlign w:val="bottom"/>
          </w:tcPr>
          <w:p w:rsidR="00C734DE" w:rsidRPr="00501DC1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734DE" w:rsidRPr="00172EC4" w:rsidTr="00C734DE">
        <w:trPr>
          <w:trHeight w:val="57"/>
        </w:trPr>
        <w:tc>
          <w:tcPr>
            <w:tcW w:w="1837" w:type="pct"/>
            <w:vAlign w:val="center"/>
          </w:tcPr>
          <w:p w:rsidR="00C734DE" w:rsidRPr="00172EC4" w:rsidRDefault="00C734DE" w:rsidP="00C734DE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wyższym</w:t>
            </w:r>
          </w:p>
        </w:tc>
        <w:tc>
          <w:tcPr>
            <w:tcW w:w="522" w:type="pct"/>
            <w:vAlign w:val="bottom"/>
          </w:tcPr>
          <w:p w:rsidR="00C734DE" w:rsidRPr="00352AB2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3325">
              <w:rPr>
                <w:rFonts w:cs="Arial"/>
                <w:color w:val="000000" w:themeColor="text1"/>
                <w:sz w:val="16"/>
                <w:szCs w:val="16"/>
              </w:rPr>
              <w:t>115</w:t>
            </w:r>
          </w:p>
        </w:tc>
        <w:tc>
          <w:tcPr>
            <w:tcW w:w="526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5BA">
              <w:rPr>
                <w:rFonts w:cs="Arial"/>
                <w:color w:val="000000" w:themeColor="text1"/>
                <w:sz w:val="16"/>
                <w:szCs w:val="16"/>
              </w:rPr>
              <w:t>132</w:t>
            </w:r>
          </w:p>
        </w:tc>
        <w:tc>
          <w:tcPr>
            <w:tcW w:w="525" w:type="pct"/>
            <w:vAlign w:val="bottom"/>
          </w:tcPr>
          <w:p w:rsidR="00C734DE" w:rsidRPr="00C71789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1789">
              <w:rPr>
                <w:rFonts w:cs="Arial"/>
                <w:color w:val="000000" w:themeColor="text1"/>
                <w:sz w:val="16"/>
                <w:szCs w:val="16"/>
              </w:rPr>
              <w:t>113</w:t>
            </w:r>
          </w:p>
        </w:tc>
        <w:tc>
          <w:tcPr>
            <w:tcW w:w="526" w:type="pct"/>
            <w:vAlign w:val="bottom"/>
          </w:tcPr>
          <w:p w:rsidR="00C734DE" w:rsidRPr="00C734DE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129</w:t>
            </w:r>
          </w:p>
        </w:tc>
        <w:tc>
          <w:tcPr>
            <w:tcW w:w="525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539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114,2</w:t>
            </w:r>
          </w:p>
        </w:tc>
      </w:tr>
      <w:tr w:rsidR="00C734DE" w:rsidRPr="00172EC4" w:rsidTr="00C734DE">
        <w:trPr>
          <w:trHeight w:val="57"/>
        </w:trPr>
        <w:tc>
          <w:tcPr>
            <w:tcW w:w="1837" w:type="pct"/>
            <w:vAlign w:val="center"/>
          </w:tcPr>
          <w:p w:rsidR="00C734DE" w:rsidRPr="00172EC4" w:rsidRDefault="00C734DE" w:rsidP="00C734DE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policealnym i średnim zawodowym</w:t>
            </w:r>
          </w:p>
        </w:tc>
        <w:tc>
          <w:tcPr>
            <w:tcW w:w="522" w:type="pct"/>
            <w:vAlign w:val="bottom"/>
          </w:tcPr>
          <w:p w:rsidR="00C734DE" w:rsidRPr="00352AB2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208</w:t>
            </w:r>
          </w:p>
        </w:tc>
        <w:tc>
          <w:tcPr>
            <w:tcW w:w="526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5BA">
              <w:rPr>
                <w:rFonts w:cs="Arial"/>
                <w:color w:val="000000" w:themeColor="text1"/>
                <w:sz w:val="16"/>
                <w:szCs w:val="16"/>
              </w:rPr>
              <w:t>215</w:t>
            </w:r>
          </w:p>
        </w:tc>
        <w:tc>
          <w:tcPr>
            <w:tcW w:w="525" w:type="pct"/>
            <w:vAlign w:val="bottom"/>
          </w:tcPr>
          <w:p w:rsidR="00C734DE" w:rsidRPr="00C71789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1789">
              <w:rPr>
                <w:rFonts w:cs="Arial"/>
                <w:color w:val="000000" w:themeColor="text1"/>
                <w:sz w:val="16"/>
                <w:szCs w:val="16"/>
              </w:rPr>
              <w:t>203</w:t>
            </w:r>
          </w:p>
        </w:tc>
        <w:tc>
          <w:tcPr>
            <w:tcW w:w="526" w:type="pct"/>
            <w:vAlign w:val="bottom"/>
          </w:tcPr>
          <w:p w:rsidR="00C734DE" w:rsidRPr="00C734DE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202</w:t>
            </w:r>
          </w:p>
        </w:tc>
        <w:tc>
          <w:tcPr>
            <w:tcW w:w="525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94,0</w:t>
            </w:r>
          </w:p>
        </w:tc>
        <w:tc>
          <w:tcPr>
            <w:tcW w:w="539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</w:tr>
      <w:tr w:rsidR="00C734DE" w:rsidRPr="00172EC4" w:rsidTr="00C734DE">
        <w:trPr>
          <w:trHeight w:val="57"/>
        </w:trPr>
        <w:tc>
          <w:tcPr>
            <w:tcW w:w="1837" w:type="pct"/>
            <w:vAlign w:val="center"/>
          </w:tcPr>
          <w:p w:rsidR="00C734DE" w:rsidRPr="00172EC4" w:rsidRDefault="00C734DE" w:rsidP="00C734DE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średnim ogólnokształcącym</w:t>
            </w:r>
          </w:p>
        </w:tc>
        <w:tc>
          <w:tcPr>
            <w:tcW w:w="522" w:type="pct"/>
            <w:vAlign w:val="bottom"/>
          </w:tcPr>
          <w:p w:rsidR="00C734DE" w:rsidRPr="00352AB2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</w:t>
            </w:r>
          </w:p>
        </w:tc>
        <w:tc>
          <w:tcPr>
            <w:tcW w:w="526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5BA">
              <w:rPr>
                <w:rFonts w:cs="Arial"/>
                <w:color w:val="000000" w:themeColor="text1"/>
                <w:sz w:val="16"/>
                <w:szCs w:val="16"/>
              </w:rPr>
              <w:t>119</w:t>
            </w:r>
          </w:p>
        </w:tc>
        <w:tc>
          <w:tcPr>
            <w:tcW w:w="525" w:type="pct"/>
            <w:vAlign w:val="bottom"/>
          </w:tcPr>
          <w:p w:rsidR="00C734DE" w:rsidRPr="00C71789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1789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</w:p>
        </w:tc>
        <w:tc>
          <w:tcPr>
            <w:tcW w:w="526" w:type="pct"/>
            <w:vAlign w:val="bottom"/>
          </w:tcPr>
          <w:p w:rsidR="00C734DE" w:rsidRPr="00C734DE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97</w:t>
            </w:r>
          </w:p>
        </w:tc>
        <w:tc>
          <w:tcPr>
            <w:tcW w:w="525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81,5</w:t>
            </w:r>
          </w:p>
        </w:tc>
        <w:tc>
          <w:tcPr>
            <w:tcW w:w="539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</w:tr>
      <w:tr w:rsidR="00C734DE" w:rsidRPr="00172EC4" w:rsidTr="00C734DE">
        <w:trPr>
          <w:trHeight w:val="57"/>
        </w:trPr>
        <w:tc>
          <w:tcPr>
            <w:tcW w:w="1837" w:type="pct"/>
            <w:vAlign w:val="center"/>
          </w:tcPr>
          <w:p w:rsidR="00C734DE" w:rsidRPr="00172EC4" w:rsidRDefault="00C734DE" w:rsidP="00C734DE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zasadniczym zawodowym</w:t>
            </w:r>
          </w:p>
        </w:tc>
        <w:tc>
          <w:tcPr>
            <w:tcW w:w="522" w:type="pct"/>
            <w:vAlign w:val="bottom"/>
          </w:tcPr>
          <w:p w:rsidR="00C734DE" w:rsidRPr="00352AB2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248</w:t>
            </w:r>
          </w:p>
        </w:tc>
        <w:tc>
          <w:tcPr>
            <w:tcW w:w="526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5BA">
              <w:rPr>
                <w:rFonts w:cs="Arial"/>
                <w:color w:val="000000" w:themeColor="text1"/>
                <w:sz w:val="16"/>
                <w:szCs w:val="16"/>
              </w:rPr>
              <w:t>254</w:t>
            </w:r>
          </w:p>
        </w:tc>
        <w:tc>
          <w:tcPr>
            <w:tcW w:w="525" w:type="pct"/>
            <w:vAlign w:val="bottom"/>
          </w:tcPr>
          <w:p w:rsidR="00C734DE" w:rsidRPr="00C71789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1789">
              <w:rPr>
                <w:rFonts w:cs="Arial"/>
                <w:color w:val="000000" w:themeColor="text1"/>
                <w:sz w:val="16"/>
                <w:szCs w:val="16"/>
              </w:rPr>
              <w:t>272</w:t>
            </w:r>
          </w:p>
        </w:tc>
        <w:tc>
          <w:tcPr>
            <w:tcW w:w="526" w:type="pct"/>
            <w:vAlign w:val="bottom"/>
          </w:tcPr>
          <w:p w:rsidR="00C734DE" w:rsidRPr="00C734DE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235</w:t>
            </w:r>
          </w:p>
        </w:tc>
        <w:tc>
          <w:tcPr>
            <w:tcW w:w="525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92,5</w:t>
            </w:r>
          </w:p>
        </w:tc>
        <w:tc>
          <w:tcPr>
            <w:tcW w:w="539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86,4</w:t>
            </w:r>
          </w:p>
        </w:tc>
      </w:tr>
      <w:tr w:rsidR="00C734DE" w:rsidRPr="00172EC4" w:rsidTr="00C734DE">
        <w:trPr>
          <w:trHeight w:val="57"/>
        </w:trPr>
        <w:tc>
          <w:tcPr>
            <w:tcW w:w="1837" w:type="pct"/>
            <w:vAlign w:val="center"/>
          </w:tcPr>
          <w:p w:rsidR="00C734DE" w:rsidRPr="00172EC4" w:rsidRDefault="00C734DE" w:rsidP="00C734DE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gimnazjalnym, podstawowym</w:t>
            </w: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i niepełnym podstawowym</w:t>
            </w:r>
          </w:p>
        </w:tc>
        <w:tc>
          <w:tcPr>
            <w:tcW w:w="522" w:type="pct"/>
            <w:vAlign w:val="bottom"/>
          </w:tcPr>
          <w:p w:rsidR="00C734DE" w:rsidRPr="00352AB2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329</w:t>
            </w:r>
          </w:p>
        </w:tc>
        <w:tc>
          <w:tcPr>
            <w:tcW w:w="526" w:type="pct"/>
            <w:vAlign w:val="bottom"/>
          </w:tcPr>
          <w:p w:rsidR="00C734DE" w:rsidRPr="00172EC4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5BA">
              <w:rPr>
                <w:rFonts w:cs="Arial"/>
                <w:color w:val="000000" w:themeColor="text1"/>
                <w:sz w:val="16"/>
                <w:szCs w:val="16"/>
              </w:rPr>
              <w:t>320</w:t>
            </w:r>
          </w:p>
        </w:tc>
        <w:tc>
          <w:tcPr>
            <w:tcW w:w="525" w:type="pct"/>
            <w:vAlign w:val="bottom"/>
          </w:tcPr>
          <w:p w:rsidR="00C734DE" w:rsidRPr="00C71789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1789">
              <w:rPr>
                <w:rFonts w:cs="Arial"/>
                <w:color w:val="000000" w:themeColor="text1"/>
                <w:sz w:val="16"/>
                <w:szCs w:val="16"/>
              </w:rPr>
              <w:t>303</w:t>
            </w:r>
          </w:p>
        </w:tc>
        <w:tc>
          <w:tcPr>
            <w:tcW w:w="526" w:type="pct"/>
            <w:vAlign w:val="bottom"/>
          </w:tcPr>
          <w:p w:rsidR="00C734DE" w:rsidRPr="00C734DE" w:rsidRDefault="00C734DE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316</w:t>
            </w:r>
          </w:p>
        </w:tc>
        <w:tc>
          <w:tcPr>
            <w:tcW w:w="525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539" w:type="pct"/>
            <w:vAlign w:val="bottom"/>
          </w:tcPr>
          <w:p w:rsidR="00C734DE" w:rsidRPr="00501DC1" w:rsidRDefault="004F7236" w:rsidP="00C734DE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</w:tr>
    </w:tbl>
    <w:p w:rsidR="00E670AA" w:rsidRDefault="00172EC4" w:rsidP="00FB5136">
      <w:pPr>
        <w:rPr>
          <w:b/>
          <w:shd w:val="clear" w:color="auto" w:fill="FFFFFF"/>
        </w:rPr>
      </w:pPr>
      <w:r w:rsidRPr="00172EC4">
        <w:rPr>
          <w:spacing w:val="-4"/>
          <w:sz w:val="16"/>
          <w:szCs w:val="16"/>
        </w:rPr>
        <w:t xml:space="preserve">a 18-59 lat dla kobiet, 18-64 lat dla mężczyzn.  </w:t>
      </w:r>
    </w:p>
    <w:p w:rsidR="00E670AA" w:rsidRPr="00001C5B" w:rsidRDefault="00E670AA" w:rsidP="00E670AA">
      <w:pPr>
        <w:ind w:left="851" w:hanging="851"/>
        <w:rPr>
          <w:sz w:val="18"/>
        </w:rPr>
        <w:sectPr w:rsidR="00E670AA" w:rsidRPr="00001C5B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222" w:type="dxa"/>
        <w:tblLook w:val="04A0" w:firstRow="1" w:lastRow="0" w:firstColumn="1" w:lastColumn="0" w:noHBand="0" w:noVBand="1"/>
      </w:tblPr>
      <w:tblGrid>
        <w:gridCol w:w="4223"/>
        <w:gridCol w:w="3999"/>
      </w:tblGrid>
      <w:tr w:rsidR="002C0787" w:rsidRPr="00FB5136" w:rsidTr="00FB5136">
        <w:trPr>
          <w:trHeight w:val="1912"/>
        </w:trPr>
        <w:tc>
          <w:tcPr>
            <w:tcW w:w="4223" w:type="dxa"/>
          </w:tcPr>
          <w:p w:rsidR="002C0787" w:rsidRPr="008F3638" w:rsidRDefault="002C0787" w:rsidP="002C0787">
            <w:pPr>
              <w:spacing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2C0787" w:rsidRDefault="002C0787" w:rsidP="002C078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>D</w:t>
            </w:r>
            <w:r>
              <w:rPr>
                <w:rFonts w:cs="Arial"/>
                <w:b/>
                <w:color w:val="000000" w:themeColor="text1"/>
                <w:sz w:val="20"/>
              </w:rPr>
              <w:t>olnośląski Ośrodek Badań Regionalnych</w:t>
            </w:r>
          </w:p>
          <w:p w:rsidR="005017A1" w:rsidRPr="005017A1" w:rsidRDefault="005017A1" w:rsidP="002C0787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5017A1">
              <w:rPr>
                <w:rFonts w:cs="Arial"/>
                <w:color w:val="000000" w:themeColor="text1"/>
                <w:sz w:val="20"/>
              </w:rPr>
              <w:t>Aneta Madajczak</w:t>
            </w:r>
          </w:p>
          <w:p w:rsidR="002C0787" w:rsidRPr="008F3638" w:rsidRDefault="002C0787" w:rsidP="002C078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71 37 16 3</w:t>
            </w:r>
            <w:r w:rsidR="005017A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92</w:t>
            </w:r>
          </w:p>
          <w:p w:rsidR="002C0787" w:rsidRPr="00F505ED" w:rsidRDefault="002C0787" w:rsidP="005017A1">
            <w:pPr>
              <w:pStyle w:val="Nagwek3"/>
              <w:spacing w:before="0" w:line="240" w:lineRule="auto"/>
              <w:rPr>
                <w:lang w:val="en-GB"/>
              </w:rPr>
            </w:pPr>
            <w:r w:rsidRPr="00F505ED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2" w:history="1">
              <w:r w:rsidR="005017A1" w:rsidRPr="008E038B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GB"/>
                </w:rPr>
                <w:t>A.Madajczak@stat.gov.pl</w:t>
              </w:r>
            </w:hyperlink>
            <w:r>
              <w:rPr>
                <w:lang w:val="en-GB"/>
              </w:rPr>
              <w:t xml:space="preserve"> </w:t>
            </w:r>
          </w:p>
        </w:tc>
        <w:tc>
          <w:tcPr>
            <w:tcW w:w="3999" w:type="dxa"/>
          </w:tcPr>
          <w:p w:rsidR="002C0787" w:rsidRDefault="002C0787" w:rsidP="002C0787">
            <w:pPr>
              <w:spacing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2C0787" w:rsidRPr="008F3638" w:rsidRDefault="002C0787" w:rsidP="002C078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proofErr w:type="spellStart"/>
            <w:r>
              <w:rPr>
                <w:b/>
                <w:sz w:val="20"/>
              </w:rPr>
              <w:t>Informatorium</w:t>
            </w:r>
            <w:proofErr w:type="spellEnd"/>
          </w:p>
          <w:p w:rsidR="002C0787" w:rsidRPr="008F3638" w:rsidRDefault="002C0787" w:rsidP="002C078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71 37 16 362, 71 37 16 455</w:t>
            </w:r>
          </w:p>
          <w:p w:rsidR="002C0787" w:rsidRPr="003F2411" w:rsidRDefault="002C0787" w:rsidP="002C0787">
            <w:pPr>
              <w:pStyle w:val="Nagwek3"/>
              <w:spacing w:before="0" w:line="240" w:lineRule="auto"/>
            </w:pPr>
            <w:r w:rsidRPr="00AB42D2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3" w:history="1">
              <w:r w:rsidRPr="00AB42D2">
                <w:rPr>
                  <w:rStyle w:val="Hipercze"/>
                  <w:rFonts w:ascii="Fira Sans" w:hAnsi="Fira Sans" w:cstheme="majorBidi"/>
                  <w:sz w:val="20"/>
                  <w:szCs w:val="20"/>
                </w:rPr>
                <w:t>sekretariatuswro@stat.gov.pl</w:t>
              </w:r>
            </w:hyperlink>
          </w:p>
        </w:tc>
      </w:tr>
    </w:tbl>
    <w:p w:rsidR="00154A71" w:rsidRPr="00721A65" w:rsidRDefault="00154A71"/>
    <w:p w:rsidR="00ED5C94" w:rsidRPr="00721A65" w:rsidRDefault="00ED5C94"/>
    <w:tbl>
      <w:tblPr>
        <w:tblStyle w:val="Tabela-Siatka"/>
        <w:tblW w:w="227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95"/>
        <w:gridCol w:w="3082"/>
      </w:tblGrid>
      <w:tr w:rsidR="00FB5136" w:rsidTr="00FB5136">
        <w:trPr>
          <w:trHeight w:val="610"/>
        </w:trPr>
        <w:tc>
          <w:tcPr>
            <w:tcW w:w="809" w:type="pct"/>
            <w:vAlign w:val="center"/>
          </w:tcPr>
          <w:p w:rsidR="00FB5136" w:rsidRPr="00154A71" w:rsidRDefault="00FB5136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03FD10D4" wp14:editId="1E7B35E9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62865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91" w:type="pct"/>
            <w:vAlign w:val="center"/>
          </w:tcPr>
          <w:p w:rsidR="00FB5136" w:rsidRDefault="00EB44A5" w:rsidP="000470AA">
            <w:pPr>
              <w:rPr>
                <w:sz w:val="18"/>
              </w:rPr>
            </w:pPr>
            <w:hyperlink r:id="rId25" w:history="1">
              <w:r w:rsidR="00FB5136" w:rsidRPr="00F47AB7">
                <w:rPr>
                  <w:rStyle w:val="Hipercze"/>
                  <w:rFonts w:cstheme="minorBidi"/>
                  <w:sz w:val="20"/>
                </w:rPr>
                <w:t>wroclaw.stat.gov.pl</w:t>
              </w:r>
            </w:hyperlink>
          </w:p>
        </w:tc>
      </w:tr>
      <w:tr w:rsidR="00FB5136" w:rsidTr="00FB5136">
        <w:trPr>
          <w:trHeight w:val="436"/>
        </w:trPr>
        <w:tc>
          <w:tcPr>
            <w:tcW w:w="809" w:type="pct"/>
            <w:vAlign w:val="center"/>
          </w:tcPr>
          <w:p w:rsidR="00FB5136" w:rsidRDefault="00FB5136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77CFFB84" wp14:editId="00F0E8EC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91" w:type="pct"/>
          </w:tcPr>
          <w:p w:rsidR="00FB5136" w:rsidRDefault="00EB44A5" w:rsidP="006813F7">
            <w:pPr>
              <w:rPr>
                <w:sz w:val="18"/>
              </w:rPr>
            </w:pPr>
            <w:hyperlink r:id="rId27" w:history="1">
              <w:r w:rsidR="00FB5136" w:rsidRPr="0054488E">
                <w:rPr>
                  <w:rStyle w:val="Hipercze"/>
                  <w:rFonts w:cstheme="minorBidi"/>
                  <w:sz w:val="20"/>
                </w:rPr>
                <w:t>@WROCLAW_STAT</w:t>
              </w:r>
            </w:hyperlink>
          </w:p>
        </w:tc>
      </w:tr>
      <w:tr w:rsidR="00FB5136" w:rsidTr="00FB5136">
        <w:trPr>
          <w:trHeight w:val="436"/>
        </w:trPr>
        <w:tc>
          <w:tcPr>
            <w:tcW w:w="809" w:type="pct"/>
            <w:vAlign w:val="center"/>
          </w:tcPr>
          <w:p w:rsidR="00FB5136" w:rsidRDefault="00FB5136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352463DA" wp14:editId="50176BED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7620</wp:posOffset>
                  </wp:positionV>
                  <wp:extent cx="256540" cy="251460"/>
                  <wp:effectExtent l="0" t="0" r="0" b="0"/>
                  <wp:wrapNone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91" w:type="pct"/>
          </w:tcPr>
          <w:p w:rsidR="00FB5136" w:rsidRDefault="00EB44A5" w:rsidP="000470AA">
            <w:pPr>
              <w:rPr>
                <w:sz w:val="20"/>
              </w:rPr>
            </w:pPr>
            <w:hyperlink r:id="rId29" w:history="1">
              <w:r w:rsidR="00FB5136" w:rsidRPr="0054488E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FB5136" w:rsidRPr="0054488E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C2AC81E" wp14:editId="304BEE9B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559550" cy="61004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1004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BAF" w:rsidRDefault="00D66BAF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D66BAF" w:rsidRPr="005C6800" w:rsidRDefault="00D66BAF" w:rsidP="005C6800">
                            <w:pPr>
                              <w:rPr>
                                <w:b/>
                              </w:rPr>
                            </w:pPr>
                            <w:r w:rsidRPr="005C680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66BAF" w:rsidRPr="002C0787" w:rsidRDefault="00D66BAF" w:rsidP="00ED5C94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HYPERLINK "https://stat.gov.pl/obszary-tematyczne/rynek-pracy/pracujacy-bezrobotni-bierni-zawodowo-wg-bael/informacja-o-rynku-pracy-w-drugim-kwartale-2019-roku-dane-wstepne,12,38.html"</w:instrText>
                            </w:r>
                            <w:r>
                              <w:fldChar w:fldCharType="separate"/>
                            </w:r>
                            <w:r w:rsidRPr="002C0787">
                              <w:rPr>
                                <w:rStyle w:val="Hipercze"/>
                                <w:rFonts w:cstheme="minorBidi"/>
                              </w:rPr>
                              <w:t xml:space="preserve">Monitoring rynku pracy – kwartalna </w:t>
                            </w:r>
                            <w:r w:rsidRPr="002C0787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informacja o rynku pracy w </w: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drugim</w:t>
                            </w:r>
                            <w:r w:rsidRPr="002C0787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kwartale 2019 r.</w:t>
                            </w:r>
                          </w:p>
                          <w:p w:rsidR="00D66BAF" w:rsidRPr="00FB5136" w:rsidRDefault="00D66BAF" w:rsidP="00ED5C94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fldChar w:fldCharType="end"/>
                            </w:r>
                            <w:r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"https://stat.gov.pl/obszary-tematyczne/rynek-pracy/pracujacy-bezrobotni-bierni-zawodowo-wg-bael/aktywnosc-ekonomiczna-ludnosci-polski-i-kwartal-2019-roku,4,33.html"</w:instrText>
                            </w:r>
                            <w:r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FB5136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Aktywność ekonomiczna ludności Polski – publikacja kwartalna</w:t>
                            </w:r>
                          </w:p>
                          <w:p w:rsidR="00D66BAF" w:rsidRDefault="00D66BAF" w:rsidP="00ED5C94">
                            <w:pPr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hyperlink r:id="rId30" w:history="1">
                              <w:r w:rsidRPr="00F17991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Badanie Aktywności Ekonomicznej Ludności (folder dla rodzin biorących udział w badaniu aktywności ekonomicznej ludności) - I kwartał 2019 r.</w:t>
                              </w:r>
                            </w:hyperlink>
                          </w:p>
                          <w:p w:rsidR="00D66BAF" w:rsidRDefault="00EB44A5" w:rsidP="00F17991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D66BAF" w:rsidRPr="00F17991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Podstawowe dane z Badania Aktywności Ekonomicznej Ludności wyrównane sezonowo w latach 2010-2019</w:t>
                              </w:r>
                            </w:hyperlink>
                          </w:p>
                          <w:p w:rsidR="00D66BAF" w:rsidRDefault="00EB44A5" w:rsidP="00ED5C94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D66BAF" w:rsidRPr="00F17991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Zeszyt metodologiczny. Badanie Aktywności Ekonomicznej Ludności</w:t>
                              </w:r>
                            </w:hyperlink>
                          </w:p>
                          <w:p w:rsidR="00D66BAF" w:rsidRPr="00ED5C94" w:rsidRDefault="00D66BAF" w:rsidP="00ED5C94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ED5C94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Inne opracowania zawierające wyniki tych badań: </w:t>
                            </w:r>
                            <w:hyperlink r:id="rId33" w:history="1">
                              <w:r w:rsidRPr="00ED5C94">
                                <w:rPr>
                                  <w:rFonts w:cs="Arial"/>
                                  <w:color w:val="0000FF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stat.gov.pl → Obszary tematyczne → Rynek pracy</w:t>
                              </w:r>
                            </w:hyperlink>
                          </w:p>
                          <w:p w:rsidR="00D66BAF" w:rsidRPr="00ED5C94" w:rsidRDefault="00D66BAF" w:rsidP="00ED5C9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D66BAF" w:rsidRPr="00ED5C94" w:rsidRDefault="00D66BAF" w:rsidP="00ED5C9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D5C94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D66BAF" w:rsidRPr="00ED5C94" w:rsidRDefault="00EB44A5" w:rsidP="00ED5C94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D66BAF" w:rsidRPr="00ED5C94">
                                <w:rPr>
                                  <w:rFonts w:cs="Arial"/>
                                  <w:color w:val="0000FF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Dziedzinowe Bazy Wiedzy – Rynek pracy</w:t>
                              </w:r>
                            </w:hyperlink>
                          </w:p>
                          <w:p w:rsidR="00D66BAF" w:rsidRPr="002C0787" w:rsidRDefault="00D66BAF" w:rsidP="00ED5C94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instrText>HYPERLINK "https://strateg.stat.gov.pl/dashboard/" \l "/obszary-tematyczne"</w:instrText>
                            </w:r>
                            <w:r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2C0787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:rsidR="00D66BAF" w:rsidRPr="00ED5C94" w:rsidRDefault="00D66BAF" w:rsidP="00ED5C94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hyperlink r:id="rId35" w:history="1">
                              <w:r w:rsidRPr="00ED5C94">
                                <w:rPr>
                                  <w:rFonts w:cs="Arial"/>
                                  <w:color w:val="0000FF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D66BAF" w:rsidRPr="00ED5C94" w:rsidRDefault="00D66BAF" w:rsidP="00ED5C9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D66BAF" w:rsidRPr="00ED5C94" w:rsidRDefault="00D66BAF" w:rsidP="00ED5C9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D5C94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D66BAF" w:rsidRPr="00ED5C94" w:rsidRDefault="00EB44A5" w:rsidP="00ED5C94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D66BAF" w:rsidRPr="00ED5C94">
                                <w:rPr>
                                  <w:rFonts w:cs="Arial"/>
                                  <w:color w:val="0000FF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</w:p>
                          <w:p w:rsidR="00D66BAF" w:rsidRDefault="00EB44A5" w:rsidP="00ED5C94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D66BAF" w:rsidRPr="00EC7CB5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Ludność aktywna zawodowo według BAEL</w:t>
                              </w:r>
                            </w:hyperlink>
                          </w:p>
                          <w:p w:rsidR="00D66BAF" w:rsidRDefault="00EB44A5" w:rsidP="00EC7CB5">
                            <w:pPr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D66BAF" w:rsidRPr="00ED5C94">
                                <w:rPr>
                                  <w:rFonts w:cs="Arial"/>
                                  <w:color w:val="0000FF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Pracujący według BAEL</w:t>
                              </w:r>
                            </w:hyperlink>
                          </w:p>
                          <w:p w:rsidR="00D66BAF" w:rsidRDefault="00EB44A5" w:rsidP="00ED5C94">
                            <w:pPr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D66BAF" w:rsidRPr="00ED5C94">
                                <w:rPr>
                                  <w:rFonts w:cs="Arial"/>
                                  <w:color w:val="0000FF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  <w:p w:rsidR="00D66BAF" w:rsidRDefault="00EB44A5" w:rsidP="00ED5C94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D66BAF" w:rsidRPr="00EC7CB5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:rsidR="00D66BAF" w:rsidRDefault="00EB44A5" w:rsidP="00ED5C94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D66BAF" w:rsidRPr="00EC7CB5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Współczynnik aktywności zawodowej ludności</w:t>
                              </w:r>
                            </w:hyperlink>
                          </w:p>
                          <w:p w:rsidR="00D66BAF" w:rsidRPr="00ED5C94" w:rsidRDefault="00EB44A5" w:rsidP="00ED5C94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D66BAF" w:rsidRPr="00EC7CB5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zatrudnienia</w:t>
                              </w:r>
                            </w:hyperlink>
                          </w:p>
                          <w:p w:rsidR="00D66BAF" w:rsidRDefault="00EB44A5" w:rsidP="00ED5C94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D66BAF" w:rsidRPr="00EC7CB5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Ludność bierna zawodowo według BAEL</w:t>
                              </w:r>
                            </w:hyperlink>
                          </w:p>
                          <w:p w:rsidR="00D66BAF" w:rsidRPr="00ED5C94" w:rsidRDefault="00EB44A5" w:rsidP="00ED5C94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D66BAF" w:rsidRPr="00EC7CB5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Pomagający członkowie rodzin</w:t>
                              </w:r>
                            </w:hyperlink>
                          </w:p>
                          <w:p w:rsidR="00D66BAF" w:rsidRPr="00ED5C94" w:rsidRDefault="00EB44A5" w:rsidP="00ED5C94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D66BAF" w:rsidRPr="00ED5C94">
                                <w:rPr>
                                  <w:rFonts w:cs="Arial"/>
                                  <w:color w:val="0000FF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Inne pojęcia z dziedziny Rynek pracy</w:t>
                              </w:r>
                            </w:hyperlink>
                            <w:r w:rsidR="00D66BAF" w:rsidRPr="00ED5C94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D66BAF" w:rsidRPr="00ED5C94" w:rsidRDefault="00D66BA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AC81E" id="_x0000_s1042" type="#_x0000_t202" style="position:absolute;margin-left:1.4pt;margin-top:33.65pt;width:516.5pt;height:480.3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" fillcolor="#f2f2f2 [3052]" strokecolor="white [3212]">
                <v:textbox>
                  <w:txbxContent>
                    <w:p w:rsidR="00D66BAF" w:rsidRDefault="00D66BAF" w:rsidP="00AB6D25">
                      <w:pPr>
                        <w:rPr>
                          <w:b/>
                        </w:rPr>
                      </w:pPr>
                    </w:p>
                    <w:p w:rsidR="00D66BAF" w:rsidRPr="005C6800" w:rsidRDefault="00D66BAF" w:rsidP="005C6800">
                      <w:pPr>
                        <w:rPr>
                          <w:b/>
                        </w:rPr>
                      </w:pPr>
                      <w:r w:rsidRPr="005C6800">
                        <w:rPr>
                          <w:b/>
                        </w:rPr>
                        <w:t>Powiązane opracowania</w:t>
                      </w:r>
                    </w:p>
                    <w:p w:rsidR="00D66BAF" w:rsidRPr="002C0787" w:rsidRDefault="00D66BAF" w:rsidP="00ED5C94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fldChar w:fldCharType="begin"/>
                      </w:r>
                      <w:r>
                        <w:instrText>HYPERLINK "https://stat.gov.pl/obszary-tematyczne/rynek-pracy/pracujacy-bezrobotni-bierni-zawodowo-wg-bael/informacja-o-rynku-pracy-w-drugim-kwartale-2019-roku-dane-wstepne,12,38.html"</w:instrText>
                      </w:r>
                      <w:r>
                        <w:fldChar w:fldCharType="separate"/>
                      </w:r>
                      <w:r w:rsidRPr="002C0787">
                        <w:rPr>
                          <w:rStyle w:val="Hipercze"/>
                          <w:rFonts w:cstheme="minorBidi"/>
                        </w:rPr>
                        <w:t xml:space="preserve">Monitoring rynku pracy – kwartalna </w:t>
                      </w:r>
                      <w:r w:rsidRPr="002C0787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 xml:space="preserve">informacja o rynku pracy w </w: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drugim</w:t>
                      </w:r>
                      <w:r w:rsidRPr="002C0787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 xml:space="preserve"> kwartale 2019 r.</w:t>
                      </w:r>
                    </w:p>
                    <w:p w:rsidR="00D66BAF" w:rsidRPr="00FB5136" w:rsidRDefault="00D66BAF" w:rsidP="00ED5C94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fldChar w:fldCharType="end"/>
                      </w:r>
                      <w:r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"https://stat.gov.pl/obszary-tematyczne/rynek-pracy/pracujacy-bezrobotni-bierni-zawodowo-wg-bael/aktywnosc-ekonomiczna-ludnosci-polski-i-kwartal-2019-roku,4,33.html"</w:instrText>
                      </w:r>
                      <w:r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FB5136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Aktywność ekonomiczna ludności Polski – publikacja kwartalna</w:t>
                      </w:r>
                    </w:p>
                    <w:p w:rsidR="00D66BAF" w:rsidRDefault="00D66BAF" w:rsidP="00ED5C94">
                      <w:pPr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end"/>
                      </w:r>
                      <w:hyperlink r:id="rId46" w:history="1">
                        <w:r w:rsidRPr="00F17991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Badanie Aktywności Ekonomicznej Ludności (folder dla rodzin biorących udział w badaniu aktywności ekonomicznej ludności) - I kwartał 2019 r.</w:t>
                        </w:r>
                      </w:hyperlink>
                    </w:p>
                    <w:p w:rsidR="00D66BAF" w:rsidRDefault="00D66BAF" w:rsidP="00F17991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 w:rsidRPr="00F17991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Podstawowe dane z Badania Aktywności Ekonomicznej Ludności wyrównane sezonowo w latach 2010-2019</w:t>
                        </w:r>
                      </w:hyperlink>
                    </w:p>
                    <w:p w:rsidR="00D66BAF" w:rsidRDefault="00D66BAF" w:rsidP="00ED5C94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history="1">
                        <w:r w:rsidRPr="00F17991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Zeszyt metodologiczny. Badanie Aktywności Ekonomicznej Ludności</w:t>
                        </w:r>
                      </w:hyperlink>
                    </w:p>
                    <w:p w:rsidR="00D66BAF" w:rsidRPr="00ED5C94" w:rsidRDefault="00D66BAF" w:rsidP="00ED5C94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ED5C94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Inne opracowania zawierające wyniki tych badań: </w:t>
                      </w:r>
                      <w:hyperlink r:id="rId49" w:history="1">
                        <w:r w:rsidRPr="00ED5C94">
                          <w:rPr>
                            <w:rFonts w:cs="Arial"/>
                            <w:color w:val="0000FF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stat.gov.pl → Obszary tematyczne → Rynek pracy</w:t>
                        </w:r>
                      </w:hyperlink>
                    </w:p>
                    <w:p w:rsidR="00D66BAF" w:rsidRPr="00ED5C94" w:rsidRDefault="00D66BAF" w:rsidP="00ED5C9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D66BAF" w:rsidRPr="00ED5C94" w:rsidRDefault="00D66BAF" w:rsidP="00ED5C9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D5C94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D66BAF" w:rsidRPr="00ED5C94" w:rsidRDefault="00D66BAF" w:rsidP="00ED5C94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0" w:history="1">
                        <w:r w:rsidRPr="00ED5C94">
                          <w:rPr>
                            <w:rFonts w:cs="Arial"/>
                            <w:color w:val="0000FF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Dziedzinowe Bazy Wiedzy – Rynek pracy</w:t>
                        </w:r>
                      </w:hyperlink>
                    </w:p>
                    <w:p w:rsidR="00D66BAF" w:rsidRPr="002C0787" w:rsidRDefault="00D66BAF" w:rsidP="00ED5C94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instrText>HYPERLINK "https://strateg.stat.gov.pl/dashboard/" \l "/obszary-tematyczne"</w:instrText>
                      </w:r>
                      <w:r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2C0787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:rsidR="00D66BAF" w:rsidRPr="00ED5C94" w:rsidRDefault="00D66BAF" w:rsidP="00ED5C94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end"/>
                      </w:r>
                      <w:hyperlink r:id="rId51" w:history="1">
                        <w:r w:rsidRPr="00ED5C94">
                          <w:rPr>
                            <w:rFonts w:cs="Arial"/>
                            <w:color w:val="0000FF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Bank Danych Lokalnych → Rynek pracy</w:t>
                        </w:r>
                      </w:hyperlink>
                    </w:p>
                    <w:p w:rsidR="00D66BAF" w:rsidRPr="00ED5C94" w:rsidRDefault="00D66BAF" w:rsidP="00ED5C9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D66BAF" w:rsidRPr="00ED5C94" w:rsidRDefault="00D66BAF" w:rsidP="00ED5C9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D5C94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D66BAF" w:rsidRPr="00ED5C94" w:rsidRDefault="00D66BAF" w:rsidP="00ED5C94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2" w:history="1">
                        <w:r w:rsidRPr="00ED5C94">
                          <w:rPr>
                            <w:rFonts w:cs="Arial"/>
                            <w:color w:val="0000FF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Aktywność ekonomiczna</w:t>
                        </w:r>
                      </w:hyperlink>
                    </w:p>
                    <w:p w:rsidR="00D66BAF" w:rsidRDefault="00D66BAF" w:rsidP="00ED5C94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3" w:history="1">
                        <w:r w:rsidRPr="00EC7CB5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Ludność aktywna zawodowo według BAEL</w:t>
                        </w:r>
                      </w:hyperlink>
                    </w:p>
                    <w:p w:rsidR="00D66BAF" w:rsidRDefault="00D66BAF" w:rsidP="00EC7CB5">
                      <w:pPr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4" w:history="1">
                        <w:r w:rsidRPr="00ED5C94">
                          <w:rPr>
                            <w:rFonts w:cs="Arial"/>
                            <w:color w:val="0000FF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Pracujący według BAEL</w:t>
                        </w:r>
                      </w:hyperlink>
                    </w:p>
                    <w:p w:rsidR="00D66BAF" w:rsidRDefault="00D66BAF" w:rsidP="00ED5C94">
                      <w:pPr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5" w:history="1">
                        <w:r w:rsidRPr="00ED5C94">
                          <w:rPr>
                            <w:rFonts w:cs="Arial"/>
                            <w:color w:val="0000FF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  <w:p w:rsidR="00D66BAF" w:rsidRDefault="00D66BAF" w:rsidP="00ED5C94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6" w:history="1">
                        <w:r w:rsidRPr="00EC7CB5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:rsidR="00D66BAF" w:rsidRDefault="00D66BAF" w:rsidP="00ED5C94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7" w:history="1">
                        <w:r w:rsidRPr="00EC7CB5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Współczynnik aktywności zawodowej ludności</w:t>
                        </w:r>
                      </w:hyperlink>
                    </w:p>
                    <w:p w:rsidR="00D66BAF" w:rsidRPr="00ED5C94" w:rsidRDefault="00D66BAF" w:rsidP="00ED5C94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8" w:history="1">
                        <w:r w:rsidRPr="00EC7CB5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 zatrudnienia</w:t>
                        </w:r>
                      </w:hyperlink>
                    </w:p>
                    <w:p w:rsidR="00D66BAF" w:rsidRDefault="00D66BAF" w:rsidP="00ED5C94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9" w:history="1">
                        <w:r w:rsidRPr="00EC7CB5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Ludność bierna zawodowo według BAEL</w:t>
                        </w:r>
                      </w:hyperlink>
                    </w:p>
                    <w:p w:rsidR="00D66BAF" w:rsidRPr="00ED5C94" w:rsidRDefault="00D66BAF" w:rsidP="00ED5C94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60" w:history="1">
                        <w:r w:rsidRPr="00EC7CB5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Pomagający członkowie rodzin</w:t>
                        </w:r>
                      </w:hyperlink>
                    </w:p>
                    <w:p w:rsidR="00D66BAF" w:rsidRPr="00ED5C94" w:rsidRDefault="00D66BAF" w:rsidP="00ED5C94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61" w:history="1">
                        <w:r w:rsidRPr="00ED5C94">
                          <w:rPr>
                            <w:rFonts w:cs="Arial"/>
                            <w:color w:val="0000FF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Inne pojęcia z dziedziny Rynek pracy</w:t>
                        </w:r>
                      </w:hyperlink>
                      <w:r w:rsidRPr="00ED5C94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 xml:space="preserve"> </w:t>
                      </w:r>
                    </w:p>
                    <w:p w:rsidR="00D66BAF" w:rsidRPr="00ED5C94" w:rsidRDefault="00D66BA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62"/>
      <w:footerReference w:type="default" r:id="rId6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BAF" w:rsidRDefault="00D66BAF" w:rsidP="000662E2">
      <w:pPr>
        <w:spacing w:after="0" w:line="240" w:lineRule="auto"/>
      </w:pPr>
      <w:r>
        <w:separator/>
      </w:r>
    </w:p>
  </w:endnote>
  <w:endnote w:type="continuationSeparator" w:id="0">
    <w:p w:rsidR="00D66BAF" w:rsidRDefault="00D66BA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2D999A6-A721-4955-AB1F-A5CBA09CC673}"/>
    <w:embedBold r:id="rId2" w:fontKey="{2C6440B5-130F-436F-9AB3-BA660451761B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98C2FFB0-4372-474F-A93B-5071918137C5}"/>
    <w:embedBold r:id="rId4" w:fontKey="{18ED9EF7-000C-45CE-9012-B92B305E2A5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E533564-C131-49B1-8001-1CB0527D1A0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4ED84F9D-7515-4AE7-95D5-DA6A9A144AAD}"/>
    <w:embedItalic r:id="rId7" w:fontKey="{53DC3EE2-D5DD-4079-9226-C3E17743840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838A125D-F473-4470-8F7B-482F374B30C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15F8DF87-E495-4025-A05E-F1B09EC95E18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San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D66BAF" w:rsidRDefault="00D66BA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4A5">
          <w:rPr>
            <w:noProof/>
          </w:rPr>
          <w:t>11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D66BAF" w:rsidRDefault="00D66BA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4A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D66BAF" w:rsidRDefault="00D66BA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4A5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BAF" w:rsidRDefault="00D66BAF" w:rsidP="000662E2">
      <w:pPr>
        <w:spacing w:after="0" w:line="240" w:lineRule="auto"/>
      </w:pPr>
      <w:r>
        <w:separator/>
      </w:r>
    </w:p>
  </w:footnote>
  <w:footnote w:type="continuationSeparator" w:id="0">
    <w:p w:rsidR="00D66BAF" w:rsidRDefault="00D66BA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BAF" w:rsidRDefault="00D66BA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D66BAF" w:rsidRDefault="00D66B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BAF" w:rsidRDefault="00D66BA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A2D023" wp14:editId="7A17BFE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66BAF" w:rsidRPr="003C6C8D" w:rsidRDefault="00D66BA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D023" id="Schemat blokowy: opóźnienie 6" o:spid="_x0000_s104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D66BAF" w:rsidRPr="003C6C8D" w:rsidRDefault="00D66BA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C2AF8E8" wp14:editId="179BC86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4E63F574" wp14:editId="6BCC3B67">
          <wp:extent cx="1682499" cy="719329"/>
          <wp:effectExtent l="0" t="0" r="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US we Wrocławiu wersja podstawowa wariant kolorowy_2 cm wy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499" cy="719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66BAF" w:rsidRDefault="00D66BA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0FDD93" wp14:editId="1CB40D5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BAF" w:rsidRPr="00C97596" w:rsidRDefault="00D66BA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30.09.2019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0FDD93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D66BAF" w:rsidRPr="00C97596" w:rsidRDefault="00D66BA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30.09.2019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BAF" w:rsidRDefault="00D66BAF">
    <w:pPr>
      <w:pStyle w:val="Nagwek"/>
    </w:pPr>
  </w:p>
  <w:p w:rsidR="00D66BAF" w:rsidRDefault="00D66BA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45pt;height:125.3pt;visibility:visible;mso-wrap-style:square" o:bullet="t">
        <v:imagedata r:id="rId1" o:title=""/>
      </v:shape>
    </w:pict>
  </w:numPicBullet>
  <w:numPicBullet w:numPicBulletId="1">
    <w:pict>
      <v:shape id="_x0000_i1029" type="#_x0000_t75" style="width:124.35pt;height:125.3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07388"/>
    <w:rsid w:val="000108B8"/>
    <w:rsid w:val="0001248A"/>
    <w:rsid w:val="000152F5"/>
    <w:rsid w:val="00022F62"/>
    <w:rsid w:val="00024AF4"/>
    <w:rsid w:val="00026F46"/>
    <w:rsid w:val="000320ED"/>
    <w:rsid w:val="0004582E"/>
    <w:rsid w:val="000461E9"/>
    <w:rsid w:val="000470AA"/>
    <w:rsid w:val="0004770A"/>
    <w:rsid w:val="00047C26"/>
    <w:rsid w:val="00057CA1"/>
    <w:rsid w:val="00061FE1"/>
    <w:rsid w:val="00064ABD"/>
    <w:rsid w:val="00065C33"/>
    <w:rsid w:val="000662E2"/>
    <w:rsid w:val="00066883"/>
    <w:rsid w:val="00067AD3"/>
    <w:rsid w:val="0007032F"/>
    <w:rsid w:val="00074DD8"/>
    <w:rsid w:val="000806F7"/>
    <w:rsid w:val="00081B39"/>
    <w:rsid w:val="00081DA0"/>
    <w:rsid w:val="0008342D"/>
    <w:rsid w:val="0008344E"/>
    <w:rsid w:val="00086D36"/>
    <w:rsid w:val="00094EBD"/>
    <w:rsid w:val="000959C2"/>
    <w:rsid w:val="00095D4A"/>
    <w:rsid w:val="000A0CA1"/>
    <w:rsid w:val="000A7AD0"/>
    <w:rsid w:val="000A7E02"/>
    <w:rsid w:val="000B0727"/>
    <w:rsid w:val="000B4FB3"/>
    <w:rsid w:val="000C135D"/>
    <w:rsid w:val="000D1D43"/>
    <w:rsid w:val="000D225C"/>
    <w:rsid w:val="000D2A5C"/>
    <w:rsid w:val="000D6538"/>
    <w:rsid w:val="000D71A2"/>
    <w:rsid w:val="000E0918"/>
    <w:rsid w:val="000F61E2"/>
    <w:rsid w:val="000F7DA3"/>
    <w:rsid w:val="001011C3"/>
    <w:rsid w:val="00104BC1"/>
    <w:rsid w:val="00110D87"/>
    <w:rsid w:val="00114DB9"/>
    <w:rsid w:val="00116087"/>
    <w:rsid w:val="00120C50"/>
    <w:rsid w:val="00122F42"/>
    <w:rsid w:val="00130296"/>
    <w:rsid w:val="001330C6"/>
    <w:rsid w:val="00136257"/>
    <w:rsid w:val="00141452"/>
    <w:rsid w:val="001423B6"/>
    <w:rsid w:val="001448A7"/>
    <w:rsid w:val="001454FF"/>
    <w:rsid w:val="00146621"/>
    <w:rsid w:val="00150B41"/>
    <w:rsid w:val="0015195E"/>
    <w:rsid w:val="00154A71"/>
    <w:rsid w:val="00162325"/>
    <w:rsid w:val="001624E3"/>
    <w:rsid w:val="00171B51"/>
    <w:rsid w:val="00172EC4"/>
    <w:rsid w:val="0018460C"/>
    <w:rsid w:val="00187124"/>
    <w:rsid w:val="00193BD6"/>
    <w:rsid w:val="001951DA"/>
    <w:rsid w:val="001A1A0D"/>
    <w:rsid w:val="001B5390"/>
    <w:rsid w:val="001C080B"/>
    <w:rsid w:val="001C3269"/>
    <w:rsid w:val="001D0522"/>
    <w:rsid w:val="001D1DB4"/>
    <w:rsid w:val="001D7478"/>
    <w:rsid w:val="001E3D78"/>
    <w:rsid w:val="001E5DC8"/>
    <w:rsid w:val="001F0EF8"/>
    <w:rsid w:val="001F15F7"/>
    <w:rsid w:val="002014A8"/>
    <w:rsid w:val="0021408F"/>
    <w:rsid w:val="0021495D"/>
    <w:rsid w:val="00217957"/>
    <w:rsid w:val="00224CF0"/>
    <w:rsid w:val="00226FCD"/>
    <w:rsid w:val="00230D5D"/>
    <w:rsid w:val="0023694B"/>
    <w:rsid w:val="00236DF6"/>
    <w:rsid w:val="002424B7"/>
    <w:rsid w:val="002574F9"/>
    <w:rsid w:val="00262B61"/>
    <w:rsid w:val="00262D8D"/>
    <w:rsid w:val="00264875"/>
    <w:rsid w:val="00276811"/>
    <w:rsid w:val="002769BF"/>
    <w:rsid w:val="00277012"/>
    <w:rsid w:val="00282699"/>
    <w:rsid w:val="002926DF"/>
    <w:rsid w:val="00296697"/>
    <w:rsid w:val="002A2CBF"/>
    <w:rsid w:val="002A557C"/>
    <w:rsid w:val="002B0472"/>
    <w:rsid w:val="002B6B12"/>
    <w:rsid w:val="002B7C6E"/>
    <w:rsid w:val="002C0534"/>
    <w:rsid w:val="002C0787"/>
    <w:rsid w:val="002C3EB2"/>
    <w:rsid w:val="002C4D82"/>
    <w:rsid w:val="002D265F"/>
    <w:rsid w:val="002D2C7D"/>
    <w:rsid w:val="002E6140"/>
    <w:rsid w:val="002E6985"/>
    <w:rsid w:val="002E71B6"/>
    <w:rsid w:val="002F30F4"/>
    <w:rsid w:val="002F7774"/>
    <w:rsid w:val="002F77C8"/>
    <w:rsid w:val="00304F22"/>
    <w:rsid w:val="00306C7C"/>
    <w:rsid w:val="00316463"/>
    <w:rsid w:val="00322EDD"/>
    <w:rsid w:val="00332320"/>
    <w:rsid w:val="00332A9B"/>
    <w:rsid w:val="00333535"/>
    <w:rsid w:val="0034289D"/>
    <w:rsid w:val="00344CD6"/>
    <w:rsid w:val="00347D72"/>
    <w:rsid w:val="00351B45"/>
    <w:rsid w:val="00352AB2"/>
    <w:rsid w:val="00357611"/>
    <w:rsid w:val="00360542"/>
    <w:rsid w:val="00362FB2"/>
    <w:rsid w:val="0036346C"/>
    <w:rsid w:val="0036513A"/>
    <w:rsid w:val="003662D4"/>
    <w:rsid w:val="00367237"/>
    <w:rsid w:val="0037077F"/>
    <w:rsid w:val="00372411"/>
    <w:rsid w:val="00373882"/>
    <w:rsid w:val="0038169C"/>
    <w:rsid w:val="00381D66"/>
    <w:rsid w:val="00382C88"/>
    <w:rsid w:val="00382E63"/>
    <w:rsid w:val="003843DB"/>
    <w:rsid w:val="003866B7"/>
    <w:rsid w:val="00393761"/>
    <w:rsid w:val="00397D18"/>
    <w:rsid w:val="003A1AD9"/>
    <w:rsid w:val="003A1B36"/>
    <w:rsid w:val="003A435E"/>
    <w:rsid w:val="003A7E3B"/>
    <w:rsid w:val="003B1454"/>
    <w:rsid w:val="003B18B6"/>
    <w:rsid w:val="003B2394"/>
    <w:rsid w:val="003C59E0"/>
    <w:rsid w:val="003C6C8D"/>
    <w:rsid w:val="003D4F95"/>
    <w:rsid w:val="003D5F42"/>
    <w:rsid w:val="003D60A9"/>
    <w:rsid w:val="003F4C97"/>
    <w:rsid w:val="003F7C65"/>
    <w:rsid w:val="003F7FE6"/>
    <w:rsid w:val="00400193"/>
    <w:rsid w:val="004129D9"/>
    <w:rsid w:val="004212E7"/>
    <w:rsid w:val="0042446D"/>
    <w:rsid w:val="004273CC"/>
    <w:rsid w:val="004278AB"/>
    <w:rsid w:val="00427BF8"/>
    <w:rsid w:val="00431C02"/>
    <w:rsid w:val="0043531B"/>
    <w:rsid w:val="00437395"/>
    <w:rsid w:val="00445047"/>
    <w:rsid w:val="00446B7E"/>
    <w:rsid w:val="004555DC"/>
    <w:rsid w:val="00463E39"/>
    <w:rsid w:val="004657FC"/>
    <w:rsid w:val="004733F6"/>
    <w:rsid w:val="00474E69"/>
    <w:rsid w:val="00487849"/>
    <w:rsid w:val="0049498F"/>
    <w:rsid w:val="0049621B"/>
    <w:rsid w:val="00497509"/>
    <w:rsid w:val="004C1895"/>
    <w:rsid w:val="004C27D4"/>
    <w:rsid w:val="004C28E0"/>
    <w:rsid w:val="004C6D40"/>
    <w:rsid w:val="004D0546"/>
    <w:rsid w:val="004E1579"/>
    <w:rsid w:val="004F0C3C"/>
    <w:rsid w:val="004F61FD"/>
    <w:rsid w:val="004F63FC"/>
    <w:rsid w:val="004F7236"/>
    <w:rsid w:val="005017A1"/>
    <w:rsid w:val="00501DC1"/>
    <w:rsid w:val="00505A92"/>
    <w:rsid w:val="005203F1"/>
    <w:rsid w:val="00521BC3"/>
    <w:rsid w:val="00533632"/>
    <w:rsid w:val="00536A40"/>
    <w:rsid w:val="00537D47"/>
    <w:rsid w:val="005410BA"/>
    <w:rsid w:val="00541E6E"/>
    <w:rsid w:val="0054251F"/>
    <w:rsid w:val="005478A3"/>
    <w:rsid w:val="005520D8"/>
    <w:rsid w:val="0055519B"/>
    <w:rsid w:val="00556CF1"/>
    <w:rsid w:val="00564DB1"/>
    <w:rsid w:val="005762A7"/>
    <w:rsid w:val="00577FB0"/>
    <w:rsid w:val="00586A39"/>
    <w:rsid w:val="005916D7"/>
    <w:rsid w:val="0059393D"/>
    <w:rsid w:val="005977EB"/>
    <w:rsid w:val="005A698C"/>
    <w:rsid w:val="005C0ECD"/>
    <w:rsid w:val="005C1F7B"/>
    <w:rsid w:val="005C6800"/>
    <w:rsid w:val="005E0799"/>
    <w:rsid w:val="005E26FF"/>
    <w:rsid w:val="005F4FEC"/>
    <w:rsid w:val="005F5A80"/>
    <w:rsid w:val="005F6D79"/>
    <w:rsid w:val="005F715B"/>
    <w:rsid w:val="005F7D4E"/>
    <w:rsid w:val="006044FF"/>
    <w:rsid w:val="00607CC5"/>
    <w:rsid w:val="00615473"/>
    <w:rsid w:val="006162EE"/>
    <w:rsid w:val="00630FAD"/>
    <w:rsid w:val="00633014"/>
    <w:rsid w:val="0063437B"/>
    <w:rsid w:val="0063489E"/>
    <w:rsid w:val="00634C2D"/>
    <w:rsid w:val="006414AE"/>
    <w:rsid w:val="0065013C"/>
    <w:rsid w:val="00654243"/>
    <w:rsid w:val="00655F81"/>
    <w:rsid w:val="006673CA"/>
    <w:rsid w:val="0067088E"/>
    <w:rsid w:val="00670E32"/>
    <w:rsid w:val="00673C26"/>
    <w:rsid w:val="00676AB4"/>
    <w:rsid w:val="006812AF"/>
    <w:rsid w:val="006813F7"/>
    <w:rsid w:val="0068327D"/>
    <w:rsid w:val="00685EFA"/>
    <w:rsid w:val="0068626A"/>
    <w:rsid w:val="006900FE"/>
    <w:rsid w:val="006910C3"/>
    <w:rsid w:val="0069110A"/>
    <w:rsid w:val="00693F24"/>
    <w:rsid w:val="00694AF0"/>
    <w:rsid w:val="00694B88"/>
    <w:rsid w:val="006A2DA6"/>
    <w:rsid w:val="006A4686"/>
    <w:rsid w:val="006A6D8A"/>
    <w:rsid w:val="006B0E9E"/>
    <w:rsid w:val="006B2432"/>
    <w:rsid w:val="006B24ED"/>
    <w:rsid w:val="006B5AE4"/>
    <w:rsid w:val="006D1507"/>
    <w:rsid w:val="006D2F65"/>
    <w:rsid w:val="006D4054"/>
    <w:rsid w:val="006D6113"/>
    <w:rsid w:val="006E02EC"/>
    <w:rsid w:val="006E35D7"/>
    <w:rsid w:val="00700909"/>
    <w:rsid w:val="00712CFE"/>
    <w:rsid w:val="00713B6A"/>
    <w:rsid w:val="007211B1"/>
    <w:rsid w:val="00721A65"/>
    <w:rsid w:val="0072264F"/>
    <w:rsid w:val="00722861"/>
    <w:rsid w:val="00726C80"/>
    <w:rsid w:val="0073141F"/>
    <w:rsid w:val="00736138"/>
    <w:rsid w:val="00737047"/>
    <w:rsid w:val="00740E6D"/>
    <w:rsid w:val="00741CB2"/>
    <w:rsid w:val="00746187"/>
    <w:rsid w:val="00757906"/>
    <w:rsid w:val="00757D85"/>
    <w:rsid w:val="0076254F"/>
    <w:rsid w:val="0077299B"/>
    <w:rsid w:val="007801F5"/>
    <w:rsid w:val="00781BA8"/>
    <w:rsid w:val="00783CA4"/>
    <w:rsid w:val="007842FB"/>
    <w:rsid w:val="007848B4"/>
    <w:rsid w:val="00786124"/>
    <w:rsid w:val="0079514B"/>
    <w:rsid w:val="00796E32"/>
    <w:rsid w:val="00797BC2"/>
    <w:rsid w:val="007A2DC1"/>
    <w:rsid w:val="007A34FC"/>
    <w:rsid w:val="007B08DD"/>
    <w:rsid w:val="007B667E"/>
    <w:rsid w:val="007C2E51"/>
    <w:rsid w:val="007D3319"/>
    <w:rsid w:val="007D335D"/>
    <w:rsid w:val="007D4378"/>
    <w:rsid w:val="007D75FB"/>
    <w:rsid w:val="007E3314"/>
    <w:rsid w:val="007E4B03"/>
    <w:rsid w:val="007E6DD7"/>
    <w:rsid w:val="007F324B"/>
    <w:rsid w:val="007F32FC"/>
    <w:rsid w:val="00800D32"/>
    <w:rsid w:val="0080553C"/>
    <w:rsid w:val="008056DE"/>
    <w:rsid w:val="00805B46"/>
    <w:rsid w:val="00807E1E"/>
    <w:rsid w:val="008119FD"/>
    <w:rsid w:val="0081648A"/>
    <w:rsid w:val="00822DC6"/>
    <w:rsid w:val="00825DC2"/>
    <w:rsid w:val="00827327"/>
    <w:rsid w:val="0083170F"/>
    <w:rsid w:val="00834AD3"/>
    <w:rsid w:val="00843795"/>
    <w:rsid w:val="00847F0F"/>
    <w:rsid w:val="0085115E"/>
    <w:rsid w:val="00852448"/>
    <w:rsid w:val="00854AB5"/>
    <w:rsid w:val="0085651B"/>
    <w:rsid w:val="008656D3"/>
    <w:rsid w:val="00865AD3"/>
    <w:rsid w:val="00881268"/>
    <w:rsid w:val="0088258A"/>
    <w:rsid w:val="00885210"/>
    <w:rsid w:val="00886332"/>
    <w:rsid w:val="00896FAC"/>
    <w:rsid w:val="008A26D9"/>
    <w:rsid w:val="008B6CC9"/>
    <w:rsid w:val="008C0C29"/>
    <w:rsid w:val="008C13A0"/>
    <w:rsid w:val="008E14E8"/>
    <w:rsid w:val="008E277E"/>
    <w:rsid w:val="008E4650"/>
    <w:rsid w:val="008F1F2A"/>
    <w:rsid w:val="008F210F"/>
    <w:rsid w:val="008F3638"/>
    <w:rsid w:val="008F4441"/>
    <w:rsid w:val="008F6F31"/>
    <w:rsid w:val="008F74DF"/>
    <w:rsid w:val="00903AA1"/>
    <w:rsid w:val="00910E38"/>
    <w:rsid w:val="009127BA"/>
    <w:rsid w:val="00914F3D"/>
    <w:rsid w:val="0091775E"/>
    <w:rsid w:val="009227A6"/>
    <w:rsid w:val="009245A6"/>
    <w:rsid w:val="00930343"/>
    <w:rsid w:val="00930584"/>
    <w:rsid w:val="00931C71"/>
    <w:rsid w:val="00933EC1"/>
    <w:rsid w:val="009478C3"/>
    <w:rsid w:val="009530DB"/>
    <w:rsid w:val="00953676"/>
    <w:rsid w:val="0096056E"/>
    <w:rsid w:val="00966805"/>
    <w:rsid w:val="00966820"/>
    <w:rsid w:val="009705EE"/>
    <w:rsid w:val="00972CB5"/>
    <w:rsid w:val="00977927"/>
    <w:rsid w:val="0098135C"/>
    <w:rsid w:val="0098156A"/>
    <w:rsid w:val="0098377F"/>
    <w:rsid w:val="0098570C"/>
    <w:rsid w:val="0099088D"/>
    <w:rsid w:val="00991BAC"/>
    <w:rsid w:val="009A27BD"/>
    <w:rsid w:val="009A2F51"/>
    <w:rsid w:val="009A6EA0"/>
    <w:rsid w:val="009B256A"/>
    <w:rsid w:val="009B6D26"/>
    <w:rsid w:val="009C0C53"/>
    <w:rsid w:val="009C1335"/>
    <w:rsid w:val="009C1AB2"/>
    <w:rsid w:val="009C4B06"/>
    <w:rsid w:val="009C7251"/>
    <w:rsid w:val="009D3AB6"/>
    <w:rsid w:val="009D4E46"/>
    <w:rsid w:val="009E2E91"/>
    <w:rsid w:val="009E446A"/>
    <w:rsid w:val="009F2851"/>
    <w:rsid w:val="009F2BF8"/>
    <w:rsid w:val="009F51D3"/>
    <w:rsid w:val="00A03AFA"/>
    <w:rsid w:val="00A11C11"/>
    <w:rsid w:val="00A139F5"/>
    <w:rsid w:val="00A20060"/>
    <w:rsid w:val="00A23DAD"/>
    <w:rsid w:val="00A31E36"/>
    <w:rsid w:val="00A365F4"/>
    <w:rsid w:val="00A440E4"/>
    <w:rsid w:val="00A47D80"/>
    <w:rsid w:val="00A50B5D"/>
    <w:rsid w:val="00A5302E"/>
    <w:rsid w:val="00A53132"/>
    <w:rsid w:val="00A563F2"/>
    <w:rsid w:val="00A566E8"/>
    <w:rsid w:val="00A73164"/>
    <w:rsid w:val="00A810F9"/>
    <w:rsid w:val="00A81466"/>
    <w:rsid w:val="00A86ECC"/>
    <w:rsid w:val="00A86FCC"/>
    <w:rsid w:val="00A91472"/>
    <w:rsid w:val="00AA710D"/>
    <w:rsid w:val="00AB0AF6"/>
    <w:rsid w:val="00AB6D25"/>
    <w:rsid w:val="00AE0353"/>
    <w:rsid w:val="00AE2D4B"/>
    <w:rsid w:val="00AE4F99"/>
    <w:rsid w:val="00AF7814"/>
    <w:rsid w:val="00B047E6"/>
    <w:rsid w:val="00B14695"/>
    <w:rsid w:val="00B14952"/>
    <w:rsid w:val="00B2279F"/>
    <w:rsid w:val="00B271B3"/>
    <w:rsid w:val="00B31E5A"/>
    <w:rsid w:val="00B36C4C"/>
    <w:rsid w:val="00B5623E"/>
    <w:rsid w:val="00B653AB"/>
    <w:rsid w:val="00B65F9E"/>
    <w:rsid w:val="00B66B19"/>
    <w:rsid w:val="00B67D95"/>
    <w:rsid w:val="00B72DE8"/>
    <w:rsid w:val="00B801BE"/>
    <w:rsid w:val="00B80214"/>
    <w:rsid w:val="00B83FE5"/>
    <w:rsid w:val="00B84209"/>
    <w:rsid w:val="00B85EBE"/>
    <w:rsid w:val="00B914E9"/>
    <w:rsid w:val="00B956EE"/>
    <w:rsid w:val="00BA2BA1"/>
    <w:rsid w:val="00BA4878"/>
    <w:rsid w:val="00BB4F09"/>
    <w:rsid w:val="00BD374A"/>
    <w:rsid w:val="00BD4E33"/>
    <w:rsid w:val="00BD6B8B"/>
    <w:rsid w:val="00BE1030"/>
    <w:rsid w:val="00BF1C23"/>
    <w:rsid w:val="00BF45EF"/>
    <w:rsid w:val="00C030DE"/>
    <w:rsid w:val="00C138C7"/>
    <w:rsid w:val="00C22105"/>
    <w:rsid w:val="00C244B6"/>
    <w:rsid w:val="00C3702F"/>
    <w:rsid w:val="00C3738C"/>
    <w:rsid w:val="00C43D49"/>
    <w:rsid w:val="00C47E20"/>
    <w:rsid w:val="00C52F93"/>
    <w:rsid w:val="00C54AC6"/>
    <w:rsid w:val="00C54BFA"/>
    <w:rsid w:val="00C55286"/>
    <w:rsid w:val="00C600B7"/>
    <w:rsid w:val="00C61A79"/>
    <w:rsid w:val="00C64A37"/>
    <w:rsid w:val="00C7158E"/>
    <w:rsid w:val="00C71789"/>
    <w:rsid w:val="00C7250B"/>
    <w:rsid w:val="00C7346B"/>
    <w:rsid w:val="00C734DE"/>
    <w:rsid w:val="00C77C0E"/>
    <w:rsid w:val="00C827EF"/>
    <w:rsid w:val="00C91687"/>
    <w:rsid w:val="00C924A8"/>
    <w:rsid w:val="00C945FE"/>
    <w:rsid w:val="00C96FAA"/>
    <w:rsid w:val="00C97A04"/>
    <w:rsid w:val="00CA107B"/>
    <w:rsid w:val="00CA484D"/>
    <w:rsid w:val="00CA4FB6"/>
    <w:rsid w:val="00CB3DA4"/>
    <w:rsid w:val="00CC0B07"/>
    <w:rsid w:val="00CC739E"/>
    <w:rsid w:val="00CD5249"/>
    <w:rsid w:val="00CD58B7"/>
    <w:rsid w:val="00CE3756"/>
    <w:rsid w:val="00CE7587"/>
    <w:rsid w:val="00CF4099"/>
    <w:rsid w:val="00CF4EBC"/>
    <w:rsid w:val="00D00796"/>
    <w:rsid w:val="00D020C4"/>
    <w:rsid w:val="00D10728"/>
    <w:rsid w:val="00D1641E"/>
    <w:rsid w:val="00D2295E"/>
    <w:rsid w:val="00D230C8"/>
    <w:rsid w:val="00D23732"/>
    <w:rsid w:val="00D23A84"/>
    <w:rsid w:val="00D261A2"/>
    <w:rsid w:val="00D30BA3"/>
    <w:rsid w:val="00D32192"/>
    <w:rsid w:val="00D3239E"/>
    <w:rsid w:val="00D332E9"/>
    <w:rsid w:val="00D4028E"/>
    <w:rsid w:val="00D517DB"/>
    <w:rsid w:val="00D53297"/>
    <w:rsid w:val="00D54D5D"/>
    <w:rsid w:val="00D616D2"/>
    <w:rsid w:val="00D63B5F"/>
    <w:rsid w:val="00D66BAF"/>
    <w:rsid w:val="00D70EF7"/>
    <w:rsid w:val="00D81026"/>
    <w:rsid w:val="00D8397C"/>
    <w:rsid w:val="00D84810"/>
    <w:rsid w:val="00D9437D"/>
    <w:rsid w:val="00D94EED"/>
    <w:rsid w:val="00D96026"/>
    <w:rsid w:val="00DA077F"/>
    <w:rsid w:val="00DA7C1C"/>
    <w:rsid w:val="00DB04A2"/>
    <w:rsid w:val="00DB147A"/>
    <w:rsid w:val="00DB1B7A"/>
    <w:rsid w:val="00DB27BE"/>
    <w:rsid w:val="00DB2C5A"/>
    <w:rsid w:val="00DC6708"/>
    <w:rsid w:val="00DC7945"/>
    <w:rsid w:val="00DD5E7D"/>
    <w:rsid w:val="00DE5583"/>
    <w:rsid w:val="00E01436"/>
    <w:rsid w:val="00E045BD"/>
    <w:rsid w:val="00E1055A"/>
    <w:rsid w:val="00E16073"/>
    <w:rsid w:val="00E17B77"/>
    <w:rsid w:val="00E221D1"/>
    <w:rsid w:val="00E23337"/>
    <w:rsid w:val="00E259EA"/>
    <w:rsid w:val="00E32061"/>
    <w:rsid w:val="00E3707B"/>
    <w:rsid w:val="00E42FF9"/>
    <w:rsid w:val="00E46B80"/>
    <w:rsid w:val="00E4714C"/>
    <w:rsid w:val="00E5190B"/>
    <w:rsid w:val="00E51AEB"/>
    <w:rsid w:val="00E522A7"/>
    <w:rsid w:val="00E54452"/>
    <w:rsid w:val="00E664C5"/>
    <w:rsid w:val="00E66775"/>
    <w:rsid w:val="00E670AA"/>
    <w:rsid w:val="00E671A2"/>
    <w:rsid w:val="00E76D26"/>
    <w:rsid w:val="00E804E9"/>
    <w:rsid w:val="00E84382"/>
    <w:rsid w:val="00EA1CAD"/>
    <w:rsid w:val="00EB1390"/>
    <w:rsid w:val="00EB2C71"/>
    <w:rsid w:val="00EB4340"/>
    <w:rsid w:val="00EB44A5"/>
    <w:rsid w:val="00EB4CD1"/>
    <w:rsid w:val="00EB556D"/>
    <w:rsid w:val="00EB5A7D"/>
    <w:rsid w:val="00EC7CB5"/>
    <w:rsid w:val="00ED55C0"/>
    <w:rsid w:val="00ED5C94"/>
    <w:rsid w:val="00ED682B"/>
    <w:rsid w:val="00EE3AA0"/>
    <w:rsid w:val="00EE41D5"/>
    <w:rsid w:val="00EF0AE5"/>
    <w:rsid w:val="00F037A4"/>
    <w:rsid w:val="00F03CD9"/>
    <w:rsid w:val="00F06185"/>
    <w:rsid w:val="00F10AAC"/>
    <w:rsid w:val="00F15CFF"/>
    <w:rsid w:val="00F17991"/>
    <w:rsid w:val="00F2506E"/>
    <w:rsid w:val="00F27C8F"/>
    <w:rsid w:val="00F32749"/>
    <w:rsid w:val="00F37172"/>
    <w:rsid w:val="00F40A15"/>
    <w:rsid w:val="00F4477E"/>
    <w:rsid w:val="00F46733"/>
    <w:rsid w:val="00F5488E"/>
    <w:rsid w:val="00F66ADD"/>
    <w:rsid w:val="00F67D8F"/>
    <w:rsid w:val="00F76554"/>
    <w:rsid w:val="00F802BE"/>
    <w:rsid w:val="00F86024"/>
    <w:rsid w:val="00F8611A"/>
    <w:rsid w:val="00F975E8"/>
    <w:rsid w:val="00FA5128"/>
    <w:rsid w:val="00FB42D4"/>
    <w:rsid w:val="00FB5136"/>
    <w:rsid w:val="00FB5906"/>
    <w:rsid w:val="00FB6ABD"/>
    <w:rsid w:val="00FB762F"/>
    <w:rsid w:val="00FC2AED"/>
    <w:rsid w:val="00FC7EBF"/>
    <w:rsid w:val="00FD19F4"/>
    <w:rsid w:val="00FD27C3"/>
    <w:rsid w:val="00FD5EA7"/>
    <w:rsid w:val="00FD6431"/>
    <w:rsid w:val="00FD6F18"/>
    <w:rsid w:val="00FE5B29"/>
    <w:rsid w:val="00FF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normalny">
    <w:name w:val="Tekst normalny"/>
    <w:basedOn w:val="Normalny"/>
    <w:qFormat/>
    <w:rsid w:val="00700909"/>
    <w:pPr>
      <w:spacing w:after="0"/>
      <w:jc w:val="both"/>
    </w:pPr>
    <w:rPr>
      <w:noProof/>
      <w:spacing w:val="-2"/>
      <w:szCs w:val="19"/>
    </w:rPr>
  </w:style>
  <w:style w:type="paragraph" w:customStyle="1" w:styleId="Tytutabelki">
    <w:name w:val="Tytuł tabelki"/>
    <w:basedOn w:val="Normalny"/>
    <w:qFormat/>
    <w:rsid w:val="00700909"/>
    <w:pPr>
      <w:framePr w:hSpace="141" w:wrap="around" w:vAnchor="text" w:hAnchor="margin" w:y="78"/>
      <w:outlineLvl w:val="0"/>
    </w:pPr>
    <w:rPr>
      <w:rFonts w:eastAsia="Times New Roman" w:cs="Arial"/>
      <w:b/>
      <w:sz w:val="18"/>
      <w:szCs w:val="18"/>
      <w:lang w:eastAsia="pl-PL"/>
    </w:rPr>
  </w:style>
  <w:style w:type="table" w:customStyle="1" w:styleId="Siatkatabelijasna1">
    <w:name w:val="Siatka tabeli — jasna1"/>
    <w:basedOn w:val="Standardowy"/>
    <w:uiPriority w:val="40"/>
    <w:rsid w:val="0021795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jasna11">
    <w:name w:val="Siatka tabeli — jasna11"/>
    <w:basedOn w:val="Standardowy"/>
    <w:uiPriority w:val="40"/>
    <w:rsid w:val="00172EC4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jasna12">
    <w:name w:val="Siatka tabeli — jasna12"/>
    <w:basedOn w:val="Standardowy"/>
    <w:uiPriority w:val="40"/>
    <w:rsid w:val="00172EC4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yteHipercze">
    <w:name w:val="FollowedHyperlink"/>
    <w:basedOn w:val="Domylnaczcionkaakapitu"/>
    <w:uiPriority w:val="99"/>
    <w:semiHidden/>
    <w:unhideWhenUsed/>
    <w:rsid w:val="00024A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footer" Target="footer2.xml"/><Relationship Id="rId34" Type="http://schemas.openxmlformats.org/officeDocument/2006/relationships/hyperlink" Target="http://swaid.stat.gov.pl/SitePagesDBW/RynekPracy.aspx" TargetMode="External"/><Relationship Id="rId42" Type="http://schemas.openxmlformats.org/officeDocument/2006/relationships/hyperlink" Target="https://stat.gov.pl/metainformacje/slownik-pojec/pojecia-stosowane-w-statystyce-publicznej/884,pojecie.html" TargetMode="External"/><Relationship Id="rId47" Type="http://schemas.openxmlformats.org/officeDocument/2006/relationships/hyperlink" Target="https://stat.gov.pl/obszary-tematyczne/rynek-pracy/pracujacy-bezrobotni-bierni-zawodowo-wg-bael/podstawowe-dane-z-badania-aktywnosci-ekonomicznej-ludnosci-wyrownane-sezonowo-w-latach-2010-2019,16,2.html" TargetMode="External"/><Relationship Id="rId50" Type="http://schemas.openxmlformats.org/officeDocument/2006/relationships/hyperlink" Target="http://swaid.stat.gov.pl/SitePagesDBW/RynekPracy.aspx" TargetMode="External"/><Relationship Id="rId55" Type="http://schemas.openxmlformats.org/officeDocument/2006/relationships/hyperlink" Target="http://stat.gov.pl/metainformacje/slownik-pojec/pojecia-stosowane-w-statystyce-publicznej/14,pojecie.html" TargetMode="External"/><Relationship Id="rId63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9" Type="http://schemas.openxmlformats.org/officeDocument/2006/relationships/hyperlink" Target="https://www.facebook.com/GlownyUrzadStatystyczny/" TargetMode="External"/><Relationship Id="rId11" Type="http://schemas.openxmlformats.org/officeDocument/2006/relationships/image" Target="media/image3.wmf"/><Relationship Id="rId24" Type="http://schemas.openxmlformats.org/officeDocument/2006/relationships/image" Target="media/image11.png"/><Relationship Id="rId32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37" Type="http://schemas.openxmlformats.org/officeDocument/2006/relationships/hyperlink" Target="https://stat.gov.pl/metainformacje/slownik-pojec/pojecia-stosowane-w-statystyce-publicznej/1227,pojecie.html" TargetMode="External"/><Relationship Id="rId40" Type="http://schemas.openxmlformats.org/officeDocument/2006/relationships/hyperlink" Target="https://stat.gov.pl/metainformacje/slownik-pojec/pojecia-stosowane-w-statystyce-publicznej/486,pojecie.html" TargetMode="External"/><Relationship Id="rId45" Type="http://schemas.openxmlformats.org/officeDocument/2006/relationships/hyperlink" Target="http://stat.gov.pl/metainformacje/slownik-pojec/pojecia-stosowane-w-statystyce-publicznej/1_23,dziedzina.html" TargetMode="External"/><Relationship Id="rId53" Type="http://schemas.openxmlformats.org/officeDocument/2006/relationships/hyperlink" Target="https://stat.gov.pl/metainformacje/slownik-pojec/pojecia-stosowane-w-statystyce-publicznej/1227,pojecie.html" TargetMode="External"/><Relationship Id="rId58" Type="http://schemas.openxmlformats.org/officeDocument/2006/relationships/hyperlink" Target="https://stat.gov.pl/metainformacje/slownik-pojec/pojecia-stosowane-w-statystyce-publicznej/884,pojecie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1_23,dziedzina.html" TargetMode="External"/><Relationship Id="rId19" Type="http://schemas.openxmlformats.org/officeDocument/2006/relationships/footer" Target="footer1.xml"/><Relationship Id="rId14" Type="http://schemas.openxmlformats.org/officeDocument/2006/relationships/image" Target="media/image6.wmf"/><Relationship Id="rId22" Type="http://schemas.openxmlformats.org/officeDocument/2006/relationships/hyperlink" Target="mailto:A.Madajczak@stat.gov.pl" TargetMode="External"/><Relationship Id="rId27" Type="http://schemas.openxmlformats.org/officeDocument/2006/relationships/hyperlink" Target="https://twitter.com/Wroclaw_STAT" TargetMode="External"/><Relationship Id="rId30" Type="http://schemas.openxmlformats.org/officeDocument/2006/relationships/hyperlink" Target="https://stat.gov.pl/obszary-tematyczne/rynek-pracy/pracujacy-bezrobotni-bierni-zawodowo-wg-bael/badanie-aktywnosci-ekonomicznej-ludnosci-folder-dla-rodzin-bioracych-udzial-w-badaniu-aktywnosci-ekonomicznej-ludnosci-i-kwartal-2019-r-,17,4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hyperlink" Target="https://stat.gov.pl/metainformacje/slownik-pojec/pojecia-stosowane-w-statystyce-publicznej/183,pojecie.html" TargetMode="External"/><Relationship Id="rId48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56" Type="http://schemas.openxmlformats.org/officeDocument/2006/relationships/hyperlink" Target="https://stat.gov.pl/metainformacje/slownik-pojec/pojecia-stosowane-w-statystyce-publicznej/486,pojecie.html" TargetMode="External"/><Relationship Id="rId64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hyperlink" Target="http://wroclaw.stat.gov.pl" TargetMode="External"/><Relationship Id="rId33" Type="http://schemas.openxmlformats.org/officeDocument/2006/relationships/hyperlink" Target="http://stat.gov.pl/obszary-tematyczne/rynek-pracy/" TargetMode="External"/><Relationship Id="rId38" Type="http://schemas.openxmlformats.org/officeDocument/2006/relationships/hyperlink" Target="http://stat.gov.pl/metainformacje/slownik-pojec/pojecia-stosowane-w-statystyce-publicznej/739,pojecie.html" TargetMode="External"/><Relationship Id="rId46" Type="http://schemas.openxmlformats.org/officeDocument/2006/relationships/hyperlink" Target="https://stat.gov.pl/obszary-tematyczne/rynek-pracy/pracujacy-bezrobotni-bierni-zawodowo-wg-bael/badanie-aktywnosci-ekonomicznej-ludnosci-folder-dla-rodzin-bioracych-udzial-w-badaniu-aktywnosci-ekonomicznej-ludnosci-i-kwartal-2019-r-,17,4.html" TargetMode="External"/><Relationship Id="rId59" Type="http://schemas.openxmlformats.org/officeDocument/2006/relationships/hyperlink" Target="https://stat.gov.pl/metainformacje/slownik-pojec/pojecia-stosowane-w-statystyce-publicznej/183,pojecie.html" TargetMode="External"/><Relationship Id="rId20" Type="http://schemas.openxmlformats.org/officeDocument/2006/relationships/header" Target="header2.xml"/><Relationship Id="rId41" Type="http://schemas.openxmlformats.org/officeDocument/2006/relationships/hyperlink" Target="https://stat.gov.pl/metainformacje/slownik-pojec/pojecia-stosowane-w-statystyce-publicznej/591,pojecie.html" TargetMode="External"/><Relationship Id="rId54" Type="http://schemas.openxmlformats.org/officeDocument/2006/relationships/hyperlink" Target="http://stat.gov.pl/metainformacje/slownik-pojec/pojecia-stosowane-w-statystyce-publicznej/739,pojecie.html" TargetMode="External"/><Relationship Id="rId62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emf"/><Relationship Id="rId23" Type="http://schemas.openxmlformats.org/officeDocument/2006/relationships/hyperlink" Target="mailto:sekretariatuswro@stat.gov.pl" TargetMode="External"/><Relationship Id="rId28" Type="http://schemas.openxmlformats.org/officeDocument/2006/relationships/image" Target="media/image13.png"/><Relationship Id="rId36" Type="http://schemas.openxmlformats.org/officeDocument/2006/relationships/hyperlink" Target="http://stat.gov.pl/metainformacje/slownik-pojec/pojecia-stosowane-w-statystyce-publicznej/2544,pojecie.html" TargetMode="External"/><Relationship Id="rId49" Type="http://schemas.openxmlformats.org/officeDocument/2006/relationships/hyperlink" Target="http://stat.gov.pl/obszary-tematyczne/rynek-pracy/" TargetMode="External"/><Relationship Id="rId57" Type="http://schemas.openxmlformats.org/officeDocument/2006/relationships/hyperlink" Target="https://stat.gov.pl/metainformacje/slownik-pojec/pojecia-stosowane-w-statystyce-publicznej/591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stat.gov.pl/obszary-tematyczne/rynek-pracy/pracujacy-bezrobotni-bierni-zawodowo-wg-bael/podstawowe-dane-z-badania-aktywnosci-ekonomicznej-ludnosci-wyrownane-sezonowo-w-latach-2010-2019,16,2.html" TargetMode="External"/><Relationship Id="rId44" Type="http://schemas.openxmlformats.org/officeDocument/2006/relationships/hyperlink" Target="https://stat.gov.pl/metainformacje/slownik-pojec/pojecia-stosowane-w-statystyce-publicznej/969,pojecie.html" TargetMode="External"/><Relationship Id="rId52" Type="http://schemas.openxmlformats.org/officeDocument/2006/relationships/hyperlink" Target="http://stat.gov.pl/metainformacje/slownik-pojec/pojecia-stosowane-w-statystyce-publicznej/2544,pojecie.html" TargetMode="External"/><Relationship Id="rId60" Type="http://schemas.openxmlformats.org/officeDocument/2006/relationships/hyperlink" Target="https://stat.gov.pl/metainformacje/slownik-pojec/pojecia-stosowane-w-statystyce-publicznej/969,pojecie.html" TargetMode="External"/><Relationship Id="rId65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5.emf"/><Relationship Id="rId18" Type="http://schemas.openxmlformats.org/officeDocument/2006/relationships/header" Target="header1.xml"/><Relationship Id="rId39" Type="http://schemas.openxmlformats.org/officeDocument/2006/relationships/hyperlink" Target="http://stat.gov.pl/metainformacje/slownik-pojec/pojecia-stosowane-w-statystyce-publicznej/14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3E15C9-82F3-4FA2-ACE3-21CF379FB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12</Pages>
  <Words>2831</Words>
  <Characters>16986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Madajczak Aneta</cp:lastModifiedBy>
  <cp:revision>61</cp:revision>
  <cp:lastPrinted>2019-09-09T07:06:00Z</cp:lastPrinted>
  <dcterms:created xsi:type="dcterms:W3CDTF">2019-09-02T08:15:00Z</dcterms:created>
  <dcterms:modified xsi:type="dcterms:W3CDTF">2019-12-03T08:23:00Z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