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Mar>
          <w:left w:w="20" w:type="dxa"/>
          <w:right w:w="20" w:type="dxa"/>
        </w:tblCellMar>
        <w:tblLook w:val="0000"/>
      </w:tblPr>
      <w:tblGrid>
        <w:gridCol w:w="3800"/>
        <w:gridCol w:w="251"/>
        <w:gridCol w:w="3811"/>
        <w:gridCol w:w="643"/>
        <w:gridCol w:w="607"/>
      </w:tblGrid>
      <w:tr w:rsidR="004F2BC0" w:rsidRPr="000349BE" w:rsidTr="00005EB4">
        <w:trPr>
          <w:cantSplit/>
          <w:trHeight w:val="454"/>
          <w:jc w:val="center"/>
        </w:trPr>
        <w:tc>
          <w:tcPr>
            <w:tcW w:w="2085" w:type="pct"/>
            <w:vAlign w:val="bottom"/>
          </w:tcPr>
          <w:p w:rsidR="004F2BC0" w:rsidRPr="00056526" w:rsidRDefault="004F2BC0" w:rsidP="00005EB4">
            <w:pPr>
              <w:tabs>
                <w:tab w:val="left" w:leader="dot" w:pos="3714"/>
              </w:tabs>
              <w:spacing w:before="60" w:line="210" w:lineRule="exact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138" w:type="pct"/>
            <w:vAlign w:val="bottom"/>
          </w:tcPr>
          <w:p w:rsidR="004F2BC0" w:rsidRPr="00056526" w:rsidRDefault="004F2BC0" w:rsidP="00005EB4">
            <w:pPr>
              <w:pStyle w:val="rocznik"/>
              <w:tabs>
                <w:tab w:val="right" w:leader="dot" w:pos="3402"/>
              </w:tabs>
              <w:spacing w:before="60" w:line="210" w:lineRule="exact"/>
              <w:rPr>
                <w:rFonts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2091" w:type="pct"/>
            <w:vAlign w:val="bottom"/>
          </w:tcPr>
          <w:p w:rsidR="004F2BC0" w:rsidRPr="00056526" w:rsidRDefault="004F2BC0" w:rsidP="00005EB4">
            <w:pPr>
              <w:pStyle w:val="Rocznik1999"/>
              <w:keepNext/>
              <w:widowControl w:val="0"/>
              <w:spacing w:before="60" w:line="210" w:lineRule="exact"/>
              <w:ind w:left="170" w:hanging="170"/>
              <w:outlineLvl w:val="0"/>
              <w:rPr>
                <w:rFonts w:ascii="Arial" w:hAnsi="Arial" w:cs="Arial"/>
                <w:bCs/>
                <w:i/>
                <w:szCs w:val="18"/>
                <w:lang w:val="en-GB"/>
              </w:rPr>
            </w:pPr>
          </w:p>
        </w:tc>
        <w:tc>
          <w:tcPr>
            <w:tcW w:w="35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2BC0" w:rsidRPr="00537AF8" w:rsidRDefault="004F2BC0" w:rsidP="00005EB4">
            <w:pPr>
              <w:pStyle w:val="rocznik"/>
              <w:spacing w:line="220" w:lineRule="exact"/>
              <w:jc w:val="center"/>
              <w:rPr>
                <w:rFonts w:cs="Arial"/>
                <w:bCs/>
                <w:sz w:val="17"/>
                <w:szCs w:val="17"/>
                <w:lang w:val="en-US"/>
              </w:rPr>
            </w:pPr>
            <w:proofErr w:type="spellStart"/>
            <w:r w:rsidRPr="00537AF8">
              <w:rPr>
                <w:rFonts w:cs="Arial"/>
                <w:bCs/>
                <w:sz w:val="17"/>
                <w:szCs w:val="17"/>
                <w:lang w:val="en-US"/>
              </w:rPr>
              <w:t>Tabl</w:t>
            </w:r>
            <w:proofErr w:type="spellEnd"/>
            <w:r w:rsidRPr="00537AF8">
              <w:rPr>
                <w:rFonts w:cs="Arial"/>
                <w:bCs/>
                <w:sz w:val="17"/>
                <w:szCs w:val="17"/>
                <w:lang w:val="en-US"/>
              </w:rPr>
              <w:t>.</w:t>
            </w:r>
          </w:p>
          <w:p w:rsidR="004F2BC0" w:rsidRPr="00537AF8" w:rsidRDefault="004F2BC0" w:rsidP="00005EB4">
            <w:pPr>
              <w:pStyle w:val="rocznik"/>
              <w:spacing w:line="220" w:lineRule="exact"/>
              <w:jc w:val="center"/>
              <w:rPr>
                <w:rFonts w:cs="Arial"/>
                <w:bCs/>
                <w:i/>
                <w:sz w:val="17"/>
                <w:szCs w:val="17"/>
                <w:lang w:val="en-US"/>
              </w:rPr>
            </w:pPr>
            <w:r w:rsidRPr="00537AF8">
              <w:rPr>
                <w:rFonts w:cs="Arial"/>
                <w:bCs/>
                <w:i/>
                <w:sz w:val="17"/>
                <w:szCs w:val="17"/>
                <w:lang w:val="en-US"/>
              </w:rPr>
              <w:t>Table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F2BC0" w:rsidRPr="00537AF8" w:rsidRDefault="004F2BC0" w:rsidP="00005EB4">
            <w:pPr>
              <w:pStyle w:val="rocznik"/>
              <w:spacing w:line="220" w:lineRule="exact"/>
              <w:jc w:val="center"/>
              <w:rPr>
                <w:rFonts w:cs="Arial"/>
                <w:bCs/>
                <w:sz w:val="17"/>
                <w:szCs w:val="17"/>
                <w:lang w:val="en-US"/>
              </w:rPr>
            </w:pPr>
            <w:r w:rsidRPr="00537AF8">
              <w:rPr>
                <w:rFonts w:cs="Arial"/>
                <w:bCs/>
                <w:sz w:val="17"/>
                <w:szCs w:val="17"/>
                <w:lang w:val="en-US"/>
              </w:rPr>
              <w:t>Str.</w:t>
            </w:r>
          </w:p>
          <w:p w:rsidR="004F2BC0" w:rsidRPr="00537AF8" w:rsidRDefault="004F2BC0" w:rsidP="00005EB4">
            <w:pPr>
              <w:pStyle w:val="rocznik"/>
              <w:spacing w:line="220" w:lineRule="exact"/>
              <w:jc w:val="center"/>
              <w:rPr>
                <w:rFonts w:cs="Arial"/>
                <w:bCs/>
                <w:i/>
                <w:sz w:val="17"/>
                <w:szCs w:val="17"/>
                <w:lang w:val="en-US"/>
              </w:rPr>
            </w:pPr>
            <w:r w:rsidRPr="00537AF8">
              <w:rPr>
                <w:rFonts w:cs="Arial"/>
                <w:bCs/>
                <w:i/>
                <w:sz w:val="17"/>
                <w:szCs w:val="17"/>
                <w:lang w:val="en-US"/>
              </w:rPr>
              <w:t>Page</w:t>
            </w:r>
          </w:p>
        </w:tc>
      </w:tr>
      <w:tr w:rsidR="004F2BC0" w:rsidRPr="000349BE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460A9" w:rsidRDefault="004F2BC0" w:rsidP="00005EB4">
            <w:pPr>
              <w:tabs>
                <w:tab w:val="left" w:leader="dot" w:pos="3714"/>
              </w:tabs>
              <w:spacing w:before="60" w:line="250" w:lineRule="exact"/>
              <w:rPr>
                <w:rFonts w:ascii="Arial" w:hAnsi="Arial" w:cs="Arial"/>
                <w:bCs/>
                <w:sz w:val="17"/>
                <w:szCs w:val="17"/>
                <w:lang w:val="en-US"/>
              </w:rPr>
            </w:pPr>
            <w:r w:rsidRPr="000349BE">
              <w:rPr>
                <w:rFonts w:ascii="Arial" w:hAnsi="Arial" w:cs="Arial"/>
                <w:bCs/>
                <w:sz w:val="17"/>
                <w:szCs w:val="17"/>
                <w:lang w:val="en-US"/>
              </w:rPr>
              <w:t>TABLICE  PRZEGLĄDOWE</w:t>
            </w:r>
          </w:p>
        </w:tc>
        <w:tc>
          <w:tcPr>
            <w:tcW w:w="138" w:type="pct"/>
            <w:vAlign w:val="bottom"/>
          </w:tcPr>
          <w:p w:rsidR="004F2BC0" w:rsidRPr="001460A9" w:rsidRDefault="004F2BC0" w:rsidP="00005EB4">
            <w:pPr>
              <w:pStyle w:val="rocznik"/>
              <w:tabs>
                <w:tab w:val="right" w:leader="dot" w:pos="3402"/>
              </w:tabs>
              <w:spacing w:before="60" w:line="250" w:lineRule="exact"/>
              <w:rPr>
                <w:rFonts w:cs="Arial"/>
                <w:bCs/>
                <w:sz w:val="17"/>
                <w:szCs w:val="17"/>
                <w:lang w:val="en-US"/>
              </w:rPr>
            </w:pPr>
          </w:p>
        </w:tc>
        <w:tc>
          <w:tcPr>
            <w:tcW w:w="2091" w:type="pct"/>
            <w:vAlign w:val="bottom"/>
          </w:tcPr>
          <w:p w:rsidR="004F2BC0" w:rsidRPr="001460A9" w:rsidRDefault="004F2BC0" w:rsidP="00005EB4">
            <w:pPr>
              <w:pStyle w:val="Rocznik1999"/>
              <w:keepNext/>
              <w:widowControl w:val="0"/>
              <w:spacing w:before="60" w:line="250" w:lineRule="exact"/>
              <w:ind w:left="170" w:hanging="170"/>
              <w:outlineLvl w:val="0"/>
              <w:rPr>
                <w:rFonts w:ascii="Arial" w:hAnsi="Arial" w:cs="Arial"/>
                <w:bCs/>
                <w:i/>
                <w:sz w:val="17"/>
                <w:szCs w:val="17"/>
                <w:lang w:val="en-GB"/>
              </w:rPr>
            </w:pPr>
            <w:r w:rsidRPr="001460A9">
              <w:rPr>
                <w:rFonts w:ascii="Arial" w:hAnsi="Arial" w:cs="Arial"/>
                <w:bCs/>
                <w:i/>
                <w:sz w:val="17"/>
                <w:szCs w:val="17"/>
                <w:lang w:val="en-GB"/>
              </w:rPr>
              <w:t>REVIEW  TABLES</w:t>
            </w:r>
          </w:p>
        </w:tc>
        <w:tc>
          <w:tcPr>
            <w:tcW w:w="35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2BC0" w:rsidRPr="001460A9" w:rsidRDefault="004F2BC0" w:rsidP="00005EB4">
            <w:pPr>
              <w:pStyle w:val="rocznik"/>
              <w:spacing w:line="240" w:lineRule="exact"/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2BC0" w:rsidRPr="001460A9" w:rsidRDefault="004F2BC0" w:rsidP="00005EB4">
            <w:pPr>
              <w:pStyle w:val="rocznik"/>
              <w:spacing w:line="240" w:lineRule="exact"/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</w:tr>
      <w:tr w:rsidR="004F2BC0" w:rsidRPr="000349BE" w:rsidTr="00005EB4">
        <w:trPr>
          <w:cantSplit/>
          <w:trHeight w:hRule="exact" w:val="57"/>
          <w:jc w:val="center"/>
        </w:trPr>
        <w:tc>
          <w:tcPr>
            <w:tcW w:w="2085" w:type="pct"/>
            <w:vAlign w:val="bottom"/>
          </w:tcPr>
          <w:p w:rsidR="004F2BC0" w:rsidRPr="000349BE" w:rsidRDefault="004F2BC0" w:rsidP="00005EB4">
            <w:pPr>
              <w:tabs>
                <w:tab w:val="left" w:leader="dot" w:pos="3714"/>
              </w:tabs>
              <w:spacing w:before="60" w:line="250" w:lineRule="exact"/>
              <w:rPr>
                <w:rFonts w:ascii="Arial" w:hAnsi="Arial" w:cs="Arial"/>
                <w:bCs/>
                <w:spacing w:val="14"/>
                <w:sz w:val="20"/>
                <w:szCs w:val="20"/>
                <w:lang w:val="en-US"/>
              </w:rPr>
            </w:pPr>
          </w:p>
        </w:tc>
        <w:tc>
          <w:tcPr>
            <w:tcW w:w="138" w:type="pct"/>
            <w:vAlign w:val="bottom"/>
          </w:tcPr>
          <w:p w:rsidR="004F2BC0" w:rsidRPr="00056526" w:rsidRDefault="004F2BC0" w:rsidP="00005EB4">
            <w:pPr>
              <w:pStyle w:val="rocznik"/>
              <w:tabs>
                <w:tab w:val="right" w:leader="dot" w:pos="3402"/>
              </w:tabs>
              <w:spacing w:before="60" w:line="250" w:lineRule="exact"/>
              <w:rPr>
                <w:rFonts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2091" w:type="pct"/>
            <w:vAlign w:val="bottom"/>
          </w:tcPr>
          <w:p w:rsidR="004F2BC0" w:rsidRPr="001C6111" w:rsidRDefault="004F2BC0" w:rsidP="00005EB4">
            <w:pPr>
              <w:pStyle w:val="Rocznik1999"/>
              <w:keepNext/>
              <w:widowControl w:val="0"/>
              <w:spacing w:before="60" w:line="250" w:lineRule="exact"/>
              <w:ind w:left="170" w:hanging="170"/>
              <w:outlineLvl w:val="0"/>
              <w:rPr>
                <w:rFonts w:ascii="Arial" w:hAnsi="Arial" w:cs="Arial"/>
                <w:bCs/>
                <w:i/>
                <w:spacing w:val="14"/>
                <w:sz w:val="20"/>
                <w:lang w:val="en-GB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vAlign w:val="center"/>
          </w:tcPr>
          <w:p w:rsidR="004F2BC0" w:rsidRPr="001460A9" w:rsidRDefault="004F2BC0" w:rsidP="00005EB4">
            <w:pPr>
              <w:pStyle w:val="rocznik"/>
              <w:spacing w:line="240" w:lineRule="exact"/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center"/>
          </w:tcPr>
          <w:p w:rsidR="004F2BC0" w:rsidRPr="001460A9" w:rsidRDefault="004F2BC0" w:rsidP="00005EB4">
            <w:pPr>
              <w:pStyle w:val="rocznik"/>
              <w:spacing w:line="240" w:lineRule="exact"/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460A9" w:rsidRDefault="004F2BC0" w:rsidP="00005EB4">
            <w:pPr>
              <w:tabs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Cs/>
                <w:sz w:val="20"/>
                <w:szCs w:val="20"/>
              </w:rPr>
            </w:pPr>
            <w:r w:rsidRPr="00590082">
              <w:rPr>
                <w:rFonts w:ascii="Arial" w:hAnsi="Arial" w:cs="Arial"/>
                <w:bCs/>
                <w:sz w:val="20"/>
                <w:szCs w:val="20"/>
              </w:rPr>
              <w:t>Wybrane  da</w:t>
            </w:r>
            <w:r w:rsidRPr="001460A9">
              <w:rPr>
                <w:rFonts w:ascii="Arial" w:hAnsi="Arial" w:cs="Arial"/>
                <w:bCs/>
                <w:sz w:val="20"/>
                <w:szCs w:val="20"/>
              </w:rPr>
              <w:t xml:space="preserve">ne  na  tle  krajów </w:t>
            </w:r>
            <w:r w:rsidRPr="001460A9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460A9" w:rsidRDefault="004F2BC0" w:rsidP="00005EB4">
            <w:pPr>
              <w:pStyle w:val="rocznik"/>
              <w:tabs>
                <w:tab w:val="right" w:leader="dot" w:pos="3402"/>
              </w:tabs>
              <w:spacing w:before="60" w:line="250" w:lineRule="exact"/>
              <w:rPr>
                <w:rFonts w:cs="Arial"/>
                <w:bCs/>
                <w:sz w:val="20"/>
              </w:rPr>
            </w:pPr>
          </w:p>
        </w:tc>
        <w:tc>
          <w:tcPr>
            <w:tcW w:w="2091" w:type="pct"/>
            <w:vAlign w:val="bottom"/>
          </w:tcPr>
          <w:p w:rsidR="004F2BC0" w:rsidRPr="001460A9" w:rsidRDefault="004F2BC0" w:rsidP="00005EB4">
            <w:pPr>
              <w:pStyle w:val="Rocznik1999"/>
              <w:keepNext/>
              <w:widowControl w:val="0"/>
              <w:tabs>
                <w:tab w:val="left" w:leader="dot" w:pos="3771"/>
              </w:tabs>
              <w:spacing w:before="60" w:line="250" w:lineRule="exact"/>
              <w:ind w:left="170" w:hanging="170"/>
              <w:outlineLvl w:val="0"/>
              <w:rPr>
                <w:rFonts w:ascii="Arial" w:hAnsi="Arial" w:cs="Arial"/>
                <w:bCs/>
                <w:i/>
                <w:spacing w:val="-2"/>
                <w:sz w:val="20"/>
                <w:lang w:val="en-GB"/>
              </w:rPr>
            </w:pPr>
            <w:r w:rsidRPr="001460A9">
              <w:rPr>
                <w:rFonts w:ascii="Arial" w:hAnsi="Arial" w:cs="Arial"/>
                <w:bCs/>
                <w:i/>
                <w:spacing w:val="-2"/>
                <w:sz w:val="20"/>
                <w:lang w:val="en-GB"/>
              </w:rPr>
              <w:t>Selected  data  compared  to the  countries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  <w:r w:rsidRPr="001460A9">
              <w:rPr>
                <w:rFonts w:cs="Arial"/>
                <w:bCs/>
                <w:sz w:val="20"/>
                <w:lang w:val="en-US"/>
              </w:rPr>
              <w:t>I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  <w:r w:rsidRPr="001460A9">
              <w:rPr>
                <w:rFonts w:cs="Arial"/>
                <w:bCs/>
                <w:sz w:val="20"/>
                <w:lang w:val="en-US"/>
              </w:rPr>
              <w:t>45</w:t>
            </w: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460A9" w:rsidRDefault="004F2BC0" w:rsidP="00005EB4">
            <w:pPr>
              <w:tabs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1460A9">
              <w:rPr>
                <w:rFonts w:ascii="Arial" w:hAnsi="Arial" w:cs="Arial"/>
                <w:bCs/>
                <w:sz w:val="20"/>
                <w:szCs w:val="20"/>
                <w:lang w:val="en-US"/>
              </w:rPr>
              <w:t>Wybrane</w:t>
            </w:r>
            <w:proofErr w:type="spellEnd"/>
            <w:r w:rsidRPr="001460A9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1460A9">
              <w:rPr>
                <w:rFonts w:ascii="Arial" w:hAnsi="Arial" w:cs="Arial"/>
                <w:bCs/>
                <w:sz w:val="20"/>
                <w:szCs w:val="20"/>
                <w:lang w:val="en-US"/>
              </w:rPr>
              <w:t>dan</w:t>
            </w:r>
            <w:proofErr w:type="spellEnd"/>
            <w:r w:rsidRPr="001460A9">
              <w:rPr>
                <w:rFonts w:ascii="Arial" w:hAnsi="Arial" w:cs="Arial"/>
                <w:bCs/>
                <w:sz w:val="20"/>
                <w:szCs w:val="20"/>
              </w:rPr>
              <w:t xml:space="preserve">e  i  wskaźniki </w:t>
            </w:r>
            <w:r w:rsidRPr="001460A9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91" w:type="pct"/>
            <w:vAlign w:val="bottom"/>
          </w:tcPr>
          <w:p w:rsidR="004F2BC0" w:rsidRPr="001460A9" w:rsidRDefault="004F2BC0" w:rsidP="00005EB4">
            <w:pPr>
              <w:pStyle w:val="rocznik"/>
              <w:tabs>
                <w:tab w:val="clear" w:pos="284"/>
                <w:tab w:val="left" w:leader="dot" w:pos="3771"/>
              </w:tabs>
              <w:spacing w:before="60" w:line="250" w:lineRule="exact"/>
              <w:rPr>
                <w:rFonts w:cs="Arial"/>
                <w:bCs/>
                <w:i/>
                <w:sz w:val="20"/>
                <w:lang w:val="en-GB"/>
              </w:rPr>
            </w:pPr>
            <w:r w:rsidRPr="001460A9">
              <w:rPr>
                <w:rFonts w:cs="Arial"/>
                <w:bCs/>
                <w:i/>
                <w:sz w:val="20"/>
                <w:lang w:val="en-GB"/>
              </w:rPr>
              <w:t xml:space="preserve">Selected  data  and  indicators </w:t>
            </w:r>
            <w:r w:rsidRPr="001460A9">
              <w:rPr>
                <w:rFonts w:cs="Arial"/>
                <w:bCs/>
                <w:i/>
                <w:sz w:val="20"/>
                <w:lang w:val="en-GB"/>
              </w:rPr>
              <w:tab/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  <w:r w:rsidRPr="001460A9">
              <w:rPr>
                <w:rFonts w:cs="Arial"/>
                <w:bCs/>
                <w:sz w:val="20"/>
                <w:lang w:val="en-US"/>
              </w:rPr>
              <w:t>II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  <w:r w:rsidRPr="001460A9">
              <w:rPr>
                <w:rFonts w:cs="Arial"/>
                <w:bCs/>
                <w:sz w:val="20"/>
                <w:lang w:val="en-US"/>
              </w:rPr>
              <w:t>53</w:t>
            </w:r>
          </w:p>
        </w:tc>
      </w:tr>
      <w:tr w:rsidR="004F2BC0" w:rsidTr="00005EB4">
        <w:trPr>
          <w:cantSplit/>
          <w:trHeight w:hRule="exact" w:val="227"/>
          <w:jc w:val="center"/>
        </w:trPr>
        <w:tc>
          <w:tcPr>
            <w:tcW w:w="2085" w:type="pct"/>
            <w:vAlign w:val="bottom"/>
          </w:tcPr>
          <w:p w:rsidR="004F2BC0" w:rsidRPr="001460A9" w:rsidRDefault="004F2BC0" w:rsidP="00005EB4">
            <w:pPr>
              <w:pStyle w:val="Nagwek1"/>
              <w:tabs>
                <w:tab w:val="clear" w:pos="5613"/>
                <w:tab w:val="left" w:leader="dot" w:pos="3714"/>
              </w:tabs>
              <w:spacing w:line="250" w:lineRule="exact"/>
              <w:rPr>
                <w:rFonts w:ascii="Arial" w:hAnsi="Arial" w:cs="Arial"/>
                <w:b w:val="0"/>
                <w:bCs/>
                <w:sz w:val="20"/>
                <w:lang w:val="en-US"/>
              </w:rPr>
            </w:pPr>
          </w:p>
        </w:tc>
        <w:tc>
          <w:tcPr>
            <w:tcW w:w="138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right" w:leader="dot" w:pos="3402"/>
              </w:tabs>
              <w:spacing w:line="250" w:lineRule="exact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</w:p>
        </w:tc>
        <w:tc>
          <w:tcPr>
            <w:tcW w:w="2091" w:type="pct"/>
            <w:vAlign w:val="bottom"/>
          </w:tcPr>
          <w:p w:rsidR="004F2BC0" w:rsidRPr="001460A9" w:rsidRDefault="004F2BC0" w:rsidP="00005EB4">
            <w:pPr>
              <w:pStyle w:val="Nagwek4"/>
              <w:tabs>
                <w:tab w:val="left" w:leader="dot" w:pos="3771"/>
              </w:tabs>
              <w:spacing w:line="250" w:lineRule="exact"/>
              <w:rPr>
                <w:rFonts w:ascii="Arial" w:hAnsi="Arial" w:cs="Arial"/>
                <w:b w:val="0"/>
                <w:bCs/>
                <w:i/>
                <w:sz w:val="20"/>
                <w:lang w:val="en-GB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460A9" w:rsidRDefault="004F2BC0" w:rsidP="00005EB4">
            <w:pPr>
              <w:pStyle w:val="Nagwek1"/>
              <w:tabs>
                <w:tab w:val="clear" w:pos="5613"/>
                <w:tab w:val="left" w:leader="dot" w:pos="3714"/>
              </w:tabs>
              <w:spacing w:before="60" w:line="250" w:lineRule="exact"/>
              <w:rPr>
                <w:rFonts w:ascii="Arial" w:hAnsi="Arial" w:cs="Arial"/>
                <w:b w:val="0"/>
                <w:bCs/>
                <w:sz w:val="17"/>
                <w:szCs w:val="17"/>
                <w:lang w:val="en-US"/>
              </w:rPr>
            </w:pPr>
            <w:r w:rsidRPr="001460A9">
              <w:rPr>
                <w:rFonts w:ascii="Arial" w:hAnsi="Arial" w:cs="Arial"/>
                <w:b w:val="0"/>
                <w:bCs/>
                <w:sz w:val="17"/>
                <w:szCs w:val="17"/>
                <w:lang w:val="en-US"/>
              </w:rPr>
              <w:t>DZIAŁY</w:t>
            </w:r>
          </w:p>
        </w:tc>
        <w:tc>
          <w:tcPr>
            <w:tcW w:w="138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jc w:val="both"/>
              <w:rPr>
                <w:rFonts w:ascii="Arial" w:hAnsi="Arial" w:cs="Arial"/>
                <w:bCs/>
                <w:sz w:val="17"/>
                <w:szCs w:val="17"/>
                <w:lang w:val="en-US"/>
              </w:rPr>
            </w:pPr>
          </w:p>
        </w:tc>
        <w:tc>
          <w:tcPr>
            <w:tcW w:w="2091" w:type="pct"/>
            <w:vAlign w:val="bottom"/>
          </w:tcPr>
          <w:p w:rsidR="004F2BC0" w:rsidRPr="001460A9" w:rsidRDefault="004F2BC0" w:rsidP="00005EB4">
            <w:pPr>
              <w:pStyle w:val="Nagwek4"/>
              <w:tabs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 w:val="0"/>
                <w:bCs/>
                <w:i/>
                <w:sz w:val="17"/>
                <w:szCs w:val="17"/>
                <w:lang w:val="en-GB"/>
              </w:rPr>
            </w:pPr>
            <w:r w:rsidRPr="001460A9">
              <w:rPr>
                <w:rFonts w:ascii="Arial" w:hAnsi="Arial" w:cs="Arial"/>
                <w:b w:val="0"/>
                <w:bCs/>
                <w:i/>
                <w:sz w:val="17"/>
                <w:szCs w:val="17"/>
                <w:lang w:val="en-GB"/>
              </w:rPr>
              <w:t>CHAPTERS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</w:tr>
      <w:tr w:rsidR="004F2BC0" w:rsidTr="00005EB4">
        <w:trPr>
          <w:cantSplit/>
          <w:trHeight w:hRule="exact" w:val="57"/>
          <w:jc w:val="center"/>
        </w:trPr>
        <w:tc>
          <w:tcPr>
            <w:tcW w:w="2085" w:type="pct"/>
            <w:vAlign w:val="bottom"/>
          </w:tcPr>
          <w:p w:rsidR="004F2BC0" w:rsidRPr="001460A9" w:rsidRDefault="004F2BC0" w:rsidP="00005EB4">
            <w:pPr>
              <w:pStyle w:val="Nagwek1"/>
              <w:tabs>
                <w:tab w:val="clear" w:pos="5613"/>
                <w:tab w:val="left" w:leader="dot" w:pos="3714"/>
              </w:tabs>
              <w:spacing w:line="250" w:lineRule="exact"/>
              <w:rPr>
                <w:rFonts w:ascii="Arial" w:hAnsi="Arial" w:cs="Arial"/>
                <w:b w:val="0"/>
                <w:bCs/>
                <w:sz w:val="20"/>
                <w:lang w:val="en-US"/>
              </w:rPr>
            </w:pPr>
          </w:p>
        </w:tc>
        <w:tc>
          <w:tcPr>
            <w:tcW w:w="138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right" w:leader="dot" w:pos="3402"/>
              </w:tabs>
              <w:spacing w:line="250" w:lineRule="exact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</w:p>
        </w:tc>
        <w:tc>
          <w:tcPr>
            <w:tcW w:w="2091" w:type="pct"/>
            <w:vAlign w:val="bottom"/>
          </w:tcPr>
          <w:p w:rsidR="004F2BC0" w:rsidRPr="001460A9" w:rsidRDefault="004F2BC0" w:rsidP="00005EB4">
            <w:pPr>
              <w:pStyle w:val="Nagwek4"/>
              <w:tabs>
                <w:tab w:val="left" w:leader="dot" w:pos="3771"/>
              </w:tabs>
              <w:spacing w:line="250" w:lineRule="exact"/>
              <w:rPr>
                <w:rFonts w:ascii="Arial" w:hAnsi="Arial" w:cs="Arial"/>
                <w:b w:val="0"/>
                <w:bCs/>
                <w:i/>
                <w:sz w:val="20"/>
                <w:lang w:val="en-GB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460A9" w:rsidRDefault="004F2BC0" w:rsidP="00005EB4">
            <w:pPr>
              <w:pStyle w:val="Nagwek1"/>
              <w:tabs>
                <w:tab w:val="clear" w:pos="5613"/>
                <w:tab w:val="left" w:leader="dot" w:pos="3714"/>
              </w:tabs>
              <w:spacing w:before="60" w:line="250" w:lineRule="exact"/>
              <w:rPr>
                <w:rFonts w:ascii="Arial" w:hAnsi="Arial" w:cs="Arial"/>
                <w:b w:val="0"/>
                <w:spacing w:val="16"/>
                <w:sz w:val="20"/>
              </w:rPr>
            </w:pPr>
            <w:r>
              <w:rPr>
                <w:rFonts w:ascii="Arial" w:hAnsi="Arial" w:cs="Arial"/>
                <w:b w:val="0"/>
                <w:spacing w:val="16"/>
                <w:sz w:val="20"/>
              </w:rPr>
              <w:t>L</w:t>
            </w:r>
            <w:r w:rsidRPr="001460A9">
              <w:rPr>
                <w:rFonts w:ascii="Arial" w:hAnsi="Arial" w:cs="Arial"/>
                <w:b w:val="0"/>
                <w:spacing w:val="16"/>
                <w:sz w:val="20"/>
              </w:rPr>
              <w:t>udność</w:t>
            </w:r>
          </w:p>
        </w:tc>
        <w:tc>
          <w:tcPr>
            <w:tcW w:w="138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jc w:val="both"/>
              <w:rPr>
                <w:rFonts w:ascii="Arial" w:hAnsi="Arial" w:cs="Arial"/>
                <w:spacing w:val="16"/>
                <w:sz w:val="20"/>
              </w:rPr>
            </w:pPr>
          </w:p>
        </w:tc>
        <w:tc>
          <w:tcPr>
            <w:tcW w:w="2091" w:type="pct"/>
            <w:vAlign w:val="bottom"/>
          </w:tcPr>
          <w:p w:rsidR="004F2BC0" w:rsidRPr="001460A9" w:rsidRDefault="004F2BC0" w:rsidP="00005EB4">
            <w:pPr>
              <w:pStyle w:val="Nagwek1"/>
              <w:tabs>
                <w:tab w:val="clear" w:pos="5613"/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 w:val="0"/>
                <w:i/>
                <w:spacing w:val="16"/>
                <w:sz w:val="20"/>
                <w:lang w:val="en-GB"/>
              </w:rPr>
            </w:pPr>
            <w:r>
              <w:rPr>
                <w:rFonts w:ascii="Arial" w:hAnsi="Arial" w:cs="Arial"/>
                <w:b w:val="0"/>
                <w:i/>
                <w:spacing w:val="16"/>
                <w:sz w:val="20"/>
                <w:lang w:val="en-GB"/>
              </w:rPr>
              <w:t>P</w:t>
            </w:r>
            <w:r w:rsidRPr="001460A9">
              <w:rPr>
                <w:rFonts w:ascii="Arial" w:hAnsi="Arial" w:cs="Arial"/>
                <w:b w:val="0"/>
                <w:i/>
                <w:spacing w:val="16"/>
                <w:sz w:val="20"/>
                <w:lang w:val="en-GB"/>
              </w:rPr>
              <w:t>opulation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tabs>
                <w:tab w:val="clear" w:pos="284"/>
              </w:tabs>
              <w:spacing w:line="250" w:lineRule="exact"/>
              <w:ind w:right="85"/>
              <w:jc w:val="right"/>
              <w:rPr>
                <w:rFonts w:cs="Arial"/>
                <w:sz w:val="20"/>
                <w:lang w:val="en-US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tabs>
                <w:tab w:val="clear" w:pos="284"/>
              </w:tabs>
              <w:spacing w:line="250" w:lineRule="exact"/>
              <w:ind w:right="113"/>
              <w:jc w:val="right"/>
              <w:rPr>
                <w:rFonts w:cs="Arial"/>
                <w:sz w:val="20"/>
                <w:lang w:val="en-US"/>
              </w:rPr>
            </w:pPr>
          </w:p>
        </w:tc>
      </w:tr>
      <w:tr w:rsidR="004F2BC0" w:rsidTr="00005EB4">
        <w:trPr>
          <w:cantSplit/>
          <w:trHeight w:hRule="exact" w:val="57"/>
          <w:jc w:val="center"/>
        </w:trPr>
        <w:tc>
          <w:tcPr>
            <w:tcW w:w="2085" w:type="pct"/>
            <w:vAlign w:val="bottom"/>
          </w:tcPr>
          <w:p w:rsidR="004F2BC0" w:rsidRPr="001460A9" w:rsidRDefault="004F2BC0" w:rsidP="00005EB4">
            <w:pPr>
              <w:pStyle w:val="Nagwek1"/>
              <w:tabs>
                <w:tab w:val="clear" w:pos="5613"/>
                <w:tab w:val="left" w:leader="dot" w:pos="3714"/>
              </w:tabs>
              <w:spacing w:before="60" w:line="250" w:lineRule="exact"/>
              <w:rPr>
                <w:rFonts w:ascii="Arial" w:hAnsi="Arial" w:cs="Arial"/>
                <w:b w:val="0"/>
                <w:bCs/>
                <w:sz w:val="20"/>
                <w:lang w:val="en-US"/>
              </w:rPr>
            </w:pPr>
          </w:p>
        </w:tc>
        <w:tc>
          <w:tcPr>
            <w:tcW w:w="138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</w:p>
        </w:tc>
        <w:tc>
          <w:tcPr>
            <w:tcW w:w="2091" w:type="pct"/>
            <w:vAlign w:val="bottom"/>
          </w:tcPr>
          <w:p w:rsidR="004F2BC0" w:rsidRPr="001460A9" w:rsidRDefault="004F2BC0" w:rsidP="00005EB4">
            <w:pPr>
              <w:pStyle w:val="Nagwek4"/>
              <w:tabs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 w:val="0"/>
                <w:bCs/>
                <w:i/>
                <w:sz w:val="20"/>
                <w:lang w:val="en-GB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460A9" w:rsidRDefault="004F2BC0" w:rsidP="00005EB4">
            <w:pPr>
              <w:pStyle w:val="Nagwek1"/>
              <w:tabs>
                <w:tab w:val="clear" w:pos="5613"/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 w:val="0"/>
                <w:bCs/>
                <w:sz w:val="20"/>
              </w:rPr>
            </w:pPr>
            <w:r>
              <w:rPr>
                <w:rFonts w:ascii="Arial" w:hAnsi="Arial" w:cs="Arial"/>
                <w:b w:val="0"/>
                <w:bCs/>
                <w:sz w:val="20"/>
              </w:rPr>
              <w:t>L</w:t>
            </w:r>
            <w:r w:rsidRPr="001460A9">
              <w:rPr>
                <w:rFonts w:ascii="Arial" w:hAnsi="Arial" w:cs="Arial"/>
                <w:b w:val="0"/>
                <w:bCs/>
                <w:sz w:val="20"/>
              </w:rPr>
              <w:t xml:space="preserve">udność </w:t>
            </w:r>
            <w:r w:rsidRPr="001460A9">
              <w:rPr>
                <w:rFonts w:ascii="Arial" w:hAnsi="Arial" w:cs="Arial"/>
                <w:b w:val="0"/>
                <w:bCs/>
                <w:sz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91" w:type="pct"/>
            <w:vAlign w:val="bottom"/>
          </w:tcPr>
          <w:p w:rsidR="004F2BC0" w:rsidRPr="001460A9" w:rsidRDefault="004F2BC0" w:rsidP="00005EB4">
            <w:pPr>
              <w:pStyle w:val="Nagwek4"/>
              <w:tabs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 w:val="0"/>
                <w:bCs/>
                <w:i/>
                <w:iCs/>
                <w:sz w:val="20"/>
                <w:lang w:val="en-GB"/>
              </w:rPr>
            </w:pPr>
            <w:r>
              <w:rPr>
                <w:rFonts w:ascii="Arial" w:hAnsi="Arial" w:cs="Arial"/>
                <w:b w:val="0"/>
                <w:bCs/>
                <w:i/>
                <w:iCs/>
                <w:sz w:val="20"/>
                <w:lang w:val="en-GB"/>
              </w:rPr>
              <w:t>P</w:t>
            </w:r>
            <w:r w:rsidRPr="001460A9">
              <w:rPr>
                <w:rFonts w:ascii="Arial" w:hAnsi="Arial" w:cs="Arial"/>
                <w:b w:val="0"/>
                <w:bCs/>
                <w:i/>
                <w:iCs/>
                <w:sz w:val="20"/>
                <w:lang w:val="en-GB"/>
              </w:rPr>
              <w:t xml:space="preserve">opulation </w:t>
            </w:r>
            <w:r w:rsidRPr="001460A9">
              <w:rPr>
                <w:rFonts w:ascii="Arial" w:hAnsi="Arial" w:cs="Arial"/>
                <w:b w:val="0"/>
                <w:bCs/>
                <w:i/>
                <w:iCs/>
                <w:sz w:val="20"/>
                <w:lang w:val="en-GB"/>
              </w:rPr>
              <w:tab/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85"/>
              <w:jc w:val="right"/>
              <w:rPr>
                <w:rFonts w:cs="Arial"/>
                <w:bCs/>
                <w:sz w:val="20"/>
                <w:lang w:val="en-GB"/>
              </w:rPr>
            </w:pPr>
            <w:r w:rsidRPr="001460A9">
              <w:rPr>
                <w:rFonts w:cs="Arial"/>
                <w:bCs/>
                <w:sz w:val="20"/>
                <w:lang w:val="en-GB"/>
              </w:rPr>
              <w:t>1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113"/>
              <w:jc w:val="right"/>
              <w:rPr>
                <w:rFonts w:cs="Arial"/>
                <w:bCs/>
                <w:sz w:val="20"/>
                <w:lang w:val="en-GB"/>
              </w:rPr>
            </w:pPr>
            <w:r w:rsidRPr="001460A9">
              <w:rPr>
                <w:rFonts w:cs="Arial"/>
                <w:bCs/>
                <w:sz w:val="20"/>
                <w:lang w:val="en-GB"/>
              </w:rPr>
              <w:t>61</w:t>
            </w: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460A9" w:rsidRDefault="004F2BC0" w:rsidP="00005EB4">
            <w:pPr>
              <w:pStyle w:val="Nagwek1"/>
              <w:tabs>
                <w:tab w:val="clear" w:pos="5613"/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 w:val="0"/>
                <w:bCs/>
                <w:sz w:val="20"/>
              </w:rPr>
            </w:pPr>
            <w:r w:rsidRPr="001460A9">
              <w:rPr>
                <w:rFonts w:ascii="Arial" w:hAnsi="Arial" w:cs="Arial"/>
                <w:b w:val="0"/>
                <w:bCs/>
                <w:sz w:val="20"/>
              </w:rPr>
              <w:t xml:space="preserve">Ruch naturalny i migracje ludności </w:t>
            </w:r>
            <w:r w:rsidRPr="001460A9">
              <w:rPr>
                <w:rFonts w:ascii="Arial" w:hAnsi="Arial" w:cs="Arial"/>
                <w:b w:val="0"/>
                <w:bCs/>
                <w:sz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91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Cs/>
                <w:i/>
                <w:spacing w:val="-2"/>
                <w:sz w:val="20"/>
                <w:vertAlign w:val="superscript"/>
                <w:lang w:val="en-GB"/>
              </w:rPr>
            </w:pPr>
            <w:r w:rsidRPr="001460A9">
              <w:rPr>
                <w:rFonts w:ascii="Arial" w:hAnsi="Arial" w:cs="Arial"/>
                <w:bCs/>
                <w:i/>
                <w:sz w:val="20"/>
                <w:lang w:val="en-GB"/>
              </w:rPr>
              <w:t>Vital statistics and migration of population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85"/>
              <w:jc w:val="right"/>
              <w:rPr>
                <w:rFonts w:cs="Arial"/>
                <w:bCs/>
                <w:sz w:val="20"/>
                <w:lang w:val="en-GB"/>
              </w:rPr>
            </w:pPr>
            <w:r w:rsidRPr="001460A9">
              <w:rPr>
                <w:rFonts w:cs="Arial"/>
                <w:bCs/>
                <w:sz w:val="20"/>
                <w:lang w:val="en-GB"/>
              </w:rPr>
              <w:t>2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113"/>
              <w:jc w:val="right"/>
              <w:rPr>
                <w:rFonts w:cs="Arial"/>
                <w:bCs/>
                <w:sz w:val="20"/>
                <w:lang w:val="en-GB"/>
              </w:rPr>
            </w:pPr>
            <w:r w:rsidRPr="001460A9">
              <w:rPr>
                <w:rFonts w:cs="Arial"/>
                <w:bCs/>
                <w:sz w:val="20"/>
                <w:lang w:val="en-GB"/>
              </w:rPr>
              <w:t>65</w:t>
            </w: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460A9" w:rsidRDefault="004F2BC0" w:rsidP="00005EB4">
            <w:pPr>
              <w:pStyle w:val="Nagwek1"/>
              <w:tabs>
                <w:tab w:val="clear" w:pos="5613"/>
                <w:tab w:val="left" w:leader="dot" w:pos="3714"/>
              </w:tabs>
              <w:spacing w:before="60" w:line="250" w:lineRule="exact"/>
              <w:rPr>
                <w:rFonts w:ascii="Arial" w:hAnsi="Arial" w:cs="Arial"/>
                <w:b w:val="0"/>
                <w:bCs/>
                <w:sz w:val="20"/>
              </w:rPr>
            </w:pPr>
            <w:r w:rsidRPr="001460A9">
              <w:rPr>
                <w:rFonts w:ascii="Arial" w:hAnsi="Arial" w:cs="Arial"/>
                <w:b w:val="0"/>
                <w:bCs/>
                <w:sz w:val="20"/>
              </w:rPr>
              <w:t>Ważniejsze współczynniki demograficzne</w:t>
            </w:r>
          </w:p>
        </w:tc>
        <w:tc>
          <w:tcPr>
            <w:tcW w:w="138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91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Cs/>
                <w:i/>
                <w:spacing w:val="-2"/>
                <w:sz w:val="20"/>
                <w:vertAlign w:val="superscript"/>
                <w:lang w:val="en-GB"/>
              </w:rPr>
            </w:pPr>
            <w:r w:rsidRPr="001460A9">
              <w:rPr>
                <w:rFonts w:ascii="Arial" w:hAnsi="Arial" w:cs="Arial"/>
                <w:bCs/>
                <w:i/>
                <w:iCs/>
                <w:sz w:val="20"/>
                <w:lang w:val="en-GB"/>
              </w:rPr>
              <w:t xml:space="preserve">Major demographic rates </w:t>
            </w:r>
            <w:r w:rsidRPr="001460A9">
              <w:rPr>
                <w:rFonts w:ascii="Arial" w:hAnsi="Arial" w:cs="Arial"/>
                <w:bCs/>
                <w:i/>
                <w:iCs/>
                <w:sz w:val="20"/>
                <w:lang w:val="en-GB"/>
              </w:rPr>
              <w:tab/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  <w:r w:rsidRPr="001460A9">
              <w:rPr>
                <w:rFonts w:cs="Arial"/>
                <w:bCs/>
                <w:sz w:val="20"/>
                <w:lang w:val="en-US"/>
              </w:rPr>
              <w:t>3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  <w:r w:rsidRPr="001460A9">
              <w:rPr>
                <w:rFonts w:cs="Arial"/>
                <w:bCs/>
                <w:sz w:val="20"/>
                <w:lang w:val="en-US"/>
              </w:rPr>
              <w:t>73</w:t>
            </w: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460A9" w:rsidRDefault="004F2BC0" w:rsidP="00005EB4">
            <w:pPr>
              <w:pStyle w:val="Nagwek1"/>
              <w:tabs>
                <w:tab w:val="clear" w:pos="5613"/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 w:val="0"/>
                <w:bCs/>
                <w:sz w:val="20"/>
              </w:rPr>
            </w:pPr>
            <w:r w:rsidRPr="001460A9">
              <w:rPr>
                <w:rFonts w:ascii="Arial" w:hAnsi="Arial" w:cs="Arial"/>
                <w:b w:val="0"/>
                <w:bCs/>
                <w:sz w:val="20"/>
              </w:rPr>
              <w:t xml:space="preserve">Zgony według wybranych przyczyn </w:t>
            </w:r>
            <w:r w:rsidRPr="001460A9">
              <w:rPr>
                <w:rFonts w:ascii="Arial" w:hAnsi="Arial" w:cs="Arial"/>
                <w:b w:val="0"/>
                <w:bCs/>
                <w:sz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91" w:type="pct"/>
            <w:vAlign w:val="bottom"/>
          </w:tcPr>
          <w:p w:rsidR="004F2BC0" w:rsidRPr="001460A9" w:rsidRDefault="004F2BC0" w:rsidP="00005EB4">
            <w:pPr>
              <w:tabs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</w:pPr>
            <w:r w:rsidRPr="001460A9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 xml:space="preserve">Deaths by selected causes </w:t>
            </w:r>
            <w:r w:rsidRPr="001460A9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ab/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  <w:r w:rsidRPr="001460A9">
              <w:rPr>
                <w:rFonts w:cs="Arial"/>
                <w:bCs/>
                <w:sz w:val="20"/>
                <w:lang w:val="en-US"/>
              </w:rPr>
              <w:t>4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  <w:r w:rsidRPr="001460A9">
              <w:rPr>
                <w:rFonts w:cs="Arial"/>
                <w:bCs/>
                <w:sz w:val="20"/>
                <w:lang w:val="en-US"/>
              </w:rPr>
              <w:t>75</w:t>
            </w:r>
          </w:p>
        </w:tc>
      </w:tr>
      <w:tr w:rsidR="004F2BC0" w:rsidTr="00005EB4">
        <w:trPr>
          <w:cantSplit/>
          <w:trHeight w:hRule="exact" w:val="227"/>
          <w:jc w:val="center"/>
        </w:trPr>
        <w:tc>
          <w:tcPr>
            <w:tcW w:w="2085" w:type="pct"/>
            <w:vAlign w:val="bottom"/>
          </w:tcPr>
          <w:p w:rsidR="004F2BC0" w:rsidRPr="001460A9" w:rsidRDefault="004F2BC0" w:rsidP="00005EB4">
            <w:pPr>
              <w:pStyle w:val="Nagwek1"/>
              <w:tabs>
                <w:tab w:val="clear" w:pos="5613"/>
                <w:tab w:val="left" w:leader="dot" w:pos="3714"/>
              </w:tabs>
              <w:spacing w:before="60" w:line="250" w:lineRule="exact"/>
              <w:rPr>
                <w:rFonts w:ascii="Arial" w:hAnsi="Arial" w:cs="Arial"/>
                <w:b w:val="0"/>
                <w:bCs/>
                <w:sz w:val="20"/>
                <w:lang w:val="en-US"/>
              </w:rPr>
            </w:pPr>
          </w:p>
        </w:tc>
        <w:tc>
          <w:tcPr>
            <w:tcW w:w="138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</w:p>
        </w:tc>
        <w:tc>
          <w:tcPr>
            <w:tcW w:w="2091" w:type="pct"/>
            <w:vAlign w:val="bottom"/>
          </w:tcPr>
          <w:p w:rsidR="004F2BC0" w:rsidRPr="001460A9" w:rsidRDefault="004F2BC0" w:rsidP="00005EB4">
            <w:pPr>
              <w:pStyle w:val="Nagwek4"/>
              <w:tabs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 w:val="0"/>
                <w:bCs/>
                <w:i/>
                <w:sz w:val="20"/>
                <w:lang w:val="en-GB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</w:tr>
      <w:tr w:rsidR="004F2BC0" w:rsidRP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460A9" w:rsidRDefault="004F2BC0" w:rsidP="00005EB4">
            <w:pPr>
              <w:pStyle w:val="Nagwek1"/>
              <w:tabs>
                <w:tab w:val="clear" w:pos="5613"/>
                <w:tab w:val="left" w:leader="dot" w:pos="3714"/>
              </w:tabs>
              <w:spacing w:before="60" w:line="250" w:lineRule="exact"/>
              <w:rPr>
                <w:rFonts w:ascii="Arial" w:hAnsi="Arial" w:cs="Arial"/>
                <w:b w:val="0"/>
                <w:spacing w:val="16"/>
                <w:sz w:val="20"/>
              </w:rPr>
            </w:pPr>
            <w:r w:rsidRPr="001460A9">
              <w:rPr>
                <w:rFonts w:ascii="Arial" w:hAnsi="Arial" w:cs="Arial"/>
                <w:b w:val="0"/>
                <w:spacing w:val="16"/>
                <w:sz w:val="20"/>
              </w:rPr>
              <w:t>Rynek  pracy.  Wynagrodzenia</w:t>
            </w:r>
          </w:p>
        </w:tc>
        <w:tc>
          <w:tcPr>
            <w:tcW w:w="138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jc w:val="both"/>
              <w:rPr>
                <w:rFonts w:ascii="Arial" w:hAnsi="Arial" w:cs="Arial"/>
                <w:spacing w:val="16"/>
                <w:sz w:val="20"/>
              </w:rPr>
            </w:pPr>
          </w:p>
        </w:tc>
        <w:tc>
          <w:tcPr>
            <w:tcW w:w="2091" w:type="pct"/>
            <w:vAlign w:val="bottom"/>
          </w:tcPr>
          <w:p w:rsidR="004F2BC0" w:rsidRPr="001460A9" w:rsidRDefault="004F2BC0" w:rsidP="00005EB4">
            <w:pPr>
              <w:pStyle w:val="Nagwek1"/>
              <w:tabs>
                <w:tab w:val="clear" w:pos="5613"/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 w:val="0"/>
                <w:i/>
                <w:spacing w:val="12"/>
                <w:sz w:val="20"/>
                <w:lang w:val="en-GB"/>
              </w:rPr>
            </w:pPr>
            <w:proofErr w:type="spellStart"/>
            <w:r w:rsidRPr="001460A9">
              <w:rPr>
                <w:rFonts w:ascii="Arial" w:hAnsi="Arial" w:cs="Arial"/>
                <w:b w:val="0"/>
                <w:i/>
                <w:spacing w:val="12"/>
                <w:sz w:val="20"/>
                <w:lang w:val="en-US"/>
              </w:rPr>
              <w:t>Labour</w:t>
            </w:r>
            <w:proofErr w:type="spellEnd"/>
            <w:r w:rsidRPr="001460A9">
              <w:rPr>
                <w:rFonts w:ascii="Arial" w:hAnsi="Arial" w:cs="Arial"/>
                <w:b w:val="0"/>
                <w:i/>
                <w:spacing w:val="12"/>
                <w:sz w:val="20"/>
                <w:vertAlign w:val="superscript"/>
                <w:lang w:val="en-US"/>
              </w:rPr>
              <w:t>  </w:t>
            </w:r>
            <w:r w:rsidRPr="001460A9">
              <w:rPr>
                <w:rFonts w:ascii="Arial" w:hAnsi="Arial" w:cs="Arial"/>
                <w:b w:val="0"/>
                <w:i/>
                <w:spacing w:val="12"/>
                <w:sz w:val="20"/>
                <w:lang w:val="en-US"/>
              </w:rPr>
              <w:t>market.</w:t>
            </w:r>
            <w:r w:rsidRPr="001460A9">
              <w:rPr>
                <w:rFonts w:ascii="Arial" w:hAnsi="Arial" w:cs="Arial"/>
                <w:b w:val="0"/>
                <w:i/>
                <w:spacing w:val="12"/>
                <w:sz w:val="20"/>
                <w:vertAlign w:val="superscript"/>
                <w:lang w:val="en-US"/>
              </w:rPr>
              <w:t>  </w:t>
            </w:r>
            <w:r>
              <w:rPr>
                <w:rFonts w:ascii="Arial" w:hAnsi="Arial" w:cs="Arial"/>
                <w:b w:val="0"/>
                <w:i/>
                <w:spacing w:val="12"/>
                <w:sz w:val="20"/>
                <w:lang w:val="en-GB"/>
              </w:rPr>
              <w:t>Wages</w:t>
            </w:r>
            <w:r w:rsidRPr="001460A9">
              <w:rPr>
                <w:rFonts w:ascii="Arial" w:hAnsi="Arial" w:cs="Arial"/>
                <w:b w:val="0"/>
                <w:i/>
                <w:spacing w:val="12"/>
                <w:sz w:val="20"/>
                <w:vertAlign w:val="superscript"/>
                <w:lang w:val="en-GB"/>
              </w:rPr>
              <w:t>  </w:t>
            </w:r>
            <w:r>
              <w:rPr>
                <w:rFonts w:ascii="Arial" w:hAnsi="Arial" w:cs="Arial"/>
                <w:b w:val="0"/>
                <w:i/>
                <w:spacing w:val="12"/>
                <w:sz w:val="20"/>
                <w:lang w:val="en-GB"/>
              </w:rPr>
              <w:t>and</w:t>
            </w:r>
            <w:r w:rsidRPr="001460A9">
              <w:rPr>
                <w:rFonts w:ascii="Arial" w:hAnsi="Arial" w:cs="Arial"/>
                <w:b w:val="0"/>
                <w:i/>
                <w:spacing w:val="12"/>
                <w:sz w:val="20"/>
                <w:vertAlign w:val="superscript"/>
                <w:lang w:val="en-GB"/>
              </w:rPr>
              <w:t>  </w:t>
            </w:r>
            <w:r w:rsidRPr="001460A9">
              <w:rPr>
                <w:rFonts w:ascii="Arial" w:hAnsi="Arial" w:cs="Arial"/>
                <w:b w:val="0"/>
                <w:i/>
                <w:spacing w:val="12"/>
                <w:sz w:val="20"/>
                <w:lang w:val="en-GB"/>
              </w:rPr>
              <w:t>salaries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85"/>
              <w:jc w:val="right"/>
              <w:rPr>
                <w:rFonts w:cs="Arial"/>
                <w:sz w:val="20"/>
                <w:lang w:val="en-US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113"/>
              <w:jc w:val="right"/>
              <w:rPr>
                <w:rFonts w:cs="Arial"/>
                <w:sz w:val="20"/>
                <w:lang w:val="en-US"/>
              </w:rPr>
            </w:pPr>
          </w:p>
        </w:tc>
      </w:tr>
      <w:tr w:rsidR="004F2BC0" w:rsidRPr="004F2BC0" w:rsidTr="00005EB4">
        <w:trPr>
          <w:cantSplit/>
          <w:trHeight w:hRule="exact" w:val="57"/>
          <w:jc w:val="center"/>
        </w:trPr>
        <w:tc>
          <w:tcPr>
            <w:tcW w:w="2085" w:type="pct"/>
            <w:vAlign w:val="bottom"/>
          </w:tcPr>
          <w:p w:rsidR="004F2BC0" w:rsidRPr="001460A9" w:rsidRDefault="004F2BC0" w:rsidP="00005EB4">
            <w:pPr>
              <w:pStyle w:val="Nagwek1"/>
              <w:tabs>
                <w:tab w:val="clear" w:pos="5613"/>
                <w:tab w:val="left" w:leader="dot" w:pos="3714"/>
              </w:tabs>
              <w:spacing w:line="250" w:lineRule="exact"/>
              <w:rPr>
                <w:rFonts w:ascii="Arial" w:hAnsi="Arial" w:cs="Arial"/>
                <w:b w:val="0"/>
                <w:bCs/>
                <w:sz w:val="20"/>
                <w:lang w:val="en-US"/>
              </w:rPr>
            </w:pPr>
          </w:p>
        </w:tc>
        <w:tc>
          <w:tcPr>
            <w:tcW w:w="138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right" w:leader="dot" w:pos="3402"/>
              </w:tabs>
              <w:spacing w:line="250" w:lineRule="exact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</w:p>
        </w:tc>
        <w:tc>
          <w:tcPr>
            <w:tcW w:w="2091" w:type="pct"/>
            <w:vAlign w:val="bottom"/>
          </w:tcPr>
          <w:p w:rsidR="004F2BC0" w:rsidRPr="001460A9" w:rsidRDefault="004F2BC0" w:rsidP="00005EB4">
            <w:pPr>
              <w:pStyle w:val="Nagwek4"/>
              <w:tabs>
                <w:tab w:val="left" w:leader="dot" w:pos="3771"/>
              </w:tabs>
              <w:spacing w:line="250" w:lineRule="exact"/>
              <w:rPr>
                <w:rFonts w:ascii="Arial" w:hAnsi="Arial" w:cs="Arial"/>
                <w:b w:val="0"/>
                <w:bCs/>
                <w:i/>
                <w:sz w:val="20"/>
                <w:lang w:val="en-GB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</w:tr>
      <w:tr w:rsidR="004F2BC0" w:rsidRPr="001D62AD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460A9" w:rsidRDefault="004F2BC0" w:rsidP="00005EB4">
            <w:pPr>
              <w:tabs>
                <w:tab w:val="left" w:leader="dot" w:pos="3771"/>
              </w:tabs>
              <w:spacing w:before="60" w:line="250" w:lineRule="exact"/>
              <w:ind w:left="170" w:hanging="170"/>
              <w:rPr>
                <w:rFonts w:ascii="Arial" w:hAnsi="Arial" w:cs="Arial"/>
                <w:bCs/>
                <w:sz w:val="20"/>
                <w:szCs w:val="20"/>
              </w:rPr>
            </w:pPr>
            <w:r w:rsidRPr="001460A9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Aktywność ekonomiczna ludności w wieku 15 lat i więcej </w:t>
            </w:r>
            <w:r w:rsidRPr="001460A9">
              <w:rPr>
                <w:rFonts w:ascii="Arial" w:hAnsi="Arial" w:cs="Arial"/>
                <w:bCs/>
                <w:snapToGrid w:val="0"/>
                <w:sz w:val="20"/>
                <w:szCs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ind w:left="170" w:hanging="170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91" w:type="pct"/>
            <w:vAlign w:val="bottom"/>
          </w:tcPr>
          <w:p w:rsidR="004F2BC0" w:rsidRPr="001460A9" w:rsidRDefault="004F2BC0" w:rsidP="00005EB4">
            <w:pPr>
              <w:tabs>
                <w:tab w:val="left" w:leader="dot" w:pos="3771"/>
              </w:tabs>
              <w:spacing w:before="60" w:line="250" w:lineRule="exact"/>
              <w:ind w:left="170" w:hanging="170"/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</w:pPr>
            <w:r w:rsidRPr="001460A9">
              <w:rPr>
                <w:rFonts w:ascii="Arial" w:hAnsi="Arial" w:cs="Arial"/>
                <w:bCs/>
                <w:i/>
                <w:snapToGrid w:val="0"/>
                <w:sz w:val="20"/>
                <w:szCs w:val="20"/>
                <w:lang w:val="en-GB"/>
              </w:rPr>
              <w:t>Economic activity of the population aged 15</w:t>
            </w:r>
            <w:r>
              <w:rPr>
                <w:rFonts w:ascii="Arial" w:hAnsi="Arial" w:cs="Arial"/>
                <w:bCs/>
                <w:i/>
                <w:snapToGrid w:val="0"/>
                <w:sz w:val="20"/>
                <w:szCs w:val="20"/>
                <w:lang w:val="en-GB"/>
              </w:rPr>
              <w:t xml:space="preserve"> </w:t>
            </w:r>
            <w:r w:rsidRPr="001460A9">
              <w:rPr>
                <w:rFonts w:ascii="Arial" w:hAnsi="Arial" w:cs="Arial"/>
                <w:bCs/>
                <w:i/>
                <w:snapToGrid w:val="0"/>
                <w:sz w:val="20"/>
                <w:szCs w:val="20"/>
                <w:lang w:val="en-GB"/>
              </w:rPr>
              <w:t xml:space="preserve">and more </w:t>
            </w:r>
            <w:r w:rsidRPr="001460A9">
              <w:rPr>
                <w:rFonts w:ascii="Arial" w:hAnsi="Arial" w:cs="Arial"/>
                <w:bCs/>
                <w:i/>
                <w:snapToGrid w:val="0"/>
                <w:sz w:val="20"/>
                <w:szCs w:val="20"/>
                <w:lang w:val="en-GB"/>
              </w:rPr>
              <w:tab/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85"/>
              <w:jc w:val="right"/>
              <w:rPr>
                <w:rFonts w:cs="Arial"/>
                <w:bCs/>
                <w:sz w:val="20"/>
                <w:lang w:val="en-GB"/>
              </w:rPr>
            </w:pPr>
            <w:r w:rsidRPr="001460A9">
              <w:rPr>
                <w:rFonts w:cs="Arial"/>
                <w:bCs/>
                <w:sz w:val="20"/>
                <w:lang w:val="en-GB"/>
              </w:rPr>
              <w:t>1(5)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  <w:r w:rsidRPr="001460A9">
              <w:rPr>
                <w:rFonts w:cs="Arial"/>
                <w:bCs/>
                <w:sz w:val="20"/>
                <w:lang w:val="en-US"/>
              </w:rPr>
              <w:t>81</w:t>
            </w: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460A9" w:rsidRDefault="004F2BC0" w:rsidP="00005EB4">
            <w:pPr>
              <w:pStyle w:val="Nagwek1"/>
              <w:tabs>
                <w:tab w:val="clear" w:pos="5613"/>
                <w:tab w:val="left" w:leader="dot" w:pos="3771"/>
              </w:tabs>
              <w:spacing w:before="60" w:line="250" w:lineRule="exact"/>
              <w:ind w:left="170" w:hanging="170"/>
              <w:rPr>
                <w:rFonts w:ascii="Arial" w:hAnsi="Arial" w:cs="Arial"/>
                <w:b w:val="0"/>
                <w:bCs/>
                <w:sz w:val="20"/>
              </w:rPr>
            </w:pPr>
            <w:r w:rsidRPr="001460A9">
              <w:rPr>
                <w:rFonts w:ascii="Arial" w:hAnsi="Arial" w:cs="Arial"/>
                <w:b w:val="0"/>
                <w:bCs/>
                <w:sz w:val="20"/>
              </w:rPr>
              <w:t xml:space="preserve">Aktywność ekonomiczna ludności w wieku 15 lat i więcej według wieku </w:t>
            </w:r>
            <w:r w:rsidRPr="001460A9">
              <w:rPr>
                <w:rFonts w:ascii="Arial" w:hAnsi="Arial" w:cs="Arial"/>
                <w:b w:val="0"/>
                <w:bCs/>
                <w:sz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ind w:left="170" w:hanging="170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91" w:type="pct"/>
            <w:vAlign w:val="bottom"/>
          </w:tcPr>
          <w:p w:rsidR="004F2BC0" w:rsidRPr="001460A9" w:rsidRDefault="004F2BC0" w:rsidP="00005EB4">
            <w:pPr>
              <w:pStyle w:val="Nagwek1"/>
              <w:tabs>
                <w:tab w:val="clear" w:pos="5613"/>
                <w:tab w:val="left" w:leader="dot" w:pos="3771"/>
              </w:tabs>
              <w:spacing w:before="60" w:line="250" w:lineRule="exact"/>
              <w:ind w:left="170" w:hanging="170"/>
              <w:rPr>
                <w:rFonts w:ascii="Arial" w:hAnsi="Arial" w:cs="Arial"/>
                <w:b w:val="0"/>
                <w:bCs/>
                <w:i/>
                <w:sz w:val="20"/>
                <w:lang w:val="en-GB"/>
              </w:rPr>
            </w:pPr>
            <w:r w:rsidRPr="001460A9">
              <w:rPr>
                <w:rFonts w:ascii="Arial" w:hAnsi="Arial" w:cs="Arial"/>
                <w:b w:val="0"/>
                <w:bCs/>
                <w:i/>
                <w:iCs/>
                <w:sz w:val="20"/>
                <w:lang w:val="en-GB"/>
              </w:rPr>
              <w:t xml:space="preserve">Economic activity of the population aged 15 and more by age </w:t>
            </w:r>
            <w:r w:rsidRPr="001460A9">
              <w:rPr>
                <w:rFonts w:ascii="Arial" w:hAnsi="Arial" w:cs="Arial"/>
                <w:b w:val="0"/>
                <w:bCs/>
                <w:i/>
                <w:iCs/>
                <w:sz w:val="20"/>
                <w:lang w:val="en-GB"/>
              </w:rPr>
              <w:tab/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  <w:r w:rsidRPr="001460A9">
              <w:rPr>
                <w:rFonts w:cs="Arial"/>
                <w:bCs/>
                <w:sz w:val="20"/>
                <w:lang w:val="en-GB"/>
              </w:rPr>
              <w:t>2(6)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  <w:r w:rsidRPr="001460A9">
              <w:rPr>
                <w:rFonts w:cs="Arial"/>
                <w:bCs/>
                <w:sz w:val="20"/>
                <w:lang w:val="en-US"/>
              </w:rPr>
              <w:t>84</w:t>
            </w: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left" w:leader="dot" w:pos="3771"/>
              </w:tabs>
              <w:spacing w:before="60" w:line="250" w:lineRule="exact"/>
              <w:ind w:left="170" w:hanging="170"/>
              <w:rPr>
                <w:rFonts w:ascii="Arial" w:hAnsi="Arial" w:cs="Arial"/>
                <w:bCs/>
                <w:sz w:val="20"/>
              </w:rPr>
            </w:pPr>
            <w:r w:rsidRPr="001460A9">
              <w:rPr>
                <w:rFonts w:ascii="Arial" w:hAnsi="Arial" w:cs="Arial"/>
                <w:bCs/>
                <w:snapToGrid w:val="0"/>
                <w:sz w:val="20"/>
              </w:rPr>
              <w:t xml:space="preserve">Aktywność ekonomiczna ludności w wieku 15 lat i więcej według poziomu </w:t>
            </w:r>
            <w:proofErr w:type="spellStart"/>
            <w:r>
              <w:rPr>
                <w:rFonts w:ascii="Arial" w:hAnsi="Arial" w:cs="Arial"/>
                <w:bCs/>
                <w:snapToGrid w:val="0"/>
                <w:sz w:val="20"/>
              </w:rPr>
              <w:t>wykształ-c</w:t>
            </w:r>
            <w:r w:rsidRPr="001460A9">
              <w:rPr>
                <w:rFonts w:ascii="Arial" w:hAnsi="Arial" w:cs="Arial"/>
                <w:bCs/>
                <w:snapToGrid w:val="0"/>
                <w:sz w:val="20"/>
              </w:rPr>
              <w:t>enia</w:t>
            </w:r>
            <w:proofErr w:type="spellEnd"/>
            <w:r>
              <w:rPr>
                <w:rFonts w:ascii="Arial" w:hAnsi="Arial" w:cs="Arial"/>
                <w:bCs/>
                <w:snapToGrid w:val="0"/>
                <w:sz w:val="20"/>
              </w:rPr>
              <w:t xml:space="preserve"> </w:t>
            </w:r>
            <w:r w:rsidRPr="001460A9">
              <w:rPr>
                <w:rFonts w:ascii="Arial" w:hAnsi="Arial" w:cs="Arial"/>
                <w:bCs/>
                <w:snapToGrid w:val="0"/>
                <w:sz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ind w:left="170" w:hanging="170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91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left" w:leader="dot" w:pos="3771"/>
              </w:tabs>
              <w:spacing w:before="60" w:line="250" w:lineRule="exact"/>
              <w:ind w:left="170" w:hanging="170"/>
              <w:rPr>
                <w:rFonts w:ascii="Arial" w:hAnsi="Arial" w:cs="Arial"/>
                <w:bCs/>
                <w:i/>
                <w:sz w:val="20"/>
                <w:lang w:val="en-GB"/>
              </w:rPr>
            </w:pPr>
            <w:r w:rsidRPr="001460A9">
              <w:rPr>
                <w:rFonts w:ascii="Arial" w:hAnsi="Arial" w:cs="Arial"/>
                <w:bCs/>
                <w:i/>
                <w:iCs/>
                <w:snapToGrid w:val="0"/>
                <w:sz w:val="20"/>
                <w:lang w:val="en-GB"/>
              </w:rPr>
              <w:t xml:space="preserve">Economic activity of the population aged 15 and more by educational level </w:t>
            </w:r>
            <w:r w:rsidRPr="001460A9">
              <w:rPr>
                <w:rFonts w:ascii="Arial" w:hAnsi="Arial" w:cs="Arial"/>
                <w:bCs/>
                <w:i/>
                <w:iCs/>
                <w:snapToGrid w:val="0"/>
                <w:sz w:val="20"/>
                <w:lang w:val="en-GB"/>
              </w:rPr>
              <w:tab/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  <w:r w:rsidRPr="001460A9">
              <w:rPr>
                <w:rFonts w:cs="Arial"/>
                <w:bCs/>
                <w:sz w:val="20"/>
                <w:lang w:val="en-GB"/>
              </w:rPr>
              <w:t>3(7)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  <w:r w:rsidRPr="001460A9">
              <w:rPr>
                <w:rFonts w:cs="Arial"/>
                <w:bCs/>
                <w:sz w:val="20"/>
                <w:lang w:val="en-US"/>
              </w:rPr>
              <w:t>89</w:t>
            </w: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left" w:leader="dot" w:pos="3771"/>
              </w:tabs>
              <w:spacing w:before="60" w:line="250" w:lineRule="exact"/>
              <w:ind w:left="170" w:hanging="170"/>
              <w:rPr>
                <w:rFonts w:ascii="Arial" w:hAnsi="Arial" w:cs="Arial"/>
                <w:bCs/>
                <w:spacing w:val="-2"/>
                <w:sz w:val="20"/>
              </w:rPr>
            </w:pPr>
            <w:r w:rsidRPr="001460A9">
              <w:rPr>
                <w:rFonts w:ascii="Arial" w:hAnsi="Arial" w:cs="Arial"/>
                <w:bCs/>
                <w:snapToGrid w:val="0"/>
                <w:sz w:val="20"/>
              </w:rPr>
              <w:t>Pracujący według rodzajów działalności</w:t>
            </w:r>
            <w:r w:rsidRPr="008A3F7D">
              <w:rPr>
                <w:rFonts w:ascii="Arial" w:hAnsi="Arial" w:cs="Arial"/>
                <w:bCs/>
                <w:snapToGrid w:val="0"/>
                <w:sz w:val="20"/>
                <w:vertAlign w:val="superscript"/>
              </w:rPr>
              <w:t> </w:t>
            </w:r>
            <w:r w:rsidRPr="001460A9">
              <w:rPr>
                <w:rFonts w:ascii="Arial" w:hAnsi="Arial" w:cs="Arial"/>
                <w:bCs/>
                <w:snapToGrid w:val="0"/>
                <w:sz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ind w:left="170" w:hanging="170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91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left" w:leader="dot" w:pos="3771"/>
              </w:tabs>
              <w:spacing w:before="60" w:line="250" w:lineRule="exact"/>
              <w:ind w:left="170" w:hanging="170"/>
              <w:rPr>
                <w:rFonts w:ascii="Arial" w:hAnsi="Arial" w:cs="Arial"/>
                <w:bCs/>
                <w:i/>
                <w:iCs/>
                <w:sz w:val="20"/>
                <w:lang w:val="en-GB"/>
              </w:rPr>
            </w:pPr>
            <w:r w:rsidRPr="001460A9">
              <w:rPr>
                <w:rFonts w:ascii="Arial" w:hAnsi="Arial" w:cs="Arial"/>
                <w:bCs/>
                <w:i/>
                <w:iCs/>
                <w:sz w:val="20"/>
                <w:lang w:val="en-GB"/>
              </w:rPr>
              <w:t>Employed persons by kind</w:t>
            </w:r>
            <w:r>
              <w:rPr>
                <w:rFonts w:ascii="Arial" w:hAnsi="Arial" w:cs="Arial"/>
                <w:bCs/>
                <w:i/>
                <w:iCs/>
                <w:sz w:val="20"/>
                <w:lang w:val="en-GB"/>
              </w:rPr>
              <w:t>s</w:t>
            </w:r>
            <w:r w:rsidRPr="001460A9">
              <w:rPr>
                <w:rFonts w:ascii="Arial" w:hAnsi="Arial" w:cs="Arial"/>
                <w:bCs/>
                <w:i/>
                <w:iCs/>
                <w:sz w:val="20"/>
                <w:lang w:val="en-GB"/>
              </w:rPr>
              <w:t xml:space="preserve"> of activity </w:t>
            </w:r>
            <w:r w:rsidRPr="001460A9">
              <w:rPr>
                <w:rFonts w:ascii="Arial" w:hAnsi="Arial" w:cs="Arial"/>
                <w:bCs/>
                <w:i/>
                <w:iCs/>
                <w:sz w:val="20"/>
                <w:lang w:val="en-GB"/>
              </w:rPr>
              <w:tab/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  <w:r w:rsidRPr="001460A9">
              <w:rPr>
                <w:rFonts w:cs="Arial"/>
                <w:bCs/>
                <w:sz w:val="20"/>
                <w:lang w:val="en-GB"/>
              </w:rPr>
              <w:t>4(8)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  <w:r w:rsidRPr="001460A9">
              <w:rPr>
                <w:rFonts w:cs="Arial"/>
                <w:bCs/>
                <w:sz w:val="20"/>
                <w:lang w:val="en-US"/>
              </w:rPr>
              <w:t>96</w:t>
            </w: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460A9" w:rsidRDefault="004F2BC0" w:rsidP="00005EB4">
            <w:pPr>
              <w:pStyle w:val="Nagwek1"/>
              <w:tabs>
                <w:tab w:val="clear" w:pos="5613"/>
                <w:tab w:val="left" w:leader="dot" w:pos="3771"/>
              </w:tabs>
              <w:spacing w:before="60" w:line="250" w:lineRule="exact"/>
              <w:ind w:left="170" w:hanging="170"/>
              <w:rPr>
                <w:rFonts w:ascii="Arial" w:hAnsi="Arial" w:cs="Arial"/>
                <w:b w:val="0"/>
                <w:bCs/>
                <w:sz w:val="20"/>
              </w:rPr>
            </w:pPr>
            <w:r w:rsidRPr="001460A9">
              <w:rPr>
                <w:rFonts w:ascii="Arial" w:hAnsi="Arial" w:cs="Arial"/>
                <w:b w:val="0"/>
                <w:bCs/>
                <w:sz w:val="20"/>
              </w:rPr>
              <w:t xml:space="preserve">Przeciętne miesięczne wynagrodzenia brutto według rodzajów działalności </w:t>
            </w:r>
            <w:r w:rsidRPr="001460A9">
              <w:rPr>
                <w:rFonts w:ascii="Arial" w:hAnsi="Arial" w:cs="Arial"/>
                <w:b w:val="0"/>
                <w:bCs/>
                <w:sz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460A9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ind w:left="170" w:hanging="170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91" w:type="pct"/>
            <w:vAlign w:val="bottom"/>
          </w:tcPr>
          <w:p w:rsidR="004F2BC0" w:rsidRPr="001460A9" w:rsidRDefault="004F2BC0" w:rsidP="00005EB4">
            <w:pPr>
              <w:tabs>
                <w:tab w:val="left" w:leader="dot" w:pos="3771"/>
              </w:tabs>
              <w:spacing w:before="60" w:line="250" w:lineRule="exact"/>
              <w:ind w:left="170" w:hanging="170"/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</w:pPr>
            <w:r w:rsidRPr="001460A9"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  <w:lang w:val="en-GB"/>
              </w:rPr>
              <w:t>Average monthly gross wages and salaries by kind</w:t>
            </w:r>
            <w:r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  <w:lang w:val="en-GB"/>
              </w:rPr>
              <w:t>s</w:t>
            </w:r>
            <w:r w:rsidRPr="001460A9"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  <w:lang w:val="en-GB"/>
              </w:rPr>
              <w:t xml:space="preserve"> of activity </w:t>
            </w:r>
            <w:r w:rsidRPr="001460A9">
              <w:rPr>
                <w:rFonts w:ascii="Arial" w:hAnsi="Arial" w:cs="Arial"/>
                <w:bCs/>
                <w:i/>
                <w:iCs/>
                <w:snapToGrid w:val="0"/>
                <w:sz w:val="20"/>
                <w:szCs w:val="20"/>
                <w:lang w:val="en-GB"/>
              </w:rPr>
              <w:tab/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  <w:r w:rsidRPr="001460A9">
              <w:rPr>
                <w:rFonts w:cs="Arial"/>
                <w:bCs/>
                <w:sz w:val="20"/>
                <w:lang w:val="en-GB"/>
              </w:rPr>
              <w:t>5(9)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460A9" w:rsidRDefault="004F2BC0" w:rsidP="00005EB4">
            <w:pPr>
              <w:pStyle w:val="rocznik"/>
              <w:spacing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  <w:r w:rsidRPr="001460A9">
              <w:rPr>
                <w:rFonts w:cs="Arial"/>
                <w:bCs/>
                <w:sz w:val="20"/>
                <w:lang w:val="en-US"/>
              </w:rPr>
              <w:t>98</w:t>
            </w:r>
          </w:p>
        </w:tc>
      </w:tr>
    </w:tbl>
    <w:p w:rsidR="004F2BC0" w:rsidRPr="006C6A12" w:rsidRDefault="004F2BC0" w:rsidP="004F2BC0">
      <w:pPr>
        <w:rPr>
          <w:sz w:val="10"/>
          <w:szCs w:val="10"/>
        </w:rPr>
      </w:pPr>
    </w:p>
    <w:p w:rsidR="004F2BC0" w:rsidRPr="006C6A12" w:rsidRDefault="004F2BC0" w:rsidP="004F2BC0">
      <w:pPr>
        <w:rPr>
          <w:sz w:val="10"/>
          <w:szCs w:val="10"/>
        </w:rPr>
      </w:pPr>
    </w:p>
    <w:p w:rsidR="004F2BC0" w:rsidRPr="006C6A12" w:rsidRDefault="004F2BC0" w:rsidP="004F2BC0">
      <w:pPr>
        <w:rPr>
          <w:sz w:val="10"/>
          <w:szCs w:val="10"/>
        </w:rPr>
      </w:pPr>
    </w:p>
    <w:p w:rsidR="004F2BC0" w:rsidRPr="00470C60" w:rsidRDefault="004F2BC0" w:rsidP="004F2BC0">
      <w:pPr>
        <w:rPr>
          <w:sz w:val="2"/>
          <w:szCs w:val="2"/>
        </w:rPr>
      </w:pPr>
    </w:p>
    <w:tbl>
      <w:tblPr>
        <w:tblW w:w="5000" w:type="pct"/>
        <w:jc w:val="center"/>
        <w:tblCellMar>
          <w:left w:w="20" w:type="dxa"/>
          <w:right w:w="20" w:type="dxa"/>
        </w:tblCellMar>
        <w:tblLook w:val="0000"/>
      </w:tblPr>
      <w:tblGrid>
        <w:gridCol w:w="3800"/>
        <w:gridCol w:w="251"/>
        <w:gridCol w:w="3811"/>
        <w:gridCol w:w="643"/>
        <w:gridCol w:w="607"/>
      </w:tblGrid>
      <w:tr w:rsidR="004F2BC0" w:rsidRPr="00ED26B6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B70284" w:rsidRDefault="004F2BC0" w:rsidP="00005EB4">
            <w:pPr>
              <w:tabs>
                <w:tab w:val="left" w:leader="dot" w:pos="3714"/>
              </w:tabs>
              <w:rPr>
                <w:rFonts w:ascii="Arial" w:hAnsi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38" w:type="pct"/>
            <w:vAlign w:val="bottom"/>
          </w:tcPr>
          <w:p w:rsidR="004F2BC0" w:rsidRPr="00ED26B6" w:rsidRDefault="004F2BC0" w:rsidP="00005EB4">
            <w:pPr>
              <w:tabs>
                <w:tab w:val="right" w:leader="dot" w:pos="3402"/>
              </w:tabs>
              <w:spacing w:before="20" w:line="230" w:lineRule="exact"/>
              <w:ind w:left="170" w:hanging="17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091" w:type="pct"/>
            <w:vAlign w:val="bottom"/>
          </w:tcPr>
          <w:p w:rsidR="004F2BC0" w:rsidRPr="00B70284" w:rsidRDefault="004F2BC0" w:rsidP="00005EB4">
            <w:pPr>
              <w:pStyle w:val="rocznik"/>
              <w:tabs>
                <w:tab w:val="clear" w:pos="284"/>
                <w:tab w:val="left" w:leader="dot" w:pos="3686"/>
              </w:tabs>
              <w:spacing w:before="20" w:line="230" w:lineRule="exact"/>
              <w:ind w:left="170" w:hanging="170"/>
              <w:rPr>
                <w:rFonts w:cs="Arial"/>
                <w:i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53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F2BC0" w:rsidRPr="00537AF8" w:rsidRDefault="004F2BC0" w:rsidP="00005EB4">
            <w:pPr>
              <w:pStyle w:val="rocznik"/>
              <w:spacing w:line="230" w:lineRule="exact"/>
              <w:jc w:val="center"/>
              <w:rPr>
                <w:rFonts w:cs="Arial"/>
                <w:bCs/>
                <w:sz w:val="17"/>
                <w:szCs w:val="17"/>
                <w:lang w:val="en-US"/>
              </w:rPr>
            </w:pPr>
            <w:proofErr w:type="spellStart"/>
            <w:r w:rsidRPr="00537AF8">
              <w:rPr>
                <w:rFonts w:cs="Arial"/>
                <w:bCs/>
                <w:sz w:val="17"/>
                <w:szCs w:val="17"/>
                <w:lang w:val="en-US"/>
              </w:rPr>
              <w:t>Tabl</w:t>
            </w:r>
            <w:proofErr w:type="spellEnd"/>
            <w:r w:rsidRPr="00537AF8">
              <w:rPr>
                <w:rFonts w:cs="Arial"/>
                <w:bCs/>
                <w:sz w:val="17"/>
                <w:szCs w:val="17"/>
                <w:lang w:val="en-US"/>
              </w:rPr>
              <w:t>.</w:t>
            </w:r>
          </w:p>
          <w:p w:rsidR="004F2BC0" w:rsidRPr="00537AF8" w:rsidRDefault="004F2BC0" w:rsidP="00005EB4">
            <w:pPr>
              <w:pStyle w:val="rocznik"/>
              <w:spacing w:line="230" w:lineRule="exact"/>
              <w:jc w:val="center"/>
              <w:rPr>
                <w:rFonts w:cs="Arial"/>
                <w:bCs/>
                <w:sz w:val="17"/>
                <w:szCs w:val="17"/>
                <w:lang w:val="en-US"/>
              </w:rPr>
            </w:pPr>
            <w:r w:rsidRPr="00537AF8">
              <w:rPr>
                <w:rFonts w:cs="Arial"/>
                <w:bCs/>
                <w:sz w:val="17"/>
                <w:szCs w:val="17"/>
                <w:lang w:val="en-US"/>
              </w:rPr>
              <w:t>Table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F2BC0" w:rsidRPr="00537AF8" w:rsidRDefault="004F2BC0" w:rsidP="00005EB4">
            <w:pPr>
              <w:pStyle w:val="rocznik"/>
              <w:spacing w:line="230" w:lineRule="exact"/>
              <w:jc w:val="center"/>
              <w:rPr>
                <w:rFonts w:cs="Arial"/>
                <w:bCs/>
                <w:sz w:val="17"/>
                <w:szCs w:val="17"/>
                <w:lang w:val="en-US"/>
              </w:rPr>
            </w:pPr>
            <w:r w:rsidRPr="00537AF8">
              <w:rPr>
                <w:rFonts w:cs="Arial"/>
                <w:bCs/>
                <w:sz w:val="17"/>
                <w:szCs w:val="17"/>
                <w:lang w:val="en-US"/>
              </w:rPr>
              <w:t>Str.</w:t>
            </w:r>
          </w:p>
          <w:p w:rsidR="004F2BC0" w:rsidRPr="00537AF8" w:rsidRDefault="004F2BC0" w:rsidP="00005EB4">
            <w:pPr>
              <w:pStyle w:val="rocznik"/>
              <w:spacing w:line="230" w:lineRule="exact"/>
              <w:jc w:val="center"/>
              <w:rPr>
                <w:rFonts w:cs="Arial"/>
                <w:bCs/>
                <w:sz w:val="17"/>
                <w:szCs w:val="17"/>
                <w:lang w:val="en-US"/>
              </w:rPr>
            </w:pPr>
            <w:r w:rsidRPr="00537AF8">
              <w:rPr>
                <w:rFonts w:cs="Arial"/>
                <w:bCs/>
                <w:sz w:val="17"/>
                <w:szCs w:val="17"/>
                <w:lang w:val="en-US"/>
              </w:rPr>
              <w:t>Page</w:t>
            </w: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left" w:leader="dot" w:pos="3714"/>
              </w:tabs>
              <w:spacing w:before="60" w:line="250" w:lineRule="exact"/>
              <w:rPr>
                <w:rFonts w:ascii="Arial" w:hAnsi="Arial" w:cs="Arial"/>
                <w:spacing w:val="16"/>
                <w:sz w:val="20"/>
              </w:rPr>
            </w:pPr>
            <w:r w:rsidRPr="00171BBA">
              <w:rPr>
                <w:rFonts w:ascii="Arial" w:hAnsi="Arial" w:cs="Arial"/>
                <w:spacing w:val="16"/>
                <w:sz w:val="20"/>
              </w:rPr>
              <w:t>Mieszkania</w:t>
            </w: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tabs>
                <w:tab w:val="right" w:leader="dot" w:pos="3402"/>
              </w:tabs>
              <w:spacing w:before="60" w:line="250" w:lineRule="exact"/>
              <w:jc w:val="both"/>
              <w:rPr>
                <w:rFonts w:ascii="Arial" w:hAnsi="Arial" w:cs="Arial"/>
                <w:spacing w:val="16"/>
                <w:sz w:val="20"/>
                <w:szCs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rocznik"/>
              <w:tabs>
                <w:tab w:val="clear" w:pos="284"/>
                <w:tab w:val="left" w:leader="dot" w:pos="3686"/>
              </w:tabs>
              <w:spacing w:before="60" w:line="250" w:lineRule="exact"/>
              <w:rPr>
                <w:rFonts w:cs="Arial"/>
                <w:i/>
                <w:spacing w:val="16"/>
                <w:sz w:val="20"/>
              </w:rPr>
            </w:pPr>
            <w:proofErr w:type="spellStart"/>
            <w:r w:rsidRPr="00171BBA">
              <w:rPr>
                <w:rFonts w:cs="Arial"/>
                <w:i/>
                <w:spacing w:val="16"/>
                <w:sz w:val="20"/>
              </w:rPr>
              <w:t>Dwellings</w:t>
            </w:r>
            <w:proofErr w:type="spellEnd"/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line="240" w:lineRule="auto"/>
              <w:ind w:right="57"/>
              <w:jc w:val="right"/>
              <w:rPr>
                <w:rFonts w:cs="Arial"/>
                <w:sz w:val="20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line="230" w:lineRule="exact"/>
              <w:ind w:right="57"/>
              <w:jc w:val="right"/>
              <w:rPr>
                <w:rFonts w:cs="Arial"/>
                <w:sz w:val="20"/>
              </w:rPr>
            </w:pPr>
          </w:p>
        </w:tc>
      </w:tr>
      <w:tr w:rsidR="004F2BC0" w:rsidTr="00005EB4">
        <w:trPr>
          <w:cantSplit/>
          <w:trHeight w:hRule="exact" w:val="57"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Nagwek1"/>
              <w:tabs>
                <w:tab w:val="clear" w:pos="5613"/>
                <w:tab w:val="left" w:leader="dot" w:pos="3714"/>
              </w:tabs>
              <w:spacing w:before="60" w:line="250" w:lineRule="exact"/>
              <w:rPr>
                <w:rFonts w:ascii="Arial" w:hAnsi="Arial" w:cs="Arial"/>
                <w:b w:val="0"/>
                <w:bCs/>
                <w:sz w:val="20"/>
              </w:rPr>
            </w:pP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Nagwek4"/>
              <w:tabs>
                <w:tab w:val="left" w:leader="dot" w:pos="3686"/>
              </w:tabs>
              <w:spacing w:before="60" w:line="250" w:lineRule="exact"/>
              <w:rPr>
                <w:rFonts w:ascii="Arial" w:hAnsi="Arial" w:cs="Arial"/>
                <w:b w:val="0"/>
                <w:bCs/>
                <w:i/>
                <w:sz w:val="20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line="240" w:lineRule="auto"/>
              <w:ind w:right="57"/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line="230" w:lineRule="exact"/>
              <w:ind w:right="57"/>
              <w:jc w:val="right"/>
              <w:rPr>
                <w:rFonts w:cs="Arial"/>
                <w:bCs/>
                <w:sz w:val="20"/>
              </w:rPr>
            </w:pP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left" w:leader="dot" w:pos="3771"/>
              </w:tabs>
              <w:spacing w:before="60" w:line="250" w:lineRule="exact"/>
              <w:ind w:left="170" w:hanging="170"/>
              <w:rPr>
                <w:rFonts w:ascii="Arial" w:hAnsi="Arial" w:cs="Arial"/>
                <w:bCs/>
                <w:sz w:val="20"/>
              </w:rPr>
            </w:pPr>
            <w:r w:rsidRPr="00171BBA">
              <w:rPr>
                <w:rFonts w:ascii="Arial" w:hAnsi="Arial" w:cs="Arial"/>
                <w:sz w:val="20"/>
              </w:rPr>
              <w:t xml:space="preserve">Mieszkania oddane do użytkowania </w:t>
            </w:r>
            <w:r w:rsidRPr="00171BBA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tabs>
                <w:tab w:val="right" w:leader="dot" w:pos="3402"/>
              </w:tabs>
              <w:spacing w:before="60" w:line="250" w:lineRule="exact"/>
              <w:ind w:left="170" w:hanging="17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rocznik"/>
              <w:tabs>
                <w:tab w:val="clear" w:pos="284"/>
                <w:tab w:val="left" w:leader="dot" w:pos="3771"/>
              </w:tabs>
              <w:spacing w:before="60" w:line="250" w:lineRule="exact"/>
              <w:ind w:left="170" w:hanging="170"/>
              <w:rPr>
                <w:rFonts w:cs="Arial"/>
                <w:bCs/>
                <w:i/>
                <w:sz w:val="20"/>
              </w:rPr>
            </w:pPr>
            <w:proofErr w:type="spellStart"/>
            <w:r w:rsidRPr="00171BBA">
              <w:rPr>
                <w:rFonts w:cs="Arial"/>
                <w:i/>
                <w:sz w:val="20"/>
              </w:rPr>
              <w:t>Dwellings</w:t>
            </w:r>
            <w:proofErr w:type="spellEnd"/>
            <w:r w:rsidRPr="00171BBA">
              <w:rPr>
                <w:rFonts w:cs="Arial"/>
                <w:i/>
                <w:sz w:val="20"/>
              </w:rPr>
              <w:t xml:space="preserve"> </w:t>
            </w:r>
            <w:proofErr w:type="spellStart"/>
            <w:r w:rsidRPr="00171BBA">
              <w:rPr>
                <w:rFonts w:cs="Arial"/>
                <w:i/>
                <w:sz w:val="20"/>
              </w:rPr>
              <w:t>completed</w:t>
            </w:r>
            <w:proofErr w:type="spellEnd"/>
            <w:r w:rsidRPr="00171BBA">
              <w:rPr>
                <w:rFonts w:cs="Arial"/>
                <w:i/>
                <w:sz w:val="20"/>
              </w:rPr>
              <w:t xml:space="preserve"> </w:t>
            </w:r>
            <w:r w:rsidRPr="00171BBA">
              <w:rPr>
                <w:rFonts w:cs="Arial"/>
                <w:i/>
                <w:sz w:val="20"/>
              </w:rPr>
              <w:tab/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sz w:val="20"/>
              </w:rPr>
            </w:pPr>
            <w:r w:rsidRPr="00171BBA">
              <w:rPr>
                <w:rFonts w:cs="Arial"/>
                <w:bCs/>
                <w:sz w:val="20"/>
              </w:rPr>
              <w:t>1(10)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sz w:val="20"/>
              </w:rPr>
            </w:pPr>
            <w:r w:rsidRPr="00171BBA">
              <w:rPr>
                <w:rFonts w:cs="Arial"/>
                <w:bCs/>
                <w:sz w:val="20"/>
              </w:rPr>
              <w:t>103</w:t>
            </w: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left" w:leader="dot" w:pos="3771"/>
              </w:tabs>
              <w:spacing w:before="60" w:line="250" w:lineRule="exact"/>
              <w:ind w:left="170" w:hanging="170"/>
              <w:rPr>
                <w:rFonts w:ascii="Arial" w:hAnsi="Arial" w:cs="Arial"/>
                <w:sz w:val="20"/>
              </w:rPr>
            </w:pPr>
            <w:r w:rsidRPr="00171BBA">
              <w:rPr>
                <w:rFonts w:ascii="Arial" w:hAnsi="Arial" w:cs="Arial"/>
                <w:sz w:val="20"/>
              </w:rPr>
              <w:t xml:space="preserve">Mieszkania oddane do użytkowania według liczby izb </w:t>
            </w:r>
            <w:r w:rsidRPr="00171BBA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tabs>
                <w:tab w:val="right" w:leader="dot" w:pos="3402"/>
              </w:tabs>
              <w:spacing w:before="60" w:line="250" w:lineRule="exact"/>
              <w:ind w:left="170" w:hanging="17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rocznik"/>
              <w:tabs>
                <w:tab w:val="clear" w:pos="284"/>
                <w:tab w:val="left" w:leader="dot" w:pos="3771"/>
              </w:tabs>
              <w:spacing w:before="60" w:line="250" w:lineRule="exact"/>
              <w:ind w:left="170" w:hanging="170"/>
              <w:rPr>
                <w:rFonts w:cs="Arial"/>
                <w:i/>
                <w:sz w:val="20"/>
                <w:lang w:val="en-US"/>
              </w:rPr>
            </w:pPr>
            <w:r w:rsidRPr="00171BBA">
              <w:rPr>
                <w:rFonts w:cs="Arial"/>
                <w:i/>
                <w:sz w:val="20"/>
                <w:lang w:val="en-US"/>
              </w:rPr>
              <w:t>Dwellings completed by number of rooms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  <w:r w:rsidRPr="00171BBA">
              <w:rPr>
                <w:rFonts w:cs="Arial"/>
                <w:bCs/>
                <w:sz w:val="20"/>
              </w:rPr>
              <w:t>2(11)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  <w:r w:rsidRPr="00171BBA">
              <w:rPr>
                <w:rFonts w:cs="Arial"/>
                <w:bCs/>
                <w:sz w:val="20"/>
                <w:lang w:val="en-US"/>
              </w:rPr>
              <w:t>107</w:t>
            </w:r>
          </w:p>
        </w:tc>
      </w:tr>
      <w:tr w:rsidR="004F2BC0" w:rsidTr="00005EB4">
        <w:trPr>
          <w:cantSplit/>
          <w:trHeight w:val="227"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tabs>
                <w:tab w:val="left" w:leader="dot" w:pos="3714"/>
              </w:tabs>
              <w:spacing w:before="60" w:line="250" w:lineRule="exact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tabs>
                <w:tab w:val="right" w:leader="dot" w:pos="3402"/>
              </w:tabs>
              <w:spacing w:before="60" w:line="250" w:lineRule="exact"/>
              <w:ind w:left="170" w:hanging="17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rocznik"/>
              <w:tabs>
                <w:tab w:val="clear" w:pos="284"/>
                <w:tab w:val="left" w:leader="dot" w:pos="3771"/>
              </w:tabs>
              <w:spacing w:before="60" w:line="250" w:lineRule="exact"/>
              <w:ind w:left="170" w:hanging="170"/>
              <w:rPr>
                <w:rFonts w:cs="Arial"/>
                <w:i/>
                <w:snapToGrid w:val="0"/>
                <w:color w:val="000000"/>
                <w:sz w:val="20"/>
                <w:lang w:val="en-US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center"/>
              <w:rPr>
                <w:rFonts w:cs="Arial"/>
                <w:bCs/>
                <w:sz w:val="20"/>
                <w:lang w:val="en-US"/>
              </w:rPr>
            </w:pP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left" w:leader="dot" w:pos="3714"/>
              </w:tabs>
              <w:spacing w:before="60" w:line="250" w:lineRule="exact"/>
              <w:rPr>
                <w:rFonts w:ascii="Arial" w:hAnsi="Arial" w:cs="Arial"/>
                <w:spacing w:val="16"/>
                <w:sz w:val="20"/>
              </w:rPr>
            </w:pPr>
            <w:r w:rsidRPr="00171BBA">
              <w:rPr>
                <w:rFonts w:ascii="Arial" w:hAnsi="Arial" w:cs="Arial"/>
                <w:spacing w:val="16"/>
                <w:sz w:val="20"/>
              </w:rPr>
              <w:t>Turystyka</w:t>
            </w: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tabs>
                <w:tab w:val="right" w:leader="dot" w:pos="3402"/>
              </w:tabs>
              <w:spacing w:before="60" w:line="250" w:lineRule="exact"/>
              <w:jc w:val="both"/>
              <w:rPr>
                <w:rFonts w:ascii="Arial" w:hAnsi="Arial" w:cs="Arial"/>
                <w:spacing w:val="16"/>
                <w:sz w:val="20"/>
                <w:szCs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rocznik"/>
              <w:tabs>
                <w:tab w:val="clear" w:pos="284"/>
                <w:tab w:val="left" w:leader="dot" w:pos="3771"/>
              </w:tabs>
              <w:spacing w:before="60" w:line="250" w:lineRule="exact"/>
              <w:rPr>
                <w:rFonts w:cs="Arial"/>
                <w:i/>
                <w:spacing w:val="16"/>
                <w:sz w:val="20"/>
              </w:rPr>
            </w:pPr>
            <w:proofErr w:type="spellStart"/>
            <w:r w:rsidRPr="00171BBA">
              <w:rPr>
                <w:rFonts w:cs="Arial"/>
                <w:i/>
                <w:spacing w:val="16"/>
                <w:sz w:val="20"/>
              </w:rPr>
              <w:t>Tourism</w:t>
            </w:r>
            <w:proofErr w:type="spellEnd"/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sz w:val="20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sz w:val="20"/>
              </w:rPr>
            </w:pPr>
          </w:p>
        </w:tc>
      </w:tr>
      <w:tr w:rsidR="004F2BC0" w:rsidTr="00005EB4">
        <w:trPr>
          <w:cantSplit/>
          <w:trHeight w:hRule="exact" w:val="57"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Nagwek1"/>
              <w:tabs>
                <w:tab w:val="clear" w:pos="5613"/>
                <w:tab w:val="left" w:leader="dot" w:pos="3714"/>
              </w:tabs>
              <w:spacing w:before="60" w:line="250" w:lineRule="exact"/>
              <w:rPr>
                <w:rFonts w:ascii="Arial" w:hAnsi="Arial" w:cs="Arial"/>
                <w:b w:val="0"/>
                <w:bCs/>
                <w:sz w:val="20"/>
              </w:rPr>
            </w:pP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Nagwek4"/>
              <w:tabs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 w:val="0"/>
                <w:bCs/>
                <w:i/>
                <w:sz w:val="20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sz w:val="20"/>
              </w:rPr>
            </w:pPr>
          </w:p>
        </w:tc>
      </w:tr>
      <w:tr w:rsidR="004F2BC0" w:rsidRPr="001D62AD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left" w:leader="dot" w:pos="3771"/>
              </w:tabs>
              <w:spacing w:before="60" w:line="250" w:lineRule="exact"/>
              <w:ind w:left="170" w:hanging="170"/>
              <w:rPr>
                <w:rFonts w:ascii="Arial" w:hAnsi="Arial" w:cs="Arial"/>
                <w:bCs/>
                <w:sz w:val="20"/>
              </w:rPr>
            </w:pPr>
            <w:r w:rsidRPr="00171BBA">
              <w:rPr>
                <w:rFonts w:ascii="Arial" w:hAnsi="Arial" w:cs="Arial"/>
                <w:snapToGrid w:val="0"/>
                <w:sz w:val="20"/>
              </w:rPr>
              <w:t xml:space="preserve">Turystyczne obiekty zbiorowego </w:t>
            </w:r>
            <w:proofErr w:type="spellStart"/>
            <w:r w:rsidRPr="00171BBA">
              <w:rPr>
                <w:rFonts w:ascii="Arial" w:hAnsi="Arial" w:cs="Arial"/>
                <w:snapToGrid w:val="0"/>
                <w:sz w:val="20"/>
              </w:rPr>
              <w:t>zakwa</w:t>
            </w:r>
            <w:r>
              <w:rPr>
                <w:rFonts w:ascii="Arial" w:hAnsi="Arial" w:cs="Arial"/>
                <w:snapToGrid w:val="0"/>
                <w:sz w:val="20"/>
              </w:rPr>
              <w:t>-</w:t>
            </w:r>
            <w:r w:rsidRPr="00171BBA">
              <w:rPr>
                <w:rFonts w:ascii="Arial" w:hAnsi="Arial" w:cs="Arial"/>
                <w:snapToGrid w:val="0"/>
                <w:sz w:val="20"/>
              </w:rPr>
              <w:t>terowania</w:t>
            </w:r>
            <w:proofErr w:type="spellEnd"/>
            <w:r w:rsidRPr="00171BBA">
              <w:rPr>
                <w:rFonts w:ascii="Arial" w:hAnsi="Arial" w:cs="Arial"/>
                <w:snapToGrid w:val="0"/>
                <w:sz w:val="20"/>
              </w:rPr>
              <w:t xml:space="preserve"> </w:t>
            </w:r>
            <w:r w:rsidRPr="00171BBA">
              <w:rPr>
                <w:rFonts w:ascii="Arial" w:hAnsi="Arial" w:cs="Arial"/>
                <w:snapToGrid w:val="0"/>
                <w:sz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tabs>
                <w:tab w:val="right" w:leader="dot" w:pos="3402"/>
              </w:tabs>
              <w:spacing w:before="60" w:line="250" w:lineRule="exact"/>
              <w:ind w:left="170" w:hanging="17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rocznik"/>
              <w:tabs>
                <w:tab w:val="clear" w:pos="284"/>
                <w:tab w:val="left" w:leader="dot" w:pos="3771"/>
              </w:tabs>
              <w:spacing w:before="60" w:line="250" w:lineRule="exact"/>
              <w:ind w:left="170" w:hanging="170"/>
              <w:rPr>
                <w:rFonts w:cs="Arial"/>
                <w:i/>
                <w:iCs/>
                <w:sz w:val="20"/>
                <w:lang w:val="en-GB"/>
              </w:rPr>
            </w:pPr>
            <w:r w:rsidRPr="00171BBA">
              <w:rPr>
                <w:rFonts w:cs="Arial"/>
                <w:i/>
                <w:iCs/>
                <w:sz w:val="20"/>
                <w:lang w:val="en-GB"/>
              </w:rPr>
              <w:t xml:space="preserve">Collective tourist accommodation </w:t>
            </w:r>
            <w:proofErr w:type="spellStart"/>
            <w:r w:rsidRPr="00171BBA">
              <w:rPr>
                <w:rFonts w:cs="Arial"/>
                <w:i/>
                <w:iCs/>
                <w:sz w:val="20"/>
                <w:lang w:val="en-GB"/>
              </w:rPr>
              <w:t>estab</w:t>
            </w:r>
            <w:r>
              <w:rPr>
                <w:rFonts w:cs="Arial"/>
                <w:i/>
                <w:iCs/>
                <w:sz w:val="20"/>
                <w:lang w:val="en-GB"/>
              </w:rPr>
              <w:t>-</w:t>
            </w:r>
            <w:r w:rsidRPr="00171BBA">
              <w:rPr>
                <w:rFonts w:cs="Arial"/>
                <w:i/>
                <w:iCs/>
                <w:sz w:val="20"/>
                <w:lang w:val="en-GB"/>
              </w:rPr>
              <w:t>lishments</w:t>
            </w:r>
            <w:proofErr w:type="spellEnd"/>
            <w:r w:rsidRPr="00171BBA">
              <w:rPr>
                <w:rFonts w:cs="Arial"/>
                <w:i/>
                <w:iCs/>
                <w:sz w:val="20"/>
                <w:lang w:val="en-GB"/>
              </w:rPr>
              <w:t xml:space="preserve"> </w:t>
            </w:r>
            <w:r w:rsidRPr="00171BBA">
              <w:rPr>
                <w:rFonts w:cs="Arial"/>
                <w:i/>
                <w:iCs/>
                <w:sz w:val="20"/>
                <w:lang w:val="en-GB"/>
              </w:rPr>
              <w:tab/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  <w:r w:rsidRPr="00171BBA">
              <w:rPr>
                <w:rFonts w:cs="Arial"/>
                <w:bCs/>
                <w:sz w:val="20"/>
              </w:rPr>
              <w:t>1(12)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  <w:r w:rsidRPr="00171BBA">
              <w:rPr>
                <w:rFonts w:cs="Arial"/>
                <w:bCs/>
                <w:sz w:val="20"/>
                <w:lang w:val="en-US"/>
              </w:rPr>
              <w:t>110</w:t>
            </w:r>
          </w:p>
        </w:tc>
      </w:tr>
      <w:tr w:rsidR="004F2BC0" w:rsidRPr="00E90F85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tabs>
                <w:tab w:val="left" w:leader="dot" w:pos="3771"/>
              </w:tabs>
              <w:spacing w:before="60" w:line="250" w:lineRule="exact"/>
              <w:ind w:left="170" w:hanging="170"/>
              <w:rPr>
                <w:rFonts w:ascii="Arial" w:hAnsi="Arial"/>
                <w:snapToGrid w:val="0"/>
                <w:color w:val="000000"/>
                <w:sz w:val="20"/>
                <w:szCs w:val="20"/>
              </w:rPr>
            </w:pPr>
            <w:r w:rsidRPr="00171BBA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 xml:space="preserve">Korzystający  z  noclegów oraz  udzielone  noclegi  w  </w:t>
            </w:r>
            <w:r w:rsidRPr="00171BBA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turystycznych  obiektach  zbiorowego  zakwaterowania </w:t>
            </w:r>
            <w:r w:rsidRPr="00171BBA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tabs>
                <w:tab w:val="right" w:leader="dot" w:pos="3402"/>
              </w:tabs>
              <w:spacing w:before="60" w:line="250" w:lineRule="exact"/>
              <w:ind w:left="170" w:hanging="17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rocznik"/>
              <w:tabs>
                <w:tab w:val="clear" w:pos="284"/>
                <w:tab w:val="left" w:leader="dot" w:pos="3771"/>
              </w:tabs>
              <w:spacing w:before="60" w:line="250" w:lineRule="exact"/>
              <w:ind w:left="170" w:hanging="170"/>
              <w:rPr>
                <w:rFonts w:cs="Arial"/>
                <w:i/>
                <w:snapToGrid w:val="0"/>
                <w:color w:val="000000"/>
                <w:sz w:val="20"/>
                <w:lang w:val="en-US"/>
              </w:rPr>
            </w:pPr>
            <w:r w:rsidRPr="00171BBA">
              <w:rPr>
                <w:rFonts w:cs="Arial"/>
                <w:i/>
                <w:snapToGrid w:val="0"/>
                <w:color w:val="000000"/>
                <w:spacing w:val="-2"/>
                <w:sz w:val="20"/>
                <w:lang w:val="en-US"/>
              </w:rPr>
              <w:t>Tourist  accommodated  and  nights  spent</w:t>
            </w:r>
            <w:r>
              <w:rPr>
                <w:rFonts w:cs="Arial"/>
                <w:i/>
                <w:snapToGrid w:val="0"/>
                <w:color w:val="000000"/>
                <w:sz w:val="20"/>
                <w:lang w:val="en-US"/>
              </w:rPr>
              <w:t xml:space="preserve">  </w:t>
            </w:r>
            <w:r w:rsidRPr="00171BBA">
              <w:rPr>
                <w:rFonts w:cs="Arial"/>
                <w:i/>
                <w:snapToGrid w:val="0"/>
                <w:color w:val="000000"/>
                <w:sz w:val="20"/>
                <w:lang w:val="en-US"/>
              </w:rPr>
              <w:t xml:space="preserve">in  </w:t>
            </w:r>
            <w:r w:rsidRPr="00171BBA">
              <w:rPr>
                <w:rFonts w:cs="Arial"/>
                <w:i/>
                <w:snapToGrid w:val="0"/>
                <w:color w:val="000000"/>
                <w:sz w:val="20"/>
                <w:lang w:val="en-GB"/>
              </w:rPr>
              <w:t xml:space="preserve">collective  tourist  accommodation  establishments </w:t>
            </w:r>
            <w:r w:rsidRPr="00171BBA">
              <w:rPr>
                <w:rFonts w:cs="Arial"/>
                <w:i/>
                <w:snapToGrid w:val="0"/>
                <w:color w:val="000000"/>
                <w:sz w:val="20"/>
                <w:lang w:val="en-GB"/>
              </w:rPr>
              <w:tab/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  <w:r w:rsidRPr="00171BBA">
              <w:rPr>
                <w:rFonts w:cs="Arial"/>
                <w:bCs/>
                <w:sz w:val="20"/>
                <w:lang w:val="en-US"/>
              </w:rPr>
              <w:t>2(13)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  <w:r w:rsidRPr="00171BBA">
              <w:rPr>
                <w:rFonts w:cs="Arial"/>
                <w:bCs/>
                <w:sz w:val="20"/>
                <w:lang w:val="en-US"/>
              </w:rPr>
              <w:t>112</w:t>
            </w:r>
          </w:p>
        </w:tc>
      </w:tr>
      <w:tr w:rsidR="004F2BC0" w:rsidRPr="00171BBA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left" w:leader="dot" w:pos="3771"/>
              </w:tabs>
              <w:spacing w:before="60" w:line="250" w:lineRule="exact"/>
              <w:ind w:left="170" w:hanging="170"/>
              <w:rPr>
                <w:rFonts w:ascii="Arial" w:hAnsi="Arial" w:cs="Arial"/>
                <w:snapToGrid w:val="0"/>
                <w:sz w:val="20"/>
              </w:rPr>
            </w:pPr>
            <w:r w:rsidRPr="00171BBA">
              <w:rPr>
                <w:rFonts w:ascii="Arial" w:hAnsi="Arial" w:cs="Arial"/>
                <w:bCs/>
                <w:snapToGrid w:val="0"/>
                <w:color w:val="000000"/>
                <w:sz w:val="20"/>
              </w:rPr>
              <w:t>Turyści korzystający z turystycznych obiektów zbiorowego zakwaterowania</w:t>
            </w:r>
            <w:r w:rsidRPr="00171BBA">
              <w:rPr>
                <w:rFonts w:ascii="Arial" w:hAnsi="Arial" w:cs="Arial"/>
                <w:bCs/>
                <w:snapToGrid w:val="0"/>
                <w:color w:val="000000"/>
                <w:sz w:val="20"/>
                <w:vertAlign w:val="superscript"/>
              </w:rPr>
              <w:t> </w:t>
            </w:r>
            <w:r w:rsidRPr="00171BBA">
              <w:rPr>
                <w:rFonts w:ascii="Arial" w:hAnsi="Arial" w:cs="Arial"/>
                <w:bCs/>
                <w:snapToGrid w:val="0"/>
                <w:color w:val="000000"/>
                <w:sz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tabs>
                <w:tab w:val="right" w:leader="dot" w:pos="3402"/>
              </w:tabs>
              <w:spacing w:before="60" w:line="250" w:lineRule="exact"/>
              <w:ind w:left="170" w:hanging="17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rocznik"/>
              <w:tabs>
                <w:tab w:val="clear" w:pos="284"/>
                <w:tab w:val="left" w:leader="dot" w:pos="3771"/>
              </w:tabs>
              <w:spacing w:before="60" w:line="250" w:lineRule="exact"/>
              <w:ind w:left="170" w:hanging="170"/>
              <w:rPr>
                <w:rFonts w:cs="Arial"/>
                <w:i/>
                <w:iCs/>
                <w:snapToGrid w:val="0"/>
                <w:sz w:val="20"/>
                <w:lang w:val="en-US"/>
              </w:rPr>
            </w:pPr>
            <w:r w:rsidRPr="00171BBA">
              <w:rPr>
                <w:rFonts w:cs="Arial"/>
                <w:bCs/>
                <w:i/>
                <w:iCs/>
                <w:snapToGrid w:val="0"/>
                <w:color w:val="000000"/>
                <w:sz w:val="20"/>
                <w:lang w:val="en-US"/>
              </w:rPr>
              <w:t>Tourists accommodated in collective tourist accommodation establishments</w:t>
            </w:r>
            <w:r w:rsidRPr="00171BBA">
              <w:rPr>
                <w:rFonts w:cs="Arial"/>
                <w:bCs/>
                <w:i/>
                <w:iCs/>
                <w:snapToGrid w:val="0"/>
                <w:color w:val="000000"/>
                <w:sz w:val="20"/>
                <w:vertAlign w:val="superscript"/>
                <w:lang w:val="en-US"/>
              </w:rPr>
              <w:t> </w:t>
            </w:r>
            <w:r w:rsidRPr="00171BBA">
              <w:rPr>
                <w:rFonts w:cs="Arial"/>
                <w:bCs/>
                <w:i/>
                <w:iCs/>
                <w:snapToGrid w:val="0"/>
                <w:color w:val="000000"/>
                <w:sz w:val="20"/>
                <w:lang w:val="en-US"/>
              </w:rPr>
              <w:tab/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  <w:r w:rsidRPr="00171BBA">
              <w:rPr>
                <w:rFonts w:cs="Arial"/>
                <w:bCs/>
                <w:sz w:val="20"/>
                <w:lang w:val="en-US"/>
              </w:rPr>
              <w:t>3(14)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  <w:r w:rsidRPr="00171BBA">
              <w:rPr>
                <w:rFonts w:cs="Arial"/>
                <w:bCs/>
                <w:sz w:val="20"/>
                <w:lang w:val="en-US"/>
              </w:rPr>
              <w:t>11</w:t>
            </w:r>
            <w:r>
              <w:rPr>
                <w:rFonts w:cs="Arial"/>
                <w:bCs/>
                <w:sz w:val="20"/>
                <w:lang w:val="en-US"/>
              </w:rPr>
              <w:t>5</w:t>
            </w:r>
          </w:p>
        </w:tc>
      </w:tr>
      <w:tr w:rsidR="004F2BC0" w:rsidRPr="00171BBA" w:rsidTr="00005EB4">
        <w:trPr>
          <w:cantSplit/>
          <w:trHeight w:hRule="exact" w:val="227"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Nagwek1"/>
              <w:tabs>
                <w:tab w:val="clear" w:pos="5613"/>
                <w:tab w:val="left" w:leader="dot" w:pos="3714"/>
              </w:tabs>
              <w:spacing w:before="60" w:line="250" w:lineRule="exact"/>
              <w:rPr>
                <w:rFonts w:ascii="Arial" w:hAnsi="Arial" w:cs="Arial"/>
                <w:b w:val="0"/>
                <w:bCs/>
                <w:sz w:val="20"/>
                <w:lang w:val="en-US"/>
              </w:rPr>
            </w:pP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Nagwek4"/>
              <w:tabs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 w:val="0"/>
                <w:bCs/>
                <w:i/>
                <w:sz w:val="20"/>
                <w:lang w:val="en-US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</w:tr>
      <w:tr w:rsidR="004F2BC0" w:rsidRPr="00171BBA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left" w:leader="dot" w:pos="3714"/>
              </w:tabs>
              <w:spacing w:before="60" w:line="250" w:lineRule="exact"/>
              <w:rPr>
                <w:rFonts w:ascii="Arial" w:hAnsi="Arial" w:cs="Arial"/>
                <w:bCs/>
                <w:spacing w:val="16"/>
                <w:sz w:val="20"/>
                <w:lang w:val="en-US"/>
              </w:rPr>
            </w:pPr>
            <w:proofErr w:type="spellStart"/>
            <w:r w:rsidRPr="00171BBA">
              <w:rPr>
                <w:rFonts w:ascii="Arial" w:hAnsi="Arial" w:cs="Arial"/>
                <w:bCs/>
                <w:spacing w:val="16"/>
                <w:sz w:val="20"/>
                <w:lang w:val="en-US"/>
              </w:rPr>
              <w:t>Rolnictwo</w:t>
            </w:r>
            <w:proofErr w:type="spellEnd"/>
            <w:r w:rsidRPr="00171BBA">
              <w:rPr>
                <w:rFonts w:ascii="Arial" w:hAnsi="Arial" w:cs="Arial"/>
                <w:bCs/>
                <w:spacing w:val="16"/>
                <w:sz w:val="20"/>
                <w:lang w:val="en-US"/>
              </w:rPr>
              <w:t xml:space="preserve">  </w:t>
            </w:r>
            <w:proofErr w:type="spellStart"/>
            <w:r w:rsidRPr="00171BBA">
              <w:rPr>
                <w:rFonts w:ascii="Arial" w:hAnsi="Arial" w:cs="Arial"/>
                <w:bCs/>
                <w:spacing w:val="16"/>
                <w:sz w:val="20"/>
                <w:lang w:val="en-US"/>
              </w:rPr>
              <w:t>i</w:t>
            </w:r>
            <w:proofErr w:type="spellEnd"/>
            <w:r w:rsidRPr="00171BBA">
              <w:rPr>
                <w:rFonts w:ascii="Arial" w:hAnsi="Arial" w:cs="Arial"/>
                <w:bCs/>
                <w:spacing w:val="16"/>
                <w:sz w:val="20"/>
                <w:lang w:val="en-US"/>
              </w:rPr>
              <w:t xml:space="preserve">  </w:t>
            </w:r>
            <w:proofErr w:type="spellStart"/>
            <w:r w:rsidRPr="00171BBA">
              <w:rPr>
                <w:rFonts w:ascii="Arial" w:hAnsi="Arial" w:cs="Arial"/>
                <w:bCs/>
                <w:spacing w:val="16"/>
                <w:sz w:val="20"/>
                <w:lang w:val="en-US"/>
              </w:rPr>
              <w:t>leśnictwo</w:t>
            </w:r>
            <w:proofErr w:type="spellEnd"/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tabs>
                <w:tab w:val="right" w:leader="dot" w:pos="3402"/>
              </w:tabs>
              <w:spacing w:before="60" w:line="250" w:lineRule="exact"/>
              <w:jc w:val="both"/>
              <w:rPr>
                <w:rFonts w:ascii="Arial" w:hAnsi="Arial" w:cs="Arial"/>
                <w:bCs/>
                <w:i/>
                <w:iCs/>
                <w:spacing w:val="16"/>
                <w:sz w:val="20"/>
                <w:szCs w:val="20"/>
                <w:lang w:val="en-US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rocznik"/>
              <w:tabs>
                <w:tab w:val="clear" w:pos="284"/>
                <w:tab w:val="left" w:leader="dot" w:pos="3771"/>
              </w:tabs>
              <w:spacing w:before="60" w:line="250" w:lineRule="exact"/>
              <w:rPr>
                <w:rFonts w:cs="Arial"/>
                <w:bCs/>
                <w:i/>
                <w:iCs/>
                <w:spacing w:val="16"/>
                <w:sz w:val="20"/>
                <w:lang w:val="en-US"/>
              </w:rPr>
            </w:pPr>
            <w:r w:rsidRPr="00171BBA">
              <w:rPr>
                <w:rFonts w:cs="Arial"/>
                <w:bCs/>
                <w:i/>
                <w:iCs/>
                <w:spacing w:val="16"/>
                <w:sz w:val="20"/>
                <w:lang w:val="en-US"/>
              </w:rPr>
              <w:t>Agriculture  and  forestry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i/>
                <w:iCs/>
                <w:sz w:val="20"/>
                <w:lang w:val="en-US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i/>
                <w:iCs/>
                <w:sz w:val="20"/>
                <w:lang w:val="en-US"/>
              </w:rPr>
            </w:pPr>
          </w:p>
        </w:tc>
      </w:tr>
      <w:tr w:rsidR="004F2BC0" w:rsidRPr="00171BBA" w:rsidTr="00005EB4">
        <w:trPr>
          <w:cantSplit/>
          <w:trHeight w:hRule="exact" w:val="57"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Nagwek1"/>
              <w:tabs>
                <w:tab w:val="clear" w:pos="5613"/>
                <w:tab w:val="left" w:leader="dot" w:pos="3714"/>
              </w:tabs>
              <w:spacing w:before="60" w:line="250" w:lineRule="exact"/>
              <w:rPr>
                <w:rFonts w:ascii="Arial" w:hAnsi="Arial" w:cs="Arial"/>
                <w:b w:val="0"/>
                <w:bCs/>
                <w:sz w:val="20"/>
                <w:lang w:val="en-US"/>
              </w:rPr>
            </w:pP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Nagwek4"/>
              <w:tabs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 w:val="0"/>
                <w:bCs/>
                <w:i/>
                <w:sz w:val="20"/>
                <w:lang w:val="en-US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left" w:leader="dot" w:pos="3771"/>
              </w:tabs>
              <w:spacing w:before="60" w:line="250" w:lineRule="exact"/>
              <w:ind w:left="170" w:hanging="170"/>
              <w:rPr>
                <w:rFonts w:ascii="Arial" w:hAnsi="Arial" w:cs="Arial"/>
                <w:bCs/>
                <w:sz w:val="20"/>
              </w:rPr>
            </w:pPr>
            <w:proofErr w:type="spellStart"/>
            <w:r w:rsidRPr="00171BBA">
              <w:rPr>
                <w:rFonts w:ascii="Arial" w:hAnsi="Arial" w:cs="Arial"/>
                <w:sz w:val="20"/>
                <w:lang w:val="en-US"/>
              </w:rPr>
              <w:t>Uż</w:t>
            </w:r>
            <w:r w:rsidRPr="00171BBA">
              <w:rPr>
                <w:rFonts w:ascii="Arial" w:hAnsi="Arial" w:cs="Arial"/>
                <w:sz w:val="20"/>
              </w:rPr>
              <w:t>ytkowanie</w:t>
            </w:r>
            <w:proofErr w:type="spellEnd"/>
            <w:r w:rsidRPr="00171BBA">
              <w:rPr>
                <w:rFonts w:ascii="Arial" w:hAnsi="Arial" w:cs="Arial"/>
                <w:sz w:val="20"/>
              </w:rPr>
              <w:t xml:space="preserve"> gruntów </w:t>
            </w:r>
            <w:r w:rsidRPr="00171BBA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tabs>
                <w:tab w:val="right" w:leader="dot" w:pos="3402"/>
              </w:tabs>
              <w:spacing w:before="60" w:line="250" w:lineRule="exact"/>
              <w:ind w:left="170" w:hanging="17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rocznik"/>
              <w:tabs>
                <w:tab w:val="clear" w:pos="284"/>
                <w:tab w:val="left" w:leader="dot" w:pos="3771"/>
              </w:tabs>
              <w:spacing w:before="60" w:line="250" w:lineRule="exact"/>
              <w:ind w:left="170" w:hanging="170"/>
              <w:rPr>
                <w:rFonts w:cs="Arial"/>
                <w:bCs/>
                <w:i/>
                <w:iCs/>
                <w:sz w:val="20"/>
              </w:rPr>
            </w:pPr>
            <w:r w:rsidRPr="00171BBA">
              <w:rPr>
                <w:rFonts w:cs="Arial"/>
                <w:i/>
                <w:iCs/>
                <w:sz w:val="20"/>
              </w:rPr>
              <w:t xml:space="preserve">Land </w:t>
            </w:r>
            <w:proofErr w:type="spellStart"/>
            <w:r w:rsidRPr="00171BBA">
              <w:rPr>
                <w:rFonts w:cs="Arial"/>
                <w:i/>
                <w:iCs/>
                <w:sz w:val="20"/>
              </w:rPr>
              <w:t>use</w:t>
            </w:r>
            <w:proofErr w:type="spellEnd"/>
            <w:r w:rsidRPr="00171BBA">
              <w:rPr>
                <w:rFonts w:cs="Arial"/>
                <w:i/>
                <w:iCs/>
                <w:sz w:val="20"/>
              </w:rPr>
              <w:t xml:space="preserve"> </w:t>
            </w:r>
            <w:r w:rsidRPr="00171BBA">
              <w:rPr>
                <w:rFonts w:cs="Arial"/>
                <w:i/>
                <w:iCs/>
                <w:sz w:val="20"/>
              </w:rPr>
              <w:tab/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sz w:val="20"/>
              </w:rPr>
            </w:pPr>
            <w:r w:rsidRPr="00171BBA">
              <w:rPr>
                <w:rFonts w:cs="Arial"/>
                <w:bCs/>
                <w:sz w:val="20"/>
              </w:rPr>
              <w:t>1(15)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sz w:val="20"/>
              </w:rPr>
            </w:pPr>
            <w:r w:rsidRPr="00171BBA">
              <w:rPr>
                <w:rFonts w:cs="Arial"/>
                <w:bCs/>
                <w:sz w:val="20"/>
              </w:rPr>
              <w:t>124</w:t>
            </w: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left" w:leader="dot" w:pos="3771"/>
              </w:tabs>
              <w:spacing w:before="60" w:line="250" w:lineRule="exact"/>
              <w:ind w:left="170" w:hanging="170"/>
              <w:rPr>
                <w:rFonts w:ascii="Arial" w:hAnsi="Arial" w:cs="Arial"/>
                <w:bCs/>
                <w:sz w:val="20"/>
              </w:rPr>
            </w:pPr>
            <w:r w:rsidRPr="00171BBA">
              <w:rPr>
                <w:rFonts w:ascii="Arial" w:hAnsi="Arial" w:cs="Arial"/>
                <w:sz w:val="20"/>
              </w:rPr>
              <w:t xml:space="preserve">Powierzchnia zasiewów </w:t>
            </w:r>
            <w:r w:rsidRPr="00171BBA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tabs>
                <w:tab w:val="right" w:leader="dot" w:pos="3402"/>
              </w:tabs>
              <w:spacing w:before="60" w:line="250" w:lineRule="exact"/>
              <w:ind w:left="170" w:hanging="17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rocznik"/>
              <w:tabs>
                <w:tab w:val="clear" w:pos="284"/>
                <w:tab w:val="left" w:leader="dot" w:pos="3771"/>
              </w:tabs>
              <w:spacing w:before="60" w:line="250" w:lineRule="exact"/>
              <w:ind w:left="170" w:hanging="170"/>
              <w:rPr>
                <w:rFonts w:cs="Arial"/>
                <w:bCs/>
                <w:i/>
                <w:iCs/>
                <w:sz w:val="20"/>
              </w:rPr>
            </w:pPr>
            <w:proofErr w:type="spellStart"/>
            <w:r w:rsidRPr="00171BBA">
              <w:rPr>
                <w:rFonts w:cs="Arial"/>
                <w:i/>
                <w:iCs/>
                <w:sz w:val="20"/>
              </w:rPr>
              <w:t>Sown</w:t>
            </w:r>
            <w:proofErr w:type="spellEnd"/>
            <w:r w:rsidRPr="00171BBA">
              <w:rPr>
                <w:rFonts w:cs="Arial"/>
                <w:i/>
                <w:iCs/>
                <w:sz w:val="20"/>
              </w:rPr>
              <w:t xml:space="preserve"> </w:t>
            </w:r>
            <w:proofErr w:type="spellStart"/>
            <w:r w:rsidRPr="00171BBA">
              <w:rPr>
                <w:rFonts w:cs="Arial"/>
                <w:i/>
                <w:iCs/>
                <w:sz w:val="20"/>
              </w:rPr>
              <w:t>area</w:t>
            </w:r>
            <w:proofErr w:type="spellEnd"/>
            <w:r w:rsidRPr="00171BBA">
              <w:rPr>
                <w:rFonts w:cs="Arial"/>
                <w:i/>
                <w:iCs/>
                <w:sz w:val="20"/>
              </w:rPr>
              <w:t xml:space="preserve"> </w:t>
            </w:r>
            <w:r w:rsidRPr="00171BBA">
              <w:rPr>
                <w:rFonts w:cs="Arial"/>
                <w:i/>
                <w:iCs/>
                <w:sz w:val="20"/>
              </w:rPr>
              <w:tab/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sz w:val="20"/>
              </w:rPr>
            </w:pPr>
            <w:r w:rsidRPr="00171BBA">
              <w:rPr>
                <w:rFonts w:cs="Arial"/>
                <w:bCs/>
                <w:sz w:val="20"/>
              </w:rPr>
              <w:t>2(16)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sz w:val="20"/>
              </w:rPr>
            </w:pPr>
            <w:r w:rsidRPr="00171BBA">
              <w:rPr>
                <w:rFonts w:cs="Arial"/>
                <w:bCs/>
                <w:sz w:val="20"/>
              </w:rPr>
              <w:t>126</w:t>
            </w: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left" w:leader="dot" w:pos="3771"/>
              </w:tabs>
              <w:spacing w:before="60" w:line="250" w:lineRule="exact"/>
              <w:ind w:left="170" w:hanging="170"/>
              <w:rPr>
                <w:rFonts w:ascii="Arial" w:hAnsi="Arial" w:cs="Arial"/>
                <w:bCs/>
                <w:sz w:val="20"/>
              </w:rPr>
            </w:pPr>
            <w:r w:rsidRPr="00171BBA">
              <w:rPr>
                <w:rFonts w:ascii="Arial" w:hAnsi="Arial" w:cs="Arial"/>
                <w:sz w:val="20"/>
              </w:rPr>
              <w:t xml:space="preserve">Zbiory wybranych ziemiopłodów </w:t>
            </w:r>
            <w:r w:rsidRPr="00171BBA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tabs>
                <w:tab w:val="right" w:leader="dot" w:pos="3402"/>
              </w:tabs>
              <w:spacing w:before="60" w:line="250" w:lineRule="exact"/>
              <w:ind w:left="170" w:hanging="17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rocznik"/>
              <w:tabs>
                <w:tab w:val="clear" w:pos="284"/>
                <w:tab w:val="left" w:leader="dot" w:pos="3771"/>
              </w:tabs>
              <w:spacing w:before="60" w:line="250" w:lineRule="exact"/>
              <w:ind w:left="170" w:hanging="170"/>
              <w:rPr>
                <w:rFonts w:cs="Arial"/>
                <w:bCs/>
                <w:i/>
                <w:iCs/>
                <w:sz w:val="20"/>
                <w:lang w:val="en-GB"/>
              </w:rPr>
            </w:pPr>
            <w:r w:rsidRPr="00171BBA">
              <w:rPr>
                <w:rFonts w:cs="Arial"/>
                <w:i/>
                <w:iCs/>
                <w:sz w:val="20"/>
                <w:lang w:val="en-GB"/>
              </w:rPr>
              <w:t xml:space="preserve">Selected crop production </w:t>
            </w:r>
            <w:r w:rsidRPr="00171BBA">
              <w:rPr>
                <w:rFonts w:cs="Arial"/>
                <w:i/>
                <w:iCs/>
                <w:sz w:val="20"/>
                <w:lang w:val="en-GB"/>
              </w:rPr>
              <w:tab/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sz w:val="20"/>
              </w:rPr>
            </w:pPr>
            <w:r w:rsidRPr="00171BBA">
              <w:rPr>
                <w:rFonts w:cs="Arial"/>
                <w:bCs/>
                <w:sz w:val="20"/>
              </w:rPr>
              <w:t>3(17)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sz w:val="20"/>
                <w:lang w:val="en-GB"/>
              </w:rPr>
            </w:pPr>
            <w:r w:rsidRPr="00171BBA">
              <w:rPr>
                <w:rFonts w:cs="Arial"/>
                <w:bCs/>
                <w:sz w:val="20"/>
                <w:lang w:val="en-GB"/>
              </w:rPr>
              <w:t>128</w:t>
            </w: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left" w:leader="dot" w:pos="3771"/>
              </w:tabs>
              <w:spacing w:before="60" w:line="250" w:lineRule="exact"/>
              <w:ind w:left="170" w:hanging="170"/>
              <w:rPr>
                <w:rFonts w:ascii="Arial" w:hAnsi="Arial" w:cs="Arial"/>
                <w:bCs/>
                <w:sz w:val="20"/>
              </w:rPr>
            </w:pPr>
            <w:r w:rsidRPr="00171BBA">
              <w:rPr>
                <w:rFonts w:ascii="Arial" w:hAnsi="Arial" w:cs="Arial"/>
                <w:sz w:val="20"/>
              </w:rPr>
              <w:t xml:space="preserve">Plony wybranych ziemiopłodów </w:t>
            </w:r>
            <w:r w:rsidRPr="00171BBA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tabs>
                <w:tab w:val="right" w:leader="dot" w:pos="3402"/>
              </w:tabs>
              <w:spacing w:before="60" w:line="250" w:lineRule="exact"/>
              <w:ind w:left="170" w:hanging="17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rocznik"/>
              <w:tabs>
                <w:tab w:val="clear" w:pos="284"/>
                <w:tab w:val="left" w:leader="dot" w:pos="3771"/>
              </w:tabs>
              <w:spacing w:before="60" w:line="250" w:lineRule="exact"/>
              <w:ind w:left="170" w:hanging="170"/>
              <w:rPr>
                <w:rFonts w:cs="Arial"/>
                <w:bCs/>
                <w:i/>
                <w:iCs/>
                <w:sz w:val="20"/>
                <w:lang w:val="en-GB"/>
              </w:rPr>
            </w:pPr>
            <w:r w:rsidRPr="00171BBA">
              <w:rPr>
                <w:rFonts w:cs="Arial"/>
                <w:i/>
                <w:iCs/>
                <w:sz w:val="20"/>
                <w:lang w:val="en-GB"/>
              </w:rPr>
              <w:t xml:space="preserve">Selected crop yields </w:t>
            </w:r>
            <w:r w:rsidRPr="00171BBA">
              <w:rPr>
                <w:rFonts w:cs="Arial"/>
                <w:i/>
                <w:iCs/>
                <w:sz w:val="20"/>
                <w:lang w:val="en-GB"/>
              </w:rPr>
              <w:tab/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sz w:val="20"/>
              </w:rPr>
            </w:pPr>
            <w:r w:rsidRPr="00171BBA">
              <w:rPr>
                <w:rFonts w:cs="Arial"/>
                <w:bCs/>
                <w:sz w:val="20"/>
              </w:rPr>
              <w:t>4(18)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sz w:val="20"/>
                <w:lang w:val="en-GB"/>
              </w:rPr>
            </w:pPr>
            <w:r w:rsidRPr="00171BBA">
              <w:rPr>
                <w:rFonts w:cs="Arial"/>
                <w:bCs/>
                <w:sz w:val="20"/>
                <w:lang w:val="en-GB"/>
              </w:rPr>
              <w:t>130</w:t>
            </w: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left" w:leader="dot" w:pos="3771"/>
              </w:tabs>
              <w:spacing w:before="60" w:line="250" w:lineRule="exact"/>
              <w:ind w:left="170" w:hanging="170"/>
              <w:rPr>
                <w:rFonts w:ascii="Arial" w:hAnsi="Arial" w:cs="Arial"/>
                <w:bCs/>
                <w:sz w:val="20"/>
              </w:rPr>
            </w:pPr>
            <w:r w:rsidRPr="00171BBA">
              <w:rPr>
                <w:rFonts w:ascii="Arial" w:hAnsi="Arial" w:cs="Arial"/>
                <w:sz w:val="20"/>
              </w:rPr>
              <w:t xml:space="preserve">Zwierzęta gospodarskie </w:t>
            </w:r>
            <w:r w:rsidRPr="00171BBA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tabs>
                <w:tab w:val="right" w:leader="dot" w:pos="3402"/>
              </w:tabs>
              <w:spacing w:before="60" w:line="250" w:lineRule="exact"/>
              <w:ind w:left="170" w:hanging="17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rocznik"/>
              <w:tabs>
                <w:tab w:val="clear" w:pos="284"/>
                <w:tab w:val="left" w:leader="dot" w:pos="3771"/>
              </w:tabs>
              <w:spacing w:before="60" w:line="250" w:lineRule="exact"/>
              <w:ind w:left="170" w:hanging="170"/>
              <w:rPr>
                <w:rFonts w:cs="Arial"/>
                <w:bCs/>
                <w:i/>
                <w:iCs/>
                <w:sz w:val="20"/>
              </w:rPr>
            </w:pPr>
            <w:proofErr w:type="spellStart"/>
            <w:r w:rsidRPr="00171BBA">
              <w:rPr>
                <w:rFonts w:cs="Arial"/>
                <w:i/>
                <w:iCs/>
                <w:sz w:val="20"/>
              </w:rPr>
              <w:t>Livestock</w:t>
            </w:r>
            <w:proofErr w:type="spellEnd"/>
            <w:r w:rsidRPr="00171BBA">
              <w:rPr>
                <w:rFonts w:cs="Arial"/>
                <w:i/>
                <w:iCs/>
                <w:sz w:val="20"/>
              </w:rPr>
              <w:t xml:space="preserve"> </w:t>
            </w:r>
            <w:r w:rsidRPr="00171BBA">
              <w:rPr>
                <w:rFonts w:cs="Arial"/>
                <w:i/>
                <w:iCs/>
                <w:sz w:val="20"/>
              </w:rPr>
              <w:tab/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sz w:val="20"/>
              </w:rPr>
            </w:pPr>
            <w:r w:rsidRPr="00171BBA">
              <w:rPr>
                <w:rFonts w:cs="Arial"/>
                <w:bCs/>
                <w:sz w:val="20"/>
              </w:rPr>
              <w:t>5(19)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sz w:val="20"/>
              </w:rPr>
            </w:pPr>
            <w:r w:rsidRPr="00171BBA">
              <w:rPr>
                <w:rFonts w:cs="Arial"/>
                <w:bCs/>
                <w:sz w:val="20"/>
              </w:rPr>
              <w:t>133</w:t>
            </w: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left" w:leader="dot" w:pos="3771"/>
              </w:tabs>
              <w:spacing w:before="60" w:line="250" w:lineRule="exact"/>
              <w:ind w:left="170" w:hanging="170"/>
              <w:rPr>
                <w:rFonts w:ascii="Arial" w:hAnsi="Arial" w:cs="Arial"/>
                <w:bCs/>
                <w:sz w:val="20"/>
              </w:rPr>
            </w:pPr>
            <w:r w:rsidRPr="00171BBA">
              <w:rPr>
                <w:rFonts w:ascii="Arial" w:hAnsi="Arial" w:cs="Arial"/>
                <w:sz w:val="20"/>
              </w:rPr>
              <w:lastRenderedPageBreak/>
              <w:t xml:space="preserve">Produkcja wybranych produktów pochodzenia zwierzęcego </w:t>
            </w:r>
            <w:r w:rsidRPr="00171BBA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tabs>
                <w:tab w:val="right" w:leader="dot" w:pos="3402"/>
              </w:tabs>
              <w:spacing w:before="60" w:line="250" w:lineRule="exact"/>
              <w:ind w:left="170" w:hanging="17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rocznik"/>
              <w:tabs>
                <w:tab w:val="clear" w:pos="284"/>
                <w:tab w:val="left" w:leader="dot" w:pos="3771"/>
              </w:tabs>
              <w:spacing w:before="60" w:line="250" w:lineRule="exact"/>
              <w:ind w:left="170" w:hanging="170"/>
              <w:rPr>
                <w:rFonts w:cs="Arial"/>
                <w:bCs/>
                <w:i/>
                <w:sz w:val="20"/>
                <w:lang w:val="en-GB"/>
              </w:rPr>
            </w:pPr>
            <w:r w:rsidRPr="00171BBA">
              <w:rPr>
                <w:rFonts w:cs="Arial"/>
                <w:i/>
                <w:iCs/>
                <w:sz w:val="20"/>
                <w:lang w:val="en-GB"/>
              </w:rPr>
              <w:t xml:space="preserve">Production of selected animal products </w:t>
            </w:r>
            <w:r w:rsidRPr="00171BBA">
              <w:rPr>
                <w:rFonts w:cs="Arial"/>
                <w:i/>
                <w:iCs/>
                <w:sz w:val="20"/>
                <w:lang w:val="en-GB"/>
              </w:rPr>
              <w:tab/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sz w:val="20"/>
              </w:rPr>
            </w:pPr>
            <w:r w:rsidRPr="00171BBA">
              <w:rPr>
                <w:rFonts w:cs="Arial"/>
                <w:bCs/>
                <w:sz w:val="20"/>
              </w:rPr>
              <w:t>6(20)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  <w:r w:rsidRPr="00171BBA">
              <w:rPr>
                <w:rFonts w:cs="Arial"/>
                <w:bCs/>
                <w:sz w:val="20"/>
                <w:lang w:val="en-US"/>
              </w:rPr>
              <w:t>135</w:t>
            </w: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Nagwek1"/>
              <w:tabs>
                <w:tab w:val="clear" w:pos="5613"/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 w:val="0"/>
                <w:bCs/>
                <w:sz w:val="20"/>
              </w:rPr>
            </w:pPr>
            <w:r>
              <w:rPr>
                <w:rFonts w:ascii="Arial" w:hAnsi="Arial" w:cs="Arial"/>
                <w:b w:val="0"/>
                <w:bCs/>
                <w:sz w:val="20"/>
              </w:rPr>
              <w:t>Grunty</w:t>
            </w:r>
            <w:r w:rsidRPr="00171BBA">
              <w:rPr>
                <w:rFonts w:ascii="Arial" w:hAnsi="Arial" w:cs="Arial"/>
                <w:b w:val="0"/>
                <w:bCs/>
                <w:sz w:val="20"/>
              </w:rPr>
              <w:t xml:space="preserve"> leśne </w:t>
            </w:r>
            <w:r w:rsidRPr="00171BBA">
              <w:rPr>
                <w:rFonts w:ascii="Arial" w:hAnsi="Arial" w:cs="Arial"/>
                <w:b w:val="0"/>
                <w:bCs/>
                <w:sz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Cs/>
                <w:i/>
                <w:iCs/>
                <w:spacing w:val="-2"/>
                <w:sz w:val="20"/>
                <w:vertAlign w:val="superscript"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lang w:val="en-GB"/>
              </w:rPr>
              <w:t>F</w:t>
            </w:r>
            <w:r w:rsidRPr="00171BBA">
              <w:rPr>
                <w:rFonts w:ascii="Arial" w:hAnsi="Arial" w:cs="Arial"/>
                <w:bCs/>
                <w:i/>
                <w:iCs/>
                <w:sz w:val="20"/>
                <w:lang w:val="en-GB"/>
              </w:rPr>
              <w:t>orest</w:t>
            </w:r>
            <w:r>
              <w:rPr>
                <w:rFonts w:ascii="Arial" w:hAnsi="Arial" w:cs="Arial"/>
                <w:bCs/>
                <w:i/>
                <w:iCs/>
                <w:sz w:val="20"/>
                <w:lang w:val="en-GB"/>
              </w:rPr>
              <w:t xml:space="preserve"> land</w:t>
            </w:r>
            <w:r w:rsidRPr="00171BBA">
              <w:rPr>
                <w:rFonts w:ascii="Arial" w:hAnsi="Arial" w:cs="Arial"/>
                <w:bCs/>
                <w:i/>
                <w:iCs/>
                <w:sz w:val="20"/>
                <w:lang w:val="en-GB"/>
              </w:rPr>
              <w:t xml:space="preserve"> </w:t>
            </w:r>
            <w:r w:rsidRPr="00171BBA">
              <w:rPr>
                <w:rFonts w:ascii="Arial" w:hAnsi="Arial" w:cs="Arial"/>
                <w:bCs/>
                <w:i/>
                <w:iCs/>
                <w:sz w:val="20"/>
                <w:lang w:val="en-GB"/>
              </w:rPr>
              <w:tab/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sz w:val="20"/>
                <w:lang w:val="en-GB"/>
              </w:rPr>
            </w:pPr>
            <w:r w:rsidRPr="00171BBA">
              <w:rPr>
                <w:rFonts w:cs="Arial"/>
                <w:bCs/>
                <w:sz w:val="20"/>
                <w:lang w:val="en-GB"/>
              </w:rPr>
              <w:t>7(21)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sz w:val="20"/>
                <w:lang w:val="en-GB"/>
              </w:rPr>
            </w:pPr>
            <w:r w:rsidRPr="00171BBA">
              <w:rPr>
                <w:rFonts w:cs="Arial"/>
                <w:bCs/>
                <w:sz w:val="20"/>
                <w:lang w:val="en-GB"/>
              </w:rPr>
              <w:t>139</w:t>
            </w:r>
          </w:p>
        </w:tc>
      </w:tr>
      <w:tr w:rsidR="004F2BC0" w:rsidTr="00005EB4">
        <w:trPr>
          <w:cantSplit/>
          <w:trHeight w:hRule="exact" w:val="227"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Nagwek1"/>
              <w:tabs>
                <w:tab w:val="clear" w:pos="5613"/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 w:val="0"/>
                <w:bCs/>
                <w:sz w:val="20"/>
                <w:lang w:val="en-US"/>
              </w:rPr>
            </w:pP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Nagwek4"/>
              <w:tabs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 w:val="0"/>
                <w:bCs/>
                <w:i/>
                <w:sz w:val="20"/>
                <w:lang w:val="en-GB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left" w:leader="dot" w:pos="3771"/>
              </w:tabs>
              <w:spacing w:before="60" w:line="250" w:lineRule="exact"/>
              <w:rPr>
                <w:rFonts w:ascii="Arial" w:hAnsi="Arial" w:cs="Arial"/>
                <w:spacing w:val="16"/>
                <w:sz w:val="20"/>
              </w:rPr>
            </w:pPr>
            <w:r w:rsidRPr="00171BBA">
              <w:rPr>
                <w:rFonts w:ascii="Arial" w:hAnsi="Arial" w:cs="Arial"/>
                <w:spacing w:val="16"/>
                <w:sz w:val="20"/>
              </w:rPr>
              <w:t>Rachunki  regionalne</w:t>
            </w: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tabs>
                <w:tab w:val="right" w:leader="dot" w:pos="3402"/>
              </w:tabs>
              <w:spacing w:before="60" w:line="250" w:lineRule="exact"/>
              <w:jc w:val="both"/>
              <w:rPr>
                <w:rFonts w:ascii="Arial" w:hAnsi="Arial" w:cs="Arial"/>
                <w:spacing w:val="16"/>
                <w:sz w:val="20"/>
                <w:szCs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rocznik"/>
              <w:tabs>
                <w:tab w:val="clear" w:pos="284"/>
                <w:tab w:val="left" w:leader="dot" w:pos="3771"/>
              </w:tabs>
              <w:spacing w:before="60" w:line="250" w:lineRule="exact"/>
              <w:rPr>
                <w:rFonts w:cs="Arial"/>
                <w:i/>
                <w:spacing w:val="16"/>
                <w:sz w:val="20"/>
              </w:rPr>
            </w:pPr>
            <w:r w:rsidRPr="00171BBA">
              <w:rPr>
                <w:rFonts w:cs="Arial"/>
                <w:i/>
                <w:iCs/>
                <w:spacing w:val="16"/>
                <w:sz w:val="20"/>
                <w:lang w:val="en-GB"/>
              </w:rPr>
              <w:t>Regional  accounts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sz w:val="20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sz w:val="20"/>
              </w:rPr>
            </w:pPr>
          </w:p>
        </w:tc>
      </w:tr>
      <w:tr w:rsidR="004F2BC0" w:rsidTr="00005EB4">
        <w:trPr>
          <w:cantSplit/>
          <w:trHeight w:hRule="exact" w:val="57"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Nagwek1"/>
              <w:tabs>
                <w:tab w:val="clear" w:pos="5613"/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 w:val="0"/>
                <w:bCs/>
                <w:sz w:val="20"/>
              </w:rPr>
            </w:pP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Nagwek4"/>
              <w:tabs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 w:val="0"/>
                <w:bCs/>
                <w:i/>
                <w:sz w:val="20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sz w:val="20"/>
              </w:rPr>
            </w:pPr>
          </w:p>
        </w:tc>
      </w:tr>
      <w:tr w:rsidR="004F2BC0" w:rsidRPr="0057503E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Tyttabpol"/>
              <w:tabs>
                <w:tab w:val="clear" w:pos="1304"/>
                <w:tab w:val="left" w:leader="dot" w:pos="3771"/>
              </w:tabs>
              <w:spacing w:before="60" w:line="250" w:lineRule="exact"/>
              <w:ind w:left="170" w:hanging="170"/>
              <w:rPr>
                <w:rFonts w:cs="Arial"/>
                <w:b w:val="0"/>
                <w:bCs/>
                <w:sz w:val="20"/>
              </w:rPr>
            </w:pPr>
            <w:r w:rsidRPr="00171BBA">
              <w:rPr>
                <w:rFonts w:cs="Arial"/>
                <w:b w:val="0"/>
                <w:caps w:val="0"/>
                <w:sz w:val="20"/>
              </w:rPr>
              <w:t xml:space="preserve">Produkt krajowy brutto </w:t>
            </w:r>
            <w:r w:rsidRPr="00171BBA">
              <w:rPr>
                <w:rFonts w:cs="Arial"/>
                <w:b w:val="0"/>
                <w:caps w:val="0"/>
                <w:sz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tabs>
                <w:tab w:val="right" w:leader="dot" w:pos="3402"/>
              </w:tabs>
              <w:spacing w:before="60" w:line="250" w:lineRule="exact"/>
              <w:ind w:left="170" w:hanging="17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Tyttabang"/>
              <w:tabs>
                <w:tab w:val="left" w:leader="dot" w:pos="3771"/>
              </w:tabs>
              <w:spacing w:before="60" w:line="250" w:lineRule="exact"/>
              <w:ind w:left="170" w:hanging="170"/>
              <w:rPr>
                <w:rFonts w:cs="Arial"/>
                <w:sz w:val="20"/>
                <w:lang w:val="en-US"/>
              </w:rPr>
            </w:pPr>
            <w:r w:rsidRPr="00171BBA">
              <w:rPr>
                <w:rFonts w:cs="Arial"/>
                <w:caps w:val="0"/>
                <w:sz w:val="20"/>
              </w:rPr>
              <w:t xml:space="preserve">Gross domestic product </w:t>
            </w:r>
            <w:r w:rsidRPr="00171BBA">
              <w:rPr>
                <w:rFonts w:cs="Arial"/>
                <w:caps w:val="0"/>
                <w:sz w:val="20"/>
              </w:rPr>
              <w:tab/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  <w:r w:rsidRPr="00171BBA">
              <w:rPr>
                <w:rFonts w:cs="Arial"/>
                <w:bCs/>
                <w:sz w:val="20"/>
                <w:lang w:val="en-US"/>
              </w:rPr>
              <w:t>1(22)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  <w:r w:rsidRPr="00171BBA">
              <w:rPr>
                <w:rFonts w:cs="Arial"/>
                <w:bCs/>
                <w:sz w:val="20"/>
                <w:lang w:val="en-US"/>
              </w:rPr>
              <w:t>143</w:t>
            </w:r>
          </w:p>
        </w:tc>
      </w:tr>
      <w:tr w:rsidR="004F2BC0" w:rsidRPr="00276E7A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Nagwek1"/>
              <w:tabs>
                <w:tab w:val="clear" w:pos="5613"/>
                <w:tab w:val="left" w:leader="dot" w:pos="3771"/>
              </w:tabs>
              <w:spacing w:before="60" w:line="250" w:lineRule="exact"/>
              <w:ind w:left="170" w:hanging="170"/>
              <w:rPr>
                <w:rFonts w:ascii="Arial" w:hAnsi="Arial" w:cs="Arial"/>
                <w:b w:val="0"/>
                <w:bCs/>
                <w:sz w:val="20"/>
              </w:rPr>
            </w:pPr>
            <w:r w:rsidRPr="00C21C85">
              <w:rPr>
                <w:rFonts w:ascii="Arial" w:hAnsi="Arial" w:cs="Arial"/>
                <w:b w:val="0"/>
                <w:spacing w:val="-2"/>
                <w:sz w:val="20"/>
              </w:rPr>
              <w:t>Wartość  dodana  brutto  według  rodzajów</w:t>
            </w:r>
            <w:r w:rsidRPr="00171BBA">
              <w:rPr>
                <w:rFonts w:ascii="Arial" w:hAnsi="Arial" w:cs="Arial"/>
                <w:b w:val="0"/>
                <w:sz w:val="20"/>
              </w:rPr>
              <w:t xml:space="preserve">  działalności </w:t>
            </w:r>
            <w:r w:rsidRPr="00171BBA">
              <w:rPr>
                <w:rFonts w:ascii="Arial" w:hAnsi="Arial" w:cs="Arial"/>
                <w:b w:val="0"/>
                <w:sz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Nagwek4"/>
              <w:tabs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 w:val="0"/>
                <w:bCs/>
                <w:i/>
                <w:sz w:val="20"/>
                <w:lang w:val="en-US"/>
              </w:rPr>
            </w:pPr>
            <w:r w:rsidRPr="00171BBA">
              <w:rPr>
                <w:rFonts w:ascii="Arial" w:hAnsi="Arial" w:cs="Arial"/>
                <w:b w:val="0"/>
                <w:i/>
                <w:sz w:val="20"/>
                <w:lang w:val="en-US"/>
              </w:rPr>
              <w:t>Gross value added by kind</w:t>
            </w:r>
            <w:r>
              <w:rPr>
                <w:rFonts w:ascii="Arial" w:hAnsi="Arial" w:cs="Arial"/>
                <w:b w:val="0"/>
                <w:i/>
                <w:sz w:val="20"/>
                <w:lang w:val="en-US"/>
              </w:rPr>
              <w:t>s</w:t>
            </w:r>
            <w:r w:rsidRPr="00171BBA">
              <w:rPr>
                <w:rFonts w:ascii="Arial" w:hAnsi="Arial" w:cs="Arial"/>
                <w:b w:val="0"/>
                <w:i/>
                <w:sz w:val="20"/>
                <w:lang w:val="en-US"/>
              </w:rPr>
              <w:t xml:space="preserve"> of activity </w:t>
            </w:r>
            <w:r w:rsidRPr="00171BBA">
              <w:rPr>
                <w:rFonts w:ascii="Arial" w:hAnsi="Arial" w:cs="Arial"/>
                <w:b w:val="0"/>
                <w:i/>
                <w:sz w:val="20"/>
                <w:lang w:val="en-US"/>
              </w:rPr>
              <w:tab/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  <w:r w:rsidRPr="00171BBA">
              <w:rPr>
                <w:rFonts w:cs="Arial"/>
                <w:bCs/>
                <w:sz w:val="20"/>
                <w:lang w:val="en-US"/>
              </w:rPr>
              <w:t>2(23)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  <w:r w:rsidRPr="00171BBA">
              <w:rPr>
                <w:rFonts w:cs="Arial"/>
                <w:bCs/>
                <w:sz w:val="20"/>
                <w:lang w:val="en-US"/>
              </w:rPr>
              <w:t>146</w:t>
            </w:r>
          </w:p>
        </w:tc>
      </w:tr>
      <w:tr w:rsidR="004F2BC0" w:rsidRPr="00276E7A" w:rsidTr="00005EB4">
        <w:trPr>
          <w:cantSplit/>
          <w:trHeight w:hRule="exact" w:val="227"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Nagwek1"/>
              <w:tabs>
                <w:tab w:val="clear" w:pos="5613"/>
                <w:tab w:val="left" w:leader="dot" w:pos="3714"/>
              </w:tabs>
              <w:spacing w:before="60" w:line="250" w:lineRule="exac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Nagwek4"/>
              <w:tabs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 w:val="0"/>
                <w:i/>
                <w:sz w:val="20"/>
                <w:lang w:val="en-US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</w:tr>
      <w:tr w:rsidR="004F2BC0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left" w:leader="dot" w:pos="3714"/>
              </w:tabs>
              <w:spacing w:before="60" w:line="250" w:lineRule="exact"/>
              <w:rPr>
                <w:rFonts w:ascii="Arial" w:hAnsi="Arial" w:cs="Arial"/>
                <w:spacing w:val="16"/>
                <w:sz w:val="20"/>
              </w:rPr>
            </w:pPr>
            <w:r w:rsidRPr="00171BBA">
              <w:rPr>
                <w:rFonts w:ascii="Arial" w:hAnsi="Arial" w:cs="Arial"/>
                <w:spacing w:val="16"/>
                <w:sz w:val="20"/>
              </w:rPr>
              <w:t>Bezpieczeństwo  publiczne</w:t>
            </w: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tabs>
                <w:tab w:val="right" w:leader="dot" w:pos="3402"/>
              </w:tabs>
              <w:spacing w:before="60" w:line="250" w:lineRule="exact"/>
              <w:jc w:val="both"/>
              <w:rPr>
                <w:rFonts w:ascii="Arial" w:hAnsi="Arial" w:cs="Arial"/>
                <w:spacing w:val="16"/>
                <w:sz w:val="20"/>
                <w:szCs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rocznik"/>
              <w:tabs>
                <w:tab w:val="clear" w:pos="284"/>
                <w:tab w:val="left" w:leader="dot" w:pos="3771"/>
              </w:tabs>
              <w:spacing w:before="60" w:line="250" w:lineRule="exact"/>
              <w:rPr>
                <w:rFonts w:cs="Arial"/>
                <w:i/>
                <w:spacing w:val="16"/>
                <w:sz w:val="20"/>
              </w:rPr>
            </w:pPr>
            <w:r w:rsidRPr="00171BBA">
              <w:rPr>
                <w:rFonts w:cs="Arial"/>
                <w:i/>
                <w:spacing w:val="16"/>
                <w:sz w:val="20"/>
              </w:rPr>
              <w:t xml:space="preserve">Public  </w:t>
            </w:r>
            <w:proofErr w:type="spellStart"/>
            <w:r w:rsidRPr="00171BBA">
              <w:rPr>
                <w:rFonts w:cs="Arial"/>
                <w:i/>
                <w:spacing w:val="16"/>
                <w:sz w:val="20"/>
              </w:rPr>
              <w:t>safety</w:t>
            </w:r>
            <w:proofErr w:type="spellEnd"/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sz w:val="20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sz w:val="20"/>
              </w:rPr>
            </w:pPr>
          </w:p>
        </w:tc>
      </w:tr>
      <w:tr w:rsidR="004F2BC0" w:rsidTr="00005EB4">
        <w:trPr>
          <w:cantSplit/>
          <w:trHeight w:hRule="exact" w:val="57"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Nagwek1"/>
              <w:tabs>
                <w:tab w:val="clear" w:pos="5613"/>
                <w:tab w:val="left" w:leader="dot" w:pos="3714"/>
              </w:tabs>
              <w:spacing w:before="60" w:line="250" w:lineRule="exact"/>
              <w:rPr>
                <w:rFonts w:ascii="Arial" w:hAnsi="Arial" w:cs="Arial"/>
                <w:b w:val="0"/>
                <w:bCs/>
                <w:sz w:val="20"/>
              </w:rPr>
            </w:pP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pStyle w:val="Rocznik1999"/>
              <w:tabs>
                <w:tab w:val="right" w:leader="dot" w:pos="3402"/>
              </w:tabs>
              <w:spacing w:before="60" w:line="250" w:lineRule="exact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Nagwek4"/>
              <w:tabs>
                <w:tab w:val="left" w:leader="dot" w:pos="3771"/>
              </w:tabs>
              <w:spacing w:before="60" w:line="250" w:lineRule="exact"/>
              <w:rPr>
                <w:rFonts w:ascii="Arial" w:hAnsi="Arial" w:cs="Arial"/>
                <w:b w:val="0"/>
                <w:bCs/>
                <w:i/>
                <w:sz w:val="20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sz w:val="20"/>
              </w:rPr>
            </w:pPr>
          </w:p>
        </w:tc>
      </w:tr>
      <w:tr w:rsidR="004F2BC0" w:rsidRPr="0057503E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Tyttabpol"/>
              <w:tabs>
                <w:tab w:val="clear" w:pos="1304"/>
                <w:tab w:val="left" w:leader="dot" w:pos="3771"/>
              </w:tabs>
              <w:spacing w:before="60" w:line="250" w:lineRule="exact"/>
              <w:ind w:left="170" w:hanging="170"/>
              <w:rPr>
                <w:rFonts w:cs="Arial"/>
                <w:b w:val="0"/>
                <w:bCs/>
                <w:sz w:val="20"/>
              </w:rPr>
            </w:pPr>
            <w:r w:rsidRPr="00171BBA">
              <w:rPr>
                <w:rFonts w:cs="Arial"/>
                <w:b w:val="0"/>
                <w:caps w:val="0"/>
                <w:sz w:val="20"/>
              </w:rPr>
              <w:t xml:space="preserve">Przestępstwa stwierdzone w </w:t>
            </w:r>
            <w:proofErr w:type="spellStart"/>
            <w:r w:rsidRPr="00171BBA">
              <w:rPr>
                <w:rFonts w:cs="Arial"/>
                <w:b w:val="0"/>
                <w:caps w:val="0"/>
                <w:sz w:val="20"/>
              </w:rPr>
              <w:t>zakończo</w:t>
            </w:r>
            <w:r>
              <w:rPr>
                <w:rFonts w:cs="Arial"/>
                <w:b w:val="0"/>
                <w:caps w:val="0"/>
                <w:sz w:val="20"/>
              </w:rPr>
              <w:t>-</w:t>
            </w:r>
            <w:r w:rsidRPr="00171BBA">
              <w:rPr>
                <w:rFonts w:cs="Arial"/>
                <w:b w:val="0"/>
                <w:caps w:val="0"/>
                <w:sz w:val="20"/>
              </w:rPr>
              <w:t>nych</w:t>
            </w:r>
            <w:proofErr w:type="spellEnd"/>
            <w:r w:rsidRPr="00171BBA">
              <w:rPr>
                <w:rFonts w:cs="Arial"/>
                <w:b w:val="0"/>
                <w:caps w:val="0"/>
                <w:sz w:val="20"/>
              </w:rPr>
              <w:t xml:space="preserve"> postępowaniach </w:t>
            </w:r>
            <w:proofErr w:type="spellStart"/>
            <w:r w:rsidRPr="00171BBA">
              <w:rPr>
                <w:rFonts w:cs="Arial"/>
                <w:b w:val="0"/>
                <w:caps w:val="0"/>
                <w:sz w:val="20"/>
              </w:rPr>
              <w:t>przygotowaw</w:t>
            </w:r>
            <w:r>
              <w:rPr>
                <w:rFonts w:cs="Arial"/>
                <w:b w:val="0"/>
                <w:caps w:val="0"/>
                <w:sz w:val="20"/>
              </w:rPr>
              <w:t>-</w:t>
            </w:r>
            <w:r w:rsidRPr="00171BBA">
              <w:rPr>
                <w:rFonts w:cs="Arial"/>
                <w:b w:val="0"/>
                <w:caps w:val="0"/>
                <w:sz w:val="20"/>
              </w:rPr>
              <w:t>czych</w:t>
            </w:r>
            <w:proofErr w:type="spellEnd"/>
            <w:r w:rsidRPr="00171BBA">
              <w:rPr>
                <w:rFonts w:cs="Arial"/>
                <w:b w:val="0"/>
                <w:caps w:val="0"/>
                <w:sz w:val="20"/>
              </w:rPr>
              <w:t xml:space="preserve"> i </w:t>
            </w:r>
            <w:r w:rsidRPr="00171BBA">
              <w:rPr>
                <w:b w:val="0"/>
                <w:bCs/>
                <w:caps w:val="0"/>
                <w:sz w:val="20"/>
              </w:rPr>
              <w:t xml:space="preserve">wskaźniki wykrywalności </w:t>
            </w:r>
            <w:proofErr w:type="spellStart"/>
            <w:r w:rsidRPr="00171BBA">
              <w:rPr>
                <w:b w:val="0"/>
                <w:bCs/>
                <w:caps w:val="0"/>
                <w:sz w:val="20"/>
              </w:rPr>
              <w:t>spraw</w:t>
            </w:r>
            <w:r>
              <w:rPr>
                <w:b w:val="0"/>
                <w:bCs/>
                <w:caps w:val="0"/>
                <w:sz w:val="20"/>
              </w:rPr>
              <w:t>-</w:t>
            </w:r>
            <w:r w:rsidRPr="00171BBA">
              <w:rPr>
                <w:b w:val="0"/>
                <w:bCs/>
                <w:caps w:val="0"/>
                <w:sz w:val="20"/>
              </w:rPr>
              <w:t>ców</w:t>
            </w:r>
            <w:proofErr w:type="spellEnd"/>
            <w:r w:rsidRPr="00171BBA">
              <w:rPr>
                <w:b w:val="0"/>
                <w:bCs/>
                <w:caps w:val="0"/>
                <w:sz w:val="20"/>
              </w:rPr>
              <w:t xml:space="preserve"> </w:t>
            </w:r>
            <w:r w:rsidRPr="00171BBA">
              <w:rPr>
                <w:rFonts w:cs="Arial"/>
                <w:b w:val="0"/>
                <w:caps w:val="0"/>
                <w:sz w:val="20"/>
              </w:rPr>
              <w:t>przestępstw stwierdzonych</w:t>
            </w:r>
            <w:r w:rsidRPr="00171BBA">
              <w:rPr>
                <w:rFonts w:cs="Arial"/>
                <w:b w:val="0"/>
                <w:bCs/>
                <w:caps w:val="0"/>
                <w:sz w:val="20"/>
              </w:rPr>
              <w:t xml:space="preserve"> </w:t>
            </w:r>
            <w:r w:rsidRPr="00171BBA">
              <w:rPr>
                <w:rFonts w:cs="Arial"/>
                <w:b w:val="0"/>
                <w:bCs/>
                <w:caps w:val="0"/>
                <w:sz w:val="20"/>
              </w:rPr>
              <w:tab/>
            </w: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tabs>
                <w:tab w:val="right" w:leader="dot" w:pos="3402"/>
              </w:tabs>
              <w:spacing w:before="60" w:line="250" w:lineRule="exact"/>
              <w:ind w:left="170" w:hanging="17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Tyttabang"/>
              <w:tabs>
                <w:tab w:val="left" w:leader="dot" w:pos="3771"/>
              </w:tabs>
              <w:spacing w:before="60" w:line="250" w:lineRule="exact"/>
              <w:ind w:left="170" w:hanging="170"/>
              <w:rPr>
                <w:rFonts w:cs="Arial"/>
                <w:sz w:val="20"/>
                <w:lang w:val="en-US"/>
              </w:rPr>
            </w:pPr>
            <w:r w:rsidRPr="00171BBA">
              <w:rPr>
                <w:rFonts w:cs="Arial"/>
                <w:caps w:val="0"/>
                <w:sz w:val="20"/>
                <w:lang w:val="en-US"/>
              </w:rPr>
              <w:t xml:space="preserve">Ascertained crimes in completed </w:t>
            </w:r>
            <w:proofErr w:type="spellStart"/>
            <w:r w:rsidRPr="00171BBA">
              <w:rPr>
                <w:rFonts w:cs="Arial"/>
                <w:caps w:val="0"/>
                <w:sz w:val="20"/>
                <w:lang w:val="en-US"/>
              </w:rPr>
              <w:t>prepara</w:t>
            </w:r>
            <w:r>
              <w:rPr>
                <w:rFonts w:cs="Arial"/>
                <w:caps w:val="0"/>
                <w:sz w:val="20"/>
                <w:lang w:val="en-US"/>
              </w:rPr>
              <w:t>-</w:t>
            </w:r>
            <w:r w:rsidRPr="00171BBA">
              <w:rPr>
                <w:rFonts w:cs="Arial"/>
                <w:caps w:val="0"/>
                <w:sz w:val="20"/>
                <w:lang w:val="en-US"/>
              </w:rPr>
              <w:t>tory</w:t>
            </w:r>
            <w:proofErr w:type="spellEnd"/>
            <w:r w:rsidRPr="00171BBA">
              <w:rPr>
                <w:rFonts w:cs="Arial"/>
                <w:caps w:val="0"/>
                <w:sz w:val="20"/>
                <w:lang w:val="en-US"/>
              </w:rPr>
              <w:t xml:space="preserve"> proceedings and rates of </w:t>
            </w:r>
            <w:proofErr w:type="spellStart"/>
            <w:r w:rsidRPr="00171BBA">
              <w:rPr>
                <w:rFonts w:cs="Arial"/>
                <w:caps w:val="0"/>
                <w:sz w:val="20"/>
                <w:lang w:val="en-US"/>
              </w:rPr>
              <w:t>detectabil</w:t>
            </w:r>
            <w:r>
              <w:rPr>
                <w:rFonts w:cs="Arial"/>
                <w:caps w:val="0"/>
                <w:sz w:val="20"/>
                <w:lang w:val="en-US"/>
              </w:rPr>
              <w:t>-</w:t>
            </w:r>
            <w:r w:rsidRPr="00171BBA">
              <w:rPr>
                <w:rFonts w:cs="Arial"/>
                <w:caps w:val="0"/>
                <w:sz w:val="20"/>
                <w:lang w:val="en-US"/>
              </w:rPr>
              <w:t>ity</w:t>
            </w:r>
            <w:proofErr w:type="spellEnd"/>
            <w:r w:rsidRPr="00171BBA">
              <w:rPr>
                <w:rFonts w:cs="Arial"/>
                <w:caps w:val="0"/>
                <w:sz w:val="20"/>
                <w:lang w:val="en-US"/>
              </w:rPr>
              <w:t xml:space="preserve"> of delinquents in ascertained crimes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  <w:r w:rsidRPr="00171BBA">
              <w:rPr>
                <w:rFonts w:cs="Arial"/>
                <w:bCs/>
                <w:sz w:val="20"/>
                <w:lang w:val="en-US"/>
              </w:rPr>
              <w:t>1(24)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  <w:r w:rsidRPr="00171BBA">
              <w:rPr>
                <w:rFonts w:cs="Arial"/>
                <w:bCs/>
                <w:sz w:val="20"/>
                <w:lang w:val="en-US"/>
              </w:rPr>
              <w:t>15</w:t>
            </w:r>
            <w:r>
              <w:rPr>
                <w:rFonts w:cs="Arial"/>
                <w:bCs/>
                <w:sz w:val="20"/>
                <w:lang w:val="en-US"/>
              </w:rPr>
              <w:t>0</w:t>
            </w:r>
          </w:p>
        </w:tc>
      </w:tr>
      <w:tr w:rsidR="004F2BC0" w:rsidRPr="0057503E" w:rsidTr="00005EB4">
        <w:trPr>
          <w:cantSplit/>
          <w:jc w:val="center"/>
        </w:trPr>
        <w:tc>
          <w:tcPr>
            <w:tcW w:w="2085" w:type="pct"/>
            <w:vAlign w:val="bottom"/>
          </w:tcPr>
          <w:p w:rsidR="004F2BC0" w:rsidRPr="00171BBA" w:rsidRDefault="004F2BC0" w:rsidP="00005EB4">
            <w:pPr>
              <w:pStyle w:val="Tyttabpol"/>
              <w:tabs>
                <w:tab w:val="clear" w:pos="1304"/>
                <w:tab w:val="left" w:leader="dot" w:pos="3771"/>
              </w:tabs>
              <w:spacing w:before="60" w:line="250" w:lineRule="exact"/>
              <w:ind w:left="170" w:hanging="170"/>
              <w:rPr>
                <w:rFonts w:cs="Arial"/>
                <w:b w:val="0"/>
                <w:caps w:val="0"/>
                <w:sz w:val="20"/>
              </w:rPr>
            </w:pPr>
          </w:p>
        </w:tc>
        <w:tc>
          <w:tcPr>
            <w:tcW w:w="138" w:type="pct"/>
            <w:vAlign w:val="bottom"/>
          </w:tcPr>
          <w:p w:rsidR="004F2BC0" w:rsidRPr="00171BBA" w:rsidRDefault="004F2BC0" w:rsidP="00005EB4">
            <w:pPr>
              <w:tabs>
                <w:tab w:val="right" w:leader="dot" w:pos="3402"/>
              </w:tabs>
              <w:spacing w:before="60" w:line="250" w:lineRule="exact"/>
              <w:ind w:left="170" w:hanging="17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91" w:type="pct"/>
            <w:vAlign w:val="bottom"/>
          </w:tcPr>
          <w:p w:rsidR="004F2BC0" w:rsidRPr="00171BBA" w:rsidRDefault="004F2BC0" w:rsidP="00005EB4">
            <w:pPr>
              <w:pStyle w:val="Tyttabang"/>
              <w:tabs>
                <w:tab w:val="left" w:leader="dot" w:pos="3771"/>
              </w:tabs>
              <w:spacing w:before="60" w:line="250" w:lineRule="exact"/>
              <w:ind w:left="170" w:hanging="170"/>
              <w:rPr>
                <w:rFonts w:cs="Arial"/>
                <w:caps w:val="0"/>
                <w:sz w:val="20"/>
                <w:lang w:val="en-US"/>
              </w:rPr>
            </w:pPr>
          </w:p>
        </w:tc>
        <w:tc>
          <w:tcPr>
            <w:tcW w:w="353" w:type="pct"/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85"/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  <w:tc>
          <w:tcPr>
            <w:tcW w:w="333" w:type="pct"/>
            <w:vAlign w:val="bottom"/>
          </w:tcPr>
          <w:p w:rsidR="004F2BC0" w:rsidRPr="00171BBA" w:rsidRDefault="004F2BC0" w:rsidP="00005EB4">
            <w:pPr>
              <w:pStyle w:val="rocznik"/>
              <w:spacing w:before="60" w:line="250" w:lineRule="exact"/>
              <w:ind w:right="113"/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</w:tr>
    </w:tbl>
    <w:p w:rsidR="00A82D26" w:rsidRDefault="00A82D26"/>
    <w:sectPr w:rsidR="00A82D26" w:rsidSect="00A82D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4F2BC0"/>
    <w:rsid w:val="004F2BC0"/>
    <w:rsid w:val="00A82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2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F2BC0"/>
    <w:pPr>
      <w:keepNext/>
      <w:widowControl w:val="0"/>
      <w:tabs>
        <w:tab w:val="right" w:leader="dot" w:pos="5613"/>
      </w:tabs>
      <w:outlineLvl w:val="0"/>
    </w:pPr>
    <w:rPr>
      <w:b/>
      <w:snapToGrid w:val="0"/>
      <w:szCs w:val="20"/>
    </w:rPr>
  </w:style>
  <w:style w:type="paragraph" w:styleId="Nagwek4">
    <w:name w:val="heading 4"/>
    <w:basedOn w:val="Normalny"/>
    <w:next w:val="Normalny"/>
    <w:link w:val="Nagwek4Znak"/>
    <w:qFormat/>
    <w:rsid w:val="004F2BC0"/>
    <w:pPr>
      <w:keepNext/>
      <w:outlineLvl w:val="3"/>
    </w:pPr>
    <w:rPr>
      <w:b/>
      <w:sz w:val="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2BC0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F2BC0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customStyle="1" w:styleId="Rocznik1999">
    <w:name w:val="Rocznik1999"/>
    <w:basedOn w:val="Normalny"/>
    <w:rsid w:val="004F2BC0"/>
    <w:rPr>
      <w:sz w:val="18"/>
      <w:szCs w:val="20"/>
    </w:rPr>
  </w:style>
  <w:style w:type="paragraph" w:customStyle="1" w:styleId="rocznik">
    <w:name w:val="rocznik"/>
    <w:basedOn w:val="Normalny"/>
    <w:rsid w:val="004F2BC0"/>
    <w:pPr>
      <w:tabs>
        <w:tab w:val="left" w:pos="284"/>
      </w:tabs>
      <w:spacing w:line="320" w:lineRule="exact"/>
    </w:pPr>
    <w:rPr>
      <w:rFonts w:ascii="Arial" w:hAnsi="Arial"/>
      <w:szCs w:val="20"/>
    </w:rPr>
  </w:style>
  <w:style w:type="paragraph" w:customStyle="1" w:styleId="Tyttabang">
    <w:name w:val="Tyt. tab. ang."/>
    <w:basedOn w:val="Normalny"/>
    <w:rsid w:val="004F2BC0"/>
    <w:pPr>
      <w:ind w:left="1304"/>
    </w:pPr>
    <w:rPr>
      <w:rFonts w:ascii="Arial" w:hAnsi="Arial"/>
      <w:i/>
      <w:caps/>
      <w:sz w:val="16"/>
      <w:szCs w:val="20"/>
      <w:lang w:val="en-GB"/>
    </w:rPr>
  </w:style>
  <w:style w:type="paragraph" w:customStyle="1" w:styleId="Tyttabpol">
    <w:name w:val="Tyt. tab. pol."/>
    <w:basedOn w:val="Normalny"/>
    <w:rsid w:val="004F2BC0"/>
    <w:pPr>
      <w:tabs>
        <w:tab w:val="left" w:pos="1304"/>
      </w:tabs>
      <w:spacing w:before="120"/>
      <w:ind w:left="1304" w:hanging="1304"/>
    </w:pPr>
    <w:rPr>
      <w:rFonts w:ascii="Arial" w:hAnsi="Arial"/>
      <w:b/>
      <w:caps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2685</Characters>
  <Application>Microsoft Office Word</Application>
  <DocSecurity>0</DocSecurity>
  <Lines>22</Lines>
  <Paragraphs>6</Paragraphs>
  <ScaleCrop>false</ScaleCrop>
  <Company>US Rzeszów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zielanskim</dc:creator>
  <cp:lastModifiedBy>zielanskim</cp:lastModifiedBy>
  <cp:revision>1</cp:revision>
  <dcterms:created xsi:type="dcterms:W3CDTF">2012-07-26T15:24:00Z</dcterms:created>
  <dcterms:modified xsi:type="dcterms:W3CDTF">2012-07-26T15:27:00Z</dcterms:modified>
</cp:coreProperties>
</file>