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2003CC" w:rsidRDefault="00567F3F" w:rsidP="00E11F77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658488F">
                <wp:simplePos x="0" y="0"/>
                <wp:positionH relativeFrom="margin">
                  <wp:posOffset>-9525</wp:posOffset>
                </wp:positionH>
                <wp:positionV relativeFrom="paragraph">
                  <wp:posOffset>774065</wp:posOffset>
                </wp:positionV>
                <wp:extent cx="2203200" cy="1155600"/>
                <wp:effectExtent l="0" t="0" r="6985" b="6985"/>
                <wp:wrapSquare wrapText="bothSides"/>
                <wp:docPr id="6" name="Pole tekstowe 2" descr="Wzrost liczby członków partii politycznych o 2,6%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55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F3F" w:rsidRPr="002003CC" w:rsidRDefault="004B4292" w:rsidP="00D623BB">
                            <w:pPr>
                              <w:pStyle w:val="Opiswskanika"/>
                              <w:spacing w:before="0"/>
                              <w:rPr>
                                <w:rStyle w:val="WartowskanikaZnak"/>
                                <w:b/>
                                <w:lang w:val="pl-PL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567F3F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567F3F" w:rsidRPr="002003CC">
                              <w:rPr>
                                <w:rStyle w:val="WartowskanikaZnak"/>
                                <w:b/>
                                <w:lang w:val="pl-PL"/>
                              </w:rPr>
                              <w:t>2,6</w:t>
                            </w:r>
                            <w:r w:rsidRPr="002003CC">
                              <w:rPr>
                                <w:rStyle w:val="WartowskanikaZnak"/>
                                <w:b/>
                                <w:lang w:val="pl-PL"/>
                              </w:rPr>
                              <w:t>%</w:t>
                            </w:r>
                          </w:p>
                          <w:p w:rsidR="005C0CAC" w:rsidRPr="0057155F" w:rsidRDefault="00567F3F" w:rsidP="0026391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567F3F">
                              <w:t xml:space="preserve">Wzrost liczby członków partii </w:t>
                            </w:r>
                            <w:r w:rsidR="00D623BB">
                              <w:t>w </w:t>
                            </w:r>
                            <w:r w:rsidR="00E11F77">
                              <w:t xml:space="preserve">porównaniu z </w:t>
                            </w:r>
                            <w:r>
                              <w:t>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zrost liczby członków partii politycznych o 2,6% w porównaniu z 2022 r." style="position:absolute;margin-left:-.75pt;margin-top:60.95pt;width:173.5pt;height:91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" fillcolor="#001d77" stroked="f">
                <v:stroke joinstyle="miter"/>
                <v:textbox>
                  <w:txbxContent>
                    <w:p w:rsidR="00567F3F" w:rsidRPr="002003CC" w:rsidRDefault="004B4292" w:rsidP="00D623BB">
                      <w:pPr>
                        <w:pStyle w:val="Opiswskanika"/>
                        <w:spacing w:before="0"/>
                        <w:rPr>
                          <w:rStyle w:val="WartowskanikaZnak"/>
                          <w:b/>
                          <w:lang w:val="pl-PL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567F3F">
                        <w:rPr>
                          <w:rStyle w:val="IkonawskanikaZnak"/>
                          <w:sz w:val="76"/>
                          <w:szCs w:val="76"/>
                        </w:rPr>
                        <w:t xml:space="preserve"> </w:t>
                      </w:r>
                      <w:r w:rsidR="00567F3F" w:rsidRPr="002003CC">
                        <w:rPr>
                          <w:rStyle w:val="WartowskanikaZnak"/>
                          <w:b/>
                          <w:lang w:val="pl-PL"/>
                        </w:rPr>
                        <w:t>2,6</w:t>
                      </w:r>
                      <w:r w:rsidRPr="002003CC">
                        <w:rPr>
                          <w:rStyle w:val="WartowskanikaZnak"/>
                          <w:b/>
                          <w:lang w:val="pl-PL"/>
                        </w:rPr>
                        <w:t>%</w:t>
                      </w:r>
                    </w:p>
                    <w:p w:rsidR="005C0CAC" w:rsidRPr="0057155F" w:rsidRDefault="00567F3F" w:rsidP="0026391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567F3F">
                        <w:t xml:space="preserve">Wzrost liczby członków partii </w:t>
                      </w:r>
                      <w:r w:rsidR="00D623BB">
                        <w:t>w </w:t>
                      </w:r>
                      <w:r w:rsidR="00E11F77">
                        <w:t xml:space="preserve">porównaniu z </w:t>
                      </w:r>
                      <w:r>
                        <w:t>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B74A1" w:rsidRPr="002003CC">
        <w:t xml:space="preserve">Partie polityczne w </w:t>
      </w:r>
      <w:r w:rsidR="007B74A1" w:rsidRPr="00E11F77">
        <w:t>2024</w:t>
      </w:r>
      <w:r w:rsidR="007B74A1" w:rsidRPr="002003CC">
        <w:t xml:space="preserve"> r.</w:t>
      </w:r>
    </w:p>
    <w:p w:rsidR="006D7409" w:rsidRPr="00F85EF7" w:rsidRDefault="007B74A1" w:rsidP="00263912">
      <w:pPr>
        <w:pStyle w:val="Lead"/>
      </w:pPr>
      <w:r>
        <w:t>N</w:t>
      </w:r>
      <w:r w:rsidRPr="00D0093F">
        <w:t xml:space="preserve">a koniec 2024 r. wpis do ewidencji partii politycznych posiadało </w:t>
      </w:r>
      <w:r w:rsidR="00225505" w:rsidRPr="00225505">
        <w:t>97</w:t>
      </w:r>
      <w:r w:rsidRPr="00D0093F">
        <w:t xml:space="preserve"> ugrupowań, z czego działalność prowadziło 70 parti</w:t>
      </w:r>
      <w:r w:rsidRPr="00D0093F">
        <w:rPr>
          <w:color w:val="000000" w:themeColor="text1"/>
        </w:rPr>
        <w:t xml:space="preserve">i. Zrzeszały one 209,2 tys. członków, a </w:t>
      </w:r>
      <w:r w:rsidRPr="00D0093F">
        <w:t>pracę społeczną na ich rzecz wykonywało 19,8 tys. osób. Przychody partii wyniosły 301,2 mln zł</w:t>
      </w:r>
      <w:r w:rsidR="006D7409" w:rsidRPr="00F85EF7">
        <w:t>.</w:t>
      </w:r>
    </w:p>
    <w:p w:rsidR="00E95B8E" w:rsidRPr="00F85EF7" w:rsidRDefault="00CB6AD4" w:rsidP="00263912">
      <w:pPr>
        <w:pStyle w:val="Nagwek1"/>
      </w:pPr>
      <w:r w:rsidRPr="00F85EF7">
        <w:rPr>
          <w:shd w:val="clear" w:color="auto" w:fill="FFFFFF"/>
        </w:rPr>
        <w:br/>
      </w:r>
      <w:r w:rsidR="007B74A1" w:rsidRPr="00F85EF7">
        <w:t>Liczba partii politycznych</w:t>
      </w:r>
    </w:p>
    <w:p w:rsidR="006727A4" w:rsidRPr="005034EC" w:rsidRDefault="006727A4" w:rsidP="006727A4">
      <w:pPr>
        <w:rPr>
          <w:color w:val="000000" w:themeColor="text1"/>
          <w:shd w:val="clear" w:color="auto" w:fill="FFFFFF"/>
        </w:rPr>
      </w:pPr>
      <w:r w:rsidRPr="005034EC">
        <w:rPr>
          <w:shd w:val="clear" w:color="auto" w:fill="FFFFFF"/>
        </w:rPr>
        <w:t>Partie polityczne w Polsce nabywają osobowość prawną z chwilą wpisania do ewidencji partii politycznych</w:t>
      </w:r>
      <w:r w:rsidR="00124038">
        <w:rPr>
          <w:shd w:val="clear" w:color="auto" w:fill="FFFFFF"/>
        </w:rPr>
        <w:t>,</w:t>
      </w:r>
      <w:r w:rsidRPr="005034EC">
        <w:rPr>
          <w:shd w:val="clear" w:color="auto" w:fill="FFFFFF"/>
        </w:rPr>
        <w:t xml:space="preserve"> prowadzonej przez Sąd Okręgowy w War</w:t>
      </w:r>
      <w:r>
        <w:rPr>
          <w:shd w:val="clear" w:color="auto" w:fill="FFFFFF"/>
        </w:rPr>
        <w:t xml:space="preserve">szawie. </w:t>
      </w:r>
      <w:r w:rsidR="00C65D12">
        <w:rPr>
          <w:color w:val="000000" w:themeColor="text1"/>
          <w:shd w:val="clear" w:color="auto" w:fill="FFFFFF"/>
        </w:rPr>
        <w:t xml:space="preserve">W 2024 r. wpisano 7 </w:t>
      </w:r>
      <w:r w:rsidR="00C65D12" w:rsidRPr="005034EC">
        <w:rPr>
          <w:color w:val="000000" w:themeColor="text1"/>
          <w:shd w:val="clear" w:color="auto" w:fill="FFFFFF"/>
        </w:rPr>
        <w:t xml:space="preserve">nowych </w:t>
      </w:r>
      <w:r w:rsidR="00C65D12">
        <w:rPr>
          <w:color w:val="000000" w:themeColor="text1"/>
          <w:shd w:val="clear" w:color="auto" w:fill="FFFFFF"/>
        </w:rPr>
        <w:t>partii</w:t>
      </w:r>
      <w:r w:rsidR="00C65D12" w:rsidRPr="005034EC">
        <w:rPr>
          <w:color w:val="000000" w:themeColor="text1"/>
          <w:shd w:val="clear" w:color="auto" w:fill="FFFFFF"/>
        </w:rPr>
        <w:t xml:space="preserve"> politycznych </w:t>
      </w:r>
      <w:r w:rsidR="00C65D12">
        <w:rPr>
          <w:color w:val="000000" w:themeColor="text1"/>
          <w:shd w:val="clear" w:color="auto" w:fill="FFFFFF"/>
        </w:rPr>
        <w:t>i</w:t>
      </w:r>
      <w:r w:rsidR="00C65D12" w:rsidRPr="005034EC">
        <w:rPr>
          <w:color w:val="000000" w:themeColor="text1"/>
          <w:shd w:val="clear" w:color="auto" w:fill="FFFFFF"/>
        </w:rPr>
        <w:t xml:space="preserve"> wydano </w:t>
      </w:r>
      <w:r w:rsidR="00C65D12">
        <w:rPr>
          <w:color w:val="000000" w:themeColor="text1"/>
          <w:shd w:val="clear" w:color="auto" w:fill="FFFFFF"/>
        </w:rPr>
        <w:t>16</w:t>
      </w:r>
      <w:r w:rsidR="00C65D12" w:rsidRPr="005034EC">
        <w:rPr>
          <w:color w:val="000000" w:themeColor="text1"/>
          <w:shd w:val="clear" w:color="auto" w:fill="FFFFFF"/>
        </w:rPr>
        <w:t xml:space="preserve"> prawomocnych postanowi</w:t>
      </w:r>
      <w:r w:rsidR="00C65D12">
        <w:rPr>
          <w:color w:val="000000" w:themeColor="text1"/>
          <w:shd w:val="clear" w:color="auto" w:fill="FFFFFF"/>
        </w:rPr>
        <w:t xml:space="preserve">eń o wykreśleniu partii z </w:t>
      </w:r>
      <w:r w:rsidR="00C65D12" w:rsidRPr="005034EC">
        <w:rPr>
          <w:color w:val="000000" w:themeColor="text1"/>
          <w:shd w:val="clear" w:color="auto" w:fill="FFFFFF"/>
        </w:rPr>
        <w:t>ewidencji.</w:t>
      </w:r>
      <w:r w:rsidR="00C65D12">
        <w:rPr>
          <w:color w:val="000000" w:themeColor="text1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Na dzień 31 grudnia </w:t>
      </w:r>
      <w:r w:rsidR="008E6123">
        <w:rPr>
          <w:shd w:val="clear" w:color="auto" w:fill="FFFFFF"/>
        </w:rPr>
        <w:t xml:space="preserve">2024 r. </w:t>
      </w:r>
      <w:r w:rsidRPr="005034EC">
        <w:rPr>
          <w:shd w:val="clear" w:color="auto" w:fill="FFFFFF"/>
        </w:rPr>
        <w:t xml:space="preserve">wpis do ewidencji </w:t>
      </w:r>
      <w:r>
        <w:rPr>
          <w:color w:val="000000" w:themeColor="text1"/>
          <w:shd w:val="clear" w:color="auto" w:fill="FFFFFF"/>
        </w:rPr>
        <w:t>posiadało 97</w:t>
      </w:r>
      <w:r w:rsidRPr="005034EC">
        <w:rPr>
          <w:color w:val="000000" w:themeColor="text1"/>
          <w:shd w:val="clear" w:color="auto" w:fill="FFFFFF"/>
        </w:rPr>
        <w:t xml:space="preserve"> ugrupowań, </w:t>
      </w:r>
      <w:r w:rsidR="00C70B10">
        <w:rPr>
          <w:color w:val="000000" w:themeColor="text1"/>
          <w:shd w:val="clear" w:color="auto" w:fill="FFFFFF"/>
        </w:rPr>
        <w:t xml:space="preserve">tj. </w:t>
      </w:r>
      <w:r>
        <w:rPr>
          <w:color w:val="000000" w:themeColor="text1"/>
          <w:shd w:val="clear" w:color="auto" w:fill="FFFFFF"/>
        </w:rPr>
        <w:t xml:space="preserve">o 2 </w:t>
      </w:r>
      <w:r w:rsidR="00124038">
        <w:rPr>
          <w:color w:val="000000" w:themeColor="text1"/>
          <w:shd w:val="clear" w:color="auto" w:fill="FFFFFF"/>
        </w:rPr>
        <w:t xml:space="preserve">partie </w:t>
      </w:r>
      <w:r w:rsidR="00C70B10">
        <w:rPr>
          <w:color w:val="000000" w:themeColor="text1"/>
          <w:shd w:val="clear" w:color="auto" w:fill="FFFFFF"/>
        </w:rPr>
        <w:t>mniej niż na koniec</w:t>
      </w:r>
      <w:r w:rsidR="00C65D12">
        <w:rPr>
          <w:color w:val="000000" w:themeColor="text1"/>
          <w:shd w:val="clear" w:color="auto" w:fill="FFFFFF"/>
        </w:rPr>
        <w:t xml:space="preserve"> 2022 r., ale o 24 partie więcej niż w 2014 r.</w:t>
      </w:r>
      <w:r w:rsidR="00C65D12">
        <w:rPr>
          <w:rStyle w:val="Odwoanieprzypisudolnego"/>
          <w:color w:val="000000" w:themeColor="text1"/>
          <w:shd w:val="clear" w:color="auto" w:fill="FFFFFF"/>
        </w:rPr>
        <w:footnoteReference w:id="1"/>
      </w:r>
    </w:p>
    <w:p w:rsidR="007B74A1" w:rsidRPr="002003CC" w:rsidRDefault="00B02617" w:rsidP="008E6123">
      <w:pPr>
        <w:pStyle w:val="tytuwykresu"/>
        <w:spacing w:after="0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5AEA1AE2" wp14:editId="73C2B106">
            <wp:simplePos x="0" y="0"/>
            <wp:positionH relativeFrom="column">
              <wp:posOffset>76200</wp:posOffset>
            </wp:positionH>
            <wp:positionV relativeFrom="paragraph">
              <wp:posOffset>477520</wp:posOffset>
            </wp:positionV>
            <wp:extent cx="4818898" cy="2276861"/>
            <wp:effectExtent l="0" t="0" r="1270" b="9525"/>
            <wp:wrapTopAndBottom/>
            <wp:docPr id="16" name="Obraz 16" descr="Wykres kolumnowy przedstawiający liczbę partii politycznych w latach 2014–2024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 1 parti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8898" cy="2276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4A1" w:rsidRPr="002003CC">
        <w:t>Wykres</w:t>
      </w:r>
      <w:r w:rsidR="00E95B8E" w:rsidRPr="002003CC">
        <w:t xml:space="preserve"> </w:t>
      </w:r>
      <w:r w:rsidR="00D972F6" w:rsidRPr="002003CC">
        <w:t>1</w:t>
      </w:r>
      <w:r w:rsidR="00E95B8E" w:rsidRPr="002003CC">
        <w:t>.</w:t>
      </w:r>
      <w:r w:rsidR="00D972F6" w:rsidRPr="002003CC">
        <w:t xml:space="preserve"> </w:t>
      </w:r>
      <w:r w:rsidR="008E6123" w:rsidRPr="002003CC">
        <w:t>Liczba partii politycznych</w:t>
      </w:r>
    </w:p>
    <w:p w:rsidR="006727A4" w:rsidRPr="005034EC" w:rsidRDefault="0064425C" w:rsidP="002952E7">
      <w:pPr>
        <w:spacing w:before="240"/>
      </w:pPr>
      <w:r w:rsidRPr="00823593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257B0527">
                <wp:simplePos x="0" y="0"/>
                <wp:positionH relativeFrom="column">
                  <wp:posOffset>5219700</wp:posOffset>
                </wp:positionH>
                <wp:positionV relativeFrom="page">
                  <wp:posOffset>7762875</wp:posOffset>
                </wp:positionV>
                <wp:extent cx="1725295" cy="447675"/>
                <wp:effectExtent l="0" t="0" r="0" b="0"/>
                <wp:wrapTight wrapText="bothSides">
                  <wp:wrapPolygon edited="0">
                    <wp:start x="715" y="0"/>
                    <wp:lineTo x="715" y="20221"/>
                    <wp:lineTo x="20749" y="20221"/>
                    <wp:lineTo x="20749" y="0"/>
                    <wp:lineTo x="715" y="0"/>
                  </wp:wrapPolygon>
                </wp:wrapTight>
                <wp:docPr id="13" name="Pole tekstowe 13" descr="W 2024 r. działalność prowadziło 70 partii poli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6634" w:rsidRPr="002003CC" w:rsidRDefault="00DE1AAE" w:rsidP="00263912">
                            <w:pPr>
                              <w:pStyle w:val="tekstzboku"/>
                            </w:pPr>
                            <w:r w:rsidRPr="002003CC">
                              <w:t>W 2024 r. działalność prowadziło 70 partii politycznych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0DF1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2024 r. działalność prowadziło 70 partii politycznych" style="position:absolute;margin-left:411pt;margin-top:611.25pt;width:135.85pt;height:35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" filled="f" stroked="f">
                <v:textbox inset=",0">
                  <w:txbxContent>
                    <w:p w:rsidR="00216634" w:rsidRPr="002003CC" w:rsidRDefault="00DE1AAE" w:rsidP="00263912">
                      <w:pPr>
                        <w:pStyle w:val="tekstzboku"/>
                      </w:pPr>
                      <w:r w:rsidRPr="002003CC">
                        <w:t>W 2024 r. działalność prowadziło 70 partii politycznych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727A4" w:rsidRPr="005034EC">
        <w:t xml:space="preserve">W ramach badania </w:t>
      </w:r>
      <w:r w:rsidR="00535340">
        <w:t xml:space="preserve">przeprowadzonego przez </w:t>
      </w:r>
      <w:r w:rsidR="006727A4" w:rsidRPr="005034EC">
        <w:t xml:space="preserve">GUS </w:t>
      </w:r>
      <w:r w:rsidR="006727A4">
        <w:t>potwier</w:t>
      </w:r>
      <w:r w:rsidR="000416B5">
        <w:t>dzono działalność 70 spośród 97 </w:t>
      </w:r>
      <w:r w:rsidR="006727A4">
        <w:t>partii politycznych</w:t>
      </w:r>
      <w:r w:rsidR="006727A4" w:rsidRPr="005034EC">
        <w:t xml:space="preserve"> </w:t>
      </w:r>
      <w:r w:rsidR="006727A4">
        <w:t>posiadających wpis do ewidencji na koniec 2024 r.</w:t>
      </w:r>
      <w:r w:rsidR="006727A4" w:rsidRPr="005034EC">
        <w:t xml:space="preserve"> Dalsza analiza </w:t>
      </w:r>
      <w:r w:rsidR="00535340">
        <w:t xml:space="preserve">odnosi się </w:t>
      </w:r>
      <w:r w:rsidR="006727A4">
        <w:t>wyłączn</w:t>
      </w:r>
      <w:r w:rsidR="006727A4" w:rsidRPr="005034EC">
        <w:t xml:space="preserve">ie </w:t>
      </w:r>
      <w:r w:rsidR="00535340">
        <w:t xml:space="preserve">do </w:t>
      </w:r>
      <w:r w:rsidR="006727A4" w:rsidRPr="005034EC">
        <w:t>aktywn</w:t>
      </w:r>
      <w:r w:rsidR="00535340">
        <w:t>ych</w:t>
      </w:r>
      <w:r w:rsidR="006727A4" w:rsidRPr="005034EC">
        <w:t xml:space="preserve"> ugrupowa</w:t>
      </w:r>
      <w:r w:rsidR="00535340">
        <w:t>ń politycznych</w:t>
      </w:r>
      <w:r w:rsidR="006727A4" w:rsidRPr="005034EC">
        <w:t>.</w:t>
      </w:r>
    </w:p>
    <w:p w:rsidR="006727A4" w:rsidRPr="005B59C7" w:rsidRDefault="006727A4" w:rsidP="006727A4">
      <w:r>
        <w:t>W 2024</w:t>
      </w:r>
      <w:r w:rsidR="002255EF">
        <w:t xml:space="preserve"> r. </w:t>
      </w:r>
      <w:r w:rsidRPr="005034EC">
        <w:t>w parlamencie lub rządzie</w:t>
      </w:r>
      <w:r w:rsidR="002255EF">
        <w:t xml:space="preserve"> zasiadali przedstawiciele 21 partii politycznych</w:t>
      </w:r>
      <w:r>
        <w:t>, 12</w:t>
      </w:r>
      <w:r w:rsidR="000416B5">
        <w:t> </w:t>
      </w:r>
      <w:r w:rsidR="00AD655C">
        <w:t xml:space="preserve">ugrupowań posiadało reprezentację </w:t>
      </w:r>
      <w:r w:rsidR="00231F41">
        <w:t xml:space="preserve">wyłącznie </w:t>
      </w:r>
      <w:r w:rsidR="00AD655C">
        <w:t>w organach administracji samorządowej</w:t>
      </w:r>
      <w:r w:rsidRPr="005034EC">
        <w:t xml:space="preserve">, </w:t>
      </w:r>
      <w:r>
        <w:t>natomiast 37</w:t>
      </w:r>
      <w:r w:rsidRPr="005034EC">
        <w:t xml:space="preserve"> partii nie </w:t>
      </w:r>
      <w:r w:rsidR="00AD655C">
        <w:t>było reprezentowanych</w:t>
      </w:r>
      <w:r w:rsidRPr="005B59C7">
        <w:t xml:space="preserve"> we władzach</w:t>
      </w:r>
      <w:r>
        <w:t xml:space="preserve"> publicznych</w:t>
      </w:r>
      <w:r w:rsidRPr="005B59C7">
        <w:t>.</w:t>
      </w:r>
    </w:p>
    <w:p w:rsidR="006727A4" w:rsidRPr="005034EC" w:rsidRDefault="006727A4" w:rsidP="006727A4">
      <w:r>
        <w:t>Spośród</w:t>
      </w:r>
      <w:r w:rsidR="00AA612F">
        <w:t xml:space="preserve"> 70 partii</w:t>
      </w:r>
      <w:r w:rsidRPr="005B59C7">
        <w:t xml:space="preserve"> większość </w:t>
      </w:r>
      <w:r w:rsidR="00AD655C">
        <w:t xml:space="preserve">(47) </w:t>
      </w:r>
      <w:r>
        <w:t xml:space="preserve">miała </w:t>
      </w:r>
      <w:r w:rsidRPr="005B59C7">
        <w:t>siedzi</w:t>
      </w:r>
      <w:r w:rsidR="00AD655C">
        <w:t>bę w województwie mazowieckim</w:t>
      </w:r>
      <w:r w:rsidR="000066B4">
        <w:t>, z czego 46 </w:t>
      </w:r>
      <w:r w:rsidR="001F432E">
        <w:t>w </w:t>
      </w:r>
      <w:r>
        <w:t>Warszawie</w:t>
      </w:r>
      <w:r w:rsidRPr="005B59C7">
        <w:t xml:space="preserve">. Pozostałe partie </w:t>
      </w:r>
      <w:r>
        <w:t>zarejestrowane</w:t>
      </w:r>
      <w:r w:rsidRPr="005B59C7">
        <w:t xml:space="preserve"> były w województwach: śląskim – 8, małopolskim – 4, lubelskim, łódzkim i wielkopolskim – po 2 oraz dolnośląskim, podkarpackim, podlaskim, pomorskim i warmińsko-mazurskim – po 1.</w:t>
      </w:r>
    </w:p>
    <w:p w:rsidR="00DA331D" w:rsidRPr="002003CC" w:rsidRDefault="007B74A1" w:rsidP="00263912">
      <w:pPr>
        <w:pStyle w:val="Nagwek1"/>
      </w:pPr>
      <w:r w:rsidRPr="002003CC">
        <w:lastRenderedPageBreak/>
        <w:t>Struktury organizacyjne</w:t>
      </w:r>
    </w:p>
    <w:p w:rsidR="006727A4" w:rsidRDefault="007B74A1" w:rsidP="00263912">
      <w:r w:rsidRPr="00263912">
        <w:t xml:space="preserve">Ponad połowa partii politycznych (42) zadeklarowała posiadanie terenowych jednostek organizacyjnych. </w:t>
      </w:r>
      <w:r w:rsidR="00693551">
        <w:t>Dla</w:t>
      </w:r>
      <w:r w:rsidRPr="00263912">
        <w:t xml:space="preserve"> 15 ugrupowań zasięg działania</w:t>
      </w:r>
      <w:r w:rsidR="006727A4">
        <w:t xml:space="preserve"> najniższego szczebla struktur terenowych</w:t>
      </w:r>
      <w:r w:rsidR="00693551">
        <w:t xml:space="preserve"> </w:t>
      </w:r>
      <w:r w:rsidRPr="00263912">
        <w:t>obejmował gmin</w:t>
      </w:r>
      <w:r w:rsidR="00693551">
        <w:t>ę</w:t>
      </w:r>
      <w:r w:rsidRPr="00263912">
        <w:t xml:space="preserve"> lub </w:t>
      </w:r>
      <w:r w:rsidR="00693551">
        <w:t>jej część</w:t>
      </w:r>
      <w:r w:rsidRPr="00263912">
        <w:t xml:space="preserve">. </w:t>
      </w:r>
      <w:r w:rsidR="00762943" w:rsidRPr="00762943">
        <w:t>Kolejn</w:t>
      </w:r>
      <w:r w:rsidR="006727A4">
        <w:t>ych</w:t>
      </w:r>
      <w:r w:rsidR="00762943" w:rsidRPr="00762943">
        <w:t xml:space="preserve"> 11 </w:t>
      </w:r>
      <w:r w:rsidR="00762943">
        <w:t xml:space="preserve">partii </w:t>
      </w:r>
      <w:r w:rsidR="00762943" w:rsidRPr="00762943">
        <w:t xml:space="preserve">wskazało </w:t>
      </w:r>
      <w:r w:rsidR="006727A4">
        <w:t xml:space="preserve">powiat </w:t>
      </w:r>
      <w:r w:rsidR="00845302">
        <w:t xml:space="preserve">jako najniższy poziom </w:t>
      </w:r>
      <w:r w:rsidR="00B9532C">
        <w:t>organizacyjny</w:t>
      </w:r>
      <w:r w:rsidR="00762943" w:rsidRPr="00762943">
        <w:t xml:space="preserve">, 11 – województwo, </w:t>
      </w:r>
      <w:r w:rsidR="00CA24E8">
        <w:t xml:space="preserve">a 5 partii </w:t>
      </w:r>
      <w:r w:rsidR="00B9532C">
        <w:t xml:space="preserve">– </w:t>
      </w:r>
      <w:r w:rsidR="00CA24E8">
        <w:t>obszar</w:t>
      </w:r>
      <w:r w:rsidR="00762943" w:rsidRPr="00762943">
        <w:t xml:space="preserve"> wykraczający poza jedno województwo.</w:t>
      </w:r>
    </w:p>
    <w:p w:rsidR="00F85EF7" w:rsidRDefault="00F85EF7" w:rsidP="00263912">
      <w:r w:rsidRPr="00263912">
        <w:t xml:space="preserve">Wśród </w:t>
      </w:r>
      <w:r>
        <w:t>partii</w:t>
      </w:r>
      <w:r w:rsidRPr="00263912">
        <w:t xml:space="preserve"> </w:t>
      </w:r>
      <w:r>
        <w:t>posiadających</w:t>
      </w:r>
      <w:r w:rsidRPr="00263912">
        <w:t xml:space="preserve"> struktur</w:t>
      </w:r>
      <w:r>
        <w:t>y</w:t>
      </w:r>
      <w:r w:rsidRPr="00263912">
        <w:t xml:space="preserve"> terenow</w:t>
      </w:r>
      <w:r>
        <w:t>e</w:t>
      </w:r>
      <w:r w:rsidRPr="00263912">
        <w:t xml:space="preserve"> średnia liczba jednostek najniższego szczebla wyniosła 108, </w:t>
      </w:r>
      <w:r>
        <w:t xml:space="preserve">mediana 16 </w:t>
      </w:r>
      <w:r w:rsidRPr="006B6C33">
        <w:t>(w 2022 r. było to odpowiednio 152 i</w:t>
      </w:r>
      <w:r w:rsidR="008622AE">
        <w:t xml:space="preserve"> </w:t>
      </w:r>
      <w:r w:rsidRPr="006B6C33">
        <w:t>26).</w:t>
      </w:r>
    </w:p>
    <w:p w:rsidR="00DA331D" w:rsidRPr="002003CC" w:rsidRDefault="007B74A1" w:rsidP="00263912">
      <w:pPr>
        <w:pStyle w:val="Nagwek1"/>
      </w:pPr>
      <w:r w:rsidRPr="002003CC">
        <w:t>Formy działalności</w:t>
      </w:r>
    </w:p>
    <w:p w:rsidR="007B74A1" w:rsidRPr="005034EC" w:rsidRDefault="007B74A1" w:rsidP="00263912">
      <w:pPr>
        <w:rPr>
          <w:shd w:val="clear" w:color="auto" w:fill="FFFFFF"/>
        </w:rPr>
      </w:pPr>
      <w:r w:rsidRPr="005034EC">
        <w:rPr>
          <w:shd w:val="clear" w:color="auto" w:fill="FFFFFF"/>
        </w:rPr>
        <w:t xml:space="preserve">Zgodnie z ustawą o partiach politycznych celem </w:t>
      </w:r>
      <w:r w:rsidR="005801A2">
        <w:rPr>
          <w:shd w:val="clear" w:color="auto" w:fill="FFFFFF"/>
        </w:rPr>
        <w:t>ich działalności</w:t>
      </w:r>
      <w:r w:rsidRPr="005034EC">
        <w:rPr>
          <w:shd w:val="clear" w:color="auto" w:fill="FFFFFF"/>
        </w:rPr>
        <w:t xml:space="preserve"> jest uczestnictwo w życiu publicznym poprzez kształtowanie polityki państwa lub sprawowanie wła</w:t>
      </w:r>
      <w:r w:rsidR="00777B77">
        <w:rPr>
          <w:shd w:val="clear" w:color="auto" w:fill="FFFFFF"/>
        </w:rPr>
        <w:t xml:space="preserve">dzy publicznej. Realizacja </w:t>
      </w:r>
      <w:r w:rsidRPr="005034EC">
        <w:rPr>
          <w:shd w:val="clear" w:color="auto" w:fill="FFFFFF"/>
        </w:rPr>
        <w:t xml:space="preserve">celów odbywa się </w:t>
      </w:r>
      <w:r w:rsidR="005801A2">
        <w:rPr>
          <w:shd w:val="clear" w:color="auto" w:fill="FFFFFF"/>
        </w:rPr>
        <w:t>na podstawie</w:t>
      </w:r>
      <w:r w:rsidRPr="005034EC">
        <w:rPr>
          <w:shd w:val="clear" w:color="auto" w:fill="FFFFFF"/>
        </w:rPr>
        <w:t xml:space="preserve"> statut</w:t>
      </w:r>
      <w:r w:rsidR="005801A2">
        <w:rPr>
          <w:shd w:val="clear" w:color="auto" w:fill="FFFFFF"/>
        </w:rPr>
        <w:t>u</w:t>
      </w:r>
      <w:r w:rsidR="00777B77">
        <w:rPr>
          <w:shd w:val="clear" w:color="auto" w:fill="FFFFFF"/>
        </w:rPr>
        <w:t xml:space="preserve"> </w:t>
      </w:r>
      <w:r w:rsidRPr="005034EC">
        <w:rPr>
          <w:shd w:val="clear" w:color="auto" w:fill="FFFFFF"/>
        </w:rPr>
        <w:t xml:space="preserve">i może przybierać </w:t>
      </w:r>
      <w:r w:rsidR="00556B59">
        <w:rPr>
          <w:shd w:val="clear" w:color="auto" w:fill="FFFFFF"/>
        </w:rPr>
        <w:t xml:space="preserve">różne </w:t>
      </w:r>
      <w:r w:rsidRPr="005034EC">
        <w:rPr>
          <w:shd w:val="clear" w:color="auto" w:fill="FFFFFF"/>
        </w:rPr>
        <w:t>formy.</w:t>
      </w:r>
    </w:p>
    <w:p w:rsidR="00B16871" w:rsidRPr="00095895" w:rsidRDefault="00466EB9" w:rsidP="009169BB">
      <w:pPr>
        <w:pStyle w:val="tytuwykresu"/>
        <w:rPr>
          <w:vertAlign w:val="superscript"/>
        </w:rPr>
      </w:pPr>
      <w:r>
        <w:rPr>
          <w:noProof/>
          <w:vertAlign w:val="superscript"/>
          <w:lang w:eastAsia="pl-PL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490220</wp:posOffset>
            </wp:positionV>
            <wp:extent cx="4785360" cy="2596515"/>
            <wp:effectExtent l="0" t="0" r="0" b="0"/>
            <wp:wrapTopAndBottom/>
            <wp:docPr id="4" name="Obraz 4" descr="Wykres słupkowy przedstawiający formy działalności partii politycznych w 2022 r. i 2024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 2 partie v 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36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4A1" w:rsidRPr="009169BB">
        <w:t>Wykres</w:t>
      </w:r>
      <w:r w:rsidR="007B74A1" w:rsidRPr="002003CC">
        <w:t xml:space="preserve"> 2</w:t>
      </w:r>
      <w:r w:rsidR="00B16871" w:rsidRPr="002003CC">
        <w:t xml:space="preserve">. </w:t>
      </w:r>
      <w:r w:rsidR="007B74A1" w:rsidRPr="002003CC">
        <w:t xml:space="preserve">Formy działalności partii </w:t>
      </w:r>
      <w:proofErr w:type="spellStart"/>
      <w:r w:rsidR="007B74A1" w:rsidRPr="002003CC">
        <w:t>politycznych</w:t>
      </w:r>
      <w:r w:rsidR="00095895">
        <w:rPr>
          <w:vertAlign w:val="superscript"/>
        </w:rPr>
        <w:t>a</w:t>
      </w:r>
      <w:bookmarkStart w:id="0" w:name="_GoBack"/>
      <w:bookmarkEnd w:id="0"/>
      <w:proofErr w:type="spellEnd"/>
    </w:p>
    <w:p w:rsidR="00EC1B80" w:rsidRDefault="00B4793D" w:rsidP="001D773B">
      <w:pPr>
        <w:pStyle w:val="Tablicanotka"/>
        <w:spacing w:before="360"/>
      </w:pPr>
      <w:r w:rsidRPr="00B4793D"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08596150" wp14:editId="02C561EB">
                <wp:simplePos x="0" y="0"/>
                <wp:positionH relativeFrom="column">
                  <wp:posOffset>5219700</wp:posOffset>
                </wp:positionH>
                <wp:positionV relativeFrom="page">
                  <wp:posOffset>6667500</wp:posOffset>
                </wp:positionV>
                <wp:extent cx="1725295" cy="1114425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30" name="Pole tekstowe 30" descr="W 2024 r. 48 partii politycznych organizowało manifestacje i inne akcje aktywności obywatelsk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FF6" w:rsidRPr="002003CC" w:rsidRDefault="00E64FF6" w:rsidP="00E64FF6">
                            <w:pPr>
                              <w:pStyle w:val="tekstzboku"/>
                            </w:pPr>
                            <w:r w:rsidRPr="002003CC">
                              <w:t xml:space="preserve">W 2024 r. 48 partii politycznych </w:t>
                            </w:r>
                            <w:r w:rsidR="006A623C">
                              <w:t>prowadziło działalność związaną z organizowaniem</w:t>
                            </w:r>
                            <w:r w:rsidRPr="002003CC">
                              <w:t xml:space="preserve"> </w:t>
                            </w:r>
                            <w:r w:rsidR="00D33D10">
                              <w:t>zgromadze</w:t>
                            </w:r>
                            <w:r w:rsidR="006A623C">
                              <w:t>ń</w:t>
                            </w:r>
                            <w:r w:rsidR="00D33D10">
                              <w:t xml:space="preserve"> publiczn</w:t>
                            </w:r>
                            <w:r w:rsidR="006A623C">
                              <w:t>ych</w:t>
                            </w:r>
                            <w:r w:rsidR="00D33D10">
                              <w:t xml:space="preserve"> oraz inn</w:t>
                            </w:r>
                            <w:r w:rsidR="006A623C">
                              <w:t>ych</w:t>
                            </w:r>
                            <w:r w:rsidR="00D33D10">
                              <w:t xml:space="preserve"> form aktywności obywatelskiej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96150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8" type="#_x0000_t202" alt="W 2024 r. 48 partii politycznych organizowało manifestacje i inne akcje aktywności obywatelskiej" style="position:absolute;margin-left:411pt;margin-top:525pt;width:135.85pt;height:87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" filled="f" stroked="f">
                <v:textbox inset=",0">
                  <w:txbxContent>
                    <w:p w:rsidR="00E64FF6" w:rsidRPr="002003CC" w:rsidRDefault="00E64FF6" w:rsidP="00E64FF6">
                      <w:pPr>
                        <w:pStyle w:val="tekstzboku"/>
                      </w:pPr>
                      <w:r w:rsidRPr="002003CC">
                        <w:t xml:space="preserve">W 2024 r. 48 partii politycznych </w:t>
                      </w:r>
                      <w:r w:rsidR="006A623C">
                        <w:t>prowadziło działalność związaną z organizowaniem</w:t>
                      </w:r>
                      <w:r w:rsidRPr="002003CC">
                        <w:t xml:space="preserve"> </w:t>
                      </w:r>
                      <w:r w:rsidR="00D33D10">
                        <w:t>zgromadze</w:t>
                      </w:r>
                      <w:r w:rsidR="006A623C">
                        <w:t>ń</w:t>
                      </w:r>
                      <w:r w:rsidR="00D33D10">
                        <w:t xml:space="preserve"> publiczn</w:t>
                      </w:r>
                      <w:r w:rsidR="006A623C">
                        <w:t>ych</w:t>
                      </w:r>
                      <w:r w:rsidR="00D33D10">
                        <w:t xml:space="preserve"> oraz inn</w:t>
                      </w:r>
                      <w:r w:rsidR="006A623C">
                        <w:t>ych</w:t>
                      </w:r>
                      <w:r w:rsidR="00D33D10">
                        <w:t xml:space="preserve"> form aktywności obywatelskiej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95895" w:rsidRPr="00B4793D">
        <w:t xml:space="preserve">a </w:t>
      </w:r>
      <w:r w:rsidR="006B3F0E">
        <w:t>Dane nie sumują się na wartość ogółem z uwagi na możliwość zaznaczenia więcej niż jednej odpowiedzi.</w:t>
      </w:r>
    </w:p>
    <w:p w:rsidR="0043433E" w:rsidRDefault="00C65D12" w:rsidP="00D24849">
      <w:pPr>
        <w:spacing w:before="240"/>
      </w:pPr>
      <w:r>
        <w:t>Najczę</w:t>
      </w:r>
      <w:r w:rsidR="00095895">
        <w:t>ściej</w:t>
      </w:r>
      <w:r>
        <w:t xml:space="preserve"> deklarowaną formą działalności było </w:t>
      </w:r>
      <w:r w:rsidR="001047E4">
        <w:t xml:space="preserve">organizowanie </w:t>
      </w:r>
      <w:r w:rsidR="00886425">
        <w:t>zgromadzeń publicznych</w:t>
      </w:r>
      <w:r w:rsidR="001047E4">
        <w:t xml:space="preserve"> oraz innych form aktywności obywatelskiej – ten rodzaj działań wskazało 48 ugrupowań. </w:t>
      </w:r>
      <w:r w:rsidR="007B74A1" w:rsidRPr="00953EB5">
        <w:rPr>
          <w:shd w:val="clear" w:color="auto" w:fill="FFFFFF"/>
        </w:rPr>
        <w:t xml:space="preserve">Drugą pod względem </w:t>
      </w:r>
      <w:r w:rsidR="0043433E">
        <w:rPr>
          <w:shd w:val="clear" w:color="auto" w:fill="FFFFFF"/>
        </w:rPr>
        <w:t>liczby</w:t>
      </w:r>
      <w:r w:rsidR="007B74A1" w:rsidRPr="00953EB5">
        <w:rPr>
          <w:shd w:val="clear" w:color="auto" w:fill="FFFFFF"/>
        </w:rPr>
        <w:t xml:space="preserve"> wskazań formą</w:t>
      </w:r>
      <w:r w:rsidR="00380A72">
        <w:rPr>
          <w:shd w:val="clear" w:color="auto" w:fill="FFFFFF"/>
        </w:rPr>
        <w:t xml:space="preserve"> </w:t>
      </w:r>
      <w:r w:rsidR="002003CC">
        <w:rPr>
          <w:shd w:val="clear" w:color="auto" w:fill="FFFFFF"/>
        </w:rPr>
        <w:t>działalnośc</w:t>
      </w:r>
      <w:r w:rsidR="00FD5121">
        <w:rPr>
          <w:shd w:val="clear" w:color="auto" w:fill="FFFFFF"/>
        </w:rPr>
        <w:t>i partii</w:t>
      </w:r>
      <w:r w:rsidR="00380A72">
        <w:rPr>
          <w:shd w:val="clear" w:color="auto" w:fill="FFFFFF"/>
        </w:rPr>
        <w:t xml:space="preserve"> było uczestnictwo w </w:t>
      </w:r>
      <w:r w:rsidR="007B74A1" w:rsidRPr="00953EB5">
        <w:rPr>
          <w:shd w:val="clear" w:color="auto" w:fill="FFFFFF"/>
        </w:rPr>
        <w:t xml:space="preserve">debatach publicznych oraz prowadzenie działalności edukacyjnej. </w:t>
      </w:r>
      <w:r w:rsidR="00556B59">
        <w:t xml:space="preserve">W jej ramach partie </w:t>
      </w:r>
      <w:r w:rsidR="0043433E">
        <w:t>organizowały konferencje prasowe, uczestniczyły w programa</w:t>
      </w:r>
      <w:r w:rsidR="00380A72">
        <w:t xml:space="preserve">ch telewizyjnych i radiowych, a </w:t>
      </w:r>
      <w:r w:rsidR="0043433E">
        <w:t xml:space="preserve">także </w:t>
      </w:r>
      <w:r w:rsidR="00C16E76">
        <w:t xml:space="preserve">brały udział </w:t>
      </w:r>
      <w:r w:rsidR="001047E4">
        <w:t>w</w:t>
      </w:r>
      <w:r w:rsidR="00FD5121">
        <w:t xml:space="preserve"> </w:t>
      </w:r>
      <w:r w:rsidR="0043433E">
        <w:t xml:space="preserve">konferencjach i seminariach – </w:t>
      </w:r>
      <w:r w:rsidR="00556B59">
        <w:t>tę fo</w:t>
      </w:r>
      <w:r w:rsidR="00380A72">
        <w:t xml:space="preserve">rmę aktywności zadeklarowało 46 </w:t>
      </w:r>
      <w:r w:rsidR="00556B59">
        <w:t>partii</w:t>
      </w:r>
      <w:r w:rsidR="00AA612F">
        <w:t>.</w:t>
      </w:r>
    </w:p>
    <w:p w:rsidR="00216634" w:rsidRPr="0043433E" w:rsidRDefault="003E34A5" w:rsidP="00263912">
      <w:pPr>
        <w:rPr>
          <w:rFonts w:cs="Segoe UI"/>
          <w:color w:val="0F0F0F"/>
        </w:rPr>
      </w:pPr>
      <w:r w:rsidRPr="003E34A5">
        <w:rPr>
          <w:shd w:val="clear" w:color="auto" w:fill="FFFFFF"/>
        </w:rPr>
        <w:t>Działania o charakterze interwencyjnym, ukierunkowane na rozwiązywanie problemów określonych grup społecznych lub osób indywidualnych zgłasza</w:t>
      </w:r>
      <w:r w:rsidR="00777B77">
        <w:rPr>
          <w:shd w:val="clear" w:color="auto" w:fill="FFFFFF"/>
        </w:rPr>
        <w:t>jących się po pomoc, podejmowały</w:t>
      </w:r>
      <w:r w:rsidRPr="003E34A5">
        <w:rPr>
          <w:shd w:val="clear" w:color="auto" w:fill="FFFFFF"/>
        </w:rPr>
        <w:t xml:space="preserve"> 43 ugrupowania</w:t>
      </w:r>
      <w:r>
        <w:rPr>
          <w:shd w:val="clear" w:color="auto" w:fill="FFFFFF"/>
        </w:rPr>
        <w:t xml:space="preserve">. </w:t>
      </w:r>
      <w:r w:rsidR="00DF34CE">
        <w:t xml:space="preserve">Istotnym obszarem aktywności partii była również </w:t>
      </w:r>
      <w:r w:rsidR="00DF34CE">
        <w:rPr>
          <w:rFonts w:cs="Segoe UI"/>
          <w:color w:val="0F0F0F"/>
        </w:rPr>
        <w:t>działalność wydawnicza</w:t>
      </w:r>
      <w:r w:rsidR="007B74A1" w:rsidRPr="005034EC">
        <w:rPr>
          <w:rFonts w:cs="Segoe UI"/>
          <w:color w:val="0F0F0F"/>
        </w:rPr>
        <w:t xml:space="preserve">, </w:t>
      </w:r>
      <w:r w:rsidR="00DF34CE">
        <w:rPr>
          <w:rFonts w:cs="Segoe UI"/>
          <w:color w:val="0F0F0F"/>
        </w:rPr>
        <w:t xml:space="preserve">obejmująca </w:t>
      </w:r>
      <w:r w:rsidR="0043433E" w:rsidRPr="0043433E">
        <w:rPr>
          <w:rFonts w:cs="Segoe UI"/>
          <w:color w:val="0F0F0F"/>
        </w:rPr>
        <w:t xml:space="preserve">rozpowszechnianie publikacji oraz materiałów informacyjnych na temat partii – </w:t>
      </w:r>
      <w:r w:rsidR="00DF34CE">
        <w:rPr>
          <w:rFonts w:cs="Segoe UI"/>
          <w:color w:val="0F0F0F"/>
        </w:rPr>
        <w:t>ten rodzaj działalności</w:t>
      </w:r>
      <w:r w:rsidR="00423563">
        <w:rPr>
          <w:rFonts w:cs="Segoe UI"/>
          <w:color w:val="0F0F0F"/>
        </w:rPr>
        <w:t xml:space="preserve"> wskazały 23 </w:t>
      </w:r>
      <w:r w:rsidR="0043433E" w:rsidRPr="0043433E">
        <w:rPr>
          <w:rFonts w:cs="Segoe UI"/>
          <w:color w:val="0F0F0F"/>
        </w:rPr>
        <w:t>ugrupowania. Przygotowy</w:t>
      </w:r>
      <w:r w:rsidR="0043433E">
        <w:rPr>
          <w:rFonts w:cs="Segoe UI"/>
          <w:color w:val="0F0F0F"/>
        </w:rPr>
        <w:t xml:space="preserve">wanie projektów aktów prawnych </w:t>
      </w:r>
      <w:r w:rsidR="0043433E" w:rsidRPr="0043433E">
        <w:rPr>
          <w:rFonts w:cs="Segoe UI"/>
          <w:color w:val="0F0F0F"/>
        </w:rPr>
        <w:t>zadeklarowało 17 partii polity</w:t>
      </w:r>
      <w:r w:rsidR="009468AB">
        <w:rPr>
          <w:rFonts w:cs="Segoe UI"/>
          <w:color w:val="0F0F0F"/>
        </w:rPr>
        <w:t>cznych, a działalność badawczą 5.</w:t>
      </w:r>
    </w:p>
    <w:p w:rsidR="007B74A1" w:rsidRPr="002003CC" w:rsidRDefault="007B74A1" w:rsidP="00263912">
      <w:pPr>
        <w:pStyle w:val="Nagwek1"/>
      </w:pPr>
      <w:r w:rsidRPr="002003CC">
        <w:t>Współpraca z innymi organizacjami</w:t>
      </w:r>
    </w:p>
    <w:p w:rsidR="00030DF3" w:rsidRDefault="00030DF3" w:rsidP="00263912">
      <w:r>
        <w:t>Współpracę z innymi organizacjami non-profit zadeklarow</w:t>
      </w:r>
      <w:r w:rsidR="006F6387">
        <w:t>ało 47 partii</w:t>
      </w:r>
      <w:r w:rsidR="00D11121">
        <w:t xml:space="preserve"> politycznych</w:t>
      </w:r>
      <w:r>
        <w:t xml:space="preserve">. </w:t>
      </w:r>
      <w:r w:rsidR="00F0324C" w:rsidRPr="00F0324C">
        <w:t>Ja</w:t>
      </w:r>
      <w:r w:rsidR="00F0324C">
        <w:t>ko partnerów współpracy wskazywano</w:t>
      </w:r>
      <w:r w:rsidR="00F0324C" w:rsidRPr="00F0324C">
        <w:t xml:space="preserve"> przede wszystkim inne partie polityczne – 40 ugrupowań, a także stowarzyszenia, podobne organizacje społeczne oraz fundacje – 32 ugrupowania. Natomiast organizacje pracodawców oraz kościoły i inne związki wyznaniowe były wymieniane przez najmniejszą liczbę partii – po 9 ugrupowań</w:t>
      </w:r>
      <w:r w:rsidR="00F0324C">
        <w:t>.</w:t>
      </w:r>
    </w:p>
    <w:p w:rsidR="007B74A1" w:rsidRPr="00095895" w:rsidRDefault="009E4ED3" w:rsidP="00C54E00">
      <w:pPr>
        <w:pStyle w:val="tytuwykresu"/>
        <w:rPr>
          <w:vertAlign w:val="superscript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96480" behindDoc="0" locked="0" layoutInCell="1" allowOverlap="1" wp14:anchorId="74531C6F" wp14:editId="64202D08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4815850" cy="2593853"/>
            <wp:effectExtent l="0" t="0" r="3810" b="0"/>
            <wp:wrapTopAndBottom/>
            <wp:docPr id="32" name="Obraz 32" descr="Wykres słupkowy przedstawiający współpracę partii politycznych w 2022 r. i 2024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res 3 parti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850" cy="2593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4A1" w:rsidRPr="002003CC">
        <w:t xml:space="preserve">Wykres 3. Współpraca partii politycznych według rodzaju organizacji </w:t>
      </w:r>
      <w:proofErr w:type="spellStart"/>
      <w:r w:rsidR="007B74A1" w:rsidRPr="002003CC">
        <w:t>partnerskiej</w:t>
      </w:r>
      <w:r w:rsidR="00095895">
        <w:rPr>
          <w:vertAlign w:val="superscript"/>
        </w:rPr>
        <w:t>a</w:t>
      </w:r>
      <w:proofErr w:type="spellEnd"/>
    </w:p>
    <w:p w:rsidR="008563BF" w:rsidRDefault="00095895" w:rsidP="00A84CA8">
      <w:pPr>
        <w:pStyle w:val="Tablicanotka"/>
        <w:spacing w:before="360"/>
      </w:pPr>
      <w:r w:rsidRPr="00B4793D">
        <w:t>a</w:t>
      </w:r>
      <w:r>
        <w:t xml:space="preserve"> </w:t>
      </w:r>
      <w:r w:rsidR="008563BF">
        <w:t>Dane nie sumują się na wartość ogółem z uwagi na możliwość zaznaczenia więcej niż jednej odpowiedzi.</w:t>
      </w:r>
    </w:p>
    <w:p w:rsidR="007B74A1" w:rsidRPr="002003CC" w:rsidRDefault="000535C8" w:rsidP="00263912">
      <w:pPr>
        <w:pStyle w:val="Nagwek1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2D77B242" wp14:editId="4FF253DA">
                <wp:simplePos x="0" y="0"/>
                <wp:positionH relativeFrom="column">
                  <wp:posOffset>5220335</wp:posOffset>
                </wp:positionH>
                <wp:positionV relativeFrom="page">
                  <wp:posOffset>4211158</wp:posOffset>
                </wp:positionV>
                <wp:extent cx="1725295" cy="488950"/>
                <wp:effectExtent l="0" t="0" r="0" b="6350"/>
                <wp:wrapTight wrapText="bothSides">
                  <wp:wrapPolygon edited="0">
                    <wp:start x="715" y="0"/>
                    <wp:lineTo x="715" y="21039"/>
                    <wp:lineTo x="20749" y="21039"/>
                    <wp:lineTo x="20749" y="0"/>
                    <wp:lineTo x="715" y="0"/>
                  </wp:wrapPolygon>
                </wp:wrapTight>
                <wp:docPr id="2" name="Pole tekstowe 2" descr="Partie polityczne zrzeszały 209,2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88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6CC" w:rsidRPr="009B2A4A" w:rsidRDefault="008846CC" w:rsidP="008846CC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Partie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polityczne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zrzeszały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 209,2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tys</w:t>
                            </w:r>
                            <w:proofErr w:type="spellEnd"/>
                            <w:r>
                              <w:rPr>
                                <w:lang w:val="en-GB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lang w:val="en-GB"/>
                              </w:rPr>
                              <w:t>osób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7B242" id="_x0000_s1029" type="#_x0000_t202" alt="Partie polityczne zrzeszały 209,2 tys. osób" style="position:absolute;margin-left:411.05pt;margin-top:331.6pt;width:135.85pt;height:38.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" filled="f" stroked="f">
                <v:textbox inset=",0">
                  <w:txbxContent>
                    <w:p w:rsidR="008846CC" w:rsidRPr="009B2A4A" w:rsidRDefault="008846CC" w:rsidP="008846CC">
                      <w:pPr>
                        <w:pStyle w:val="tekstzboku"/>
                        <w:rPr>
                          <w:lang w:val="en-GB"/>
                        </w:rPr>
                      </w:pPr>
                      <w:proofErr w:type="spellStart"/>
                      <w:r>
                        <w:rPr>
                          <w:lang w:val="en-GB"/>
                        </w:rPr>
                        <w:t>Partie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polityczne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GB"/>
                        </w:rPr>
                        <w:t>zrzeszały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 209,2 </w:t>
                      </w:r>
                      <w:proofErr w:type="spellStart"/>
                      <w:r>
                        <w:rPr>
                          <w:lang w:val="en-GB"/>
                        </w:rPr>
                        <w:t>tys</w:t>
                      </w:r>
                      <w:proofErr w:type="spellEnd"/>
                      <w:r>
                        <w:rPr>
                          <w:lang w:val="en-GB"/>
                        </w:rPr>
                        <w:t xml:space="preserve">. </w:t>
                      </w:r>
                      <w:proofErr w:type="spellStart"/>
                      <w:r>
                        <w:rPr>
                          <w:lang w:val="en-GB"/>
                        </w:rPr>
                        <w:t>osób</w:t>
                      </w:r>
                      <w:proofErr w:type="spellEnd"/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B74A1" w:rsidRPr="002003CC">
        <w:t>Baza członkowska</w:t>
      </w:r>
    </w:p>
    <w:p w:rsidR="007B74A1" w:rsidRPr="005034EC" w:rsidRDefault="007B74A1" w:rsidP="00263912">
      <w:r>
        <w:t>Na koniec 2024</w:t>
      </w:r>
      <w:r w:rsidRPr="005034EC">
        <w:t xml:space="preserve"> r. liczba członków </w:t>
      </w:r>
      <w:r>
        <w:t>partii politycznych wyniosła 209,2</w:t>
      </w:r>
      <w:r w:rsidRPr="005034EC">
        <w:t xml:space="preserve"> tys. osób</w:t>
      </w:r>
      <w:r w:rsidR="008B2912">
        <w:t>, co oznacza wzrost</w:t>
      </w:r>
      <w:r>
        <w:t xml:space="preserve"> o 2,6%</w:t>
      </w:r>
      <w:r w:rsidRPr="005034EC">
        <w:t xml:space="preserve"> </w:t>
      </w:r>
      <w:r w:rsidR="00D11121">
        <w:t>względem</w:t>
      </w:r>
      <w:r>
        <w:t xml:space="preserve"> 2022</w:t>
      </w:r>
      <w:r w:rsidRPr="005034EC">
        <w:t xml:space="preserve"> r. </w:t>
      </w:r>
      <w:r w:rsidR="00D11121">
        <w:t xml:space="preserve">i jednocześnie </w:t>
      </w:r>
      <w:r w:rsidR="008B2912">
        <w:t xml:space="preserve">spadek </w:t>
      </w:r>
      <w:r w:rsidRPr="005034EC">
        <w:t xml:space="preserve">o </w:t>
      </w:r>
      <w:r>
        <w:t>29,8</w:t>
      </w:r>
      <w:r w:rsidRPr="005034EC">
        <w:t>%</w:t>
      </w:r>
      <w:r>
        <w:t xml:space="preserve"> </w:t>
      </w:r>
      <w:r w:rsidR="00D11121">
        <w:t>w porównaniu z</w:t>
      </w:r>
      <w:r>
        <w:t xml:space="preserve"> 2014</w:t>
      </w:r>
      <w:r w:rsidRPr="005034EC">
        <w:t xml:space="preserve"> r. </w:t>
      </w:r>
      <w:r w:rsidR="008B2912" w:rsidRPr="008B2912">
        <w:t>Najwięcej członków zrzeszały ugrupowania posiadające reprezentację parlamentar</w:t>
      </w:r>
      <w:r w:rsidR="00FC5DCF">
        <w:t>ną – należało do nich ponad 90</w:t>
      </w:r>
      <w:r w:rsidR="008B2912" w:rsidRPr="008B2912">
        <w:t xml:space="preserve">% wszystkich działaczy partyjnych, mimo że stanowiły one </w:t>
      </w:r>
      <w:r w:rsidR="00AE4033">
        <w:t>niespełna jedną trzecią (</w:t>
      </w:r>
      <w:r w:rsidR="008B2912" w:rsidRPr="008B2912">
        <w:t>30,0%</w:t>
      </w:r>
      <w:r w:rsidR="00AE4033">
        <w:t>)</w:t>
      </w:r>
      <w:r w:rsidR="008B2912" w:rsidRPr="008B2912">
        <w:t xml:space="preserve"> ogółu partii politycznych.</w:t>
      </w:r>
    </w:p>
    <w:p w:rsidR="007B74A1" w:rsidRPr="002003CC" w:rsidRDefault="009B0C6C" w:rsidP="00C54E00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5454F5CD" wp14:editId="4238433B">
            <wp:simplePos x="0" y="0"/>
            <wp:positionH relativeFrom="column">
              <wp:posOffset>85725</wp:posOffset>
            </wp:positionH>
            <wp:positionV relativeFrom="paragraph">
              <wp:posOffset>419100</wp:posOffset>
            </wp:positionV>
            <wp:extent cx="4831090" cy="2282957"/>
            <wp:effectExtent l="0" t="0" r="7620" b="3175"/>
            <wp:wrapTopAndBottom/>
            <wp:docPr id="33" name="Obraz 33" descr="Wykres kolumnowy przedstawiający liczbę członków partii politycznych w latach 2014–2024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es 4 parti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1090" cy="2282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4A1" w:rsidRPr="002003CC">
        <w:t>Wykres 4. Liczba członków partii politycznych</w:t>
      </w:r>
    </w:p>
    <w:p w:rsidR="00263912" w:rsidRDefault="00C14556" w:rsidP="00A73828">
      <w:pPr>
        <w:spacing w:before="360"/>
      </w:pPr>
      <w:r>
        <w:t>Prawie</w:t>
      </w:r>
      <w:r w:rsidR="007B74A1">
        <w:t xml:space="preserve"> </w:t>
      </w:r>
      <w:r w:rsidR="008B2912">
        <w:t>połowa</w:t>
      </w:r>
      <w:r w:rsidR="0020669F">
        <w:t xml:space="preserve"> partii politycznych</w:t>
      </w:r>
      <w:r w:rsidR="008B2912">
        <w:t xml:space="preserve"> (33)</w:t>
      </w:r>
      <w:r w:rsidR="007B74A1" w:rsidRPr="005034EC">
        <w:t xml:space="preserve"> liczyła mniej niż 100 członków, </w:t>
      </w:r>
      <w:r w:rsidR="00FD273F">
        <w:t>natomiast 4 największe ugrupowania zrzeszały</w:t>
      </w:r>
      <w:r w:rsidR="008B2912">
        <w:t xml:space="preserve"> </w:t>
      </w:r>
      <w:r w:rsidR="00D11121">
        <w:t>ponad</w:t>
      </w:r>
      <w:r w:rsidR="007B74A1" w:rsidRPr="005034EC">
        <w:t xml:space="preserve"> 10</w:t>
      </w:r>
      <w:r w:rsidR="00D11121">
        <w:t>,0</w:t>
      </w:r>
      <w:r w:rsidR="00FD273F">
        <w:t xml:space="preserve"> </w:t>
      </w:r>
      <w:r w:rsidR="007B74A1" w:rsidRPr="005034EC">
        <w:t>tys. działaczy</w:t>
      </w:r>
      <w:r w:rsidR="00FD273F">
        <w:t>.</w:t>
      </w:r>
    </w:p>
    <w:p w:rsidR="0020669F" w:rsidRPr="0020669F" w:rsidRDefault="00FD5121" w:rsidP="00263912">
      <w:r>
        <w:t xml:space="preserve">Mężczyźni stanowili </w:t>
      </w:r>
      <w:r w:rsidR="00045427">
        <w:t xml:space="preserve">większość w ramach ogólnej liczby </w:t>
      </w:r>
      <w:r w:rsidR="0020669F" w:rsidRPr="005034EC">
        <w:t>członków partii politycznych</w:t>
      </w:r>
      <w:r w:rsidR="00045427">
        <w:t xml:space="preserve"> – </w:t>
      </w:r>
      <w:r>
        <w:t>140,9</w:t>
      </w:r>
      <w:r w:rsidR="00045427">
        <w:t> tys.</w:t>
      </w:r>
      <w:r w:rsidR="00C14556">
        <w:t>,</w:t>
      </w:r>
      <w:r w:rsidR="00045427">
        <w:t xml:space="preserve"> tj. 67,3%, </w:t>
      </w:r>
      <w:r w:rsidR="00C14556">
        <w:t>a</w:t>
      </w:r>
      <w:r w:rsidR="0020669F" w:rsidRPr="005034EC">
        <w:t xml:space="preserve"> </w:t>
      </w:r>
      <w:r w:rsidR="00C14556">
        <w:t>i</w:t>
      </w:r>
      <w:r w:rsidR="001F432E">
        <w:t xml:space="preserve">ch udział </w:t>
      </w:r>
      <w:r>
        <w:t>zmniejszył</w:t>
      </w:r>
      <w:r w:rsidR="00045427">
        <w:t xml:space="preserve"> się o </w:t>
      </w:r>
      <w:r w:rsidR="0020669F" w:rsidRPr="0020669F">
        <w:t>0,9 p</w:t>
      </w:r>
      <w:r w:rsidR="0020669F">
        <w:t>.</w:t>
      </w:r>
      <w:r w:rsidR="0020669F" w:rsidRPr="0020669F">
        <w:t xml:space="preserve"> proc</w:t>
      </w:r>
      <w:r w:rsidR="0020669F">
        <w:t>.</w:t>
      </w:r>
      <w:r w:rsidR="0020669F" w:rsidRPr="0020669F">
        <w:t xml:space="preserve"> w porównaniu z 2022 r.</w:t>
      </w:r>
      <w:r w:rsidR="00045427">
        <w:t xml:space="preserve"> i o 3,4 p. </w:t>
      </w:r>
      <w:r w:rsidR="004D3EDE">
        <w:t xml:space="preserve">proc. </w:t>
      </w:r>
      <w:r w:rsidR="004D3EDE" w:rsidRPr="0020669F">
        <w:t xml:space="preserve">w </w:t>
      </w:r>
      <w:r w:rsidR="004D3EDE">
        <w:t>stosunku do</w:t>
      </w:r>
      <w:r w:rsidR="004D3EDE" w:rsidRPr="0020669F">
        <w:t xml:space="preserve"> </w:t>
      </w:r>
      <w:r w:rsidR="004D3EDE">
        <w:t>2014 r.</w:t>
      </w:r>
    </w:p>
    <w:p w:rsidR="007B405A" w:rsidRPr="002003CC" w:rsidRDefault="007B405A">
      <w:pPr>
        <w:spacing w:before="0" w:after="160" w:line="259" w:lineRule="auto"/>
        <w:rPr>
          <w:b/>
          <w:spacing w:val="-2"/>
        </w:rPr>
      </w:pPr>
      <w:r w:rsidRPr="002003CC">
        <w:br w:type="page"/>
      </w:r>
    </w:p>
    <w:p w:rsidR="00CA1787" w:rsidRPr="002003CC" w:rsidRDefault="00A73828" w:rsidP="00316283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00576" behindDoc="0" locked="0" layoutInCell="1" allowOverlap="1" wp14:anchorId="59AACA6B" wp14:editId="59F6E617">
            <wp:simplePos x="0" y="0"/>
            <wp:positionH relativeFrom="column">
              <wp:posOffset>485775</wp:posOffset>
            </wp:positionH>
            <wp:positionV relativeFrom="paragraph">
              <wp:posOffset>320675</wp:posOffset>
            </wp:positionV>
            <wp:extent cx="3937635" cy="1986915"/>
            <wp:effectExtent l="0" t="0" r="5715" b="0"/>
            <wp:wrapTopAndBottom/>
            <wp:docPr id="40" name="Obraz 40" descr="Wykres słupkowy przedstawiający partie polityczne według liczby członków w 2022 r. i 2024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ykres 5 parti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7635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575" w:rsidRPr="002003CC">
        <w:t>Wykres 5</w:t>
      </w:r>
      <w:r w:rsidR="007B74A1" w:rsidRPr="002003CC">
        <w:t xml:space="preserve">. </w:t>
      </w:r>
      <w:r w:rsidR="00263912" w:rsidRPr="002003CC">
        <w:t xml:space="preserve">Partie polityczne według liczby członków </w:t>
      </w:r>
    </w:p>
    <w:p w:rsidR="007D54A5" w:rsidRDefault="00263912" w:rsidP="00A73828">
      <w:pPr>
        <w:spacing w:before="360"/>
      </w:pPr>
      <w:r w:rsidRPr="005034EC">
        <w:t>W 20</w:t>
      </w:r>
      <w:r>
        <w:t>24</w:t>
      </w:r>
      <w:r w:rsidRPr="005034EC">
        <w:t xml:space="preserve"> r. </w:t>
      </w:r>
      <w:r>
        <w:t>14</w:t>
      </w:r>
      <w:r w:rsidRPr="005034EC">
        <w:t xml:space="preserve"> ugrupowań politycznych zadeklarowało posiadanie młodzieżów</w:t>
      </w:r>
      <w:r w:rsidR="008B3C09">
        <w:t xml:space="preserve">ek – jednostek organizacyjnych </w:t>
      </w:r>
      <w:r w:rsidRPr="005034EC">
        <w:t>skupiających osoby młode, w tym niepełnoletnie, wspierające działalność partii</w:t>
      </w:r>
      <w:r w:rsidR="00AD0C93">
        <w:t>.</w:t>
      </w:r>
      <w:r w:rsidR="00AD0C93" w:rsidRPr="00AD0C93">
        <w:t xml:space="preserve"> </w:t>
      </w:r>
      <w:r w:rsidR="00AD0C93">
        <w:t xml:space="preserve">W </w:t>
      </w:r>
      <w:r w:rsidR="006F6387">
        <w:t xml:space="preserve">przypadku </w:t>
      </w:r>
      <w:r w:rsidR="00AD0C93">
        <w:t>11</w:t>
      </w:r>
      <w:r w:rsidR="006F6387">
        <w:t xml:space="preserve"> ugrupowań </w:t>
      </w:r>
      <w:r w:rsidR="00AD0C93">
        <w:t xml:space="preserve">młodzieżówki funkcjonowały jako struktury wewnętrzne partii, </w:t>
      </w:r>
      <w:r w:rsidR="00C14556">
        <w:t xml:space="preserve">a </w:t>
      </w:r>
      <w:r w:rsidR="00AD0C93">
        <w:t xml:space="preserve">w 3 jako odrębnie zarejestrowane stowarzyszenia. </w:t>
      </w:r>
    </w:p>
    <w:p w:rsidR="00263912" w:rsidRPr="005034EC" w:rsidRDefault="00C14556" w:rsidP="0048766F">
      <w:pPr>
        <w:spacing w:after="0"/>
      </w:pPr>
      <w:r>
        <w:t xml:space="preserve">Na </w:t>
      </w:r>
      <w:r w:rsidR="008B3C09">
        <w:t>koniec roku</w:t>
      </w:r>
      <w:r w:rsidR="00263912" w:rsidRPr="005034EC">
        <w:t xml:space="preserve"> </w:t>
      </w:r>
      <w:r w:rsidR="00263912">
        <w:t>młodzieżówki zrzeszały 4,2</w:t>
      </w:r>
      <w:r w:rsidR="00263912" w:rsidRPr="005034EC">
        <w:t xml:space="preserve"> tys. osób</w:t>
      </w:r>
      <w:r w:rsidR="00AD0C93">
        <w:t xml:space="preserve">, </w:t>
      </w:r>
      <w:r w:rsidR="007D54A5">
        <w:t>co stanowi spadek o 2,9 tys. w </w:t>
      </w:r>
      <w:r>
        <w:t>porównaniu z 2022 r.</w:t>
      </w:r>
      <w:r w:rsidRPr="005034EC">
        <w:t xml:space="preserve"> </w:t>
      </w:r>
      <w:r w:rsidR="00AD0C93">
        <w:t>Aż</w:t>
      </w:r>
      <w:r w:rsidR="002A6241">
        <w:t xml:space="preserve"> 99</w:t>
      </w:r>
      <w:r w:rsidR="00263912" w:rsidRPr="005034EC">
        <w:t xml:space="preserve">,0% </w:t>
      </w:r>
      <w:r w:rsidR="00AD0C93">
        <w:t>członków tych struktur należało do</w:t>
      </w:r>
      <w:r w:rsidR="00263912" w:rsidRPr="005034EC">
        <w:t xml:space="preserve"> </w:t>
      </w:r>
      <w:r w:rsidR="00AD0C93">
        <w:t xml:space="preserve">ugrupowań </w:t>
      </w:r>
      <w:r w:rsidR="00263912" w:rsidRPr="005034EC">
        <w:t xml:space="preserve">reprezentowanych w parlamencie. </w:t>
      </w:r>
      <w:r w:rsidR="00E57A06">
        <w:t>Mężczyźni stanowili 71,9%</w:t>
      </w:r>
      <w:r w:rsidR="000416B5">
        <w:t xml:space="preserve"> członków młodzieżówek</w:t>
      </w:r>
      <w:r w:rsidR="004D22C0" w:rsidRPr="00B4793D">
        <w:t xml:space="preserve">. </w:t>
      </w:r>
      <w:r w:rsidR="0048766F" w:rsidRPr="00B4793D">
        <w:t>Ponad</w:t>
      </w:r>
      <w:r w:rsidR="009C31B3" w:rsidRPr="00B4793D">
        <w:t xml:space="preserve"> j</w:t>
      </w:r>
      <w:r w:rsidR="00655101" w:rsidRPr="00B4793D">
        <w:t>edn</w:t>
      </w:r>
      <w:r w:rsidR="001613B9" w:rsidRPr="00B4793D">
        <w:t>a</w:t>
      </w:r>
      <w:r w:rsidR="00655101" w:rsidRPr="00B4793D">
        <w:t xml:space="preserve"> czwart</w:t>
      </w:r>
      <w:r w:rsidR="001613B9" w:rsidRPr="00B4793D">
        <w:t>a ogółu</w:t>
      </w:r>
      <w:r w:rsidR="00655101" w:rsidRPr="00B4793D">
        <w:t xml:space="preserve"> osób działających w młodzieżówkach </w:t>
      </w:r>
      <w:r w:rsidR="001613B9" w:rsidRPr="00B4793D">
        <w:t xml:space="preserve">to osoby </w:t>
      </w:r>
      <w:r w:rsidR="00655101" w:rsidRPr="00B4793D">
        <w:t>n</w:t>
      </w:r>
      <w:r w:rsidR="004D22C0" w:rsidRPr="00B4793D">
        <w:t>iepełnoletni</w:t>
      </w:r>
      <w:r w:rsidR="001613B9" w:rsidRPr="00B4793D">
        <w:t>e</w:t>
      </w:r>
      <w:r w:rsidR="004D22C0" w:rsidRPr="00B4793D">
        <w:t xml:space="preserve"> (28,4%).</w:t>
      </w:r>
    </w:p>
    <w:p w:rsidR="00263912" w:rsidRPr="002003CC" w:rsidRDefault="008B4E7C" w:rsidP="0048766F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FB0A4BF" wp14:editId="67B4D64D">
                <wp:simplePos x="0" y="0"/>
                <wp:positionH relativeFrom="column">
                  <wp:posOffset>5219700</wp:posOffset>
                </wp:positionH>
                <wp:positionV relativeFrom="page">
                  <wp:posOffset>4848698</wp:posOffset>
                </wp:positionV>
                <wp:extent cx="1725295" cy="657225"/>
                <wp:effectExtent l="0" t="0" r="0" b="0"/>
                <wp:wrapTight wrapText="bothSides">
                  <wp:wrapPolygon edited="0">
                    <wp:start x="715" y="0"/>
                    <wp:lineTo x="715" y="20661"/>
                    <wp:lineTo x="20749" y="20661"/>
                    <wp:lineTo x="20749" y="0"/>
                    <wp:lineTo x="715" y="0"/>
                  </wp:wrapPolygon>
                </wp:wrapTight>
                <wp:docPr id="3" name="Pole tekstowe 3" descr="Nieodpłatną pracę na rzecz partii politycznych świadczyło 19,8 tys.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6CC" w:rsidRPr="002003CC" w:rsidRDefault="008846CC" w:rsidP="008846CC">
                            <w:pPr>
                              <w:pStyle w:val="tekstzboku"/>
                            </w:pPr>
                            <w:r w:rsidRPr="002003CC">
                              <w:t>Nieodpłatną pracę na rzecz partii politycznych świadczyło 19,8 tys. osób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0A4BF" id="Pole tekstowe 3" o:spid="_x0000_s1030" type="#_x0000_t202" alt="Nieodpłatną pracę na rzecz partii politycznych świadczyło 19,8 tys. osób" style="position:absolute;margin-left:411pt;margin-top:381.8pt;width:135.85pt;height:51.7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" filled="f" stroked="f">
                <v:textbox inset=",0">
                  <w:txbxContent>
                    <w:p w:rsidR="008846CC" w:rsidRPr="002003CC" w:rsidRDefault="008846CC" w:rsidP="008846CC">
                      <w:pPr>
                        <w:pStyle w:val="tekstzboku"/>
                      </w:pPr>
                      <w:r w:rsidRPr="002003CC">
                        <w:t>Nieodpłatną pracę na rzecz partii politycznych świadczyło 19,8 tys. osób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63912" w:rsidRPr="002003CC">
        <w:t>Praca społeczna</w:t>
      </w:r>
    </w:p>
    <w:p w:rsidR="00AD3575" w:rsidRPr="00876890" w:rsidRDefault="00AD3575" w:rsidP="0048766F">
      <w:pPr>
        <w:spacing w:after="0"/>
      </w:pPr>
      <w:r>
        <w:t>Wszystkie partie polityczne korzystały z p</w:t>
      </w:r>
      <w:r w:rsidR="002840B9">
        <w:t>racy społecznej swoich członków. Dodatkowo</w:t>
      </w:r>
      <w:r>
        <w:t xml:space="preserve"> 14</w:t>
      </w:r>
      <w:r w:rsidR="00F41EC4">
        <w:t> </w:t>
      </w:r>
      <w:r w:rsidRPr="005034EC">
        <w:t>ugrupowań angażowało wolontari</w:t>
      </w:r>
      <w:r w:rsidR="00A8341C">
        <w:t xml:space="preserve">uszy </w:t>
      </w:r>
      <w:r w:rsidR="002840B9">
        <w:t>spoza struktur partyjnych</w:t>
      </w:r>
      <w:r w:rsidR="001A4A65">
        <w:t>. N</w:t>
      </w:r>
      <w:r w:rsidRPr="005034EC">
        <w:t xml:space="preserve">ieodpłatną pracę na rzecz partii świadczyło łącznie </w:t>
      </w:r>
      <w:r>
        <w:t xml:space="preserve">19,8 tys. osób, </w:t>
      </w:r>
      <w:r w:rsidR="002840B9">
        <w:t>w tym</w:t>
      </w:r>
      <w:r w:rsidR="00B51113">
        <w:t xml:space="preserve"> 77,3</w:t>
      </w:r>
      <w:r w:rsidRPr="005034EC">
        <w:t>% st</w:t>
      </w:r>
      <w:r w:rsidR="00B51113">
        <w:t>anowili mężczyźni</w:t>
      </w:r>
      <w:r w:rsidR="001A4A65">
        <w:t>. W porównaniu z </w:t>
      </w:r>
      <w:r w:rsidRPr="005034EC">
        <w:t>20</w:t>
      </w:r>
      <w:r>
        <w:t>22</w:t>
      </w:r>
      <w:r w:rsidRPr="005034EC">
        <w:t xml:space="preserve"> r. liczba </w:t>
      </w:r>
      <w:r w:rsidR="00141437">
        <w:t xml:space="preserve">osób zaangażowanych w pracę społeczną </w:t>
      </w:r>
      <w:r w:rsidR="00A8341C">
        <w:t>wzrosła</w:t>
      </w:r>
      <w:r w:rsidRPr="005034EC">
        <w:t xml:space="preserve"> </w:t>
      </w:r>
      <w:r w:rsidR="001A4A65">
        <w:t xml:space="preserve">o </w:t>
      </w:r>
      <w:r>
        <w:t>3,1</w:t>
      </w:r>
      <w:r w:rsidR="001A4A65">
        <w:t xml:space="preserve"> </w:t>
      </w:r>
      <w:r w:rsidRPr="005034EC">
        <w:t>tys. osób (</w:t>
      </w:r>
      <w:r w:rsidR="00033DE2">
        <w:t xml:space="preserve">o </w:t>
      </w:r>
      <w:r w:rsidR="00652E73">
        <w:t>18,3</w:t>
      </w:r>
      <w:r w:rsidRPr="005034EC">
        <w:t xml:space="preserve">%), </w:t>
      </w:r>
      <w:r w:rsidR="00A86B07">
        <w:t>a</w:t>
      </w:r>
      <w:r w:rsidR="001A4A65">
        <w:t> </w:t>
      </w:r>
      <w:r w:rsidR="00A86B07">
        <w:t xml:space="preserve">względem </w:t>
      </w:r>
      <w:r>
        <w:t>2014</w:t>
      </w:r>
      <w:r w:rsidRPr="005034EC">
        <w:t xml:space="preserve"> r.</w:t>
      </w:r>
      <w:r>
        <w:t xml:space="preserve"> zmniejszyła się</w:t>
      </w:r>
      <w:r w:rsidRPr="005034EC">
        <w:t xml:space="preserve"> o </w:t>
      </w:r>
      <w:r>
        <w:t>115,0 tys. (</w:t>
      </w:r>
      <w:r w:rsidR="00033DE2">
        <w:t xml:space="preserve">o </w:t>
      </w:r>
      <w:r>
        <w:t>85,3</w:t>
      </w:r>
      <w:r w:rsidR="00E01FC1">
        <w:t>%).</w:t>
      </w:r>
      <w:r w:rsidR="00F85EF7">
        <w:t xml:space="preserve"> Średnio jedna partia polityczna korzystała z pracy społecznej 0,3 tys. osób, jednak w połowie ugrupowań liczba ta nie przekroczyła 16 osób.</w:t>
      </w:r>
    </w:p>
    <w:p w:rsidR="00AD3575" w:rsidRPr="005034EC" w:rsidRDefault="00813BAA" w:rsidP="00AD357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37C6847F" wp14:editId="49BF574C">
            <wp:simplePos x="0" y="0"/>
            <wp:positionH relativeFrom="column">
              <wp:posOffset>66675</wp:posOffset>
            </wp:positionH>
            <wp:positionV relativeFrom="paragraph">
              <wp:posOffset>451485</wp:posOffset>
            </wp:positionV>
            <wp:extent cx="4821555" cy="2279650"/>
            <wp:effectExtent l="0" t="0" r="0" b="6350"/>
            <wp:wrapTopAndBottom/>
            <wp:docPr id="37" name="Obraz 37" descr="Wykres kolumnowy przedstawiający liczbę osób pracujących społecznie w partiach politycznych w latach 2014–2024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ykres 6 parti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555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575" w:rsidRPr="005034EC">
        <w:t>Wykres 6. Liczba osób pracujących społeczn</w:t>
      </w:r>
      <w:r w:rsidR="00AD3575">
        <w:t>i</w:t>
      </w:r>
      <w:r w:rsidR="00AD3575" w:rsidRPr="005034EC">
        <w:t>e w partiach politycznych</w:t>
      </w:r>
    </w:p>
    <w:p w:rsidR="00E621F5" w:rsidRPr="0064425C" w:rsidRDefault="00141437" w:rsidP="00C23474">
      <w:pPr>
        <w:spacing w:before="360"/>
      </w:pPr>
      <w:r>
        <w:t>Zdecydowaną większość osób wykonujących nieodpłatną pracę na rzecz partii st</w:t>
      </w:r>
      <w:r w:rsidR="00F41EC4">
        <w:t xml:space="preserve">anowili ich członkowie – 94,0%. </w:t>
      </w:r>
      <w:r w:rsidR="00E621F5" w:rsidRPr="00E621F5">
        <w:t>Spośród osób pracujących społeczn</w:t>
      </w:r>
      <w:r w:rsidR="00E621F5">
        <w:t xml:space="preserve">ie 17,7 tys. </w:t>
      </w:r>
      <w:r w:rsidR="00E63E98">
        <w:t xml:space="preserve">(89,4%) </w:t>
      </w:r>
      <w:r w:rsidR="00E621F5">
        <w:t>wspierało partie z </w:t>
      </w:r>
      <w:r w:rsidR="00E621F5" w:rsidRPr="00E621F5">
        <w:t>reprezentacją parlamentarną, 0,6 tys.</w:t>
      </w:r>
      <w:r w:rsidR="00E63E98">
        <w:t xml:space="preserve"> (3,0%)</w:t>
      </w:r>
      <w:r w:rsidR="00E621F5" w:rsidRPr="00E621F5">
        <w:t xml:space="preserve"> – ugrupowania obecne</w:t>
      </w:r>
      <w:r w:rsidR="0051120A">
        <w:t xml:space="preserve"> wyłącznie w </w:t>
      </w:r>
      <w:r w:rsidR="0064425C">
        <w:t xml:space="preserve">samorządzie, a 1,5 </w:t>
      </w:r>
      <w:r w:rsidR="00E621F5" w:rsidRPr="00E621F5">
        <w:t>tys.</w:t>
      </w:r>
      <w:r w:rsidR="00E63E98">
        <w:t xml:space="preserve"> (7,6%)</w:t>
      </w:r>
      <w:r w:rsidR="00E621F5" w:rsidRPr="00E621F5">
        <w:t xml:space="preserve"> – pozostałe partie.</w:t>
      </w:r>
      <w:r w:rsidR="00262569">
        <w:t xml:space="preserve"> Oznacza to, że większość osób konce</w:t>
      </w:r>
      <w:r w:rsidR="00CF2178">
        <w:t>ntrował</w:t>
      </w:r>
      <w:r w:rsidR="00C23474">
        <w:t>a</w:t>
      </w:r>
      <w:r w:rsidR="00CF2178">
        <w:t xml:space="preserve"> </w:t>
      </w:r>
      <w:r w:rsidR="00262569">
        <w:t xml:space="preserve">się na wsparciu partii z reprezentacją parlamentarną, podczas gdy zaangażowanie w partie działające jedynie na poziomie samorządowym lub w inne ugrupowania </w:t>
      </w:r>
      <w:r w:rsidR="00CF2178">
        <w:t>było</w:t>
      </w:r>
      <w:r w:rsidR="00262569">
        <w:t xml:space="preserve"> zdecydowanie mniejsze.</w:t>
      </w:r>
    </w:p>
    <w:p w:rsidR="00AD3575" w:rsidRPr="005034EC" w:rsidRDefault="00AD3575" w:rsidP="00AD3575">
      <w:pPr>
        <w:pStyle w:val="Tytupodrozdziau"/>
      </w:pPr>
      <w:r w:rsidRPr="005034EC">
        <w:lastRenderedPageBreak/>
        <w:t>Praca płatna</w:t>
      </w:r>
    </w:p>
    <w:p w:rsidR="008A60C4" w:rsidRDefault="00F836D1" w:rsidP="00AD3575">
      <w:pPr>
        <w:rPr>
          <w:lang w:eastAsia="pl-PL"/>
        </w:rPr>
      </w:pPr>
      <w:r>
        <w:rPr>
          <w:color w:val="000000" w:themeColor="text1"/>
          <w:lang w:eastAsia="pl-PL"/>
        </w:rPr>
        <w:t>W</w:t>
      </w:r>
      <w:r w:rsidR="00AD3575" w:rsidRPr="005034EC">
        <w:rPr>
          <w:color w:val="000000" w:themeColor="text1"/>
          <w:lang w:eastAsia="pl-PL"/>
        </w:rPr>
        <w:t xml:space="preserve">iększość partii politycznych nie korzystała z pracy płatnej. </w:t>
      </w:r>
      <w:r w:rsidR="00AD3575">
        <w:rPr>
          <w:lang w:eastAsia="pl-PL"/>
        </w:rPr>
        <w:t>Spośród 70</w:t>
      </w:r>
      <w:r w:rsidR="00AD3575" w:rsidRPr="005034EC">
        <w:rPr>
          <w:lang w:eastAsia="pl-PL"/>
        </w:rPr>
        <w:t xml:space="preserve"> ugrupowań </w:t>
      </w:r>
      <w:r w:rsidR="00EC1E15">
        <w:rPr>
          <w:lang w:eastAsia="pl-PL"/>
        </w:rPr>
        <w:t>jedynie</w:t>
      </w:r>
      <w:r w:rsidR="00AD3575">
        <w:rPr>
          <w:lang w:eastAsia="pl-PL"/>
        </w:rPr>
        <w:t xml:space="preserve"> 14</w:t>
      </w:r>
      <w:r w:rsidR="00AD3575" w:rsidRPr="005034EC">
        <w:rPr>
          <w:lang w:eastAsia="pl-PL"/>
        </w:rPr>
        <w:t xml:space="preserve"> zadeklarowało </w:t>
      </w:r>
      <w:r w:rsidR="00EC1E15">
        <w:rPr>
          <w:lang w:eastAsia="pl-PL"/>
        </w:rPr>
        <w:t>zatrudnianie personelu</w:t>
      </w:r>
      <w:r w:rsidR="00AD3575" w:rsidRPr="005034EC">
        <w:rPr>
          <w:lang w:eastAsia="pl-PL"/>
        </w:rPr>
        <w:t xml:space="preserve"> – </w:t>
      </w:r>
      <w:r w:rsidR="00781BDD">
        <w:rPr>
          <w:lang w:eastAsia="pl-PL"/>
        </w:rPr>
        <w:t xml:space="preserve">w tym </w:t>
      </w:r>
      <w:r w:rsidR="00AD3575">
        <w:rPr>
          <w:lang w:eastAsia="pl-PL"/>
        </w:rPr>
        <w:t>7</w:t>
      </w:r>
      <w:r w:rsidR="00AD3575" w:rsidRPr="005034EC">
        <w:rPr>
          <w:lang w:eastAsia="pl-PL"/>
        </w:rPr>
        <w:t xml:space="preserve"> partii zatrudniało </w:t>
      </w:r>
      <w:r w:rsidR="00EC1E15">
        <w:rPr>
          <w:lang w:eastAsia="pl-PL"/>
        </w:rPr>
        <w:t xml:space="preserve">pracowników </w:t>
      </w:r>
      <w:r w:rsidR="00AD3575" w:rsidRPr="005034EC">
        <w:rPr>
          <w:lang w:eastAsia="pl-PL"/>
        </w:rPr>
        <w:t xml:space="preserve">na </w:t>
      </w:r>
      <w:r w:rsidR="00EC1E15">
        <w:rPr>
          <w:lang w:eastAsia="pl-PL"/>
        </w:rPr>
        <w:t>podstawie umowy</w:t>
      </w:r>
      <w:r w:rsidR="00C86CE6">
        <w:rPr>
          <w:lang w:eastAsia="pl-PL"/>
        </w:rPr>
        <w:t xml:space="preserve"> o </w:t>
      </w:r>
      <w:r w:rsidR="00AD3575">
        <w:rPr>
          <w:lang w:eastAsia="pl-PL"/>
        </w:rPr>
        <w:t xml:space="preserve">pracę, a </w:t>
      </w:r>
      <w:r>
        <w:rPr>
          <w:lang w:eastAsia="pl-PL"/>
        </w:rPr>
        <w:t>pozostałe</w:t>
      </w:r>
      <w:r w:rsidR="00AD3575">
        <w:rPr>
          <w:lang w:eastAsia="pl-PL"/>
        </w:rPr>
        <w:t xml:space="preserve"> 7</w:t>
      </w:r>
      <w:r w:rsidR="00AD3575" w:rsidRPr="005034EC">
        <w:rPr>
          <w:lang w:eastAsia="pl-PL"/>
        </w:rPr>
        <w:t xml:space="preserve"> </w:t>
      </w:r>
      <w:r w:rsidR="004817F0">
        <w:rPr>
          <w:lang w:eastAsia="pl-PL"/>
        </w:rPr>
        <w:t>zatrudniało wyłącznie na umowy cywilnoprawne</w:t>
      </w:r>
      <w:r w:rsidR="00C27C03">
        <w:rPr>
          <w:lang w:eastAsia="pl-PL"/>
        </w:rPr>
        <w:t>.</w:t>
      </w:r>
    </w:p>
    <w:p w:rsidR="00263912" w:rsidRDefault="00AD3575" w:rsidP="00AD3575">
      <w:r w:rsidRPr="005034EC">
        <w:rPr>
          <w:lang w:eastAsia="pl-PL"/>
        </w:rPr>
        <w:t>N</w:t>
      </w:r>
      <w:r>
        <w:rPr>
          <w:lang w:eastAsia="pl-PL"/>
        </w:rPr>
        <w:t>a koniec 2024</w:t>
      </w:r>
      <w:r w:rsidRPr="005034EC">
        <w:rPr>
          <w:lang w:eastAsia="pl-PL"/>
        </w:rPr>
        <w:t xml:space="preserve"> r. partie zatrudniały </w:t>
      </w:r>
      <w:r>
        <w:rPr>
          <w:lang w:eastAsia="pl-PL"/>
        </w:rPr>
        <w:t>192 osoby</w:t>
      </w:r>
      <w:r w:rsidRPr="005034EC">
        <w:rPr>
          <w:lang w:eastAsia="pl-PL"/>
        </w:rPr>
        <w:t xml:space="preserve"> w ramach stosunku pracy </w:t>
      </w:r>
      <w:r>
        <w:rPr>
          <w:lang w:eastAsia="pl-PL"/>
        </w:rPr>
        <w:t>(o 11,5% mniej niż</w:t>
      </w:r>
      <w:r w:rsidR="001F432E">
        <w:rPr>
          <w:lang w:eastAsia="pl-PL"/>
        </w:rPr>
        <w:t xml:space="preserve"> w </w:t>
      </w:r>
      <w:r>
        <w:rPr>
          <w:lang w:eastAsia="pl-PL"/>
        </w:rPr>
        <w:t>2022</w:t>
      </w:r>
      <w:r w:rsidRPr="005034EC">
        <w:rPr>
          <w:lang w:eastAsia="pl-PL"/>
        </w:rPr>
        <w:t xml:space="preserve"> r.). </w:t>
      </w:r>
      <w:r w:rsidR="008A60C4">
        <w:t xml:space="preserve">W ciągu całego roku </w:t>
      </w:r>
      <w:r w:rsidRPr="005034EC">
        <w:rPr>
          <w:lang w:eastAsia="pl-PL"/>
        </w:rPr>
        <w:t xml:space="preserve">liczba </w:t>
      </w:r>
      <w:r w:rsidR="008A60C4">
        <w:t xml:space="preserve">osób wykonujących pracę na podstawie umów cywilnoprawnych </w:t>
      </w:r>
      <w:r>
        <w:rPr>
          <w:lang w:eastAsia="pl-PL"/>
        </w:rPr>
        <w:t>wyniosła 229</w:t>
      </w:r>
      <w:r w:rsidRPr="005034EC">
        <w:rPr>
          <w:lang w:eastAsia="pl-PL"/>
        </w:rPr>
        <w:t xml:space="preserve"> i </w:t>
      </w:r>
      <w:r w:rsidR="008A60C4">
        <w:rPr>
          <w:lang w:eastAsia="pl-PL"/>
        </w:rPr>
        <w:t xml:space="preserve">była niższa o 22,4% </w:t>
      </w:r>
      <w:r w:rsidRPr="005034EC">
        <w:rPr>
          <w:lang w:eastAsia="pl-PL"/>
        </w:rPr>
        <w:t xml:space="preserve">w porównaniu </w:t>
      </w:r>
      <w:r>
        <w:rPr>
          <w:lang w:eastAsia="pl-PL"/>
        </w:rPr>
        <w:t>z 2022</w:t>
      </w:r>
      <w:r w:rsidRPr="005034EC">
        <w:rPr>
          <w:lang w:eastAsia="pl-PL"/>
        </w:rPr>
        <w:t xml:space="preserve"> r. </w:t>
      </w:r>
      <w:r w:rsidR="00A164E7">
        <w:rPr>
          <w:lang w:eastAsia="pl-PL"/>
        </w:rPr>
        <w:t xml:space="preserve">Mężczyźni stanowili 39,1% </w:t>
      </w:r>
      <w:r w:rsidRPr="005034EC">
        <w:rPr>
          <w:lang w:eastAsia="pl-PL"/>
        </w:rPr>
        <w:t xml:space="preserve">pracowników </w:t>
      </w:r>
      <w:r w:rsidR="00781BDD">
        <w:rPr>
          <w:lang w:eastAsia="pl-PL"/>
        </w:rPr>
        <w:t xml:space="preserve">zatrudnionych na etacie </w:t>
      </w:r>
      <w:r w:rsidR="00A164E7">
        <w:t>oraz 56,3</w:t>
      </w:r>
      <w:r w:rsidR="008A60C4">
        <w:t>% osób zatrudnionych na podstawie umów cywilnoprawnych.</w:t>
      </w:r>
    </w:p>
    <w:p w:rsidR="00243C3E" w:rsidRPr="005034EC" w:rsidRDefault="00243C3E" w:rsidP="00243C3E">
      <w:pPr>
        <w:pStyle w:val="Tytupodrozdziau"/>
      </w:pPr>
      <w:r w:rsidRPr="00664FAF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5F03B689" wp14:editId="57062A14">
                <wp:simplePos x="0" y="0"/>
                <wp:positionH relativeFrom="column">
                  <wp:posOffset>5221605</wp:posOffset>
                </wp:positionH>
                <wp:positionV relativeFrom="paragraph">
                  <wp:posOffset>282161</wp:posOffset>
                </wp:positionV>
                <wp:extent cx="1805305" cy="581025"/>
                <wp:effectExtent l="0" t="0" r="0" b="0"/>
                <wp:wrapTight wrapText="bothSides">
                  <wp:wrapPolygon edited="0">
                    <wp:start x="684" y="0"/>
                    <wp:lineTo x="684" y="20538"/>
                    <wp:lineTo x="20741" y="20538"/>
                    <wp:lineTo x="20741" y="0"/>
                    <wp:lineTo x="684" y="0"/>
                  </wp:wrapPolygon>
                </wp:wrapTight>
                <wp:docPr id="18" name="Pole tekstowe 18" descr="Przychody partii politycznych wyniosły 301,2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3C3E" w:rsidRPr="002C18F1" w:rsidRDefault="00243C3E" w:rsidP="00243C3E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 xml:space="preserve">Przychody partii politycznych wyniosły </w:t>
                            </w:r>
                            <w:r w:rsidRPr="002003CC">
                              <w:rPr>
                                <w:lang w:val="pl-PL"/>
                              </w:rPr>
                              <w:t>301,2</w:t>
                            </w:r>
                            <w:r>
                              <w:rPr>
                                <w:lang w:val="pl-PL"/>
                              </w:rPr>
                              <w:t xml:space="preserve">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3B689" id="Pole tekstowe 18" o:spid="_x0000_s1031" type="#_x0000_t202" alt="Przychody partii politycznych wyniosły 301,2 mln zł" style="position:absolute;margin-left:411.15pt;margin-top:22.2pt;width:142.15pt;height:45.7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" filled="f" stroked="f">
                <v:textbox>
                  <w:txbxContent>
                    <w:p w:rsidR="00243C3E" w:rsidRPr="002C18F1" w:rsidRDefault="00243C3E" w:rsidP="00243C3E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 xml:space="preserve">Przychody partii politycznych wyniosły </w:t>
                      </w:r>
                      <w:r w:rsidRPr="002003CC">
                        <w:rPr>
                          <w:lang w:val="pl-PL"/>
                        </w:rPr>
                        <w:t>301,2</w:t>
                      </w:r>
                      <w:r>
                        <w:rPr>
                          <w:lang w:val="pl-PL"/>
                        </w:rPr>
                        <w:t xml:space="preserve">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64FAF">
        <w:t>Przychody partii politycznych</w:t>
      </w:r>
    </w:p>
    <w:p w:rsidR="00F836D1" w:rsidRDefault="00CE5357" w:rsidP="00243C3E">
      <w:pPr>
        <w:rPr>
          <w:lang w:eastAsia="pl-PL"/>
        </w:rPr>
      </w:pPr>
      <w:r>
        <w:rPr>
          <w:lang w:eastAsia="pl-PL"/>
        </w:rPr>
        <w:t xml:space="preserve">W 2024 r. przychody uzyskały 62 partie, osiągając łącznie </w:t>
      </w:r>
      <w:r w:rsidR="00F836D1" w:rsidRPr="00F836D1">
        <w:rPr>
          <w:lang w:eastAsia="pl-PL"/>
        </w:rPr>
        <w:t>301,2 mln zł</w:t>
      </w:r>
      <w:r w:rsidR="00771F15">
        <w:rPr>
          <w:lang w:eastAsia="pl-PL"/>
        </w:rPr>
        <w:t xml:space="preserve">. </w:t>
      </w:r>
      <w:r w:rsidR="00F836D1" w:rsidRPr="00F836D1">
        <w:rPr>
          <w:lang w:eastAsia="pl-PL"/>
        </w:rPr>
        <w:t xml:space="preserve">Ponad połowę tej kwoty (55,7%) </w:t>
      </w:r>
      <w:r w:rsidR="007B405A">
        <w:rPr>
          <w:lang w:eastAsia="pl-PL"/>
        </w:rPr>
        <w:t>stanowiły środki publiczne prze</w:t>
      </w:r>
      <w:r w:rsidR="00F836D1" w:rsidRPr="00F836D1">
        <w:rPr>
          <w:lang w:eastAsia="pl-PL"/>
        </w:rPr>
        <w:t>kazane w formie dotacji i subwencji. Łącznie partie ot</w:t>
      </w:r>
      <w:r w:rsidR="0061127A">
        <w:rPr>
          <w:lang w:eastAsia="pl-PL"/>
        </w:rPr>
        <w:t xml:space="preserve">rzymały z budżetu państwa 167,9 </w:t>
      </w:r>
      <w:r w:rsidR="00F836D1" w:rsidRPr="00F836D1">
        <w:rPr>
          <w:lang w:eastAsia="pl-PL"/>
        </w:rPr>
        <w:t>mln zł</w:t>
      </w:r>
      <w:r w:rsidR="00771F15">
        <w:rPr>
          <w:lang w:eastAsia="pl-PL"/>
        </w:rPr>
        <w:t xml:space="preserve">. Ogólna kwota przychodów </w:t>
      </w:r>
      <w:r w:rsidR="00771F15" w:rsidRPr="00771F15">
        <w:rPr>
          <w:lang w:eastAsia="pl-PL"/>
        </w:rPr>
        <w:t>wzrosła o</w:t>
      </w:r>
      <w:r w:rsidR="00E136C3">
        <w:rPr>
          <w:lang w:eastAsia="pl-PL"/>
        </w:rPr>
        <w:t> </w:t>
      </w:r>
      <w:r w:rsidR="00771F15" w:rsidRPr="00771F15">
        <w:rPr>
          <w:lang w:eastAsia="pl-PL"/>
        </w:rPr>
        <w:t>219,1</w:t>
      </w:r>
      <w:r w:rsidR="00771F15">
        <w:rPr>
          <w:lang w:eastAsia="pl-PL"/>
        </w:rPr>
        <w:t> </w:t>
      </w:r>
      <w:r w:rsidR="00771F15" w:rsidRPr="00771F15">
        <w:rPr>
          <w:lang w:eastAsia="pl-PL"/>
        </w:rPr>
        <w:t>mln zł w odniesieni</w:t>
      </w:r>
      <w:r w:rsidR="00771F15">
        <w:rPr>
          <w:lang w:eastAsia="pl-PL"/>
        </w:rPr>
        <w:t>u</w:t>
      </w:r>
      <w:r w:rsidR="00771F15" w:rsidRPr="00771F15">
        <w:rPr>
          <w:lang w:eastAsia="pl-PL"/>
        </w:rPr>
        <w:t xml:space="preserve"> do 2022 r., a środków publicznych o 97,5 mln zł. </w:t>
      </w:r>
      <w:r w:rsidR="00F836D1" w:rsidRPr="00771F15">
        <w:rPr>
          <w:lang w:eastAsia="pl-PL"/>
        </w:rPr>
        <w:t>Tak znaczna różnica wyni</w:t>
      </w:r>
      <w:r w:rsidR="000416B5" w:rsidRPr="00771F15">
        <w:rPr>
          <w:lang w:eastAsia="pl-PL"/>
        </w:rPr>
        <w:t>kała przede wszyst</w:t>
      </w:r>
      <w:r w:rsidR="0061127A" w:rsidRPr="00771F15">
        <w:rPr>
          <w:lang w:eastAsia="pl-PL"/>
        </w:rPr>
        <w:t xml:space="preserve">kim z </w:t>
      </w:r>
      <w:r w:rsidR="007B405A" w:rsidRPr="00771F15">
        <w:rPr>
          <w:lang w:eastAsia="pl-PL"/>
        </w:rPr>
        <w:t>jednora</w:t>
      </w:r>
      <w:r w:rsidR="00F836D1" w:rsidRPr="00771F15">
        <w:rPr>
          <w:lang w:eastAsia="pl-PL"/>
        </w:rPr>
        <w:t>zowej</w:t>
      </w:r>
      <w:r w:rsidR="00F836D1" w:rsidRPr="00F836D1">
        <w:rPr>
          <w:lang w:eastAsia="pl-PL"/>
        </w:rPr>
        <w:t xml:space="preserve"> dotacji podmiotowej przyznanej partiom w zwi</w:t>
      </w:r>
      <w:r w:rsidR="007B405A">
        <w:rPr>
          <w:lang w:eastAsia="pl-PL"/>
        </w:rPr>
        <w:t>ązku z uzyskaniem mandatów w wy</w:t>
      </w:r>
      <w:r w:rsidR="00F836D1" w:rsidRPr="00F836D1">
        <w:rPr>
          <w:lang w:eastAsia="pl-PL"/>
        </w:rPr>
        <w:t>borach parlamentarnych przeprowadzonych w</w:t>
      </w:r>
      <w:r w:rsidR="00771F15">
        <w:rPr>
          <w:lang w:eastAsia="pl-PL"/>
        </w:rPr>
        <w:t> </w:t>
      </w:r>
      <w:r w:rsidR="00F836D1" w:rsidRPr="00F836D1">
        <w:rPr>
          <w:lang w:eastAsia="pl-PL"/>
        </w:rPr>
        <w:t>2023</w:t>
      </w:r>
      <w:r w:rsidR="00771F15">
        <w:rPr>
          <w:lang w:eastAsia="pl-PL"/>
        </w:rPr>
        <w:t> </w:t>
      </w:r>
      <w:r w:rsidR="00F836D1" w:rsidRPr="00F836D1">
        <w:rPr>
          <w:lang w:eastAsia="pl-PL"/>
        </w:rPr>
        <w:t>r.</w:t>
      </w:r>
      <w:r w:rsidR="00B4591F">
        <w:rPr>
          <w:lang w:eastAsia="pl-PL"/>
        </w:rPr>
        <w:t xml:space="preserve">, </w:t>
      </w:r>
      <w:r w:rsidR="00771F15">
        <w:rPr>
          <w:lang w:eastAsia="pl-PL"/>
        </w:rPr>
        <w:t>a także ze zwiększenia środków przekazanych przez osoby fizyczne na rzecz partii. N</w:t>
      </w:r>
      <w:r w:rsidR="00B4591F" w:rsidRPr="00B4591F">
        <w:rPr>
          <w:lang w:eastAsia="pl-PL"/>
        </w:rPr>
        <w:t xml:space="preserve">ależy </w:t>
      </w:r>
      <w:r w:rsidR="00771F15">
        <w:rPr>
          <w:lang w:eastAsia="pl-PL"/>
        </w:rPr>
        <w:t xml:space="preserve">to </w:t>
      </w:r>
      <w:r w:rsidR="00B4591F" w:rsidRPr="00B4591F">
        <w:rPr>
          <w:lang w:eastAsia="pl-PL"/>
        </w:rPr>
        <w:t>uwzględnić przy porównaniu przychodów w poszczególnych latach.</w:t>
      </w:r>
    </w:p>
    <w:p w:rsidR="00243C3E" w:rsidRPr="005034EC" w:rsidRDefault="000A024B" w:rsidP="00243C3E">
      <w:pPr>
        <w:rPr>
          <w:lang w:eastAsia="pl-PL"/>
        </w:rPr>
      </w:pPr>
      <w:r>
        <w:t xml:space="preserve">Partie polityczne posiadające reprezentację </w:t>
      </w:r>
      <w:r w:rsidR="00C37545">
        <w:t>w parlamencie</w:t>
      </w:r>
      <w:r>
        <w:t xml:space="preserve"> uzyskały łącznie 30</w:t>
      </w:r>
      <w:r w:rsidR="001F432E">
        <w:t>0,2 mln zł, co </w:t>
      </w:r>
      <w:r w:rsidR="00C27C03">
        <w:t>stanowiło 99,7%</w:t>
      </w:r>
      <w:r>
        <w:t xml:space="preserve"> przychodów wszystkich ugrupowań.</w:t>
      </w:r>
    </w:p>
    <w:p w:rsidR="00DE7967" w:rsidRDefault="00243C3E" w:rsidP="00DE7967">
      <w:pPr>
        <w:rPr>
          <w:lang w:eastAsia="pl-PL"/>
        </w:rPr>
      </w:pPr>
      <w:r w:rsidRPr="005034EC">
        <w:rPr>
          <w:lang w:eastAsia="pl-PL"/>
        </w:rPr>
        <w:t xml:space="preserve">Połowa </w:t>
      </w:r>
      <w:r>
        <w:rPr>
          <w:lang w:eastAsia="pl-PL"/>
        </w:rPr>
        <w:t>partii</w:t>
      </w:r>
      <w:r w:rsidRPr="005034EC">
        <w:rPr>
          <w:lang w:eastAsia="pl-PL"/>
        </w:rPr>
        <w:t xml:space="preserve"> deklarujących </w:t>
      </w:r>
      <w:r w:rsidR="00DE7967">
        <w:rPr>
          <w:lang w:eastAsia="pl-PL"/>
        </w:rPr>
        <w:t xml:space="preserve">posiadanie przychodów </w:t>
      </w:r>
      <w:r w:rsidRPr="005034EC">
        <w:rPr>
          <w:lang w:eastAsia="pl-PL"/>
        </w:rPr>
        <w:t>osiągnęła przychody nieprzekraczające</w:t>
      </w:r>
      <w:r>
        <w:rPr>
          <w:lang w:eastAsia="pl-PL"/>
        </w:rPr>
        <w:t xml:space="preserve"> 13,0</w:t>
      </w:r>
      <w:r w:rsidRPr="005034EC">
        <w:rPr>
          <w:lang w:eastAsia="pl-PL"/>
        </w:rPr>
        <w:t xml:space="preserve"> tys. zł. </w:t>
      </w:r>
      <w:r>
        <w:rPr>
          <w:lang w:eastAsia="pl-PL"/>
        </w:rPr>
        <w:t>Przychody wyższe niż 10</w:t>
      </w:r>
      <w:r w:rsidR="00637C78">
        <w:rPr>
          <w:lang w:eastAsia="pl-PL"/>
        </w:rPr>
        <w:t>,0</w:t>
      </w:r>
      <w:r>
        <w:rPr>
          <w:lang w:eastAsia="pl-PL"/>
        </w:rPr>
        <w:t xml:space="preserve"> tys. zł osiągnęł</w:t>
      </w:r>
      <w:r w:rsidR="00637C78">
        <w:rPr>
          <w:lang w:eastAsia="pl-PL"/>
        </w:rPr>
        <w:t>o</w:t>
      </w:r>
      <w:r>
        <w:rPr>
          <w:lang w:eastAsia="pl-PL"/>
        </w:rPr>
        <w:t xml:space="preserve"> 3</w:t>
      </w:r>
      <w:r w:rsidR="00637C78">
        <w:rPr>
          <w:lang w:eastAsia="pl-PL"/>
        </w:rPr>
        <w:t>1</w:t>
      </w:r>
      <w:r>
        <w:rPr>
          <w:lang w:eastAsia="pl-PL"/>
        </w:rPr>
        <w:t xml:space="preserve"> parti</w:t>
      </w:r>
      <w:r w:rsidR="00637C78">
        <w:rPr>
          <w:lang w:eastAsia="pl-PL"/>
        </w:rPr>
        <w:t>i</w:t>
      </w:r>
      <w:r>
        <w:rPr>
          <w:lang w:eastAsia="pl-PL"/>
        </w:rPr>
        <w:t xml:space="preserve">, </w:t>
      </w:r>
      <w:r w:rsidR="000A024B">
        <w:rPr>
          <w:lang w:eastAsia="pl-PL"/>
        </w:rPr>
        <w:t xml:space="preserve">z czego </w:t>
      </w:r>
      <w:r w:rsidR="00637C78">
        <w:rPr>
          <w:lang w:eastAsia="pl-PL"/>
        </w:rPr>
        <w:t>6 przekroczyło</w:t>
      </w:r>
      <w:r>
        <w:rPr>
          <w:lang w:eastAsia="pl-PL"/>
        </w:rPr>
        <w:t xml:space="preserve"> 1</w:t>
      </w:r>
      <w:r w:rsidR="00637C78">
        <w:rPr>
          <w:lang w:eastAsia="pl-PL"/>
        </w:rPr>
        <w:t>,0</w:t>
      </w:r>
      <w:r w:rsidR="001A2327">
        <w:rPr>
          <w:lang w:eastAsia="pl-PL"/>
        </w:rPr>
        <w:t> mln </w:t>
      </w:r>
      <w:r>
        <w:rPr>
          <w:lang w:eastAsia="pl-PL"/>
        </w:rPr>
        <w:t>zł.</w:t>
      </w:r>
      <w:r w:rsidR="00EC1C09" w:rsidRPr="00EC1C09">
        <w:t xml:space="preserve"> </w:t>
      </w:r>
      <w:r w:rsidR="00EC1C09">
        <w:t xml:space="preserve">Przychody tych 6 partii politycznych stanowiły </w:t>
      </w:r>
      <w:r w:rsidR="00257BA1">
        <w:t xml:space="preserve">łącznie </w:t>
      </w:r>
      <w:r w:rsidR="00EC1C09">
        <w:t>9</w:t>
      </w:r>
      <w:r w:rsidR="00257BA1">
        <w:t xml:space="preserve">8,7% </w:t>
      </w:r>
      <w:r w:rsidR="00EC1C09">
        <w:t>przychodów</w:t>
      </w:r>
      <w:r w:rsidR="00257BA1">
        <w:t xml:space="preserve"> ogółem</w:t>
      </w:r>
      <w:r w:rsidR="00EC1C09">
        <w:t>.</w:t>
      </w:r>
      <w:r>
        <w:rPr>
          <w:lang w:eastAsia="pl-PL"/>
        </w:rPr>
        <w:t xml:space="preserve"> Z kolei </w:t>
      </w:r>
      <w:r w:rsidR="001A2327">
        <w:rPr>
          <w:lang w:eastAsia="pl-PL"/>
        </w:rPr>
        <w:t xml:space="preserve">12 </w:t>
      </w:r>
      <w:r w:rsidR="000A024B">
        <w:t xml:space="preserve">ugrupowań </w:t>
      </w:r>
      <w:r w:rsidR="00F836D1">
        <w:t>zadeklarowało</w:t>
      </w:r>
      <w:r w:rsidR="000A024B">
        <w:t xml:space="preserve"> przychody nieprzekraczające </w:t>
      </w:r>
      <w:r w:rsidR="00637C78">
        <w:rPr>
          <w:lang w:eastAsia="pl-PL"/>
        </w:rPr>
        <w:t>1,0</w:t>
      </w:r>
      <w:r>
        <w:rPr>
          <w:lang w:eastAsia="pl-PL"/>
        </w:rPr>
        <w:t xml:space="preserve"> tys. zł.</w:t>
      </w:r>
    </w:p>
    <w:p w:rsidR="00DE7967" w:rsidRPr="005034EC" w:rsidRDefault="002952E7" w:rsidP="00DE7967">
      <w:pPr>
        <w:pStyle w:val="Tytupodrozdziau"/>
      </w:pPr>
      <w:r>
        <w:t>Uwagi metodologiczne</w:t>
      </w:r>
    </w:p>
    <w:p w:rsidR="00DE7967" w:rsidRPr="005034EC" w:rsidRDefault="00DE7967" w:rsidP="00DE7967">
      <w:pPr>
        <w:rPr>
          <w:lang w:eastAsia="pl-PL"/>
        </w:rPr>
      </w:pPr>
      <w:r w:rsidRPr="005034EC">
        <w:rPr>
          <w:lang w:eastAsia="pl-PL"/>
        </w:rPr>
        <w:t xml:space="preserve">Informacja sygnalna została opracowana na podstawie wyników badania </w:t>
      </w:r>
      <w:r w:rsidRPr="005034EC">
        <w:rPr>
          <w:i/>
          <w:lang w:eastAsia="pl-PL"/>
        </w:rPr>
        <w:t xml:space="preserve">Partie polityczne </w:t>
      </w:r>
      <w:r w:rsidRPr="005034EC">
        <w:rPr>
          <w:lang w:eastAsia="pl-PL"/>
        </w:rPr>
        <w:t xml:space="preserve">realizowanego przez </w:t>
      </w:r>
      <w:r w:rsidR="00B165C3">
        <w:rPr>
          <w:lang w:eastAsia="pl-PL"/>
        </w:rPr>
        <w:t>Główny Urząd Statystyczny</w:t>
      </w:r>
      <w:r w:rsidRPr="005034EC">
        <w:rPr>
          <w:lang w:eastAsia="pl-PL"/>
        </w:rPr>
        <w:t xml:space="preserve"> </w:t>
      </w:r>
      <w:r w:rsidR="00B165C3">
        <w:rPr>
          <w:lang w:eastAsia="pl-PL"/>
        </w:rPr>
        <w:t xml:space="preserve">w cyklu 2-letnim </w:t>
      </w:r>
      <w:r w:rsidRPr="005034EC">
        <w:rPr>
          <w:lang w:eastAsia="pl-PL"/>
        </w:rPr>
        <w:t xml:space="preserve">przy </w:t>
      </w:r>
      <w:r w:rsidR="00B165C3">
        <w:rPr>
          <w:lang w:eastAsia="pl-PL"/>
        </w:rPr>
        <w:t>wykorzystaniu</w:t>
      </w:r>
      <w:r w:rsidRPr="005034EC">
        <w:rPr>
          <w:lang w:eastAsia="pl-PL"/>
        </w:rPr>
        <w:t xml:space="preserve"> formularza SOF-3 </w:t>
      </w:r>
      <w:r w:rsidRPr="005034EC">
        <w:rPr>
          <w:i/>
          <w:lang w:eastAsia="pl-PL"/>
        </w:rPr>
        <w:t xml:space="preserve">Sprawozdanie z działalności partii politycznych </w:t>
      </w:r>
      <w:r w:rsidR="00655101">
        <w:rPr>
          <w:i/>
          <w:lang w:eastAsia="pl-PL"/>
        </w:rPr>
        <w:t xml:space="preserve">w … r. </w:t>
      </w:r>
      <w:r w:rsidRPr="005034EC">
        <w:rPr>
          <w:lang w:eastAsia="pl-PL"/>
        </w:rPr>
        <w:t>oraz dan</w:t>
      </w:r>
      <w:r w:rsidR="00902E0F">
        <w:rPr>
          <w:lang w:eastAsia="pl-PL"/>
        </w:rPr>
        <w:t xml:space="preserve">ych ze </w:t>
      </w:r>
      <w:r w:rsidR="00B71754">
        <w:rPr>
          <w:lang w:eastAsia="pl-PL"/>
        </w:rPr>
        <w:t xml:space="preserve">źródeł administracyjnych. </w:t>
      </w:r>
      <w:r w:rsidRPr="005034EC">
        <w:rPr>
          <w:lang w:eastAsia="pl-PL"/>
        </w:rPr>
        <w:t xml:space="preserve">Badaniem </w:t>
      </w:r>
      <w:r w:rsidR="00B71754" w:rsidRPr="00B71754">
        <w:rPr>
          <w:lang w:eastAsia="pl-PL"/>
        </w:rPr>
        <w:t>objęto 97</w:t>
      </w:r>
      <w:r w:rsidRPr="00B71754">
        <w:rPr>
          <w:lang w:eastAsia="pl-PL"/>
        </w:rPr>
        <w:t xml:space="preserve"> partii wpisanych do</w:t>
      </w:r>
      <w:r w:rsidRPr="005034EC">
        <w:rPr>
          <w:lang w:eastAsia="pl-PL"/>
        </w:rPr>
        <w:t xml:space="preserve"> e</w:t>
      </w:r>
      <w:r w:rsidR="00655101">
        <w:rPr>
          <w:lang w:eastAsia="pl-PL"/>
        </w:rPr>
        <w:t>widencji partii politycznych. W </w:t>
      </w:r>
      <w:r w:rsidRPr="005034EC">
        <w:rPr>
          <w:lang w:eastAsia="pl-PL"/>
        </w:rPr>
        <w:t>wyniku weryfikacji pr</w:t>
      </w:r>
      <w:r w:rsidR="004F7103">
        <w:rPr>
          <w:lang w:eastAsia="pl-PL"/>
        </w:rPr>
        <w:t>zepr</w:t>
      </w:r>
      <w:r w:rsidRPr="005034EC">
        <w:rPr>
          <w:lang w:eastAsia="pl-PL"/>
        </w:rPr>
        <w:t>owadzone</w:t>
      </w:r>
      <w:r w:rsidR="000416B5">
        <w:rPr>
          <w:lang w:eastAsia="pl-PL"/>
        </w:rPr>
        <w:t>j w ramach badania ustalono, że </w:t>
      </w:r>
      <w:r w:rsidRPr="005034EC">
        <w:rPr>
          <w:lang w:eastAsia="pl-PL"/>
        </w:rPr>
        <w:t xml:space="preserve">działalność prowadziło </w:t>
      </w:r>
      <w:r>
        <w:rPr>
          <w:lang w:eastAsia="pl-PL"/>
        </w:rPr>
        <w:t>70</w:t>
      </w:r>
      <w:r w:rsidRPr="005034EC">
        <w:rPr>
          <w:lang w:eastAsia="pl-PL"/>
        </w:rPr>
        <w:t xml:space="preserve"> partii i dla nich pozyskano dane na formularzu SOF-3.</w:t>
      </w:r>
    </w:p>
    <w:p w:rsidR="00DE7967" w:rsidRPr="005034EC" w:rsidRDefault="00DE7967" w:rsidP="00DE7967">
      <w:pPr>
        <w:rPr>
          <w:lang w:eastAsia="pl-PL"/>
        </w:rPr>
      </w:pPr>
      <w:r w:rsidRPr="005034EC">
        <w:rPr>
          <w:lang w:eastAsia="pl-PL"/>
        </w:rPr>
        <w:t>Za pomocą sprawozdania SOF-3 zebrano dane dotyczące m.in. struktury organizacyjnej, zasięgu i formy statutowej działalności partii, członkostwa,</w:t>
      </w:r>
      <w:r w:rsidR="000416B5">
        <w:rPr>
          <w:lang w:eastAsia="pl-PL"/>
        </w:rPr>
        <w:t xml:space="preserve"> pracy społecznej, współpracy z </w:t>
      </w:r>
      <w:r w:rsidRPr="005034EC">
        <w:rPr>
          <w:lang w:eastAsia="pl-PL"/>
        </w:rPr>
        <w:t xml:space="preserve">innymi podmiotami oraz warunków prowadzenia działalności. W oparciu o źródła administracyjne opracowano informacje nt.: </w:t>
      </w:r>
    </w:p>
    <w:p w:rsidR="00DE7967" w:rsidRPr="005034EC" w:rsidRDefault="00DE7967" w:rsidP="00DE7967">
      <w:pPr>
        <w:pStyle w:val="Akapitzlist"/>
        <w:numPr>
          <w:ilvl w:val="0"/>
          <w:numId w:val="7"/>
        </w:numPr>
        <w:suppressAutoHyphens/>
        <w:ind w:left="425" w:hanging="425"/>
      </w:pPr>
      <w:r w:rsidRPr="005034EC">
        <w:t>liczby partii w ewidencji partii politycznych (dane z Sądu Okręgowego w Warszawie),</w:t>
      </w:r>
    </w:p>
    <w:p w:rsidR="00DE7967" w:rsidRPr="005034EC" w:rsidRDefault="00DE7967" w:rsidP="00DE7967">
      <w:pPr>
        <w:pStyle w:val="Akapitzlist"/>
        <w:numPr>
          <w:ilvl w:val="0"/>
          <w:numId w:val="7"/>
        </w:numPr>
        <w:suppressAutoHyphens/>
        <w:ind w:left="425" w:hanging="425"/>
      </w:pPr>
      <w:r w:rsidRPr="005034EC">
        <w:t>struktury przychodów, w tym kwot pocho</w:t>
      </w:r>
      <w:r>
        <w:t xml:space="preserve">dzących z budżetu państwa (dane </w:t>
      </w:r>
      <w:r w:rsidR="000416B5">
        <w:t>z </w:t>
      </w:r>
      <w:r w:rsidRPr="005034EC">
        <w:t xml:space="preserve">Państwowej Komisji Wyborczej), </w:t>
      </w:r>
    </w:p>
    <w:p w:rsidR="00F85EF7" w:rsidRDefault="00DE7967" w:rsidP="00F85EF7">
      <w:pPr>
        <w:pStyle w:val="Akapitzlist"/>
        <w:numPr>
          <w:ilvl w:val="0"/>
          <w:numId w:val="7"/>
        </w:numPr>
        <w:suppressAutoHyphens/>
        <w:ind w:left="425" w:hanging="425"/>
      </w:pPr>
      <w:r w:rsidRPr="005034EC">
        <w:t>skali i form zatrudniania (dane z Zakładu Ubezpieczeń Społecznych).</w:t>
      </w:r>
    </w:p>
    <w:p w:rsidR="00F85EF7" w:rsidRDefault="00F85EF7" w:rsidP="00F85EF7">
      <w:pPr>
        <w:suppressAutoHyphens/>
        <w:rPr>
          <w:lang w:eastAsia="pl-PL"/>
        </w:rPr>
      </w:pPr>
    </w:p>
    <w:p w:rsidR="00F85EF7" w:rsidRDefault="00F85EF7" w:rsidP="00F85EF7">
      <w:pPr>
        <w:tabs>
          <w:tab w:val="left" w:pos="888"/>
        </w:tabs>
        <w:suppressAutoHyphens/>
        <w:rPr>
          <w:lang w:eastAsia="pl-PL"/>
        </w:rPr>
      </w:pPr>
      <w:r>
        <w:rPr>
          <w:lang w:eastAsia="pl-PL"/>
        </w:rPr>
        <w:tab/>
      </w:r>
    </w:p>
    <w:p w:rsidR="00F85EF7" w:rsidRDefault="00F85EF7" w:rsidP="00F85EF7">
      <w:pPr>
        <w:tabs>
          <w:tab w:val="left" w:pos="888"/>
        </w:tabs>
        <w:suppressAutoHyphens/>
        <w:rPr>
          <w:lang w:eastAsia="pl-PL"/>
        </w:rPr>
      </w:pPr>
    </w:p>
    <w:p w:rsidR="00DF406F" w:rsidRDefault="00DF406F" w:rsidP="00F85EF7">
      <w:pPr>
        <w:tabs>
          <w:tab w:val="left" w:pos="888"/>
        </w:tabs>
        <w:suppressAutoHyphens/>
        <w:rPr>
          <w:lang w:eastAsia="pl-PL"/>
        </w:rPr>
      </w:pPr>
    </w:p>
    <w:p w:rsidR="00FC3D69" w:rsidRPr="00F92CF4" w:rsidRDefault="00FC3D69" w:rsidP="00F85EF7">
      <w:pPr>
        <w:suppressAutoHyphens/>
        <w:sectPr w:rsidR="00FC3D69" w:rsidRPr="00F92CF4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92CF4">
        <w:rPr>
          <w:lang w:eastAsia="pl-PL"/>
        </w:rPr>
        <w:t xml:space="preserve">W przypadku cytowania danych </w:t>
      </w:r>
      <w:r w:rsidRPr="00263912">
        <w:t>Głównego Urzędu Statystycznego prosimy o zamieszczenie informacji: „Źródło danych GUS”, a w przypadku publikowania</w:t>
      </w:r>
      <w:r w:rsidRPr="00F92CF4">
        <w:rPr>
          <w:lang w:eastAsia="pl-PL"/>
        </w:rPr>
        <w:t xml:space="preserve"> obliczeń dokonanych na danych opublikowanych przez GUS prosimy o zamieszczenie informacji: „Opracowanie </w:t>
      </w:r>
      <w:r w:rsidR="00444DBE">
        <w:rPr>
          <w:lang w:eastAsia="pl-PL"/>
        </w:rPr>
        <w:t>własne na podstawie danych GUS”</w:t>
      </w:r>
      <w:r w:rsidR="007C65D0">
        <w:rPr>
          <w:lang w:eastAsia="pl-PL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44DBE" w:rsidRPr="000F761C" w:rsidTr="00CD3C0B">
        <w:trPr>
          <w:cantSplit/>
          <w:trHeight w:val="2763"/>
        </w:trPr>
        <w:tc>
          <w:tcPr>
            <w:tcW w:w="4926" w:type="dxa"/>
          </w:tcPr>
          <w:p w:rsidR="00444DBE" w:rsidRPr="000F761C" w:rsidRDefault="00444DBE" w:rsidP="00CD3C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0F761C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:rsidR="00444DBE" w:rsidRDefault="00444DBE" w:rsidP="00CD3C0B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Departament Badań Społecznych i Rynku Pracy</w:t>
            </w:r>
          </w:p>
          <w:p w:rsidR="00444DBE" w:rsidRDefault="00444DBE" w:rsidP="00CD3C0B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Dyrektor Agnieszka Zgierska</w:t>
            </w:r>
          </w:p>
          <w:p w:rsidR="00444DBE" w:rsidRPr="00444DBE" w:rsidRDefault="00444DBE" w:rsidP="00CD3C0B">
            <w:pPr>
              <w:spacing w:before="0" w:line="276" w:lineRule="auto"/>
              <w:rPr>
                <w:sz w:val="20"/>
                <w:szCs w:val="20"/>
              </w:rPr>
            </w:pPr>
            <w:r w:rsidRPr="00444DBE">
              <w:rPr>
                <w:sz w:val="20"/>
                <w:szCs w:val="20"/>
              </w:rPr>
              <w:t xml:space="preserve">Tel: </w:t>
            </w:r>
            <w:r w:rsidRPr="007C65D0">
              <w:rPr>
                <w:sz w:val="20"/>
                <w:szCs w:val="20"/>
              </w:rPr>
              <w:t>22 608 30 15</w:t>
            </w:r>
          </w:p>
          <w:p w:rsidR="00444DBE" w:rsidRDefault="00444DBE" w:rsidP="00CD3C0B">
            <w:pPr>
              <w:spacing w:before="0" w:line="276" w:lineRule="auto"/>
              <w:rPr>
                <w:b/>
                <w:sz w:val="20"/>
                <w:szCs w:val="20"/>
              </w:rPr>
            </w:pPr>
          </w:p>
          <w:p w:rsidR="00444DBE" w:rsidRPr="000F761C" w:rsidRDefault="00444DBE" w:rsidP="00CD3C0B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Urząd Statystyczny w Krakowie</w:t>
            </w:r>
          </w:p>
          <w:p w:rsidR="00444DBE" w:rsidRPr="000F761C" w:rsidRDefault="00444DBE" w:rsidP="00CD3C0B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>Dyrektor Agnieszka Szlubowska</w:t>
            </w:r>
          </w:p>
          <w:p w:rsidR="00444DBE" w:rsidRPr="000F761C" w:rsidRDefault="00444DBE" w:rsidP="00CD3C0B">
            <w:pPr>
              <w:spacing w:before="0"/>
              <w:rPr>
                <w:rFonts w:cs="Arial"/>
                <w:color w:val="000000" w:themeColor="text1"/>
              </w:rPr>
            </w:pPr>
            <w:r w:rsidRPr="000F761C">
              <w:rPr>
                <w:sz w:val="20"/>
              </w:rPr>
              <w:t>Tel:</w:t>
            </w:r>
            <w:r w:rsidRPr="000F761C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Pr="007C65D0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F761C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:rsidR="00444DBE" w:rsidRPr="000F761C" w:rsidRDefault="00444DBE" w:rsidP="00CD3C0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0F761C">
              <w:rPr>
                <w:rFonts w:cs="Arial"/>
                <w:sz w:val="20"/>
                <w:szCs w:val="20"/>
              </w:rPr>
              <w:t>Rozpowszechnianie:</w:t>
            </w:r>
          </w:p>
          <w:p w:rsidR="00444DBE" w:rsidRPr="000F761C" w:rsidRDefault="00444DBE" w:rsidP="00CD3C0B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F761C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444DBE" w:rsidRPr="000F761C" w:rsidRDefault="00444DBE" w:rsidP="00CD3C0B">
            <w:pPr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Tel. komórkowy: 695 255 032</w:t>
            </w:r>
          </w:p>
          <w:p w:rsidR="00444DBE" w:rsidRPr="000F761C" w:rsidRDefault="00444DBE" w:rsidP="00CD3C0B">
            <w:pPr>
              <w:spacing w:after="0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 xml:space="preserve">Tel. stacjonarne: 22 608 38 04, 22 449 41 45, </w:t>
            </w:r>
          </w:p>
          <w:p w:rsidR="00444DBE" w:rsidRPr="000F761C" w:rsidRDefault="00444DBE" w:rsidP="00CD3C0B">
            <w:pPr>
              <w:spacing w:before="0"/>
              <w:ind w:left="1542"/>
              <w:rPr>
                <w:sz w:val="20"/>
                <w:szCs w:val="20"/>
              </w:rPr>
            </w:pPr>
            <w:r w:rsidRPr="000F761C">
              <w:rPr>
                <w:sz w:val="20"/>
                <w:szCs w:val="20"/>
              </w:rPr>
              <w:t>22 608 30 09</w:t>
            </w:r>
          </w:p>
          <w:p w:rsidR="00444DBE" w:rsidRPr="000F761C" w:rsidRDefault="00444DBE" w:rsidP="00CD3C0B">
            <w:pPr>
              <w:spacing w:before="0"/>
              <w:rPr>
                <w:b/>
              </w:rPr>
            </w:pPr>
            <w:r w:rsidRPr="00444DBE">
              <w:rPr>
                <w:b/>
                <w:sz w:val="20"/>
                <w:szCs w:val="20"/>
              </w:rPr>
              <w:t>e-mail:</w:t>
            </w:r>
            <w:r w:rsidRPr="00444DBE">
              <w:rPr>
                <w:sz w:val="20"/>
                <w:szCs w:val="20"/>
              </w:rPr>
              <w:t xml:space="preserve"> </w:t>
            </w:r>
            <w:hyperlink r:id="rId22" w:tooltip="adres mailowy Wydziału Współpracy z Mediami" w:history="1">
              <w:r w:rsidRPr="00444DBE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444DBE" w:rsidRPr="000F761C" w:rsidTr="00CD3C0B">
        <w:trPr>
          <w:cantSplit/>
          <w:trHeight w:val="418"/>
        </w:trPr>
        <w:tc>
          <w:tcPr>
            <w:tcW w:w="4926" w:type="dxa"/>
            <w:vMerge w:val="restart"/>
          </w:tcPr>
          <w:p w:rsidR="00444DBE" w:rsidRPr="000F761C" w:rsidRDefault="00444DBE" w:rsidP="00CD3C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:rsidR="00444DBE" w:rsidRPr="00075F71" w:rsidRDefault="00B57872" w:rsidP="00CD3C0B">
            <w:pPr>
              <w:ind w:firstLine="680"/>
              <w:rPr>
                <w:sz w:val="18"/>
              </w:rPr>
            </w:pPr>
            <w:hyperlink r:id="rId23" w:tooltip="strona internetowa GUS" w:history="1">
              <w:r w:rsidR="00444DBE" w:rsidRPr="00075F71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6000" behindDoc="0" locked="0" layoutInCell="1" allowOverlap="1" wp14:anchorId="60DA7518" wp14:editId="37CAFE33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44DBE" w:rsidRPr="00075F71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444DBE" w:rsidRPr="000F761C" w:rsidTr="00CD3C0B">
        <w:trPr>
          <w:cantSplit/>
          <w:trHeight w:val="418"/>
        </w:trPr>
        <w:tc>
          <w:tcPr>
            <w:tcW w:w="4926" w:type="dxa"/>
            <w:vMerge/>
          </w:tcPr>
          <w:p w:rsidR="00444DBE" w:rsidRPr="000F761C" w:rsidRDefault="00444DBE" w:rsidP="00CD3C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444DBE" w:rsidRPr="00075F71" w:rsidRDefault="00444DBE" w:rsidP="00CD3C0B">
            <w:pPr>
              <w:ind w:firstLine="680"/>
              <w:rPr>
                <w:sz w:val="18"/>
              </w:rPr>
            </w:pPr>
            <w:r w:rsidRPr="00075F7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0186B443" wp14:editId="27BE17A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X GUS" w:history="1">
              <w:r w:rsidRPr="00075F71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075F7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44DBE" w:rsidRPr="000F761C" w:rsidTr="00CD3C0B">
        <w:trPr>
          <w:cantSplit/>
          <w:trHeight w:val="476"/>
        </w:trPr>
        <w:tc>
          <w:tcPr>
            <w:tcW w:w="4926" w:type="dxa"/>
            <w:vMerge/>
          </w:tcPr>
          <w:p w:rsidR="00444DBE" w:rsidRPr="000F761C" w:rsidRDefault="00444DBE" w:rsidP="00CD3C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44DBE" w:rsidRPr="00075F71" w:rsidRDefault="00444DBE" w:rsidP="00CD3C0B">
            <w:pPr>
              <w:ind w:firstLine="680"/>
              <w:rPr>
                <w:sz w:val="18"/>
              </w:rPr>
            </w:pPr>
            <w:r w:rsidRPr="00075F71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429D3230" wp14:editId="239B315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facebook GUS" w:history="1">
              <w:r w:rsidRPr="00075F71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075F71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075F7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44DBE" w:rsidRPr="000F761C" w:rsidTr="00CD3C0B">
        <w:trPr>
          <w:cantSplit/>
          <w:trHeight w:val="426"/>
        </w:trPr>
        <w:tc>
          <w:tcPr>
            <w:tcW w:w="4926" w:type="dxa"/>
            <w:vMerge/>
          </w:tcPr>
          <w:p w:rsidR="00444DBE" w:rsidRPr="000F761C" w:rsidRDefault="00444DBE" w:rsidP="00CD3C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44DBE" w:rsidRPr="00075F71" w:rsidRDefault="00444DBE" w:rsidP="00CD3C0B">
            <w:pPr>
              <w:ind w:firstLine="680"/>
              <w:rPr>
                <w:noProof/>
                <w:sz w:val="20"/>
                <w:lang w:eastAsia="pl-PL"/>
              </w:rPr>
            </w:pPr>
            <w:r w:rsidRPr="00075F71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13C0CD4B" wp14:editId="6690854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intagram GUS" w:history="1">
              <w:proofErr w:type="spellStart"/>
              <w:r w:rsidRPr="00075F71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444DBE" w:rsidRPr="000F761C" w:rsidTr="00CD3C0B">
        <w:trPr>
          <w:cantSplit/>
          <w:trHeight w:val="504"/>
        </w:trPr>
        <w:tc>
          <w:tcPr>
            <w:tcW w:w="4926" w:type="dxa"/>
            <w:vMerge/>
          </w:tcPr>
          <w:p w:rsidR="00444DBE" w:rsidRPr="000F761C" w:rsidRDefault="00444DBE" w:rsidP="00CD3C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44DBE" w:rsidRPr="00075F71" w:rsidRDefault="00444DBE" w:rsidP="00CD3C0B">
            <w:pPr>
              <w:ind w:firstLine="680"/>
              <w:rPr>
                <w:noProof/>
                <w:sz w:val="20"/>
                <w:lang w:eastAsia="pl-PL"/>
              </w:rPr>
            </w:pPr>
            <w:r w:rsidRPr="00075F71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51568049" wp14:editId="7E845BE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youtube GUS" w:history="1">
              <w:proofErr w:type="spellStart"/>
              <w:r w:rsidRPr="00075F71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444DBE" w:rsidRPr="000F761C" w:rsidTr="00CD3C0B">
        <w:trPr>
          <w:cantSplit/>
          <w:trHeight w:val="1194"/>
        </w:trPr>
        <w:tc>
          <w:tcPr>
            <w:tcW w:w="4926" w:type="dxa"/>
            <w:vMerge/>
          </w:tcPr>
          <w:p w:rsidR="00444DBE" w:rsidRPr="000F761C" w:rsidRDefault="00444DBE" w:rsidP="00CD3C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444DBE" w:rsidRPr="00075F71" w:rsidRDefault="00B57872" w:rsidP="00CD3C0B">
            <w:pPr>
              <w:ind w:firstLine="680"/>
              <w:rPr>
                <w:noProof/>
                <w:sz w:val="20"/>
                <w:lang w:eastAsia="pl-PL"/>
              </w:rPr>
            </w:pPr>
            <w:hyperlink r:id="rId33" w:tooltip="linkedin GUS" w:history="1">
              <w:r w:rsidR="00444DBE" w:rsidRPr="00075F71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444DBE" w:rsidRPr="00075F71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80096" behindDoc="0" locked="0" layoutInCell="1" allowOverlap="1" wp14:anchorId="36C61ED5" wp14:editId="6999A585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444DBE" w:rsidRPr="000F761C" w:rsidTr="00444DBE">
        <w:trPr>
          <w:cantSplit/>
          <w:trHeight w:val="1721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444DBE" w:rsidRPr="000F761C" w:rsidRDefault="00444DBE" w:rsidP="00CD3C0B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0F761C">
              <w:rPr>
                <w:b/>
              </w:rPr>
              <w:t>Powiązane opracowania</w:t>
            </w:r>
          </w:p>
          <w:p w:rsidR="00444DBE" w:rsidRPr="00444DBE" w:rsidRDefault="00B57872" w:rsidP="00CD3C0B">
            <w:pPr>
              <w:rPr>
                <w:rFonts w:cs="Times New Roman"/>
              </w:rPr>
            </w:pPr>
            <w:hyperlink r:id="rId35" w:tooltip="prowadzi do publikacji zamieszczonej na stronie internetowej" w:history="1">
              <w:r w:rsidR="00E01D7E">
                <w:rPr>
                  <w:rStyle w:val="Hipercze"/>
                </w:rPr>
                <w:t>Partie polityczne w 2022 r.</w:t>
              </w:r>
            </w:hyperlink>
          </w:p>
          <w:p w:rsidR="00444DBE" w:rsidRPr="00444DBE" w:rsidRDefault="00B57872" w:rsidP="00444DBE">
            <w:pPr>
              <w:rPr>
                <w:rFonts w:cs="Times New Roman"/>
              </w:rPr>
            </w:pPr>
            <w:hyperlink r:id="rId36" w:tooltip="prowadzi do publikacji zamieszczonej na stronie internetowej" w:history="1">
              <w:r w:rsidR="004F7103">
                <w:rPr>
                  <w:rStyle w:val="Hipercze"/>
                </w:rPr>
                <w:t>Sektor non-profit w 2022 r.</w:t>
              </w:r>
            </w:hyperlink>
          </w:p>
          <w:p w:rsidR="00444DBE" w:rsidRPr="000F761C" w:rsidRDefault="00444DBE" w:rsidP="00CD3C0B">
            <w:pPr>
              <w:rPr>
                <w:rFonts w:cs="Times New Roman"/>
                <w:color w:val="0000FF"/>
                <w:u w:val="single"/>
              </w:rPr>
            </w:pPr>
          </w:p>
        </w:tc>
      </w:tr>
    </w:tbl>
    <w:p w:rsidR="00D261A2" w:rsidRPr="009B2A4A" w:rsidRDefault="00D261A2" w:rsidP="00263912">
      <w:pPr>
        <w:rPr>
          <w:lang w:val="en-GB"/>
        </w:rPr>
      </w:pPr>
    </w:p>
    <w:sectPr w:rsidR="00D261A2" w:rsidRPr="009B2A4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872" w:rsidRDefault="00B57872" w:rsidP="00263912">
      <w:r>
        <w:separator/>
      </w:r>
    </w:p>
  </w:endnote>
  <w:endnote w:type="continuationSeparator" w:id="0">
    <w:p w:rsidR="00B57872" w:rsidRDefault="00B57872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C3431A2-1766-4539-9606-B12322C36F94}"/>
    <w:embedBold r:id="rId2" w:fontKey="{3E7FAC4D-DE20-412B-BC36-9BB64B6B583C}"/>
    <w:embedItalic r:id="rId3" w:fontKey="{F6824BCD-A413-48D7-A3A8-56DEE4AADF9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C3A697F1-5306-4CAF-A8B7-81CF6C45779A}"/>
    <w:embedBold r:id="rId5" w:fontKey="{45F2C715-87B8-412A-A704-FCA58A87651A}"/>
    <w:embedItalic r:id="rId6" w:fontKey="{43D51EEB-02DD-448D-A58E-F793D0B65CE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B8FD967-2FDF-4B4A-91E7-2055A788274B}"/>
    <w:embedItalic r:id="rId8" w:fontKey="{CB9C8750-DB35-4000-B3CA-23C651D3377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6FB62DB-59A2-4531-9D5D-B7ACB277A8F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94FA5DD-381D-4FF0-84C8-C92F1126DAF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E9B67D52-8123-408A-B561-FD1ADBC05CD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2FD95D3F-AC3C-4845-B282-F784866CC50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801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1C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801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1C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801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1C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872" w:rsidRDefault="00B57872" w:rsidP="00263912">
      <w:r>
        <w:separator/>
      </w:r>
    </w:p>
  </w:footnote>
  <w:footnote w:type="continuationSeparator" w:id="0">
    <w:p w:rsidR="00B57872" w:rsidRDefault="00B57872" w:rsidP="00263912">
      <w:r>
        <w:continuationSeparator/>
      </w:r>
    </w:p>
  </w:footnote>
  <w:footnote w:id="1">
    <w:p w:rsidR="00C65D12" w:rsidRPr="004251C0" w:rsidRDefault="00C65D12" w:rsidP="00C65D12">
      <w:pPr>
        <w:pStyle w:val="Przypis"/>
        <w:rPr>
          <w:sz w:val="17"/>
          <w:szCs w:val="17"/>
          <w:lang w:val="pl-PL"/>
        </w:rPr>
      </w:pPr>
      <w:r w:rsidRPr="00B4793D">
        <w:rPr>
          <w:rStyle w:val="Odwoanieprzypisudolnego"/>
          <w:sz w:val="17"/>
          <w:szCs w:val="17"/>
        </w:rPr>
        <w:footnoteRef/>
      </w:r>
      <w:r w:rsidRPr="00B4793D">
        <w:rPr>
          <w:sz w:val="17"/>
          <w:szCs w:val="17"/>
          <w:lang w:val="pl-PL"/>
        </w:rPr>
        <w:t xml:space="preserve"> </w:t>
      </w:r>
      <w:r w:rsidRPr="00B4793D">
        <w:rPr>
          <w:rStyle w:val="PrzypisZnak"/>
          <w:sz w:val="17"/>
          <w:szCs w:val="17"/>
          <w:lang w:val="pl-PL"/>
        </w:rPr>
        <w:t>Badanie partii politycznych prowadzone jest przez GUS w cyklu 2-letnim</w:t>
      </w:r>
      <w:r w:rsidR="00A60B54" w:rsidRPr="00B4793D">
        <w:rPr>
          <w:rStyle w:val="PrzypisZnak"/>
          <w:sz w:val="17"/>
          <w:szCs w:val="17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 w:rsidP="0026391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8869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 w:rsidP="002639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AA26DA" w:rsidP="0026391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E991E4F">
              <wp:simplePos x="0" y="0"/>
              <wp:positionH relativeFrom="column">
                <wp:posOffset>5220031</wp:posOffset>
              </wp:positionH>
              <wp:positionV relativeFrom="paragraph">
                <wp:posOffset>511423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E7D99" id="Prostokąt 10" o:spid="_x0000_s1026" style="position:absolute;margin-left:411.05pt;margin-top:40.2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BZGk7kAAAADAEAAA8AAABkcnMvZG93bnJl&#10;di54bWxMj8FOg0AQhu8mfYfNmHizCxgRKUvTqCQmXrSV2N627Aik7CyyW4o+vduT3mYyX/75/mw5&#10;6Y6NONjWkIBwHgBDqoxqqRbwvimuE2DWSVKyM4QCvtHCMp9dZDJV5kRvOK5dzXwI2VQKaJzrU85t&#10;1aCWdm56JH/7NIOWzq9DzdUgTz5cdzwKgphr2ZL/0MgeHxqsDuujFmB24+ZFFcWhLH8eP16Tp235&#10;tXsW4upyWi2AOZzcHwxnfa8OuXfamyMpyzoBSRSFHvVDcAvsDIRhfA9sL+AmTu5i4HnG/5f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wWRp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5" name="Obraz 15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C84F1F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E11F77" w:rsidRDefault="00E11F77" w:rsidP="00E11F77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E11F77" w:rsidRDefault="00E11F77" w:rsidP="00E11F77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540C5C" w:rsidRDefault="00540C5C" w:rsidP="00263912">
    <w:pPr>
      <w:pStyle w:val="Nagwek"/>
      <w:rPr>
        <w:noProof/>
        <w:lang w:eastAsia="pl-PL"/>
      </w:rPr>
    </w:pPr>
  </w:p>
  <w:p w:rsidR="00540C5C" w:rsidRDefault="00540C5C" w:rsidP="00263912">
    <w:pPr>
      <w:pStyle w:val="Nagwek"/>
      <w:rPr>
        <w:noProof/>
        <w:lang w:eastAsia="pl-PL"/>
      </w:rPr>
    </w:pPr>
  </w:p>
  <w:p w:rsidR="00F32749" w:rsidRDefault="00C7346B" w:rsidP="0026391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2003CC" w:rsidP="00263912">
                          <w:pPr>
                            <w:pStyle w:val="Datainformacjisygnalnej"/>
                          </w:pPr>
                          <w:r>
                            <w:t>26.09</w:t>
                          </w:r>
                          <w:r w:rsidR="007B74A1">
                            <w:t>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:rsidR="00F37172" w:rsidRPr="00A01B40" w:rsidRDefault="002003CC" w:rsidP="00263912">
                    <w:pPr>
                      <w:pStyle w:val="Datainformacjisygnalnej"/>
                    </w:pPr>
                    <w:r>
                      <w:t>26.09</w:t>
                    </w:r>
                    <w:r w:rsidR="007B74A1">
                      <w:t>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 w:rsidP="00263912">
    <w:pPr>
      <w:pStyle w:val="Nagwek"/>
    </w:pPr>
  </w:p>
  <w:p w:rsidR="00607CC5" w:rsidRDefault="00607CC5" w:rsidP="002639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4.6pt;height:124.6pt;visibility:visible;mso-wrap-style:square" o:bullet="t">
        <v:imagedata r:id="rId1" o:title=""/>
      </v:shape>
    </w:pict>
  </w:numPicBullet>
  <w:numPicBullet w:numPicBulletId="1">
    <w:pict>
      <v:shape id="_x0000_i1040" type="#_x0000_t75" style="width:124.6pt;height:124.6pt;visibility:visible;mso-wrap-style:square" o:bullet="t">
        <v:imagedata r:id="rId2" o:title=""/>
      </v:shape>
    </w:pict>
  </w:numPicBullet>
  <w:numPicBullet w:numPicBulletId="2">
    <w:pict>
      <v:shape id="_x0000_i1041" type="#_x0000_t75" style="width:19.85pt;height:23.1pt;visibility:visible;mso-wrap-style:square" o:bullet="t">
        <v:imagedata r:id="rId3" o:title=""/>
      </v:shape>
    </w:pict>
  </w:numPicBullet>
  <w:numPicBullet w:numPicBulletId="3">
    <w:pict>
      <v:shape id="_x0000_i1042" type="#_x0000_t75" style="width:19.85pt;height:23.1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hideSpellingErrors/>
  <w:hideGrammaticalError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6B4"/>
    <w:rsid w:val="0000709F"/>
    <w:rsid w:val="000108B8"/>
    <w:rsid w:val="00010A0F"/>
    <w:rsid w:val="000152F5"/>
    <w:rsid w:val="0003067C"/>
    <w:rsid w:val="00030DF3"/>
    <w:rsid w:val="00033DE2"/>
    <w:rsid w:val="000416B5"/>
    <w:rsid w:val="00045427"/>
    <w:rsid w:val="0004582E"/>
    <w:rsid w:val="00045CDF"/>
    <w:rsid w:val="000470AA"/>
    <w:rsid w:val="000475B7"/>
    <w:rsid w:val="000535C8"/>
    <w:rsid w:val="00057CA1"/>
    <w:rsid w:val="00063A29"/>
    <w:rsid w:val="000647A9"/>
    <w:rsid w:val="000662E2"/>
    <w:rsid w:val="00066883"/>
    <w:rsid w:val="00071B39"/>
    <w:rsid w:val="00074DD8"/>
    <w:rsid w:val="00075759"/>
    <w:rsid w:val="00075BD4"/>
    <w:rsid w:val="00075F71"/>
    <w:rsid w:val="000806F7"/>
    <w:rsid w:val="00091C75"/>
    <w:rsid w:val="00095895"/>
    <w:rsid w:val="00097840"/>
    <w:rsid w:val="000A024B"/>
    <w:rsid w:val="000A1073"/>
    <w:rsid w:val="000B0727"/>
    <w:rsid w:val="000C135D"/>
    <w:rsid w:val="000C3F92"/>
    <w:rsid w:val="000D1D43"/>
    <w:rsid w:val="000D225C"/>
    <w:rsid w:val="000D2A5C"/>
    <w:rsid w:val="000D36CC"/>
    <w:rsid w:val="000D39F0"/>
    <w:rsid w:val="000E0918"/>
    <w:rsid w:val="000E5A78"/>
    <w:rsid w:val="000E79A9"/>
    <w:rsid w:val="000F7E10"/>
    <w:rsid w:val="001011C3"/>
    <w:rsid w:val="00102798"/>
    <w:rsid w:val="001047E4"/>
    <w:rsid w:val="00106DA3"/>
    <w:rsid w:val="00110214"/>
    <w:rsid w:val="00110D87"/>
    <w:rsid w:val="00111CF4"/>
    <w:rsid w:val="00112399"/>
    <w:rsid w:val="00114DB9"/>
    <w:rsid w:val="00116087"/>
    <w:rsid w:val="00117711"/>
    <w:rsid w:val="00117D47"/>
    <w:rsid w:val="00124038"/>
    <w:rsid w:val="00126D54"/>
    <w:rsid w:val="00130296"/>
    <w:rsid w:val="00133E7B"/>
    <w:rsid w:val="00134145"/>
    <w:rsid w:val="00136736"/>
    <w:rsid w:val="00136740"/>
    <w:rsid w:val="00136D67"/>
    <w:rsid w:val="00141437"/>
    <w:rsid w:val="001423B6"/>
    <w:rsid w:val="001448A7"/>
    <w:rsid w:val="00146621"/>
    <w:rsid w:val="001613B9"/>
    <w:rsid w:val="001617E3"/>
    <w:rsid w:val="00162325"/>
    <w:rsid w:val="0017451A"/>
    <w:rsid w:val="001841EE"/>
    <w:rsid w:val="00184BEA"/>
    <w:rsid w:val="001951DA"/>
    <w:rsid w:val="001A2327"/>
    <w:rsid w:val="001A4A65"/>
    <w:rsid w:val="001B053D"/>
    <w:rsid w:val="001B546F"/>
    <w:rsid w:val="001C3269"/>
    <w:rsid w:val="001D19B6"/>
    <w:rsid w:val="001D1DB4"/>
    <w:rsid w:val="001D23F1"/>
    <w:rsid w:val="001D25F9"/>
    <w:rsid w:val="001D61ED"/>
    <w:rsid w:val="001D773B"/>
    <w:rsid w:val="001E4D76"/>
    <w:rsid w:val="001E5B2D"/>
    <w:rsid w:val="001F076A"/>
    <w:rsid w:val="001F432E"/>
    <w:rsid w:val="001F4DCA"/>
    <w:rsid w:val="002003CC"/>
    <w:rsid w:val="0020156C"/>
    <w:rsid w:val="00204C03"/>
    <w:rsid w:val="0020669F"/>
    <w:rsid w:val="002072B7"/>
    <w:rsid w:val="00216634"/>
    <w:rsid w:val="00225505"/>
    <w:rsid w:val="002255EF"/>
    <w:rsid w:val="00231F41"/>
    <w:rsid w:val="00232982"/>
    <w:rsid w:val="002371A1"/>
    <w:rsid w:val="00237913"/>
    <w:rsid w:val="00242D31"/>
    <w:rsid w:val="00243C3E"/>
    <w:rsid w:val="00253AB6"/>
    <w:rsid w:val="0025481E"/>
    <w:rsid w:val="002574F9"/>
    <w:rsid w:val="00257BA1"/>
    <w:rsid w:val="002609DF"/>
    <w:rsid w:val="00262569"/>
    <w:rsid w:val="00262B61"/>
    <w:rsid w:val="00262CC6"/>
    <w:rsid w:val="00263912"/>
    <w:rsid w:val="00263E08"/>
    <w:rsid w:val="002718C0"/>
    <w:rsid w:val="002762FD"/>
    <w:rsid w:val="00276811"/>
    <w:rsid w:val="00282699"/>
    <w:rsid w:val="002840B9"/>
    <w:rsid w:val="002926DF"/>
    <w:rsid w:val="00292E17"/>
    <w:rsid w:val="002952E7"/>
    <w:rsid w:val="00296697"/>
    <w:rsid w:val="002A6241"/>
    <w:rsid w:val="002B0472"/>
    <w:rsid w:val="002B6B12"/>
    <w:rsid w:val="002C21F0"/>
    <w:rsid w:val="002C5FE7"/>
    <w:rsid w:val="002D01DF"/>
    <w:rsid w:val="002E2568"/>
    <w:rsid w:val="002E3EB3"/>
    <w:rsid w:val="002E6140"/>
    <w:rsid w:val="002E6985"/>
    <w:rsid w:val="002E71B6"/>
    <w:rsid w:val="002F30FB"/>
    <w:rsid w:val="002F35F6"/>
    <w:rsid w:val="002F77C8"/>
    <w:rsid w:val="002F7CBF"/>
    <w:rsid w:val="0030207D"/>
    <w:rsid w:val="00304F22"/>
    <w:rsid w:val="00306C7C"/>
    <w:rsid w:val="00307A9D"/>
    <w:rsid w:val="00311DC9"/>
    <w:rsid w:val="00313F5C"/>
    <w:rsid w:val="00314F86"/>
    <w:rsid w:val="00316283"/>
    <w:rsid w:val="00316648"/>
    <w:rsid w:val="00317F4D"/>
    <w:rsid w:val="00322EDD"/>
    <w:rsid w:val="003309FA"/>
    <w:rsid w:val="00331135"/>
    <w:rsid w:val="00332320"/>
    <w:rsid w:val="00340F5D"/>
    <w:rsid w:val="0034427F"/>
    <w:rsid w:val="00347D72"/>
    <w:rsid w:val="00353F45"/>
    <w:rsid w:val="00357611"/>
    <w:rsid w:val="0036432A"/>
    <w:rsid w:val="00364AF9"/>
    <w:rsid w:val="00367237"/>
    <w:rsid w:val="00367CDE"/>
    <w:rsid w:val="0037077F"/>
    <w:rsid w:val="00372411"/>
    <w:rsid w:val="00373882"/>
    <w:rsid w:val="0038014C"/>
    <w:rsid w:val="00380A72"/>
    <w:rsid w:val="003843DB"/>
    <w:rsid w:val="00393761"/>
    <w:rsid w:val="003937A5"/>
    <w:rsid w:val="00394E26"/>
    <w:rsid w:val="00396691"/>
    <w:rsid w:val="00397D18"/>
    <w:rsid w:val="003A06D4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34A5"/>
    <w:rsid w:val="003E4367"/>
    <w:rsid w:val="003F0699"/>
    <w:rsid w:val="003F0BD9"/>
    <w:rsid w:val="003F4C97"/>
    <w:rsid w:val="003F666D"/>
    <w:rsid w:val="003F7BC1"/>
    <w:rsid w:val="003F7FE6"/>
    <w:rsid w:val="00400193"/>
    <w:rsid w:val="0041066C"/>
    <w:rsid w:val="00416EAF"/>
    <w:rsid w:val="004212E7"/>
    <w:rsid w:val="00423563"/>
    <w:rsid w:val="00423C88"/>
    <w:rsid w:val="0042446D"/>
    <w:rsid w:val="004251C0"/>
    <w:rsid w:val="00427BF8"/>
    <w:rsid w:val="00431C02"/>
    <w:rsid w:val="0043433E"/>
    <w:rsid w:val="00437395"/>
    <w:rsid w:val="00444DBE"/>
    <w:rsid w:val="00445047"/>
    <w:rsid w:val="00446749"/>
    <w:rsid w:val="00452F4B"/>
    <w:rsid w:val="00453EB7"/>
    <w:rsid w:val="00463E39"/>
    <w:rsid w:val="004657FC"/>
    <w:rsid w:val="00466EB9"/>
    <w:rsid w:val="004733F6"/>
    <w:rsid w:val="00474E69"/>
    <w:rsid w:val="004817F0"/>
    <w:rsid w:val="00483E9F"/>
    <w:rsid w:val="00485A2C"/>
    <w:rsid w:val="00485C57"/>
    <w:rsid w:val="0048766F"/>
    <w:rsid w:val="0049621B"/>
    <w:rsid w:val="004A1D19"/>
    <w:rsid w:val="004B4292"/>
    <w:rsid w:val="004C1895"/>
    <w:rsid w:val="004C6D40"/>
    <w:rsid w:val="004D18EC"/>
    <w:rsid w:val="004D22C0"/>
    <w:rsid w:val="004D3EDE"/>
    <w:rsid w:val="004E6AA8"/>
    <w:rsid w:val="004F0C3C"/>
    <w:rsid w:val="004F2280"/>
    <w:rsid w:val="004F23BB"/>
    <w:rsid w:val="004F63FC"/>
    <w:rsid w:val="004F7103"/>
    <w:rsid w:val="00505A92"/>
    <w:rsid w:val="0051120A"/>
    <w:rsid w:val="00511514"/>
    <w:rsid w:val="005203F1"/>
    <w:rsid w:val="00521BC3"/>
    <w:rsid w:val="00531873"/>
    <w:rsid w:val="00533632"/>
    <w:rsid w:val="00534013"/>
    <w:rsid w:val="00535340"/>
    <w:rsid w:val="00540C5C"/>
    <w:rsid w:val="00541E6E"/>
    <w:rsid w:val="0054251F"/>
    <w:rsid w:val="005520D8"/>
    <w:rsid w:val="00553507"/>
    <w:rsid w:val="00555CFB"/>
    <w:rsid w:val="00556ADB"/>
    <w:rsid w:val="00556B59"/>
    <w:rsid w:val="00556CF1"/>
    <w:rsid w:val="00561E51"/>
    <w:rsid w:val="00567F3F"/>
    <w:rsid w:val="0057155F"/>
    <w:rsid w:val="0057626D"/>
    <w:rsid w:val="005762A7"/>
    <w:rsid w:val="005801A2"/>
    <w:rsid w:val="00587CEE"/>
    <w:rsid w:val="005900CB"/>
    <w:rsid w:val="005916D7"/>
    <w:rsid w:val="0059427F"/>
    <w:rsid w:val="005954F7"/>
    <w:rsid w:val="005A46BA"/>
    <w:rsid w:val="005A698C"/>
    <w:rsid w:val="005A6C1A"/>
    <w:rsid w:val="005B0695"/>
    <w:rsid w:val="005B59C7"/>
    <w:rsid w:val="005C0CAC"/>
    <w:rsid w:val="005D062E"/>
    <w:rsid w:val="005D2F6B"/>
    <w:rsid w:val="005D334E"/>
    <w:rsid w:val="005D4438"/>
    <w:rsid w:val="005E0799"/>
    <w:rsid w:val="005E10F9"/>
    <w:rsid w:val="005E1200"/>
    <w:rsid w:val="005E4310"/>
    <w:rsid w:val="005F45EE"/>
    <w:rsid w:val="005F5A80"/>
    <w:rsid w:val="005F7611"/>
    <w:rsid w:val="006044FF"/>
    <w:rsid w:val="00607CC5"/>
    <w:rsid w:val="0061127A"/>
    <w:rsid w:val="0061179B"/>
    <w:rsid w:val="006125F9"/>
    <w:rsid w:val="00623A53"/>
    <w:rsid w:val="00631752"/>
    <w:rsid w:val="00633014"/>
    <w:rsid w:val="0063437B"/>
    <w:rsid w:val="0063660D"/>
    <w:rsid w:val="00637C78"/>
    <w:rsid w:val="0064017E"/>
    <w:rsid w:val="006434F6"/>
    <w:rsid w:val="0064425C"/>
    <w:rsid w:val="00652E73"/>
    <w:rsid w:val="00654BB6"/>
    <w:rsid w:val="00655101"/>
    <w:rsid w:val="006673CA"/>
    <w:rsid w:val="006727A4"/>
    <w:rsid w:val="00673C26"/>
    <w:rsid w:val="00673D38"/>
    <w:rsid w:val="00674DE5"/>
    <w:rsid w:val="00677ACA"/>
    <w:rsid w:val="006812AF"/>
    <w:rsid w:val="0068327D"/>
    <w:rsid w:val="00691534"/>
    <w:rsid w:val="00693551"/>
    <w:rsid w:val="00693880"/>
    <w:rsid w:val="00693893"/>
    <w:rsid w:val="00694AF0"/>
    <w:rsid w:val="006A1CD8"/>
    <w:rsid w:val="006A2B93"/>
    <w:rsid w:val="006A4686"/>
    <w:rsid w:val="006A623C"/>
    <w:rsid w:val="006B0E9E"/>
    <w:rsid w:val="006B3F0E"/>
    <w:rsid w:val="006B486D"/>
    <w:rsid w:val="006B5AE4"/>
    <w:rsid w:val="006B6C33"/>
    <w:rsid w:val="006D1507"/>
    <w:rsid w:val="006D1608"/>
    <w:rsid w:val="006D4054"/>
    <w:rsid w:val="006D7409"/>
    <w:rsid w:val="006E00AB"/>
    <w:rsid w:val="006E02EC"/>
    <w:rsid w:val="006E3C4F"/>
    <w:rsid w:val="006E6F41"/>
    <w:rsid w:val="006E73E6"/>
    <w:rsid w:val="006F6387"/>
    <w:rsid w:val="006F67D7"/>
    <w:rsid w:val="00702739"/>
    <w:rsid w:val="00710E54"/>
    <w:rsid w:val="007125E4"/>
    <w:rsid w:val="00713D72"/>
    <w:rsid w:val="007211B1"/>
    <w:rsid w:val="007277DA"/>
    <w:rsid w:val="00731D27"/>
    <w:rsid w:val="007357EB"/>
    <w:rsid w:val="00746187"/>
    <w:rsid w:val="0076109B"/>
    <w:rsid w:val="0076254F"/>
    <w:rsid w:val="00762943"/>
    <w:rsid w:val="0076721B"/>
    <w:rsid w:val="00771F15"/>
    <w:rsid w:val="00777B77"/>
    <w:rsid w:val="007801F5"/>
    <w:rsid w:val="00781BDD"/>
    <w:rsid w:val="00783CA4"/>
    <w:rsid w:val="007842FB"/>
    <w:rsid w:val="00786124"/>
    <w:rsid w:val="0079514B"/>
    <w:rsid w:val="00795252"/>
    <w:rsid w:val="007A2DC1"/>
    <w:rsid w:val="007A6597"/>
    <w:rsid w:val="007B379E"/>
    <w:rsid w:val="007B405A"/>
    <w:rsid w:val="007B74A1"/>
    <w:rsid w:val="007C3713"/>
    <w:rsid w:val="007C65D0"/>
    <w:rsid w:val="007D0869"/>
    <w:rsid w:val="007D14C4"/>
    <w:rsid w:val="007D3319"/>
    <w:rsid w:val="007D335D"/>
    <w:rsid w:val="007D42B4"/>
    <w:rsid w:val="007D54A5"/>
    <w:rsid w:val="007D605C"/>
    <w:rsid w:val="007E0CB2"/>
    <w:rsid w:val="007E3314"/>
    <w:rsid w:val="007E3514"/>
    <w:rsid w:val="007E4B03"/>
    <w:rsid w:val="007F324B"/>
    <w:rsid w:val="007F71A3"/>
    <w:rsid w:val="0080553C"/>
    <w:rsid w:val="00805B46"/>
    <w:rsid w:val="00805DB4"/>
    <w:rsid w:val="00813BAA"/>
    <w:rsid w:val="00815B20"/>
    <w:rsid w:val="00815DAE"/>
    <w:rsid w:val="00823593"/>
    <w:rsid w:val="00825DC2"/>
    <w:rsid w:val="00834AD3"/>
    <w:rsid w:val="00835984"/>
    <w:rsid w:val="00843795"/>
    <w:rsid w:val="00845302"/>
    <w:rsid w:val="00845B4D"/>
    <w:rsid w:val="00847F0F"/>
    <w:rsid w:val="00852448"/>
    <w:rsid w:val="00854CCF"/>
    <w:rsid w:val="008556E1"/>
    <w:rsid w:val="008563BF"/>
    <w:rsid w:val="008622AE"/>
    <w:rsid w:val="00877F6C"/>
    <w:rsid w:val="0088258A"/>
    <w:rsid w:val="008846CC"/>
    <w:rsid w:val="00886332"/>
    <w:rsid w:val="00886425"/>
    <w:rsid w:val="00892320"/>
    <w:rsid w:val="008925F0"/>
    <w:rsid w:val="008938CA"/>
    <w:rsid w:val="0089448A"/>
    <w:rsid w:val="00897877"/>
    <w:rsid w:val="008A26D9"/>
    <w:rsid w:val="008A60C4"/>
    <w:rsid w:val="008A7B5B"/>
    <w:rsid w:val="008B0183"/>
    <w:rsid w:val="008B12D2"/>
    <w:rsid w:val="008B2912"/>
    <w:rsid w:val="008B3C09"/>
    <w:rsid w:val="008B4E7C"/>
    <w:rsid w:val="008C0C29"/>
    <w:rsid w:val="008D02DA"/>
    <w:rsid w:val="008D76BC"/>
    <w:rsid w:val="008E2316"/>
    <w:rsid w:val="008E6123"/>
    <w:rsid w:val="008E7DBA"/>
    <w:rsid w:val="008F0829"/>
    <w:rsid w:val="008F14C6"/>
    <w:rsid w:val="008F3638"/>
    <w:rsid w:val="008F4441"/>
    <w:rsid w:val="008F6B20"/>
    <w:rsid w:val="008F6F31"/>
    <w:rsid w:val="008F74DF"/>
    <w:rsid w:val="00902274"/>
    <w:rsid w:val="00902E0F"/>
    <w:rsid w:val="009127BA"/>
    <w:rsid w:val="009169BB"/>
    <w:rsid w:val="0091780E"/>
    <w:rsid w:val="00920AAE"/>
    <w:rsid w:val="009227A6"/>
    <w:rsid w:val="009279B5"/>
    <w:rsid w:val="00933EC1"/>
    <w:rsid w:val="00934C75"/>
    <w:rsid w:val="009446AD"/>
    <w:rsid w:val="009468AB"/>
    <w:rsid w:val="009530DB"/>
    <w:rsid w:val="00953676"/>
    <w:rsid w:val="00956F30"/>
    <w:rsid w:val="00964E50"/>
    <w:rsid w:val="009664F7"/>
    <w:rsid w:val="00966C9A"/>
    <w:rsid w:val="00967527"/>
    <w:rsid w:val="009705EE"/>
    <w:rsid w:val="00977927"/>
    <w:rsid w:val="0098135C"/>
    <w:rsid w:val="0098156A"/>
    <w:rsid w:val="00991BAC"/>
    <w:rsid w:val="009A228C"/>
    <w:rsid w:val="009A2478"/>
    <w:rsid w:val="009A6EA0"/>
    <w:rsid w:val="009B0C6C"/>
    <w:rsid w:val="009B2A4A"/>
    <w:rsid w:val="009C1335"/>
    <w:rsid w:val="009C1AB2"/>
    <w:rsid w:val="009C31B3"/>
    <w:rsid w:val="009C57E5"/>
    <w:rsid w:val="009C7251"/>
    <w:rsid w:val="009D0892"/>
    <w:rsid w:val="009E2E91"/>
    <w:rsid w:val="009E4ED3"/>
    <w:rsid w:val="009E7752"/>
    <w:rsid w:val="00A01B40"/>
    <w:rsid w:val="00A135E6"/>
    <w:rsid w:val="00A139F5"/>
    <w:rsid w:val="00A1474E"/>
    <w:rsid w:val="00A164E7"/>
    <w:rsid w:val="00A32E16"/>
    <w:rsid w:val="00A365F4"/>
    <w:rsid w:val="00A460CD"/>
    <w:rsid w:val="00A47D80"/>
    <w:rsid w:val="00A53132"/>
    <w:rsid w:val="00A563F2"/>
    <w:rsid w:val="00A566E8"/>
    <w:rsid w:val="00A60B54"/>
    <w:rsid w:val="00A61BBA"/>
    <w:rsid w:val="00A66347"/>
    <w:rsid w:val="00A73828"/>
    <w:rsid w:val="00A80179"/>
    <w:rsid w:val="00A810F9"/>
    <w:rsid w:val="00A82D31"/>
    <w:rsid w:val="00A8341C"/>
    <w:rsid w:val="00A84CA8"/>
    <w:rsid w:val="00A85E7E"/>
    <w:rsid w:val="00A86B07"/>
    <w:rsid w:val="00A86ECC"/>
    <w:rsid w:val="00A86FCC"/>
    <w:rsid w:val="00A90A6D"/>
    <w:rsid w:val="00A92B87"/>
    <w:rsid w:val="00A94F2C"/>
    <w:rsid w:val="00A971E5"/>
    <w:rsid w:val="00AA26DA"/>
    <w:rsid w:val="00AA407F"/>
    <w:rsid w:val="00AA52F0"/>
    <w:rsid w:val="00AA612F"/>
    <w:rsid w:val="00AA69A9"/>
    <w:rsid w:val="00AA710D"/>
    <w:rsid w:val="00AB1F20"/>
    <w:rsid w:val="00AB3420"/>
    <w:rsid w:val="00AB5149"/>
    <w:rsid w:val="00AB64F3"/>
    <w:rsid w:val="00AB6D25"/>
    <w:rsid w:val="00AC4B34"/>
    <w:rsid w:val="00AD0C93"/>
    <w:rsid w:val="00AD0E56"/>
    <w:rsid w:val="00AD3575"/>
    <w:rsid w:val="00AD655C"/>
    <w:rsid w:val="00AE0F69"/>
    <w:rsid w:val="00AE229B"/>
    <w:rsid w:val="00AE2D4B"/>
    <w:rsid w:val="00AE33D0"/>
    <w:rsid w:val="00AE4033"/>
    <w:rsid w:val="00AE4F99"/>
    <w:rsid w:val="00AF5BE3"/>
    <w:rsid w:val="00B02617"/>
    <w:rsid w:val="00B11B69"/>
    <w:rsid w:val="00B14952"/>
    <w:rsid w:val="00B165C3"/>
    <w:rsid w:val="00B16871"/>
    <w:rsid w:val="00B25B45"/>
    <w:rsid w:val="00B316BF"/>
    <w:rsid w:val="00B31E5A"/>
    <w:rsid w:val="00B32A91"/>
    <w:rsid w:val="00B42987"/>
    <w:rsid w:val="00B452AD"/>
    <w:rsid w:val="00B4591F"/>
    <w:rsid w:val="00B4697C"/>
    <w:rsid w:val="00B47359"/>
    <w:rsid w:val="00B4793D"/>
    <w:rsid w:val="00B51113"/>
    <w:rsid w:val="00B5742F"/>
    <w:rsid w:val="00B57872"/>
    <w:rsid w:val="00B653AB"/>
    <w:rsid w:val="00B65F9E"/>
    <w:rsid w:val="00B66B19"/>
    <w:rsid w:val="00B71754"/>
    <w:rsid w:val="00B7386E"/>
    <w:rsid w:val="00B84C43"/>
    <w:rsid w:val="00B914E9"/>
    <w:rsid w:val="00B9532C"/>
    <w:rsid w:val="00B956EE"/>
    <w:rsid w:val="00BA2BA1"/>
    <w:rsid w:val="00BA3447"/>
    <w:rsid w:val="00BA3562"/>
    <w:rsid w:val="00BB1284"/>
    <w:rsid w:val="00BB4F09"/>
    <w:rsid w:val="00BB54B5"/>
    <w:rsid w:val="00BD2F1F"/>
    <w:rsid w:val="00BD4E33"/>
    <w:rsid w:val="00BD5395"/>
    <w:rsid w:val="00BD6FD5"/>
    <w:rsid w:val="00BE3C86"/>
    <w:rsid w:val="00C030DE"/>
    <w:rsid w:val="00C051A8"/>
    <w:rsid w:val="00C14556"/>
    <w:rsid w:val="00C16E76"/>
    <w:rsid w:val="00C22105"/>
    <w:rsid w:val="00C23474"/>
    <w:rsid w:val="00C244B6"/>
    <w:rsid w:val="00C27BF1"/>
    <w:rsid w:val="00C27C03"/>
    <w:rsid w:val="00C310E6"/>
    <w:rsid w:val="00C3702F"/>
    <w:rsid w:val="00C37545"/>
    <w:rsid w:val="00C4500A"/>
    <w:rsid w:val="00C47684"/>
    <w:rsid w:val="00C54E00"/>
    <w:rsid w:val="00C56BC3"/>
    <w:rsid w:val="00C57E29"/>
    <w:rsid w:val="00C62238"/>
    <w:rsid w:val="00C64A37"/>
    <w:rsid w:val="00C65D12"/>
    <w:rsid w:val="00C707EF"/>
    <w:rsid w:val="00C70B10"/>
    <w:rsid w:val="00C7158E"/>
    <w:rsid w:val="00C7250B"/>
    <w:rsid w:val="00C7346B"/>
    <w:rsid w:val="00C77C0E"/>
    <w:rsid w:val="00C86CE6"/>
    <w:rsid w:val="00C91687"/>
    <w:rsid w:val="00C924A8"/>
    <w:rsid w:val="00C945FE"/>
    <w:rsid w:val="00C96FAA"/>
    <w:rsid w:val="00C97A04"/>
    <w:rsid w:val="00CA01C5"/>
    <w:rsid w:val="00CA107B"/>
    <w:rsid w:val="00CA1787"/>
    <w:rsid w:val="00CA196A"/>
    <w:rsid w:val="00CA24E8"/>
    <w:rsid w:val="00CA2619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5357"/>
    <w:rsid w:val="00CE6A09"/>
    <w:rsid w:val="00CF18EE"/>
    <w:rsid w:val="00CF2178"/>
    <w:rsid w:val="00CF30BD"/>
    <w:rsid w:val="00CF4099"/>
    <w:rsid w:val="00CF53C6"/>
    <w:rsid w:val="00D00796"/>
    <w:rsid w:val="00D0093F"/>
    <w:rsid w:val="00D11121"/>
    <w:rsid w:val="00D24849"/>
    <w:rsid w:val="00D261A2"/>
    <w:rsid w:val="00D313A0"/>
    <w:rsid w:val="00D33D10"/>
    <w:rsid w:val="00D42A77"/>
    <w:rsid w:val="00D616D2"/>
    <w:rsid w:val="00D623BB"/>
    <w:rsid w:val="00D63B5F"/>
    <w:rsid w:val="00D70EF7"/>
    <w:rsid w:val="00D73900"/>
    <w:rsid w:val="00D8397C"/>
    <w:rsid w:val="00D94EED"/>
    <w:rsid w:val="00D96026"/>
    <w:rsid w:val="00D9645A"/>
    <w:rsid w:val="00D972F6"/>
    <w:rsid w:val="00DA331D"/>
    <w:rsid w:val="00DA76B1"/>
    <w:rsid w:val="00DA7C1C"/>
    <w:rsid w:val="00DB147A"/>
    <w:rsid w:val="00DB1B7A"/>
    <w:rsid w:val="00DB2835"/>
    <w:rsid w:val="00DB706E"/>
    <w:rsid w:val="00DC6708"/>
    <w:rsid w:val="00DD011A"/>
    <w:rsid w:val="00DE00F7"/>
    <w:rsid w:val="00DE1AAE"/>
    <w:rsid w:val="00DE2400"/>
    <w:rsid w:val="00DE58F1"/>
    <w:rsid w:val="00DE6B58"/>
    <w:rsid w:val="00DE7967"/>
    <w:rsid w:val="00DF34CE"/>
    <w:rsid w:val="00DF406F"/>
    <w:rsid w:val="00DF5E32"/>
    <w:rsid w:val="00E01436"/>
    <w:rsid w:val="00E01D7E"/>
    <w:rsid w:val="00E01FC1"/>
    <w:rsid w:val="00E034A2"/>
    <w:rsid w:val="00E03E79"/>
    <w:rsid w:val="00E045BD"/>
    <w:rsid w:val="00E04D6C"/>
    <w:rsid w:val="00E11F77"/>
    <w:rsid w:val="00E136C3"/>
    <w:rsid w:val="00E17B77"/>
    <w:rsid w:val="00E231AB"/>
    <w:rsid w:val="00E23337"/>
    <w:rsid w:val="00E259EA"/>
    <w:rsid w:val="00E25D33"/>
    <w:rsid w:val="00E2752C"/>
    <w:rsid w:val="00E32061"/>
    <w:rsid w:val="00E32EC7"/>
    <w:rsid w:val="00E33F48"/>
    <w:rsid w:val="00E35E25"/>
    <w:rsid w:val="00E42FF9"/>
    <w:rsid w:val="00E44790"/>
    <w:rsid w:val="00E4714C"/>
    <w:rsid w:val="00E5178D"/>
    <w:rsid w:val="00E51A24"/>
    <w:rsid w:val="00E51AEB"/>
    <w:rsid w:val="00E522A7"/>
    <w:rsid w:val="00E5349E"/>
    <w:rsid w:val="00E54452"/>
    <w:rsid w:val="00E57A06"/>
    <w:rsid w:val="00E621F5"/>
    <w:rsid w:val="00E622AA"/>
    <w:rsid w:val="00E63B0C"/>
    <w:rsid w:val="00E63E98"/>
    <w:rsid w:val="00E64FF6"/>
    <w:rsid w:val="00E664C5"/>
    <w:rsid w:val="00E671A2"/>
    <w:rsid w:val="00E76D26"/>
    <w:rsid w:val="00E76EE5"/>
    <w:rsid w:val="00E77D2D"/>
    <w:rsid w:val="00E95036"/>
    <w:rsid w:val="00E95B8E"/>
    <w:rsid w:val="00EB1390"/>
    <w:rsid w:val="00EB22ED"/>
    <w:rsid w:val="00EB2C71"/>
    <w:rsid w:val="00EB3333"/>
    <w:rsid w:val="00EB4340"/>
    <w:rsid w:val="00EB556D"/>
    <w:rsid w:val="00EB5A7D"/>
    <w:rsid w:val="00EC19FE"/>
    <w:rsid w:val="00EC1B80"/>
    <w:rsid w:val="00EC1C09"/>
    <w:rsid w:val="00EC1E15"/>
    <w:rsid w:val="00ED25BE"/>
    <w:rsid w:val="00ED55C0"/>
    <w:rsid w:val="00ED682B"/>
    <w:rsid w:val="00EE41D5"/>
    <w:rsid w:val="00EF13E3"/>
    <w:rsid w:val="00F0166F"/>
    <w:rsid w:val="00F0324C"/>
    <w:rsid w:val="00F037A4"/>
    <w:rsid w:val="00F03D62"/>
    <w:rsid w:val="00F049AB"/>
    <w:rsid w:val="00F142DB"/>
    <w:rsid w:val="00F27C8F"/>
    <w:rsid w:val="00F32749"/>
    <w:rsid w:val="00F37172"/>
    <w:rsid w:val="00F37727"/>
    <w:rsid w:val="00F41EC4"/>
    <w:rsid w:val="00F4477E"/>
    <w:rsid w:val="00F46269"/>
    <w:rsid w:val="00F565A0"/>
    <w:rsid w:val="00F60BA8"/>
    <w:rsid w:val="00F65A5A"/>
    <w:rsid w:val="00F67D8F"/>
    <w:rsid w:val="00F802BE"/>
    <w:rsid w:val="00F80E93"/>
    <w:rsid w:val="00F836D1"/>
    <w:rsid w:val="00F85EF7"/>
    <w:rsid w:val="00F86024"/>
    <w:rsid w:val="00F8611A"/>
    <w:rsid w:val="00F92CF4"/>
    <w:rsid w:val="00FA3E6A"/>
    <w:rsid w:val="00FA5128"/>
    <w:rsid w:val="00FB42D4"/>
    <w:rsid w:val="00FB5906"/>
    <w:rsid w:val="00FB7150"/>
    <w:rsid w:val="00FB762F"/>
    <w:rsid w:val="00FC2AED"/>
    <w:rsid w:val="00FC3D69"/>
    <w:rsid w:val="00FC5DCF"/>
    <w:rsid w:val="00FD08AE"/>
    <w:rsid w:val="00FD273F"/>
    <w:rsid w:val="00FD5121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EF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169BB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9169BB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9169BB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169BB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9169B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9169B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Opiswskanika"/>
    <w:link w:val="WartowskanikaZnak"/>
    <w:qFormat/>
    <w:rsid w:val="00D623BB"/>
    <w:pPr>
      <w:spacing w:before="0"/>
    </w:pPr>
    <w:rPr>
      <w:sz w:val="72"/>
      <w:szCs w:val="72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623B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623BB"/>
    <w:rPr>
      <w:rFonts w:ascii="Fira Sans" w:hAnsi="Fira Sans"/>
      <w:color w:val="FFFFFF" w:themeColor="background1"/>
      <w:sz w:val="72"/>
      <w:szCs w:val="72"/>
      <w:lang w:val="en-GB"/>
    </w:rPr>
  </w:style>
  <w:style w:type="paragraph" w:customStyle="1" w:styleId="Lead">
    <w:name w:val="Lead"/>
    <w:basedOn w:val="LID"/>
    <w:link w:val="LeadZnak"/>
    <w:qFormat/>
    <w:rsid w:val="0057155F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623B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9169B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7155F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b w:val="0"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9169B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 w:val="0"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 w:val="0"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 w:val="0"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6D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6D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6DA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11514"/>
    <w:rPr>
      <w:color w:val="954F72" w:themeColor="followedHyperlink"/>
      <w:u w:val="single"/>
    </w:rPr>
  </w:style>
  <w:style w:type="paragraph" w:customStyle="1" w:styleId="Tytupodrozdziau">
    <w:name w:val="Tytuł podrozdziału"/>
    <w:basedOn w:val="Nagwek2"/>
    <w:link w:val="TytupodrozdziauZnak"/>
    <w:qFormat/>
    <w:rsid w:val="00AD3575"/>
    <w:pPr>
      <w:keepNext w:val="0"/>
      <w:keepLines w:val="0"/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TytupodrozdziauZnak">
    <w:name w:val="Tytuł podrozdziału Znak"/>
    <w:basedOn w:val="Nagwek2Znak"/>
    <w:link w:val="Tytupodrozdziau"/>
    <w:rsid w:val="00AD3575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customStyle="1" w:styleId="Tekstzbokuwramcenaszarympolu">
    <w:name w:val="Tekst z boku w ramce na szarym polu"/>
    <w:basedOn w:val="Normalny"/>
    <w:qFormat/>
    <w:rsid w:val="00243C3E"/>
    <w:pPr>
      <w:suppressAutoHyphens/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26" Type="http://schemas.openxmlformats.org/officeDocument/2006/relationships/hyperlink" Target="https://x.com/GUS_STAT" TargetMode="External"/><Relationship Id="rId39" Type="http://schemas.openxmlformats.org/officeDocument/2006/relationships/fontTable" Target="fontTable.xml"/><Relationship Id="rId21" Type="http://schemas.openxmlformats.org/officeDocument/2006/relationships/hyperlink" Target="tel:124204050" TargetMode="External"/><Relationship Id="rId34" Type="http://schemas.openxmlformats.org/officeDocument/2006/relationships/image" Target="media/image17.png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33" Type="http://schemas.openxmlformats.org/officeDocument/2006/relationships/hyperlink" Target="https://pl.linkedin.com/company/glownyurzadstatystyczny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openxmlformats.org/officeDocument/2006/relationships/hyperlink" Target="https://www.youtube.com/channel/UC0wiQMElFgYszpAoYgTnXtg/featured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9.png"/><Relationship Id="rId23" Type="http://schemas.openxmlformats.org/officeDocument/2006/relationships/hyperlink" Target="https://stat.gov.pl" TargetMode="External"/><Relationship Id="rId28" Type="http://schemas.openxmlformats.org/officeDocument/2006/relationships/hyperlink" Target="https://www.facebook.com/GlownyUrzadStatystyczny/" TargetMode="External"/><Relationship Id="rId36" Type="http://schemas.openxmlformats.org/officeDocument/2006/relationships/hyperlink" Target="https://stat.gov.pl/obszary-tematyczne/gospodarka-spoleczna-wolontariat/gospodarka-spoleczna-trzeci-sektor/sektor-non-profit-w-2022-roku,1,9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4.png"/><Relationship Id="rId30" Type="http://schemas.openxmlformats.org/officeDocument/2006/relationships/hyperlink" Target="https://www.instagram.com/gus_stat/" TargetMode="External"/><Relationship Id="rId35" Type="http://schemas.openxmlformats.org/officeDocument/2006/relationships/hyperlink" Target="https://stat.gov.pl/obszary-tematyczne/gospodarka-spoleczna-wolontariat/gospodarka-spoleczna-trzeci-sektor/partie-polityczne-w-2022-roku,7,6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  <Uwagi xmlns="b5698c14-9734-4c2e-b0a6-c0f0e0420a38">Doprecyzowano parametry tablicy – wcięcia</Uwagi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B3684A3-C281-44C5-BEF4-D15230814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DCBC8-D24A-4A7F-A8F6-67EDDD9D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1672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Partie polityczne w 2024 r.</vt:lpstr>
    </vt:vector>
  </TitlesOfParts>
  <Company/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Partie polityczne w 2024 r.</dc:title>
  <dc:subject/>
  <dc:creator>Główny Urząd Statystyczny</dc:creator>
  <cp:keywords/>
  <dc:description/>
  <cp:lastPrinted>2025-09-24T07:16:00Z</cp:lastPrinted>
  <dcterms:created xsi:type="dcterms:W3CDTF">2025-09-24T06:35:00Z</dcterms:created>
  <dcterms:modified xsi:type="dcterms:W3CDTF">2025-09-24T16:53:00Z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