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46943" w14:textId="5FE69FF0" w:rsidR="006F5EF5" w:rsidRPr="00CB5DE0" w:rsidRDefault="00AC6F5E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sz w:val="20"/>
          <w:lang w:eastAsia="pl-PL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4314B8C1" wp14:editId="6F6D325D">
                <wp:simplePos x="0" y="0"/>
                <wp:positionH relativeFrom="column">
                  <wp:posOffset>5042535</wp:posOffset>
                </wp:positionH>
                <wp:positionV relativeFrom="paragraph">
                  <wp:posOffset>212725</wp:posOffset>
                </wp:positionV>
                <wp:extent cx="2060575" cy="357505"/>
                <wp:effectExtent l="0" t="0" r="0" b="4445"/>
                <wp:wrapNone/>
                <wp:docPr id="9" name="Schemat blokowy: opóźnienie 6" descr="Seria: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DA5C80" w14:textId="77777777" w:rsidR="00762C4A" w:rsidRPr="003C6C8D" w:rsidRDefault="00762C4A" w:rsidP="00AC6F5E">
                            <w:pPr>
                              <w:spacing w:before="6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4B8C1" id="Schemat blokowy: opóźnienie 6" o:spid="_x0000_s1026" alt="Seria: INFORMACJE SYGNALNE" style="position:absolute;left:0;text-align:left;margin-left:397.05pt;margin-top:16.75pt;width:162.25pt;height:28.15pt;flip:x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41DA5C80" w14:textId="77777777" w:rsidR="00762C4A" w:rsidRPr="003C6C8D" w:rsidRDefault="00762C4A" w:rsidP="00AC6F5E">
                      <w:pPr>
                        <w:spacing w:before="6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  <w:r w:rsidR="006F5EF5">
        <w:rPr>
          <w:noProof/>
          <w:lang w:eastAsia="pl-PL"/>
        </w:rPr>
        <w:tab/>
      </w:r>
    </w:p>
    <w:p w14:paraId="7D1732FC" w14:textId="2D92AFC0" w:rsidR="006F5EF5" w:rsidRDefault="00397114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  <w:r w:rsidRPr="00EA07FA">
        <w:rPr>
          <w:noProof/>
          <w:lang w:eastAsia="pl-PL"/>
        </w:rPr>
        <w:drawing>
          <wp:anchor distT="0" distB="0" distL="114300" distR="114300" simplePos="0" relativeHeight="252216320" behindDoc="1" locked="0" layoutInCell="1" allowOverlap="1" wp14:anchorId="600DA4ED" wp14:editId="50D7F194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1551600" cy="536400"/>
            <wp:effectExtent l="0" t="0" r="0" b="0"/>
            <wp:wrapNone/>
            <wp:docPr id="6" name="Obraz 6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600" cy="53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0BF34A" w14:textId="56B2CA52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1E56747B" w14:textId="77777777" w:rsidR="006F5EF5" w:rsidRDefault="006F5EF5" w:rsidP="006F5EF5">
      <w:pPr>
        <w:pStyle w:val="Nagwek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5DF1F0B2">
                <wp:simplePos x="0" y="0"/>
                <wp:positionH relativeFrom="column">
                  <wp:posOffset>5231130</wp:posOffset>
                </wp:positionH>
                <wp:positionV relativeFrom="paragraph">
                  <wp:posOffset>324485</wp:posOffset>
                </wp:positionV>
                <wp:extent cx="0" cy="56591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BAC09C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  <v:stroke joinstyle="miter"/>
              </v:line>
            </w:pict>
          </mc:Fallback>
        </mc:AlternateContent>
      </w: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0E35CFA7">
                <wp:simplePos x="0" y="0"/>
                <wp:positionH relativeFrom="margin">
                  <wp:align>right</wp:align>
                </wp:positionH>
                <wp:positionV relativeFrom="paragraph">
                  <wp:posOffset>264795</wp:posOffset>
                </wp:positionV>
                <wp:extent cx="1238250" cy="584791"/>
                <wp:effectExtent l="0" t="0" r="0" b="6350"/>
                <wp:wrapNone/>
                <wp:docPr id="8" name="Pole tekstowe 2" descr="Data publikacji informacji sygnalnej i jej nu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474EC906" w:rsidR="00762C4A" w:rsidRPr="00FE252C" w:rsidRDefault="00037B1C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29</w:t>
                            </w:r>
                            <w:r w:rsidR="00762C4A"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 w:rsidR="00762C4A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09</w:t>
                            </w:r>
                            <w:r w:rsidR="00762C4A"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 w:rsidR="00762C4A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5</w:t>
                            </w:r>
                            <w:r w:rsidR="00762C4A"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44F45AD8" w:rsidR="00762C4A" w:rsidRPr="00FE252C" w:rsidRDefault="00762C4A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8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</w:t>
                            </w:r>
                            <w:r w:rsidR="00037B1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5</w:t>
                            </w:r>
                          </w:p>
                          <w:p w14:paraId="12AD6D1A" w14:textId="77777777" w:rsidR="00762C4A" w:rsidRPr="003439F1" w:rsidRDefault="00762C4A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 i jej numer" style="position:absolute;left:0;text-align:left;margin-left:46.3pt;margin-top:20.85pt;width:97.5pt;height:46.05pt;z-index:251792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" filled="f" stroked="f">
                <v:textbox>
                  <w:txbxContent>
                    <w:p w14:paraId="23D4F5E3" w14:textId="474EC906" w:rsidR="00762C4A" w:rsidRPr="00FE252C" w:rsidRDefault="00037B1C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29</w:t>
                      </w:r>
                      <w:r w:rsidR="00762C4A"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 w:rsidR="00762C4A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09</w:t>
                      </w:r>
                      <w:r w:rsidR="00762C4A"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 w:rsidR="00762C4A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5</w:t>
                      </w:r>
                      <w:r w:rsidR="00762C4A"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44F45AD8" w:rsidR="00762C4A" w:rsidRPr="00FE252C" w:rsidRDefault="00762C4A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Nr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8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</w:t>
                      </w:r>
                      <w:r w:rsidR="00037B1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5</w:t>
                      </w:r>
                    </w:p>
                    <w:p w14:paraId="12AD6D1A" w14:textId="77777777" w:rsidR="00762C4A" w:rsidRPr="003439F1" w:rsidRDefault="00762C4A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306471" w14:textId="7DE07F2C" w:rsidR="0098135C" w:rsidRPr="0079338D" w:rsidRDefault="006D6CA2" w:rsidP="00196F67">
      <w:pPr>
        <w:pStyle w:val="tytuinformacji"/>
        <w:spacing w:after="720"/>
        <w:ind w:right="2540"/>
        <w:jc w:val="left"/>
        <w:rPr>
          <w:shd w:val="clear" w:color="auto" w:fill="FFFFFF"/>
        </w:rPr>
      </w:pPr>
      <w:r w:rsidRPr="00A41809">
        <w:rPr>
          <w:shd w:val="clear" w:color="auto" w:fill="FFFFFF"/>
        </w:rPr>
        <w:t>Komunikat</w:t>
      </w:r>
      <w:r w:rsidRPr="0079338D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o sytuacji społeczno-</w:t>
      </w:r>
      <w:r w:rsidRPr="00BE3D0D">
        <w:rPr>
          <w:color w:val="auto"/>
          <w:shd w:val="clear" w:color="auto" w:fill="FFFFFF"/>
        </w:rPr>
        <w:t>gospodarczej</w:t>
      </w:r>
      <w:r w:rsidRPr="00BE3D0D">
        <w:rPr>
          <w:color w:val="auto"/>
          <w:shd w:val="clear" w:color="auto" w:fill="FFFFFF"/>
        </w:rPr>
        <w:br/>
      </w:r>
      <w:r w:rsidRPr="00A41809">
        <w:rPr>
          <w:shd w:val="clear" w:color="auto" w:fill="FFFFFF"/>
        </w:rPr>
        <w:t xml:space="preserve">województwa dolnośląskiego w </w:t>
      </w:r>
      <w:r w:rsidR="00DE63F5">
        <w:rPr>
          <w:shd w:val="clear" w:color="auto" w:fill="FFFFFF"/>
        </w:rPr>
        <w:t>sierpniu</w:t>
      </w:r>
      <w:r w:rsidR="008809A2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20</w:t>
      </w:r>
      <w:r w:rsidR="00BB059A">
        <w:rPr>
          <w:shd w:val="clear" w:color="auto" w:fill="FFFFFF"/>
        </w:rPr>
        <w:t>2</w:t>
      </w:r>
      <w:r w:rsidR="00F773DE">
        <w:rPr>
          <w:shd w:val="clear" w:color="auto" w:fill="FFFFFF"/>
        </w:rPr>
        <w:t>5</w:t>
      </w:r>
      <w:r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3439F1" w14:paraId="6294B172" w14:textId="77777777" w:rsidTr="00225FE2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auto"/>
          </w:tcPr>
          <w:p w14:paraId="5BE9A8AF" w14:textId="361924B0" w:rsidR="00215E9A" w:rsidRPr="00225FE2" w:rsidRDefault="000D6D15" w:rsidP="009C4038">
            <w:pPr>
              <w:pStyle w:val="tekstnapierwszejstronie"/>
              <w:numPr>
                <w:ilvl w:val="0"/>
                <w:numId w:val="17"/>
              </w:numPr>
              <w:spacing w:line="260" w:lineRule="exact"/>
              <w:ind w:left="312" w:hanging="312"/>
            </w:pPr>
            <w:r w:rsidRPr="005D0182">
              <w:rPr>
                <w:spacing w:val="3"/>
              </w:rPr>
              <w:t xml:space="preserve">Przeciętne zatrudnienie w sektorze przedsiębiorstw </w:t>
            </w:r>
            <w:r w:rsidR="009522A6" w:rsidRPr="005D0182">
              <w:rPr>
                <w:spacing w:val="3"/>
              </w:rPr>
              <w:t xml:space="preserve">w </w:t>
            </w:r>
            <w:r w:rsidR="00D96225" w:rsidRPr="005D0182">
              <w:rPr>
                <w:spacing w:val="3"/>
              </w:rPr>
              <w:t>sierpniu</w:t>
            </w:r>
            <w:r w:rsidR="009522A6" w:rsidRPr="005D0182">
              <w:rPr>
                <w:spacing w:val="3"/>
              </w:rPr>
              <w:t xml:space="preserve"> br. </w:t>
            </w:r>
            <w:r w:rsidR="005F32B5" w:rsidRPr="005D0182">
              <w:rPr>
                <w:color w:val="auto"/>
                <w:spacing w:val="3"/>
              </w:rPr>
              <w:t>zmniejszyło się</w:t>
            </w:r>
            <w:r w:rsidR="00215E9A" w:rsidRPr="005D0182">
              <w:rPr>
                <w:color w:val="auto"/>
                <w:spacing w:val="3"/>
              </w:rPr>
              <w:t xml:space="preserve"> w skali roku </w:t>
            </w:r>
            <w:r w:rsidR="00B7349F" w:rsidRPr="005D0182">
              <w:rPr>
                <w:spacing w:val="3"/>
              </w:rPr>
              <w:t xml:space="preserve">o </w:t>
            </w:r>
            <w:r w:rsidR="009C4038" w:rsidRPr="005D0182">
              <w:rPr>
                <w:spacing w:val="3"/>
              </w:rPr>
              <w:t>1</w:t>
            </w:r>
            <w:r w:rsidR="00B7349F" w:rsidRPr="005D0182">
              <w:rPr>
                <w:spacing w:val="3"/>
              </w:rPr>
              <w:t>,</w:t>
            </w:r>
            <w:r w:rsidR="00225FE2" w:rsidRPr="005D0182">
              <w:rPr>
                <w:spacing w:val="3"/>
              </w:rPr>
              <w:t>0</w:t>
            </w:r>
            <w:r w:rsidR="00B7349F" w:rsidRPr="005D0182">
              <w:rPr>
                <w:spacing w:val="3"/>
              </w:rPr>
              <w:t>%</w:t>
            </w:r>
            <w:r w:rsidR="00215E9A" w:rsidRPr="005D0182">
              <w:rPr>
                <w:spacing w:val="3"/>
              </w:rPr>
              <w:t>;</w:t>
            </w:r>
            <w:r w:rsidRPr="005D0182">
              <w:rPr>
                <w:spacing w:val="3"/>
              </w:rPr>
              <w:t xml:space="preserve"> </w:t>
            </w:r>
            <w:r w:rsidR="00215E9A" w:rsidRPr="005D0182">
              <w:rPr>
                <w:color w:val="auto"/>
                <w:spacing w:val="3"/>
              </w:rPr>
              <w:t>przed</w:t>
            </w:r>
            <w:r w:rsidR="00215E9A" w:rsidRPr="00225FE2">
              <w:rPr>
                <w:color w:val="auto"/>
              </w:rPr>
              <w:t xml:space="preserve"> rokiem odnotowano jego </w:t>
            </w:r>
            <w:r w:rsidR="00225FE2" w:rsidRPr="00225FE2">
              <w:rPr>
                <w:color w:val="auto"/>
              </w:rPr>
              <w:t>spadek</w:t>
            </w:r>
            <w:r w:rsidR="00215E9A" w:rsidRPr="00225FE2">
              <w:rPr>
                <w:color w:val="auto"/>
              </w:rPr>
              <w:t xml:space="preserve"> o </w:t>
            </w:r>
            <w:r w:rsidR="00225FE2" w:rsidRPr="00225FE2">
              <w:rPr>
                <w:color w:val="auto"/>
              </w:rPr>
              <w:t>1</w:t>
            </w:r>
            <w:r w:rsidR="00215E9A" w:rsidRPr="00225FE2">
              <w:rPr>
                <w:color w:val="auto"/>
              </w:rPr>
              <w:t>,</w:t>
            </w:r>
            <w:r w:rsidR="00225FE2" w:rsidRPr="00225FE2">
              <w:rPr>
                <w:color w:val="auto"/>
              </w:rPr>
              <w:t>1</w:t>
            </w:r>
            <w:r w:rsidR="00215E9A" w:rsidRPr="00225FE2">
              <w:rPr>
                <w:color w:val="auto"/>
              </w:rPr>
              <w:t xml:space="preserve">%. </w:t>
            </w:r>
            <w:r w:rsidR="00225FE2" w:rsidRPr="00225FE2">
              <w:rPr>
                <w:color w:val="auto"/>
              </w:rPr>
              <w:t>Spadek przeciętnego zatrudnienia odnotowano w 7 sekcjach, w tym największy w działalności profesjonalnej, naukowej i technicznej (o 8,4%).</w:t>
            </w:r>
          </w:p>
          <w:p w14:paraId="71F267BA" w14:textId="3F57FF78" w:rsidR="00D44A0D" w:rsidRPr="00225FE2" w:rsidRDefault="0084071B" w:rsidP="005F32B5">
            <w:pPr>
              <w:pStyle w:val="tekstnapierwszejstronie"/>
              <w:numPr>
                <w:ilvl w:val="0"/>
                <w:numId w:val="17"/>
              </w:numPr>
              <w:spacing w:line="260" w:lineRule="exact"/>
              <w:ind w:left="312" w:hanging="312"/>
            </w:pPr>
            <w:r w:rsidRPr="00225FE2">
              <w:t>Wzrosło natężenia bezrobocia – s</w:t>
            </w:r>
            <w:r w:rsidR="003A3BA4" w:rsidRPr="00225FE2">
              <w:t xml:space="preserve">topa bezrobocia rejestrowanego </w:t>
            </w:r>
            <w:r w:rsidRPr="00225FE2">
              <w:t>osiągnęła poziom</w:t>
            </w:r>
            <w:r w:rsidR="00F01757" w:rsidRPr="00225FE2">
              <w:t xml:space="preserve"> </w:t>
            </w:r>
            <w:r w:rsidR="00423F5B" w:rsidRPr="00225FE2">
              <w:t>5</w:t>
            </w:r>
            <w:r w:rsidR="003A3BA4" w:rsidRPr="00225FE2">
              <w:t>,</w:t>
            </w:r>
            <w:r w:rsidR="00423F5B" w:rsidRPr="00225FE2">
              <w:t>2</w:t>
            </w:r>
            <w:r w:rsidR="003A3BA4" w:rsidRPr="00225FE2">
              <w:t xml:space="preserve">% i </w:t>
            </w:r>
            <w:r w:rsidRPr="00225FE2">
              <w:t>było to więcej</w:t>
            </w:r>
            <w:r w:rsidR="003A3BA4" w:rsidRPr="00225FE2">
              <w:t xml:space="preserve"> w porównaniu </w:t>
            </w:r>
            <w:r w:rsidR="00FC5ADF" w:rsidRPr="00225FE2">
              <w:t>z</w:t>
            </w:r>
            <w:r w:rsidR="003A3BA4" w:rsidRPr="00225FE2">
              <w:t xml:space="preserve"> </w:t>
            </w:r>
            <w:r w:rsidR="003D0625" w:rsidRPr="00225FE2">
              <w:t>sierpni</w:t>
            </w:r>
            <w:r w:rsidR="00FC5ADF" w:rsidRPr="00225FE2">
              <w:t>em</w:t>
            </w:r>
            <w:r w:rsidR="003D0625" w:rsidRPr="00225FE2">
              <w:t xml:space="preserve"> ub. </w:t>
            </w:r>
            <w:r w:rsidRPr="00225FE2">
              <w:t xml:space="preserve">roku, a także </w:t>
            </w:r>
            <w:r w:rsidR="00423F5B" w:rsidRPr="00225FE2">
              <w:t>z</w:t>
            </w:r>
            <w:r w:rsidRPr="00225FE2">
              <w:t xml:space="preserve"> lipc</w:t>
            </w:r>
            <w:r w:rsidR="00423F5B" w:rsidRPr="00225FE2">
              <w:t>em</w:t>
            </w:r>
            <w:r w:rsidRPr="00225FE2">
              <w:t xml:space="preserve"> br. – </w:t>
            </w:r>
            <w:r w:rsidR="00670456" w:rsidRPr="00225FE2">
              <w:t xml:space="preserve"> </w:t>
            </w:r>
            <w:r w:rsidRPr="00225FE2">
              <w:t>odpowiednio o 0,</w:t>
            </w:r>
            <w:r w:rsidR="00423F5B" w:rsidRPr="00225FE2">
              <w:t>6</w:t>
            </w:r>
            <w:r w:rsidRPr="00225FE2">
              <w:t xml:space="preserve"> </w:t>
            </w:r>
            <w:proofErr w:type="spellStart"/>
            <w:r w:rsidRPr="00225FE2">
              <w:t>p.proc</w:t>
            </w:r>
            <w:proofErr w:type="spellEnd"/>
            <w:r w:rsidRPr="00225FE2">
              <w:t xml:space="preserve"> i </w:t>
            </w:r>
            <w:r w:rsidR="003D0625" w:rsidRPr="00225FE2">
              <w:t xml:space="preserve">o </w:t>
            </w:r>
            <w:r w:rsidR="00670456" w:rsidRPr="00225FE2">
              <w:t>0</w:t>
            </w:r>
            <w:r w:rsidR="003D0625" w:rsidRPr="00225FE2">
              <w:t>,</w:t>
            </w:r>
            <w:r w:rsidR="00423F5B" w:rsidRPr="00225FE2">
              <w:t>2</w:t>
            </w:r>
            <w:r w:rsidR="003D0625" w:rsidRPr="00225FE2">
              <w:t xml:space="preserve"> </w:t>
            </w:r>
            <w:proofErr w:type="spellStart"/>
            <w:r w:rsidR="003D0625" w:rsidRPr="00225FE2">
              <w:t>p.proc</w:t>
            </w:r>
            <w:proofErr w:type="spellEnd"/>
            <w:r w:rsidR="003D0625" w:rsidRPr="00225FE2">
              <w:t>.</w:t>
            </w:r>
            <w:r w:rsidR="00AC6F5E" w:rsidRPr="00225FE2">
              <w:t xml:space="preserve"> </w:t>
            </w:r>
          </w:p>
          <w:p w14:paraId="4774FCE0" w14:textId="493EC703" w:rsidR="00D44A0D" w:rsidRPr="00225FE2" w:rsidRDefault="00A41809" w:rsidP="005F32B5">
            <w:pPr>
              <w:pStyle w:val="Akapitzlist"/>
              <w:numPr>
                <w:ilvl w:val="0"/>
                <w:numId w:val="17"/>
              </w:numPr>
              <w:spacing w:line="260" w:lineRule="exact"/>
              <w:ind w:left="312" w:hanging="312"/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</w:pPr>
            <w:r w:rsidRPr="00225FE2">
              <w:t xml:space="preserve">Wzrost przeciętnych miesięcznych wynagrodzeń brutto w sektorze przedsiębiorstw w ujęciu rocznym wyniósł </w:t>
            </w:r>
            <w:r w:rsidR="00423F5B" w:rsidRPr="00225FE2">
              <w:t>4</w:t>
            </w:r>
            <w:r w:rsidRPr="00225FE2">
              <w:t>,</w:t>
            </w:r>
            <w:r w:rsidR="00423F5B" w:rsidRPr="00225FE2">
              <w:t>7</w:t>
            </w:r>
            <w:r w:rsidRPr="00225FE2">
              <w:t xml:space="preserve">% (przed rokiem odnotowano </w:t>
            </w:r>
            <w:r w:rsidR="00B7349F" w:rsidRPr="00225FE2">
              <w:t>wzrost</w:t>
            </w:r>
            <w:r w:rsidRPr="00225FE2">
              <w:t xml:space="preserve"> o </w:t>
            </w:r>
            <w:r w:rsidR="00423F5B" w:rsidRPr="00225FE2">
              <w:t>11</w:t>
            </w:r>
            <w:r w:rsidRPr="00225FE2">
              <w:t>,</w:t>
            </w:r>
            <w:r w:rsidR="00423F5B" w:rsidRPr="00225FE2">
              <w:t>0</w:t>
            </w:r>
            <w:r w:rsidRPr="00225FE2">
              <w:t>%).</w:t>
            </w:r>
            <w:r w:rsidR="00D44A0D" w:rsidRPr="00225FE2">
              <w:t xml:space="preserve"> </w:t>
            </w:r>
            <w:r w:rsidR="00D44A0D" w:rsidRPr="00225FE2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Przeciętne wynagrodzenie było wyższe niż w kraju (</w:t>
            </w:r>
            <w:r w:rsidR="00423F5B" w:rsidRPr="00225FE2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905</w:t>
            </w:r>
            <w:r w:rsidR="00F53CB1" w:rsidRPr="00225FE2">
              <w:rPr>
                <w:spacing w:val="-2"/>
              </w:rPr>
              <w:t>8,</w:t>
            </w:r>
            <w:r w:rsidR="00423F5B" w:rsidRPr="00225FE2">
              <w:rPr>
                <w:spacing w:val="-2"/>
              </w:rPr>
              <w:t>79</w:t>
            </w:r>
            <w:r w:rsidR="00F53CB1" w:rsidRPr="00225FE2">
              <w:rPr>
                <w:spacing w:val="-2"/>
              </w:rPr>
              <w:t xml:space="preserve"> </w:t>
            </w:r>
            <w:r w:rsidR="00D44A0D" w:rsidRPr="00225FE2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zł wobec </w:t>
            </w:r>
            <w:r w:rsidR="00493C0C" w:rsidRPr="00225FE2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8</w:t>
            </w:r>
            <w:r w:rsidR="00423F5B" w:rsidRPr="00225FE2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76</w:t>
            </w:r>
            <w:r w:rsidR="0084071B" w:rsidRPr="00225FE2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9</w:t>
            </w:r>
            <w:r w:rsidR="00493C0C" w:rsidRPr="00225FE2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,</w:t>
            </w:r>
            <w:r w:rsidR="00423F5B" w:rsidRPr="00225FE2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08</w:t>
            </w:r>
            <w:r w:rsidR="00493C0C" w:rsidRPr="00225FE2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 </w:t>
            </w:r>
            <w:r w:rsidR="00D44A0D" w:rsidRPr="00225FE2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zł)</w:t>
            </w:r>
            <w:r w:rsidR="00493C0C" w:rsidRPr="00225FE2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, jednak </w:t>
            </w:r>
            <w:r w:rsidR="00D44A0D" w:rsidRPr="00225FE2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jego wzrost w ciągu roku był </w:t>
            </w:r>
            <w:r w:rsidR="00493C0C" w:rsidRPr="00225FE2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mniej</w:t>
            </w:r>
            <w:r w:rsidR="00D44A0D" w:rsidRPr="00225FE2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szy niż w kraju (</w:t>
            </w:r>
            <w:r w:rsidR="00CC4C26" w:rsidRPr="00225FE2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o </w:t>
            </w:r>
            <w:r w:rsidR="00423F5B" w:rsidRPr="00225FE2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2</w:t>
            </w:r>
            <w:r w:rsidR="00CC4C26" w:rsidRPr="00225FE2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,</w:t>
            </w:r>
            <w:r w:rsidR="00423F5B" w:rsidRPr="00225FE2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4</w:t>
            </w:r>
            <w:r w:rsidR="00CC4C26" w:rsidRPr="00225FE2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 p. proc.</w:t>
            </w:r>
            <w:r w:rsidR="00D44A0D" w:rsidRPr="00225FE2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).</w:t>
            </w:r>
            <w:r w:rsidR="0084071B" w:rsidRPr="00225FE2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 </w:t>
            </w:r>
          </w:p>
          <w:p w14:paraId="709E2BF5" w14:textId="2A5449DC" w:rsidR="00A41809" w:rsidRPr="00225FE2" w:rsidRDefault="0071476E" w:rsidP="004F3D82">
            <w:pPr>
              <w:pStyle w:val="tekstnapierwszejstronie"/>
              <w:spacing w:line="260" w:lineRule="exact"/>
              <w:ind w:left="357" w:hanging="357"/>
              <w:rPr>
                <w:color w:val="auto"/>
              </w:rPr>
            </w:pPr>
            <w:r w:rsidRPr="00225FE2">
              <w:rPr>
                <w:color w:val="auto"/>
              </w:rPr>
              <w:t>Przeciętne ceny skupu żyta, żywca wołowego i drobiowego oraz mleka były wyższe niż przed rokiem, natomiast pszenicy i żywca wieprzowego niższe.</w:t>
            </w:r>
            <w:r w:rsidR="00DA6179">
              <w:rPr>
                <w:color w:val="auto"/>
              </w:rPr>
              <w:t xml:space="preserve"> </w:t>
            </w:r>
          </w:p>
          <w:p w14:paraId="3E87BE5D" w14:textId="79BFB962" w:rsidR="005C2A87" w:rsidRPr="00225FE2" w:rsidRDefault="0071476E" w:rsidP="004F3D82">
            <w:pPr>
              <w:pStyle w:val="tekstnapierwszejstronie"/>
              <w:spacing w:line="260" w:lineRule="exact"/>
              <w:ind w:left="357" w:hanging="357"/>
              <w:rPr>
                <w:color w:val="auto"/>
              </w:rPr>
            </w:pPr>
            <w:r w:rsidRPr="00225FE2">
              <w:rPr>
                <w:color w:val="auto"/>
              </w:rPr>
              <w:t xml:space="preserve">W skali roku zmniejszyła się produkcja sprzedana przemysłu (w cenach stałych) o 2,6% (przed rokiem notowano </w:t>
            </w:r>
            <w:r w:rsidRPr="00225FE2">
              <w:rPr>
                <w:color w:val="auto"/>
                <w:spacing w:val="-2"/>
              </w:rPr>
              <w:t>spadek o 14,8%), a produkcja budowlano-montażowa zmniejszyła się (w cenach bieżących) o 21,0% (w sierpniu ub.</w:t>
            </w:r>
            <w:r w:rsidR="005D0182">
              <w:rPr>
                <w:color w:val="auto"/>
                <w:spacing w:val="-2"/>
              </w:rPr>
              <w:t> </w:t>
            </w:r>
            <w:r w:rsidRPr="00225FE2">
              <w:rPr>
                <w:color w:val="auto"/>
                <w:spacing w:val="-2"/>
              </w:rPr>
              <w:t>roku</w:t>
            </w:r>
            <w:r w:rsidRPr="00225FE2">
              <w:rPr>
                <w:color w:val="auto"/>
              </w:rPr>
              <w:t xml:space="preserve"> wystąpił wzrost o 6,3%).</w:t>
            </w:r>
          </w:p>
          <w:p w14:paraId="4F784451" w14:textId="6CBCAEDC" w:rsidR="003433BE" w:rsidRPr="00225FE2" w:rsidRDefault="0071476E" w:rsidP="004F3D82">
            <w:pPr>
              <w:pStyle w:val="tekstnapierwszejstronie"/>
              <w:spacing w:line="260" w:lineRule="exact"/>
              <w:ind w:left="357" w:hanging="357"/>
              <w:rPr>
                <w:color w:val="auto"/>
              </w:rPr>
            </w:pPr>
            <w:r w:rsidRPr="00225FE2">
              <w:rPr>
                <w:color w:val="auto"/>
                <w:spacing w:val="-2"/>
              </w:rPr>
              <w:t>Według wstępnych danych liczba mieszkań oddanych do użytkowania była niższa o 14,1% niż w sierpniu ub. roku. Najwięcej mieszkań przekazali inwestorzy budujący na sprzedaż lub wynajem. W ujęciu rocznym zmniejszyła się liczba mieszkań, na budowę których wydano pozwolenia lub dokonano zgłoszenia z projektem budowlanym (o 77,0%) oraz liczba mieszkań, których budowę rozpoczęto (o 58,3%).</w:t>
            </w:r>
          </w:p>
          <w:p w14:paraId="5E157136" w14:textId="530880F9" w:rsidR="00284B90" w:rsidRPr="00225FE2" w:rsidRDefault="0071476E" w:rsidP="004F3D82">
            <w:pPr>
              <w:pStyle w:val="tekstnapierwszejstronie"/>
              <w:spacing w:line="260" w:lineRule="exact"/>
              <w:ind w:left="357" w:hanging="357"/>
            </w:pPr>
            <w:r w:rsidRPr="00225FE2">
              <w:rPr>
                <w:rFonts w:cs="Calibri"/>
                <w:color w:val="auto"/>
                <w:szCs w:val="19"/>
              </w:rPr>
              <w:t>W skali roku wzrosła sprzedaż detaliczna (o 5,9%, wobec spadku o 5,6% w sierpniu 2024 r.) oraz zmniejszyła się sprzedaż hurtowa (o 0,2%, wobec spadku o 10,2% przed rokiem).</w:t>
            </w:r>
            <w:r w:rsidR="00135B87" w:rsidRPr="00225FE2">
              <w:rPr>
                <w:rFonts w:cs="Calibri"/>
                <w:color w:val="auto"/>
                <w:szCs w:val="19"/>
              </w:rPr>
              <w:t xml:space="preserve">  </w:t>
            </w:r>
          </w:p>
          <w:p w14:paraId="67935BB8" w14:textId="3CFC00A4" w:rsidR="003A3BA4" w:rsidRPr="00225FE2" w:rsidRDefault="003A3BA4" w:rsidP="004F3D82">
            <w:pPr>
              <w:pStyle w:val="tekstnapierwszejstronie"/>
              <w:spacing w:line="260" w:lineRule="exact"/>
              <w:ind w:left="357" w:hanging="329"/>
            </w:pPr>
            <w:r w:rsidRPr="00225FE2">
              <w:t>W sierpniu br. do rejestru REGON wpisano 2</w:t>
            </w:r>
            <w:r w:rsidR="007C003A" w:rsidRPr="00225FE2">
              <w:t>4</w:t>
            </w:r>
            <w:r w:rsidR="0016020B" w:rsidRPr="00225FE2">
              <w:t>66</w:t>
            </w:r>
            <w:r w:rsidRPr="00225FE2">
              <w:t xml:space="preserve"> now</w:t>
            </w:r>
            <w:r w:rsidR="0016020B" w:rsidRPr="00225FE2">
              <w:t>ych</w:t>
            </w:r>
            <w:r w:rsidRPr="00225FE2">
              <w:t xml:space="preserve"> podmiot</w:t>
            </w:r>
            <w:r w:rsidR="0016020B" w:rsidRPr="00225FE2">
              <w:t>ów</w:t>
            </w:r>
            <w:r w:rsidRPr="00225FE2">
              <w:t xml:space="preserve">, tj. o </w:t>
            </w:r>
            <w:r w:rsidR="0016020B" w:rsidRPr="00225FE2">
              <w:t>2</w:t>
            </w:r>
            <w:r w:rsidRPr="00225FE2">
              <w:t>,</w:t>
            </w:r>
            <w:r w:rsidR="0016020B" w:rsidRPr="00225FE2">
              <w:t>1</w:t>
            </w:r>
            <w:r w:rsidRPr="00225FE2">
              <w:t xml:space="preserve">% </w:t>
            </w:r>
            <w:r w:rsidR="007C003A" w:rsidRPr="00225FE2">
              <w:t>mni</w:t>
            </w:r>
            <w:r w:rsidRPr="00225FE2">
              <w:t xml:space="preserve">ej niż w poprzednim miesiącu, natomiast z ewidencji wykreślono </w:t>
            </w:r>
            <w:r w:rsidR="001F56A2" w:rsidRPr="00225FE2">
              <w:t>1</w:t>
            </w:r>
            <w:r w:rsidR="007C003A" w:rsidRPr="00225FE2">
              <w:t>35</w:t>
            </w:r>
            <w:r w:rsidR="0016020B" w:rsidRPr="00225FE2">
              <w:t>9</w:t>
            </w:r>
            <w:r w:rsidRPr="00225FE2">
              <w:t xml:space="preserve"> podmiot</w:t>
            </w:r>
            <w:r w:rsidR="00F10BCE" w:rsidRPr="00225FE2">
              <w:t>ów</w:t>
            </w:r>
            <w:r w:rsidRPr="00225FE2">
              <w:t xml:space="preserve">, tj. </w:t>
            </w:r>
            <w:r w:rsidR="007C003A" w:rsidRPr="00225FE2">
              <w:t xml:space="preserve">o </w:t>
            </w:r>
            <w:r w:rsidR="0016020B" w:rsidRPr="00225FE2">
              <w:t>3</w:t>
            </w:r>
            <w:r w:rsidR="007C003A" w:rsidRPr="00225FE2">
              <w:t>,</w:t>
            </w:r>
            <w:r w:rsidR="0016020B" w:rsidRPr="00225FE2">
              <w:t>3</w:t>
            </w:r>
            <w:r w:rsidR="007C003A" w:rsidRPr="00225FE2">
              <w:t xml:space="preserve">% </w:t>
            </w:r>
            <w:r w:rsidR="0016020B" w:rsidRPr="00225FE2">
              <w:t>więc</w:t>
            </w:r>
            <w:r w:rsidR="007C003A" w:rsidRPr="00225FE2">
              <w:t>ej niż</w:t>
            </w:r>
            <w:r w:rsidRPr="00225FE2">
              <w:t xml:space="preserve"> przed miesiącem</w:t>
            </w:r>
            <w:r w:rsidR="00EB3DAC" w:rsidRPr="00225FE2">
              <w:t>.</w:t>
            </w:r>
            <w:r w:rsidRPr="00225FE2">
              <w:t xml:space="preserve"> Według stanu na koniec </w:t>
            </w:r>
            <w:r w:rsidRPr="00225FE2">
              <w:rPr>
                <w:spacing w:val="-3"/>
              </w:rPr>
              <w:t>sierpnia br. w rejestrze REGON</w:t>
            </w:r>
            <w:r w:rsidR="001F56A2" w:rsidRPr="00225FE2">
              <w:rPr>
                <w:spacing w:val="-3"/>
              </w:rPr>
              <w:t xml:space="preserve"> </w:t>
            </w:r>
            <w:r w:rsidR="007C003A" w:rsidRPr="00225FE2">
              <w:rPr>
                <w:spacing w:val="-3"/>
              </w:rPr>
              <w:t>7</w:t>
            </w:r>
            <w:r w:rsidR="0016020B" w:rsidRPr="00225FE2">
              <w:rPr>
                <w:spacing w:val="-3"/>
              </w:rPr>
              <w:t>0</w:t>
            </w:r>
            <w:r w:rsidRPr="00225FE2">
              <w:rPr>
                <w:spacing w:val="-3"/>
              </w:rPr>
              <w:t>,</w:t>
            </w:r>
            <w:r w:rsidR="0016020B" w:rsidRPr="00225FE2">
              <w:rPr>
                <w:spacing w:val="-3"/>
              </w:rPr>
              <w:t>2</w:t>
            </w:r>
            <w:r w:rsidRPr="00225FE2">
              <w:rPr>
                <w:spacing w:val="-3"/>
              </w:rPr>
              <w:t xml:space="preserve"> tys. podmiotów miało zawieszoną działalność (o </w:t>
            </w:r>
            <w:r w:rsidR="0016020B" w:rsidRPr="00225FE2">
              <w:rPr>
                <w:spacing w:val="-3"/>
              </w:rPr>
              <w:t>0</w:t>
            </w:r>
            <w:r w:rsidRPr="00225FE2">
              <w:rPr>
                <w:spacing w:val="-3"/>
              </w:rPr>
              <w:t>,</w:t>
            </w:r>
            <w:r w:rsidR="0016020B" w:rsidRPr="00225FE2">
              <w:rPr>
                <w:spacing w:val="-3"/>
              </w:rPr>
              <w:t>8</w:t>
            </w:r>
            <w:r w:rsidRPr="00225FE2">
              <w:rPr>
                <w:spacing w:val="-3"/>
              </w:rPr>
              <w:t xml:space="preserve">% </w:t>
            </w:r>
            <w:r w:rsidR="001F56A2" w:rsidRPr="00225FE2">
              <w:rPr>
                <w:spacing w:val="-3"/>
              </w:rPr>
              <w:t>więc</w:t>
            </w:r>
            <w:r w:rsidRPr="00225FE2">
              <w:rPr>
                <w:spacing w:val="-3"/>
              </w:rPr>
              <w:t>ej niż przed miesiącem)</w:t>
            </w:r>
            <w:r w:rsidR="00EB3DAC" w:rsidRPr="00225FE2">
              <w:rPr>
                <w:spacing w:val="-3"/>
              </w:rPr>
              <w:t>.</w:t>
            </w:r>
            <w:r w:rsidR="00EB3DAC" w:rsidRPr="00225FE2">
              <w:t xml:space="preserve"> </w:t>
            </w:r>
          </w:p>
          <w:p w14:paraId="1132D817" w14:textId="01D942C3" w:rsidR="00EF305A" w:rsidRPr="00225FE2" w:rsidRDefault="006953A5" w:rsidP="00CC41DC">
            <w:pPr>
              <w:pStyle w:val="tekstnapierwszejstronie"/>
              <w:spacing w:line="260" w:lineRule="exact"/>
              <w:ind w:left="357" w:hanging="357"/>
              <w:rPr>
                <w:color w:val="auto"/>
                <w:spacing w:val="-2"/>
              </w:rPr>
            </w:pPr>
            <w:r w:rsidRPr="006953A5">
              <w:t>We wrześniu br. wskaźnik ogólnego klimatu koniunktury w większości badanych obszarów gospodarki sygnalizuje pogorszenie koniunktury gospodarczej w stosunku do poprzedniego miesiąca. Największe spadki wskaźnika odnotowano w budownictwie (o 7,5) oraz w transporcie i gospodarce magazynowej (o 7,2). Natomiast w przetwórstwie przemysłowym, a także zakwaterowaniu i gastronomii opinie przedsiębiorców pozostały na zbliżonym poziomie do tego z sierpnia br. Jednostki zajmujące się budownictwem (minus 6,3) oceniają koniunkturę najbardziej pesymistycznie, ale wartość wskaźnika jest powyżej średniej długookresowej (minus 8,4). Najbardziej korzystne opinie formułują podmioty z sekcji informacja i komunikacja (plus 19,9), a wartość wskaźnika jest powyżej średniej długookresowej (plus 9,8).</w:t>
            </w:r>
          </w:p>
          <w:p w14:paraId="39449939" w14:textId="156890BD" w:rsidR="00EF305A" w:rsidRPr="00225FE2" w:rsidRDefault="00C6336B" w:rsidP="004F3D82">
            <w:pPr>
              <w:spacing w:line="260" w:lineRule="exact"/>
              <w:jc w:val="center"/>
              <w:rPr>
                <w:b/>
                <w:color w:val="001D77"/>
                <w:szCs w:val="19"/>
              </w:rPr>
            </w:pPr>
            <w:r w:rsidRPr="00225FE2">
              <w:rPr>
                <w:b/>
                <w:color w:val="522398"/>
                <w:szCs w:val="19"/>
              </w:rPr>
              <w:t>* * *</w:t>
            </w:r>
          </w:p>
          <w:p w14:paraId="1081E757" w14:textId="012F85C6" w:rsidR="009522A6" w:rsidRPr="00225FE2" w:rsidRDefault="00447542" w:rsidP="005F32B5">
            <w:pPr>
              <w:pStyle w:val="tekstnapierwszejstronie"/>
              <w:keepNext w:val="0"/>
              <w:numPr>
                <w:ilvl w:val="0"/>
                <w:numId w:val="16"/>
              </w:numPr>
              <w:spacing w:line="260" w:lineRule="exact"/>
              <w:ind w:left="312" w:hanging="312"/>
              <w:contextualSpacing/>
              <w:jc w:val="both"/>
            </w:pPr>
            <w:r w:rsidRPr="00225FE2">
              <w:rPr>
                <w:spacing w:val="2"/>
              </w:rPr>
              <w:t>W 2</w:t>
            </w:r>
            <w:r w:rsidR="00933F24" w:rsidRPr="00225FE2">
              <w:rPr>
                <w:spacing w:val="2"/>
              </w:rPr>
              <w:t xml:space="preserve"> kwartale 20</w:t>
            </w:r>
            <w:r w:rsidR="003A3BA4" w:rsidRPr="00225FE2">
              <w:rPr>
                <w:spacing w:val="2"/>
              </w:rPr>
              <w:t>2</w:t>
            </w:r>
            <w:r w:rsidR="00037B1C" w:rsidRPr="00225FE2">
              <w:rPr>
                <w:spacing w:val="2"/>
              </w:rPr>
              <w:t>5</w:t>
            </w:r>
            <w:r w:rsidR="00933F24" w:rsidRPr="00225FE2">
              <w:rPr>
                <w:spacing w:val="2"/>
              </w:rPr>
              <w:t xml:space="preserve"> r. </w:t>
            </w:r>
            <w:r w:rsidR="00A15733" w:rsidRPr="00225FE2">
              <w:rPr>
                <w:spacing w:val="2"/>
              </w:rPr>
              <w:t xml:space="preserve">odnotowano </w:t>
            </w:r>
            <w:r w:rsidR="003319D9" w:rsidRPr="00225FE2">
              <w:rPr>
                <w:spacing w:val="2"/>
              </w:rPr>
              <w:t>więk</w:t>
            </w:r>
            <w:r w:rsidR="005F32B5" w:rsidRPr="00225FE2">
              <w:rPr>
                <w:spacing w:val="2"/>
              </w:rPr>
              <w:t xml:space="preserve">szy niż rok wcześniej </w:t>
            </w:r>
            <w:r w:rsidR="00A15733" w:rsidRPr="00225FE2">
              <w:rPr>
                <w:spacing w:val="2"/>
              </w:rPr>
              <w:t xml:space="preserve">wzrost </w:t>
            </w:r>
            <w:r w:rsidR="00933F24" w:rsidRPr="00225FE2">
              <w:rPr>
                <w:spacing w:val="2"/>
              </w:rPr>
              <w:t>cen towarów i usług konsumpcyjnych</w:t>
            </w:r>
            <w:r w:rsidR="00A15733" w:rsidRPr="00225FE2">
              <w:rPr>
                <w:spacing w:val="2"/>
              </w:rPr>
              <w:t xml:space="preserve"> </w:t>
            </w:r>
            <w:r w:rsidR="00E11F40" w:rsidRPr="00225FE2">
              <w:rPr>
                <w:spacing w:val="2"/>
              </w:rPr>
              <w:t xml:space="preserve">w skali roku </w:t>
            </w:r>
            <w:r w:rsidR="00A15733" w:rsidRPr="00225FE2">
              <w:rPr>
                <w:spacing w:val="2"/>
              </w:rPr>
              <w:sym w:font="Symbol" w:char="F02D"/>
            </w:r>
            <w:r w:rsidR="00A15733" w:rsidRPr="00225FE2">
              <w:rPr>
                <w:spacing w:val="2"/>
              </w:rPr>
              <w:t xml:space="preserve"> </w:t>
            </w:r>
            <w:r w:rsidR="00E11F40" w:rsidRPr="00225FE2">
              <w:rPr>
                <w:spacing w:val="2"/>
              </w:rPr>
              <w:t xml:space="preserve">o </w:t>
            </w:r>
            <w:r w:rsidR="003319D9" w:rsidRPr="00225FE2">
              <w:rPr>
                <w:spacing w:val="2"/>
              </w:rPr>
              <w:t>3</w:t>
            </w:r>
            <w:r w:rsidR="00933F24" w:rsidRPr="00225FE2">
              <w:rPr>
                <w:spacing w:val="2"/>
              </w:rPr>
              <w:t>,</w:t>
            </w:r>
            <w:r w:rsidR="003319D9" w:rsidRPr="00225FE2">
              <w:rPr>
                <w:spacing w:val="2"/>
              </w:rPr>
              <w:t>7</w:t>
            </w:r>
            <w:r w:rsidR="00933F24" w:rsidRPr="00225FE2">
              <w:rPr>
                <w:spacing w:val="2"/>
              </w:rPr>
              <w:t>%</w:t>
            </w:r>
            <w:r w:rsidR="005F32B5" w:rsidRPr="00225FE2">
              <w:rPr>
                <w:spacing w:val="2"/>
              </w:rPr>
              <w:t xml:space="preserve"> (w 2 </w:t>
            </w:r>
            <w:r w:rsidR="005F32B5" w:rsidRPr="00225FE2">
              <w:t>kwartale 202</w:t>
            </w:r>
            <w:r w:rsidR="00037B1C" w:rsidRPr="00225FE2">
              <w:t>4</w:t>
            </w:r>
            <w:r w:rsidR="005F32B5" w:rsidRPr="00225FE2">
              <w:t xml:space="preserve"> r. ceny wzrosły o </w:t>
            </w:r>
            <w:r w:rsidR="003319D9" w:rsidRPr="00225FE2">
              <w:t>2</w:t>
            </w:r>
            <w:r w:rsidR="005F32B5" w:rsidRPr="00225FE2">
              <w:t>,</w:t>
            </w:r>
            <w:r w:rsidR="003319D9" w:rsidRPr="00225FE2">
              <w:t>3</w:t>
            </w:r>
            <w:r w:rsidR="005F32B5" w:rsidRPr="00225FE2">
              <w:t>%);</w:t>
            </w:r>
            <w:r w:rsidR="00AF0B97" w:rsidRPr="00225FE2">
              <w:rPr>
                <w:spacing w:val="2"/>
              </w:rPr>
              <w:t xml:space="preserve"> był</w:t>
            </w:r>
            <w:r w:rsidR="005F32B5" w:rsidRPr="00225FE2">
              <w:rPr>
                <w:spacing w:val="2"/>
              </w:rPr>
              <w:t xml:space="preserve">o to </w:t>
            </w:r>
            <w:r w:rsidR="003319D9" w:rsidRPr="00225FE2">
              <w:rPr>
                <w:spacing w:val="2"/>
              </w:rPr>
              <w:t>natomiast</w:t>
            </w:r>
            <w:r w:rsidR="005F32B5" w:rsidRPr="00225FE2">
              <w:rPr>
                <w:spacing w:val="2"/>
              </w:rPr>
              <w:t xml:space="preserve"> </w:t>
            </w:r>
            <w:r w:rsidR="00AF0B97" w:rsidRPr="00225FE2">
              <w:rPr>
                <w:spacing w:val="2"/>
              </w:rPr>
              <w:t>mniej niż w kwartale poprzedni</w:t>
            </w:r>
            <w:r w:rsidR="005F32B5" w:rsidRPr="00225FE2">
              <w:rPr>
                <w:spacing w:val="2"/>
              </w:rPr>
              <w:t>m</w:t>
            </w:r>
            <w:r w:rsidR="00933F24" w:rsidRPr="00225FE2">
              <w:rPr>
                <w:spacing w:val="2"/>
              </w:rPr>
              <w:t xml:space="preserve"> (</w:t>
            </w:r>
            <w:r w:rsidR="005F32B5" w:rsidRPr="00225FE2">
              <w:rPr>
                <w:spacing w:val="2"/>
              </w:rPr>
              <w:t xml:space="preserve">kiedy </w:t>
            </w:r>
            <w:r w:rsidR="005F32B5" w:rsidRPr="00225FE2">
              <w:rPr>
                <w:spacing w:val="-2"/>
              </w:rPr>
              <w:t xml:space="preserve">wystąpił </w:t>
            </w:r>
            <w:r w:rsidR="00933F24" w:rsidRPr="00225FE2">
              <w:rPr>
                <w:spacing w:val="-2"/>
              </w:rPr>
              <w:t>wzrost</w:t>
            </w:r>
            <w:r w:rsidR="00A15733" w:rsidRPr="00225FE2">
              <w:rPr>
                <w:spacing w:val="-2"/>
              </w:rPr>
              <w:t xml:space="preserve"> </w:t>
            </w:r>
            <w:r w:rsidR="00933F24" w:rsidRPr="00225FE2">
              <w:rPr>
                <w:spacing w:val="-2"/>
              </w:rPr>
              <w:t xml:space="preserve">o </w:t>
            </w:r>
            <w:r w:rsidR="003319D9" w:rsidRPr="00225FE2">
              <w:rPr>
                <w:spacing w:val="-2"/>
              </w:rPr>
              <w:t>4</w:t>
            </w:r>
            <w:r w:rsidR="00933F24" w:rsidRPr="00225FE2">
              <w:rPr>
                <w:spacing w:val="-2"/>
              </w:rPr>
              <w:t>,</w:t>
            </w:r>
            <w:r w:rsidR="003319D9" w:rsidRPr="00225FE2">
              <w:rPr>
                <w:spacing w:val="-2"/>
              </w:rPr>
              <w:t>4</w:t>
            </w:r>
            <w:r w:rsidR="00933F24" w:rsidRPr="00225FE2">
              <w:rPr>
                <w:spacing w:val="-2"/>
              </w:rPr>
              <w:t>%</w:t>
            </w:r>
            <w:r w:rsidR="005F32B5" w:rsidRPr="00225FE2">
              <w:rPr>
                <w:spacing w:val="-2"/>
              </w:rPr>
              <w:t>).</w:t>
            </w:r>
            <w:r w:rsidR="00933F24" w:rsidRPr="00225FE2">
              <w:rPr>
                <w:spacing w:val="-2"/>
              </w:rPr>
              <w:t xml:space="preserve"> </w:t>
            </w:r>
            <w:r w:rsidR="005F32B5" w:rsidRPr="00225FE2">
              <w:rPr>
                <w:spacing w:val="-2"/>
              </w:rPr>
              <w:t xml:space="preserve">Najbardziej podrożały towary i usługi związane z edukacją (o </w:t>
            </w:r>
            <w:r w:rsidR="003319D9" w:rsidRPr="00225FE2">
              <w:rPr>
                <w:spacing w:val="-2"/>
              </w:rPr>
              <w:t>7</w:t>
            </w:r>
            <w:r w:rsidR="005F32B5" w:rsidRPr="00225FE2">
              <w:rPr>
                <w:spacing w:val="-2"/>
              </w:rPr>
              <w:t>,</w:t>
            </w:r>
            <w:r w:rsidR="003319D9" w:rsidRPr="00225FE2">
              <w:rPr>
                <w:spacing w:val="-2"/>
              </w:rPr>
              <w:t>5</w:t>
            </w:r>
            <w:r w:rsidR="005F32B5" w:rsidRPr="00225FE2">
              <w:rPr>
                <w:spacing w:val="-2"/>
              </w:rPr>
              <w:t>%)</w:t>
            </w:r>
            <w:r w:rsidR="00842443" w:rsidRPr="00225FE2">
              <w:rPr>
                <w:spacing w:val="-2"/>
              </w:rPr>
              <w:t xml:space="preserve"> oraz mieszkaniem (o 6,9%)</w:t>
            </w:r>
            <w:r w:rsidR="006C77EB" w:rsidRPr="00225FE2">
              <w:rPr>
                <w:spacing w:val="-2"/>
              </w:rPr>
              <w:t>.</w:t>
            </w:r>
          </w:p>
        </w:tc>
      </w:tr>
    </w:tbl>
    <w:p w14:paraId="38308561" w14:textId="77777777"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2F10F269" w:rsidR="00F469A3" w:rsidRPr="003439F1" w:rsidRDefault="00770B00" w:rsidP="00350C44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350C44">
      <w:pPr>
        <w:pStyle w:val="Spistreci"/>
        <w:spacing w:line="23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22EA693B" w:rsidR="00F469A3" w:rsidRPr="00803995" w:rsidRDefault="009F5143" w:rsidP="00350C44">
      <w:pPr>
        <w:pStyle w:val="Spistreci"/>
        <w:spacing w:line="230" w:lineRule="exact"/>
      </w:pPr>
      <w:r w:rsidRPr="00803995">
        <w:t>Wynagrodzenia</w:t>
      </w:r>
      <w:r w:rsidR="00F469A3" w:rsidRPr="00803995">
        <w:tab/>
      </w:r>
      <w:r w:rsidR="00F5578C">
        <w:t>7</w:t>
      </w:r>
    </w:p>
    <w:p w14:paraId="6967B007" w14:textId="1056E739" w:rsidR="00284B90" w:rsidRPr="00803995" w:rsidRDefault="00B94702" w:rsidP="0072241A">
      <w:pPr>
        <w:pStyle w:val="Spistreci"/>
        <w:spacing w:line="230" w:lineRule="exact"/>
      </w:pPr>
      <w:r w:rsidRPr="00803995">
        <w:t>Ceny detaliczne</w:t>
      </w:r>
      <w:r w:rsidR="00284B90" w:rsidRPr="00803995">
        <w:tab/>
      </w:r>
      <w:r w:rsidR="00F5578C">
        <w:t>8</w:t>
      </w:r>
    </w:p>
    <w:p w14:paraId="438BF602" w14:textId="54EBEF35" w:rsidR="00F469A3" w:rsidRPr="00803995" w:rsidRDefault="009F5143" w:rsidP="0072241A">
      <w:pPr>
        <w:pStyle w:val="Spistreci"/>
        <w:spacing w:line="230" w:lineRule="exact"/>
      </w:pPr>
      <w:r w:rsidRPr="00803995">
        <w:t>Rolnictwo</w:t>
      </w:r>
      <w:r w:rsidR="00EC5131">
        <w:tab/>
      </w:r>
      <w:r w:rsidR="00F5578C">
        <w:t>9</w:t>
      </w:r>
    </w:p>
    <w:p w14:paraId="6B699041" w14:textId="364C4690" w:rsidR="00F469A3" w:rsidRPr="00803995" w:rsidRDefault="009F5143" w:rsidP="00350C44">
      <w:pPr>
        <w:pStyle w:val="Spistreci"/>
        <w:spacing w:line="230" w:lineRule="exact"/>
      </w:pPr>
      <w:r w:rsidRPr="00803995">
        <w:t>Przemysł i budownictwo</w:t>
      </w:r>
      <w:r w:rsidR="00F469A3" w:rsidRPr="00803995">
        <w:tab/>
        <w:t>1</w:t>
      </w:r>
      <w:r w:rsidR="00F5578C">
        <w:t>1</w:t>
      </w:r>
    </w:p>
    <w:p w14:paraId="4BCFEC2C" w14:textId="3D7CA139" w:rsidR="00F469A3" w:rsidRPr="00803995" w:rsidRDefault="009F5143" w:rsidP="00350C44">
      <w:pPr>
        <w:pStyle w:val="Spistreci"/>
        <w:spacing w:line="230" w:lineRule="exact"/>
      </w:pPr>
      <w:r w:rsidRPr="00803995">
        <w:t>Budownictwo mieszkaniowe</w:t>
      </w:r>
      <w:r w:rsidR="00F469A3" w:rsidRPr="00803995">
        <w:tab/>
        <w:t>1</w:t>
      </w:r>
      <w:r w:rsidR="00F5578C">
        <w:t>2</w:t>
      </w:r>
    </w:p>
    <w:p w14:paraId="72AF1B61" w14:textId="04406E86" w:rsidR="00284B90" w:rsidRDefault="00284B90" w:rsidP="00350C44">
      <w:pPr>
        <w:pStyle w:val="Spistreci"/>
        <w:spacing w:line="230" w:lineRule="exact"/>
      </w:pPr>
      <w:r w:rsidRPr="00803995">
        <w:t>Rynek wewnętrzny</w:t>
      </w:r>
      <w:r w:rsidRPr="00803995">
        <w:tab/>
        <w:t>1</w:t>
      </w:r>
      <w:r w:rsidR="00F5578C">
        <w:t>4</w:t>
      </w:r>
    </w:p>
    <w:p w14:paraId="3B79552A" w14:textId="47A19F7A" w:rsidR="00A856BB" w:rsidRDefault="00A856BB" w:rsidP="00A856BB">
      <w:pPr>
        <w:pStyle w:val="Spistreci"/>
        <w:spacing w:line="220" w:lineRule="exact"/>
      </w:pPr>
      <w:r w:rsidRPr="00657644">
        <w:t>Podmioty gospodarki narodowej</w:t>
      </w:r>
      <w:r>
        <w:tab/>
        <w:t>1</w:t>
      </w:r>
      <w:r w:rsidR="00102051">
        <w:t>5</w:t>
      </w:r>
    </w:p>
    <w:p w14:paraId="38C4EDAC" w14:textId="61A639CC" w:rsidR="00A856BB" w:rsidRDefault="00A856BB" w:rsidP="00A856BB">
      <w:pPr>
        <w:pStyle w:val="Spistreci"/>
        <w:spacing w:line="230" w:lineRule="exact"/>
      </w:pPr>
      <w:r w:rsidRPr="00657644">
        <w:t>Koniunktura gospodarcza</w:t>
      </w:r>
      <w:r>
        <w:tab/>
      </w:r>
      <w:r w:rsidR="00B94702">
        <w:t>16</w:t>
      </w:r>
    </w:p>
    <w:p w14:paraId="70D7B9CD" w14:textId="5FFF86B0" w:rsidR="009F5143" w:rsidRDefault="009F5143" w:rsidP="00350C44">
      <w:pPr>
        <w:pStyle w:val="Spistreci"/>
        <w:spacing w:line="230" w:lineRule="exact"/>
      </w:pPr>
      <w:r w:rsidRPr="00803995">
        <w:t>Wybrane dane o województwie dolnośląskim</w:t>
      </w:r>
      <w:r w:rsidRPr="00803995">
        <w:tab/>
      </w:r>
      <w:r w:rsidR="006E2C8D">
        <w:t>1</w:t>
      </w:r>
      <w:r w:rsidR="006B7169">
        <w:t>9</w:t>
      </w:r>
    </w:p>
    <w:p w14:paraId="1A4E27C2" w14:textId="5D6E255D" w:rsidR="00B71C69" w:rsidRDefault="00B71C69" w:rsidP="00350C44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 w:rsidR="00A856BB">
        <w:t>2</w:t>
      </w:r>
      <w:r w:rsidR="00037B1C">
        <w:t>5</w:t>
      </w:r>
      <w:r>
        <w:t xml:space="preserve"> r.</w:t>
      </w:r>
      <w:r w:rsidR="006A600C">
        <w:t xml:space="preserve"> </w:t>
      </w:r>
      <w:r w:rsidRPr="00803995">
        <w:tab/>
      </w:r>
      <w:r w:rsidR="001A2068">
        <w:t>2</w:t>
      </w:r>
      <w:r w:rsidR="006B7169">
        <w:t>2</w:t>
      </w:r>
    </w:p>
    <w:p w14:paraId="5BDDA80E" w14:textId="77777777" w:rsidR="00FC015D" w:rsidRPr="003439F1" w:rsidRDefault="00770B00" w:rsidP="00FE4700">
      <w:pPr>
        <w:pStyle w:val="Nagwek1"/>
        <w:spacing w:before="240"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411854E5" w14:textId="34490FB4" w:rsidR="00AC6F5E" w:rsidRPr="005D27BA" w:rsidRDefault="00AC6F5E" w:rsidP="00FE4700">
      <w:pPr>
        <w:spacing w:after="20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 xml:space="preserve">Prezentowane w Komunikacie </w:t>
      </w:r>
      <w:r w:rsidR="00037B1C" w:rsidRPr="001259CB">
        <w:t>dane</w:t>
      </w:r>
      <w:r w:rsidR="00037B1C">
        <w:rPr>
          <w:rStyle w:val="Odwoanieprzypisudolnego"/>
        </w:rPr>
        <w:footnoteReference w:id="1"/>
      </w:r>
      <w:r w:rsidR="00037B1C" w:rsidRPr="001259CB">
        <w:t>:</w:t>
      </w:r>
    </w:p>
    <w:p w14:paraId="5D7DBBB1" w14:textId="77777777" w:rsidR="00AC6F5E" w:rsidRPr="005D27BA" w:rsidRDefault="00AC6F5E" w:rsidP="00AC6F5E">
      <w:pPr>
        <w:pStyle w:val="Uwagioglne"/>
        <w:spacing w:line="230" w:lineRule="exact"/>
        <w:jc w:val="left"/>
      </w:pPr>
      <w:r w:rsidRPr="00097582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14:paraId="3B9661B9" w14:textId="77777777" w:rsidR="00AC6F5E" w:rsidRPr="008412E9" w:rsidRDefault="00AC6F5E" w:rsidP="00AC6F5E">
      <w:pPr>
        <w:pStyle w:val="Uwagioglne"/>
        <w:spacing w:line="230" w:lineRule="exact"/>
        <w:jc w:val="left"/>
        <w:rPr>
          <w:spacing w:val="-4"/>
        </w:rPr>
      </w:pPr>
      <w:r w:rsidRPr="00097582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097582">
        <w:rPr>
          <w:spacing w:val="1"/>
        </w:rPr>
        <w:t>nictwa; handlu hurtowego i detalicznego; naprawy pojazdów samochodowych, włączając motocykle; transportu i gospodarki magazynowej; działalności związanej z zakwaterowaniem i usługami gastronomicznymi; informacji i</w:t>
      </w:r>
      <w:r w:rsidRPr="001259CB">
        <w:t xml:space="preserve">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proofErr w:type="spellStart"/>
      <w:r w:rsidRPr="009849B3">
        <w:rPr>
          <w:color w:val="595959" w:themeColor="text1" w:themeTint="A6"/>
          <w:spacing w:val="-3"/>
        </w:rPr>
        <w:t>head</w:t>
      </w:r>
      <w:proofErr w:type="spellEnd"/>
      <w:r w:rsidRPr="009849B3">
        <w:rPr>
          <w:color w:val="595959" w:themeColor="text1" w:themeTint="A6"/>
          <w:spacing w:val="-3"/>
        </w:rPr>
        <w:t xml:space="preserve"> </w:t>
      </w:r>
      <w:proofErr w:type="spellStart"/>
      <w:r w:rsidRPr="009849B3">
        <w:rPr>
          <w:color w:val="595959" w:themeColor="text1" w:themeTint="A6"/>
          <w:spacing w:val="-3"/>
        </w:rPr>
        <w:t>offices</w:t>
      </w:r>
      <w:proofErr w:type="spellEnd"/>
      <w:r w:rsidRPr="008F2343">
        <w:rPr>
          <w:spacing w:val="-3"/>
        </w:rPr>
        <w:t>); doradztwa związanego 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132FC9AE" w14:textId="77777777" w:rsidR="00AC6F5E" w:rsidRDefault="00AC6F5E" w:rsidP="00AC6F5E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2B58D907" w14:textId="77777777" w:rsidR="00AC6F5E" w:rsidRPr="008D0F77" w:rsidRDefault="00AC6F5E" w:rsidP="00AC6F5E">
      <w:pPr>
        <w:pStyle w:val="Uwagioglne"/>
        <w:spacing w:line="230" w:lineRule="exact"/>
        <w:jc w:val="left"/>
        <w:rPr>
          <w:spacing w:val="-2"/>
        </w:rPr>
      </w:pPr>
      <w:r w:rsidRPr="008D0F77">
        <w:rPr>
          <w:spacing w:val="-2"/>
        </w:rPr>
        <w:t>o skupie produktów rolnych obejmują skup od producentów z terenu województwa; ceny podano bez podatku VAT,</w:t>
      </w:r>
    </w:p>
    <w:p w14:paraId="0A8A9998" w14:textId="77777777" w:rsidR="00AC6F5E" w:rsidRPr="001259CB" w:rsidRDefault="00AC6F5E" w:rsidP="00AC6F5E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02330A9A" w14:textId="710FCCB8" w:rsidR="00AC6F5E" w:rsidRPr="005D27BA" w:rsidRDefault="00AC6F5E" w:rsidP="00AC6F5E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</w:t>
      </w:r>
      <w:r w:rsidR="004D25FB">
        <w:rPr>
          <w:shd w:val="clear" w:color="auto" w:fill="FFFFFF"/>
        </w:rPr>
        <w:t>2</w:t>
      </w:r>
      <w:r w:rsidRPr="001259CB">
        <w:rPr>
          <w:shd w:val="clear" w:color="auto" w:fill="FFFFFF"/>
        </w:rPr>
        <w:t>1 r.).</w:t>
      </w:r>
    </w:p>
    <w:p w14:paraId="7B2A7A20" w14:textId="77777777" w:rsidR="00AC6F5E" w:rsidRDefault="00AC6F5E" w:rsidP="00AC6F5E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279C2912" w14:textId="77777777" w:rsidR="00AC6F5E" w:rsidRDefault="00AC6F5E" w:rsidP="00FE4700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18CB9616" w14:textId="044B8B9A" w:rsidR="008412E9" w:rsidRPr="00DC78E6" w:rsidRDefault="00C6336B" w:rsidP="00FE4700">
      <w:pPr>
        <w:spacing w:before="240" w:line="230" w:lineRule="exact"/>
        <w:jc w:val="center"/>
        <w:rPr>
          <w:b/>
          <w:color w:val="001D77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55499957" w14:textId="6D01D2BD"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>„Koniunktura gospodarcza w województwie dolnośląskim w</w:t>
      </w:r>
      <w:r w:rsidR="00933F24">
        <w:rPr>
          <w:rFonts w:ascii="Fira Sans SemiBold" w:hAnsi="Fira Sans SemiBold"/>
          <w:szCs w:val="19"/>
        </w:rPr>
        <w:t>e</w:t>
      </w:r>
      <w:r w:rsidRPr="0082770B">
        <w:rPr>
          <w:rFonts w:ascii="Fira Sans SemiBold" w:hAnsi="Fira Sans SemiBold"/>
          <w:szCs w:val="19"/>
        </w:rPr>
        <w:t xml:space="preserve"> </w:t>
      </w:r>
      <w:r w:rsidR="00933F24">
        <w:rPr>
          <w:rFonts w:ascii="Fira Sans SemiBold" w:hAnsi="Fira Sans SemiBold"/>
          <w:szCs w:val="19"/>
        </w:rPr>
        <w:t>wrześ</w:t>
      </w:r>
      <w:r w:rsidR="009522A6">
        <w:rPr>
          <w:rFonts w:ascii="Fira Sans SemiBold" w:hAnsi="Fira Sans SemiBold"/>
          <w:szCs w:val="19"/>
        </w:rPr>
        <w:t>niu</w:t>
      </w:r>
      <w:r w:rsidRPr="0082770B">
        <w:rPr>
          <w:rFonts w:ascii="Fira Sans SemiBold" w:hAnsi="Fira Sans SemiBold"/>
          <w:szCs w:val="19"/>
        </w:rPr>
        <w:t xml:space="preserve"> 20</w:t>
      </w:r>
      <w:r w:rsidR="00A3605E">
        <w:rPr>
          <w:rFonts w:ascii="Fira Sans SemiBold" w:hAnsi="Fira Sans SemiBold"/>
          <w:szCs w:val="19"/>
        </w:rPr>
        <w:t>2</w:t>
      </w:r>
      <w:r w:rsidR="00037B1C">
        <w:rPr>
          <w:rFonts w:ascii="Fira Sans SemiBold" w:hAnsi="Fira Sans SemiBold"/>
          <w:szCs w:val="19"/>
        </w:rPr>
        <w:t>5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D2252C"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2" w:tooltip="Link do strony internetowej Urzędu Statystycznego we Wrocławiu" w:history="1">
        <w:r w:rsidR="00AC6F5E" w:rsidRPr="00DB6F6F">
          <w:rPr>
            <w:rStyle w:val="Hipercze"/>
            <w:rFonts w:cstheme="minorBidi"/>
            <w:szCs w:val="19"/>
          </w:rPr>
          <w:t>wroclaw.stat.gov.pl</w:t>
        </w:r>
      </w:hyperlink>
      <w:r w:rsidR="00AC6F5E" w:rsidRPr="00650B5C">
        <w:rPr>
          <w:b/>
          <w:szCs w:val="19"/>
        </w:rPr>
        <w:t xml:space="preserve"> </w:t>
      </w:r>
      <w:r w:rsidR="008809A2">
        <w:rPr>
          <w:szCs w:val="19"/>
        </w:rPr>
        <w:t xml:space="preserve">w dniu </w:t>
      </w:r>
      <w:r w:rsidR="00037B1C">
        <w:rPr>
          <w:szCs w:val="19"/>
        </w:rPr>
        <w:t>29</w:t>
      </w:r>
      <w:r w:rsidRPr="00650B5C">
        <w:rPr>
          <w:szCs w:val="19"/>
        </w:rPr>
        <w:t xml:space="preserve"> </w:t>
      </w:r>
      <w:r w:rsidR="00933F24">
        <w:rPr>
          <w:szCs w:val="19"/>
        </w:rPr>
        <w:t>wrześ</w:t>
      </w:r>
      <w:r w:rsidR="009522A6">
        <w:rPr>
          <w:szCs w:val="19"/>
        </w:rPr>
        <w:t>nia</w:t>
      </w:r>
      <w:r w:rsidRPr="00650B5C">
        <w:rPr>
          <w:szCs w:val="19"/>
        </w:rPr>
        <w:t xml:space="preserve"> 20</w:t>
      </w:r>
      <w:r w:rsidR="00A3605E">
        <w:rPr>
          <w:szCs w:val="19"/>
        </w:rPr>
        <w:t>2</w:t>
      </w:r>
      <w:r w:rsidR="00037B1C">
        <w:rPr>
          <w:szCs w:val="19"/>
        </w:rPr>
        <w:t>5</w:t>
      </w:r>
      <w:r w:rsidRPr="00650B5C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FE4700" w:rsidRPr="00FA5128" w14:paraId="35020E2E" w14:textId="77777777" w:rsidTr="00FE4700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7305717" w14:textId="77777777" w:rsidR="00FE4700" w:rsidRPr="00050AE5" w:rsidRDefault="00FE4700" w:rsidP="00FE4700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0489C974" w14:textId="77777777" w:rsidR="00FE4700" w:rsidRPr="00050AE5" w:rsidRDefault="00FE4700" w:rsidP="00FE4700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FE4700" w:rsidRPr="00FA5128" w14:paraId="725B6F13" w14:textId="77777777" w:rsidTr="00FE4700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AE6C68A" w14:textId="77777777" w:rsidR="00FE4700" w:rsidRPr="00050AE5" w:rsidRDefault="00FE4700" w:rsidP="00FE4700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FE4700" w:rsidRPr="001C1A94" w14:paraId="3EF4FE8D" w14:textId="77777777" w:rsidTr="00FE4700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C12F07" w14:textId="77777777" w:rsidR="00FE4700" w:rsidRPr="001C1A94" w:rsidRDefault="00FE4700" w:rsidP="00FE4700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dostawa </w:t>
            </w: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wody; gospodarowanie ściekami i </w:t>
            </w: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635F496" w14:textId="77777777" w:rsidR="00FE4700" w:rsidRPr="001C1A94" w:rsidRDefault="00FE4700" w:rsidP="00FE4700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FE4700" w:rsidRPr="001C1A94" w14:paraId="2EC57E17" w14:textId="77777777" w:rsidTr="00FE4700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7D63BD1" w14:textId="77777777" w:rsidR="00FE4700" w:rsidRPr="001C1A94" w:rsidRDefault="00FE4700" w:rsidP="00FE4700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50C19D89" w14:textId="77777777" w:rsidR="00FE4700" w:rsidRPr="001C1A94" w:rsidRDefault="00FE4700" w:rsidP="00FE4700">
            <w:pPr>
              <w:keepNext/>
              <w:keepLines/>
              <w:spacing w:before="0" w:after="0"/>
              <w:contextualSpacing/>
              <w:jc w:val="left"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FE4700" w:rsidRPr="001C1A94" w14:paraId="0367A55F" w14:textId="77777777" w:rsidTr="00FE4700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98312B7" w14:textId="77777777" w:rsidR="00FE4700" w:rsidRPr="001C1A94" w:rsidRDefault="00FE4700" w:rsidP="00FE4700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6471F8EE" w14:textId="77777777" w:rsidR="00FE4700" w:rsidRPr="001C1A94" w:rsidRDefault="00FE4700" w:rsidP="00FE4700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FE4700" w:rsidRPr="001C1A94" w14:paraId="57D859A3" w14:textId="77777777" w:rsidTr="00FE4700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3FD7FF" w14:textId="77777777" w:rsidR="00FE4700" w:rsidRPr="001C1A94" w:rsidRDefault="00FE4700" w:rsidP="00FE4700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E4E2B1A" w14:textId="77777777" w:rsidR="00FE4700" w:rsidRPr="001C1A94" w:rsidRDefault="00FE4700" w:rsidP="00FE4700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FE4700" w:rsidRPr="001C1A94" w14:paraId="6CBFAE74" w14:textId="77777777" w:rsidTr="00FE4700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1F3B036" w14:textId="77777777" w:rsidR="00FE4700" w:rsidRPr="001C1A94" w:rsidRDefault="00FE4700" w:rsidP="00FE4700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CBBD3F9" w14:textId="77777777" w:rsidR="00FE4700" w:rsidRPr="001C1A94" w:rsidRDefault="00FE4700" w:rsidP="00FE4700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FE4700" w:rsidRPr="00FA5128" w14:paraId="2BC2A677" w14:textId="77777777" w:rsidTr="00FE4700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947E6C" w14:textId="77777777" w:rsidR="00FE4700" w:rsidRPr="00050AE5" w:rsidRDefault="00FE4700" w:rsidP="00FE4700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FE4700" w:rsidRPr="001C1A94" w14:paraId="77D95112" w14:textId="77777777" w:rsidTr="00FE4700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78E3AB" w14:textId="77777777" w:rsidR="00FE4700" w:rsidRPr="001C1A94" w:rsidRDefault="00FE4700" w:rsidP="00FE4700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C2F90D" w14:textId="77777777" w:rsidR="00FE4700" w:rsidRPr="001C1A94" w:rsidRDefault="00FE4700" w:rsidP="00FE4700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FE4700" w:rsidRPr="001C1A94" w14:paraId="5D0BBD41" w14:textId="77777777" w:rsidTr="00FE4700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080836" w14:textId="77777777" w:rsidR="00FE4700" w:rsidRPr="001C1A94" w:rsidRDefault="00FE4700" w:rsidP="00FE4700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2FF661" w14:textId="77777777" w:rsidR="00FE4700" w:rsidRPr="001C1A94" w:rsidRDefault="00FE4700" w:rsidP="00FE4700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FE4700" w:rsidRPr="001C1A94" w14:paraId="4187A6A6" w14:textId="77777777" w:rsidTr="00FE4700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685489" w14:textId="77777777" w:rsidR="00FE4700" w:rsidRPr="00AB53D8" w:rsidRDefault="00FE4700" w:rsidP="00FE4700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7FD128" w14:textId="77777777" w:rsidR="00FE4700" w:rsidRPr="00AB53D8" w:rsidRDefault="00FE4700" w:rsidP="00FE4700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</w:t>
            </w:r>
            <w:r>
              <w:rPr>
                <w:szCs w:val="19"/>
                <w:shd w:val="clear" w:color="auto" w:fill="FFFFFF"/>
              </w:rPr>
              <w:t> </w:t>
            </w:r>
            <w:r w:rsidRPr="00D257ED">
              <w:rPr>
                <w:szCs w:val="19"/>
                <w:shd w:val="clear" w:color="auto" w:fill="FFFFFF"/>
              </w:rPr>
              <w:t>wyłączeniem motocykli</w:t>
            </w:r>
          </w:p>
        </w:tc>
      </w:tr>
      <w:tr w:rsidR="00FE4700" w:rsidRPr="001C1A94" w14:paraId="091ADB53" w14:textId="77777777" w:rsidTr="00FE4700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111436" w14:textId="77777777" w:rsidR="00FE4700" w:rsidRPr="00AB53D8" w:rsidRDefault="00FE4700" w:rsidP="00FE4700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41104C" w14:textId="77777777" w:rsidR="00FE4700" w:rsidRPr="00AB53D8" w:rsidRDefault="00FE4700" w:rsidP="00FE4700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FE4700" w:rsidRPr="001C1A94" w14:paraId="0191BF33" w14:textId="77777777" w:rsidTr="00FE4700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5CBCF7" w14:textId="77777777" w:rsidR="00FE4700" w:rsidRPr="001C1A94" w:rsidRDefault="00FE4700" w:rsidP="00FE4700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CA4A51" w14:textId="77777777" w:rsidR="00FE4700" w:rsidRPr="001C1A94" w:rsidRDefault="00FE4700" w:rsidP="00FE4700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</w:tbl>
    <w:p w14:paraId="7F0CCC1F" w14:textId="77777777" w:rsidR="00770B00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FE4700" w:rsidRPr="00FA5128" w14:paraId="4E6D4F0F" w14:textId="77777777" w:rsidTr="00FE4700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20A703C" w14:textId="77777777" w:rsidR="00FE4700" w:rsidRPr="00F64837" w:rsidRDefault="00FE4700" w:rsidP="00FE4700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258084A4" w14:textId="77777777" w:rsidR="00FE4700" w:rsidRPr="00382C12" w:rsidRDefault="00FE4700" w:rsidP="00FE4700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FE4700" w:rsidRPr="00FA5128" w14:paraId="7993F902" w14:textId="77777777" w:rsidTr="00FE4700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527ED73A" w14:textId="77777777" w:rsidR="00FE4700" w:rsidRPr="00F64837" w:rsidRDefault="00FE4700" w:rsidP="00FE4700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6713B1AC" w14:textId="77777777" w:rsidR="00FE4700" w:rsidRDefault="00FE4700" w:rsidP="00FE4700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nie wystąpiło.</w:t>
            </w:r>
          </w:p>
        </w:tc>
      </w:tr>
      <w:tr w:rsidR="00FE4700" w:rsidRPr="003439F1" w14:paraId="49695598" w14:textId="77777777" w:rsidTr="00FE4700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CC4C6A6" w14:textId="77777777" w:rsidR="00FE4700" w:rsidRPr="00F64837" w:rsidRDefault="00FE4700" w:rsidP="00FE4700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6405B122" w14:textId="77777777" w:rsidR="00FE4700" w:rsidRPr="00382C12" w:rsidRDefault="00FE4700" w:rsidP="00FE4700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0,5.</w:t>
            </w:r>
          </w:p>
        </w:tc>
      </w:tr>
      <w:tr w:rsidR="00FE4700" w:rsidRPr="003439F1" w14:paraId="3A1E6C2F" w14:textId="77777777" w:rsidTr="00FE4700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690585CD" w14:textId="77777777" w:rsidR="00FE4700" w:rsidRPr="00F64837" w:rsidRDefault="00FE4700" w:rsidP="00FE4700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13EB04A8" w14:textId="77777777" w:rsidR="00FE4700" w:rsidRPr="00382C12" w:rsidRDefault="00FE4700" w:rsidP="00FE4700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0,05.</w:t>
            </w:r>
          </w:p>
        </w:tc>
      </w:tr>
      <w:tr w:rsidR="00FE4700" w:rsidRPr="003439F1" w14:paraId="7C237236" w14:textId="77777777" w:rsidTr="00FE4700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C292808" w14:textId="77777777" w:rsidR="00FE4700" w:rsidRPr="00F64837" w:rsidRDefault="00FE4700" w:rsidP="00FE4700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11F19666" w14:textId="77777777" w:rsidR="00FE4700" w:rsidRPr="00382C12" w:rsidRDefault="00FE4700" w:rsidP="00FE4700">
            <w:pPr>
              <w:spacing w:before="0" w:after="0"/>
              <w:jc w:val="left"/>
            </w:pPr>
            <w:r>
              <w:t>Oznacza: brak informacji, konieczność zachowania tajemnicy statystycznej lub że wypełnienie pozycji jest niemożliwe albo niecelowe</w:t>
            </w:r>
            <w:r w:rsidRPr="00382C12">
              <w:t>.</w:t>
            </w:r>
          </w:p>
        </w:tc>
      </w:tr>
      <w:tr w:rsidR="00FE4700" w:rsidRPr="003439F1" w14:paraId="6A9CF9B1" w14:textId="77777777" w:rsidTr="00FE4700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76E1736E" w14:textId="77777777" w:rsidR="00FE4700" w:rsidRPr="00F64837" w:rsidRDefault="00FE4700" w:rsidP="00FE4700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42163FDE" w14:textId="77777777" w:rsidR="00FE4700" w:rsidRPr="00382C12" w:rsidRDefault="00FE4700" w:rsidP="00FE4700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FE4700" w:rsidRPr="003439F1" w14:paraId="536E55F4" w14:textId="77777777" w:rsidTr="00FE4700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2323F789" w14:textId="77777777" w:rsidR="00FE4700" w:rsidRPr="00F64837" w:rsidRDefault="00FE4700" w:rsidP="00FE4700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35DBFC64" w14:textId="77777777" w:rsidR="00FE4700" w:rsidRPr="00382C12" w:rsidRDefault="00FE4700" w:rsidP="00FE4700">
            <w:pPr>
              <w:spacing w:before="0" w:after="0"/>
              <w:jc w:val="left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FE4700" w:rsidRPr="003439F1" w14:paraId="07E0AD65" w14:textId="77777777" w:rsidTr="00FE4700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4AE4525F" w14:textId="77777777" w:rsidR="00FE4700" w:rsidRDefault="00FE4700" w:rsidP="00FE4700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3438F375" w14:textId="77777777" w:rsidR="00FE4700" w:rsidRDefault="00FE4700" w:rsidP="00FE4700">
            <w:pPr>
              <w:spacing w:before="0" w:after="0"/>
              <w:jc w:val="left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105706C8" w14:textId="77777777" w:rsidR="00AC6F5E" w:rsidRDefault="00AC6F5E" w:rsidP="00037B1C">
      <w:pPr>
        <w:spacing w:before="360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3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1C67FDDA" w14:textId="77777777" w:rsidR="00FE4700" w:rsidRPr="00B85035" w:rsidRDefault="00FE4700" w:rsidP="00037B1C">
      <w:pPr>
        <w:spacing w:before="360" w:after="40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5C826664" w14:textId="77777777" w:rsidR="00FE4700" w:rsidRPr="00037B1C" w:rsidRDefault="00FE4700" w:rsidP="00037B1C">
      <w:pPr>
        <w:spacing w:before="40" w:after="40"/>
        <w:jc w:val="left"/>
        <w:rPr>
          <w:rFonts w:cs="Calibri"/>
          <w:b/>
          <w:bCs/>
          <w:szCs w:val="19"/>
        </w:rPr>
      </w:pPr>
      <w:r w:rsidRPr="00037B1C">
        <w:rPr>
          <w:rFonts w:cs="Calibri"/>
          <w:b/>
          <w:bCs/>
          <w:szCs w:val="19"/>
        </w:rPr>
        <w:t xml:space="preserve">W przypadku cytowania danych Głównego Urzędu Statystycznego prosimy o zamieszczenie informacji: „Źródło: dane GUS”, </w:t>
      </w:r>
      <w:r w:rsidRPr="00037B1C">
        <w:rPr>
          <w:rFonts w:cs="Calibri"/>
          <w:b/>
          <w:bCs/>
          <w:spacing w:val="2"/>
          <w:szCs w:val="19"/>
        </w:rPr>
        <w:t>a w przypadku publikowania obliczeń dokonanych na danych opublikowanych przez Urząd Statystyczny we Wrocławiu</w:t>
      </w:r>
      <w:r w:rsidRPr="00037B1C">
        <w:rPr>
          <w:rFonts w:cs="Calibri"/>
          <w:b/>
          <w:bCs/>
          <w:szCs w:val="19"/>
        </w:rPr>
        <w:t xml:space="preserve"> prosimy o zamieszczenie informacji: „Źródło: opracowanie własne na podstawie danych GUS”.</w:t>
      </w:r>
    </w:p>
    <w:p w14:paraId="3A4A189C" w14:textId="77777777" w:rsidR="00F802BE" w:rsidRDefault="0050664B" w:rsidP="000E2869">
      <w:pPr>
        <w:pStyle w:val="Nagwek1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15B9EF88" w:rsidR="00B3664C" w:rsidRPr="00160C61" w:rsidRDefault="008809A2" w:rsidP="00275F87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</w:t>
            </w:r>
            <w:r w:rsidR="00D96225">
              <w:rPr>
                <w:rFonts w:ascii="Fira Sans SemiBold" w:hAnsi="Fira Sans SemiBold"/>
              </w:rPr>
              <w:t>sierpniu</w:t>
            </w:r>
            <w:r w:rsidR="00D2252C">
              <w:rPr>
                <w:rFonts w:ascii="Fira Sans SemiBold" w:hAnsi="Fira Sans SemiBold"/>
              </w:rPr>
              <w:t xml:space="preserve"> 20</w:t>
            </w:r>
            <w:r w:rsidR="002C3D3E">
              <w:rPr>
                <w:rFonts w:ascii="Fira Sans SemiBold" w:hAnsi="Fira Sans SemiBold"/>
              </w:rPr>
              <w:t>2</w:t>
            </w:r>
            <w:r w:rsidR="00EA7860">
              <w:rPr>
                <w:rFonts w:ascii="Fira Sans SemiBold" w:hAnsi="Fira Sans SemiBold"/>
              </w:rPr>
              <w:t>5</w:t>
            </w:r>
            <w:r w:rsidR="00D2252C">
              <w:rPr>
                <w:rFonts w:ascii="Fira Sans SemiBold" w:hAnsi="Fira Sans SemiBold"/>
              </w:rPr>
              <w:t xml:space="preserve"> r. </w:t>
            </w:r>
            <w:r w:rsidR="00160C61" w:rsidRPr="00160C61">
              <w:rPr>
                <w:rFonts w:ascii="Fira Sans SemiBold" w:hAnsi="Fira Sans SemiBold"/>
              </w:rPr>
              <w:t>przeciętne zatrudnienie w sektorze przedsiębiorstw z</w:t>
            </w:r>
            <w:r w:rsidR="00E03031">
              <w:rPr>
                <w:rFonts w:ascii="Fira Sans SemiBold" w:hAnsi="Fira Sans SemiBold"/>
              </w:rPr>
              <w:t>mniej</w:t>
            </w:r>
            <w:r w:rsidR="00160C61" w:rsidRPr="00160C61">
              <w:rPr>
                <w:rFonts w:ascii="Fira Sans SemiBold" w:hAnsi="Fira Sans SemiBold"/>
              </w:rPr>
              <w:t>szyło się w skali roku</w:t>
            </w:r>
            <w:r w:rsidR="00160C61" w:rsidRPr="00B1416B">
              <w:rPr>
                <w:rFonts w:ascii="Fira Sans SemiBold" w:hAnsi="Fira Sans SemiBold"/>
              </w:rPr>
              <w:t xml:space="preserve">. </w:t>
            </w:r>
            <w:r w:rsidR="00160C61" w:rsidRPr="002F4BC9">
              <w:rPr>
                <w:rFonts w:ascii="Fira Sans SemiBold" w:hAnsi="Fira Sans SemiBold"/>
              </w:rPr>
              <w:t xml:space="preserve">Stopa bezrobocia </w:t>
            </w:r>
            <w:r w:rsidR="00160C61" w:rsidRPr="002F4BC9">
              <w:rPr>
                <w:rFonts w:ascii="Fira Sans SemiBold" w:hAnsi="Fira Sans SemiBold"/>
                <w:spacing w:val="2"/>
              </w:rPr>
              <w:t>rejestrowanego</w:t>
            </w:r>
            <w:r w:rsidR="004E41AD" w:rsidRPr="002F4BC9">
              <w:rPr>
                <w:rFonts w:ascii="Fira Sans SemiBold" w:hAnsi="Fira Sans SemiBold"/>
                <w:spacing w:val="2"/>
              </w:rPr>
              <w:t xml:space="preserve"> </w:t>
            </w:r>
            <w:r w:rsidR="00BC6023" w:rsidRPr="002F4BC9">
              <w:rPr>
                <w:rFonts w:ascii="Fira Sans SemiBold" w:hAnsi="Fira Sans SemiBold"/>
                <w:spacing w:val="2"/>
              </w:rPr>
              <w:t>wzrosła zarówno</w:t>
            </w:r>
            <w:r w:rsidR="008C3D19" w:rsidRPr="002F4BC9">
              <w:rPr>
                <w:rFonts w:ascii="Fira Sans SemiBold" w:hAnsi="Fira Sans SemiBold"/>
                <w:spacing w:val="2"/>
              </w:rPr>
              <w:t xml:space="preserve"> w porównaniu </w:t>
            </w:r>
            <w:r w:rsidR="004E41AD" w:rsidRPr="002F4BC9">
              <w:rPr>
                <w:rFonts w:ascii="Fira Sans SemiBold" w:hAnsi="Fira Sans SemiBold"/>
                <w:spacing w:val="2"/>
              </w:rPr>
              <w:t>z poprzednim</w:t>
            </w:r>
            <w:r w:rsidR="004E41AD" w:rsidRPr="002F4BC9">
              <w:rPr>
                <w:rFonts w:ascii="Fira Sans SemiBold" w:hAnsi="Fira Sans SemiBold"/>
              </w:rPr>
              <w:t xml:space="preserve"> miesiącem, </w:t>
            </w:r>
            <w:r w:rsidR="00BC6023" w:rsidRPr="002F4BC9">
              <w:rPr>
                <w:rFonts w:ascii="Fira Sans SemiBold" w:hAnsi="Fira Sans SemiBold"/>
              </w:rPr>
              <w:t>jak i sierpniem ub. roku</w:t>
            </w:r>
            <w:r w:rsidR="004E41AD" w:rsidRPr="002F4BC9">
              <w:rPr>
                <w:rFonts w:ascii="Fira Sans SemiBold" w:hAnsi="Fira Sans SemiBold"/>
                <w:spacing w:val="2"/>
              </w:rPr>
              <w:t>.</w:t>
            </w:r>
          </w:p>
        </w:tc>
      </w:tr>
    </w:tbl>
    <w:p w14:paraId="5E593B96" w14:textId="7FE38671" w:rsidR="00C26112" w:rsidRPr="00E03031" w:rsidRDefault="0050664B" w:rsidP="00275F87">
      <w:pPr>
        <w:pStyle w:val="Akapitzwyky"/>
        <w:spacing w:before="120" w:line="260" w:lineRule="exact"/>
        <w:jc w:val="left"/>
        <w:rPr>
          <w:shd w:val="clear" w:color="auto" w:fill="FFFFFF"/>
        </w:rPr>
      </w:pPr>
      <w:r w:rsidRPr="00EA7860">
        <w:rPr>
          <w:b/>
          <w:spacing w:val="-3"/>
          <w:shd w:val="clear" w:color="auto" w:fill="FFFFFF"/>
        </w:rPr>
        <w:t>Przeciętne zatrudnienie w sektorze przedsiębiorstw</w:t>
      </w:r>
      <w:r w:rsidRPr="00EA7860">
        <w:rPr>
          <w:spacing w:val="-3"/>
          <w:shd w:val="clear" w:color="auto" w:fill="FFFFFF"/>
        </w:rPr>
        <w:t xml:space="preserve"> </w:t>
      </w:r>
      <w:r w:rsidR="009522A6" w:rsidRPr="00EA7860">
        <w:rPr>
          <w:spacing w:val="-3"/>
          <w:shd w:val="clear" w:color="auto" w:fill="FFFFFF"/>
        </w:rPr>
        <w:t xml:space="preserve">w </w:t>
      </w:r>
      <w:r w:rsidR="00D96225" w:rsidRPr="00EA7860">
        <w:rPr>
          <w:spacing w:val="-3"/>
          <w:shd w:val="clear" w:color="auto" w:fill="FFFFFF"/>
        </w:rPr>
        <w:t>sierpniu</w:t>
      </w:r>
      <w:r w:rsidR="009522A6" w:rsidRPr="00EA7860">
        <w:rPr>
          <w:spacing w:val="-3"/>
          <w:shd w:val="clear" w:color="auto" w:fill="FFFFFF"/>
        </w:rPr>
        <w:t xml:space="preserve"> br. </w:t>
      </w:r>
      <w:r w:rsidR="00FE4700" w:rsidRPr="00EA7860">
        <w:rPr>
          <w:spacing w:val="-3"/>
          <w:shd w:val="clear" w:color="auto" w:fill="FFFFFF"/>
        </w:rPr>
        <w:t>wyniosło</w:t>
      </w:r>
      <w:r w:rsidRPr="00EA7860">
        <w:rPr>
          <w:spacing w:val="-3"/>
          <w:shd w:val="clear" w:color="auto" w:fill="FFFFFF"/>
        </w:rPr>
        <w:t xml:space="preserve"> </w:t>
      </w:r>
      <w:r w:rsidR="00E03031" w:rsidRPr="00EA7860">
        <w:rPr>
          <w:spacing w:val="-3"/>
          <w:shd w:val="clear" w:color="auto" w:fill="FFFFFF"/>
        </w:rPr>
        <w:t>49</w:t>
      </w:r>
      <w:r w:rsidR="00DF5662">
        <w:rPr>
          <w:spacing w:val="-3"/>
          <w:shd w:val="clear" w:color="auto" w:fill="FFFFFF"/>
        </w:rPr>
        <w:t>0</w:t>
      </w:r>
      <w:r w:rsidRPr="00EA7860">
        <w:rPr>
          <w:spacing w:val="-3"/>
          <w:shd w:val="clear" w:color="auto" w:fill="FFFFFF"/>
        </w:rPr>
        <w:t>,</w:t>
      </w:r>
      <w:r w:rsidR="00DF5662">
        <w:rPr>
          <w:spacing w:val="-3"/>
          <w:shd w:val="clear" w:color="auto" w:fill="FFFFFF"/>
        </w:rPr>
        <w:t>2</w:t>
      </w:r>
      <w:r w:rsidRPr="00EA7860">
        <w:rPr>
          <w:spacing w:val="-3"/>
          <w:shd w:val="clear" w:color="auto" w:fill="FFFFFF"/>
        </w:rPr>
        <w:t xml:space="preserve"> tys. </w:t>
      </w:r>
      <w:r w:rsidR="00EA7860" w:rsidRPr="00EA7860">
        <w:rPr>
          <w:spacing w:val="-3"/>
          <w:shd w:val="clear" w:color="auto" w:fill="FFFFFF"/>
        </w:rPr>
        <w:t>osób</w:t>
      </w:r>
      <w:r w:rsidR="00EA7860" w:rsidRPr="00EA7860">
        <w:rPr>
          <w:rStyle w:val="Odwoanieprzypisudolnego"/>
          <w:spacing w:val="-3"/>
          <w:shd w:val="clear" w:color="auto" w:fill="FFFFFF"/>
        </w:rPr>
        <w:footnoteReference w:id="2"/>
      </w:r>
      <w:r w:rsidR="00EA7860" w:rsidRPr="00EA7860">
        <w:rPr>
          <w:spacing w:val="-3"/>
          <w:shd w:val="clear" w:color="auto" w:fill="FFFFFF"/>
        </w:rPr>
        <w:t xml:space="preserve">, tj. mniej niż przed rokiem </w:t>
      </w:r>
      <w:r w:rsidRPr="00EA7860">
        <w:rPr>
          <w:spacing w:val="-3"/>
          <w:shd w:val="clear" w:color="auto" w:fill="FFFFFF"/>
        </w:rPr>
        <w:t xml:space="preserve">o </w:t>
      </w:r>
      <w:r w:rsidR="00E03031" w:rsidRPr="00EA7860">
        <w:rPr>
          <w:spacing w:val="-3"/>
          <w:shd w:val="clear" w:color="auto" w:fill="FFFFFF"/>
        </w:rPr>
        <w:t>1</w:t>
      </w:r>
      <w:r w:rsidRPr="00EA7860">
        <w:rPr>
          <w:spacing w:val="-3"/>
          <w:shd w:val="clear" w:color="auto" w:fill="FFFFFF"/>
        </w:rPr>
        <w:t>,</w:t>
      </w:r>
      <w:r w:rsidR="00DF5662">
        <w:rPr>
          <w:spacing w:val="-3"/>
          <w:shd w:val="clear" w:color="auto" w:fill="FFFFFF"/>
        </w:rPr>
        <w:t>0</w:t>
      </w:r>
      <w:r w:rsidRPr="00EA7860">
        <w:rPr>
          <w:spacing w:val="-3"/>
          <w:shd w:val="clear" w:color="auto" w:fill="FFFFFF"/>
        </w:rPr>
        <w:t>%</w:t>
      </w:r>
      <w:r w:rsidRPr="00E03031">
        <w:rPr>
          <w:shd w:val="clear" w:color="auto" w:fill="FFFFFF"/>
        </w:rPr>
        <w:t xml:space="preserve"> </w:t>
      </w:r>
      <w:r w:rsidRPr="00EA7860">
        <w:rPr>
          <w:shd w:val="clear" w:color="auto" w:fill="FFFFFF"/>
        </w:rPr>
        <w:t xml:space="preserve">(wobec </w:t>
      </w:r>
      <w:r w:rsidR="00275F87">
        <w:rPr>
          <w:shd w:val="clear" w:color="auto" w:fill="FFFFFF"/>
        </w:rPr>
        <w:t>spadku</w:t>
      </w:r>
      <w:r w:rsidRPr="00EA7860">
        <w:rPr>
          <w:shd w:val="clear" w:color="auto" w:fill="FFFFFF"/>
        </w:rPr>
        <w:t xml:space="preserve"> o </w:t>
      </w:r>
      <w:r w:rsidR="00275F87">
        <w:rPr>
          <w:shd w:val="clear" w:color="auto" w:fill="FFFFFF"/>
        </w:rPr>
        <w:t>1</w:t>
      </w:r>
      <w:r w:rsidR="00DC7004" w:rsidRPr="00EA7860">
        <w:rPr>
          <w:shd w:val="clear" w:color="auto" w:fill="FFFFFF"/>
        </w:rPr>
        <w:t>,</w:t>
      </w:r>
      <w:r w:rsidR="00275F87">
        <w:rPr>
          <w:shd w:val="clear" w:color="auto" w:fill="FFFFFF"/>
        </w:rPr>
        <w:t>1</w:t>
      </w:r>
      <w:r w:rsidRPr="00EA7860">
        <w:rPr>
          <w:shd w:val="clear" w:color="auto" w:fill="FFFFFF"/>
        </w:rPr>
        <w:t xml:space="preserve">% </w:t>
      </w:r>
      <w:r w:rsidR="008809A2" w:rsidRPr="00EA7860">
        <w:rPr>
          <w:shd w:val="clear" w:color="auto" w:fill="FFFFFF"/>
        </w:rPr>
        <w:t xml:space="preserve">w </w:t>
      </w:r>
      <w:r w:rsidR="00D96225" w:rsidRPr="00EA7860">
        <w:rPr>
          <w:shd w:val="clear" w:color="auto" w:fill="FFFFFF"/>
        </w:rPr>
        <w:t>sierpniu</w:t>
      </w:r>
      <w:r w:rsidR="00D2252C" w:rsidRPr="00EA7860">
        <w:rPr>
          <w:shd w:val="clear" w:color="auto" w:fill="FFFFFF"/>
        </w:rPr>
        <w:t xml:space="preserve"> 20</w:t>
      </w:r>
      <w:r w:rsidR="00060183" w:rsidRPr="00EA7860">
        <w:rPr>
          <w:shd w:val="clear" w:color="auto" w:fill="FFFFFF"/>
        </w:rPr>
        <w:t>2</w:t>
      </w:r>
      <w:r w:rsidR="00EA7860" w:rsidRPr="00EA7860">
        <w:rPr>
          <w:shd w:val="clear" w:color="auto" w:fill="FFFFFF"/>
        </w:rPr>
        <w:t>4</w:t>
      </w:r>
      <w:r w:rsidR="00D2252C" w:rsidRPr="00EA7860">
        <w:rPr>
          <w:shd w:val="clear" w:color="auto" w:fill="FFFFFF"/>
        </w:rPr>
        <w:t xml:space="preserve"> r.</w:t>
      </w:r>
      <w:r w:rsidRPr="00EA7860">
        <w:rPr>
          <w:shd w:val="clear" w:color="auto" w:fill="FFFFFF"/>
        </w:rPr>
        <w:t xml:space="preserve">). </w:t>
      </w:r>
      <w:r w:rsidR="00EA7860" w:rsidRPr="00EA7860">
        <w:rPr>
          <w:shd w:val="clear" w:color="auto" w:fill="FFFFFF"/>
        </w:rPr>
        <w:t xml:space="preserve">Spadek przeciętnego zatrudnienia odnotowano w </w:t>
      </w:r>
      <w:r w:rsidR="00275F87">
        <w:rPr>
          <w:shd w:val="clear" w:color="auto" w:fill="FFFFFF"/>
        </w:rPr>
        <w:t>7</w:t>
      </w:r>
      <w:r w:rsidR="00EA7860" w:rsidRPr="00EA7860">
        <w:rPr>
          <w:shd w:val="clear" w:color="auto" w:fill="FFFFFF"/>
        </w:rPr>
        <w:t xml:space="preserve"> sekcjach, w tym największy w</w:t>
      </w:r>
      <w:bookmarkStart w:id="0" w:name="_Hlk190939758"/>
      <w:r w:rsidR="00EA7860" w:rsidRPr="00EA7860">
        <w:rPr>
          <w:shd w:val="clear" w:color="auto" w:fill="FFFFFF"/>
        </w:rPr>
        <w:t> </w:t>
      </w:r>
      <w:bookmarkStart w:id="1" w:name="_Hlk199151595"/>
      <w:bookmarkStart w:id="2" w:name="_Hlk201662999"/>
      <w:r w:rsidR="00EA7860" w:rsidRPr="00EA7860">
        <w:rPr>
          <w:shd w:val="clear" w:color="auto" w:fill="FFFFFF"/>
        </w:rPr>
        <w:t xml:space="preserve">działalności profesjonalnej, naukowej i technicznej </w:t>
      </w:r>
      <w:bookmarkEnd w:id="0"/>
      <w:bookmarkEnd w:id="1"/>
      <w:r w:rsidR="00EA7860" w:rsidRPr="00EA7860">
        <w:rPr>
          <w:shd w:val="clear" w:color="auto" w:fill="FFFFFF"/>
        </w:rPr>
        <w:t xml:space="preserve">(o </w:t>
      </w:r>
      <w:r w:rsidR="00275F87">
        <w:rPr>
          <w:shd w:val="clear" w:color="auto" w:fill="FFFFFF"/>
        </w:rPr>
        <w:t>8</w:t>
      </w:r>
      <w:r w:rsidR="00EA7860" w:rsidRPr="00EA7860">
        <w:rPr>
          <w:shd w:val="clear" w:color="auto" w:fill="FFFFFF"/>
        </w:rPr>
        <w:t xml:space="preserve">,4%) </w:t>
      </w:r>
      <w:bookmarkEnd w:id="2"/>
      <w:r w:rsidR="00EA7860" w:rsidRPr="00EA7860">
        <w:rPr>
          <w:shd w:val="clear" w:color="auto" w:fill="FFFFFF"/>
        </w:rPr>
        <w:t xml:space="preserve">oraz w informacji i komunikacji </w:t>
      </w:r>
      <w:r w:rsidR="00EA7860" w:rsidRPr="00EA7860">
        <w:t>(</w:t>
      </w:r>
      <w:r w:rsidR="00EA7860" w:rsidRPr="00EA7860">
        <w:rPr>
          <w:shd w:val="clear" w:color="auto" w:fill="FFFFFF"/>
        </w:rPr>
        <w:t>o </w:t>
      </w:r>
      <w:r w:rsidR="00275F87">
        <w:rPr>
          <w:shd w:val="clear" w:color="auto" w:fill="FFFFFF"/>
        </w:rPr>
        <w:t>4</w:t>
      </w:r>
      <w:r w:rsidR="00EA7860" w:rsidRPr="00EA7860">
        <w:rPr>
          <w:shd w:val="clear" w:color="auto" w:fill="FFFFFF"/>
        </w:rPr>
        <w:t>,</w:t>
      </w:r>
      <w:r w:rsidR="00275F87">
        <w:rPr>
          <w:shd w:val="clear" w:color="auto" w:fill="FFFFFF"/>
        </w:rPr>
        <w:t>7</w:t>
      </w:r>
      <w:r w:rsidR="00EA7860" w:rsidRPr="00EA7860">
        <w:rPr>
          <w:shd w:val="clear" w:color="auto" w:fill="FFFFFF"/>
        </w:rPr>
        <w:t xml:space="preserve">%). W </w:t>
      </w:r>
      <w:r w:rsidR="00275F87">
        <w:rPr>
          <w:shd w:val="clear" w:color="auto" w:fill="FFFFFF"/>
        </w:rPr>
        <w:t>7</w:t>
      </w:r>
      <w:r w:rsidR="00EA7860" w:rsidRPr="00EA7860">
        <w:rPr>
          <w:shd w:val="clear" w:color="auto" w:fill="FFFFFF"/>
        </w:rPr>
        <w:t xml:space="preserve"> sekcjach zatrudnienie zwiększyło się, w tym w zakwaterowaniu i gastronomii o 4,</w:t>
      </w:r>
      <w:r w:rsidR="00275F87">
        <w:rPr>
          <w:shd w:val="clear" w:color="auto" w:fill="FFFFFF"/>
        </w:rPr>
        <w:t>2</w:t>
      </w:r>
      <w:r w:rsidR="00EA7860" w:rsidRPr="00EA7860">
        <w:rPr>
          <w:shd w:val="clear" w:color="auto" w:fill="FFFFFF"/>
        </w:rPr>
        <w:t xml:space="preserve">%. </w:t>
      </w:r>
    </w:p>
    <w:p w14:paraId="6024729F" w14:textId="0AE59864" w:rsidR="0050664B" w:rsidRPr="0050664B" w:rsidRDefault="0050664B" w:rsidP="00275F87">
      <w:pPr>
        <w:pStyle w:val="tytutabelki"/>
        <w:spacing w:before="60" w:line="260" w:lineRule="exact"/>
        <w:jc w:val="left"/>
        <w:rPr>
          <w:b w:val="0"/>
          <w:spacing w:val="0"/>
          <w:shd w:val="clear" w:color="auto" w:fill="FFFFFF"/>
        </w:rPr>
      </w:pPr>
      <w:r w:rsidRPr="002F4BC9">
        <w:rPr>
          <w:b w:val="0"/>
          <w:spacing w:val="0"/>
          <w:shd w:val="clear" w:color="auto" w:fill="FFFFFF"/>
        </w:rPr>
        <w:t xml:space="preserve">W kraju przeciętne zatrudnienie w sektorze przedsiębiorstw w skali roku </w:t>
      </w:r>
      <w:r w:rsidR="00BC6023" w:rsidRPr="002F4BC9">
        <w:rPr>
          <w:b w:val="0"/>
          <w:spacing w:val="0"/>
          <w:shd w:val="clear" w:color="auto" w:fill="FFFFFF"/>
        </w:rPr>
        <w:t>zmniejszyło się o 0,</w:t>
      </w:r>
      <w:r w:rsidR="002F4BC9" w:rsidRPr="002F4BC9">
        <w:rPr>
          <w:b w:val="0"/>
          <w:spacing w:val="0"/>
          <w:shd w:val="clear" w:color="auto" w:fill="FFFFFF"/>
        </w:rPr>
        <w:t>8</w:t>
      </w:r>
      <w:r w:rsidR="00BC6023" w:rsidRPr="002F4BC9">
        <w:rPr>
          <w:b w:val="0"/>
          <w:spacing w:val="0"/>
          <w:shd w:val="clear" w:color="auto" w:fill="FFFFFF"/>
        </w:rPr>
        <w:t>%</w:t>
      </w:r>
      <w:r w:rsidRPr="002F4BC9">
        <w:rPr>
          <w:b w:val="0"/>
          <w:spacing w:val="0"/>
          <w:shd w:val="clear" w:color="auto" w:fill="FFFFFF"/>
        </w:rPr>
        <w:t>.</w:t>
      </w:r>
    </w:p>
    <w:p w14:paraId="714E314C" w14:textId="5A5FABA5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C26112" w:rsidRPr="0082770B" w14:paraId="7770AD61" w14:textId="77777777" w:rsidTr="00C26112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DA6070C" w14:textId="77777777" w:rsidR="00C26112" w:rsidRPr="0082770B" w:rsidRDefault="00C26112" w:rsidP="00C2611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6928A9" w14:textId="0582433C" w:rsidR="00C26112" w:rsidRPr="0082770B" w:rsidRDefault="00C26112" w:rsidP="004D25FB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08 202</w:t>
            </w:r>
            <w:r w:rsidR="00EA7860">
              <w:rPr>
                <w:rFonts w:cs="Arial"/>
                <w:spacing w:val="-2"/>
                <w:sz w:val="16"/>
                <w:szCs w:val="16"/>
              </w:rPr>
              <w:t>5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4E4991F1" w14:textId="25557E9B" w:rsidR="00C26112" w:rsidRPr="0082770B" w:rsidRDefault="00C26112" w:rsidP="004D25FB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01–08 202</w:t>
            </w:r>
            <w:r w:rsidR="00EA7860">
              <w:rPr>
                <w:rFonts w:cs="Arial"/>
                <w:spacing w:val="-2"/>
                <w:sz w:val="16"/>
                <w:szCs w:val="16"/>
              </w:rPr>
              <w:t>5</w:t>
            </w:r>
          </w:p>
        </w:tc>
      </w:tr>
      <w:tr w:rsidR="00C26112" w:rsidRPr="0082770B" w14:paraId="32541749" w14:textId="77777777" w:rsidTr="00C26112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8B8527B" w14:textId="77777777" w:rsidR="00C26112" w:rsidRPr="0082770B" w:rsidRDefault="00C26112" w:rsidP="00C2611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241166C" w14:textId="77777777" w:rsidR="00C26112" w:rsidRPr="0082770B" w:rsidRDefault="00C26112" w:rsidP="00C2611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605E9A0" w14:textId="3DCDE935" w:rsidR="00C26112" w:rsidRPr="0082770B" w:rsidRDefault="00C26112" w:rsidP="004D25FB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08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EA7860">
              <w:rPr>
                <w:rFonts w:cs="Arial"/>
                <w:spacing w:val="-2"/>
                <w:sz w:val="16"/>
                <w:szCs w:val="16"/>
              </w:rPr>
              <w:t>4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0BE08867" w14:textId="77777777" w:rsidR="00C26112" w:rsidRPr="0082770B" w:rsidRDefault="00C26112" w:rsidP="00C2611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3FDD92C3" w14:textId="6A31DD3C" w:rsidR="00C26112" w:rsidRPr="0082770B" w:rsidRDefault="00C26112" w:rsidP="004D25FB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01–08 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EA7860">
              <w:rPr>
                <w:rFonts w:cs="Arial"/>
                <w:spacing w:val="-2"/>
                <w:sz w:val="16"/>
                <w:szCs w:val="16"/>
              </w:rPr>
              <w:t>4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2E32DD" w:rsidRPr="0082770B" w14:paraId="5DE72A44" w14:textId="77777777" w:rsidTr="002E32DD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0E1A31" w14:textId="77777777" w:rsidR="002E32DD" w:rsidRPr="00AE5178" w:rsidRDefault="002E32DD" w:rsidP="002E32DD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0FBF5D" w14:textId="31146AFF" w:rsidR="002E32DD" w:rsidRPr="002E32DD" w:rsidRDefault="002E32DD" w:rsidP="002E32DD">
            <w:pPr>
              <w:spacing w:before="60" w:after="0" w:line="220" w:lineRule="exact"/>
              <w:jc w:val="right"/>
              <w:rPr>
                <w:rFonts w:ascii="Fira Sans SemiBold" w:hAnsi="Fira Sans SemiBold"/>
                <w:color w:val="000000"/>
                <w:sz w:val="16"/>
                <w:szCs w:val="16"/>
                <w:lang w:eastAsia="pl-PL"/>
              </w:rPr>
            </w:pPr>
            <w:r w:rsidRPr="002E32DD">
              <w:rPr>
                <w:rFonts w:ascii="Fira Sans SemiBold" w:hAnsi="Fira Sans SemiBold" w:cs="Arial"/>
                <w:sz w:val="16"/>
                <w:szCs w:val="16"/>
              </w:rPr>
              <w:t>490,2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D2C66" w14:textId="77599911" w:rsidR="002E32DD" w:rsidRPr="002E32DD" w:rsidRDefault="002E32DD" w:rsidP="002E32DD">
            <w:pPr>
              <w:spacing w:before="60" w:after="0" w:line="220" w:lineRule="exact"/>
              <w:jc w:val="right"/>
              <w:rPr>
                <w:rFonts w:ascii="Fira Sans SemiBold" w:hAnsi="Fira Sans SemiBold"/>
                <w:color w:val="000000"/>
                <w:sz w:val="16"/>
                <w:szCs w:val="16"/>
              </w:rPr>
            </w:pPr>
            <w:r w:rsidRPr="002E32DD">
              <w:rPr>
                <w:rFonts w:ascii="Fira Sans SemiBold" w:hAnsi="Fira Sans SemiBold" w:cs="Arial"/>
                <w:sz w:val="16"/>
                <w:szCs w:val="16"/>
              </w:rPr>
              <w:t>99,0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82F" w14:textId="4352189D" w:rsidR="002E32DD" w:rsidRPr="002E32DD" w:rsidRDefault="002E32DD" w:rsidP="002E32DD">
            <w:pPr>
              <w:spacing w:before="60" w:after="0" w:line="220" w:lineRule="exact"/>
              <w:jc w:val="right"/>
              <w:rPr>
                <w:rFonts w:ascii="Fira Sans SemiBold" w:hAnsi="Fira Sans SemiBold"/>
                <w:color w:val="000000"/>
                <w:sz w:val="16"/>
                <w:szCs w:val="16"/>
              </w:rPr>
            </w:pPr>
            <w:r w:rsidRPr="002E32DD">
              <w:rPr>
                <w:rFonts w:ascii="Fira Sans SemiBold" w:hAnsi="Fira Sans SemiBold" w:cs="Arial"/>
                <w:sz w:val="16"/>
                <w:szCs w:val="16"/>
              </w:rPr>
              <w:t>493,6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CB78D5" w14:textId="3F870731" w:rsidR="002E32DD" w:rsidRPr="002E32DD" w:rsidRDefault="002E32DD" w:rsidP="002E32DD">
            <w:pPr>
              <w:spacing w:before="60" w:after="0" w:line="220" w:lineRule="exact"/>
              <w:jc w:val="right"/>
              <w:rPr>
                <w:rFonts w:ascii="Fira Sans SemiBold" w:hAnsi="Fira Sans SemiBold"/>
                <w:color w:val="000000"/>
                <w:sz w:val="16"/>
                <w:szCs w:val="16"/>
              </w:rPr>
            </w:pPr>
            <w:r w:rsidRPr="002E32DD">
              <w:rPr>
                <w:rFonts w:ascii="Fira Sans SemiBold" w:hAnsi="Fira Sans SemiBold" w:cs="Arial"/>
                <w:sz w:val="16"/>
                <w:szCs w:val="16"/>
              </w:rPr>
              <w:t>99,3</w:t>
            </w:r>
          </w:p>
        </w:tc>
      </w:tr>
      <w:tr w:rsidR="00C26112" w:rsidRPr="0082770B" w14:paraId="722239AE" w14:textId="77777777" w:rsidTr="002E32D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4D56F6" w14:textId="77777777" w:rsidR="00C26112" w:rsidRPr="00111E7C" w:rsidRDefault="00C26112" w:rsidP="00C26112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DD032" w14:textId="77777777" w:rsidR="00C26112" w:rsidRPr="005C3ADC" w:rsidRDefault="00C26112" w:rsidP="002E32DD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F8C3D1" w14:textId="77777777" w:rsidR="00C26112" w:rsidRPr="005C3ADC" w:rsidRDefault="00C26112" w:rsidP="002E32DD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CDE80" w14:textId="77777777" w:rsidR="00C26112" w:rsidRPr="005C3ADC" w:rsidRDefault="00C26112" w:rsidP="002E32DD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0A977" w14:textId="77777777" w:rsidR="00C26112" w:rsidRPr="005C3ADC" w:rsidRDefault="00C26112" w:rsidP="002E32DD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2E32DD" w:rsidRPr="0082770B" w14:paraId="708A65AF" w14:textId="77777777" w:rsidTr="002E32D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0BC75E" w14:textId="77777777" w:rsidR="002E32DD" w:rsidRPr="00111E7C" w:rsidRDefault="002E32DD" w:rsidP="002E32D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EC1E11" w14:textId="35BFBC57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220,9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A3F80" w14:textId="17A9215C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72FCB9" w14:textId="4E719266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222,9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61C59" w14:textId="760A33EF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</w:tr>
      <w:tr w:rsidR="00C26112" w:rsidRPr="0082770B" w14:paraId="1D01F388" w14:textId="77777777" w:rsidTr="002E32D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BE53C" w14:textId="77777777" w:rsidR="00C26112" w:rsidRPr="00111E7C" w:rsidRDefault="00C26112" w:rsidP="00C26112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45EF9C" w14:textId="77777777" w:rsidR="00C26112" w:rsidRPr="005C3ADC" w:rsidRDefault="00C26112" w:rsidP="002E32DD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061215" w14:textId="77777777" w:rsidR="00C26112" w:rsidRPr="005C3ADC" w:rsidRDefault="00C26112" w:rsidP="002E32DD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8460" w14:textId="77777777" w:rsidR="00C26112" w:rsidRPr="005C3ADC" w:rsidRDefault="00C26112" w:rsidP="002E32DD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131B0F" w14:textId="77777777" w:rsidR="00C26112" w:rsidRPr="005C3ADC" w:rsidRDefault="00C26112" w:rsidP="002E32DD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2E32DD" w:rsidRPr="0082770B" w14:paraId="55A5BED8" w14:textId="77777777" w:rsidTr="002E32D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85D27" w14:textId="77777777" w:rsidR="002E32DD" w:rsidRPr="00111E7C" w:rsidRDefault="002E32DD" w:rsidP="002E32DD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4A9C93" w14:textId="4BA414BB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183,5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59389" w14:textId="70BC1768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D9CA56" w14:textId="7ADAE9F0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3F75F" w14:textId="3B4D9173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</w:tr>
      <w:tr w:rsidR="002E32DD" w:rsidRPr="0082770B" w14:paraId="7DDA33E1" w14:textId="77777777" w:rsidTr="002E32D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973B4F" w14:textId="77777777" w:rsidR="002E32DD" w:rsidRPr="00111E7C" w:rsidRDefault="002E32DD" w:rsidP="002E32DD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B338C" w14:textId="213ED4A7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54047" w14:textId="0270BCCD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FA309" w14:textId="3A07A571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E4F6F" w14:textId="5262B6E5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</w:tr>
      <w:tr w:rsidR="002E32DD" w:rsidRPr="0082770B" w14:paraId="0601E473" w14:textId="77777777" w:rsidTr="002E32D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547C8" w14:textId="77777777" w:rsidR="002E32DD" w:rsidRPr="00111E7C" w:rsidRDefault="002E32DD" w:rsidP="002E32D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FA609" w14:textId="300F4DAD" w:rsidR="002E32DD" w:rsidRPr="005C3ADC" w:rsidRDefault="002E32DD" w:rsidP="002E32DD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B19410" w14:textId="5623C18F" w:rsidR="002E32DD" w:rsidRPr="005C3ADC" w:rsidRDefault="002E32DD" w:rsidP="002E32DD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A2020" w14:textId="34C57161" w:rsidR="002E32DD" w:rsidRPr="005C3ADC" w:rsidRDefault="002E32DD" w:rsidP="002E32DD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F3E33" w14:textId="159B5555" w:rsidR="002E32DD" w:rsidRPr="005C3ADC" w:rsidRDefault="002E32DD" w:rsidP="002E32DD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</w:tr>
      <w:tr w:rsidR="002E32DD" w:rsidRPr="0082770B" w14:paraId="41E013A0" w14:textId="77777777" w:rsidTr="002E32D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A5D2EB" w14:textId="77777777" w:rsidR="002E32DD" w:rsidRPr="00111E7C" w:rsidRDefault="002E32DD" w:rsidP="002E32D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992B42" w14:textId="03254F1C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D4B10" w14:textId="4958A59C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54E3F" w14:textId="68D6339A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7B1E2" w14:textId="7C869B4B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</w:tr>
      <w:tr w:rsidR="002E32DD" w:rsidRPr="0082770B" w14:paraId="77CF720D" w14:textId="77777777" w:rsidTr="002E32D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DC9E0" w14:textId="77777777" w:rsidR="002E32DD" w:rsidRPr="00111E7C" w:rsidRDefault="002E32DD" w:rsidP="002E32D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166DAB" w14:textId="53009238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7A040E" w14:textId="57F63F7D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FA32C6" w14:textId="1CEE93C0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7ABDC7" w14:textId="07A6F177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2E32DD" w:rsidRPr="0082770B" w14:paraId="2DC46E48" w14:textId="77777777" w:rsidTr="002E32D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57591A" w14:textId="77777777" w:rsidR="002E32DD" w:rsidRPr="00111E7C" w:rsidRDefault="002E32DD" w:rsidP="002E32D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2285D" w14:textId="2A8A0500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D3639B" w14:textId="0BEE8F45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119D5" w14:textId="59FAFB5E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68E921" w14:textId="0C8A32EC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</w:tr>
      <w:tr w:rsidR="002E32DD" w:rsidRPr="0082770B" w14:paraId="519D9B7A" w14:textId="77777777" w:rsidTr="002E32D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C78B15" w14:textId="77777777" w:rsidR="002E32DD" w:rsidRPr="00111E7C" w:rsidRDefault="002E32DD" w:rsidP="002E32D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2F970B" w14:textId="2CD03F2F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C268D9" w14:textId="4C14B16F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3D1D62" w14:textId="50E7D47A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CF631" w14:textId="68CF2E66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</w:tr>
      <w:tr w:rsidR="002E32DD" w:rsidRPr="0082770B" w14:paraId="6FEDE7AA" w14:textId="77777777" w:rsidTr="002E32D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283D2" w14:textId="77777777" w:rsidR="002E32DD" w:rsidRPr="00111E7C" w:rsidRDefault="002E32DD" w:rsidP="002E32D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67C35E" w14:textId="6F33F657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EA9D8" w14:textId="377E480A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7BE3" w14:textId="029E78C9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4BAB0E" w14:textId="148C5FA2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</w:tr>
      <w:tr w:rsidR="002E32DD" w:rsidRPr="0082770B" w14:paraId="184EB004" w14:textId="77777777" w:rsidTr="002E32D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DD4BB6" w14:textId="77777777" w:rsidR="002E32DD" w:rsidRPr="00111E7C" w:rsidRDefault="002E32DD" w:rsidP="002E32D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AE4EC7" w14:textId="683D8E90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10CA9D" w14:textId="1C930A73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A3DA" w14:textId="500492FA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FD297" w14:textId="5A87594F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</w:tr>
      <w:tr w:rsidR="002E32DD" w:rsidRPr="0082770B" w14:paraId="616FB2FF" w14:textId="77777777" w:rsidTr="002E32D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C35608" w14:textId="77777777" w:rsidR="002E32DD" w:rsidRPr="00111E7C" w:rsidRDefault="002E32DD" w:rsidP="002E32D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83CCE" w14:textId="157A1966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1AB1D" w14:textId="082D0E89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9E502D" w14:textId="43936540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76A39F" w14:textId="08A02D08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</w:tr>
      <w:tr w:rsidR="002E32DD" w:rsidRPr="0082770B" w14:paraId="4DD69509" w14:textId="77777777" w:rsidTr="002E32D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32CF3C" w14:textId="77777777" w:rsidR="002E32DD" w:rsidRPr="00111E7C" w:rsidRDefault="002E32DD" w:rsidP="002E32D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44E82B" w14:textId="03EC4B26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8B9C60" w14:textId="1B0BAFF9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FAF826" w14:textId="2A6A9BA8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0EAB84" w14:textId="56E23859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</w:tr>
      <w:tr w:rsidR="002E32DD" w:rsidRPr="0082770B" w14:paraId="1EEA8F07" w14:textId="77777777" w:rsidTr="002E32DD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C2048F2" w14:textId="77777777" w:rsidR="002E32DD" w:rsidRPr="00111E7C" w:rsidRDefault="002E32DD" w:rsidP="002E32D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D9B48C0" w14:textId="3F9890A3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942C99E" w14:textId="5AF1A30B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23D5A09" w14:textId="0308B112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66B3E87A" w14:textId="7F7DAB5E" w:rsidR="002E32DD" w:rsidRPr="005C3ADC" w:rsidRDefault="002E32DD" w:rsidP="002E32D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</w:tr>
    </w:tbl>
    <w:p w14:paraId="7333E1AA" w14:textId="3EEC2233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4A423C62" w14:textId="1BAC90D2" w:rsidR="008B6848" w:rsidRPr="00E25E13" w:rsidRDefault="00AD76A2" w:rsidP="00AA3F1A">
      <w:pPr>
        <w:pStyle w:val="Akapitzwyky"/>
        <w:spacing w:line="250" w:lineRule="exact"/>
        <w:jc w:val="left"/>
      </w:pPr>
      <w:r w:rsidRPr="00E25E13">
        <w:t xml:space="preserve">W odniesieniu </w:t>
      </w:r>
      <w:r w:rsidR="008809A2" w:rsidRPr="00E25E13">
        <w:t xml:space="preserve">do </w:t>
      </w:r>
      <w:r w:rsidR="00CB4534" w:rsidRPr="00E25E13">
        <w:t>lipca</w:t>
      </w:r>
      <w:r w:rsidR="008809A2" w:rsidRPr="00E25E13">
        <w:t xml:space="preserve"> </w:t>
      </w:r>
      <w:r w:rsidR="00D2252C" w:rsidRPr="00E25E13">
        <w:t xml:space="preserve">br. </w:t>
      </w:r>
      <w:r w:rsidRPr="00E25E13">
        <w:t xml:space="preserve">przeciętne zatrudnienie </w:t>
      </w:r>
      <w:r w:rsidR="00E25E13" w:rsidRPr="00E25E13">
        <w:t>zmniejszyło się o 0,</w:t>
      </w:r>
      <w:r w:rsidR="008B54D8">
        <w:t>2</w:t>
      </w:r>
      <w:r w:rsidR="00E25E13" w:rsidRPr="00E25E13">
        <w:t>%</w:t>
      </w:r>
      <w:r w:rsidRPr="00E25E13">
        <w:t xml:space="preserve">. </w:t>
      </w:r>
      <w:r w:rsidR="008F0A8F" w:rsidRPr="00E25E13">
        <w:t>Spadek</w:t>
      </w:r>
      <w:r w:rsidR="002C3D3E" w:rsidRPr="00E25E13">
        <w:t xml:space="preserve"> odnotowano w</w:t>
      </w:r>
      <w:r w:rsidR="003B1CCA" w:rsidRPr="00E25E13">
        <w:t xml:space="preserve"> </w:t>
      </w:r>
      <w:r w:rsidR="008B54D8">
        <w:t>8</w:t>
      </w:r>
      <w:r w:rsidR="002C3D3E" w:rsidRPr="00E25E13">
        <w:t xml:space="preserve"> sekcjach,</w:t>
      </w:r>
      <w:r w:rsidR="003B1CCA" w:rsidRPr="00E25E13">
        <w:t xml:space="preserve"> </w:t>
      </w:r>
      <w:r w:rsidR="002C3D3E" w:rsidRPr="00E25E13">
        <w:t xml:space="preserve">w tym </w:t>
      </w:r>
      <w:r w:rsidR="002C3D3E" w:rsidRPr="00E25E13">
        <w:rPr>
          <w:spacing w:val="-2"/>
        </w:rPr>
        <w:t xml:space="preserve">największy w </w:t>
      </w:r>
      <w:r w:rsidR="00E25E13" w:rsidRPr="00E25E13">
        <w:rPr>
          <w:spacing w:val="-2"/>
        </w:rPr>
        <w:t xml:space="preserve">informacji i komunikacji (o </w:t>
      </w:r>
      <w:r w:rsidR="008B54D8">
        <w:rPr>
          <w:spacing w:val="-2"/>
        </w:rPr>
        <w:t>1</w:t>
      </w:r>
      <w:r w:rsidR="00E25E13" w:rsidRPr="00E25E13">
        <w:rPr>
          <w:spacing w:val="-2"/>
        </w:rPr>
        <w:t>,</w:t>
      </w:r>
      <w:r w:rsidR="008B54D8">
        <w:rPr>
          <w:spacing w:val="-2"/>
        </w:rPr>
        <w:t>1</w:t>
      </w:r>
      <w:r w:rsidR="00E25E13" w:rsidRPr="00E25E13">
        <w:rPr>
          <w:spacing w:val="-2"/>
        </w:rPr>
        <w:t xml:space="preserve">%) oraz w </w:t>
      </w:r>
      <w:r w:rsidR="008B54D8" w:rsidRPr="00E25E13">
        <w:rPr>
          <w:spacing w:val="-2"/>
          <w:shd w:val="clear" w:color="auto" w:fill="FFFFFF"/>
        </w:rPr>
        <w:t xml:space="preserve">działalności profesjonalnej, naukowej i technicznej </w:t>
      </w:r>
      <w:r w:rsidR="0092328D" w:rsidRPr="00E25E13">
        <w:rPr>
          <w:spacing w:val="-2"/>
          <w:shd w:val="clear" w:color="auto" w:fill="FFFFFF"/>
        </w:rPr>
        <w:t xml:space="preserve">(o </w:t>
      </w:r>
      <w:r w:rsidR="008B54D8">
        <w:rPr>
          <w:spacing w:val="-2"/>
          <w:shd w:val="clear" w:color="auto" w:fill="FFFFFF"/>
        </w:rPr>
        <w:t>0</w:t>
      </w:r>
      <w:r w:rsidR="0092328D" w:rsidRPr="00E25E13">
        <w:rPr>
          <w:spacing w:val="-2"/>
          <w:shd w:val="clear" w:color="auto" w:fill="FFFFFF"/>
        </w:rPr>
        <w:t>,</w:t>
      </w:r>
      <w:r w:rsidR="00E25E13" w:rsidRPr="00E25E13">
        <w:rPr>
          <w:spacing w:val="-2"/>
          <w:shd w:val="clear" w:color="auto" w:fill="FFFFFF"/>
        </w:rPr>
        <w:t>6</w:t>
      </w:r>
      <w:r w:rsidR="0092328D" w:rsidRPr="00E25E13">
        <w:rPr>
          <w:spacing w:val="-2"/>
          <w:shd w:val="clear" w:color="auto" w:fill="FFFFFF"/>
        </w:rPr>
        <w:t>%)</w:t>
      </w:r>
      <w:r w:rsidR="0092328D" w:rsidRPr="00E25E13">
        <w:rPr>
          <w:spacing w:val="-2"/>
        </w:rPr>
        <w:t xml:space="preserve">. </w:t>
      </w:r>
      <w:r w:rsidR="008F0A8F" w:rsidRPr="00E25E13">
        <w:rPr>
          <w:spacing w:val="-2"/>
        </w:rPr>
        <w:t xml:space="preserve">Wzrost wystąpił w </w:t>
      </w:r>
      <w:r w:rsidR="008B6848">
        <w:rPr>
          <w:spacing w:val="-2"/>
        </w:rPr>
        <w:t>3</w:t>
      </w:r>
      <w:r w:rsidR="008F0A8F" w:rsidRPr="00E25E13">
        <w:rPr>
          <w:spacing w:val="-2"/>
        </w:rPr>
        <w:t xml:space="preserve"> sekcjach</w:t>
      </w:r>
      <w:r w:rsidR="008F0A8F" w:rsidRPr="00E25E13">
        <w:t xml:space="preserve">, </w:t>
      </w:r>
      <w:r w:rsidR="008F0A8F" w:rsidRPr="00E25E13">
        <w:rPr>
          <w:spacing w:val="-2"/>
        </w:rPr>
        <w:t xml:space="preserve">w tym największy </w:t>
      </w:r>
      <w:r w:rsidR="002C3D3E" w:rsidRPr="00E25E13">
        <w:rPr>
          <w:spacing w:val="-2"/>
        </w:rPr>
        <w:t>w</w:t>
      </w:r>
      <w:r w:rsidR="008B6848">
        <w:rPr>
          <w:spacing w:val="-2"/>
        </w:rPr>
        <w:t xml:space="preserve"> </w:t>
      </w:r>
      <w:r w:rsidR="008B6848" w:rsidRPr="00E25E13">
        <w:rPr>
          <w:spacing w:val="-2"/>
          <w:shd w:val="clear" w:color="auto" w:fill="FFFFFF"/>
        </w:rPr>
        <w:t>pozostałej działalności usługowej</w:t>
      </w:r>
      <w:r w:rsidR="008B6848">
        <w:rPr>
          <w:spacing w:val="-2"/>
          <w:shd w:val="clear" w:color="auto" w:fill="FFFFFF"/>
        </w:rPr>
        <w:t xml:space="preserve"> </w:t>
      </w:r>
      <w:r w:rsidR="008B6848" w:rsidRPr="00E25E13">
        <w:rPr>
          <w:spacing w:val="-2"/>
          <w:shd w:val="clear" w:color="auto" w:fill="FFFFFF"/>
        </w:rPr>
        <w:t>(o 0,</w:t>
      </w:r>
      <w:r w:rsidR="008B6848">
        <w:rPr>
          <w:spacing w:val="-2"/>
          <w:shd w:val="clear" w:color="auto" w:fill="FFFFFF"/>
        </w:rPr>
        <w:t>9</w:t>
      </w:r>
      <w:r w:rsidR="008B6848" w:rsidRPr="00E25E13">
        <w:rPr>
          <w:spacing w:val="-2"/>
          <w:shd w:val="clear" w:color="auto" w:fill="FFFFFF"/>
        </w:rPr>
        <w:t>%)</w:t>
      </w:r>
      <w:r w:rsidR="008B6848" w:rsidRPr="00E25E13">
        <w:rPr>
          <w:spacing w:val="-2"/>
        </w:rPr>
        <w:t>.</w:t>
      </w:r>
    </w:p>
    <w:p w14:paraId="3788A0BA" w14:textId="3A435951" w:rsidR="00060183" w:rsidRDefault="00350C44" w:rsidP="00AA3F1A">
      <w:pPr>
        <w:pStyle w:val="Akapitzwyky"/>
        <w:spacing w:line="250" w:lineRule="exact"/>
        <w:jc w:val="left"/>
        <w:rPr>
          <w:spacing w:val="-2"/>
        </w:rPr>
      </w:pPr>
      <w:r w:rsidRPr="0087028F">
        <w:rPr>
          <w:spacing w:val="-2"/>
        </w:rPr>
        <w:t xml:space="preserve">W okresie </w:t>
      </w:r>
      <w:r w:rsidR="00CB4534">
        <w:rPr>
          <w:spacing w:val="-2"/>
        </w:rPr>
        <w:t>styczeń</w:t>
      </w:r>
      <w:r w:rsidR="00E66FAF">
        <w:rPr>
          <w:spacing w:val="-2"/>
        </w:rPr>
        <w:t>–</w:t>
      </w:r>
      <w:r w:rsidR="00CB4534">
        <w:rPr>
          <w:spacing w:val="-2"/>
        </w:rPr>
        <w:t>sierpień</w:t>
      </w:r>
      <w:r w:rsidR="00343B96">
        <w:rPr>
          <w:spacing w:val="-2"/>
        </w:rPr>
        <w:t xml:space="preserve"> </w:t>
      </w:r>
      <w:r w:rsidRPr="0087028F">
        <w:rPr>
          <w:spacing w:val="-2"/>
        </w:rPr>
        <w:t xml:space="preserve">br. </w:t>
      </w:r>
      <w:r w:rsidR="005C7FA1" w:rsidRPr="0087028F">
        <w:rPr>
          <w:spacing w:val="-2"/>
        </w:rPr>
        <w:t xml:space="preserve">przeciętne zatrudnienie w sektorze przedsiębiorstw ukształtowało się na poziomie </w:t>
      </w:r>
      <w:r w:rsidR="006E7A36">
        <w:rPr>
          <w:spacing w:val="-2"/>
        </w:rPr>
        <w:t>49</w:t>
      </w:r>
      <w:r w:rsidR="00364FE5">
        <w:rPr>
          <w:spacing w:val="-2"/>
        </w:rPr>
        <w:t>3</w:t>
      </w:r>
      <w:r w:rsidR="005C7FA1" w:rsidRPr="0087028F">
        <w:rPr>
          <w:spacing w:val="-2"/>
        </w:rPr>
        <w:t>,</w:t>
      </w:r>
      <w:r w:rsidR="00364FE5">
        <w:rPr>
          <w:spacing w:val="-2"/>
        </w:rPr>
        <w:t>6</w:t>
      </w:r>
      <w:r w:rsidR="005C7FA1" w:rsidRPr="0087028F">
        <w:rPr>
          <w:spacing w:val="-2"/>
        </w:rPr>
        <w:t xml:space="preserve"> tys.,</w:t>
      </w:r>
      <w:r w:rsidR="002E3FE1">
        <w:br/>
      </w:r>
      <w:r w:rsidR="005C7FA1">
        <w:t xml:space="preserve">tj. o </w:t>
      </w:r>
      <w:r w:rsidR="00364FE5">
        <w:t>0</w:t>
      </w:r>
      <w:r w:rsidR="005C7FA1">
        <w:t>,</w:t>
      </w:r>
      <w:r w:rsidR="00364FE5">
        <w:t>7</w:t>
      </w:r>
      <w:r w:rsidR="005C7FA1">
        <w:t xml:space="preserve">% </w:t>
      </w:r>
      <w:r w:rsidR="006E7A36">
        <w:t>ni</w:t>
      </w:r>
      <w:r w:rsidR="005C7FA1">
        <w:t xml:space="preserve">ższym niż przed rokiem. </w:t>
      </w:r>
      <w:r w:rsidR="00EA7860" w:rsidRPr="00791178">
        <w:t>Spadek przeciętnego zatrudnienia odnotowano w 7 sekcjach, w tym największy w</w:t>
      </w:r>
      <w:r w:rsidR="00EA7860">
        <w:t> </w:t>
      </w:r>
      <w:r w:rsidR="00EA7860" w:rsidRPr="00791178">
        <w:t>działalności profesjonalnej, naukowej i technicznej (o 6,</w:t>
      </w:r>
      <w:r w:rsidR="00364FE5">
        <w:t>8</w:t>
      </w:r>
      <w:r w:rsidR="00EA7860" w:rsidRPr="00791178">
        <w:t xml:space="preserve">%) oraz w </w:t>
      </w:r>
      <w:r w:rsidR="00EA7860" w:rsidRPr="00791178">
        <w:rPr>
          <w:shd w:val="clear" w:color="auto" w:fill="FFFFFF"/>
        </w:rPr>
        <w:t>informacji i komunikacji</w:t>
      </w:r>
      <w:r w:rsidR="00EA7860" w:rsidRPr="00791178">
        <w:t xml:space="preserve"> (o </w:t>
      </w:r>
      <w:r w:rsidR="00364FE5">
        <w:t>5</w:t>
      </w:r>
      <w:r w:rsidR="00EA7860" w:rsidRPr="00791178">
        <w:t>,</w:t>
      </w:r>
      <w:r w:rsidR="00364FE5">
        <w:t>8</w:t>
      </w:r>
      <w:r w:rsidR="00EA7860" w:rsidRPr="00791178">
        <w:t>%)</w:t>
      </w:r>
      <w:r w:rsidR="00EA7860" w:rsidRPr="00791178">
        <w:rPr>
          <w:shd w:val="clear" w:color="auto" w:fill="FFFFFF"/>
        </w:rPr>
        <w:t>.</w:t>
      </w:r>
      <w:r w:rsidR="00EA7860" w:rsidRPr="00791178">
        <w:t xml:space="preserve"> W </w:t>
      </w:r>
      <w:r w:rsidR="00364FE5">
        <w:t>7</w:t>
      </w:r>
      <w:r w:rsidR="00EA7860" w:rsidRPr="00791178">
        <w:t xml:space="preserve"> sekcjach zatrudnienie zwiększyło się, </w:t>
      </w:r>
      <w:r w:rsidR="00EA7860" w:rsidRPr="00791178">
        <w:rPr>
          <w:shd w:val="clear" w:color="auto" w:fill="FFFFFF"/>
        </w:rPr>
        <w:t xml:space="preserve">w tym w zakwaterowaniu i gastronomii </w:t>
      </w:r>
      <w:r w:rsidR="00EA7860" w:rsidRPr="00791178">
        <w:t>o 4,</w:t>
      </w:r>
      <w:r w:rsidR="00364FE5">
        <w:t>8</w:t>
      </w:r>
      <w:r w:rsidR="00EA7860" w:rsidRPr="00791178">
        <w:t>%.</w:t>
      </w:r>
    </w:p>
    <w:p w14:paraId="4EFFE16B" w14:textId="247A92B3" w:rsidR="00722779" w:rsidRDefault="00C77E43" w:rsidP="00060183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219392" behindDoc="0" locked="0" layoutInCell="1" allowOverlap="1" wp14:anchorId="5BCA2A64" wp14:editId="54CC5235">
            <wp:simplePos x="0" y="0"/>
            <wp:positionH relativeFrom="column">
              <wp:posOffset>514350</wp:posOffset>
            </wp:positionH>
            <wp:positionV relativeFrom="paragraph">
              <wp:posOffset>248285</wp:posOffset>
            </wp:positionV>
            <wp:extent cx="5648675" cy="2649219"/>
            <wp:effectExtent l="0" t="0" r="0" b="0"/>
            <wp:wrapNone/>
            <wp:docPr id="2" name="Obraz 2" descr="Wykres liniowy prezentuje dynamikę w poszczególnych miesiącach w latach 2022-2025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liniowy prezentuje dynamikę w poszczególnych miesiącach w latach 2022-2025 dla województwa dolnośląskiego i Polski.&#10;Dane do wykresu dostępne są w załączonym pliku Excel.&#10;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675" cy="2649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779" w:rsidRPr="00AD76A2">
        <w:t xml:space="preserve">Wykres </w:t>
      </w:r>
      <w:r w:rsidR="00434922">
        <w:t>1</w:t>
      </w:r>
      <w:r w:rsidR="00722779" w:rsidRPr="00AD76A2">
        <w:t>.</w:t>
      </w:r>
      <w:r w:rsidR="00722779" w:rsidRPr="00AD76A2">
        <w:rPr>
          <w:shd w:val="clear" w:color="auto" w:fill="FFFFFF"/>
        </w:rPr>
        <w:t xml:space="preserve"> </w:t>
      </w:r>
      <w:r w:rsidR="00C26112" w:rsidRPr="00D54D92">
        <w:rPr>
          <w:shd w:val="clear" w:color="auto" w:fill="FFFFFF"/>
        </w:rPr>
        <w:t xml:space="preserve">Dynamika przeciętnego zatrudnienia w sektorze przedsiębiorstw </w:t>
      </w:r>
      <w:r w:rsidR="00C26112" w:rsidRPr="00461042">
        <w:rPr>
          <w:b w:val="0"/>
          <w:shd w:val="clear" w:color="auto" w:fill="FFFFFF"/>
        </w:rPr>
        <w:t>(przeciętna miesięczna 20</w:t>
      </w:r>
      <w:r w:rsidR="004D25FB">
        <w:rPr>
          <w:b w:val="0"/>
          <w:shd w:val="clear" w:color="auto" w:fill="FFFFFF"/>
        </w:rPr>
        <w:t>2</w:t>
      </w:r>
      <w:r w:rsidR="00C26112" w:rsidRPr="00461042">
        <w:rPr>
          <w:b w:val="0"/>
          <w:shd w:val="clear" w:color="auto" w:fill="FFFFFF"/>
        </w:rPr>
        <w:t>1 = 100)</w:t>
      </w:r>
    </w:p>
    <w:p w14:paraId="4977B5D0" w14:textId="64BB3007" w:rsidR="004F0F7D" w:rsidRPr="00EA7860" w:rsidRDefault="008809A2" w:rsidP="009D0D7C">
      <w:pPr>
        <w:pStyle w:val="Akapitzwyky"/>
        <w:spacing w:before="4200" w:line="260" w:lineRule="exact"/>
        <w:jc w:val="left"/>
      </w:pPr>
      <w:r w:rsidRPr="001F720D">
        <w:rPr>
          <w:spacing w:val="-4"/>
        </w:rPr>
        <w:lastRenderedPageBreak/>
        <w:t xml:space="preserve">W końcu </w:t>
      </w:r>
      <w:r w:rsidR="00D96225" w:rsidRPr="001F720D">
        <w:rPr>
          <w:spacing w:val="-4"/>
        </w:rPr>
        <w:t>sierpnia</w:t>
      </w:r>
      <w:r w:rsidR="00D2252C" w:rsidRPr="001F720D">
        <w:rPr>
          <w:spacing w:val="-4"/>
        </w:rPr>
        <w:t xml:space="preserve"> br. </w:t>
      </w:r>
      <w:r w:rsidR="004F0F7D" w:rsidRPr="001F720D">
        <w:rPr>
          <w:b/>
          <w:spacing w:val="-4"/>
        </w:rPr>
        <w:t>liczba bezrobotnych zarejestrowanych</w:t>
      </w:r>
      <w:r w:rsidR="004F0F7D" w:rsidRPr="001F720D">
        <w:rPr>
          <w:spacing w:val="-4"/>
        </w:rPr>
        <w:t xml:space="preserve"> w urzędach pracy w województwie dolnośląskim </w:t>
      </w:r>
      <w:r w:rsidR="00A20DC7" w:rsidRPr="001F720D">
        <w:rPr>
          <w:spacing w:val="-4"/>
        </w:rPr>
        <w:t>wyniosła</w:t>
      </w:r>
      <w:r w:rsidR="004F0F7D" w:rsidRPr="001F720D">
        <w:rPr>
          <w:spacing w:val="-4"/>
        </w:rPr>
        <w:t xml:space="preserve"> </w:t>
      </w:r>
      <w:r w:rsidR="003430D5">
        <w:rPr>
          <w:spacing w:val="-4"/>
        </w:rPr>
        <w:t>62</w:t>
      </w:r>
      <w:r w:rsidR="00D00729" w:rsidRPr="001F720D">
        <w:rPr>
          <w:spacing w:val="-4"/>
        </w:rPr>
        <w:t>,</w:t>
      </w:r>
      <w:r w:rsidR="003430D5">
        <w:rPr>
          <w:spacing w:val="-4"/>
        </w:rPr>
        <w:t>1</w:t>
      </w:r>
      <w:r w:rsidR="00D00729" w:rsidRPr="001F720D">
        <w:rPr>
          <w:spacing w:val="-4"/>
        </w:rPr>
        <w:t xml:space="preserve"> tys.</w:t>
      </w:r>
      <w:r w:rsidR="00D00729">
        <w:t xml:space="preserve"> </w:t>
      </w:r>
      <w:r w:rsidR="00D00729" w:rsidRPr="00EA7860">
        <w:t xml:space="preserve">osób i była </w:t>
      </w:r>
      <w:r w:rsidR="00452CD9" w:rsidRPr="00EA7860">
        <w:t>więk</w:t>
      </w:r>
      <w:r w:rsidR="00D00729" w:rsidRPr="00EA7860">
        <w:t xml:space="preserve">sza o </w:t>
      </w:r>
      <w:r w:rsidR="003430D5">
        <w:t>1</w:t>
      </w:r>
      <w:r w:rsidR="00452CD9" w:rsidRPr="00EA7860">
        <w:t>3</w:t>
      </w:r>
      <w:r w:rsidR="00914E59" w:rsidRPr="00EA7860">
        <w:t>,</w:t>
      </w:r>
      <w:r w:rsidR="003430D5">
        <w:t>5</w:t>
      </w:r>
      <w:r w:rsidR="004F0F7D" w:rsidRPr="00EA7860">
        <w:t xml:space="preserve">% (tj. o </w:t>
      </w:r>
      <w:r w:rsidR="003430D5">
        <w:t>7</w:t>
      </w:r>
      <w:r w:rsidR="00452CD9" w:rsidRPr="00EA7860">
        <w:t>,</w:t>
      </w:r>
      <w:r w:rsidR="003430D5">
        <w:t>4</w:t>
      </w:r>
      <w:r w:rsidR="00452CD9" w:rsidRPr="00EA7860">
        <w:t xml:space="preserve"> tys.</w:t>
      </w:r>
      <w:r w:rsidR="004F0F7D" w:rsidRPr="00EA7860">
        <w:t xml:space="preserve"> osób) </w:t>
      </w:r>
      <w:r w:rsidR="009522A6" w:rsidRPr="00EA7860">
        <w:t xml:space="preserve">niż w </w:t>
      </w:r>
      <w:r w:rsidR="00D96225" w:rsidRPr="00EA7860">
        <w:t>sierpniu</w:t>
      </w:r>
      <w:r w:rsidR="009522A6" w:rsidRPr="00EA7860">
        <w:t xml:space="preserve"> 20</w:t>
      </w:r>
      <w:r w:rsidR="00060183" w:rsidRPr="00EA7860">
        <w:t>2</w:t>
      </w:r>
      <w:r w:rsidR="00EA7860" w:rsidRPr="00EA7860">
        <w:t>4</w:t>
      </w:r>
      <w:r w:rsidR="009522A6" w:rsidRPr="00EA7860">
        <w:t xml:space="preserve"> r. </w:t>
      </w:r>
      <w:r w:rsidR="00AA6BC9" w:rsidRPr="00EA7860">
        <w:t>i</w:t>
      </w:r>
      <w:r w:rsidR="004F0F7D" w:rsidRPr="00EA7860">
        <w:t xml:space="preserve"> o </w:t>
      </w:r>
      <w:r w:rsidR="003430D5">
        <w:t>3</w:t>
      </w:r>
      <w:r w:rsidR="004F0F7D" w:rsidRPr="00EA7860">
        <w:t>,</w:t>
      </w:r>
      <w:r w:rsidR="003430D5">
        <w:t>1</w:t>
      </w:r>
      <w:r w:rsidR="004F0F7D" w:rsidRPr="00EA7860">
        <w:t>%</w:t>
      </w:r>
      <w:r w:rsidR="00AA6BC9" w:rsidRPr="00EA7860">
        <w:t xml:space="preserve"> </w:t>
      </w:r>
      <w:r w:rsidR="004F0F7D" w:rsidRPr="00EA7860">
        <w:t xml:space="preserve">(tj. o </w:t>
      </w:r>
      <w:r w:rsidR="003430D5">
        <w:t>1,8 tys.</w:t>
      </w:r>
      <w:r w:rsidR="004F0F7D" w:rsidRPr="00EA7860">
        <w:t xml:space="preserve"> </w:t>
      </w:r>
      <w:r w:rsidR="003430D5" w:rsidRPr="00EA7860">
        <w:t>osób</w:t>
      </w:r>
      <w:r w:rsidR="004F0F7D" w:rsidRPr="00EA7860">
        <w:t xml:space="preserve">) </w:t>
      </w:r>
      <w:r w:rsidR="003430D5" w:rsidRPr="00EA7860">
        <w:t xml:space="preserve">większa </w:t>
      </w:r>
      <w:r w:rsidR="00D00729" w:rsidRPr="00EA7860">
        <w:t xml:space="preserve">w porównaniu </w:t>
      </w:r>
      <w:r w:rsidR="00FC5ADF">
        <w:t>z</w:t>
      </w:r>
      <w:r w:rsidR="003430D5">
        <w:t> </w:t>
      </w:r>
      <w:r w:rsidR="00CB4534" w:rsidRPr="00EA7860">
        <w:t>lipc</w:t>
      </w:r>
      <w:r w:rsidR="00FC5ADF">
        <w:t>em</w:t>
      </w:r>
      <w:r w:rsidRPr="00EA7860">
        <w:t xml:space="preserve"> </w:t>
      </w:r>
      <w:r w:rsidR="00D2252C" w:rsidRPr="00EA7860">
        <w:t xml:space="preserve">br. </w:t>
      </w:r>
      <w:r w:rsidR="004F0F7D" w:rsidRPr="00EA7860">
        <w:t>Kobiety stanowiły 5</w:t>
      </w:r>
      <w:r w:rsidR="003430D5">
        <w:t>0</w:t>
      </w:r>
      <w:r w:rsidR="004F0F7D" w:rsidRPr="00EA7860">
        <w:t>,</w:t>
      </w:r>
      <w:r w:rsidR="003430D5">
        <w:t>3</w:t>
      </w:r>
      <w:r w:rsidR="004F0F7D" w:rsidRPr="00EA7860">
        <w:t>% ogółu zarejestrowanych bezrobotnych (przed rokiem 5</w:t>
      </w:r>
      <w:r w:rsidR="003430D5">
        <w:t>2</w:t>
      </w:r>
      <w:r w:rsidR="004F0F7D" w:rsidRPr="00EA7860">
        <w:t>,</w:t>
      </w:r>
      <w:r w:rsidR="003430D5">
        <w:t>0</w:t>
      </w:r>
      <w:r w:rsidR="004F0F7D" w:rsidRPr="00EA7860">
        <w:t>%).</w:t>
      </w:r>
    </w:p>
    <w:p w14:paraId="1086D4A4" w14:textId="4349D375" w:rsidR="004F0F7D" w:rsidRDefault="00B4173C" w:rsidP="00FB5059">
      <w:pPr>
        <w:pStyle w:val="tytutabelki"/>
      </w:pPr>
      <w:r>
        <w:rPr>
          <w:shd w:val="clear" w:color="auto" w:fill="FFFFFF"/>
        </w:rPr>
        <w:t>T</w:t>
      </w:r>
      <w:r w:rsidR="004F0F7D" w:rsidRPr="004F0F7D">
        <w:rPr>
          <w:shd w:val="clear" w:color="auto" w:fill="FFFFFF"/>
        </w:rPr>
        <w:t xml:space="preserve">ablica 2. </w:t>
      </w:r>
      <w:r w:rsidR="004F0F7D" w:rsidRPr="004F0F7D">
        <w:t>Liczba bezrobotnych i stopa bezrobocia</w:t>
      </w:r>
      <w:r w:rsidR="00C26112">
        <w:t xml:space="preserve"> </w:t>
      </w:r>
      <w:r w:rsidR="00C26112" w:rsidRPr="00C237A1">
        <w:t>rejestrowanego</w:t>
      </w:r>
    </w:p>
    <w:tbl>
      <w:tblPr>
        <w:tblW w:w="5000" w:type="pct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 Dane do tablicy dostępne są w załączonym pliku Excel."/>
      </w:tblPr>
      <w:tblGrid>
        <w:gridCol w:w="5701"/>
        <w:gridCol w:w="1590"/>
        <w:gridCol w:w="1593"/>
        <w:gridCol w:w="1593"/>
      </w:tblGrid>
      <w:tr w:rsidR="00C26112" w:rsidRPr="002759CD" w14:paraId="74E43FB5" w14:textId="77777777" w:rsidTr="00C63165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EDBC61F" w14:textId="77777777" w:rsidR="00C26112" w:rsidRPr="002759CD" w:rsidRDefault="00C26112" w:rsidP="00C2611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04C563F" w14:textId="3280A241" w:rsidR="00C26112" w:rsidRPr="002759CD" w:rsidRDefault="00C26112" w:rsidP="004D25FB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08 </w:t>
            </w: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EA786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959790" w14:textId="44D8748B" w:rsidR="00C26112" w:rsidRPr="002759CD" w:rsidRDefault="00C26112" w:rsidP="004D25FB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EA7860">
              <w:rPr>
                <w:rFonts w:cs="Arial"/>
                <w:sz w:val="16"/>
                <w:szCs w:val="16"/>
              </w:rPr>
              <w:t>5</w:t>
            </w:r>
          </w:p>
        </w:tc>
      </w:tr>
      <w:tr w:rsidR="00C26112" w:rsidRPr="002759CD" w14:paraId="25DFCDF1" w14:textId="77777777" w:rsidTr="00C63165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36CFF22" w14:textId="77777777" w:rsidR="00C26112" w:rsidRPr="002759CD" w:rsidRDefault="00C26112" w:rsidP="00C2611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784A946" w14:textId="77777777" w:rsidR="00C26112" w:rsidRPr="002759CD" w:rsidRDefault="00C26112" w:rsidP="00C2611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75EA7E3" w14:textId="37360C97" w:rsidR="00C26112" w:rsidRPr="002759CD" w:rsidRDefault="00C26112" w:rsidP="00C2611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55B97EB" w14:textId="0C70E046" w:rsidR="00C26112" w:rsidRPr="002759CD" w:rsidRDefault="00C26112" w:rsidP="00C2611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</w:tr>
      <w:tr w:rsidR="00EA7860" w:rsidRPr="002759CD" w14:paraId="6073B4CB" w14:textId="77777777" w:rsidTr="00C63165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C598A" w14:textId="77777777" w:rsidR="00EA7860" w:rsidRPr="002759CD" w:rsidRDefault="00EA7860" w:rsidP="00EA7860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33C572" w14:textId="5570F663" w:rsidR="00EA7860" w:rsidRPr="002759CD" w:rsidRDefault="00EA7860" w:rsidP="00EA7860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54,7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A76BE" w14:textId="5E88BD12" w:rsidR="00EA7860" w:rsidRPr="002759CD" w:rsidRDefault="00EA7860" w:rsidP="00EA786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19FFB5" w14:textId="101CBC21" w:rsidR="00EA7860" w:rsidRPr="002759CD" w:rsidRDefault="00F03BE1" w:rsidP="00EA786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62,1</w:t>
            </w:r>
          </w:p>
        </w:tc>
      </w:tr>
      <w:tr w:rsidR="00EA7860" w:rsidRPr="002759CD" w14:paraId="6FB9F880" w14:textId="77777777" w:rsidTr="00C26112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BBB1E" w14:textId="77777777" w:rsidR="00EA7860" w:rsidRPr="002759CD" w:rsidRDefault="00EA7860" w:rsidP="00EA7860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652E7" w14:textId="69A90795" w:rsidR="00EA7860" w:rsidRPr="002759CD" w:rsidRDefault="00EA7860" w:rsidP="00EA7860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573C0F" w14:textId="3ECA4184" w:rsidR="00EA7860" w:rsidRPr="002759CD" w:rsidRDefault="00EA7860" w:rsidP="00EA786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A80AFA" w14:textId="70E324B9" w:rsidR="00EA7860" w:rsidRPr="002759CD" w:rsidRDefault="00F03BE1" w:rsidP="00EA786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</w:tr>
      <w:tr w:rsidR="00EA7860" w:rsidRPr="002759CD" w14:paraId="41BC1A2A" w14:textId="77777777" w:rsidTr="00C63165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F44FB" w14:textId="77777777" w:rsidR="00EA7860" w:rsidRPr="002759CD" w:rsidRDefault="00EA7860" w:rsidP="00EA7860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861C09" w14:textId="1494D43F" w:rsidR="00EA7860" w:rsidRPr="002759CD" w:rsidRDefault="00EA7860" w:rsidP="00EA7860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EE70B8" w14:textId="704046F5" w:rsidR="00EA7860" w:rsidRPr="002759CD" w:rsidRDefault="00EA7860" w:rsidP="00EA786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670874" w14:textId="60E6A43F" w:rsidR="00EA7860" w:rsidRPr="002759CD" w:rsidRDefault="00F03BE1" w:rsidP="00EA786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  <w:tr w:rsidR="00EA7860" w:rsidRPr="002759CD" w14:paraId="063B5BA3" w14:textId="77777777" w:rsidTr="00C63165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4496CC" w14:textId="77777777" w:rsidR="00EA7860" w:rsidRPr="002759CD" w:rsidRDefault="00EA7860" w:rsidP="00EA7860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9EC46" w14:textId="2C9F24B1" w:rsidR="00EA7860" w:rsidRPr="002759CD" w:rsidRDefault="00EA7860" w:rsidP="00EA7860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C9FCF0" w14:textId="6CEF1552" w:rsidR="00EA7860" w:rsidRPr="002759CD" w:rsidRDefault="00EA7860" w:rsidP="00EA786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1DF97648" w14:textId="03D66026" w:rsidR="00EA7860" w:rsidRPr="00F43AE1" w:rsidRDefault="002F4BC9" w:rsidP="00EA786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</w:tbl>
    <w:p w14:paraId="5E1ACC49" w14:textId="7891154A" w:rsidR="00C26112" w:rsidRPr="00E970F7" w:rsidRDefault="004F0F7D" w:rsidP="009D0D7C">
      <w:pPr>
        <w:pStyle w:val="Akapitzwyky"/>
        <w:spacing w:before="120" w:after="120" w:line="260" w:lineRule="exact"/>
        <w:jc w:val="left"/>
      </w:pPr>
      <w:r w:rsidRPr="004C518F">
        <w:rPr>
          <w:b/>
          <w:spacing w:val="-3"/>
        </w:rPr>
        <w:t>Stopa bezrobocia rejestrowanego</w:t>
      </w:r>
      <w:r w:rsidRPr="004C518F">
        <w:rPr>
          <w:spacing w:val="-3"/>
        </w:rPr>
        <w:t xml:space="preserve"> </w:t>
      </w:r>
      <w:r w:rsidR="009522A6" w:rsidRPr="004C518F">
        <w:rPr>
          <w:spacing w:val="-3"/>
        </w:rPr>
        <w:t xml:space="preserve">w </w:t>
      </w:r>
      <w:r w:rsidR="00D96225" w:rsidRPr="004C518F">
        <w:rPr>
          <w:spacing w:val="-3"/>
        </w:rPr>
        <w:t>sierpniu</w:t>
      </w:r>
      <w:r w:rsidR="009522A6" w:rsidRPr="004C518F">
        <w:rPr>
          <w:spacing w:val="-3"/>
        </w:rPr>
        <w:t xml:space="preserve"> br. </w:t>
      </w:r>
      <w:r w:rsidR="0078125F" w:rsidRPr="004C518F">
        <w:rPr>
          <w:spacing w:val="-3"/>
        </w:rPr>
        <w:t>w</w:t>
      </w:r>
      <w:r w:rsidRPr="004C518F">
        <w:rPr>
          <w:spacing w:val="-3"/>
        </w:rPr>
        <w:t>yniosła</w:t>
      </w:r>
      <w:r w:rsidR="009E0945" w:rsidRPr="004C518F">
        <w:rPr>
          <w:spacing w:val="-3"/>
        </w:rPr>
        <w:t xml:space="preserve"> </w:t>
      </w:r>
      <w:r w:rsidR="002F4BC9">
        <w:rPr>
          <w:spacing w:val="-3"/>
        </w:rPr>
        <w:t>5</w:t>
      </w:r>
      <w:r w:rsidR="009E0945" w:rsidRPr="004C518F">
        <w:rPr>
          <w:spacing w:val="-3"/>
        </w:rPr>
        <w:t>,</w:t>
      </w:r>
      <w:r w:rsidR="002F4BC9">
        <w:rPr>
          <w:spacing w:val="-3"/>
        </w:rPr>
        <w:t>2</w:t>
      </w:r>
      <w:r w:rsidR="009E0945" w:rsidRPr="004C518F">
        <w:rPr>
          <w:spacing w:val="-3"/>
        </w:rPr>
        <w:t>% i było to więcej zarówno w porównaniu z sierpniem ub. </w:t>
      </w:r>
      <w:r w:rsidR="004C518F" w:rsidRPr="004C518F">
        <w:rPr>
          <w:spacing w:val="-3"/>
        </w:rPr>
        <w:t>roku</w:t>
      </w:r>
      <w:r w:rsidR="004C518F">
        <w:t>, jak i lipcem br. — odpowiednio o 0</w:t>
      </w:r>
      <w:r w:rsidR="004C518F" w:rsidRPr="00E970F7">
        <w:t>,</w:t>
      </w:r>
      <w:r w:rsidR="002F4BC9">
        <w:t>6</w:t>
      </w:r>
      <w:r w:rsidR="004C518F" w:rsidRPr="00E970F7">
        <w:t xml:space="preserve"> </w:t>
      </w:r>
      <w:proofErr w:type="spellStart"/>
      <w:r w:rsidR="004C518F" w:rsidRPr="00E970F7">
        <w:t>p.proc</w:t>
      </w:r>
      <w:proofErr w:type="spellEnd"/>
      <w:r w:rsidR="004C518F" w:rsidRPr="00E970F7">
        <w:t>.</w:t>
      </w:r>
      <w:r w:rsidR="004C518F">
        <w:t xml:space="preserve"> i o 0</w:t>
      </w:r>
      <w:r w:rsidR="004C518F" w:rsidRPr="00E970F7">
        <w:t>,</w:t>
      </w:r>
      <w:r w:rsidR="002F4BC9">
        <w:t>2</w:t>
      </w:r>
      <w:r w:rsidR="004C518F" w:rsidRPr="00E970F7">
        <w:t xml:space="preserve"> </w:t>
      </w:r>
      <w:proofErr w:type="spellStart"/>
      <w:r w:rsidR="004C518F" w:rsidRPr="00E970F7">
        <w:t>p.proc</w:t>
      </w:r>
      <w:proofErr w:type="spellEnd"/>
      <w:r w:rsidR="004C518F" w:rsidRPr="00E970F7">
        <w:t>.</w:t>
      </w:r>
      <w:r w:rsidRPr="00E970F7">
        <w:t xml:space="preserve"> </w:t>
      </w:r>
      <w:r w:rsidR="00462290" w:rsidRPr="00462290">
        <w:t xml:space="preserve">W rankingu województw, dolnośląskie charakteryzowało się </w:t>
      </w:r>
      <w:r w:rsidR="004C518F">
        <w:t>średnią</w:t>
      </w:r>
      <w:r w:rsidR="00462290" w:rsidRPr="00462290">
        <w:t xml:space="preserve"> wartością </w:t>
      </w:r>
      <w:r w:rsidR="004C518F">
        <w:t>tego wskaźnika</w:t>
      </w:r>
      <w:r w:rsidR="00462290" w:rsidRPr="00462290">
        <w:t xml:space="preserve"> </w:t>
      </w:r>
      <w:r w:rsidR="004C518F">
        <w:t>—</w:t>
      </w:r>
      <w:r w:rsidR="00462290" w:rsidRPr="00462290">
        <w:t xml:space="preserve"> plasowało się na </w:t>
      </w:r>
      <w:r w:rsidR="002F4BC9">
        <w:t>6</w:t>
      </w:r>
      <w:r w:rsidR="00462290" w:rsidRPr="00462290">
        <w:t>. miejscu w kraju (</w:t>
      </w:r>
      <w:r w:rsidR="00AB1B10">
        <w:t xml:space="preserve">podobnie, jak </w:t>
      </w:r>
      <w:r w:rsidR="00462290" w:rsidRPr="00462290">
        <w:t xml:space="preserve">przed </w:t>
      </w:r>
      <w:r w:rsidR="00E65095">
        <w:t xml:space="preserve">miesiącem; przed rokiem zajmowało </w:t>
      </w:r>
      <w:r w:rsidR="002F4BC9">
        <w:t>7</w:t>
      </w:r>
      <w:r w:rsidR="00E65095">
        <w:t xml:space="preserve">. </w:t>
      </w:r>
      <w:r w:rsidR="00E748DA">
        <w:t>lokatę</w:t>
      </w:r>
      <w:r w:rsidR="00E65095">
        <w:t>)</w:t>
      </w:r>
      <w:r w:rsidR="00462290" w:rsidRPr="00462290">
        <w:t>; najwyższą pozycję zajmowało woj. wielkopolsk</w:t>
      </w:r>
      <w:r w:rsidR="00AB1B10">
        <w:t xml:space="preserve">ie ze stopą bezrobocia równą </w:t>
      </w:r>
      <w:r w:rsidR="002F4BC9">
        <w:t>3</w:t>
      </w:r>
      <w:r w:rsidR="00AB1B10">
        <w:t>,</w:t>
      </w:r>
      <w:r w:rsidR="002F4BC9">
        <w:t>4</w:t>
      </w:r>
      <w:r w:rsidR="00462290" w:rsidRPr="00462290">
        <w:t>%.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8E5818" w:rsidRPr="00105361" w14:paraId="7C81E6C7" w14:textId="77777777" w:rsidTr="009D0D7C">
        <w:trPr>
          <w:trHeight w:val="4989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654F139C" w:rsidR="008E5818" w:rsidRPr="00105361" w:rsidRDefault="008E5818" w:rsidP="008E5818">
            <w:pPr>
              <w:pStyle w:val="Tytuwykresu"/>
              <w:ind w:left="680" w:hanging="680"/>
            </w:pPr>
            <w:r w:rsidRPr="00105361">
              <w:rPr>
                <w:spacing w:val="-6"/>
              </w:rPr>
              <w:t xml:space="preserve">Mapa 1. Stopa bezrobocia rejestrowanego według powiatów </w:t>
            </w:r>
            <w:r>
              <w:rPr>
                <w:spacing w:val="-6"/>
              </w:rPr>
              <w:t>w sierpniu</w:t>
            </w:r>
            <w:r w:rsidRPr="00105361">
              <w:t xml:space="preserve"> 20</w:t>
            </w:r>
            <w:r>
              <w:t>2</w:t>
            </w:r>
            <w:r w:rsidR="00EA7860">
              <w:t>5</w:t>
            </w:r>
            <w:r w:rsidRPr="00105361">
              <w:t xml:space="preserve"> r. </w:t>
            </w:r>
            <w:r w:rsidRPr="00105361">
              <w:rPr>
                <w:b w:val="0"/>
              </w:rPr>
              <w:t>(stan w końcu miesiąca)</w:t>
            </w:r>
          </w:p>
          <w:p w14:paraId="7413C903" w14:textId="4E5D9563" w:rsidR="008E5818" w:rsidRPr="00105361" w:rsidRDefault="00C77E43" w:rsidP="008E5818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220416" behindDoc="0" locked="0" layoutInCell="1" allowOverlap="1" wp14:anchorId="15673438" wp14:editId="25B9695B">
                  <wp:simplePos x="0" y="0"/>
                  <wp:positionH relativeFrom="column">
                    <wp:posOffset>192405</wp:posOffset>
                  </wp:positionH>
                  <wp:positionV relativeFrom="paragraph">
                    <wp:posOffset>0</wp:posOffset>
                  </wp:positionV>
                  <wp:extent cx="2916936" cy="2679192"/>
                  <wp:effectExtent l="0" t="0" r="0" b="6985"/>
                  <wp:wrapNone/>
                  <wp:docPr id="11" name="Obraz 11" descr="Na mapie zaprezentowano wysokość stopy bezrobocia w poszczególnych powiatach województwa dolnośląskiego (5 przedziałów natężenia koloru).&#10;Dane do mapy dostępne są w załączonym pliku Excel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11" descr="Na mapie zaprezentowano wysokość stopy bezrobocia w poszczególnych powiatach województwa dolnośląskiego (5 przedziałów natężenia koloru).&#10;Dane do mapy dostępne są w załączonym pliku Excel.&#10;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26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</w:tcPr>
          <w:p w14:paraId="7D278A0C" w14:textId="77777777" w:rsidR="008E5818" w:rsidRPr="004F0F7D" w:rsidRDefault="008E5818" w:rsidP="009D0D7C">
            <w:pPr>
              <w:tabs>
                <w:tab w:val="left" w:pos="1565"/>
              </w:tabs>
              <w:spacing w:before="360" w:after="0" w:line="280" w:lineRule="exact"/>
              <w:ind w:left="-57" w:firstLine="227"/>
              <w:rPr>
                <w:rFonts w:eastAsia="Calibri" w:cs="Arial"/>
                <w:szCs w:val="19"/>
              </w:rPr>
            </w:pPr>
            <w:r w:rsidRPr="004F0F7D">
              <w:rPr>
                <w:rFonts w:eastAsia="Calibri" w:cs="Arial"/>
                <w:szCs w:val="19"/>
              </w:rPr>
              <w:t xml:space="preserve">Do powiatów o najwyższej stopie bezrobocia </w:t>
            </w:r>
            <w:r>
              <w:rPr>
                <w:rFonts w:eastAsia="Calibri" w:cs="Arial"/>
                <w:szCs w:val="19"/>
              </w:rPr>
              <w:t xml:space="preserve">nadal </w:t>
            </w:r>
            <w:r w:rsidRPr="004F0F7D">
              <w:rPr>
                <w:rFonts w:eastAsia="Calibri" w:cs="Arial"/>
                <w:szCs w:val="19"/>
              </w:rPr>
              <w:t xml:space="preserve">należały: </w:t>
            </w:r>
          </w:p>
          <w:p w14:paraId="3087D79E" w14:textId="562E2F2D" w:rsidR="00FE4700" w:rsidRPr="002902A9" w:rsidRDefault="00FE4700" w:rsidP="00FE4700">
            <w:pPr>
              <w:numPr>
                <w:ilvl w:val="0"/>
                <w:numId w:val="7"/>
              </w:numPr>
              <w:spacing w:before="60" w:after="60" w:line="240" w:lineRule="auto"/>
              <w:ind w:left="482" w:hanging="214"/>
            </w:pPr>
            <w:r w:rsidRPr="002902A9">
              <w:t>górowski (1</w:t>
            </w:r>
            <w:r w:rsidR="00877E09">
              <w:t>4</w:t>
            </w:r>
            <w:r w:rsidRPr="002902A9">
              <w:t>,</w:t>
            </w:r>
            <w:r w:rsidR="009D0D7C">
              <w:t>9</w:t>
            </w:r>
            <w:r w:rsidRPr="002902A9">
              <w:t>% wobec 1</w:t>
            </w:r>
            <w:r w:rsidR="0010315B">
              <w:t>4</w:t>
            </w:r>
            <w:r w:rsidRPr="002902A9">
              <w:t>,</w:t>
            </w:r>
            <w:r w:rsidR="0010315B">
              <w:t>2</w:t>
            </w:r>
            <w:r w:rsidRPr="002902A9">
              <w:t xml:space="preserve">% w </w:t>
            </w:r>
            <w:r>
              <w:t>sierpniu</w:t>
            </w:r>
            <w:r w:rsidRPr="002902A9">
              <w:t xml:space="preserve"> 20</w:t>
            </w:r>
            <w:r>
              <w:t>2</w:t>
            </w:r>
            <w:r w:rsidR="00EA7860">
              <w:t>4</w:t>
            </w:r>
            <w:r w:rsidRPr="002902A9">
              <w:t xml:space="preserve"> r.),</w:t>
            </w:r>
          </w:p>
          <w:p w14:paraId="6667A1B6" w14:textId="2CB56DC0" w:rsidR="00FE4700" w:rsidRPr="002902A9" w:rsidRDefault="00FE4700" w:rsidP="00FE4700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>złotoryjski (</w:t>
            </w:r>
            <w:r>
              <w:t>1</w:t>
            </w:r>
            <w:r w:rsidR="009D0D7C">
              <w:t>4</w:t>
            </w:r>
            <w:r>
              <w:t>,</w:t>
            </w:r>
            <w:r w:rsidR="009D0D7C">
              <w:t>0</w:t>
            </w:r>
            <w:r>
              <w:t xml:space="preserve">% wobec </w:t>
            </w:r>
            <w:r w:rsidRPr="002902A9">
              <w:t>1</w:t>
            </w:r>
            <w:r>
              <w:t>3</w:t>
            </w:r>
            <w:r w:rsidRPr="002902A9">
              <w:t>,</w:t>
            </w:r>
            <w:r w:rsidR="0010315B">
              <w:t>2</w:t>
            </w:r>
            <w:r w:rsidRPr="002902A9">
              <w:t>%),</w:t>
            </w:r>
          </w:p>
          <w:p w14:paraId="30B3B0BD" w14:textId="5AA22ADC" w:rsidR="00FE4700" w:rsidRDefault="009D0D7C" w:rsidP="00FE4700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 xml:space="preserve">kłodzki </w:t>
            </w:r>
            <w:r w:rsidR="00FE4700" w:rsidRPr="002902A9">
              <w:t>(1</w:t>
            </w:r>
            <w:r>
              <w:t>2</w:t>
            </w:r>
            <w:r w:rsidR="00FE4700">
              <w:t>,</w:t>
            </w:r>
            <w:r>
              <w:t>8</w:t>
            </w:r>
            <w:r w:rsidR="00FE4700" w:rsidRPr="002902A9">
              <w:t>%</w:t>
            </w:r>
            <w:r w:rsidR="00FE4700">
              <w:t xml:space="preserve"> wobec 1</w:t>
            </w:r>
            <w:r w:rsidR="0010315B">
              <w:t>2</w:t>
            </w:r>
            <w:r w:rsidR="00FE4700">
              <w:t>,</w:t>
            </w:r>
            <w:r w:rsidR="0010315B">
              <w:t>3</w:t>
            </w:r>
            <w:r w:rsidR="00FE4700">
              <w:t>%</w:t>
            </w:r>
            <w:r w:rsidR="00FE4700" w:rsidRPr="002902A9">
              <w:t>),</w:t>
            </w:r>
          </w:p>
          <w:p w14:paraId="78901288" w14:textId="63648853" w:rsidR="00FE4700" w:rsidRDefault="009D0D7C" w:rsidP="00FE4700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 xml:space="preserve">strzeliński </w:t>
            </w:r>
            <w:r w:rsidR="00FE4700">
              <w:t>(1</w:t>
            </w:r>
            <w:r>
              <w:t>1</w:t>
            </w:r>
            <w:r w:rsidR="00FE4700" w:rsidRPr="002902A9">
              <w:t>,</w:t>
            </w:r>
            <w:r>
              <w:t>5</w:t>
            </w:r>
            <w:r w:rsidR="00FE4700" w:rsidRPr="002902A9">
              <w:t>%</w:t>
            </w:r>
            <w:r w:rsidR="00FE4700">
              <w:t xml:space="preserve"> wobec 1</w:t>
            </w:r>
            <w:r w:rsidR="0010315B">
              <w:t>0</w:t>
            </w:r>
            <w:r w:rsidR="00FE4700">
              <w:t>,</w:t>
            </w:r>
            <w:r w:rsidR="0010315B">
              <w:t>9</w:t>
            </w:r>
            <w:r w:rsidR="00FE4700">
              <w:t>%</w:t>
            </w:r>
            <w:r w:rsidR="00FE4700" w:rsidRPr="002902A9">
              <w:t>)</w:t>
            </w:r>
            <w:r w:rsidR="00FE4700">
              <w:t>,</w:t>
            </w:r>
          </w:p>
          <w:p w14:paraId="5CF069FD" w14:textId="71B40ABB" w:rsidR="00FE4700" w:rsidRDefault="009D0D7C" w:rsidP="007974D0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ząbkowicki</w:t>
            </w:r>
            <w:r w:rsidR="00FE4700">
              <w:t xml:space="preserve"> (1</w:t>
            </w:r>
            <w:r>
              <w:t>1</w:t>
            </w:r>
            <w:r w:rsidR="00FE4700">
              <w:t>,2% wobec 1</w:t>
            </w:r>
            <w:r w:rsidR="00877E09">
              <w:t>0</w:t>
            </w:r>
            <w:r w:rsidR="00FE4700">
              <w:t>,</w:t>
            </w:r>
            <w:r w:rsidR="0010315B">
              <w:t>2</w:t>
            </w:r>
            <w:r w:rsidR="00FE4700">
              <w:t>%).</w:t>
            </w:r>
          </w:p>
          <w:p w14:paraId="3B4804BE" w14:textId="77777777" w:rsidR="00456FCA" w:rsidRPr="0090631D" w:rsidRDefault="00456FCA" w:rsidP="00456FCA">
            <w:pPr>
              <w:spacing w:after="0"/>
              <w:ind w:firstLine="45"/>
            </w:pPr>
            <w:r w:rsidRPr="0090631D">
              <w:t>W grupie powiatów o niskiej stopie bezrobocia znalazły się powiaty:</w:t>
            </w:r>
          </w:p>
          <w:p w14:paraId="54EAB57A" w14:textId="26E9AD89" w:rsidR="00456FCA" w:rsidRDefault="00456FCA" w:rsidP="00456FCA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wrocławski (</w:t>
            </w:r>
            <w:r w:rsidR="009D0D7C">
              <w:t>2</w:t>
            </w:r>
            <w:r>
              <w:t>,</w:t>
            </w:r>
            <w:r w:rsidR="009D0D7C">
              <w:t>0</w:t>
            </w:r>
            <w:r w:rsidRPr="002902A9">
              <w:t>%</w:t>
            </w:r>
            <w:r>
              <w:t xml:space="preserve"> wobec 1,5%</w:t>
            </w:r>
            <w:r w:rsidRPr="002902A9">
              <w:t>),</w:t>
            </w:r>
          </w:p>
          <w:p w14:paraId="4B40FBF6" w14:textId="0FCB051F" w:rsidR="00456FCA" w:rsidRDefault="00456FCA" w:rsidP="00456FCA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bolesławiecki (3,</w:t>
            </w:r>
            <w:r w:rsidR="009D0D7C">
              <w:t>9</w:t>
            </w:r>
            <w:r>
              <w:t>% wobec 2,9%),</w:t>
            </w:r>
          </w:p>
          <w:p w14:paraId="170EE2C3" w14:textId="0B415F6F" w:rsidR="00456FCA" w:rsidRDefault="00456FCA" w:rsidP="00456FCA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polkowicki (4,</w:t>
            </w:r>
            <w:r w:rsidR="009D0D7C">
              <w:t>4</w:t>
            </w:r>
            <w:r>
              <w:t>% wobec 4,4%),</w:t>
            </w:r>
          </w:p>
          <w:p w14:paraId="6A606684" w14:textId="3716DE69" w:rsidR="00456FCA" w:rsidRDefault="00456FCA" w:rsidP="00456FCA">
            <w:pPr>
              <w:numPr>
                <w:ilvl w:val="0"/>
                <w:numId w:val="7"/>
              </w:numPr>
              <w:spacing w:before="20" w:after="60"/>
              <w:ind w:left="482" w:hanging="228"/>
            </w:pPr>
            <w:r>
              <w:t>oławski (4,</w:t>
            </w:r>
            <w:r w:rsidR="009D0D7C">
              <w:t>9</w:t>
            </w:r>
            <w:r>
              <w:t>% wobec 4,</w:t>
            </w:r>
            <w:r w:rsidR="0010315B">
              <w:t>5</w:t>
            </w:r>
            <w:r>
              <w:t>%)</w:t>
            </w:r>
          </w:p>
          <w:p w14:paraId="0F49B950" w14:textId="77777777" w:rsidR="00456FCA" w:rsidRPr="002902A9" w:rsidRDefault="00456FCA" w:rsidP="00456FCA">
            <w:pPr>
              <w:spacing w:before="60" w:after="60"/>
              <w:ind w:left="482" w:hanging="306"/>
            </w:pPr>
            <w:r w:rsidRPr="002902A9">
              <w:t>oraz miasta na prawach powiatu:</w:t>
            </w:r>
          </w:p>
          <w:p w14:paraId="1A56DFFF" w14:textId="36F4B312" w:rsidR="00456FCA" w:rsidRPr="001C1751" w:rsidRDefault="00456FCA" w:rsidP="00456FCA">
            <w:pPr>
              <w:numPr>
                <w:ilvl w:val="0"/>
                <w:numId w:val="7"/>
              </w:numPr>
              <w:spacing w:before="60" w:after="60" w:line="220" w:lineRule="exact"/>
              <w:ind w:left="482" w:hanging="228"/>
              <w:rPr>
                <w:rFonts w:ascii="Calibri" w:eastAsia="Calibri" w:hAnsi="Calibri" w:cs="Arial"/>
                <w:sz w:val="18"/>
                <w:szCs w:val="18"/>
              </w:rPr>
            </w:pPr>
            <w:r>
              <w:t>Wrocław (2,</w:t>
            </w:r>
            <w:r w:rsidR="009D0D7C">
              <w:t>2</w:t>
            </w:r>
            <w:r>
              <w:t>% wobec 1,7%</w:t>
            </w:r>
            <w:r w:rsidRPr="002902A9">
              <w:t>)</w:t>
            </w:r>
            <w:r>
              <w:t>,</w:t>
            </w:r>
          </w:p>
          <w:p w14:paraId="013C5F1E" w14:textId="044271BD" w:rsidR="008E5818" w:rsidRPr="008E5818" w:rsidRDefault="00456FCA" w:rsidP="009D0D7C">
            <w:pPr>
              <w:numPr>
                <w:ilvl w:val="0"/>
                <w:numId w:val="7"/>
              </w:numPr>
              <w:spacing w:before="60" w:after="60"/>
              <w:ind w:left="482" w:hanging="210"/>
              <w:rPr>
                <w:rFonts w:eastAsia="Calibri" w:cs="Arial"/>
                <w:szCs w:val="19"/>
              </w:rPr>
            </w:pPr>
            <w:r>
              <w:t>Jelenia Góra (4,</w:t>
            </w:r>
            <w:r w:rsidR="009D0D7C">
              <w:t>6</w:t>
            </w:r>
            <w:r>
              <w:t>% wobec 4,0%).</w:t>
            </w:r>
          </w:p>
        </w:tc>
      </w:tr>
    </w:tbl>
    <w:p w14:paraId="03E4D6D8" w14:textId="3A7F6FCE" w:rsidR="00354551" w:rsidRPr="00353608" w:rsidRDefault="00354551" w:rsidP="009D0D7C">
      <w:pPr>
        <w:pStyle w:val="Akapitzwyky"/>
        <w:spacing w:before="120" w:line="260" w:lineRule="exact"/>
        <w:jc w:val="left"/>
      </w:pPr>
      <w:r w:rsidRPr="00105361">
        <w:t xml:space="preserve">Dystans pomiędzy powiatem </w:t>
      </w:r>
      <w:r w:rsidR="00877E09">
        <w:t>górow</w:t>
      </w:r>
      <w:r w:rsidR="00353608" w:rsidRPr="00105361">
        <w:t>skim</w:t>
      </w:r>
      <w:r w:rsidRPr="00105361">
        <w:t xml:space="preserve"> − plasującym się na ostatnim miejscu</w:t>
      </w:r>
      <w:r w:rsidRPr="00353608">
        <w:t xml:space="preserve"> − a </w:t>
      </w:r>
      <w:r w:rsidR="00163932">
        <w:t xml:space="preserve">powiatem wrocławskim </w:t>
      </w:r>
      <w:r w:rsidRPr="00353608">
        <w:t>mającym najniższy poziom bezrobocia, wynosił 1</w:t>
      </w:r>
      <w:r w:rsidR="00C9283D">
        <w:t>2</w:t>
      </w:r>
      <w:r w:rsidRPr="00353608">
        <w:t>,</w:t>
      </w:r>
      <w:r w:rsidR="00395DC0">
        <w:t>9</w:t>
      </w:r>
      <w:r w:rsidRPr="00353608">
        <w:t xml:space="preserve"> </w:t>
      </w:r>
      <w:proofErr w:type="spellStart"/>
      <w:r w:rsidRPr="00353608">
        <w:t>p.proc</w:t>
      </w:r>
      <w:proofErr w:type="spellEnd"/>
      <w:r w:rsidRPr="00353608">
        <w:t>.</w:t>
      </w:r>
    </w:p>
    <w:p w14:paraId="4A059A02" w14:textId="570FFB36" w:rsidR="00452CD9" w:rsidRPr="004B386B" w:rsidRDefault="00A20DC7" w:rsidP="009D0D7C">
      <w:pPr>
        <w:pStyle w:val="Akapitzwyky"/>
        <w:spacing w:after="20" w:line="260" w:lineRule="exact"/>
        <w:jc w:val="left"/>
      </w:pPr>
      <w:r w:rsidRPr="004B386B">
        <w:rPr>
          <w:spacing w:val="-4"/>
        </w:rPr>
        <w:t xml:space="preserve">W ujęciu rocznym stopa bezrobocia </w:t>
      </w:r>
      <w:r w:rsidR="00C9283D" w:rsidRPr="004B386B">
        <w:rPr>
          <w:spacing w:val="-4"/>
        </w:rPr>
        <w:t xml:space="preserve">wzrosła </w:t>
      </w:r>
      <w:r w:rsidR="00456FCA" w:rsidRPr="003E02F4">
        <w:t>w 2</w:t>
      </w:r>
      <w:r w:rsidR="00395DC0">
        <w:t>8</w:t>
      </w:r>
      <w:r w:rsidR="00456FCA" w:rsidRPr="003E02F4">
        <w:t xml:space="preserve"> powiatach, w tym w największym stopniu w powiatach dzierżoniowskim</w:t>
      </w:r>
      <w:r w:rsidR="00456FCA">
        <w:t xml:space="preserve"> </w:t>
      </w:r>
      <w:r w:rsidR="00395DC0">
        <w:t xml:space="preserve">(o 1,2 </w:t>
      </w:r>
      <w:proofErr w:type="spellStart"/>
      <w:r w:rsidR="00395DC0">
        <w:t>p.proc</w:t>
      </w:r>
      <w:proofErr w:type="spellEnd"/>
      <w:r w:rsidR="00395DC0">
        <w:t xml:space="preserve">.) </w:t>
      </w:r>
      <w:r w:rsidR="00456FCA">
        <w:t>i </w:t>
      </w:r>
      <w:r w:rsidR="00395DC0">
        <w:t>średzkim</w:t>
      </w:r>
      <w:r w:rsidR="00456FCA">
        <w:t xml:space="preserve"> (o 1,</w:t>
      </w:r>
      <w:r w:rsidR="00395DC0">
        <w:t>1</w:t>
      </w:r>
      <w:r w:rsidR="00456FCA">
        <w:t xml:space="preserve"> </w:t>
      </w:r>
      <w:proofErr w:type="spellStart"/>
      <w:r w:rsidR="00456FCA">
        <w:t>p.proc</w:t>
      </w:r>
      <w:proofErr w:type="spellEnd"/>
      <w:r w:rsidR="00456FCA">
        <w:t>.)</w:t>
      </w:r>
      <w:r w:rsidR="00395DC0">
        <w:t xml:space="preserve">. Mniejsze natężenie bezrobocia w skali roku odnotowano jedynie w powiecie </w:t>
      </w:r>
      <w:r w:rsidR="00395DC0" w:rsidRPr="003E02F4">
        <w:t>wałbrzyskim (o </w:t>
      </w:r>
      <w:r w:rsidR="00395DC0">
        <w:t>0</w:t>
      </w:r>
      <w:r w:rsidR="00395DC0" w:rsidRPr="003E02F4">
        <w:t>,</w:t>
      </w:r>
      <w:r w:rsidR="00395DC0">
        <w:t>8</w:t>
      </w:r>
      <w:r w:rsidR="00395DC0" w:rsidRPr="003E02F4">
        <w:t xml:space="preserve"> </w:t>
      </w:r>
      <w:proofErr w:type="spellStart"/>
      <w:r w:rsidR="00395DC0" w:rsidRPr="003E02F4">
        <w:t>p.proc</w:t>
      </w:r>
      <w:proofErr w:type="spellEnd"/>
      <w:r w:rsidR="00395DC0" w:rsidRPr="003E02F4">
        <w:t>.)</w:t>
      </w:r>
      <w:r w:rsidR="002B01E5">
        <w:t xml:space="preserve">, natomiast </w:t>
      </w:r>
      <w:r w:rsidR="002B01E5" w:rsidRPr="003E02F4">
        <w:t>w powi</w:t>
      </w:r>
      <w:r w:rsidR="002B01E5">
        <w:t>ecie polkowickim</w:t>
      </w:r>
      <w:r w:rsidR="00395DC0">
        <w:t xml:space="preserve"> </w:t>
      </w:r>
      <w:r w:rsidR="002B01E5">
        <w:t>stopa bezrobocia w</w:t>
      </w:r>
      <w:r w:rsidR="00395DC0">
        <w:t xml:space="preserve"> ciągu roku nie zmieniła się</w:t>
      </w:r>
      <w:r w:rsidR="00456FCA" w:rsidRPr="00AD3A61">
        <w:rPr>
          <w:spacing w:val="-2"/>
        </w:rPr>
        <w:t>.</w:t>
      </w:r>
    </w:p>
    <w:p w14:paraId="4865A2C8" w14:textId="755DAAE6" w:rsidR="00227530" w:rsidRPr="0079338D" w:rsidRDefault="00C77E43" w:rsidP="00395DC0">
      <w:pPr>
        <w:pStyle w:val="Tytuwykresu"/>
        <w:spacing w:before="240" w:after="0"/>
      </w:pPr>
      <w:r>
        <w:rPr>
          <w:noProof/>
          <w:spacing w:val="2"/>
          <w:lang w:eastAsia="pl-PL"/>
        </w:rPr>
        <w:drawing>
          <wp:anchor distT="0" distB="0" distL="114300" distR="114300" simplePos="0" relativeHeight="252221440" behindDoc="0" locked="0" layoutInCell="1" allowOverlap="1" wp14:anchorId="55972126" wp14:editId="63BC6ECD">
            <wp:simplePos x="0" y="0"/>
            <wp:positionH relativeFrom="column">
              <wp:posOffset>533400</wp:posOffset>
            </wp:positionH>
            <wp:positionV relativeFrom="paragraph">
              <wp:posOffset>346710</wp:posOffset>
            </wp:positionV>
            <wp:extent cx="5649486" cy="2649599"/>
            <wp:effectExtent l="0" t="0" r="8890" b="0"/>
            <wp:wrapNone/>
            <wp:docPr id="12" name="Obraz 12" descr="Wykres liniowy prezentuje wysokość stopy bezrobocia w poszczególnych miesiącach w latach 2022-2025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Wykres liniowy prezentuje wysokość stopy bezrobocia w poszczególnych miesiącach w latach 2022-2025 dla województwa dolnośląskiego i Polski.&#10;Dane do wykresu dostępne są w załączonym pliku Excel.&#10;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486" cy="2649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530" w:rsidRPr="00AD76A2">
        <w:t xml:space="preserve">Wykres </w:t>
      </w:r>
      <w:r w:rsidR="00434922">
        <w:t>2</w:t>
      </w:r>
      <w:r w:rsidR="00F573FF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14:paraId="6AF52B62" w14:textId="03DB2425" w:rsidR="00FB5059" w:rsidRPr="001F720D" w:rsidRDefault="009522A6" w:rsidP="00C77E43">
      <w:pPr>
        <w:pStyle w:val="Akapitzwyky"/>
        <w:spacing w:before="4000" w:line="250" w:lineRule="exact"/>
        <w:jc w:val="left"/>
        <w:rPr>
          <w:spacing w:val="-2"/>
        </w:rPr>
      </w:pPr>
      <w:r w:rsidRPr="001F720D">
        <w:rPr>
          <w:spacing w:val="2"/>
        </w:rPr>
        <w:lastRenderedPageBreak/>
        <w:t xml:space="preserve">W </w:t>
      </w:r>
      <w:r w:rsidR="00D96225" w:rsidRPr="001F720D">
        <w:rPr>
          <w:spacing w:val="2"/>
        </w:rPr>
        <w:t>sierpniu</w:t>
      </w:r>
      <w:r w:rsidRPr="001F720D">
        <w:rPr>
          <w:spacing w:val="2"/>
        </w:rPr>
        <w:t xml:space="preserve"> br. </w:t>
      </w:r>
      <w:r w:rsidR="00FB5059" w:rsidRPr="001F720D">
        <w:rPr>
          <w:b/>
          <w:spacing w:val="2"/>
        </w:rPr>
        <w:t>w urzędach pracy zarejestrowano</w:t>
      </w:r>
      <w:r w:rsidR="00FB5059" w:rsidRPr="001F720D">
        <w:rPr>
          <w:spacing w:val="2"/>
        </w:rPr>
        <w:t xml:space="preserve"> </w:t>
      </w:r>
      <w:r w:rsidR="003250E3" w:rsidRPr="001F720D">
        <w:rPr>
          <w:spacing w:val="2"/>
        </w:rPr>
        <w:t>7</w:t>
      </w:r>
      <w:r w:rsidR="00FB5059" w:rsidRPr="001F720D">
        <w:rPr>
          <w:spacing w:val="2"/>
        </w:rPr>
        <w:t>,</w:t>
      </w:r>
      <w:r w:rsidR="004B119F">
        <w:rPr>
          <w:spacing w:val="2"/>
        </w:rPr>
        <w:t>1</w:t>
      </w:r>
      <w:r w:rsidR="00FB5059" w:rsidRPr="001F720D">
        <w:rPr>
          <w:spacing w:val="2"/>
        </w:rPr>
        <w:t xml:space="preserve"> tys. nowych bezrobotnych, tj. o </w:t>
      </w:r>
      <w:r w:rsidR="004B119F">
        <w:rPr>
          <w:spacing w:val="2"/>
        </w:rPr>
        <w:t>1</w:t>
      </w:r>
      <w:r w:rsidR="00FB5059" w:rsidRPr="001F720D">
        <w:rPr>
          <w:spacing w:val="2"/>
        </w:rPr>
        <w:t>,</w:t>
      </w:r>
      <w:r w:rsidR="004B119F">
        <w:rPr>
          <w:spacing w:val="2"/>
        </w:rPr>
        <w:t>9</w:t>
      </w:r>
      <w:r w:rsidR="00FB5059" w:rsidRPr="001F720D">
        <w:rPr>
          <w:spacing w:val="2"/>
        </w:rPr>
        <w:t xml:space="preserve">% </w:t>
      </w:r>
      <w:r w:rsidR="004B119F">
        <w:rPr>
          <w:spacing w:val="2"/>
        </w:rPr>
        <w:t>więc</w:t>
      </w:r>
      <w:r w:rsidR="00FB5059" w:rsidRPr="001F720D">
        <w:rPr>
          <w:spacing w:val="2"/>
        </w:rPr>
        <w:t xml:space="preserve">ej </w:t>
      </w:r>
      <w:r w:rsidRPr="001F720D">
        <w:rPr>
          <w:spacing w:val="2"/>
        </w:rPr>
        <w:t xml:space="preserve">niż w </w:t>
      </w:r>
      <w:r w:rsidR="00D96225" w:rsidRPr="001F720D">
        <w:rPr>
          <w:spacing w:val="2"/>
        </w:rPr>
        <w:t>sierpniu</w:t>
      </w:r>
      <w:r w:rsidRPr="001F720D">
        <w:rPr>
          <w:spacing w:val="2"/>
        </w:rPr>
        <w:t xml:space="preserve"> 20</w:t>
      </w:r>
      <w:r w:rsidR="008E5818" w:rsidRPr="001F720D">
        <w:rPr>
          <w:spacing w:val="2"/>
        </w:rPr>
        <w:t>2</w:t>
      </w:r>
      <w:r w:rsidR="00FC5ADF">
        <w:rPr>
          <w:spacing w:val="2"/>
        </w:rPr>
        <w:t>4</w:t>
      </w:r>
      <w:r w:rsidRPr="001F720D">
        <w:rPr>
          <w:spacing w:val="2"/>
        </w:rPr>
        <w:t xml:space="preserve"> r.</w:t>
      </w:r>
      <w:r w:rsidR="00C26112" w:rsidRPr="003250E3">
        <w:rPr>
          <w:spacing w:val="4"/>
        </w:rPr>
        <w:t xml:space="preserve"> </w:t>
      </w:r>
      <w:r w:rsidR="00CD664F" w:rsidRPr="003250E3">
        <w:rPr>
          <w:spacing w:val="4"/>
        </w:rPr>
        <w:t>i</w:t>
      </w:r>
      <w:r w:rsidR="001F720D">
        <w:rPr>
          <w:spacing w:val="4"/>
        </w:rPr>
        <w:t> </w:t>
      </w:r>
      <w:r w:rsidR="00FB5059" w:rsidRPr="003250E3">
        <w:rPr>
          <w:spacing w:val="4"/>
        </w:rPr>
        <w:t>o</w:t>
      </w:r>
      <w:r w:rsidR="00FB5059" w:rsidRPr="00204CA9">
        <w:rPr>
          <w:spacing w:val="-2"/>
        </w:rPr>
        <w:t xml:space="preserve"> </w:t>
      </w:r>
      <w:r w:rsidR="004B119F">
        <w:rPr>
          <w:spacing w:val="-2"/>
        </w:rPr>
        <w:t>12</w:t>
      </w:r>
      <w:r w:rsidR="00FB5059" w:rsidRPr="00204CA9">
        <w:rPr>
          <w:spacing w:val="-2"/>
        </w:rPr>
        <w:t>,</w:t>
      </w:r>
      <w:r w:rsidR="004B119F">
        <w:rPr>
          <w:spacing w:val="-2"/>
        </w:rPr>
        <w:t>3</w:t>
      </w:r>
      <w:r w:rsidR="00FB5059" w:rsidRPr="00204CA9">
        <w:rPr>
          <w:spacing w:val="-2"/>
        </w:rPr>
        <w:t xml:space="preserve">% </w:t>
      </w:r>
      <w:r w:rsidR="00CA7A12">
        <w:rPr>
          <w:spacing w:val="-2"/>
        </w:rPr>
        <w:t>mni</w:t>
      </w:r>
      <w:r w:rsidR="00377E05">
        <w:rPr>
          <w:spacing w:val="-2"/>
        </w:rPr>
        <w:t>e</w:t>
      </w:r>
      <w:r w:rsidR="00FB5059" w:rsidRPr="00204CA9">
        <w:rPr>
          <w:spacing w:val="-2"/>
        </w:rPr>
        <w:t xml:space="preserve">j niż przed miesiącem. Osoby rejestrujące się po raz kolejny stanowiły </w:t>
      </w:r>
      <w:r w:rsidR="00D66138">
        <w:rPr>
          <w:spacing w:val="-2"/>
        </w:rPr>
        <w:t>7</w:t>
      </w:r>
      <w:r w:rsidR="004B119F">
        <w:rPr>
          <w:spacing w:val="-2"/>
        </w:rPr>
        <w:t>1</w:t>
      </w:r>
      <w:r w:rsidR="00FB5059" w:rsidRPr="00204CA9">
        <w:rPr>
          <w:spacing w:val="-2"/>
        </w:rPr>
        <w:t>,</w:t>
      </w:r>
      <w:r w:rsidR="004B119F">
        <w:rPr>
          <w:spacing w:val="-2"/>
        </w:rPr>
        <w:t>7</w:t>
      </w:r>
      <w:r w:rsidR="00FB5059" w:rsidRPr="00204CA9">
        <w:rPr>
          <w:spacing w:val="-2"/>
        </w:rPr>
        <w:t>% nowo zarejestrowanych</w:t>
      </w:r>
      <w:r w:rsidR="00531429">
        <w:rPr>
          <w:spacing w:val="-2"/>
        </w:rPr>
        <w:t xml:space="preserve"> </w:t>
      </w:r>
      <w:r w:rsidR="00FB5059" w:rsidRPr="001F720D">
        <w:rPr>
          <w:spacing w:val="-2"/>
        </w:rPr>
        <w:t>(</w:t>
      </w:r>
      <w:r w:rsidR="008809A2" w:rsidRPr="00CA7A12">
        <w:rPr>
          <w:spacing w:val="-3"/>
        </w:rPr>
        <w:t>w</w:t>
      </w:r>
      <w:r w:rsidR="001F720D" w:rsidRPr="00CA7A12">
        <w:rPr>
          <w:spacing w:val="-3"/>
        </w:rPr>
        <w:t> </w:t>
      </w:r>
      <w:r w:rsidR="00D96225" w:rsidRPr="00CA7A12">
        <w:rPr>
          <w:spacing w:val="-3"/>
        </w:rPr>
        <w:t>sierpniu</w:t>
      </w:r>
      <w:r w:rsidR="008E5818" w:rsidRPr="00CA7A12">
        <w:rPr>
          <w:spacing w:val="-3"/>
        </w:rPr>
        <w:t xml:space="preserve"> 202</w:t>
      </w:r>
      <w:r w:rsidR="00FC5ADF">
        <w:rPr>
          <w:spacing w:val="-3"/>
        </w:rPr>
        <w:t>4</w:t>
      </w:r>
      <w:r w:rsidR="00D2252C" w:rsidRPr="00CA7A12">
        <w:rPr>
          <w:spacing w:val="-3"/>
        </w:rPr>
        <w:t xml:space="preserve"> r. </w:t>
      </w:r>
      <w:r w:rsidR="00CD0B45" w:rsidRPr="00CA7A12">
        <w:rPr>
          <w:spacing w:val="-3"/>
        </w:rPr>
        <w:t xml:space="preserve">– </w:t>
      </w:r>
      <w:r w:rsidR="00D227EE" w:rsidRPr="00CA7A12">
        <w:rPr>
          <w:spacing w:val="-3"/>
        </w:rPr>
        <w:t>7</w:t>
      </w:r>
      <w:r w:rsidR="004B119F">
        <w:rPr>
          <w:spacing w:val="-3"/>
        </w:rPr>
        <w:t>6</w:t>
      </w:r>
      <w:r w:rsidR="00FB5059" w:rsidRPr="00CA7A12">
        <w:rPr>
          <w:spacing w:val="-3"/>
        </w:rPr>
        <w:t>,</w:t>
      </w:r>
      <w:r w:rsidR="004B119F">
        <w:rPr>
          <w:spacing w:val="-3"/>
        </w:rPr>
        <w:t>4</w:t>
      </w:r>
      <w:r w:rsidR="00FB5059" w:rsidRPr="00CA7A12">
        <w:rPr>
          <w:spacing w:val="-3"/>
        </w:rPr>
        <w:t>%). Udział osób rejestrujących się po raz pierwszy z</w:t>
      </w:r>
      <w:r w:rsidR="00034D7F">
        <w:rPr>
          <w:spacing w:val="-3"/>
        </w:rPr>
        <w:t>więk</w:t>
      </w:r>
      <w:r w:rsidR="00FB5059" w:rsidRPr="00CA7A12">
        <w:rPr>
          <w:spacing w:val="-3"/>
        </w:rPr>
        <w:t xml:space="preserve">szył się w skali roku o </w:t>
      </w:r>
      <w:r w:rsidR="004B119F">
        <w:rPr>
          <w:spacing w:val="-3"/>
        </w:rPr>
        <w:t>4</w:t>
      </w:r>
      <w:r w:rsidR="00FB5059" w:rsidRPr="00CA7A12">
        <w:rPr>
          <w:spacing w:val="-3"/>
        </w:rPr>
        <w:t>,</w:t>
      </w:r>
      <w:r w:rsidR="004B119F">
        <w:rPr>
          <w:spacing w:val="-3"/>
        </w:rPr>
        <w:t>7</w:t>
      </w:r>
      <w:r w:rsidR="00FB5059" w:rsidRPr="00CA7A12">
        <w:rPr>
          <w:spacing w:val="-3"/>
        </w:rPr>
        <w:t xml:space="preserve"> </w:t>
      </w:r>
      <w:proofErr w:type="spellStart"/>
      <w:r w:rsidR="00FB5059" w:rsidRPr="00CA7A12">
        <w:rPr>
          <w:spacing w:val="-3"/>
        </w:rPr>
        <w:t>p.proc</w:t>
      </w:r>
      <w:proofErr w:type="spellEnd"/>
      <w:r w:rsidR="00FB5059" w:rsidRPr="00CA7A12">
        <w:rPr>
          <w:spacing w:val="-3"/>
        </w:rPr>
        <w:t xml:space="preserve">. (do </w:t>
      </w:r>
      <w:r w:rsidR="00D66138" w:rsidRPr="00CA7A12">
        <w:rPr>
          <w:spacing w:val="-3"/>
        </w:rPr>
        <w:t>2</w:t>
      </w:r>
      <w:r w:rsidR="004B119F">
        <w:rPr>
          <w:spacing w:val="-3"/>
        </w:rPr>
        <w:t>8</w:t>
      </w:r>
      <w:r w:rsidR="00FB5059" w:rsidRPr="00CA7A12">
        <w:rPr>
          <w:spacing w:val="-3"/>
        </w:rPr>
        <w:t>,</w:t>
      </w:r>
      <w:r w:rsidR="004B119F">
        <w:rPr>
          <w:spacing w:val="-3"/>
        </w:rPr>
        <w:t>3</w:t>
      </w:r>
      <w:r w:rsidR="00FB5059" w:rsidRPr="00CA7A12">
        <w:rPr>
          <w:spacing w:val="-3"/>
        </w:rPr>
        <w:t>%).</w:t>
      </w:r>
      <w:r w:rsidR="00FB5059" w:rsidRPr="001F720D">
        <w:rPr>
          <w:spacing w:val="-2"/>
        </w:rPr>
        <w:t xml:space="preserve"> </w:t>
      </w:r>
    </w:p>
    <w:p w14:paraId="1FB72F11" w14:textId="2287E7F8" w:rsidR="00FB5059" w:rsidRPr="000A5F1F" w:rsidRDefault="00FB5059" w:rsidP="001F720D">
      <w:pPr>
        <w:pStyle w:val="Akapitzwyky"/>
        <w:spacing w:line="250" w:lineRule="exact"/>
        <w:jc w:val="left"/>
      </w:pPr>
      <w:r w:rsidRPr="000A5F1F">
        <w:t xml:space="preserve">Jednocześnie </w:t>
      </w:r>
      <w:r w:rsidR="009522A6" w:rsidRPr="000A5F1F">
        <w:t xml:space="preserve">w </w:t>
      </w:r>
      <w:r w:rsidR="00D96225" w:rsidRPr="000A5F1F">
        <w:t>sierpniu</w:t>
      </w:r>
      <w:r w:rsidR="009522A6" w:rsidRPr="000A5F1F">
        <w:t xml:space="preserve"> br. </w:t>
      </w:r>
      <w:r w:rsidRPr="000A5F1F">
        <w:rPr>
          <w:b/>
        </w:rPr>
        <w:t>z ewidencji bezrobotnych wyrejestrowano</w:t>
      </w:r>
      <w:r w:rsidRPr="000A5F1F">
        <w:t xml:space="preserve"> </w:t>
      </w:r>
      <w:r w:rsidR="00A03DBE">
        <w:t>5</w:t>
      </w:r>
      <w:r w:rsidRPr="000A5F1F">
        <w:t>,</w:t>
      </w:r>
      <w:r w:rsidR="00A03DBE">
        <w:t>2</w:t>
      </w:r>
      <w:r w:rsidRPr="000A5F1F">
        <w:t xml:space="preserve"> tys. osób, tj. </w:t>
      </w:r>
      <w:r w:rsidR="00351E94" w:rsidRPr="000A5F1F">
        <w:t>mni</w:t>
      </w:r>
      <w:r w:rsidRPr="000A5F1F">
        <w:t xml:space="preserve">ej o </w:t>
      </w:r>
      <w:r w:rsidR="00A03DBE">
        <w:t>20</w:t>
      </w:r>
      <w:r w:rsidRPr="000A5F1F">
        <w:t>,</w:t>
      </w:r>
      <w:r w:rsidR="00A03DBE">
        <w:t>5</w:t>
      </w:r>
      <w:r w:rsidRPr="000A5F1F">
        <w:t>%</w:t>
      </w:r>
      <w:r w:rsidR="00CD664F" w:rsidRPr="000A5F1F">
        <w:t xml:space="preserve"> w porównaniu </w:t>
      </w:r>
      <w:r w:rsidR="00FC5ADF">
        <w:t>z</w:t>
      </w:r>
      <w:r w:rsidR="00416C6F">
        <w:t> </w:t>
      </w:r>
      <w:r w:rsidR="00D96225" w:rsidRPr="000A5F1F">
        <w:t>sierpni</w:t>
      </w:r>
      <w:r w:rsidR="00FC5ADF">
        <w:t>em</w:t>
      </w:r>
      <w:r w:rsidR="009522A6" w:rsidRPr="000A5F1F">
        <w:t xml:space="preserve"> 20</w:t>
      </w:r>
      <w:r w:rsidR="008E5818" w:rsidRPr="000A5F1F">
        <w:t>2</w:t>
      </w:r>
      <w:r w:rsidR="00FC5ADF">
        <w:t>4</w:t>
      </w:r>
      <w:r w:rsidR="009522A6" w:rsidRPr="000A5F1F">
        <w:t xml:space="preserve"> r.</w:t>
      </w:r>
      <w:r w:rsidR="000A5F1F" w:rsidRPr="000A5F1F">
        <w:t xml:space="preserve"> oraz</w:t>
      </w:r>
      <w:r w:rsidR="00351E94" w:rsidRPr="000A5F1F">
        <w:t xml:space="preserve"> </w:t>
      </w:r>
      <w:r w:rsidR="000A5F1F" w:rsidRPr="000A5F1F">
        <w:t>mni</w:t>
      </w:r>
      <w:r w:rsidR="004D6443" w:rsidRPr="000A5F1F">
        <w:t xml:space="preserve">ej o </w:t>
      </w:r>
      <w:r w:rsidR="00A03DBE">
        <w:t>1</w:t>
      </w:r>
      <w:r w:rsidR="004D6443" w:rsidRPr="000A5F1F">
        <w:t>,</w:t>
      </w:r>
      <w:r w:rsidR="00A03DBE">
        <w:t>2</w:t>
      </w:r>
      <w:r w:rsidR="004D6443" w:rsidRPr="000A5F1F">
        <w:t xml:space="preserve">% w porównaniu </w:t>
      </w:r>
      <w:r w:rsidR="00FC5ADF">
        <w:t>z</w:t>
      </w:r>
      <w:r w:rsidR="00CD664F" w:rsidRPr="000A5F1F">
        <w:t xml:space="preserve"> lipc</w:t>
      </w:r>
      <w:r w:rsidR="00FC5ADF">
        <w:t>em</w:t>
      </w:r>
      <w:r w:rsidR="00CD664F" w:rsidRPr="000A5F1F">
        <w:t xml:space="preserve"> br</w:t>
      </w:r>
      <w:r w:rsidRPr="000A5F1F">
        <w:t>. Z tytułu podjęcia pracy (głównej przyczyny wyrejestrowania) z</w:t>
      </w:r>
      <w:r w:rsidRPr="00AB76A6">
        <w:rPr>
          <w:spacing w:val="-2"/>
        </w:rPr>
        <w:t xml:space="preserve"> rejestru bezrobotnych </w:t>
      </w:r>
      <w:r w:rsidRPr="001B1FCC">
        <w:t xml:space="preserve">wyłączono </w:t>
      </w:r>
      <w:r w:rsidR="00351E94">
        <w:t>3</w:t>
      </w:r>
      <w:r w:rsidRPr="001B1FCC">
        <w:t>,</w:t>
      </w:r>
      <w:r w:rsidR="00A03DBE">
        <w:t>7</w:t>
      </w:r>
      <w:r w:rsidRPr="001B1FCC">
        <w:t xml:space="preserve"> tys. osób (przed rokiem</w:t>
      </w:r>
      <w:r w:rsidR="00A03DBE">
        <w:t xml:space="preserve"> – 3,6 tys.</w:t>
      </w:r>
      <w:r w:rsidRPr="001B1FCC">
        <w:t xml:space="preserve">). Udział tej kategorii osób w ogólnej </w:t>
      </w:r>
      <w:r w:rsidRPr="00416C6F">
        <w:rPr>
          <w:spacing w:val="-2"/>
        </w:rPr>
        <w:t>liczbie wyrejestrowanych z</w:t>
      </w:r>
      <w:r w:rsidR="00505189" w:rsidRPr="00416C6F">
        <w:rPr>
          <w:spacing w:val="-2"/>
        </w:rPr>
        <w:t>więk</w:t>
      </w:r>
      <w:r w:rsidRPr="00416C6F">
        <w:rPr>
          <w:spacing w:val="-2"/>
        </w:rPr>
        <w:t>szył się</w:t>
      </w:r>
      <w:r w:rsidR="004D6443" w:rsidRPr="00416C6F">
        <w:rPr>
          <w:spacing w:val="-2"/>
        </w:rPr>
        <w:t xml:space="preserve"> </w:t>
      </w:r>
      <w:r w:rsidRPr="00416C6F">
        <w:rPr>
          <w:spacing w:val="-2"/>
        </w:rPr>
        <w:t xml:space="preserve">w ujęciu rocznym o </w:t>
      </w:r>
      <w:r w:rsidR="00656EF6">
        <w:rPr>
          <w:spacing w:val="-2"/>
        </w:rPr>
        <w:t>17</w:t>
      </w:r>
      <w:r w:rsidRPr="00416C6F">
        <w:rPr>
          <w:spacing w:val="-2"/>
        </w:rPr>
        <w:t>,</w:t>
      </w:r>
      <w:r w:rsidR="000A5F1F" w:rsidRPr="00416C6F">
        <w:rPr>
          <w:spacing w:val="-2"/>
        </w:rPr>
        <w:t>2</w:t>
      </w:r>
      <w:r w:rsidRPr="00416C6F">
        <w:rPr>
          <w:spacing w:val="-2"/>
        </w:rPr>
        <w:t xml:space="preserve"> </w:t>
      </w:r>
      <w:proofErr w:type="spellStart"/>
      <w:r w:rsidRPr="00416C6F">
        <w:rPr>
          <w:spacing w:val="-2"/>
        </w:rPr>
        <w:t>p.proc</w:t>
      </w:r>
      <w:proofErr w:type="spellEnd"/>
      <w:r w:rsidRPr="00416C6F">
        <w:rPr>
          <w:spacing w:val="-2"/>
        </w:rPr>
        <w:t xml:space="preserve">. (do </w:t>
      </w:r>
      <w:r w:rsidR="00656EF6">
        <w:rPr>
          <w:spacing w:val="-2"/>
        </w:rPr>
        <w:t>71</w:t>
      </w:r>
      <w:r w:rsidR="00351E94" w:rsidRPr="00416C6F">
        <w:rPr>
          <w:spacing w:val="-2"/>
        </w:rPr>
        <w:t>,</w:t>
      </w:r>
      <w:r w:rsidR="00656EF6">
        <w:rPr>
          <w:spacing w:val="-2"/>
        </w:rPr>
        <w:t>2</w:t>
      </w:r>
      <w:r w:rsidRPr="00416C6F">
        <w:rPr>
          <w:spacing w:val="-2"/>
        </w:rPr>
        <w:t>%).</w:t>
      </w:r>
      <w:r w:rsidR="000D30D2" w:rsidRPr="00416C6F">
        <w:rPr>
          <w:spacing w:val="-2"/>
        </w:rPr>
        <w:t xml:space="preserve"> </w:t>
      </w:r>
      <w:r w:rsidR="00505189" w:rsidRPr="00416C6F">
        <w:rPr>
          <w:spacing w:val="-2"/>
        </w:rPr>
        <w:t>Zwiększył się również odsetek osób, które</w:t>
      </w:r>
      <w:r w:rsidR="00505189" w:rsidRPr="001B1FCC">
        <w:t xml:space="preserve"> </w:t>
      </w:r>
      <w:r w:rsidR="00505189" w:rsidRPr="000A5F1F">
        <w:t>utraciły status bezrobotnego</w:t>
      </w:r>
      <w:r w:rsidR="000A5F1F" w:rsidRPr="000A5F1F">
        <w:t xml:space="preserve"> </w:t>
      </w:r>
      <w:r w:rsidR="00656EF6" w:rsidRPr="000A5F1F">
        <w:rPr>
          <w:spacing w:val="-3"/>
        </w:rPr>
        <w:t>z powodu odmowy bez uzasadnionej przyczyny przyjęcia propozycji odpowiedniej pracy lub innej formy pomocy (o 0,</w:t>
      </w:r>
      <w:r w:rsidR="00656EF6">
        <w:rPr>
          <w:spacing w:val="-3"/>
        </w:rPr>
        <w:t>7</w:t>
      </w:r>
      <w:r w:rsidR="00656EF6" w:rsidRPr="000A5F1F">
        <w:rPr>
          <w:spacing w:val="-3"/>
        </w:rPr>
        <w:t xml:space="preserve"> </w:t>
      </w:r>
      <w:proofErr w:type="spellStart"/>
      <w:r w:rsidR="00656EF6" w:rsidRPr="000A5F1F">
        <w:rPr>
          <w:spacing w:val="-3"/>
        </w:rPr>
        <w:t>p.proc</w:t>
      </w:r>
      <w:proofErr w:type="spellEnd"/>
      <w:r w:rsidR="00656EF6" w:rsidRPr="000A5F1F">
        <w:t>. do 1,</w:t>
      </w:r>
      <w:r w:rsidR="00656EF6">
        <w:t>8</w:t>
      </w:r>
      <w:r w:rsidR="00656EF6" w:rsidRPr="000A5F1F">
        <w:t>%)</w:t>
      </w:r>
      <w:r w:rsidR="00656EF6" w:rsidRPr="00656EF6">
        <w:t xml:space="preserve"> </w:t>
      </w:r>
      <w:r w:rsidR="00656EF6" w:rsidRPr="000A5F1F">
        <w:t>oraz nabycia prawa do świadczenia przedemerytalnego (o 0,</w:t>
      </w:r>
      <w:r w:rsidR="00656EF6">
        <w:t>4</w:t>
      </w:r>
      <w:r w:rsidR="00656EF6" w:rsidRPr="000A5F1F">
        <w:t xml:space="preserve"> </w:t>
      </w:r>
      <w:proofErr w:type="spellStart"/>
      <w:r w:rsidR="00656EF6" w:rsidRPr="000A5F1F">
        <w:t>p.proc</w:t>
      </w:r>
      <w:proofErr w:type="spellEnd"/>
      <w:r w:rsidR="00656EF6" w:rsidRPr="000A5F1F">
        <w:t xml:space="preserve">. do </w:t>
      </w:r>
      <w:r w:rsidR="00656EF6">
        <w:t>1</w:t>
      </w:r>
      <w:r w:rsidR="00656EF6" w:rsidRPr="000A5F1F">
        <w:t>,</w:t>
      </w:r>
      <w:r w:rsidR="00656EF6">
        <w:t>0</w:t>
      </w:r>
      <w:r w:rsidR="00656EF6" w:rsidRPr="000A5F1F">
        <w:t>%).</w:t>
      </w:r>
      <w:r w:rsidR="00656EF6">
        <w:t xml:space="preserve"> </w:t>
      </w:r>
      <w:r w:rsidR="00656EF6" w:rsidRPr="000A5F1F">
        <w:t xml:space="preserve">Zmniejszył się natomiast odsetek osób wyłączonych z ewidencji bezrobotnych w wyniku niepotwierdzenia gotowości do podjęcia pracy (o </w:t>
      </w:r>
      <w:r w:rsidR="00656EF6">
        <w:t>19</w:t>
      </w:r>
      <w:r w:rsidR="00656EF6" w:rsidRPr="000A5F1F">
        <w:t>,</w:t>
      </w:r>
      <w:r w:rsidR="00656EF6">
        <w:t>7</w:t>
      </w:r>
      <w:r w:rsidR="00656EF6" w:rsidRPr="000A5F1F">
        <w:t xml:space="preserve"> </w:t>
      </w:r>
      <w:proofErr w:type="spellStart"/>
      <w:r w:rsidR="00656EF6" w:rsidRPr="000A5F1F">
        <w:t>p.proc</w:t>
      </w:r>
      <w:proofErr w:type="spellEnd"/>
      <w:r w:rsidR="00656EF6" w:rsidRPr="000A5F1F">
        <w:t>. do 0,</w:t>
      </w:r>
      <w:r w:rsidR="00656EF6">
        <w:t>7</w:t>
      </w:r>
      <w:r w:rsidR="00656EF6" w:rsidRPr="000A5F1F">
        <w:t>%),</w:t>
      </w:r>
      <w:r w:rsidR="00656EF6" w:rsidRPr="00656EF6">
        <w:t xml:space="preserve"> </w:t>
      </w:r>
      <w:r w:rsidR="00656EF6" w:rsidRPr="000A5F1F">
        <w:t>rozpoczęci</w:t>
      </w:r>
      <w:r w:rsidR="00656EF6">
        <w:t>a</w:t>
      </w:r>
      <w:r w:rsidR="00656EF6" w:rsidRPr="000A5F1F">
        <w:t xml:space="preserve"> szkolenia lub stażu u pracodawców (o 1,0 </w:t>
      </w:r>
      <w:proofErr w:type="spellStart"/>
      <w:r w:rsidR="00656EF6" w:rsidRPr="000A5F1F">
        <w:t>p.proc</w:t>
      </w:r>
      <w:proofErr w:type="spellEnd"/>
      <w:r w:rsidR="00656EF6" w:rsidRPr="000A5F1F">
        <w:t xml:space="preserve">. do </w:t>
      </w:r>
      <w:r w:rsidR="00656EF6">
        <w:t>6</w:t>
      </w:r>
      <w:r w:rsidR="00656EF6" w:rsidRPr="000A5F1F">
        <w:t>,7%), a</w:t>
      </w:r>
      <w:r w:rsidR="00656EF6">
        <w:t> </w:t>
      </w:r>
      <w:r w:rsidR="00656EF6" w:rsidRPr="000A5F1F">
        <w:t>także dobrowolnej rezygnacji ze statusu bezrobotnego (o 0,</w:t>
      </w:r>
      <w:r w:rsidR="00F94DD0">
        <w:t>9</w:t>
      </w:r>
      <w:r w:rsidR="00656EF6" w:rsidRPr="000A5F1F">
        <w:t xml:space="preserve"> </w:t>
      </w:r>
      <w:proofErr w:type="spellStart"/>
      <w:r w:rsidR="00656EF6" w:rsidRPr="000A5F1F">
        <w:t>p.proc</w:t>
      </w:r>
      <w:proofErr w:type="spellEnd"/>
      <w:r w:rsidR="00656EF6" w:rsidRPr="000A5F1F">
        <w:t xml:space="preserve">. do </w:t>
      </w:r>
      <w:r w:rsidR="00F94DD0">
        <w:t>6</w:t>
      </w:r>
      <w:r w:rsidR="00656EF6" w:rsidRPr="000A5F1F">
        <w:t>,</w:t>
      </w:r>
      <w:r w:rsidR="00F94DD0">
        <w:t>2</w:t>
      </w:r>
      <w:r w:rsidR="00656EF6" w:rsidRPr="000A5F1F">
        <w:t>%)</w:t>
      </w:r>
      <w:r w:rsidR="00F94DD0">
        <w:t>.</w:t>
      </w:r>
      <w:r w:rsidR="000A5F1F" w:rsidRPr="000A5F1F">
        <w:t xml:space="preserve"> </w:t>
      </w:r>
    </w:p>
    <w:p w14:paraId="6A7C2C39" w14:textId="08D09AF7" w:rsidR="00FB5059" w:rsidRPr="00E149BA" w:rsidRDefault="00416C6F" w:rsidP="001F720D">
      <w:pPr>
        <w:pStyle w:val="Akapitzwyky"/>
        <w:spacing w:line="250" w:lineRule="exact"/>
        <w:jc w:val="left"/>
        <w:rPr>
          <w:color w:val="FF0000"/>
        </w:rPr>
      </w:pPr>
      <w:r w:rsidRPr="00370C75">
        <w:t xml:space="preserve">Zdecydowana większość bezrobotnych </w:t>
      </w:r>
      <w:r w:rsidR="00FB5059" w:rsidRPr="00AD6AD5">
        <w:rPr>
          <w:spacing w:val="-3"/>
        </w:rPr>
        <w:t xml:space="preserve">pozostających w ewidencji urzędów pracy to osoby, które wcześniej pracowały zawodowo – </w:t>
      </w:r>
      <w:r w:rsidR="00D2252C" w:rsidRPr="00AD6AD5">
        <w:rPr>
          <w:spacing w:val="-3"/>
        </w:rPr>
        <w:t xml:space="preserve"> </w:t>
      </w:r>
      <w:r w:rsidR="00B51874" w:rsidRPr="00AD6AD5">
        <w:rPr>
          <w:spacing w:val="-3"/>
        </w:rPr>
        <w:t>w</w:t>
      </w:r>
      <w:r w:rsidR="008809A2" w:rsidRPr="00AD6AD5">
        <w:rPr>
          <w:spacing w:val="-3"/>
        </w:rPr>
        <w:t xml:space="preserve"> końcu</w:t>
      </w:r>
      <w:r w:rsidR="008809A2">
        <w:rPr>
          <w:spacing w:val="-2"/>
        </w:rPr>
        <w:t xml:space="preserve"> </w:t>
      </w:r>
      <w:r w:rsidR="00D96225">
        <w:rPr>
          <w:spacing w:val="-2"/>
        </w:rPr>
        <w:t>sierpnia</w:t>
      </w:r>
      <w:r w:rsidR="00D2252C">
        <w:rPr>
          <w:spacing w:val="-2"/>
        </w:rPr>
        <w:t xml:space="preserve"> br. </w:t>
      </w:r>
      <w:r w:rsidR="00FB5059" w:rsidRPr="00E149BA">
        <w:t xml:space="preserve">zbiorowość ta liczyła </w:t>
      </w:r>
      <w:r w:rsidR="00A46C5D">
        <w:t>5</w:t>
      </w:r>
      <w:r w:rsidR="006557C2">
        <w:t>6</w:t>
      </w:r>
      <w:r w:rsidR="00FB5059" w:rsidRPr="00E149BA">
        <w:t>,</w:t>
      </w:r>
      <w:r w:rsidR="006557C2">
        <w:t>6</w:t>
      </w:r>
      <w:r w:rsidR="00FB5059" w:rsidRPr="00E149BA">
        <w:t xml:space="preserve"> tys., tj. 9</w:t>
      </w:r>
      <w:r w:rsidR="00A20391">
        <w:t>1</w:t>
      </w:r>
      <w:r w:rsidR="00FB5059" w:rsidRPr="00E149BA">
        <w:t>,</w:t>
      </w:r>
      <w:r w:rsidR="006557C2">
        <w:t>2</w:t>
      </w:r>
      <w:r w:rsidR="00FB5059" w:rsidRPr="00E149BA">
        <w:t xml:space="preserve">% ogółu zarejestrowanych (przed rokiem </w:t>
      </w:r>
      <w:r w:rsidR="006557C2">
        <w:t>50</w:t>
      </w:r>
      <w:r w:rsidR="00FB5059" w:rsidRPr="00E149BA">
        <w:t>,</w:t>
      </w:r>
      <w:r w:rsidR="006557C2">
        <w:t>1</w:t>
      </w:r>
      <w:r w:rsidR="00FB5059" w:rsidRPr="00E149BA">
        <w:t xml:space="preserve"> tys., tj.</w:t>
      </w:r>
      <w:r>
        <w:t> </w:t>
      </w:r>
      <w:r w:rsidR="00FB5059" w:rsidRPr="00E149BA">
        <w:t>9</w:t>
      </w:r>
      <w:r w:rsidR="00A46C5D">
        <w:t>1</w:t>
      </w:r>
      <w:r w:rsidR="00FB5059" w:rsidRPr="00E149BA">
        <w:t>,</w:t>
      </w:r>
      <w:r w:rsidR="006557C2">
        <w:t>6</w:t>
      </w:r>
      <w:r w:rsidR="00FB5059" w:rsidRPr="00E149BA">
        <w:t>% ogółu).</w:t>
      </w:r>
    </w:p>
    <w:p w14:paraId="38B9784D" w14:textId="1F556CAB" w:rsidR="00FB5059" w:rsidRPr="00E149BA" w:rsidRDefault="00FB5059" w:rsidP="001F720D">
      <w:pPr>
        <w:pStyle w:val="Akapitzwyky"/>
        <w:spacing w:line="250" w:lineRule="exact"/>
        <w:jc w:val="left"/>
      </w:pPr>
      <w:r w:rsidRPr="00335EB0">
        <w:rPr>
          <w:b/>
        </w:rPr>
        <w:t>Bez prawa do zasiłku</w:t>
      </w:r>
      <w:r w:rsidRPr="00E149BA">
        <w:t xml:space="preserve"> pozostawało </w:t>
      </w:r>
      <w:r w:rsidR="00A46C5D">
        <w:t>5</w:t>
      </w:r>
      <w:r w:rsidR="00BC2E15">
        <w:t>2</w:t>
      </w:r>
      <w:r w:rsidR="00CC4169" w:rsidRPr="00E149BA">
        <w:t>,</w:t>
      </w:r>
      <w:r w:rsidR="00BC2E15">
        <w:t>1</w:t>
      </w:r>
      <w:r w:rsidR="00CC4169" w:rsidRPr="00E149BA">
        <w:t xml:space="preserve"> </w:t>
      </w:r>
      <w:r w:rsidRPr="00E149BA">
        <w:t xml:space="preserve">tys. bezrobotnych, a ich udział w liczbie bezrobotnych ogółem </w:t>
      </w:r>
      <w:r w:rsidR="00BC2E15" w:rsidRPr="00E149BA">
        <w:t>z</w:t>
      </w:r>
      <w:r w:rsidR="00BC2E15">
        <w:t>więk</w:t>
      </w:r>
      <w:r w:rsidR="00BC2E15" w:rsidRPr="00E149BA">
        <w:t>szył</w:t>
      </w:r>
      <w:r w:rsidR="00DC7743" w:rsidRPr="00E149BA">
        <w:t xml:space="preserve"> </w:t>
      </w:r>
      <w:r w:rsidRPr="00E149BA">
        <w:t>się</w:t>
      </w:r>
      <w:r w:rsidR="00C26112">
        <w:t xml:space="preserve"> </w:t>
      </w:r>
      <w:r w:rsidR="00A20391">
        <w:t>w </w:t>
      </w:r>
      <w:r w:rsidRPr="00E149BA">
        <w:t xml:space="preserve">porównaniu </w:t>
      </w:r>
      <w:r w:rsidR="0087028F">
        <w:t xml:space="preserve">z </w:t>
      </w:r>
      <w:r w:rsidR="00110DFF">
        <w:t>sierpniem</w:t>
      </w:r>
      <w:r w:rsidR="0087028F">
        <w:t xml:space="preserve"> 20</w:t>
      </w:r>
      <w:r w:rsidR="008E5818">
        <w:t>2</w:t>
      </w:r>
      <w:r w:rsidR="00416C6F">
        <w:t>4</w:t>
      </w:r>
      <w:r w:rsidR="0087028F">
        <w:t xml:space="preserve"> </w:t>
      </w:r>
      <w:r w:rsidR="00350C44">
        <w:t xml:space="preserve">r. </w:t>
      </w:r>
      <w:r w:rsidR="00B07BDA" w:rsidRPr="00E149BA">
        <w:sym w:font="Symbol" w:char="F02D"/>
      </w:r>
      <w:r w:rsidR="00B07BDA" w:rsidRPr="00E149BA">
        <w:t xml:space="preserve"> o </w:t>
      </w:r>
      <w:r w:rsidR="00CC4169">
        <w:t>0</w:t>
      </w:r>
      <w:r w:rsidR="00B07BDA" w:rsidRPr="00E149BA">
        <w:t>,</w:t>
      </w:r>
      <w:r w:rsidR="00BC2E15">
        <w:t>3</w:t>
      </w:r>
      <w:r w:rsidR="00B07BDA" w:rsidRPr="00E149BA">
        <w:t xml:space="preserve"> </w:t>
      </w:r>
      <w:proofErr w:type="spellStart"/>
      <w:r w:rsidR="00B07BDA" w:rsidRPr="00E149BA">
        <w:t>p.proc</w:t>
      </w:r>
      <w:proofErr w:type="spellEnd"/>
      <w:r w:rsidR="00B07BDA" w:rsidRPr="00E149BA">
        <w:t xml:space="preserve">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BC2E15">
        <w:t>4</w:t>
      </w:r>
      <w:r w:rsidRPr="00E149BA">
        <w:t>,</w:t>
      </w:r>
      <w:r w:rsidR="00BC2E15">
        <w:t>0</w:t>
      </w:r>
      <w:r w:rsidRPr="00E149BA">
        <w:t>%).</w:t>
      </w:r>
    </w:p>
    <w:p w14:paraId="3E48E389" w14:textId="464AA881" w:rsidR="00FB5059" w:rsidRPr="00A46C5D" w:rsidRDefault="00416C6F" w:rsidP="001F720D">
      <w:pPr>
        <w:pStyle w:val="Akapitzwyky"/>
        <w:spacing w:line="250" w:lineRule="exact"/>
        <w:jc w:val="left"/>
      </w:pPr>
      <w:r>
        <w:t>W</w:t>
      </w:r>
      <w:r w:rsidR="008809A2" w:rsidRPr="00DA6C9C">
        <w:t xml:space="preserve"> końcu </w:t>
      </w:r>
      <w:r w:rsidR="00D96225" w:rsidRPr="00DA6C9C">
        <w:t>sierpnia</w:t>
      </w:r>
      <w:r w:rsidR="00D2252C" w:rsidRPr="00DA6C9C">
        <w:t xml:space="preserve"> br. </w:t>
      </w:r>
      <w:r>
        <w:t>u</w:t>
      </w:r>
      <w:r w:rsidR="00FB5059" w:rsidRPr="00DA6C9C">
        <w:rPr>
          <w:spacing w:val="2"/>
        </w:rPr>
        <w:t>dział osób długotrwale bezrobotnych</w:t>
      </w:r>
      <w:r w:rsidR="005E6477" w:rsidRPr="00DA6C9C">
        <w:rPr>
          <w:rStyle w:val="Odwoanieprzypisudolnego"/>
          <w:color w:val="000000"/>
          <w:spacing w:val="2"/>
          <w:sz w:val="16"/>
          <w:szCs w:val="16"/>
        </w:rPr>
        <w:footnoteReference w:id="3"/>
      </w:r>
      <w:r w:rsidR="00FB5059" w:rsidRPr="00DA6C9C">
        <w:rPr>
          <w:spacing w:val="2"/>
        </w:rPr>
        <w:t xml:space="preserve">, stanowiących najliczniejszą grupę zarejestrowanych ogółem, </w:t>
      </w:r>
      <w:r w:rsidR="00FB5059" w:rsidRPr="00A46C5D">
        <w:t>w</w:t>
      </w:r>
      <w:r w:rsidR="0073009D" w:rsidRPr="00A46C5D">
        <w:t xml:space="preserve"> skali roku z</w:t>
      </w:r>
      <w:r w:rsidR="00BC7126" w:rsidRPr="00A46C5D">
        <w:t>mniej</w:t>
      </w:r>
      <w:r w:rsidR="0073009D" w:rsidRPr="00A46C5D">
        <w:t xml:space="preserve">szył się o </w:t>
      </w:r>
      <w:r w:rsidR="008A3752">
        <w:t>1</w:t>
      </w:r>
      <w:r w:rsidR="0073009D" w:rsidRPr="00A46C5D">
        <w:t>,</w:t>
      </w:r>
      <w:r w:rsidR="008A3752">
        <w:t>8</w:t>
      </w:r>
      <w:r w:rsidR="00FB5059" w:rsidRPr="00A46C5D">
        <w:t xml:space="preserve"> </w:t>
      </w:r>
      <w:proofErr w:type="spellStart"/>
      <w:r w:rsidR="00FB5059" w:rsidRPr="00A46C5D">
        <w:t>p.proc</w:t>
      </w:r>
      <w:proofErr w:type="spellEnd"/>
      <w:r w:rsidR="00FB5059" w:rsidRPr="00A46C5D">
        <w:t xml:space="preserve">. </w:t>
      </w:r>
      <w:r w:rsidR="00BC7126" w:rsidRPr="00A46C5D">
        <w:t xml:space="preserve">Zmniejszył </w:t>
      </w:r>
      <w:r w:rsidR="00FB5059" w:rsidRPr="00A46C5D">
        <w:t>się również udział bezrobotnych osób</w:t>
      </w:r>
      <w:r w:rsidR="00BC7126" w:rsidRPr="00A46C5D">
        <w:t xml:space="preserve"> </w:t>
      </w:r>
      <w:r w:rsidR="008A3752" w:rsidRPr="00A46C5D">
        <w:t xml:space="preserve">z niepełnosprawnościami (o </w:t>
      </w:r>
      <w:r w:rsidR="008A3752">
        <w:t>2</w:t>
      </w:r>
      <w:r w:rsidR="008A3752" w:rsidRPr="00A46C5D">
        <w:t>,</w:t>
      </w:r>
      <w:r w:rsidR="008A3752">
        <w:t>5</w:t>
      </w:r>
      <w:r w:rsidR="008A3752" w:rsidRPr="00A46C5D">
        <w:t xml:space="preserve"> </w:t>
      </w:r>
      <w:proofErr w:type="spellStart"/>
      <w:r w:rsidR="008A3752" w:rsidRPr="00A46C5D">
        <w:t>p.proc</w:t>
      </w:r>
      <w:proofErr w:type="spellEnd"/>
      <w:r w:rsidR="008A3752" w:rsidRPr="00A46C5D">
        <w:t>.)</w:t>
      </w:r>
      <w:r w:rsidR="008A3752">
        <w:t xml:space="preserve">, </w:t>
      </w:r>
      <w:r w:rsidR="00DA6C9C" w:rsidRPr="00A46C5D">
        <w:t>posiadających co najmniej jedno dziecko w wieku do 6 roku życia (o 1,</w:t>
      </w:r>
      <w:r w:rsidR="008A3752">
        <w:t>9</w:t>
      </w:r>
      <w:r w:rsidR="00DA6C9C" w:rsidRPr="00A46C5D">
        <w:t xml:space="preserve"> </w:t>
      </w:r>
      <w:proofErr w:type="spellStart"/>
      <w:r w:rsidR="00DA6C9C" w:rsidRPr="00A46C5D">
        <w:t>p.proc</w:t>
      </w:r>
      <w:proofErr w:type="spellEnd"/>
      <w:r w:rsidR="00DA6C9C" w:rsidRPr="00A46C5D">
        <w:t xml:space="preserve">.), </w:t>
      </w:r>
      <w:r w:rsidR="008A3752" w:rsidRPr="00A46C5D">
        <w:t xml:space="preserve">osób </w:t>
      </w:r>
      <w:r w:rsidR="00DA6C9C" w:rsidRPr="00A46C5D">
        <w:t>powyżej 50 roku życia (o 0,</w:t>
      </w:r>
      <w:r w:rsidR="008A3752">
        <w:t>4</w:t>
      </w:r>
      <w:r w:rsidR="00DA6C9C" w:rsidRPr="00A46C5D">
        <w:t xml:space="preserve"> </w:t>
      </w:r>
      <w:proofErr w:type="spellStart"/>
      <w:r w:rsidR="00DA6C9C" w:rsidRPr="00A46C5D">
        <w:t>p.proc</w:t>
      </w:r>
      <w:proofErr w:type="spellEnd"/>
      <w:r w:rsidR="00DA6C9C" w:rsidRPr="00A46C5D">
        <w:t>.)</w:t>
      </w:r>
      <w:r w:rsidR="008A3752">
        <w:t>,</w:t>
      </w:r>
      <w:r w:rsidR="008A3752" w:rsidRPr="008A3752">
        <w:t xml:space="preserve"> </w:t>
      </w:r>
      <w:r w:rsidR="008A3752" w:rsidRPr="00A46C5D">
        <w:t>a także</w:t>
      </w:r>
      <w:r w:rsidR="00A46C5D" w:rsidRPr="00A46C5D">
        <w:t xml:space="preserve"> korzystających ze świadczeń pomocy społecznej (o 0,</w:t>
      </w:r>
      <w:r w:rsidR="008A3752">
        <w:t>1</w:t>
      </w:r>
      <w:r w:rsidR="00A46C5D" w:rsidRPr="00A46C5D">
        <w:t xml:space="preserve"> </w:t>
      </w:r>
      <w:proofErr w:type="spellStart"/>
      <w:r w:rsidR="00A46C5D" w:rsidRPr="00A46C5D">
        <w:t>p.proc</w:t>
      </w:r>
      <w:proofErr w:type="spellEnd"/>
      <w:r w:rsidR="00A46C5D" w:rsidRPr="00A46C5D">
        <w:t>.)</w:t>
      </w:r>
      <w:r w:rsidR="00DA6C9C" w:rsidRPr="00A46C5D">
        <w:t xml:space="preserve">. Zwiększył się natomiast udział bezrobotnych </w:t>
      </w:r>
      <w:r w:rsidR="00BC7126" w:rsidRPr="00A46C5D">
        <w:t>do 30 roku życia (o 0,</w:t>
      </w:r>
      <w:r w:rsidR="008A3752">
        <w:t>7</w:t>
      </w:r>
      <w:r w:rsidR="00BC7126" w:rsidRPr="00A46C5D">
        <w:t xml:space="preserve"> </w:t>
      </w:r>
      <w:proofErr w:type="spellStart"/>
      <w:r w:rsidR="00BC7126" w:rsidRPr="00A46C5D">
        <w:t>p.proc</w:t>
      </w:r>
      <w:proofErr w:type="spellEnd"/>
      <w:r w:rsidR="00BC7126" w:rsidRPr="00A46C5D">
        <w:t>.)</w:t>
      </w:r>
      <w:r w:rsidR="00607480" w:rsidRPr="00A46C5D">
        <w:t>.</w:t>
      </w:r>
      <w:r w:rsidR="004B0CC5" w:rsidRPr="00A46C5D">
        <w:t xml:space="preserve"> </w:t>
      </w:r>
    </w:p>
    <w:p w14:paraId="0D4DD624" w14:textId="56826F21" w:rsidR="00722779" w:rsidRDefault="00FB5059" w:rsidP="00C33AD5">
      <w:pPr>
        <w:pStyle w:val="tytutabelki"/>
        <w:spacing w:before="240"/>
      </w:pPr>
      <w:r w:rsidRPr="00E45D42">
        <w:t xml:space="preserve">Tablica 3. </w:t>
      </w:r>
      <w:r w:rsidR="00416C6F" w:rsidRPr="004B2F77">
        <w:t>Udział wybranych kategorii bezrobotnych w ogólnej liczbie bezrobotnych zarejestrowanych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niepełnosprawnych. Dane do tablicy dostępne są w załączonym pliku Excel."/>
      </w:tblPr>
      <w:tblGrid>
        <w:gridCol w:w="5843"/>
        <w:gridCol w:w="1544"/>
        <w:gridCol w:w="1544"/>
        <w:gridCol w:w="1542"/>
      </w:tblGrid>
      <w:tr w:rsidR="00335EB0" w:rsidRPr="00290658" w14:paraId="18DB2B02" w14:textId="77777777" w:rsidTr="00A20DC7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40031" w14:textId="77777777" w:rsidR="00335EB0" w:rsidRPr="00595529" w:rsidRDefault="00335EB0" w:rsidP="005C37E9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81B76" w14:textId="6F3F99B8" w:rsidR="00335EB0" w:rsidRPr="00595529" w:rsidRDefault="00335EB0" w:rsidP="004D25FB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</w:t>
            </w:r>
            <w:r w:rsidR="00416C6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6125888" w14:textId="6DB6BD40" w:rsidR="00335EB0" w:rsidRPr="00595529" w:rsidRDefault="00335EB0" w:rsidP="004D25FB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</w:t>
            </w:r>
            <w:r w:rsidR="00416C6F">
              <w:rPr>
                <w:color w:val="000000"/>
                <w:sz w:val="16"/>
                <w:szCs w:val="16"/>
              </w:rPr>
              <w:t>5</w:t>
            </w:r>
          </w:p>
        </w:tc>
      </w:tr>
      <w:tr w:rsidR="00335EB0" w:rsidRPr="00290658" w14:paraId="11CDEAA0" w14:textId="77777777" w:rsidTr="00A20DC7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2B0D97C9" w14:textId="77777777" w:rsidR="00335EB0" w:rsidRPr="00595529" w:rsidRDefault="00335EB0" w:rsidP="005C37E9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84CC5E" w14:textId="62DA2623" w:rsidR="00335EB0" w:rsidRPr="00595529" w:rsidRDefault="00335EB0" w:rsidP="00335EB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8A0FD86" w14:textId="1834D2CE" w:rsidR="00335EB0" w:rsidRPr="00595529" w:rsidRDefault="00335EB0" w:rsidP="00335EB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32AF38B" w14:textId="38490C0A" w:rsidR="00335EB0" w:rsidRPr="00595529" w:rsidRDefault="00335EB0" w:rsidP="00335EB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</w:tr>
      <w:tr w:rsidR="00335EB0" w:rsidRPr="00290658" w14:paraId="7D1F6948" w14:textId="77777777" w:rsidTr="00A20DC7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23AEA869" w14:textId="77777777" w:rsidR="00335EB0" w:rsidRPr="00595529" w:rsidRDefault="00335EB0" w:rsidP="005C37E9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E7F8507" w14:textId="77777777" w:rsidR="00335EB0" w:rsidRPr="00595529" w:rsidRDefault="00335EB0" w:rsidP="005C37E9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416C6F" w:rsidRPr="00290658" w14:paraId="0A816A12" w14:textId="77777777" w:rsidTr="00A20DC7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916E638" w14:textId="77777777" w:rsidR="00416C6F" w:rsidRPr="00595529" w:rsidRDefault="00416C6F" w:rsidP="00416C6F">
            <w:pPr>
              <w:tabs>
                <w:tab w:val="right" w:leader="dot" w:pos="5046"/>
              </w:tabs>
              <w:spacing w:before="6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ABDF2" w14:textId="7B09BEAE" w:rsidR="00416C6F" w:rsidRPr="0087028F" w:rsidRDefault="00416C6F" w:rsidP="00416C6F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A5D151" w14:textId="0E3515BC" w:rsidR="00416C6F" w:rsidRPr="00595529" w:rsidRDefault="00416C6F" w:rsidP="00416C6F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5BF98D" w14:textId="7A090FEE" w:rsidR="00416C6F" w:rsidRPr="00595529" w:rsidRDefault="001A0CA1" w:rsidP="00416C6F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21,3</w:t>
            </w:r>
          </w:p>
        </w:tc>
      </w:tr>
      <w:tr w:rsidR="00416C6F" w:rsidRPr="00290658" w14:paraId="40678B4D" w14:textId="77777777" w:rsidTr="00A20DC7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1CEF1D5" w14:textId="77777777" w:rsidR="00416C6F" w:rsidRPr="00595529" w:rsidRDefault="00416C6F" w:rsidP="00416C6F">
            <w:pPr>
              <w:tabs>
                <w:tab w:val="right" w:leader="dot" w:pos="5046"/>
              </w:tabs>
              <w:spacing w:before="0" w:after="0" w:line="20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204230" w14:textId="3FE52195" w:rsidR="00416C6F" w:rsidRPr="0087028F" w:rsidRDefault="00416C6F" w:rsidP="00416C6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97DBB1" w14:textId="258F8545" w:rsidR="00416C6F" w:rsidRPr="00595529" w:rsidRDefault="00416C6F" w:rsidP="00416C6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D3EE3E" w14:textId="630691A7" w:rsidR="00416C6F" w:rsidRPr="00595529" w:rsidRDefault="001A0CA1" w:rsidP="00416C6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11,0</w:t>
            </w:r>
          </w:p>
        </w:tc>
      </w:tr>
      <w:tr w:rsidR="00416C6F" w:rsidRPr="00290658" w14:paraId="428DA0E8" w14:textId="77777777" w:rsidTr="00A20DC7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57ED73" w14:textId="77777777" w:rsidR="00416C6F" w:rsidRPr="00595529" w:rsidRDefault="00416C6F" w:rsidP="00416C6F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D44DF" w14:textId="54461B15" w:rsidR="00416C6F" w:rsidRPr="0087028F" w:rsidRDefault="00416C6F" w:rsidP="00416C6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EEAA" w14:textId="0DF875D8" w:rsidR="00416C6F" w:rsidRPr="00595529" w:rsidRDefault="00416C6F" w:rsidP="00416C6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1DBA674" w14:textId="21A97482" w:rsidR="00416C6F" w:rsidRPr="00595529" w:rsidRDefault="001A0CA1" w:rsidP="00416C6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43,8</w:t>
            </w:r>
          </w:p>
        </w:tc>
      </w:tr>
      <w:tr w:rsidR="00416C6F" w:rsidRPr="00290658" w14:paraId="798EFFBE" w14:textId="77777777" w:rsidTr="00A20DC7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E62CC48" w14:textId="77777777" w:rsidR="00416C6F" w:rsidRPr="00595529" w:rsidRDefault="00416C6F" w:rsidP="00416C6F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3C47E" w14:textId="2089D92F" w:rsidR="00416C6F" w:rsidRPr="0087028F" w:rsidRDefault="00416C6F" w:rsidP="00416C6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D5E38D" w14:textId="0FCDA7C7" w:rsidR="00416C6F" w:rsidRPr="00595529" w:rsidRDefault="00416C6F" w:rsidP="00416C6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9876088" w14:textId="02972792" w:rsidR="00416C6F" w:rsidRPr="00595529" w:rsidRDefault="001A0CA1" w:rsidP="00416C6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27,9</w:t>
            </w:r>
          </w:p>
        </w:tc>
      </w:tr>
      <w:tr w:rsidR="00416C6F" w:rsidRPr="00290658" w14:paraId="29A541C3" w14:textId="77777777" w:rsidTr="00A20DC7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DF62105" w14:textId="77777777" w:rsidR="00416C6F" w:rsidRPr="00595529" w:rsidRDefault="00416C6F" w:rsidP="00416C6F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DA68A" w14:textId="635DB0C5" w:rsidR="00416C6F" w:rsidRPr="0087028F" w:rsidRDefault="00416C6F" w:rsidP="00416C6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AE15D" w14:textId="5FAA3BA2" w:rsidR="00416C6F" w:rsidRPr="00595529" w:rsidRDefault="00416C6F" w:rsidP="00416C6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F346F79" w14:textId="62300930" w:rsidR="00416C6F" w:rsidRPr="00595529" w:rsidRDefault="001A0CA1" w:rsidP="00416C6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</w:tr>
      <w:tr w:rsidR="00416C6F" w:rsidRPr="00290658" w14:paraId="766A3E24" w14:textId="77777777" w:rsidTr="00A20DC7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3D89049" w14:textId="77777777" w:rsidR="00416C6F" w:rsidRPr="00595529" w:rsidRDefault="00416C6F" w:rsidP="00416C6F">
            <w:pPr>
              <w:tabs>
                <w:tab w:val="right" w:leader="dot" w:pos="5046"/>
              </w:tabs>
              <w:spacing w:before="0" w:after="0" w:line="20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40E11" w14:textId="1C536776" w:rsidR="00416C6F" w:rsidRPr="0087028F" w:rsidRDefault="00416C6F" w:rsidP="00416C6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3CA24E" w14:textId="20BE947D" w:rsidR="00416C6F" w:rsidRPr="00595529" w:rsidRDefault="00416C6F" w:rsidP="00416C6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12B550B" w14:textId="715DA711" w:rsidR="00416C6F" w:rsidRPr="00595529" w:rsidRDefault="001A0CA1" w:rsidP="00416C6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12,6</w:t>
            </w:r>
          </w:p>
        </w:tc>
      </w:tr>
      <w:tr w:rsidR="00416C6F" w:rsidRPr="00290658" w14:paraId="52AA50DE" w14:textId="77777777" w:rsidTr="00A20DC7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4DEDF4B" w14:textId="77777777" w:rsidR="00416C6F" w:rsidRPr="00595529" w:rsidRDefault="00416C6F" w:rsidP="00416C6F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ościami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291B22" w14:textId="46B4D0F0" w:rsidR="00416C6F" w:rsidRPr="0087028F" w:rsidRDefault="00416C6F" w:rsidP="00416C6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02CDDB" w14:textId="4A5342B2" w:rsidR="00416C6F" w:rsidRPr="00595529" w:rsidRDefault="00416C6F" w:rsidP="00416C6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7A0109D" w14:textId="19DB3F18" w:rsidR="00416C6F" w:rsidRPr="00595529" w:rsidRDefault="001A0CA1" w:rsidP="00416C6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7,0</w:t>
            </w:r>
          </w:p>
        </w:tc>
      </w:tr>
    </w:tbl>
    <w:p w14:paraId="5650C1D6" w14:textId="3BE62ACB" w:rsidR="004344D7" w:rsidRPr="0079338D" w:rsidRDefault="00C77E43" w:rsidP="00C22424">
      <w:pPr>
        <w:pStyle w:val="Tytuwykresu"/>
        <w:spacing w:before="240"/>
        <w:rPr>
          <w:b w:val="0"/>
        </w:rPr>
      </w:pPr>
      <w:r>
        <w:rPr>
          <w:noProof/>
          <w:spacing w:val="-2"/>
          <w:lang w:eastAsia="pl-PL"/>
        </w:rPr>
        <w:drawing>
          <wp:anchor distT="0" distB="0" distL="114300" distR="114300" simplePos="0" relativeHeight="252222464" behindDoc="0" locked="0" layoutInCell="1" allowOverlap="1" wp14:anchorId="21101C58" wp14:editId="6859E028">
            <wp:simplePos x="0" y="0"/>
            <wp:positionH relativeFrom="column">
              <wp:posOffset>533401</wp:posOffset>
            </wp:positionH>
            <wp:positionV relativeFrom="paragraph">
              <wp:posOffset>327025</wp:posOffset>
            </wp:positionV>
            <wp:extent cx="5648398" cy="2649090"/>
            <wp:effectExtent l="0" t="0" r="0" b="0"/>
            <wp:wrapNone/>
            <wp:docPr id="19" name="Obraz 19" descr="Wykres słupkowy pionowy prezentuje liczbę bezrobotnych przypadających na 1 ofertę pracy w poszczególnych miesiącach w latach 2022-2025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słupkowy pionowy prezentuje liczbę bezrobotnych przypadających na 1 ofertę pracy w poszczególnych miesiącach w latach 2022-2025 w województwie dolnośląskim.&#10;Dane do wykresu dostępne są w załączonym pliku Excel.&#10;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98" cy="264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3" w:name="_Hlk209689622"/>
      <w:r w:rsidR="004344D7" w:rsidRPr="00AD76A2">
        <w:t xml:space="preserve">Wykres </w:t>
      </w:r>
      <w:r w:rsidR="00434922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</w:t>
      </w:r>
      <w:r w:rsidR="002D485F" w:rsidRPr="00F25C6D">
        <w:rPr>
          <w:shd w:val="clear" w:color="auto" w:fill="FFFFFF"/>
        </w:rPr>
        <w:t>pracy</w:t>
      </w:r>
      <w:r w:rsidR="002D485F">
        <w:rPr>
          <w:shd w:val="clear" w:color="auto" w:fill="FFFFFF"/>
        </w:rPr>
        <w:t xml:space="preserve"> </w:t>
      </w:r>
      <w:bookmarkEnd w:id="3"/>
      <w:r w:rsidR="002D485F" w:rsidRPr="00F25C6D">
        <w:rPr>
          <w:rStyle w:val="Odwoanieprzypisudolnego"/>
          <w:sz w:val="18"/>
        </w:rPr>
        <w:footnoteReference w:id="4"/>
      </w:r>
      <w:r w:rsidR="002D485F" w:rsidRPr="00F25C6D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750A28BF" w14:textId="542111AE" w:rsidR="001F720D" w:rsidRDefault="001F720D" w:rsidP="00C77E43">
      <w:pPr>
        <w:spacing w:before="4000" w:after="160" w:line="259" w:lineRule="auto"/>
        <w:jc w:val="left"/>
        <w:rPr>
          <w:spacing w:val="-2"/>
          <w:lang w:eastAsia="pl-PL"/>
        </w:rPr>
      </w:pPr>
      <w:r>
        <w:rPr>
          <w:spacing w:val="-2"/>
        </w:rPr>
        <w:br w:type="page"/>
      </w:r>
    </w:p>
    <w:p w14:paraId="1D635F4C" w14:textId="69E1913E" w:rsidR="00293805" w:rsidRPr="001F720D" w:rsidRDefault="009522A6" w:rsidP="001F720D">
      <w:pPr>
        <w:pStyle w:val="Akapitzwyky"/>
        <w:spacing w:before="240"/>
        <w:jc w:val="left"/>
      </w:pPr>
      <w:r w:rsidRPr="001B4F08">
        <w:rPr>
          <w:spacing w:val="-2"/>
        </w:rPr>
        <w:lastRenderedPageBreak/>
        <w:t xml:space="preserve">W </w:t>
      </w:r>
      <w:r w:rsidR="00D96225">
        <w:rPr>
          <w:spacing w:val="-2"/>
        </w:rPr>
        <w:t>sierpniu</w:t>
      </w:r>
      <w:r w:rsidRPr="001B4F08">
        <w:rPr>
          <w:spacing w:val="-2"/>
        </w:rPr>
        <w:t xml:space="preserve"> br. </w:t>
      </w:r>
      <w:r w:rsidR="00293805" w:rsidRPr="001B4F08">
        <w:rPr>
          <w:spacing w:val="-2"/>
        </w:rPr>
        <w:t xml:space="preserve">do powiatowych urzędów pracy zgłoszono </w:t>
      </w:r>
      <w:r w:rsidR="00056EBF">
        <w:rPr>
          <w:spacing w:val="-2"/>
        </w:rPr>
        <w:t>2383</w:t>
      </w:r>
      <w:r w:rsidR="00293805" w:rsidRPr="001B4F08">
        <w:rPr>
          <w:spacing w:val="-2"/>
        </w:rPr>
        <w:t xml:space="preserve"> </w:t>
      </w:r>
      <w:r w:rsidR="00293805" w:rsidRPr="001B4F08">
        <w:rPr>
          <w:b/>
          <w:spacing w:val="-2"/>
        </w:rPr>
        <w:t>ofert</w:t>
      </w:r>
      <w:r w:rsidR="00056EBF">
        <w:rPr>
          <w:b/>
          <w:spacing w:val="-2"/>
        </w:rPr>
        <w:t>y</w:t>
      </w:r>
      <w:r w:rsidR="00293805" w:rsidRPr="001B4F08">
        <w:rPr>
          <w:b/>
          <w:spacing w:val="-2"/>
        </w:rPr>
        <w:t xml:space="preserve"> </w:t>
      </w:r>
      <w:r w:rsidR="00E52C28" w:rsidRPr="001B4F08">
        <w:rPr>
          <w:b/>
          <w:spacing w:val="-2"/>
        </w:rPr>
        <w:t>zatrudnienia</w:t>
      </w:r>
      <w:r w:rsidR="00E52C28" w:rsidRPr="001B4F08">
        <w:rPr>
          <w:rStyle w:val="Odwoanieprzypisudolnego"/>
          <w:spacing w:val="-2"/>
          <w:sz w:val="18"/>
        </w:rPr>
        <w:footnoteReference w:id="5"/>
      </w:r>
      <w:r w:rsidR="00E52C28" w:rsidRPr="001B4F08">
        <w:rPr>
          <w:spacing w:val="-2"/>
        </w:rPr>
        <w:t>,</w:t>
      </w:r>
      <w:r w:rsidR="00293805" w:rsidRPr="001B4F08">
        <w:rPr>
          <w:spacing w:val="-2"/>
        </w:rPr>
        <w:t xml:space="preserve"> tj. o </w:t>
      </w:r>
      <w:r w:rsidR="00056EBF">
        <w:rPr>
          <w:spacing w:val="-2"/>
        </w:rPr>
        <w:t>964</w:t>
      </w:r>
      <w:r w:rsidR="002B11A5">
        <w:rPr>
          <w:spacing w:val="-2"/>
        </w:rPr>
        <w:t xml:space="preserve"> </w:t>
      </w:r>
      <w:r w:rsidR="00293805" w:rsidRPr="001B4F08">
        <w:rPr>
          <w:spacing w:val="-2"/>
        </w:rPr>
        <w:t>ofert</w:t>
      </w:r>
      <w:r w:rsidR="00056EBF">
        <w:rPr>
          <w:spacing w:val="-2"/>
        </w:rPr>
        <w:t>y</w:t>
      </w:r>
      <w:r w:rsidR="00293805" w:rsidRPr="001F720D">
        <w:rPr>
          <w:spacing w:val="-2"/>
        </w:rPr>
        <w:t xml:space="preserve"> </w:t>
      </w:r>
      <w:r w:rsidR="003434C2">
        <w:rPr>
          <w:spacing w:val="-2"/>
        </w:rPr>
        <w:t>mni</w:t>
      </w:r>
      <w:r w:rsidR="00293805" w:rsidRPr="001F720D">
        <w:rPr>
          <w:spacing w:val="-2"/>
        </w:rPr>
        <w:t xml:space="preserve">ej niż przed miesiącem. </w:t>
      </w:r>
      <w:r w:rsidR="008809A2" w:rsidRPr="001F720D">
        <w:rPr>
          <w:spacing w:val="-2"/>
        </w:rPr>
        <w:t xml:space="preserve">W końcu </w:t>
      </w:r>
      <w:r w:rsidR="00D96225" w:rsidRPr="001F720D">
        <w:rPr>
          <w:spacing w:val="-2"/>
        </w:rPr>
        <w:t>sierpnia</w:t>
      </w:r>
      <w:r w:rsidR="00D2252C" w:rsidRPr="001F720D">
        <w:rPr>
          <w:spacing w:val="-2"/>
        </w:rPr>
        <w:t xml:space="preserve"> br. </w:t>
      </w:r>
      <w:r w:rsidR="00056EBF">
        <w:rPr>
          <w:spacing w:val="-2"/>
        </w:rPr>
        <w:t>30</w:t>
      </w:r>
      <w:r w:rsidR="003434C2">
        <w:rPr>
          <w:spacing w:val="-2"/>
        </w:rPr>
        <w:t>51</w:t>
      </w:r>
      <w:r w:rsidR="00293805" w:rsidRPr="001F720D">
        <w:rPr>
          <w:spacing w:val="-2"/>
        </w:rPr>
        <w:t xml:space="preserve"> miejsc pracy pozostawał</w:t>
      </w:r>
      <w:r w:rsidR="001B4F08" w:rsidRPr="001F720D">
        <w:rPr>
          <w:spacing w:val="-2"/>
        </w:rPr>
        <w:t>o</w:t>
      </w:r>
      <w:r w:rsidR="00C84A29" w:rsidRPr="001F720D">
        <w:rPr>
          <w:spacing w:val="-2"/>
        </w:rPr>
        <w:t xml:space="preserve"> nierozdysponowan</w:t>
      </w:r>
      <w:r w:rsidR="001B4F08" w:rsidRPr="001F720D">
        <w:rPr>
          <w:spacing w:val="-2"/>
        </w:rPr>
        <w:t>ych</w:t>
      </w:r>
      <w:r w:rsidR="00293805" w:rsidRPr="001F720D">
        <w:t>,</w:t>
      </w:r>
      <w:r w:rsidR="00C868BA" w:rsidRPr="001F720D">
        <w:t xml:space="preserve"> </w:t>
      </w:r>
      <w:r w:rsidR="00293805" w:rsidRPr="00F5369D">
        <w:rPr>
          <w:spacing w:val="-3"/>
        </w:rPr>
        <w:t xml:space="preserve">co oznacza, że na </w:t>
      </w:r>
      <w:r w:rsidR="006C2117" w:rsidRPr="00F5369D">
        <w:rPr>
          <w:spacing w:val="-3"/>
        </w:rPr>
        <w:t>1</w:t>
      </w:r>
      <w:r w:rsidR="00293805" w:rsidRPr="00F5369D">
        <w:rPr>
          <w:spacing w:val="-3"/>
        </w:rPr>
        <w:t xml:space="preserve"> ofertę pracy przypadało</w:t>
      </w:r>
      <w:r w:rsidR="00F5369D" w:rsidRPr="00F5369D">
        <w:rPr>
          <w:spacing w:val="-3"/>
        </w:rPr>
        <w:t xml:space="preserve"> </w:t>
      </w:r>
      <w:r w:rsidR="003434C2" w:rsidRPr="00056EBF">
        <w:rPr>
          <w:spacing w:val="-3"/>
        </w:rPr>
        <w:t>2</w:t>
      </w:r>
      <w:r w:rsidR="00056EBF" w:rsidRPr="00056EBF">
        <w:rPr>
          <w:spacing w:val="-3"/>
        </w:rPr>
        <w:t>0</w:t>
      </w:r>
      <w:r w:rsidR="006C277D" w:rsidRPr="00056EBF">
        <w:rPr>
          <w:spacing w:val="-3"/>
        </w:rPr>
        <w:t xml:space="preserve"> bezrobotnych</w:t>
      </w:r>
      <w:r w:rsidR="001B4F08" w:rsidRPr="00056EBF">
        <w:rPr>
          <w:spacing w:val="-3"/>
        </w:rPr>
        <w:t xml:space="preserve"> </w:t>
      </w:r>
      <w:r w:rsidR="006C277D" w:rsidRPr="00056EBF">
        <w:rPr>
          <w:spacing w:val="-3"/>
        </w:rPr>
        <w:t>(</w:t>
      </w:r>
      <w:r w:rsidR="003434C2" w:rsidRPr="00056EBF">
        <w:rPr>
          <w:spacing w:val="-3"/>
        </w:rPr>
        <w:t xml:space="preserve">przed miesiącem </w:t>
      </w:r>
      <w:r w:rsidR="003434C2" w:rsidRPr="00056EBF">
        <w:rPr>
          <w:spacing w:val="-3"/>
        </w:rPr>
        <w:sym w:font="Symbol" w:char="F02D"/>
      </w:r>
      <w:r w:rsidR="003434C2" w:rsidRPr="00056EBF">
        <w:rPr>
          <w:spacing w:val="-3"/>
        </w:rPr>
        <w:t xml:space="preserve"> 1</w:t>
      </w:r>
      <w:r w:rsidR="003D3F43" w:rsidRPr="00056EBF">
        <w:rPr>
          <w:spacing w:val="-3"/>
        </w:rPr>
        <w:t>5</w:t>
      </w:r>
      <w:r w:rsidR="003434C2" w:rsidRPr="00056EBF">
        <w:rPr>
          <w:spacing w:val="-3"/>
        </w:rPr>
        <w:t xml:space="preserve"> bezrobotnych</w:t>
      </w:r>
      <w:r w:rsidR="006C277D" w:rsidRPr="00056EBF">
        <w:rPr>
          <w:spacing w:val="-3"/>
        </w:rPr>
        <w:t>)</w:t>
      </w:r>
      <w:r w:rsidR="00293805" w:rsidRPr="00056EBF">
        <w:rPr>
          <w:spacing w:val="-3"/>
        </w:rPr>
        <w:t>.</w:t>
      </w:r>
    </w:p>
    <w:p w14:paraId="084BBA3C" w14:textId="7AE04F4F" w:rsidR="00722779" w:rsidRPr="00E4459B" w:rsidRDefault="008809A2" w:rsidP="001F720D">
      <w:pPr>
        <w:pStyle w:val="Akapitzwyky"/>
        <w:spacing w:after="0"/>
        <w:jc w:val="left"/>
      </w:pPr>
      <w:r w:rsidRPr="00AB3A2C">
        <w:rPr>
          <w:spacing w:val="-4"/>
        </w:rPr>
        <w:t xml:space="preserve">W końcu </w:t>
      </w:r>
      <w:r w:rsidR="00D96225" w:rsidRPr="00AB3A2C">
        <w:rPr>
          <w:spacing w:val="-4"/>
        </w:rPr>
        <w:t>sierpnia</w:t>
      </w:r>
      <w:r w:rsidR="00D2252C" w:rsidRPr="00AB3A2C">
        <w:rPr>
          <w:spacing w:val="-4"/>
        </w:rPr>
        <w:t xml:space="preserve"> br. </w:t>
      </w:r>
      <w:r w:rsidR="00293805" w:rsidRPr="00AB3A2C">
        <w:rPr>
          <w:spacing w:val="-4"/>
        </w:rPr>
        <w:t xml:space="preserve">w województwie zgłoszono zwolnienia grupowe z </w:t>
      </w:r>
      <w:r w:rsidR="005C0395" w:rsidRPr="00AB3A2C">
        <w:rPr>
          <w:spacing w:val="-4"/>
        </w:rPr>
        <w:t>1</w:t>
      </w:r>
      <w:r w:rsidR="00056EBF">
        <w:rPr>
          <w:spacing w:val="-4"/>
        </w:rPr>
        <w:t>0</w:t>
      </w:r>
      <w:r w:rsidR="006C277D" w:rsidRPr="00AB3A2C">
        <w:rPr>
          <w:spacing w:val="-4"/>
        </w:rPr>
        <w:t xml:space="preserve"> </w:t>
      </w:r>
      <w:r w:rsidR="00C84A29" w:rsidRPr="00AB3A2C">
        <w:rPr>
          <w:spacing w:val="-4"/>
        </w:rPr>
        <w:t>zakładów (</w:t>
      </w:r>
      <w:r w:rsidR="00056EBF">
        <w:rPr>
          <w:spacing w:val="-4"/>
        </w:rPr>
        <w:t>wszystkie</w:t>
      </w:r>
      <w:r w:rsidR="00293805" w:rsidRPr="00AB3A2C">
        <w:rPr>
          <w:spacing w:val="-4"/>
        </w:rPr>
        <w:t xml:space="preserve"> z sektora prywatnego)</w:t>
      </w:r>
      <w:r w:rsidR="00E0139B" w:rsidRPr="00AB3A2C">
        <w:rPr>
          <w:spacing w:val="-4"/>
        </w:rPr>
        <w:t xml:space="preserve"> </w:t>
      </w:r>
      <w:r w:rsidR="00293805" w:rsidRPr="00AB3A2C">
        <w:rPr>
          <w:spacing w:val="-4"/>
        </w:rPr>
        <w:t>i objęły</w:t>
      </w:r>
      <w:r w:rsidR="00293805" w:rsidRPr="00E4459B">
        <w:t xml:space="preserve"> </w:t>
      </w:r>
      <w:r w:rsidR="00293805" w:rsidRPr="00AB3A2C">
        <w:rPr>
          <w:spacing w:val="-4"/>
        </w:rPr>
        <w:t xml:space="preserve">one </w:t>
      </w:r>
      <w:r w:rsidR="00E23456">
        <w:rPr>
          <w:spacing w:val="-4"/>
        </w:rPr>
        <w:t>1</w:t>
      </w:r>
      <w:r w:rsidR="00056EBF">
        <w:rPr>
          <w:spacing w:val="-4"/>
        </w:rPr>
        <w:t>27</w:t>
      </w:r>
      <w:r w:rsidR="00E23456">
        <w:rPr>
          <w:spacing w:val="-4"/>
        </w:rPr>
        <w:t>3</w:t>
      </w:r>
      <w:r w:rsidR="00293805" w:rsidRPr="00AB3A2C">
        <w:rPr>
          <w:spacing w:val="-4"/>
        </w:rPr>
        <w:t xml:space="preserve"> pracowników. Rok wcześniej dotyczyło to </w:t>
      </w:r>
      <w:r w:rsidR="00E23456">
        <w:rPr>
          <w:spacing w:val="-4"/>
        </w:rPr>
        <w:t>1</w:t>
      </w:r>
      <w:r w:rsidR="00056EBF">
        <w:rPr>
          <w:spacing w:val="-4"/>
        </w:rPr>
        <w:t>5</w:t>
      </w:r>
      <w:r w:rsidR="00293805" w:rsidRPr="00AB3A2C">
        <w:rPr>
          <w:spacing w:val="-4"/>
        </w:rPr>
        <w:t xml:space="preserve"> zakładów (</w:t>
      </w:r>
      <w:r w:rsidR="00056EBF">
        <w:rPr>
          <w:spacing w:val="-4"/>
        </w:rPr>
        <w:t>14</w:t>
      </w:r>
      <w:r w:rsidR="005C0395" w:rsidRPr="00AB3A2C">
        <w:rPr>
          <w:spacing w:val="-4"/>
        </w:rPr>
        <w:t xml:space="preserve"> </w:t>
      </w:r>
      <w:r w:rsidR="006C2117" w:rsidRPr="00AB3A2C">
        <w:rPr>
          <w:spacing w:val="-4"/>
        </w:rPr>
        <w:t>z sektora prywatnego</w:t>
      </w:r>
      <w:r w:rsidR="00293805" w:rsidRPr="00AB3A2C">
        <w:rPr>
          <w:spacing w:val="-4"/>
        </w:rPr>
        <w:t xml:space="preserve">) i </w:t>
      </w:r>
      <w:r w:rsidR="00056EBF">
        <w:rPr>
          <w:spacing w:val="-4"/>
        </w:rPr>
        <w:t>1385</w:t>
      </w:r>
      <w:r w:rsidR="00293805" w:rsidRPr="00AB3A2C">
        <w:rPr>
          <w:spacing w:val="-4"/>
        </w:rPr>
        <w:t xml:space="preserve"> pracowników, a miesiąc</w:t>
      </w:r>
      <w:r w:rsidR="00293805" w:rsidRPr="00E4459B">
        <w:t xml:space="preserve"> wcześniej</w:t>
      </w:r>
      <w:r w:rsidR="00E4459B">
        <w:t xml:space="preserve"> </w:t>
      </w:r>
      <w:r w:rsidR="00293805" w:rsidRPr="00E4459B">
        <w:t xml:space="preserve">– </w:t>
      </w:r>
      <w:r w:rsidR="00E23456">
        <w:t>1</w:t>
      </w:r>
      <w:r w:rsidR="00056EBF">
        <w:t>1</w:t>
      </w:r>
      <w:r w:rsidR="006C277D">
        <w:t xml:space="preserve"> </w:t>
      </w:r>
      <w:r w:rsidR="00293805" w:rsidRPr="00E4459B">
        <w:t>zakładów (</w:t>
      </w:r>
      <w:r w:rsidR="00056EBF">
        <w:rPr>
          <w:spacing w:val="-4"/>
        </w:rPr>
        <w:t>wszystkie</w:t>
      </w:r>
      <w:r w:rsidR="00056EBF" w:rsidRPr="00AB3A2C">
        <w:rPr>
          <w:spacing w:val="-4"/>
        </w:rPr>
        <w:t xml:space="preserve"> </w:t>
      </w:r>
      <w:r w:rsidR="00C84A29" w:rsidRPr="00E4459B">
        <w:t>z sektora prywatnego</w:t>
      </w:r>
      <w:r w:rsidR="00293805" w:rsidRPr="00E4459B">
        <w:t xml:space="preserve">) i </w:t>
      </w:r>
      <w:r w:rsidR="00E23456">
        <w:t>1</w:t>
      </w:r>
      <w:r w:rsidR="00056EBF">
        <w:t>575</w:t>
      </w:r>
      <w:r w:rsidR="00293805" w:rsidRPr="00E4459B">
        <w:t xml:space="preserve"> osób.</w:t>
      </w:r>
    </w:p>
    <w:p w14:paraId="5C34382F" w14:textId="60884F67" w:rsidR="00293805" w:rsidRDefault="00293805" w:rsidP="001F720D">
      <w:pPr>
        <w:pStyle w:val="Nagwek1"/>
        <w:spacing w:before="320" w:after="280" w:line="240" w:lineRule="exact"/>
        <w:jc w:val="left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193B7528" w:rsidR="00ED375F" w:rsidRPr="00160C61" w:rsidRDefault="008809A2" w:rsidP="00F53CB1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</w:t>
            </w:r>
            <w:r w:rsidR="00D96225">
              <w:rPr>
                <w:rFonts w:ascii="Fira Sans SemiBold" w:hAnsi="Fira Sans SemiBold"/>
              </w:rPr>
              <w:t>sierpniu</w:t>
            </w:r>
            <w:r w:rsidR="00D2252C">
              <w:rPr>
                <w:rFonts w:ascii="Fira Sans SemiBold" w:hAnsi="Fira Sans SemiBold"/>
              </w:rPr>
              <w:t xml:space="preserve"> 20</w:t>
            </w:r>
            <w:r w:rsidR="00682015">
              <w:rPr>
                <w:rFonts w:ascii="Fira Sans SemiBold" w:hAnsi="Fira Sans SemiBold"/>
              </w:rPr>
              <w:t>2</w:t>
            </w:r>
            <w:r w:rsidR="008060FE">
              <w:rPr>
                <w:rFonts w:ascii="Fira Sans SemiBold" w:hAnsi="Fira Sans SemiBold"/>
              </w:rPr>
              <w:t>5</w:t>
            </w:r>
            <w:r w:rsidR="00D2252C">
              <w:rPr>
                <w:rFonts w:ascii="Fira Sans SemiBold" w:hAnsi="Fira Sans SemiBold"/>
              </w:rPr>
              <w:t xml:space="preserve"> r. </w:t>
            </w:r>
            <w:r w:rsidR="00A20DC7" w:rsidRPr="00A60CB3">
              <w:rPr>
                <w:rFonts w:ascii="Fira Sans SemiBold" w:hAnsi="Fira Sans SemiBold"/>
                <w:color w:val="auto"/>
              </w:rPr>
              <w:t xml:space="preserve">przeciętne miesięczne wynagrodzenie brutto w sektorze przedsiębiorstw wzrosło w skali roku, </w:t>
            </w:r>
            <w:r w:rsidR="00226473">
              <w:rPr>
                <w:rFonts w:ascii="Fira Sans SemiBold" w:hAnsi="Fira Sans SemiBold"/>
                <w:color w:val="auto"/>
              </w:rPr>
              <w:t>natomiast zmniejszyło się</w:t>
            </w:r>
            <w:r w:rsidR="00A20DC7" w:rsidRPr="00A60CB3">
              <w:rPr>
                <w:rFonts w:ascii="Fira Sans SemiBold" w:hAnsi="Fira Sans SemiBold"/>
                <w:color w:val="auto"/>
              </w:rPr>
              <w:t xml:space="preserve"> w skali miesiąca.</w:t>
            </w:r>
          </w:p>
        </w:tc>
      </w:tr>
    </w:tbl>
    <w:p w14:paraId="5A5C393E" w14:textId="70EBAFDA" w:rsidR="00293805" w:rsidRPr="0087028F" w:rsidRDefault="00293805" w:rsidP="001F720D">
      <w:pPr>
        <w:pStyle w:val="Akapitzwyky"/>
        <w:spacing w:before="120"/>
        <w:jc w:val="left"/>
      </w:pPr>
      <w:r w:rsidRPr="00F53CB1">
        <w:rPr>
          <w:b/>
          <w:spacing w:val="-3"/>
        </w:rPr>
        <w:t xml:space="preserve">Przeciętne miesięczne wynagrodzenie brutto w sektorze </w:t>
      </w:r>
      <w:r w:rsidR="00B9055F" w:rsidRPr="005D6149">
        <w:rPr>
          <w:b/>
          <w:spacing w:val="-3"/>
        </w:rPr>
        <w:t>przedsiębiorstw</w:t>
      </w:r>
      <w:r w:rsidR="00B9055F" w:rsidRPr="005D6149">
        <w:rPr>
          <w:rStyle w:val="Odwoanieprzypisudolnego"/>
          <w:b/>
          <w:spacing w:val="-3"/>
        </w:rPr>
        <w:footnoteReference w:id="6"/>
      </w:r>
      <w:r w:rsidR="00B9055F">
        <w:rPr>
          <w:b/>
          <w:spacing w:val="-3"/>
        </w:rPr>
        <w:t xml:space="preserve"> </w:t>
      </w:r>
      <w:r w:rsidRPr="00F53CB1">
        <w:rPr>
          <w:spacing w:val="-3"/>
        </w:rPr>
        <w:t xml:space="preserve">w województwie </w:t>
      </w:r>
      <w:r w:rsidR="009522A6" w:rsidRPr="00F53CB1">
        <w:rPr>
          <w:spacing w:val="-3"/>
        </w:rPr>
        <w:t xml:space="preserve">w </w:t>
      </w:r>
      <w:r w:rsidR="00D96225" w:rsidRPr="00F53CB1">
        <w:rPr>
          <w:spacing w:val="-3"/>
        </w:rPr>
        <w:t>sierpniu</w:t>
      </w:r>
      <w:r w:rsidR="009522A6" w:rsidRPr="00F53CB1">
        <w:rPr>
          <w:spacing w:val="-3"/>
        </w:rPr>
        <w:t xml:space="preserve"> br. </w:t>
      </w:r>
      <w:r w:rsidR="00A20DC7" w:rsidRPr="00F53CB1">
        <w:rPr>
          <w:spacing w:val="-3"/>
        </w:rPr>
        <w:t xml:space="preserve">wyniosło </w:t>
      </w:r>
      <w:r w:rsidR="00C86AFB">
        <w:rPr>
          <w:spacing w:val="-3"/>
        </w:rPr>
        <w:t>905</w:t>
      </w:r>
      <w:r w:rsidR="00F53CB1" w:rsidRPr="00F53CB1">
        <w:rPr>
          <w:spacing w:val="-3"/>
        </w:rPr>
        <w:t>8,</w:t>
      </w:r>
      <w:r w:rsidR="00C86AFB">
        <w:rPr>
          <w:spacing w:val="-3"/>
        </w:rPr>
        <w:t>79</w:t>
      </w:r>
      <w:r w:rsidR="00F53CB1" w:rsidRPr="00F53CB1">
        <w:rPr>
          <w:spacing w:val="-3"/>
        </w:rPr>
        <w:t xml:space="preserve"> </w:t>
      </w:r>
      <w:r w:rsidRPr="00F53CB1">
        <w:rPr>
          <w:spacing w:val="-3"/>
        </w:rPr>
        <w:t>zł</w:t>
      </w:r>
      <w:r w:rsidRPr="00584888">
        <w:rPr>
          <w:spacing w:val="-2"/>
        </w:rPr>
        <w:t xml:space="preserve"> i</w:t>
      </w:r>
      <w:r w:rsidR="00F53CB1">
        <w:rPr>
          <w:spacing w:val="-2"/>
        </w:rPr>
        <w:t> </w:t>
      </w:r>
      <w:r w:rsidRPr="00584888">
        <w:rPr>
          <w:spacing w:val="-2"/>
        </w:rPr>
        <w:t xml:space="preserve">było wyższe o </w:t>
      </w:r>
      <w:r w:rsidR="00C86AFB">
        <w:rPr>
          <w:spacing w:val="-2"/>
        </w:rPr>
        <w:t>4</w:t>
      </w:r>
      <w:r w:rsidRPr="00584888">
        <w:rPr>
          <w:spacing w:val="-2"/>
        </w:rPr>
        <w:t>,</w:t>
      </w:r>
      <w:r w:rsidR="00C86AFB">
        <w:rPr>
          <w:spacing w:val="-2"/>
        </w:rPr>
        <w:t>7</w:t>
      </w:r>
      <w:r w:rsidRPr="00584888">
        <w:rPr>
          <w:spacing w:val="-2"/>
        </w:rPr>
        <w:t xml:space="preserve">% w relacji </w:t>
      </w:r>
      <w:r w:rsidR="0087028F" w:rsidRPr="00584888">
        <w:rPr>
          <w:spacing w:val="-2"/>
        </w:rPr>
        <w:t xml:space="preserve">do </w:t>
      </w:r>
      <w:r w:rsidR="00D96225" w:rsidRPr="00584888">
        <w:rPr>
          <w:spacing w:val="-2"/>
        </w:rPr>
        <w:t>sierpnia</w:t>
      </w:r>
      <w:r w:rsidR="0087028F" w:rsidRPr="00584888">
        <w:rPr>
          <w:spacing w:val="-2"/>
        </w:rPr>
        <w:t xml:space="preserve"> </w:t>
      </w:r>
      <w:r w:rsidRPr="00584888">
        <w:rPr>
          <w:spacing w:val="-2"/>
        </w:rPr>
        <w:t>poprzedniego roku (</w:t>
      </w:r>
      <w:r w:rsidR="008809A2" w:rsidRPr="00584888">
        <w:rPr>
          <w:spacing w:val="-2"/>
        </w:rPr>
        <w:t xml:space="preserve">w </w:t>
      </w:r>
      <w:r w:rsidR="00D96225" w:rsidRPr="00584888">
        <w:rPr>
          <w:spacing w:val="-2"/>
        </w:rPr>
        <w:t>sierpniu</w:t>
      </w:r>
      <w:r w:rsidR="00D2252C" w:rsidRPr="00584888">
        <w:rPr>
          <w:spacing w:val="-2"/>
        </w:rPr>
        <w:t xml:space="preserve"> 20</w:t>
      </w:r>
      <w:r w:rsidR="00056CAD" w:rsidRPr="00584888">
        <w:rPr>
          <w:spacing w:val="-2"/>
        </w:rPr>
        <w:t>2</w:t>
      </w:r>
      <w:r w:rsidR="008060FE">
        <w:rPr>
          <w:spacing w:val="-2"/>
        </w:rPr>
        <w:t>4</w:t>
      </w:r>
      <w:r w:rsidR="00D2252C" w:rsidRPr="00584888">
        <w:rPr>
          <w:spacing w:val="-2"/>
        </w:rPr>
        <w:t xml:space="preserve"> r. </w:t>
      </w:r>
      <w:r w:rsidR="003671A5" w:rsidRPr="00584888">
        <w:rPr>
          <w:spacing w:val="-2"/>
        </w:rPr>
        <w:t>zwiększyło</w:t>
      </w:r>
      <w:r w:rsidR="00A8610E" w:rsidRPr="00584888">
        <w:rPr>
          <w:spacing w:val="-2"/>
        </w:rPr>
        <w:t xml:space="preserve"> się</w:t>
      </w:r>
      <w:r w:rsidR="00943B1C" w:rsidRPr="00584888">
        <w:rPr>
          <w:spacing w:val="-2"/>
        </w:rPr>
        <w:t xml:space="preserve"> o </w:t>
      </w:r>
      <w:r w:rsidR="00C86AFB">
        <w:rPr>
          <w:spacing w:val="-2"/>
        </w:rPr>
        <w:t>11</w:t>
      </w:r>
      <w:r w:rsidRPr="00584888">
        <w:rPr>
          <w:spacing w:val="-2"/>
        </w:rPr>
        <w:t>,</w:t>
      </w:r>
      <w:r w:rsidR="00C86AFB">
        <w:rPr>
          <w:spacing w:val="-2"/>
        </w:rPr>
        <w:t>0</w:t>
      </w:r>
      <w:r w:rsidRPr="00584888">
        <w:rPr>
          <w:spacing w:val="-2"/>
        </w:rPr>
        <w:t>%</w:t>
      </w:r>
      <w:r w:rsidR="00335EB0" w:rsidRPr="00584888">
        <w:rPr>
          <w:spacing w:val="-2"/>
        </w:rPr>
        <w:t xml:space="preserve"> </w:t>
      </w:r>
      <w:r w:rsidRPr="00584888">
        <w:rPr>
          <w:spacing w:val="-2"/>
        </w:rPr>
        <w:t>w</w:t>
      </w:r>
      <w:r w:rsidRPr="00DA699F">
        <w:rPr>
          <w:spacing w:val="-4"/>
        </w:rPr>
        <w:t xml:space="preserve"> skali roku).</w:t>
      </w:r>
    </w:p>
    <w:p w14:paraId="1F0CD505" w14:textId="7D6BF453" w:rsidR="00293805" w:rsidRDefault="00293805" w:rsidP="001F720D">
      <w:pPr>
        <w:pStyle w:val="Akapitzwyky"/>
        <w:spacing w:after="0"/>
        <w:jc w:val="left"/>
      </w:pPr>
      <w:r w:rsidRPr="00423F5B">
        <w:t xml:space="preserve">W kraju przeciętne wynagrodzenie </w:t>
      </w:r>
      <w:r w:rsidR="009522A6" w:rsidRPr="00423F5B">
        <w:t xml:space="preserve">w </w:t>
      </w:r>
      <w:r w:rsidR="00D96225" w:rsidRPr="00423F5B">
        <w:t>sierpniu</w:t>
      </w:r>
      <w:r w:rsidR="009522A6" w:rsidRPr="00423F5B">
        <w:t xml:space="preserve"> br. </w:t>
      </w:r>
      <w:r w:rsidRPr="00423F5B">
        <w:t xml:space="preserve">wyniosło </w:t>
      </w:r>
      <w:r w:rsidR="0084071B" w:rsidRPr="00423F5B">
        <w:t>8</w:t>
      </w:r>
      <w:r w:rsidR="00423F5B" w:rsidRPr="00423F5B">
        <w:t>76</w:t>
      </w:r>
      <w:r w:rsidR="0084071B" w:rsidRPr="00423F5B">
        <w:t>9,</w:t>
      </w:r>
      <w:r w:rsidR="00423F5B" w:rsidRPr="00423F5B">
        <w:t>08</w:t>
      </w:r>
      <w:r w:rsidR="0084071B" w:rsidRPr="00423F5B">
        <w:t xml:space="preserve"> </w:t>
      </w:r>
      <w:r w:rsidRPr="00423F5B">
        <w:t xml:space="preserve">zł i wzrosło w ciągu roku o </w:t>
      </w:r>
      <w:r w:rsidR="00423F5B" w:rsidRPr="00423F5B">
        <w:t>7</w:t>
      </w:r>
      <w:r w:rsidRPr="00423F5B">
        <w:t>,</w:t>
      </w:r>
      <w:r w:rsidR="0084071B" w:rsidRPr="00423F5B">
        <w:t>1</w:t>
      </w:r>
      <w:r w:rsidRPr="00423F5B">
        <w:t>%.</w:t>
      </w:r>
    </w:p>
    <w:p w14:paraId="7C92B3DC" w14:textId="24BBAB23" w:rsidR="00293805" w:rsidRDefault="00E45D42" w:rsidP="00AA389E">
      <w:pPr>
        <w:pStyle w:val="tytutabelki"/>
      </w:pPr>
      <w:r w:rsidRPr="00E45D42">
        <w:t>Tablica 4. Przeciętne miesięczne wynagrodzenia brutto w sektorze przedsiębiorstw</w:t>
      </w:r>
      <w:r w:rsidR="000136BB"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316EC3" w:rsidRPr="0082770B" w14:paraId="52A31ABE" w14:textId="77777777" w:rsidTr="00316EC3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E731B8D" w14:textId="77777777" w:rsidR="00316EC3" w:rsidRPr="0082770B" w:rsidRDefault="00316EC3" w:rsidP="00316EC3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F4BF92" w14:textId="271FDEEF" w:rsidR="00316EC3" w:rsidRPr="0082770B" w:rsidRDefault="00316EC3" w:rsidP="004D25FB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</w:t>
            </w:r>
            <w:r w:rsidR="005A0906">
              <w:rPr>
                <w:rFonts w:cs="Arial"/>
                <w:spacing w:val="-2"/>
                <w:sz w:val="16"/>
                <w:szCs w:val="16"/>
              </w:rPr>
              <w:t>8</w:t>
            </w:r>
            <w:r>
              <w:rPr>
                <w:rFonts w:cs="Arial"/>
                <w:spacing w:val="-2"/>
                <w:sz w:val="16"/>
                <w:szCs w:val="16"/>
              </w:rPr>
              <w:t xml:space="preserve"> 202</w:t>
            </w:r>
            <w:r w:rsidR="008060FE">
              <w:rPr>
                <w:rFonts w:cs="Arial"/>
                <w:spacing w:val="-2"/>
                <w:sz w:val="16"/>
                <w:szCs w:val="16"/>
              </w:rPr>
              <w:t>5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662B98" w14:textId="14A26AF4" w:rsidR="00316EC3" w:rsidRPr="0082770B" w:rsidRDefault="00316EC3" w:rsidP="004D25FB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01–0</w:t>
            </w:r>
            <w:r w:rsidR="005A0906">
              <w:rPr>
                <w:rFonts w:cs="Arial"/>
                <w:spacing w:val="-2"/>
                <w:sz w:val="16"/>
                <w:szCs w:val="16"/>
              </w:rPr>
              <w:t>8</w:t>
            </w:r>
            <w:r>
              <w:rPr>
                <w:rFonts w:cs="Arial"/>
                <w:spacing w:val="-2"/>
                <w:sz w:val="16"/>
                <w:szCs w:val="16"/>
              </w:rPr>
              <w:t xml:space="preserve"> 202</w:t>
            </w:r>
            <w:r w:rsidR="008060FE">
              <w:rPr>
                <w:rFonts w:cs="Arial"/>
                <w:spacing w:val="-2"/>
                <w:sz w:val="16"/>
                <w:szCs w:val="16"/>
              </w:rPr>
              <w:t>5</w:t>
            </w:r>
          </w:p>
        </w:tc>
      </w:tr>
      <w:tr w:rsidR="00316EC3" w:rsidRPr="0082770B" w14:paraId="2F3DACCB" w14:textId="77777777" w:rsidTr="00316EC3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645D186" w14:textId="77777777" w:rsidR="00316EC3" w:rsidRPr="0082770B" w:rsidRDefault="00316EC3" w:rsidP="00316EC3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F83EE1A" w14:textId="1B7949DF" w:rsidR="00316EC3" w:rsidRPr="0082770B" w:rsidRDefault="00316EC3" w:rsidP="00A20DC7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 w:rsidR="00A20DC7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3522EEB" w14:textId="0140200D" w:rsidR="00316EC3" w:rsidRPr="0082770B" w:rsidRDefault="00316EC3" w:rsidP="004D25FB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</w:t>
            </w:r>
            <w:r w:rsidR="005A0906">
              <w:rPr>
                <w:rFonts w:cs="Arial"/>
                <w:spacing w:val="-2"/>
                <w:sz w:val="16"/>
                <w:szCs w:val="16"/>
              </w:rPr>
              <w:t>8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B9055F">
              <w:rPr>
                <w:rFonts w:cs="Arial"/>
                <w:spacing w:val="-2"/>
                <w:sz w:val="16"/>
                <w:szCs w:val="16"/>
              </w:rPr>
              <w:t>4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2DEAE2F" w14:textId="12D95A63" w:rsidR="00316EC3" w:rsidRPr="0082770B" w:rsidRDefault="00316EC3" w:rsidP="00A20DC7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 w:rsidR="00A20DC7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3CD1F7C" w14:textId="51204BE3" w:rsidR="00316EC3" w:rsidRPr="0082770B" w:rsidRDefault="00316EC3" w:rsidP="004D25FB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01–0</w:t>
            </w:r>
            <w:r w:rsidR="005A0906">
              <w:rPr>
                <w:rFonts w:cs="Arial"/>
                <w:spacing w:val="-2"/>
                <w:sz w:val="16"/>
                <w:szCs w:val="16"/>
              </w:rPr>
              <w:t>8</w:t>
            </w:r>
            <w:r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B9055F">
              <w:rPr>
                <w:rFonts w:cs="Arial"/>
                <w:spacing w:val="-2"/>
                <w:sz w:val="16"/>
                <w:szCs w:val="16"/>
              </w:rPr>
              <w:t>4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4558FB" w:rsidRPr="0082770B" w14:paraId="0A1A1D1E" w14:textId="77777777" w:rsidTr="004558FB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1AABEE" w14:textId="77777777" w:rsidR="004558FB" w:rsidRPr="00AE5178" w:rsidRDefault="004558FB" w:rsidP="004558FB">
            <w:pPr>
              <w:tabs>
                <w:tab w:val="left" w:leader="dot" w:pos="4606"/>
              </w:tabs>
              <w:spacing w:before="60" w:after="0" w:line="21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2AE8A" w14:textId="58274756" w:rsidR="004558FB" w:rsidRPr="004558FB" w:rsidRDefault="004558FB" w:rsidP="004558FB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  <w:lang w:eastAsia="pl-PL"/>
              </w:rPr>
            </w:pPr>
            <w:r w:rsidRPr="004558FB">
              <w:rPr>
                <w:rFonts w:ascii="Fira Sans SemiBold" w:hAnsi="Fira Sans SemiBold" w:cs="Arial"/>
                <w:sz w:val="16"/>
                <w:szCs w:val="16"/>
              </w:rPr>
              <w:t>9058,79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2EBF52" w14:textId="75E8866E" w:rsidR="004558FB" w:rsidRPr="004558FB" w:rsidRDefault="004558FB" w:rsidP="004558FB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4558FB">
              <w:rPr>
                <w:rFonts w:ascii="Fira Sans SemiBold" w:hAnsi="Fira Sans SemiBold" w:cs="Arial"/>
                <w:sz w:val="16"/>
                <w:szCs w:val="16"/>
              </w:rPr>
              <w:t>104,7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6E88CD" w14:textId="747A2225" w:rsidR="004558FB" w:rsidRPr="004558FB" w:rsidRDefault="004558FB" w:rsidP="004558FB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4558FB">
              <w:rPr>
                <w:rFonts w:ascii="Fira Sans SemiBold" w:hAnsi="Fira Sans SemiBold" w:cs="Arial"/>
                <w:sz w:val="16"/>
                <w:szCs w:val="16"/>
              </w:rPr>
              <w:t>9167,66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2FC69" w14:textId="0C7CCCC5" w:rsidR="004558FB" w:rsidRPr="004558FB" w:rsidRDefault="004558FB" w:rsidP="004558FB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4558FB">
              <w:rPr>
                <w:rFonts w:ascii="Fira Sans SemiBold" w:hAnsi="Fira Sans SemiBold" w:cs="Arial"/>
                <w:sz w:val="16"/>
                <w:szCs w:val="16"/>
              </w:rPr>
              <w:t>107,0</w:t>
            </w:r>
          </w:p>
        </w:tc>
      </w:tr>
      <w:tr w:rsidR="00316EC3" w:rsidRPr="0082770B" w14:paraId="1BAA0F8F" w14:textId="77777777" w:rsidTr="004558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DBBAA0" w14:textId="77777777" w:rsidR="00316EC3" w:rsidRPr="00111E7C" w:rsidRDefault="00316EC3" w:rsidP="00316EC3">
            <w:pPr>
              <w:tabs>
                <w:tab w:val="left" w:leader="dot" w:pos="4606"/>
              </w:tabs>
              <w:spacing w:before="0" w:after="0" w:line="21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9364D7" w14:textId="77777777" w:rsidR="00316EC3" w:rsidRPr="0066502B" w:rsidRDefault="00316EC3" w:rsidP="004558FB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06857" w14:textId="77777777" w:rsidR="00316EC3" w:rsidRPr="0066502B" w:rsidRDefault="00316EC3" w:rsidP="004558FB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FFC273" w14:textId="77777777" w:rsidR="00316EC3" w:rsidRPr="0066502B" w:rsidRDefault="00316EC3" w:rsidP="004558FB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D37E89" w14:textId="77777777" w:rsidR="00316EC3" w:rsidRPr="0066502B" w:rsidRDefault="00316EC3" w:rsidP="004558FB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4558FB" w:rsidRPr="0082770B" w14:paraId="305FF116" w14:textId="77777777" w:rsidTr="004558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3A6DB" w14:textId="77777777" w:rsidR="004558FB" w:rsidRPr="00111E7C" w:rsidRDefault="004558FB" w:rsidP="004558FB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C50B76" w14:textId="4207F10B" w:rsidR="004558FB" w:rsidRPr="0066502B" w:rsidRDefault="004558FB" w:rsidP="004558FB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9499,68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555090" w14:textId="45B71514" w:rsidR="004558FB" w:rsidRPr="0066502B" w:rsidRDefault="004558FB" w:rsidP="004558FB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05B9C" w14:textId="1BB07131" w:rsidR="004558FB" w:rsidRPr="0066502B" w:rsidRDefault="004558FB" w:rsidP="004558FB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9664,17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C756F6" w14:textId="5AF31EDE" w:rsidR="004558FB" w:rsidRPr="0066502B" w:rsidRDefault="004558FB" w:rsidP="004558FB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</w:tr>
      <w:tr w:rsidR="00316EC3" w:rsidRPr="0082770B" w14:paraId="005FCC3A" w14:textId="77777777" w:rsidTr="004558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B0AB09" w14:textId="77777777" w:rsidR="00316EC3" w:rsidRPr="00111E7C" w:rsidRDefault="00316EC3" w:rsidP="00316EC3">
            <w:pPr>
              <w:tabs>
                <w:tab w:val="left" w:leader="dot" w:pos="4606"/>
              </w:tabs>
              <w:spacing w:before="0" w:after="0" w:line="20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9E747F" w14:textId="77777777" w:rsidR="00316EC3" w:rsidRPr="0066502B" w:rsidRDefault="00316EC3" w:rsidP="004558FB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E832A3" w14:textId="77777777" w:rsidR="00316EC3" w:rsidRPr="0066502B" w:rsidRDefault="00316EC3" w:rsidP="004558FB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EB4C7E" w14:textId="77777777" w:rsidR="00316EC3" w:rsidRPr="0066502B" w:rsidRDefault="00316EC3" w:rsidP="004558FB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236DF" w14:textId="77777777" w:rsidR="00316EC3" w:rsidRPr="0066502B" w:rsidRDefault="00316EC3" w:rsidP="004558FB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4558FB" w:rsidRPr="0082770B" w14:paraId="7AD11818" w14:textId="77777777" w:rsidTr="004558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A7DEC" w14:textId="77777777" w:rsidR="004558FB" w:rsidRPr="00111E7C" w:rsidRDefault="004558FB" w:rsidP="004558FB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2DB10F" w14:textId="29ADA76E" w:rsidR="004558FB" w:rsidRPr="0066502B" w:rsidRDefault="004558FB" w:rsidP="004558FB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8854,30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EE6B16" w14:textId="05FD012E" w:rsidR="004558FB" w:rsidRPr="0066502B" w:rsidRDefault="004558FB" w:rsidP="004558FB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8EEE47" w14:textId="5622E97F" w:rsidR="004558FB" w:rsidRPr="0066502B" w:rsidRDefault="004558FB" w:rsidP="004558FB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8906,95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57F7FA" w14:textId="1464984A" w:rsidR="004558FB" w:rsidRPr="0066502B" w:rsidRDefault="004558FB" w:rsidP="004558FB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</w:tr>
      <w:tr w:rsidR="004558FB" w:rsidRPr="0082770B" w14:paraId="0DF81565" w14:textId="77777777" w:rsidTr="004558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964E99" w14:textId="77777777" w:rsidR="004558FB" w:rsidRPr="00111E7C" w:rsidRDefault="004558FB" w:rsidP="004558FB">
            <w:pPr>
              <w:tabs>
                <w:tab w:val="left" w:leader="dot" w:pos="4606"/>
              </w:tabs>
              <w:spacing w:before="0" w:after="0" w:line="21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2236B" w14:textId="5C55C1CB" w:rsidR="004558FB" w:rsidRPr="0066502B" w:rsidRDefault="004558FB" w:rsidP="004558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7803,73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57F90" w14:textId="60F87AB6" w:rsidR="004558FB" w:rsidRPr="0066502B" w:rsidRDefault="004558FB" w:rsidP="004558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B79EC" w14:textId="37887C86" w:rsidR="004558FB" w:rsidRPr="0066502B" w:rsidRDefault="004558FB" w:rsidP="004558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7825,62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A13EEE" w14:textId="0A1DE372" w:rsidR="004558FB" w:rsidRPr="0066502B" w:rsidRDefault="004558FB" w:rsidP="004558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</w:tr>
      <w:tr w:rsidR="004558FB" w:rsidRPr="0082770B" w14:paraId="577FF9E5" w14:textId="77777777" w:rsidTr="004558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96A82" w14:textId="77777777" w:rsidR="004558FB" w:rsidRPr="00111E7C" w:rsidRDefault="004558FB" w:rsidP="004558F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57B426" w14:textId="37AB39D2" w:rsidR="004558FB" w:rsidRPr="0066502B" w:rsidRDefault="004558FB" w:rsidP="004558F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9264,01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6F51D" w14:textId="3ED609FA" w:rsidR="004558FB" w:rsidRPr="0066502B" w:rsidRDefault="004558FB" w:rsidP="004558F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640A3" w14:textId="344989BF" w:rsidR="004558FB" w:rsidRPr="0066502B" w:rsidRDefault="004558FB" w:rsidP="004558F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9008,18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A84A8" w14:textId="04363AA2" w:rsidR="004558FB" w:rsidRPr="0066502B" w:rsidRDefault="004558FB" w:rsidP="004558F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</w:tr>
      <w:tr w:rsidR="004558FB" w:rsidRPr="0082770B" w14:paraId="6B3B600E" w14:textId="77777777" w:rsidTr="004558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A2B05D" w14:textId="77777777" w:rsidR="004558FB" w:rsidRPr="00111E7C" w:rsidRDefault="004558FB" w:rsidP="004558FB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54C862" w14:textId="2F740EF3" w:rsidR="004558FB" w:rsidRPr="0066502B" w:rsidRDefault="004558FB" w:rsidP="004558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7955,75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984753" w14:textId="126E5FAA" w:rsidR="004558FB" w:rsidRPr="0066502B" w:rsidRDefault="004558FB" w:rsidP="004558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4E808" w14:textId="2F58B900" w:rsidR="004558FB" w:rsidRPr="0066502B" w:rsidRDefault="004558FB" w:rsidP="004558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7917,32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76738A" w14:textId="79BE1056" w:rsidR="004558FB" w:rsidRPr="0066502B" w:rsidRDefault="004558FB" w:rsidP="004558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4558FB" w:rsidRPr="0082770B" w14:paraId="73E4C075" w14:textId="77777777" w:rsidTr="004558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E0DAA4" w14:textId="77777777" w:rsidR="004558FB" w:rsidRPr="00111E7C" w:rsidRDefault="004558FB" w:rsidP="004558FB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0B299" w14:textId="0B859D32" w:rsidR="004558FB" w:rsidRPr="0066502B" w:rsidRDefault="004558FB" w:rsidP="004558FB">
            <w:pPr>
              <w:spacing w:before="0" w:after="0" w:line="210" w:lineRule="exact"/>
              <w:ind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8114,32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07C6F" w14:textId="1FEC34A6" w:rsidR="004558FB" w:rsidRPr="0066502B" w:rsidRDefault="004558FB" w:rsidP="004558FB">
            <w:pPr>
              <w:spacing w:before="0" w:after="0" w:line="210" w:lineRule="exact"/>
              <w:ind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F29AE4" w14:textId="43AC8199" w:rsidR="004558FB" w:rsidRPr="0066502B" w:rsidRDefault="004558FB" w:rsidP="004558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8177,90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2D24AD" w14:textId="4BF49463" w:rsidR="004558FB" w:rsidRPr="0066502B" w:rsidRDefault="004558FB" w:rsidP="004558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</w:tr>
      <w:tr w:rsidR="004558FB" w:rsidRPr="0082770B" w14:paraId="05ECAD60" w14:textId="77777777" w:rsidTr="004558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B850E0" w14:textId="77777777" w:rsidR="004558FB" w:rsidRPr="00111E7C" w:rsidRDefault="004558FB" w:rsidP="004558FB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036B55" w14:textId="00ED7096" w:rsidR="004558FB" w:rsidRPr="0066502B" w:rsidRDefault="004558FB" w:rsidP="004558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6754,30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395A11" w14:textId="3004DD12" w:rsidR="004558FB" w:rsidRPr="0066502B" w:rsidRDefault="004558FB" w:rsidP="004558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353C" w14:textId="45A1C652" w:rsidR="004558FB" w:rsidRPr="0066502B" w:rsidRDefault="004558FB" w:rsidP="004558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6916,08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A430B1" w14:textId="6A420167" w:rsidR="004558FB" w:rsidRPr="0066502B" w:rsidRDefault="004558FB" w:rsidP="004558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</w:tr>
      <w:tr w:rsidR="004558FB" w:rsidRPr="0082770B" w14:paraId="66285417" w14:textId="77777777" w:rsidTr="004558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C402C1" w14:textId="77777777" w:rsidR="004558FB" w:rsidRPr="00111E7C" w:rsidRDefault="004558FB" w:rsidP="004558FB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A9FDE" w14:textId="013CCB33" w:rsidR="004558FB" w:rsidRPr="0066502B" w:rsidRDefault="004558FB" w:rsidP="004558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14693,57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C40E38" w14:textId="144C23E5" w:rsidR="004558FB" w:rsidRPr="0066502B" w:rsidRDefault="004558FB" w:rsidP="004558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625CE0" w14:textId="4809BCCB" w:rsidR="004558FB" w:rsidRPr="0066502B" w:rsidRDefault="004558FB" w:rsidP="004558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14815,32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1D1BF" w14:textId="389C8A5B" w:rsidR="004558FB" w:rsidRPr="0066502B" w:rsidRDefault="004558FB" w:rsidP="004558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</w:tr>
      <w:tr w:rsidR="004558FB" w:rsidRPr="0082770B" w14:paraId="73587E87" w14:textId="77777777" w:rsidTr="004558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2EF00A" w14:textId="77777777" w:rsidR="004558FB" w:rsidRPr="00111E7C" w:rsidRDefault="004558FB" w:rsidP="004558FB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B88E0" w14:textId="687495AE" w:rsidR="004558FB" w:rsidRPr="0066502B" w:rsidRDefault="004558FB" w:rsidP="004558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7889,72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7EB9AA" w14:textId="5B9F1F22" w:rsidR="004558FB" w:rsidRPr="0066502B" w:rsidRDefault="004558FB" w:rsidP="004558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A582C0" w14:textId="027A3CEA" w:rsidR="004558FB" w:rsidRPr="0066502B" w:rsidRDefault="004558FB" w:rsidP="004558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8069,47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95F157" w14:textId="267F7D27" w:rsidR="004558FB" w:rsidRPr="0066502B" w:rsidRDefault="004558FB" w:rsidP="004558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4558FB" w:rsidRPr="0082770B" w14:paraId="7E8B6F27" w14:textId="77777777" w:rsidTr="004558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AFEC6" w14:textId="77777777" w:rsidR="004558FB" w:rsidRPr="00111E7C" w:rsidRDefault="004558FB" w:rsidP="004558FB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0CC3FA" w14:textId="03F11817" w:rsidR="004558FB" w:rsidRPr="0066502B" w:rsidRDefault="004558FB" w:rsidP="004558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10867,22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C723B1" w14:textId="5335E972" w:rsidR="004558FB" w:rsidRPr="0066502B" w:rsidRDefault="004558FB" w:rsidP="004558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0F6EC" w14:textId="56499201" w:rsidR="004558FB" w:rsidRPr="0066502B" w:rsidRDefault="004558FB" w:rsidP="004558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11296,42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FD895D" w14:textId="5F73172A" w:rsidR="004558FB" w:rsidRPr="0066502B" w:rsidRDefault="004558FB" w:rsidP="004558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</w:tr>
      <w:tr w:rsidR="004558FB" w:rsidRPr="0082770B" w14:paraId="23AF439C" w14:textId="77777777" w:rsidTr="004558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34181D" w14:textId="77777777" w:rsidR="004558FB" w:rsidRPr="00111E7C" w:rsidRDefault="004558FB" w:rsidP="004558FB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DEE92" w14:textId="5D4C8830" w:rsidR="004558FB" w:rsidRPr="0066502B" w:rsidRDefault="004558FB" w:rsidP="004558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6951,65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62F4D" w14:textId="5C1182C9" w:rsidR="004558FB" w:rsidRPr="0066502B" w:rsidRDefault="004558FB" w:rsidP="004558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519C20" w14:textId="26D341B2" w:rsidR="004558FB" w:rsidRPr="0066502B" w:rsidRDefault="004558FB" w:rsidP="004558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7092,17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DF5AE7" w14:textId="118C19FE" w:rsidR="004558FB" w:rsidRPr="0066502B" w:rsidRDefault="004558FB" w:rsidP="004558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</w:tr>
      <w:tr w:rsidR="004558FB" w:rsidRPr="0082770B" w14:paraId="229CB18E" w14:textId="77777777" w:rsidTr="004558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17C89" w14:textId="77777777" w:rsidR="004558FB" w:rsidRPr="00111E7C" w:rsidRDefault="004558FB" w:rsidP="004558FB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D34479" w14:textId="46CDCDF6" w:rsidR="004558FB" w:rsidRPr="0066502B" w:rsidRDefault="004558FB" w:rsidP="004558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7646,93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F6B258" w14:textId="6063220B" w:rsidR="004558FB" w:rsidRPr="0066502B" w:rsidRDefault="004558FB" w:rsidP="004558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24B262" w14:textId="561DEB5E" w:rsidR="004558FB" w:rsidRPr="0066502B" w:rsidRDefault="004558FB" w:rsidP="004558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7758,84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DC4054" w14:textId="54DB5A27" w:rsidR="004558FB" w:rsidRPr="0066502B" w:rsidRDefault="004558FB" w:rsidP="004558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</w:tr>
      <w:tr w:rsidR="004558FB" w:rsidRPr="0082770B" w14:paraId="228FEDB3" w14:textId="77777777" w:rsidTr="004558FB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705462A9" w14:textId="77777777" w:rsidR="004558FB" w:rsidRPr="00111E7C" w:rsidRDefault="004558FB" w:rsidP="004558FB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059D192" w14:textId="7E1E5E4F" w:rsidR="004558FB" w:rsidRPr="0066502B" w:rsidRDefault="004558FB" w:rsidP="004558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7206,53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0C9C8B2" w14:textId="6E14FC3A" w:rsidR="004558FB" w:rsidRPr="0066502B" w:rsidRDefault="004558FB" w:rsidP="004558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8253BD8" w14:textId="361D1CE8" w:rsidR="004558FB" w:rsidRPr="0066502B" w:rsidRDefault="004558FB" w:rsidP="004558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7232,97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67758583" w14:textId="15EAB00C" w:rsidR="004558FB" w:rsidRPr="0066502B" w:rsidRDefault="004558FB" w:rsidP="004558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</w:tr>
    </w:tbl>
    <w:p w14:paraId="780CDCDB" w14:textId="01B0F88D" w:rsidR="00293805" w:rsidRPr="00912892" w:rsidRDefault="00912892" w:rsidP="00D73E80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14:paraId="5FAAE544" w14:textId="6F736A5E" w:rsidR="00A20DC7" w:rsidRDefault="00335EB0" w:rsidP="001F720D">
      <w:pPr>
        <w:pStyle w:val="Akapitzwyky"/>
        <w:spacing w:before="120" w:after="0"/>
        <w:jc w:val="left"/>
        <w:rPr>
          <w:spacing w:val="-2"/>
        </w:rPr>
      </w:pPr>
      <w:r w:rsidRPr="001F720D">
        <w:rPr>
          <w:spacing w:val="-2"/>
        </w:rPr>
        <w:t xml:space="preserve">W porównaniu </w:t>
      </w:r>
      <w:r w:rsidR="00FC5ADF">
        <w:rPr>
          <w:spacing w:val="-2"/>
        </w:rPr>
        <w:t>z</w:t>
      </w:r>
      <w:r w:rsidRPr="001F720D">
        <w:rPr>
          <w:spacing w:val="-2"/>
        </w:rPr>
        <w:t xml:space="preserve"> sierpni</w:t>
      </w:r>
      <w:r w:rsidR="00FC5ADF">
        <w:rPr>
          <w:spacing w:val="-2"/>
        </w:rPr>
        <w:t>em</w:t>
      </w:r>
      <w:r w:rsidRPr="001F720D">
        <w:rPr>
          <w:spacing w:val="-2"/>
        </w:rPr>
        <w:t xml:space="preserve"> 202</w:t>
      </w:r>
      <w:r w:rsidR="00FC5ADF">
        <w:rPr>
          <w:spacing w:val="-2"/>
        </w:rPr>
        <w:t>4</w:t>
      </w:r>
      <w:r w:rsidRPr="001F720D">
        <w:rPr>
          <w:spacing w:val="-2"/>
        </w:rPr>
        <w:t xml:space="preserve"> r. </w:t>
      </w:r>
      <w:r w:rsidR="00A20DC7" w:rsidRPr="001F720D">
        <w:rPr>
          <w:spacing w:val="-2"/>
        </w:rPr>
        <w:t>wzrost przeciętnych wynagrodzeń odnotowano w</w:t>
      </w:r>
      <w:r w:rsidR="00F20DB5">
        <w:rPr>
          <w:spacing w:val="-2"/>
        </w:rPr>
        <w:t xml:space="preserve"> </w:t>
      </w:r>
      <w:r w:rsidR="00C86AFB">
        <w:rPr>
          <w:spacing w:val="-2"/>
        </w:rPr>
        <w:t>11</w:t>
      </w:r>
      <w:r w:rsidR="00A20DC7" w:rsidRPr="001F720D">
        <w:rPr>
          <w:spacing w:val="-2"/>
        </w:rPr>
        <w:t xml:space="preserve"> sekcjach sektora przedsiębiorstw</w:t>
      </w:r>
      <w:r w:rsidR="00A20DC7" w:rsidRPr="00A60CB3">
        <w:t xml:space="preserve">, </w:t>
      </w:r>
      <w:r w:rsidR="00A20DC7" w:rsidRPr="00DD4344">
        <w:rPr>
          <w:spacing w:val="-2"/>
        </w:rPr>
        <w:t xml:space="preserve">w tym </w:t>
      </w:r>
      <w:r w:rsidR="002F7B56">
        <w:rPr>
          <w:spacing w:val="-2"/>
        </w:rPr>
        <w:t>największy</w:t>
      </w:r>
      <w:r w:rsidR="00841A7D">
        <w:rPr>
          <w:spacing w:val="-2"/>
        </w:rPr>
        <w:t xml:space="preserve"> </w:t>
      </w:r>
      <w:r w:rsidR="00A20DC7" w:rsidRPr="00DD4344">
        <w:rPr>
          <w:spacing w:val="-2"/>
        </w:rPr>
        <w:t xml:space="preserve">w </w:t>
      </w:r>
      <w:r w:rsidR="00C86AFB">
        <w:rPr>
          <w:spacing w:val="-2"/>
        </w:rPr>
        <w:t>dostawie wody; gospodarowaniu ściekami i odpadami; rekultywacji</w:t>
      </w:r>
      <w:r w:rsidR="00A20DC7" w:rsidRPr="00DD4344">
        <w:rPr>
          <w:spacing w:val="-2"/>
        </w:rPr>
        <w:t xml:space="preserve"> (o </w:t>
      </w:r>
      <w:r w:rsidR="00C86AFB">
        <w:rPr>
          <w:spacing w:val="-2"/>
        </w:rPr>
        <w:t>9</w:t>
      </w:r>
      <w:r w:rsidR="00A20DC7" w:rsidRPr="00DD4344">
        <w:rPr>
          <w:spacing w:val="-2"/>
        </w:rPr>
        <w:t>,</w:t>
      </w:r>
      <w:r w:rsidR="00C86AFB">
        <w:rPr>
          <w:spacing w:val="-2"/>
        </w:rPr>
        <w:t>8</w:t>
      </w:r>
      <w:r w:rsidR="00841A7D">
        <w:rPr>
          <w:spacing w:val="-2"/>
        </w:rPr>
        <w:t>%)</w:t>
      </w:r>
      <w:r w:rsidR="00A20DC7" w:rsidRPr="00DD4344">
        <w:rPr>
          <w:spacing w:val="-2"/>
        </w:rPr>
        <w:t>.</w:t>
      </w:r>
    </w:p>
    <w:p w14:paraId="4088216E" w14:textId="70B6EAFC" w:rsidR="00682015" w:rsidRPr="009E04B1" w:rsidRDefault="00C45E05" w:rsidP="00A20DC7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223488" behindDoc="0" locked="0" layoutInCell="1" allowOverlap="1" wp14:anchorId="1C8A465D" wp14:editId="7728D23B">
            <wp:simplePos x="0" y="0"/>
            <wp:positionH relativeFrom="column">
              <wp:posOffset>575945</wp:posOffset>
            </wp:positionH>
            <wp:positionV relativeFrom="paragraph">
              <wp:posOffset>470535</wp:posOffset>
            </wp:positionV>
            <wp:extent cx="5889600" cy="2408400"/>
            <wp:effectExtent l="0" t="0" r="0" b="0"/>
            <wp:wrapNone/>
            <wp:docPr id="22" name="Obraz 22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9600" cy="240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2015" w:rsidRPr="009E04B1">
        <w:t xml:space="preserve">Wykres </w:t>
      </w:r>
      <w:r w:rsidR="00434922">
        <w:t>4</w:t>
      </w:r>
      <w:r w:rsidR="00682015" w:rsidRPr="009E04B1">
        <w:t>.</w:t>
      </w:r>
      <w:r w:rsidR="00682015" w:rsidRPr="009E04B1">
        <w:rPr>
          <w:shd w:val="clear" w:color="auto" w:fill="FFFFFF"/>
        </w:rPr>
        <w:t xml:space="preserve"> </w:t>
      </w:r>
      <w:r w:rsidR="00682015" w:rsidRPr="009E04B1">
        <w:t xml:space="preserve">Odchylenia względne przeciętnych miesięcznych wynagrodzeń brutto od średniego wynagrodzenia w sektorze przedsiębiorstw w województwie według wybranych sekcji </w:t>
      </w:r>
      <w:r w:rsidR="00682015">
        <w:t>w sierpniu</w:t>
      </w:r>
      <w:r w:rsidR="00682015" w:rsidRPr="009E04B1">
        <w:t xml:space="preserve"> 20</w:t>
      </w:r>
      <w:r w:rsidR="00682015">
        <w:t>2</w:t>
      </w:r>
      <w:r w:rsidR="00FC5ADF">
        <w:t>5</w:t>
      </w:r>
      <w:r w:rsidR="00682015">
        <w:t xml:space="preserve"> </w:t>
      </w:r>
      <w:r w:rsidR="00682015" w:rsidRPr="009E04B1">
        <w:t>r.</w:t>
      </w:r>
    </w:p>
    <w:p w14:paraId="349A392A" w14:textId="73F9FC87" w:rsidR="009E3E03" w:rsidRPr="009E3E03" w:rsidRDefault="001071CD" w:rsidP="009E3E03">
      <w:pPr>
        <w:pStyle w:val="Akapitzwyky"/>
        <w:spacing w:before="4000"/>
        <w:jc w:val="left"/>
      </w:pPr>
      <w:r w:rsidRPr="009E3E03">
        <w:lastRenderedPageBreak/>
        <w:t xml:space="preserve">W odniesieniu do przeciętnego wynagrodzenia w sektorze przedsiębiorstw w województwie </w:t>
      </w:r>
      <w:r w:rsidR="009522A6" w:rsidRPr="009E3E03">
        <w:t xml:space="preserve">w </w:t>
      </w:r>
      <w:r w:rsidR="00D96225" w:rsidRPr="009E3E03">
        <w:t>sierpniu</w:t>
      </w:r>
      <w:r w:rsidR="009522A6" w:rsidRPr="009E3E03">
        <w:t xml:space="preserve"> br. </w:t>
      </w:r>
      <w:r w:rsidR="002C64A8" w:rsidRPr="009E3E03">
        <w:t xml:space="preserve">najwyższe wynagrodzenie otrzymali pracujący w informacji i komunikacji (wyższe o </w:t>
      </w:r>
      <w:r w:rsidR="009215F4">
        <w:t>62</w:t>
      </w:r>
      <w:r w:rsidR="002C64A8" w:rsidRPr="009E3E03">
        <w:t>,</w:t>
      </w:r>
      <w:r w:rsidR="009215F4">
        <w:t>2</w:t>
      </w:r>
      <w:r w:rsidR="002C64A8" w:rsidRPr="009E3E03">
        <w:t>%), a także w działalności profesjonalnej, naukowej i technicznej (</w:t>
      </w:r>
      <w:r w:rsidR="009215F4" w:rsidRPr="009E3E03">
        <w:t xml:space="preserve">wyższe </w:t>
      </w:r>
      <w:r w:rsidR="002C64A8" w:rsidRPr="009E3E03">
        <w:t xml:space="preserve">o </w:t>
      </w:r>
      <w:r w:rsidR="0094405E" w:rsidRPr="009E3E03">
        <w:t>2</w:t>
      </w:r>
      <w:r w:rsidR="009215F4">
        <w:t>0</w:t>
      </w:r>
      <w:r w:rsidR="002C64A8" w:rsidRPr="009E3E03">
        <w:t>,</w:t>
      </w:r>
      <w:r w:rsidR="009215F4">
        <w:t>0</w:t>
      </w:r>
      <w:r w:rsidR="002C64A8" w:rsidRPr="009E3E03">
        <w:t>%). W</w:t>
      </w:r>
      <w:r w:rsidR="009E3E03" w:rsidRPr="009E3E03">
        <w:t xml:space="preserve">ynagrodzenie wyższe od średniej odnotowano także w budownictwie (o </w:t>
      </w:r>
      <w:r w:rsidR="009215F4">
        <w:t>2</w:t>
      </w:r>
      <w:r w:rsidR="009E3E03" w:rsidRPr="009E3E03">
        <w:t>,</w:t>
      </w:r>
      <w:r w:rsidR="009215F4">
        <w:t>3</w:t>
      </w:r>
      <w:r w:rsidR="009E3E03" w:rsidRPr="009E3E03">
        <w:t>%). W </w:t>
      </w:r>
      <w:r w:rsidR="002C64A8" w:rsidRPr="009E3E03">
        <w:t>pozostałych sekcjach poziom płac był niższy od przeciętnej. Stosunkowo najniższe przeciętne wynagrodzenie brutto wystąpiło w:</w:t>
      </w:r>
      <w:r w:rsidR="00877E09">
        <w:t> </w:t>
      </w:r>
      <w:r w:rsidR="009E3E03" w:rsidRPr="009E3E03">
        <w:t>zakwaterowaniu i gastronomii (o 25,</w:t>
      </w:r>
      <w:r w:rsidR="009215F4">
        <w:t>4</w:t>
      </w:r>
      <w:r w:rsidR="009E3E03" w:rsidRPr="009E3E03">
        <w:t>% niższe od przeciętnego wynagrodzenia w sektorze przedsiębiorstw), administrowaniu i działalności wspierającej (niższe o 2</w:t>
      </w:r>
      <w:r w:rsidR="009215F4">
        <w:t>3</w:t>
      </w:r>
      <w:r w:rsidR="009E3E03" w:rsidRPr="009E3E03">
        <w:t>,</w:t>
      </w:r>
      <w:r w:rsidR="009215F4">
        <w:t>3</w:t>
      </w:r>
      <w:r w:rsidR="009E3E03" w:rsidRPr="009E3E03">
        <w:t>%) oraz w </w:t>
      </w:r>
      <w:r w:rsidR="009215F4">
        <w:t xml:space="preserve">pozostałej </w:t>
      </w:r>
      <w:r w:rsidR="009E3E03" w:rsidRPr="009E3E03">
        <w:t xml:space="preserve">działalności </w:t>
      </w:r>
      <w:r w:rsidR="009215F4">
        <w:t>usługowej</w:t>
      </w:r>
      <w:r w:rsidR="009E3E03" w:rsidRPr="009E3E03">
        <w:t xml:space="preserve"> (niższe o </w:t>
      </w:r>
      <w:r w:rsidR="009215F4">
        <w:t>20</w:t>
      </w:r>
      <w:r w:rsidR="009E3E03" w:rsidRPr="009E3E03">
        <w:t>,</w:t>
      </w:r>
      <w:r w:rsidR="009215F4">
        <w:t>4</w:t>
      </w:r>
      <w:r w:rsidR="009E3E03" w:rsidRPr="009E3E03">
        <w:t>%).</w:t>
      </w:r>
    </w:p>
    <w:p w14:paraId="1E6E51A0" w14:textId="0F4B58A5" w:rsidR="00293805" w:rsidRDefault="00704A60" w:rsidP="001F720D">
      <w:pPr>
        <w:pStyle w:val="Akapitzwyky"/>
        <w:spacing w:line="260" w:lineRule="exact"/>
        <w:jc w:val="left"/>
      </w:pPr>
      <w:r w:rsidRPr="00704A60">
        <w:t xml:space="preserve">W relacji </w:t>
      </w:r>
      <w:r w:rsidR="008809A2">
        <w:t xml:space="preserve">do </w:t>
      </w:r>
      <w:r w:rsidR="00CB4534">
        <w:t>lipca</w:t>
      </w:r>
      <w:r w:rsidR="008809A2">
        <w:t xml:space="preserve"> </w:t>
      </w:r>
      <w:r w:rsidR="00D2252C">
        <w:t xml:space="preserve">br. </w:t>
      </w:r>
      <w:r w:rsidRPr="00704A60">
        <w:t>przeciętne miesięczne wynagrodzenie brutto ukształtował</w:t>
      </w:r>
      <w:r w:rsidR="00BA101E">
        <w:t xml:space="preserve">o się na poziomie </w:t>
      </w:r>
      <w:r w:rsidR="00E311AB">
        <w:t>ni</w:t>
      </w:r>
      <w:r w:rsidR="00BA101E">
        <w:t xml:space="preserve">ższym o </w:t>
      </w:r>
      <w:r w:rsidR="00E311AB">
        <w:t>0</w:t>
      </w:r>
      <w:r w:rsidR="00BA101E">
        <w:t>,</w:t>
      </w:r>
      <w:r w:rsidR="00E311AB">
        <w:t>5</w:t>
      </w:r>
      <w:r w:rsidRPr="00704A60">
        <w:t>%.</w:t>
      </w:r>
    </w:p>
    <w:p w14:paraId="1885980F" w14:textId="33EA5D05" w:rsidR="00335EB0" w:rsidRPr="00704A60" w:rsidRDefault="00704A60" w:rsidP="00AA3F1A">
      <w:pPr>
        <w:pStyle w:val="Tytuwykresu"/>
        <w:spacing w:before="200" w:after="0"/>
        <w:ind w:left="907" w:hanging="907"/>
        <w:rPr>
          <w:b w:val="0"/>
        </w:rPr>
      </w:pPr>
      <w:r w:rsidRPr="00AD76A2">
        <w:t xml:space="preserve">Wykres </w:t>
      </w:r>
      <w:r w:rsidR="00434922">
        <w:t>5</w:t>
      </w:r>
      <w:r w:rsidRPr="00AD76A2">
        <w:t>.</w:t>
      </w:r>
      <w:r>
        <w:t xml:space="preserve"> </w:t>
      </w:r>
      <w:r w:rsidR="00335EB0" w:rsidRPr="00AD6738">
        <w:t xml:space="preserve">Dynamika przeciętnego miesięcznego wynagrodzenia brutto w sektorze przedsiębiorstw </w:t>
      </w:r>
      <w:r w:rsidR="00335EB0" w:rsidRPr="00704A60">
        <w:rPr>
          <w:b w:val="0"/>
        </w:rPr>
        <w:t>(przeciętna miesięczna 20</w:t>
      </w:r>
      <w:r w:rsidR="004D25FB">
        <w:rPr>
          <w:b w:val="0"/>
        </w:rPr>
        <w:t>2</w:t>
      </w:r>
      <w:r w:rsidR="00335EB0" w:rsidRPr="00704A60">
        <w:rPr>
          <w:b w:val="0"/>
        </w:rPr>
        <w:t>1 = 100)</w:t>
      </w:r>
    </w:p>
    <w:p w14:paraId="6B217CD1" w14:textId="42803C7B" w:rsidR="009C410D" w:rsidRDefault="00C45E05" w:rsidP="00C45E05">
      <w:pPr>
        <w:pStyle w:val="Akapitzwyky"/>
        <w:spacing w:before="4200" w:after="0"/>
        <w:jc w:val="left"/>
      </w:pPr>
      <w:r>
        <w:rPr>
          <w:noProof/>
        </w:rPr>
        <w:drawing>
          <wp:anchor distT="0" distB="0" distL="114300" distR="114300" simplePos="0" relativeHeight="252224512" behindDoc="0" locked="0" layoutInCell="1" allowOverlap="1" wp14:anchorId="52BAEA60" wp14:editId="2BDC3690">
            <wp:simplePos x="0" y="0"/>
            <wp:positionH relativeFrom="column">
              <wp:posOffset>495300</wp:posOffset>
            </wp:positionH>
            <wp:positionV relativeFrom="paragraph">
              <wp:posOffset>12955</wp:posOffset>
            </wp:positionV>
            <wp:extent cx="5648400" cy="2649090"/>
            <wp:effectExtent l="0" t="0" r="0" b="0"/>
            <wp:wrapNone/>
            <wp:docPr id="24" name="Obraz 24" descr="Wykres liniowy prezentuje dynamikę w poszczególnych miesiącach w latach 2022-2025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Wykres liniowy prezentuje dynamikę w poszczególnych miesiącach w latach 2022-2025 dla województwa dolnośląskiego i Polski.&#10;Dane do wykresu dostępne są w załączonym pliku Excel.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400" cy="264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C44">
        <w:t xml:space="preserve">W okresie </w:t>
      </w:r>
      <w:r w:rsidR="00CB4534">
        <w:t>styczeń</w:t>
      </w:r>
      <w:r w:rsidR="00E66FAF">
        <w:t>–</w:t>
      </w:r>
      <w:r w:rsidR="00CB4534">
        <w:t>sierpień</w:t>
      </w:r>
      <w:r w:rsidR="00D2252C">
        <w:t xml:space="preserve"> </w:t>
      </w:r>
      <w:r w:rsidR="00350C44"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E311AB">
        <w:t>9167</w:t>
      </w:r>
      <w:r w:rsidR="009E3E03" w:rsidRPr="009E3E03">
        <w:t>,</w:t>
      </w:r>
      <w:r w:rsidR="00E311AB">
        <w:t>66</w:t>
      </w:r>
      <w:r w:rsidR="008551E9">
        <w:t xml:space="preserve">, tj. o </w:t>
      </w:r>
      <w:r w:rsidR="00E311AB">
        <w:t>7</w:t>
      </w:r>
      <w:r w:rsidR="008551E9">
        <w:t>,</w:t>
      </w:r>
      <w:r w:rsidR="00252E98">
        <w:t>0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252E98">
        <w:t>1</w:t>
      </w:r>
      <w:r w:rsidR="00E311AB">
        <w:t>1</w:t>
      </w:r>
      <w:r w:rsidR="008551E9">
        <w:t>,</w:t>
      </w:r>
      <w:r w:rsidR="009E3E03">
        <w:t>0</w:t>
      </w:r>
      <w:r w:rsidR="008551E9">
        <w:t>% przed rokiem).</w:t>
      </w:r>
    </w:p>
    <w:p w14:paraId="75E8F4BD" w14:textId="539D4C84" w:rsidR="009205BD" w:rsidRDefault="009205BD" w:rsidP="00F53A0A">
      <w:pPr>
        <w:pStyle w:val="Nagwek1"/>
        <w:spacing w:before="440" w:after="240" w:line="220" w:lineRule="exact"/>
      </w:pPr>
      <w:r>
        <w:t>Ceny detaliczne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0D33EB" w:rsidRPr="003439F1" w14:paraId="6C6C157B" w14:textId="77777777" w:rsidTr="00DD46EE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F1F412E" w14:textId="3CF4A8CB" w:rsidR="00D10FBA" w:rsidRPr="00D56431" w:rsidRDefault="00D10FBA" w:rsidP="0046624F">
            <w:pPr>
              <w:jc w:val="left"/>
              <w:rPr>
                <w:rFonts w:ascii="Fira Sans SemiBold" w:hAnsi="Fira Sans SemiBold"/>
                <w:lang w:eastAsia="pl-PL"/>
              </w:rPr>
            </w:pPr>
            <w:r w:rsidRPr="00D56431">
              <w:rPr>
                <w:rFonts w:ascii="Fira Sans SemiBold" w:hAnsi="Fira Sans SemiBold"/>
                <w:lang w:eastAsia="pl-PL"/>
              </w:rPr>
              <w:t>W 2 kwartale 2025 r. wzrost cen towarów i usług konsumpcyjnych w województwie dolnośląskim był większy niż w tym samym okresie 2024 r. i dotyczył większości grup towarów.</w:t>
            </w:r>
          </w:p>
          <w:p w14:paraId="1C7FC317" w14:textId="7D7207A3" w:rsidR="0090145D" w:rsidRPr="0046624F" w:rsidRDefault="00D10FBA" w:rsidP="006B5721">
            <w:pPr>
              <w:jc w:val="left"/>
              <w:rPr>
                <w:rFonts w:ascii="Fira Sans SemiBold" w:hAnsi="Fira Sans SemiBold"/>
              </w:rPr>
            </w:pPr>
            <w:r w:rsidRPr="00D56431">
              <w:rPr>
                <w:rFonts w:ascii="Fira Sans SemiBold" w:hAnsi="Fira Sans SemiBold"/>
                <w:lang w:eastAsia="pl-PL"/>
              </w:rPr>
              <w:t>W okresie kwiecień–czerwiec br. w tempie znacznie szybszym niż przeciętnie rosły ceny towarów i usług związanych z</w:t>
            </w:r>
            <w:r w:rsidR="006B5721" w:rsidRPr="00D56431">
              <w:rPr>
                <w:rFonts w:ascii="Fira Sans SemiBold" w:hAnsi="Fira Sans SemiBold"/>
                <w:lang w:eastAsia="pl-PL"/>
              </w:rPr>
              <w:t> </w:t>
            </w:r>
            <w:r w:rsidRPr="00D56431">
              <w:rPr>
                <w:rFonts w:ascii="Fira Sans SemiBold" w:hAnsi="Fira Sans SemiBold"/>
                <w:lang w:eastAsia="pl-PL"/>
              </w:rPr>
              <w:t>edukacją</w:t>
            </w:r>
            <w:r w:rsidR="006B5721" w:rsidRPr="00D56431">
              <w:rPr>
                <w:rFonts w:ascii="Fira Sans SemiBold" w:hAnsi="Fira Sans SemiBold"/>
                <w:lang w:eastAsia="pl-PL"/>
              </w:rPr>
              <w:t xml:space="preserve"> oraz mieszkaniem. Wzrost większy od średniego dotyczył także napoi alkoholowych i wyrobów tytoniowych, żywności i napojów bezalkoholowych, a także towarów i usług związanych ze zdrowiem. Tańszy niż przed rokiem był transport oraz odzież i obuwie.</w:t>
            </w:r>
          </w:p>
        </w:tc>
      </w:tr>
    </w:tbl>
    <w:p w14:paraId="777AB7DA" w14:textId="3A217C05" w:rsidR="0090145D" w:rsidRPr="00C567D9" w:rsidRDefault="0090145D" w:rsidP="001F720D">
      <w:pPr>
        <w:spacing w:before="60" w:after="60" w:line="260" w:lineRule="exact"/>
        <w:jc w:val="left"/>
        <w:rPr>
          <w:lang w:eastAsia="pl-PL"/>
        </w:rPr>
      </w:pPr>
      <w:r w:rsidRPr="00B15E81">
        <w:rPr>
          <w:spacing w:val="-5"/>
          <w:lang w:eastAsia="pl-PL"/>
        </w:rPr>
        <w:t>W 2 kwartale 202</w:t>
      </w:r>
      <w:r w:rsidR="00B9055F">
        <w:rPr>
          <w:spacing w:val="-5"/>
          <w:lang w:eastAsia="pl-PL"/>
        </w:rPr>
        <w:t>5</w:t>
      </w:r>
      <w:r w:rsidR="002C64A8" w:rsidRPr="00B15E81">
        <w:rPr>
          <w:spacing w:val="-5"/>
          <w:lang w:eastAsia="pl-PL"/>
        </w:rPr>
        <w:t xml:space="preserve"> </w:t>
      </w:r>
      <w:r w:rsidRPr="00B15E81">
        <w:rPr>
          <w:spacing w:val="-5"/>
          <w:lang w:eastAsia="pl-PL"/>
        </w:rPr>
        <w:t>r. w kraju wystąpił większy (o 0,</w:t>
      </w:r>
      <w:r w:rsidR="00D56431">
        <w:rPr>
          <w:spacing w:val="-5"/>
          <w:lang w:eastAsia="pl-PL"/>
        </w:rPr>
        <w:t>4</w:t>
      </w:r>
      <w:r w:rsidRPr="00B15E81">
        <w:rPr>
          <w:spacing w:val="-5"/>
          <w:lang w:eastAsia="pl-PL"/>
        </w:rPr>
        <w:t xml:space="preserve"> </w:t>
      </w:r>
      <w:proofErr w:type="spellStart"/>
      <w:r w:rsidRPr="00B15E81">
        <w:rPr>
          <w:spacing w:val="-5"/>
          <w:lang w:eastAsia="pl-PL"/>
        </w:rPr>
        <w:t>p.proc</w:t>
      </w:r>
      <w:proofErr w:type="spellEnd"/>
      <w:r w:rsidRPr="00B15E81">
        <w:rPr>
          <w:spacing w:val="-5"/>
          <w:lang w:eastAsia="pl-PL"/>
        </w:rPr>
        <w:t>.) niż w woj. dolnośląskim wzrost cen towarów i usług konsumpcyjnych</w:t>
      </w:r>
      <w:r w:rsidRPr="00E33B2B">
        <w:rPr>
          <w:lang w:eastAsia="pl-PL"/>
        </w:rPr>
        <w:t xml:space="preserve"> w skali roku (o </w:t>
      </w:r>
      <w:r w:rsidR="00D56431">
        <w:rPr>
          <w:lang w:eastAsia="pl-PL"/>
        </w:rPr>
        <w:t>4</w:t>
      </w:r>
      <w:r w:rsidRPr="00E33B2B">
        <w:rPr>
          <w:lang w:eastAsia="pl-PL"/>
        </w:rPr>
        <w:t>,</w:t>
      </w:r>
      <w:r w:rsidR="00D56431">
        <w:rPr>
          <w:lang w:eastAsia="pl-PL"/>
        </w:rPr>
        <w:t>1</w:t>
      </w:r>
      <w:r w:rsidRPr="00E33B2B">
        <w:rPr>
          <w:lang w:eastAsia="pl-PL"/>
        </w:rPr>
        <w:t xml:space="preserve">%). </w:t>
      </w:r>
      <w:r w:rsidR="00D56431">
        <w:rPr>
          <w:lang w:eastAsia="pl-PL"/>
        </w:rPr>
        <w:t>Inflacja</w:t>
      </w:r>
      <w:r w:rsidRPr="00E33B2B">
        <w:rPr>
          <w:lang w:eastAsia="pl-PL"/>
        </w:rPr>
        <w:t xml:space="preserve"> notowan</w:t>
      </w:r>
      <w:r w:rsidR="00E5362A">
        <w:rPr>
          <w:lang w:eastAsia="pl-PL"/>
        </w:rPr>
        <w:t>a</w:t>
      </w:r>
      <w:r w:rsidRPr="00E33B2B">
        <w:rPr>
          <w:lang w:eastAsia="pl-PL"/>
        </w:rPr>
        <w:t xml:space="preserve"> w Dolnośląskim należał</w:t>
      </w:r>
      <w:r w:rsidR="00E5362A">
        <w:rPr>
          <w:lang w:eastAsia="pl-PL"/>
        </w:rPr>
        <w:t>a</w:t>
      </w:r>
      <w:r w:rsidRPr="00E33B2B">
        <w:rPr>
          <w:lang w:eastAsia="pl-PL"/>
        </w:rPr>
        <w:t xml:space="preserve"> do </w:t>
      </w:r>
      <w:r w:rsidR="00523503">
        <w:rPr>
          <w:lang w:eastAsia="pl-PL"/>
        </w:rPr>
        <w:t>stosunkowo niskich</w:t>
      </w:r>
      <w:r w:rsidRPr="00E33B2B">
        <w:rPr>
          <w:lang w:eastAsia="pl-PL"/>
        </w:rPr>
        <w:t xml:space="preserve"> </w:t>
      </w:r>
      <w:r w:rsidR="00523503">
        <w:rPr>
          <w:lang w:eastAsia="pl-PL"/>
        </w:rPr>
        <w:t>w</w:t>
      </w:r>
      <w:r w:rsidRPr="00E33B2B">
        <w:rPr>
          <w:lang w:eastAsia="pl-PL"/>
        </w:rPr>
        <w:t xml:space="preserve">śród </w:t>
      </w:r>
      <w:r w:rsidR="00523503">
        <w:rPr>
          <w:lang w:eastAsia="pl-PL"/>
        </w:rPr>
        <w:t>innych</w:t>
      </w:r>
      <w:r w:rsidRPr="00E33B2B">
        <w:rPr>
          <w:lang w:eastAsia="pl-PL"/>
        </w:rPr>
        <w:t xml:space="preserve"> województw </w:t>
      </w:r>
      <w:r w:rsidRPr="00E33B2B">
        <w:rPr>
          <w:lang w:eastAsia="pl-PL"/>
        </w:rPr>
        <w:sym w:font="Symbol" w:char="F02D"/>
      </w:r>
      <w:r w:rsidRPr="00E33B2B">
        <w:rPr>
          <w:lang w:eastAsia="pl-PL"/>
        </w:rPr>
        <w:t xml:space="preserve"> </w:t>
      </w:r>
      <w:r w:rsidR="00E5362A">
        <w:rPr>
          <w:lang w:eastAsia="pl-PL"/>
        </w:rPr>
        <w:t>był to naj</w:t>
      </w:r>
      <w:r w:rsidR="00523503">
        <w:rPr>
          <w:lang w:eastAsia="pl-PL"/>
        </w:rPr>
        <w:t>mniejszy</w:t>
      </w:r>
      <w:r w:rsidRPr="00E33B2B">
        <w:rPr>
          <w:lang w:eastAsia="pl-PL"/>
        </w:rPr>
        <w:t xml:space="preserve"> </w:t>
      </w:r>
      <w:r w:rsidR="00E5362A">
        <w:rPr>
          <w:lang w:eastAsia="pl-PL"/>
        </w:rPr>
        <w:t xml:space="preserve">wzrost jaki zanotowano (taki sam wystąpił ponadto w </w:t>
      </w:r>
      <w:r w:rsidRPr="00E33B2B">
        <w:rPr>
          <w:lang w:eastAsia="pl-PL"/>
        </w:rPr>
        <w:t>województw</w:t>
      </w:r>
      <w:r w:rsidR="00E5362A">
        <w:rPr>
          <w:lang w:eastAsia="pl-PL"/>
        </w:rPr>
        <w:t xml:space="preserve">ach: mazowieckim, </w:t>
      </w:r>
      <w:r w:rsidR="00523503">
        <w:rPr>
          <w:lang w:eastAsia="pl-PL"/>
        </w:rPr>
        <w:t>lub</w:t>
      </w:r>
      <w:r w:rsidR="00E5362A">
        <w:rPr>
          <w:lang w:eastAsia="pl-PL"/>
        </w:rPr>
        <w:t>els</w:t>
      </w:r>
      <w:r w:rsidR="00523503">
        <w:rPr>
          <w:lang w:eastAsia="pl-PL"/>
        </w:rPr>
        <w:t>kim</w:t>
      </w:r>
      <w:r w:rsidR="00E5362A">
        <w:rPr>
          <w:lang w:eastAsia="pl-PL"/>
        </w:rPr>
        <w:t>, łódzkim</w:t>
      </w:r>
      <w:r w:rsidRPr="00E33B2B">
        <w:rPr>
          <w:lang w:eastAsia="pl-PL"/>
        </w:rPr>
        <w:t>.</w:t>
      </w:r>
      <w:r w:rsidR="00E5362A">
        <w:rPr>
          <w:lang w:eastAsia="pl-PL"/>
        </w:rPr>
        <w:t xml:space="preserve"> Najwyższy wzrost cen odnotowano w województwie zachodniopomorskim (o 4,8%).</w:t>
      </w:r>
    </w:p>
    <w:p w14:paraId="6D91368A" w14:textId="77777777" w:rsidR="00810583" w:rsidRDefault="00810583" w:rsidP="00810583">
      <w:pPr>
        <w:pStyle w:val="tytutabelki"/>
        <w:rPr>
          <w:lang w:eastAsia="pl-PL"/>
        </w:rPr>
      </w:pPr>
      <w:r w:rsidRPr="00E45D42">
        <w:rPr>
          <w:spacing w:val="-4"/>
        </w:rPr>
        <w:t xml:space="preserve">Tablica </w:t>
      </w:r>
      <w:r>
        <w:rPr>
          <w:spacing w:val="-4"/>
        </w:rPr>
        <w:t>5</w:t>
      </w:r>
      <w:r w:rsidRPr="00E45D42">
        <w:rPr>
          <w:spacing w:val="-4"/>
        </w:rPr>
        <w:t xml:space="preserve">. </w:t>
      </w:r>
      <w:r>
        <w:rPr>
          <w:lang w:eastAsia="pl-PL"/>
        </w:rPr>
        <w:t>Wskaźniki cen towarów i usług konsumpcyjnych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5. Wskaźniki cen towarów i usług konsumpcyjnych"/>
        <w:tblDescription w:val="Wartość wskaźnika cen towarów i usług konsumpcyjnych w 1 i 2 kwartale w latach 2022-2023.&#10;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D96225" w:rsidRPr="0082770B" w14:paraId="617E21E6" w14:textId="77777777" w:rsidTr="001E6E37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6E648E3" w14:textId="77777777" w:rsidR="00D96225" w:rsidRPr="0082770B" w:rsidRDefault="00D96225" w:rsidP="00D9622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6822895" w14:textId="2C535C92" w:rsidR="00D96225" w:rsidRPr="0082770B" w:rsidRDefault="00D96225" w:rsidP="004D25FB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="00056CAD">
              <w:rPr>
                <w:rFonts w:cs="Arial"/>
                <w:spacing w:val="-2"/>
                <w:sz w:val="16"/>
                <w:szCs w:val="16"/>
              </w:rPr>
              <w:t>2</w:t>
            </w:r>
            <w:r w:rsidR="00B9055F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C4C9CA" w14:textId="2D7C1F38" w:rsidR="00D96225" w:rsidRPr="0082770B" w:rsidRDefault="00D96225" w:rsidP="004D25FB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="00682015">
              <w:rPr>
                <w:rFonts w:cs="Arial"/>
                <w:spacing w:val="-2"/>
                <w:sz w:val="16"/>
                <w:szCs w:val="16"/>
              </w:rPr>
              <w:t>2</w:t>
            </w:r>
            <w:r w:rsidR="00B9055F">
              <w:rPr>
                <w:rFonts w:cs="Arial"/>
                <w:spacing w:val="-2"/>
                <w:sz w:val="16"/>
                <w:szCs w:val="16"/>
              </w:rPr>
              <w:t>5</w:t>
            </w:r>
          </w:p>
        </w:tc>
      </w:tr>
      <w:tr w:rsidR="0090145D" w:rsidRPr="0082770B" w14:paraId="04AC9D07" w14:textId="77777777" w:rsidTr="001E6E37">
        <w:trPr>
          <w:trHeight w:val="36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EE75463" w14:textId="77777777" w:rsidR="0090145D" w:rsidRPr="0082770B" w:rsidRDefault="0090145D" w:rsidP="0090145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9D4004" w14:textId="32181108" w:rsidR="0090145D" w:rsidRPr="0082770B" w:rsidRDefault="0090145D" w:rsidP="0090145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ADC26D" w14:textId="0DDC0E7C" w:rsidR="0090145D" w:rsidRPr="0082770B" w:rsidRDefault="0090145D" w:rsidP="0090145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08BBCC" w14:textId="76AFDE4C" w:rsidR="0090145D" w:rsidRPr="0082770B" w:rsidRDefault="0090145D" w:rsidP="0090145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 kw.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193FAD" w14:textId="38485E3F" w:rsidR="0090145D" w:rsidRPr="0082770B" w:rsidRDefault="0090145D" w:rsidP="0090145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 kw.</w:t>
            </w:r>
          </w:p>
        </w:tc>
      </w:tr>
      <w:tr w:rsidR="00810583" w:rsidRPr="0082770B" w14:paraId="40CD19C5" w14:textId="77777777" w:rsidTr="00163611">
        <w:trPr>
          <w:trHeight w:val="36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D10CC77" w14:textId="77777777" w:rsidR="00810583" w:rsidRPr="0082770B" w:rsidRDefault="00810583" w:rsidP="00D9622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61" w:type="pct"/>
            <w:gridSpan w:val="4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880D08A" w14:textId="77777777" w:rsidR="00810583" w:rsidRDefault="00810583" w:rsidP="00D9622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F57528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</w:tr>
      <w:tr w:rsidR="00D10FBA" w:rsidRPr="00555BFB" w14:paraId="0DA3B36C" w14:textId="77777777" w:rsidTr="00681B79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27A07" w14:textId="77777777" w:rsidR="00D10FBA" w:rsidRPr="00555BFB" w:rsidRDefault="00D10FBA" w:rsidP="00D10FBA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555BFB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F021C1" w14:textId="101AC1C3" w:rsidR="00D10FBA" w:rsidRPr="00AC10C1" w:rsidRDefault="00D10FBA" w:rsidP="00D10FBA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FD5B02">
              <w:rPr>
                <w:rFonts w:cs="Arial"/>
                <w:b/>
                <w:sz w:val="16"/>
                <w:szCs w:val="16"/>
              </w:rPr>
              <w:t>102,6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4BC055" w14:textId="6D880558" w:rsidR="00D10FBA" w:rsidRPr="00AC10C1" w:rsidRDefault="00D10FBA" w:rsidP="00D10FBA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A95E31">
              <w:rPr>
                <w:rFonts w:cs="Arial"/>
                <w:b/>
                <w:sz w:val="16"/>
                <w:szCs w:val="16"/>
              </w:rPr>
              <w:t>102,3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1E40D6" w14:textId="7587A07C" w:rsidR="00D10FBA" w:rsidRPr="00AC10C1" w:rsidRDefault="00D10FBA" w:rsidP="00D10FBA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104,4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AA4847" w14:textId="1E1B6D0C" w:rsidR="00D10FBA" w:rsidRPr="00682015" w:rsidRDefault="00D10FBA" w:rsidP="00D10FBA">
            <w:pPr>
              <w:spacing w:before="6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D10FBA">
              <w:rPr>
                <w:rFonts w:cs="Arial"/>
                <w:b/>
                <w:sz w:val="16"/>
                <w:szCs w:val="16"/>
              </w:rPr>
              <w:t>103,7</w:t>
            </w:r>
          </w:p>
        </w:tc>
      </w:tr>
      <w:tr w:rsidR="00D10FBA" w:rsidRPr="00555BFB" w14:paraId="1378D15C" w14:textId="77777777" w:rsidTr="00681B7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6F1BA" w14:textId="77777777" w:rsidR="00D10FBA" w:rsidRPr="00555BFB" w:rsidRDefault="00D10FBA" w:rsidP="00D10FBA">
            <w:pPr>
              <w:tabs>
                <w:tab w:val="left" w:leader="dot" w:pos="4606"/>
              </w:tabs>
              <w:spacing w:before="2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D144EF3" w14:textId="1641E0F4" w:rsidR="00D10FBA" w:rsidRPr="00AC10C1" w:rsidRDefault="00D10FBA" w:rsidP="00D10FBA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 w:rsidRPr="00FD5B02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25AD12" w14:textId="785FBE57" w:rsidR="00D10FBA" w:rsidRPr="00AC10C1" w:rsidRDefault="00D10FBA" w:rsidP="00D10FBA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A95E31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6D81DB" w14:textId="6F249CBF" w:rsidR="00D10FBA" w:rsidRPr="00AC10C1" w:rsidRDefault="00D10FBA" w:rsidP="00D10FBA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1B5AD7" w14:textId="1D33176A" w:rsidR="00D10FBA" w:rsidRPr="00163611" w:rsidRDefault="00D10FBA" w:rsidP="00D10FBA">
            <w:pPr>
              <w:spacing w:before="2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D10FBA">
              <w:rPr>
                <w:rFonts w:cs="Arial"/>
                <w:sz w:val="16"/>
                <w:szCs w:val="16"/>
              </w:rPr>
              <w:t>104,8</w:t>
            </w:r>
          </w:p>
        </w:tc>
      </w:tr>
      <w:tr w:rsidR="00D10FBA" w:rsidRPr="00555BFB" w14:paraId="76DBAC69" w14:textId="77777777" w:rsidTr="00681B7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047597" w14:textId="77777777" w:rsidR="00D10FBA" w:rsidRPr="00555BFB" w:rsidRDefault="00D10FBA" w:rsidP="00D10FBA">
            <w:pPr>
              <w:tabs>
                <w:tab w:val="left" w:leader="dot" w:pos="4606"/>
              </w:tabs>
              <w:spacing w:before="2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Napoje alkoholowe i wyroby tytoniowe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F1FDA0D" w14:textId="0C15F74F" w:rsidR="00D10FBA" w:rsidRPr="00AC10C1" w:rsidRDefault="00D10FBA" w:rsidP="00D10FBA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FD5B02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FD0768" w14:textId="41BD5429" w:rsidR="00D10FBA" w:rsidRPr="00AC10C1" w:rsidRDefault="00D10FBA" w:rsidP="00D10FBA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A95E31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D11DCB9" w14:textId="6A9E3436" w:rsidR="00D10FBA" w:rsidRPr="00AC10C1" w:rsidRDefault="00D10FBA" w:rsidP="00D10FBA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4D8B08" w14:textId="4C15FDDF" w:rsidR="00D10FBA" w:rsidRPr="00163611" w:rsidRDefault="00D10FBA" w:rsidP="00D10FBA">
            <w:pPr>
              <w:spacing w:before="2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D10FBA">
              <w:rPr>
                <w:rFonts w:cs="Arial"/>
                <w:sz w:val="16"/>
                <w:szCs w:val="16"/>
              </w:rPr>
              <w:t>106,4</w:t>
            </w:r>
          </w:p>
        </w:tc>
      </w:tr>
      <w:tr w:rsidR="00D10FBA" w:rsidRPr="00555BFB" w14:paraId="23A5AFDA" w14:textId="77777777" w:rsidTr="00681B7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7237AC" w14:textId="77777777" w:rsidR="00D10FBA" w:rsidRPr="00555BFB" w:rsidRDefault="00D10FBA" w:rsidP="00D10FBA">
            <w:pPr>
              <w:tabs>
                <w:tab w:val="left" w:leader="dot" w:pos="4606"/>
              </w:tabs>
              <w:spacing w:before="2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Odzież i obuwie</w:t>
            </w:r>
            <w:r w:rsidRPr="00555BFB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CCEA152" w14:textId="17528728" w:rsidR="00D10FBA" w:rsidRPr="00AC10C1" w:rsidRDefault="00D10FBA" w:rsidP="00D10FBA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FD5B02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0F867A" w14:textId="5417D056" w:rsidR="00D10FBA" w:rsidRPr="00AC10C1" w:rsidRDefault="00D10FBA" w:rsidP="00D10FBA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A95E31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4A6DF4B" w14:textId="5245D9F3" w:rsidR="00D10FBA" w:rsidRPr="00AC10C1" w:rsidRDefault="00D10FBA" w:rsidP="00D10FBA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D12C84" w14:textId="02B92EFB" w:rsidR="00D10FBA" w:rsidRPr="00163611" w:rsidRDefault="00D10FBA" w:rsidP="00D10FBA">
            <w:pPr>
              <w:spacing w:before="2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D10FBA">
              <w:rPr>
                <w:rFonts w:cs="Arial"/>
                <w:sz w:val="16"/>
                <w:szCs w:val="16"/>
              </w:rPr>
              <w:t>97,8</w:t>
            </w:r>
          </w:p>
        </w:tc>
      </w:tr>
      <w:tr w:rsidR="00D10FBA" w:rsidRPr="00555BFB" w14:paraId="5434464B" w14:textId="77777777" w:rsidTr="00681B7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580741" w14:textId="77777777" w:rsidR="00D10FBA" w:rsidRPr="00555BFB" w:rsidRDefault="00D10FBA" w:rsidP="00D10FBA">
            <w:pPr>
              <w:tabs>
                <w:tab w:val="left" w:leader="dot" w:pos="4606"/>
              </w:tabs>
              <w:spacing w:before="2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Mieszkanie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1AFFEA" w14:textId="30A06609" w:rsidR="00D10FBA" w:rsidRPr="00AC10C1" w:rsidRDefault="00D10FBA" w:rsidP="00D10FBA">
            <w:pPr>
              <w:spacing w:before="20" w:after="0" w:line="22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 w:rsidRPr="00FD5B02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D8696F" w14:textId="1477253D" w:rsidR="00D10FBA" w:rsidRPr="00AC10C1" w:rsidRDefault="00D10FBA" w:rsidP="00D10FBA">
            <w:pPr>
              <w:spacing w:before="20" w:after="0" w:line="22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 w:rsidRPr="00A95E31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1518E5B" w14:textId="5CC7336A" w:rsidR="00D10FBA" w:rsidRPr="00AC10C1" w:rsidRDefault="00D10FBA" w:rsidP="00D10FBA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CF1A63" w14:textId="154BF3EE" w:rsidR="00D10FBA" w:rsidRPr="00163611" w:rsidRDefault="00D10FBA" w:rsidP="00D10FBA">
            <w:pPr>
              <w:spacing w:before="2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D10FBA"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D10FBA" w:rsidRPr="00555BFB" w14:paraId="228CD0D8" w14:textId="77777777" w:rsidTr="00681B7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8EAC" w14:textId="77777777" w:rsidR="00D10FBA" w:rsidRPr="00555BFB" w:rsidRDefault="00D10FBA" w:rsidP="00D10FBA">
            <w:pPr>
              <w:tabs>
                <w:tab w:val="left" w:leader="dot" w:pos="4606"/>
              </w:tabs>
              <w:spacing w:before="2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 xml:space="preserve">Zdrowie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635E1B" w14:textId="39DC50F4" w:rsidR="00D10FBA" w:rsidRPr="00AC10C1" w:rsidRDefault="00D10FBA" w:rsidP="00D10FBA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FD5B02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1E3B4D" w14:textId="541A7888" w:rsidR="00D10FBA" w:rsidRPr="00AC10C1" w:rsidRDefault="00D10FBA" w:rsidP="00D10FBA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A95E31"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BD5DECC" w14:textId="610C582D" w:rsidR="00D10FBA" w:rsidRPr="00AC10C1" w:rsidRDefault="00D10FBA" w:rsidP="00D10FBA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D1328C" w14:textId="1DD9B367" w:rsidR="00D10FBA" w:rsidRPr="00163611" w:rsidRDefault="00D10FBA" w:rsidP="00D10FBA">
            <w:pPr>
              <w:spacing w:before="2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D10FBA">
              <w:rPr>
                <w:rFonts w:cs="Arial"/>
                <w:sz w:val="16"/>
                <w:szCs w:val="16"/>
              </w:rPr>
              <w:t>105,7</w:t>
            </w:r>
          </w:p>
        </w:tc>
      </w:tr>
      <w:tr w:rsidR="00D10FBA" w:rsidRPr="00555BFB" w14:paraId="53ECF933" w14:textId="77777777" w:rsidTr="00681B7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4B9DA" w14:textId="77777777" w:rsidR="00D10FBA" w:rsidRPr="00555BFB" w:rsidRDefault="00D10FBA" w:rsidP="00D10FBA">
            <w:pPr>
              <w:tabs>
                <w:tab w:val="left" w:leader="dot" w:pos="4606"/>
              </w:tabs>
              <w:spacing w:before="2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CA8954" w14:textId="168ED5B9" w:rsidR="00D10FBA" w:rsidRPr="00AC10C1" w:rsidRDefault="00D10FBA" w:rsidP="00D10FBA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FD5B02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035102" w14:textId="00A9C54C" w:rsidR="00D10FBA" w:rsidRPr="00AC10C1" w:rsidRDefault="00D10FBA" w:rsidP="00D10FBA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A95E31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F476603" w14:textId="319F9B0D" w:rsidR="00D10FBA" w:rsidRPr="00AC10C1" w:rsidRDefault="00D10FBA" w:rsidP="00D10FBA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2141FA" w14:textId="43C43AE7" w:rsidR="00D10FBA" w:rsidRPr="00163611" w:rsidRDefault="00D10FBA" w:rsidP="00D10FBA">
            <w:pPr>
              <w:spacing w:before="2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D10FBA">
              <w:rPr>
                <w:rFonts w:cs="Arial"/>
                <w:sz w:val="16"/>
                <w:szCs w:val="16"/>
              </w:rPr>
              <w:t>93,4</w:t>
            </w:r>
          </w:p>
        </w:tc>
      </w:tr>
      <w:tr w:rsidR="00D10FBA" w:rsidRPr="00555BFB" w14:paraId="0E58258A" w14:textId="77777777" w:rsidTr="00681B7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20EA26" w14:textId="77777777" w:rsidR="00D10FBA" w:rsidRPr="00555BFB" w:rsidRDefault="00D10FBA" w:rsidP="00D10FBA">
            <w:pPr>
              <w:tabs>
                <w:tab w:val="left" w:leader="dot" w:pos="4606"/>
              </w:tabs>
              <w:spacing w:before="2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C39EBB" w14:textId="0C0292BC" w:rsidR="00D10FBA" w:rsidRPr="00AC10C1" w:rsidRDefault="00D10FBA" w:rsidP="00D10FBA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FD5B02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AD2720" w14:textId="59C3EA86" w:rsidR="00D10FBA" w:rsidRPr="00AC10C1" w:rsidRDefault="00D10FBA" w:rsidP="00D10FBA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A95E31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6C2E37F" w14:textId="530C205B" w:rsidR="00D10FBA" w:rsidRPr="00AC10C1" w:rsidRDefault="00D10FBA" w:rsidP="00D10FBA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9E560F" w14:textId="5A148A81" w:rsidR="00D10FBA" w:rsidRPr="00163611" w:rsidRDefault="00D10FBA" w:rsidP="00D10FBA">
            <w:pPr>
              <w:spacing w:before="2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D10FBA">
              <w:rPr>
                <w:rFonts w:cs="Arial"/>
                <w:sz w:val="16"/>
                <w:szCs w:val="16"/>
              </w:rPr>
              <w:t>103,3</w:t>
            </w:r>
          </w:p>
        </w:tc>
      </w:tr>
      <w:tr w:rsidR="00D10FBA" w:rsidRPr="00555BFB" w14:paraId="6D0227C8" w14:textId="77777777" w:rsidTr="00681B79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6A4D96D" w14:textId="77777777" w:rsidR="00D10FBA" w:rsidRPr="00555BFB" w:rsidRDefault="00D10FBA" w:rsidP="00D10FBA">
            <w:pPr>
              <w:tabs>
                <w:tab w:val="left" w:leader="dot" w:pos="4606"/>
              </w:tabs>
              <w:spacing w:before="2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5D361093" w14:textId="4C08ECCF" w:rsidR="00D10FBA" w:rsidRPr="00163611" w:rsidRDefault="00D10FBA" w:rsidP="00D10FBA">
            <w:pPr>
              <w:spacing w:before="2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FD5B02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E26B968" w14:textId="0D71A65B" w:rsidR="00D10FBA" w:rsidRPr="00163611" w:rsidRDefault="00D10FBA" w:rsidP="00D10FBA">
            <w:pPr>
              <w:spacing w:before="2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A95E31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2EA3BB1A" w14:textId="13422CB6" w:rsidR="00D10FBA" w:rsidRPr="00163611" w:rsidRDefault="00D10FBA" w:rsidP="00D10FBA">
            <w:pPr>
              <w:spacing w:before="2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5A4D92B6" w14:textId="611267DA" w:rsidR="00D10FBA" w:rsidRPr="00163611" w:rsidRDefault="00D10FBA" w:rsidP="00D10FBA">
            <w:pPr>
              <w:spacing w:before="2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D10FBA">
              <w:rPr>
                <w:rFonts w:cs="Arial"/>
                <w:sz w:val="16"/>
                <w:szCs w:val="16"/>
              </w:rPr>
              <w:t>107,5</w:t>
            </w:r>
          </w:p>
        </w:tc>
      </w:tr>
    </w:tbl>
    <w:p w14:paraId="1FD7B872" w14:textId="64485C0B" w:rsidR="005E605F" w:rsidRDefault="00E52C28" w:rsidP="00DA40F1">
      <w:pPr>
        <w:pStyle w:val="Nagwek1"/>
        <w:spacing w:before="240" w:after="240" w:line="220" w:lineRule="exact"/>
      </w:pPr>
      <w:r w:rsidRPr="00E52C28">
        <w:lastRenderedPageBreak/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23BB0DC1" w:rsidR="00E445B8" w:rsidRPr="00906BCB" w:rsidRDefault="0071476E" w:rsidP="0085348E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  <w:color w:val="auto"/>
              </w:rPr>
            </w:pPr>
            <w:r w:rsidRPr="00AF0DD5">
              <w:rPr>
                <w:rFonts w:ascii="Fira Sans SemiBold" w:hAnsi="Fira Sans SemiBold"/>
                <w:color w:val="auto"/>
              </w:rPr>
              <w:t>Na rynku rolnym w sierpniu br. przeciętne ce</w:t>
            </w:r>
            <w:r>
              <w:rPr>
                <w:rFonts w:ascii="Fira Sans SemiBold" w:hAnsi="Fira Sans SemiBold"/>
                <w:color w:val="auto"/>
              </w:rPr>
              <w:t>ny skupu żywca wołowego, wieprzowego oraz mleka były wyższe, ceny skupu pszenicy i żyta niższe, a za żywiec drobiowy płacono tyle samo co miesiąc temu. W skali roku za żyto, bydło, drób i mleko płacono więcej, natomiast za pszenicę i trzodę chlewną mniej.</w:t>
            </w:r>
            <w:r w:rsidR="008B7A9D">
              <w:rPr>
                <w:rFonts w:ascii="Fira Sans SemiBold" w:hAnsi="Fira Sans SemiBold"/>
                <w:color w:val="auto"/>
              </w:rPr>
              <w:t xml:space="preserve"> </w:t>
            </w:r>
          </w:p>
        </w:tc>
      </w:tr>
    </w:tbl>
    <w:p w14:paraId="31CBBABE" w14:textId="1B36355E" w:rsidR="005E605F" w:rsidRPr="002004C6" w:rsidRDefault="0071476E" w:rsidP="0085348E">
      <w:pPr>
        <w:pStyle w:val="Akapitzwyky"/>
        <w:spacing w:before="120"/>
        <w:jc w:val="left"/>
      </w:pPr>
      <w:r w:rsidRPr="002004C6">
        <w:t>W sierpniu br. średnia temperatura powietrza</w:t>
      </w:r>
      <w:r w:rsidRPr="002004C6">
        <w:rPr>
          <w:rFonts w:cs="Calibri"/>
          <w:sz w:val="18"/>
          <w:vertAlign w:val="superscript"/>
        </w:rPr>
        <w:footnoteReference w:id="7"/>
      </w:r>
      <w:r w:rsidRPr="002004C6">
        <w:t xml:space="preserve"> na obszarze wojewódz</w:t>
      </w:r>
      <w:r>
        <w:t>twa dolnośląskiego wyniosła 17,8°C (o 0,5</w:t>
      </w:r>
      <w:r w:rsidRPr="002004C6">
        <w:t xml:space="preserve">°C </w:t>
      </w:r>
      <w:r>
        <w:t>mni</w:t>
      </w:r>
      <w:r w:rsidRPr="002004C6">
        <w:t xml:space="preserve">ej niż średnio w </w:t>
      </w:r>
      <w:proofErr w:type="spellStart"/>
      <w:r w:rsidRPr="002004C6">
        <w:t>wieloleciu</w:t>
      </w:r>
      <w:proofErr w:type="spellEnd"/>
      <w:r w:rsidRPr="002004C6">
        <w:t xml:space="preserve"> 1991–2020). Przeciętna suma opadów atmosfe</w:t>
      </w:r>
      <w:r>
        <w:t>rycznych osiągnęła wartość 49,4</w:t>
      </w:r>
      <w:r w:rsidRPr="002004C6">
        <w:t xml:space="preserve"> mm i była znacznie </w:t>
      </w:r>
      <w:r>
        <w:t>niż</w:t>
      </w:r>
      <w:r w:rsidRPr="002004C6">
        <w:t xml:space="preserve">sza od średniej sumy w ww. </w:t>
      </w:r>
      <w:proofErr w:type="spellStart"/>
      <w:r w:rsidRPr="002004C6">
        <w:t>wieloleciu</w:t>
      </w:r>
      <w:proofErr w:type="spellEnd"/>
      <w:r w:rsidRPr="002004C6">
        <w:t xml:space="preserve"> liczącej ok. 72 mm. Liczba dni z opadami wyniosła od </w:t>
      </w:r>
      <w:r>
        <w:t>8</w:t>
      </w:r>
      <w:r w:rsidRPr="002004C6">
        <w:t xml:space="preserve"> w </w:t>
      </w:r>
      <w:r>
        <w:t>Legnicy</w:t>
      </w:r>
      <w:r w:rsidRPr="002004C6">
        <w:t xml:space="preserve"> i</w:t>
      </w:r>
      <w:r>
        <w:t> Wrocławiu do 9</w:t>
      </w:r>
      <w:r w:rsidRPr="002004C6">
        <w:t xml:space="preserve"> w </w:t>
      </w:r>
      <w:r>
        <w:t>Kłodzku i Jeleniej Górze</w:t>
      </w:r>
      <w:r w:rsidRPr="002004C6">
        <w:t xml:space="preserve">. </w:t>
      </w:r>
      <w:r>
        <w:t>Usłonecznienie wyniosło od 261,4 h w Kłodzku do 270,8 h we Wrocławiu.</w:t>
      </w:r>
    </w:p>
    <w:p w14:paraId="6FC7CFE1" w14:textId="594C3F60" w:rsidR="005E605F" w:rsidRPr="00E52C28" w:rsidRDefault="00E52C28" w:rsidP="00E52C28">
      <w:pPr>
        <w:pStyle w:val="tytutabelki"/>
      </w:pPr>
      <w:r w:rsidRPr="00E45D42">
        <w:t xml:space="preserve">Tablica </w:t>
      </w:r>
      <w:r w:rsidR="00810583">
        <w:t>6</w:t>
      </w:r>
      <w:r w:rsidRPr="00E45D42">
        <w:t>.</w:t>
      </w:r>
      <w:r>
        <w:t xml:space="preserve"> </w:t>
      </w:r>
      <w:r w:rsidRPr="00E52C28">
        <w:t xml:space="preserve">Skup </w:t>
      </w:r>
      <w:proofErr w:type="spellStart"/>
      <w:r w:rsidRPr="00E52C28">
        <w:t>zbóż</w:t>
      </w:r>
      <w:r w:rsidRPr="00461042">
        <w:rPr>
          <w:sz w:val="21"/>
          <w:szCs w:val="21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zbóż"/>
        <w:tblDescription w:val="Wielkość skupu zbóż podstawowych, w tym pszenicy i żyta. Dane do tablicy dostępne są w załączonym pliku Excel."/>
      </w:tblPr>
      <w:tblGrid>
        <w:gridCol w:w="2678"/>
        <w:gridCol w:w="1559"/>
        <w:gridCol w:w="1559"/>
        <w:gridCol w:w="1559"/>
        <w:gridCol w:w="1561"/>
        <w:gridCol w:w="1561"/>
      </w:tblGrid>
      <w:tr w:rsidR="004B6279" w:rsidRPr="006B1531" w14:paraId="19B7EFFE" w14:textId="77777777" w:rsidTr="00F540A0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8F9286" w14:textId="77777777" w:rsidR="004B6279" w:rsidRPr="006B1531" w:rsidRDefault="004B6279" w:rsidP="00D6378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F4C770" w14:textId="5DA7BFCF" w:rsidR="004B6279" w:rsidRPr="006B1531" w:rsidRDefault="008A4A07" w:rsidP="004D25FB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07–08</w:t>
            </w:r>
            <w:r w:rsidR="004B6279">
              <w:rPr>
                <w:rFonts w:cs="Calibri"/>
                <w:sz w:val="16"/>
                <w:szCs w:val="16"/>
              </w:rPr>
              <w:t xml:space="preserve"> 20</w:t>
            </w:r>
            <w:r w:rsidR="005C288A">
              <w:rPr>
                <w:rFonts w:cs="Calibri"/>
                <w:sz w:val="16"/>
                <w:szCs w:val="16"/>
              </w:rPr>
              <w:t>2</w:t>
            </w:r>
            <w:r w:rsidR="0085348E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B940CB3" w14:textId="5E23D310" w:rsidR="004B6279" w:rsidRPr="006B1531" w:rsidRDefault="008A4A07" w:rsidP="004D25FB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08</w:t>
            </w:r>
            <w:r w:rsidR="004B6279">
              <w:rPr>
                <w:rFonts w:cs="Calibri"/>
                <w:sz w:val="16"/>
                <w:szCs w:val="16"/>
              </w:rPr>
              <w:t xml:space="preserve"> 20</w:t>
            </w:r>
            <w:r w:rsidR="005C288A">
              <w:rPr>
                <w:rFonts w:cs="Calibri"/>
                <w:sz w:val="16"/>
                <w:szCs w:val="16"/>
              </w:rPr>
              <w:t>2</w:t>
            </w:r>
            <w:r w:rsidR="0085348E">
              <w:rPr>
                <w:rFonts w:cs="Calibri"/>
                <w:sz w:val="16"/>
                <w:szCs w:val="16"/>
              </w:rPr>
              <w:t>5</w:t>
            </w:r>
          </w:p>
        </w:tc>
      </w:tr>
      <w:tr w:rsidR="004B6279" w:rsidRPr="006B1531" w14:paraId="6576E6E3" w14:textId="77777777" w:rsidTr="00F540A0">
        <w:trPr>
          <w:trHeight w:val="484"/>
        </w:trPr>
        <w:tc>
          <w:tcPr>
            <w:tcW w:w="1278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7EA942" w14:textId="77777777" w:rsidR="004B6279" w:rsidRPr="006B1531" w:rsidRDefault="004B6279" w:rsidP="00D6378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630157A" w14:textId="59867950" w:rsidR="004B6279" w:rsidRPr="006B1531" w:rsidRDefault="004B6279" w:rsidP="00D637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  <w:r w:rsidR="004D25FB">
              <w:rPr>
                <w:rFonts w:cs="Calibri"/>
                <w:sz w:val="16"/>
                <w:szCs w:val="16"/>
              </w:rPr>
              <w:t>on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DB4D49F" w14:textId="77777777" w:rsidR="004B6279" w:rsidRPr="006B1531" w:rsidRDefault="004B6279" w:rsidP="00D637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D4D8F6E" w14:textId="411FBCE5" w:rsidR="004B6279" w:rsidRPr="006B1531" w:rsidRDefault="004B6279" w:rsidP="00D637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  <w:r w:rsidR="004D25FB">
              <w:rPr>
                <w:rFonts w:cs="Calibri"/>
                <w:sz w:val="16"/>
                <w:szCs w:val="16"/>
              </w:rPr>
              <w:t>on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3846D97" w14:textId="7F6F89A0" w:rsidR="004B6279" w:rsidRPr="006B1531" w:rsidRDefault="008A4A07" w:rsidP="004D25FB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  <w:r w:rsidR="004B6279">
              <w:rPr>
                <w:color w:val="000000"/>
                <w:sz w:val="16"/>
                <w:szCs w:val="16"/>
              </w:rPr>
              <w:t xml:space="preserve"> 20</w:t>
            </w:r>
            <w:r w:rsidR="00010196">
              <w:rPr>
                <w:color w:val="000000"/>
                <w:sz w:val="16"/>
                <w:szCs w:val="16"/>
              </w:rPr>
              <w:t>2</w:t>
            </w:r>
            <w:r w:rsidR="0085348E">
              <w:rPr>
                <w:color w:val="000000"/>
                <w:sz w:val="16"/>
                <w:szCs w:val="16"/>
              </w:rPr>
              <w:t>4</w:t>
            </w:r>
            <w:r w:rsidR="004B6279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A6D12CC" w14:textId="132AC1F4" w:rsidR="004B6279" w:rsidRPr="006B1531" w:rsidRDefault="008A4A07" w:rsidP="004D25FB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  <w:r w:rsidR="004B6279">
              <w:rPr>
                <w:color w:val="000000"/>
                <w:sz w:val="16"/>
                <w:szCs w:val="16"/>
              </w:rPr>
              <w:t xml:space="preserve"> 20</w:t>
            </w:r>
            <w:r w:rsidR="005C288A">
              <w:rPr>
                <w:color w:val="000000"/>
                <w:sz w:val="16"/>
                <w:szCs w:val="16"/>
              </w:rPr>
              <w:t>2</w:t>
            </w:r>
            <w:r w:rsidR="0085348E">
              <w:rPr>
                <w:color w:val="000000"/>
                <w:sz w:val="16"/>
                <w:szCs w:val="16"/>
              </w:rPr>
              <w:t>5</w:t>
            </w:r>
            <w:r w:rsidR="004B6279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71476E" w:rsidRPr="006B1531" w14:paraId="5B15E1FF" w14:textId="77777777" w:rsidTr="00D63783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8476F2" w14:textId="77777777" w:rsidR="0071476E" w:rsidRPr="006B1531" w:rsidRDefault="0071476E" w:rsidP="0071476E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D3EBA4" w14:textId="0DDE5714" w:rsidR="0071476E" w:rsidRPr="006B1531" w:rsidRDefault="0071476E" w:rsidP="0071476E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407,1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03E897" w14:textId="25BF4461" w:rsidR="0071476E" w:rsidRPr="006B1531" w:rsidRDefault="0071476E" w:rsidP="0071476E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154,6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FEC5FE" w14:textId="35AEF3DD" w:rsidR="0071476E" w:rsidRPr="006B1531" w:rsidRDefault="0071476E" w:rsidP="0071476E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271,7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FE72A6" w14:textId="13CE28B9" w:rsidR="0071476E" w:rsidRPr="006B1531" w:rsidRDefault="0071476E" w:rsidP="0071476E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260,7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28107D1" w14:textId="66FD06F7" w:rsidR="0071476E" w:rsidRPr="006B1531" w:rsidRDefault="0071476E" w:rsidP="0071476E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200,8</w:t>
            </w:r>
          </w:p>
        </w:tc>
      </w:tr>
      <w:tr w:rsidR="0071476E" w:rsidRPr="006B1531" w14:paraId="07B516DB" w14:textId="77777777" w:rsidTr="00D63783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8BE440" w14:textId="77777777" w:rsidR="0071476E" w:rsidRPr="009326C8" w:rsidRDefault="0071476E" w:rsidP="0071476E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C06BAE" w14:textId="77777777" w:rsidR="0071476E" w:rsidRPr="006B1531" w:rsidRDefault="0071476E" w:rsidP="0071476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EFB293" w14:textId="77777777" w:rsidR="0071476E" w:rsidRPr="006B1531" w:rsidRDefault="0071476E" w:rsidP="0071476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A28C5E" w14:textId="77777777" w:rsidR="0071476E" w:rsidRPr="006B1531" w:rsidRDefault="0071476E" w:rsidP="0071476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EFB942" w14:textId="77777777" w:rsidR="0071476E" w:rsidRPr="006B1531" w:rsidRDefault="0071476E" w:rsidP="0071476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9A2DAEA" w14:textId="77777777" w:rsidR="0071476E" w:rsidRPr="006B1531" w:rsidRDefault="0071476E" w:rsidP="0071476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71476E" w:rsidRPr="006B1531" w14:paraId="184C785C" w14:textId="77777777" w:rsidTr="004753DA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3A8CDA" w14:textId="77777777" w:rsidR="0071476E" w:rsidRPr="009326C8" w:rsidRDefault="0071476E" w:rsidP="0071476E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3A50FF" w14:textId="14010FB2" w:rsidR="0071476E" w:rsidRPr="006B1531" w:rsidRDefault="0071476E" w:rsidP="0071476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233,9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42439D" w14:textId="07C3CA9A" w:rsidR="0071476E" w:rsidRPr="006B1531" w:rsidRDefault="0071476E" w:rsidP="0071476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144,6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728DD57" w14:textId="7D402C7D" w:rsidR="0071476E" w:rsidRPr="006B1531" w:rsidRDefault="0071476E" w:rsidP="0071476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182,0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C01D63" w14:textId="21F7C09B" w:rsidR="0071476E" w:rsidRPr="006B1531" w:rsidRDefault="0071476E" w:rsidP="0071476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285,4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6341D16" w14:textId="38A4C443" w:rsidR="0071476E" w:rsidRPr="006B1531" w:rsidRDefault="0071476E" w:rsidP="0071476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350,5</w:t>
            </w:r>
          </w:p>
        </w:tc>
      </w:tr>
      <w:tr w:rsidR="0071476E" w:rsidRPr="006B1531" w14:paraId="51BCE6E0" w14:textId="77777777" w:rsidTr="004753DA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8B23112" w14:textId="77777777" w:rsidR="0071476E" w:rsidRPr="009326C8" w:rsidRDefault="0071476E" w:rsidP="0071476E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7115C99" w14:textId="240A22E5" w:rsidR="0071476E" w:rsidRPr="006B1531" w:rsidRDefault="0071476E" w:rsidP="0071476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01A4A59" w14:textId="33E97BE4" w:rsidR="0071476E" w:rsidRPr="006B1531" w:rsidRDefault="0071476E" w:rsidP="0071476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138,8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BA32068" w14:textId="1F42A55C" w:rsidR="0071476E" w:rsidRPr="006B1531" w:rsidRDefault="0071476E" w:rsidP="0071476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C1F1B28" w14:textId="5ACE717E" w:rsidR="0071476E" w:rsidRPr="006B1531" w:rsidRDefault="0071476E" w:rsidP="0071476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210,6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5061C484" w14:textId="3CE4DC05" w:rsidR="0071476E" w:rsidRPr="006B1531" w:rsidRDefault="0071476E" w:rsidP="0071476E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319,1</w:t>
            </w:r>
          </w:p>
        </w:tc>
      </w:tr>
    </w:tbl>
    <w:p w14:paraId="476D4D7C" w14:textId="79330E59"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 xml:space="preserve">a </w:t>
      </w:r>
      <w:r w:rsidR="00474038">
        <w:rPr>
          <w:spacing w:val="-3"/>
          <w:sz w:val="15"/>
          <w:szCs w:val="15"/>
        </w:rPr>
        <w:t>B</w:t>
      </w:r>
      <w:r w:rsidRPr="00D75344">
        <w:rPr>
          <w:spacing w:val="-3"/>
          <w:sz w:val="15"/>
          <w:szCs w:val="15"/>
        </w:rPr>
        <w:t>ez skupu realizowanego przez osoby fizyczne. b Obejmuje: pszenicę, żyto, jęczmień, owies, pszenżyto; łącznie z mieszankami zbożowymi, bez ziarna siewnego.</w:t>
      </w:r>
    </w:p>
    <w:p w14:paraId="2ADC80D3" w14:textId="1EB0EFBE" w:rsidR="00E52C28" w:rsidRPr="000F4DB7" w:rsidRDefault="0071476E" w:rsidP="001F720D">
      <w:pPr>
        <w:pStyle w:val="Akapitzwyky"/>
        <w:spacing w:before="120" w:line="232" w:lineRule="exact"/>
        <w:jc w:val="left"/>
      </w:pPr>
      <w:r w:rsidRPr="000F4DB7">
        <w:t xml:space="preserve">W sierpniu br. łącznie </w:t>
      </w:r>
      <w:r w:rsidRPr="000F4DB7">
        <w:rPr>
          <w:b/>
        </w:rPr>
        <w:t>skupiono</w:t>
      </w:r>
      <w:r w:rsidRPr="000F4DB7">
        <w:t xml:space="preserve"> 271,7 tys. ton </w:t>
      </w:r>
      <w:r w:rsidRPr="000F4DB7">
        <w:rPr>
          <w:b/>
        </w:rPr>
        <w:t>zbóż podstawowych</w:t>
      </w:r>
      <w:r w:rsidRPr="000F4DB7">
        <w:t xml:space="preserve">, tj. </w:t>
      </w:r>
      <w:r w:rsidR="000F4DB7" w:rsidRPr="000F4DB7">
        <w:t xml:space="preserve">ponad dwukrotnie </w:t>
      </w:r>
      <w:r w:rsidRPr="000F4DB7">
        <w:t>więcej zarówno niż przed rokiem (</w:t>
      </w:r>
      <w:r w:rsidR="000F4DB7" w:rsidRPr="000F4DB7">
        <w:t xml:space="preserve">wzrost </w:t>
      </w:r>
      <w:r w:rsidRPr="000F4DB7">
        <w:t>o 160,7%), jak i</w:t>
      </w:r>
      <w:r w:rsidR="000F4DB7" w:rsidRPr="000F4DB7">
        <w:t> </w:t>
      </w:r>
      <w:r w:rsidRPr="000F4DB7">
        <w:t>przed miesiącem (</w:t>
      </w:r>
      <w:r w:rsidR="000F4DB7" w:rsidRPr="000F4DB7">
        <w:t xml:space="preserve">wzrost </w:t>
      </w:r>
      <w:r w:rsidRPr="000F4DB7">
        <w:t xml:space="preserve">o 100,8%). W skali roku i miesiąca </w:t>
      </w:r>
      <w:r w:rsidR="000D6726" w:rsidRPr="000F4DB7">
        <w:t xml:space="preserve">skup pszenicy </w:t>
      </w:r>
      <w:r w:rsidRPr="000F4DB7">
        <w:t>zwiększył się odpowiednio o 185,4% i</w:t>
      </w:r>
      <w:r w:rsidR="000F4DB7" w:rsidRPr="000F4DB7">
        <w:t> </w:t>
      </w:r>
      <w:r w:rsidRPr="000F4DB7">
        <w:t>250,5%</w:t>
      </w:r>
      <w:r w:rsidR="000D6726">
        <w:t>, a</w:t>
      </w:r>
      <w:r w:rsidRPr="000F4DB7">
        <w:t xml:space="preserve"> żyta odpowiednio o 110,6% i 219,1%.</w:t>
      </w:r>
    </w:p>
    <w:p w14:paraId="6846D98B" w14:textId="686974BC" w:rsidR="00E52C28" w:rsidRDefault="00EB29F4" w:rsidP="00C41DD0">
      <w:pPr>
        <w:pStyle w:val="tytutabelki"/>
      </w:pPr>
      <w:r w:rsidRPr="00E45D42">
        <w:t xml:space="preserve">Tablica </w:t>
      </w:r>
      <w:r w:rsidR="00810583">
        <w:t>7</w:t>
      </w:r>
      <w:r w:rsidRPr="00E45D42">
        <w:t>.</w:t>
      </w:r>
      <w:r>
        <w:t xml:space="preserve"> </w:t>
      </w:r>
      <w:r w:rsidRPr="00EB29F4">
        <w:t xml:space="preserve">Skup podstawowych produktów </w:t>
      </w:r>
      <w:proofErr w:type="spellStart"/>
      <w:r w:rsidRPr="00EB29F4">
        <w:t>zwierzęcych</w:t>
      </w:r>
      <w:r w:rsidRPr="00EB29F4">
        <w:rPr>
          <w:sz w:val="20"/>
          <w:szCs w:val="20"/>
          <w:vertAlign w:val="superscript"/>
        </w:rPr>
        <w:t>a</w:t>
      </w:r>
      <w:proofErr w:type="spellEnd"/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Skup podstawowych produktów zwierzęcych"/>
        <w:tblDescription w:val="Wielkość skupu żywca rzeźnego, w tym bydło, trzoda chlewna i drób oraz mleka. 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1E0B2E" w:rsidRPr="0082152D" w14:paraId="1DEFD568" w14:textId="77777777" w:rsidTr="00F540A0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14A0DC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2114F9" w14:textId="3FFD18B4" w:rsidR="001E0B2E" w:rsidRPr="006B1531" w:rsidRDefault="008A4A07" w:rsidP="004D25FB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E66FAF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08</w:t>
            </w:r>
            <w:r w:rsidR="007C590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 w:rsidR="005C28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85348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D8477AC" w14:textId="60695DF6" w:rsidR="001E0B2E" w:rsidRPr="006B1531" w:rsidRDefault="008A4A07" w:rsidP="004D25FB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08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C28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85348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="001E0B2E" w:rsidRPr="0082152D" w14:paraId="7B168921" w14:textId="77777777" w:rsidTr="00977936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0A5B5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1611660" w14:textId="2BD5ABA9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  <w:r w:rsidR="004D25FB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on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4A41DDD" w14:textId="3D85F95B" w:rsidR="001E0B2E" w:rsidRDefault="008A4A07" w:rsidP="004D25FB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01–08 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 w:rsidR="0001019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85348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1E0B2E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71AA1F1" w14:textId="4A476E00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  <w:r w:rsidR="004D25FB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on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3C381BA" w14:textId="607553A3" w:rsidR="001E0B2E" w:rsidRDefault="008A4A07" w:rsidP="004D25FB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08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01019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85348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D91BD44" w14:textId="4C5CE926" w:rsidR="001E0B2E" w:rsidRDefault="008A4A07" w:rsidP="004D25FB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07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C28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85348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71476E" w:rsidRPr="0082152D" w14:paraId="07564F3D" w14:textId="77777777" w:rsidTr="0000539D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DABB0B" w14:textId="77777777" w:rsidR="0071476E" w:rsidRPr="006B1531" w:rsidRDefault="0071476E" w:rsidP="0071476E">
            <w:pPr>
              <w:spacing w:before="6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 xml:space="preserve">Żywiec </w:t>
            </w:r>
            <w:proofErr w:type="spellStart"/>
            <w:r w:rsidRPr="006B1531">
              <w:rPr>
                <w:rFonts w:cs="Calibri"/>
                <w:sz w:val="16"/>
                <w:szCs w:val="16"/>
              </w:rPr>
              <w:t>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465AAE" w14:textId="49DB7126" w:rsidR="0071476E" w:rsidRPr="006B1531" w:rsidRDefault="0071476E" w:rsidP="0071476E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237E5" w14:textId="02909666" w:rsidR="0071476E" w:rsidRPr="006B1531" w:rsidRDefault="0071476E" w:rsidP="0071476E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E485AC" w14:textId="7FE6877D" w:rsidR="0071476E" w:rsidRPr="006B1531" w:rsidRDefault="0071476E" w:rsidP="0071476E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119C33" w14:textId="49E8CEB5" w:rsidR="0071476E" w:rsidRPr="006B1531" w:rsidRDefault="0071476E" w:rsidP="0071476E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149,1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A24C4F" w14:textId="034ECFBF" w:rsidR="0071476E" w:rsidRPr="006B1531" w:rsidRDefault="0071476E" w:rsidP="0071476E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107,9</w:t>
            </w:r>
          </w:p>
        </w:tc>
      </w:tr>
      <w:tr w:rsidR="0071476E" w:rsidRPr="0082152D" w14:paraId="46A39178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2A9727" w14:textId="77777777" w:rsidR="0071476E" w:rsidRPr="006B1531" w:rsidRDefault="0071476E" w:rsidP="0071476E">
            <w:pPr>
              <w:spacing w:before="0" w:after="0" w:line="18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F56B4B" w14:textId="77777777" w:rsidR="0071476E" w:rsidRPr="006B1531" w:rsidRDefault="0071476E" w:rsidP="0071476E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AB64C0" w14:textId="77777777" w:rsidR="0071476E" w:rsidRPr="006B1531" w:rsidRDefault="0071476E" w:rsidP="0071476E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F45280" w14:textId="77777777" w:rsidR="0071476E" w:rsidRPr="006B1531" w:rsidRDefault="0071476E" w:rsidP="0071476E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21D198" w14:textId="17E901BC" w:rsidR="0071476E" w:rsidRPr="006B1531" w:rsidRDefault="0071476E" w:rsidP="0071476E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B729AA6" w14:textId="77777777" w:rsidR="0071476E" w:rsidRPr="006B1531" w:rsidRDefault="0071476E" w:rsidP="0071476E">
            <w:pPr>
              <w:spacing w:before="0" w:after="0" w:line="180" w:lineRule="exact"/>
              <w:jc w:val="right"/>
            </w:pPr>
          </w:p>
        </w:tc>
      </w:tr>
      <w:tr w:rsidR="0071476E" w:rsidRPr="0082152D" w14:paraId="2D3E7491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108728" w14:textId="77777777" w:rsidR="0071476E" w:rsidRPr="006B1531" w:rsidRDefault="0071476E" w:rsidP="0071476E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1DC5D9" w14:textId="01848BA3" w:rsidR="0071476E" w:rsidRPr="006B1531" w:rsidRDefault="0071476E" w:rsidP="0071476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67435B" w14:textId="54ED9700" w:rsidR="0071476E" w:rsidRPr="006B1531" w:rsidRDefault="0071476E" w:rsidP="0071476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F466A0" w14:textId="39C6C0F9" w:rsidR="0071476E" w:rsidRPr="006B1531" w:rsidRDefault="0071476E" w:rsidP="0071476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3BF824" w14:textId="18E5DF5C" w:rsidR="0071476E" w:rsidRPr="006B1531" w:rsidRDefault="0071476E" w:rsidP="0071476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DAB3C8A" w14:textId="45B68A2A" w:rsidR="0071476E" w:rsidRPr="006B1531" w:rsidRDefault="0071476E" w:rsidP="0071476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76,3</w:t>
            </w:r>
          </w:p>
        </w:tc>
      </w:tr>
      <w:tr w:rsidR="0071476E" w:rsidRPr="0082152D" w14:paraId="64FDED90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0AB105" w14:textId="77777777" w:rsidR="0071476E" w:rsidRPr="006B1531" w:rsidRDefault="0071476E" w:rsidP="0071476E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35FE8F" w14:textId="06DF3A83" w:rsidR="0071476E" w:rsidRPr="006B1531" w:rsidRDefault="0071476E" w:rsidP="0071476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A12624" w14:textId="3CD4717B" w:rsidR="0071476E" w:rsidRPr="006B1531" w:rsidRDefault="0071476E" w:rsidP="0071476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218F5C" w14:textId="3D1256DF" w:rsidR="0071476E" w:rsidRPr="006B1531" w:rsidRDefault="0071476E" w:rsidP="0071476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38373" w14:textId="039B8507" w:rsidR="0071476E" w:rsidRPr="006B1531" w:rsidRDefault="0071476E" w:rsidP="0071476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186A1E7" w14:textId="004B131F" w:rsidR="0071476E" w:rsidRPr="006B1531" w:rsidRDefault="0071476E" w:rsidP="0071476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153,2</w:t>
            </w:r>
          </w:p>
        </w:tc>
      </w:tr>
      <w:tr w:rsidR="0071476E" w:rsidRPr="0082152D" w14:paraId="41FF577B" w14:textId="77777777" w:rsidTr="004753DA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8F948F" w14:textId="77777777" w:rsidR="0071476E" w:rsidRPr="006B1531" w:rsidRDefault="0071476E" w:rsidP="0071476E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433DB1" w14:textId="5B293ADE" w:rsidR="0071476E" w:rsidRPr="006B1531" w:rsidRDefault="0071476E" w:rsidP="0071476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5A7EE8" w14:textId="57C42FBD" w:rsidR="0071476E" w:rsidRPr="006B1531" w:rsidRDefault="0071476E" w:rsidP="0071476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D845F" w14:textId="1C684CC4" w:rsidR="0071476E" w:rsidRPr="006B1531" w:rsidRDefault="0071476E" w:rsidP="0071476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A27FFF" w14:textId="6855AC47" w:rsidR="0071476E" w:rsidRPr="006B1531" w:rsidRDefault="0071476E" w:rsidP="0071476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154B86" w14:textId="39BF1F06" w:rsidR="0071476E" w:rsidRPr="006B1531" w:rsidRDefault="0071476E" w:rsidP="0071476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108,2</w:t>
            </w:r>
          </w:p>
        </w:tc>
      </w:tr>
      <w:tr w:rsidR="0071476E" w:rsidRPr="0082152D" w14:paraId="544CCBE4" w14:textId="77777777" w:rsidTr="004753DA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BD0A3" w14:textId="77777777" w:rsidR="0071476E" w:rsidRPr="006B1531" w:rsidRDefault="0071476E" w:rsidP="0071476E">
            <w:pPr>
              <w:spacing w:before="0" w:after="0" w:line="180" w:lineRule="exact"/>
            </w:pPr>
            <w:proofErr w:type="spellStart"/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>c</w:t>
            </w:r>
            <w:proofErr w:type="spellEnd"/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50FFDF1" w14:textId="7415ECFD" w:rsidR="0071476E" w:rsidRPr="006B1531" w:rsidRDefault="0071476E" w:rsidP="0071476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9C6BB7" w14:textId="08318E84" w:rsidR="0071476E" w:rsidRPr="006B1531" w:rsidRDefault="0071476E" w:rsidP="0071476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EFE5E52" w14:textId="703500F1" w:rsidR="0071476E" w:rsidRPr="006B1531" w:rsidRDefault="0071476E" w:rsidP="0071476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18DE2C9" w14:textId="3C721716" w:rsidR="0071476E" w:rsidRPr="006B1531" w:rsidRDefault="0071476E" w:rsidP="0071476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1B4229DD" w14:textId="7FEC7271" w:rsidR="0071476E" w:rsidRPr="006B1531" w:rsidRDefault="0071476E" w:rsidP="0071476E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99,9</w:t>
            </w:r>
          </w:p>
        </w:tc>
      </w:tr>
    </w:tbl>
    <w:p w14:paraId="2136C40B" w14:textId="53993303" w:rsidR="00E52C28" w:rsidRDefault="00EB29F4" w:rsidP="00E445B8">
      <w:pPr>
        <w:pStyle w:val="Notkapodtablic"/>
        <w:spacing w:before="60" w:after="0" w:line="160" w:lineRule="exact"/>
      </w:pPr>
      <w:r w:rsidRPr="00EB29F4">
        <w:t xml:space="preserve">a </w:t>
      </w:r>
      <w:r w:rsidR="00A574A9" w:rsidRPr="00A574A9">
        <w:t>W okresie lipiec</w:t>
      </w:r>
      <w:r w:rsidR="00E66FAF">
        <w:t>–</w:t>
      </w:r>
      <w:r w:rsidR="00A574A9" w:rsidRPr="00A574A9">
        <w:t xml:space="preserve">sierpień bez skupu </w:t>
      </w:r>
      <w:r w:rsidRPr="00EB29F4">
        <w:t>realizowanego przez osoby fizyczne. b Obejmuje bydło, cielęta, trzodę chlewną, owce, konie i drób; w wadze żywej. c W milionach litrów.</w:t>
      </w:r>
    </w:p>
    <w:p w14:paraId="194A7CAE" w14:textId="052E66E0" w:rsidR="0071476E" w:rsidRPr="002F4409" w:rsidRDefault="0071476E" w:rsidP="0071476E">
      <w:pPr>
        <w:pStyle w:val="Akapitzwyky"/>
        <w:spacing w:before="120"/>
        <w:jc w:val="left"/>
        <w:rPr>
          <w:spacing w:val="2"/>
        </w:rPr>
      </w:pPr>
      <w:r w:rsidRPr="002F4409">
        <w:t xml:space="preserve">W sierpniu br. </w:t>
      </w:r>
      <w:r w:rsidRPr="002F4409">
        <w:rPr>
          <w:b/>
        </w:rPr>
        <w:t>skup żywca rzeźnego</w:t>
      </w:r>
      <w:r>
        <w:t xml:space="preserve"> ogółem wyniósł 5,6 tys. ton, tj. więc</w:t>
      </w:r>
      <w:r w:rsidRPr="002F4409">
        <w:t xml:space="preserve">ej o </w:t>
      </w:r>
      <w:r>
        <w:t>49,1% niż rok wcześniej oraz o 7,9</w:t>
      </w:r>
      <w:r w:rsidRPr="002F4409">
        <w:t>%</w:t>
      </w:r>
      <w:r w:rsidRPr="002F4409">
        <w:rPr>
          <w:spacing w:val="2"/>
        </w:rPr>
        <w:t xml:space="preserve"> </w:t>
      </w:r>
      <w:r>
        <w:rPr>
          <w:spacing w:val="2"/>
        </w:rPr>
        <w:t xml:space="preserve">więcej </w:t>
      </w:r>
      <w:r w:rsidRPr="002F4409">
        <w:rPr>
          <w:spacing w:val="2"/>
        </w:rPr>
        <w:t xml:space="preserve">niż </w:t>
      </w:r>
      <w:r w:rsidRPr="00874CBE">
        <w:t>przed miesiącem. W skali miesiąca z</w:t>
      </w:r>
      <w:r>
        <w:t>więk</w:t>
      </w:r>
      <w:r w:rsidRPr="00874CBE">
        <w:t>szył się skup trzody chlewnej i drobiu (odpowiednio o 53,</w:t>
      </w:r>
      <w:r>
        <w:t>2</w:t>
      </w:r>
      <w:r w:rsidRPr="00874CBE">
        <w:t xml:space="preserve">% i </w:t>
      </w:r>
      <w:r>
        <w:t>8,2</w:t>
      </w:r>
      <w:r w:rsidRPr="00874CBE">
        <w:t>%), a z</w:t>
      </w:r>
      <w:r>
        <w:t>mniej</w:t>
      </w:r>
      <w:r w:rsidRPr="00874CBE">
        <w:t xml:space="preserve">szył </w:t>
      </w:r>
      <w:r>
        <w:rPr>
          <w:spacing w:val="2"/>
        </w:rPr>
        <w:t>się</w:t>
      </w:r>
      <w:r w:rsidRPr="002F4409">
        <w:rPr>
          <w:spacing w:val="2"/>
        </w:rPr>
        <w:t xml:space="preserve"> skup </w:t>
      </w:r>
      <w:r>
        <w:rPr>
          <w:spacing w:val="2"/>
        </w:rPr>
        <w:t>bydła (o 23,7%). Z kolei w skali roku</w:t>
      </w:r>
      <w:r w:rsidRPr="002F4409">
        <w:rPr>
          <w:spacing w:val="2"/>
        </w:rPr>
        <w:t xml:space="preserve"> z</w:t>
      </w:r>
      <w:r>
        <w:rPr>
          <w:spacing w:val="2"/>
        </w:rPr>
        <w:t>więk</w:t>
      </w:r>
      <w:r w:rsidRPr="002F4409">
        <w:rPr>
          <w:spacing w:val="2"/>
        </w:rPr>
        <w:t xml:space="preserve">szył się skup </w:t>
      </w:r>
      <w:r>
        <w:rPr>
          <w:spacing w:val="2"/>
        </w:rPr>
        <w:t>żywca drobiowego</w:t>
      </w:r>
      <w:r w:rsidRPr="002F4409">
        <w:rPr>
          <w:spacing w:val="2"/>
        </w:rPr>
        <w:t xml:space="preserve"> (</w:t>
      </w:r>
      <w:r>
        <w:rPr>
          <w:spacing w:val="2"/>
        </w:rPr>
        <w:t>o 59,2</w:t>
      </w:r>
      <w:r w:rsidRPr="002F4409">
        <w:rPr>
          <w:spacing w:val="2"/>
        </w:rPr>
        <w:t>%)</w:t>
      </w:r>
      <w:r>
        <w:rPr>
          <w:spacing w:val="2"/>
        </w:rPr>
        <w:t xml:space="preserve">, </w:t>
      </w:r>
      <w:r w:rsidR="00302C8D">
        <w:rPr>
          <w:spacing w:val="2"/>
        </w:rPr>
        <w:t>natomiast mniejszy był</w:t>
      </w:r>
      <w:r>
        <w:rPr>
          <w:spacing w:val="2"/>
        </w:rPr>
        <w:t xml:space="preserve"> skup</w:t>
      </w:r>
      <w:r w:rsidR="00302C8D">
        <w:rPr>
          <w:spacing w:val="2"/>
        </w:rPr>
        <w:t xml:space="preserve"> </w:t>
      </w:r>
      <w:r>
        <w:rPr>
          <w:spacing w:val="2"/>
        </w:rPr>
        <w:t>żywca wołowego i wieprzowego (odpowiednio o 48,6% i 23,2%)</w:t>
      </w:r>
      <w:r w:rsidRPr="002F4409">
        <w:rPr>
          <w:spacing w:val="2"/>
        </w:rPr>
        <w:t>.</w:t>
      </w:r>
    </w:p>
    <w:p w14:paraId="564CF81E" w14:textId="599DD84E" w:rsidR="008B7A9D" w:rsidRPr="00AF0DD5" w:rsidRDefault="0071476E" w:rsidP="0071476E">
      <w:pPr>
        <w:pStyle w:val="Akapitzwyky"/>
        <w:spacing w:before="40"/>
        <w:jc w:val="left"/>
      </w:pPr>
      <w:r>
        <w:t xml:space="preserve">W sierpniu br. skupiono 15,1 </w:t>
      </w:r>
      <w:r w:rsidRPr="00AF0DD5">
        <w:t xml:space="preserve">mln l </w:t>
      </w:r>
      <w:r w:rsidRPr="00AF0DD5">
        <w:rPr>
          <w:b/>
        </w:rPr>
        <w:t>mleka</w:t>
      </w:r>
      <w:r>
        <w:t>, tj. więcej o 3,4% niż przed rokiem i mniej o 0,1</w:t>
      </w:r>
      <w:r w:rsidRPr="00AF0DD5">
        <w:t>% niż w poprzednim miesiącu.</w:t>
      </w:r>
    </w:p>
    <w:p w14:paraId="1F8B36F5" w14:textId="5B04B5D1" w:rsidR="00E52C28" w:rsidRPr="00DD4C7F" w:rsidRDefault="00DD4C7F" w:rsidP="00C41DD0">
      <w:pPr>
        <w:pStyle w:val="tytutabelki"/>
      </w:pPr>
      <w:r w:rsidRPr="00E45D42">
        <w:t xml:space="preserve">Tablica </w:t>
      </w:r>
      <w:r w:rsidR="00810583">
        <w:t>8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8. Przeciętne ceny w skupie podstawowych produktów rolnych"/>
        <w:tblDescription w:val="Przeciętne ceny pszenicy, żyta, bydła, trzody chlewnej i drobiu oraz mleka. Dane do tablicy dostępne są w załączonym pliku Excel."/>
      </w:tblPr>
      <w:tblGrid>
        <w:gridCol w:w="2703"/>
        <w:gridCol w:w="1558"/>
        <w:gridCol w:w="1557"/>
        <w:gridCol w:w="1557"/>
        <w:gridCol w:w="1557"/>
        <w:gridCol w:w="1549"/>
      </w:tblGrid>
      <w:tr w:rsidR="001E0B2E" w:rsidRPr="0082152D" w14:paraId="3BD797F5" w14:textId="77777777" w:rsidTr="00F540A0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80F26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8EB08" w14:textId="6504D480" w:rsidR="001E0B2E" w:rsidRPr="00BD4E42" w:rsidRDefault="009E30BC" w:rsidP="004D25FB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01–08 202</w:t>
            </w:r>
            <w:r w:rsidR="0085348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9E600D" w14:textId="450FEDB5" w:rsidR="001E0B2E" w:rsidRPr="00BD4E42" w:rsidRDefault="009E30BC" w:rsidP="004D25FB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08 202</w:t>
            </w:r>
            <w:r w:rsidR="0085348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="009E30BC" w:rsidRPr="0082152D" w14:paraId="6F7B4D3F" w14:textId="77777777" w:rsidTr="00C3545B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F832EE" w14:textId="77777777" w:rsidR="009E30BC" w:rsidRPr="00BD4E42" w:rsidRDefault="009E30BC" w:rsidP="009E30BC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143BB6" w14:textId="2A8C8A41" w:rsidR="009E30BC" w:rsidRPr="00BD4E42" w:rsidRDefault="009E30BC" w:rsidP="009E30BC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3B8D8" w14:textId="3652A04E" w:rsidR="009E30BC" w:rsidRPr="00BD4E42" w:rsidRDefault="009E30BC" w:rsidP="004D25FB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01–08 202</w:t>
            </w:r>
            <w:r w:rsidR="0085348E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F688" w14:textId="68E0A53E" w:rsidR="009E30BC" w:rsidRPr="00BD4E42" w:rsidRDefault="009E30BC" w:rsidP="009E30BC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FCA4DB" w14:textId="1D8D9CA0" w:rsidR="009E30BC" w:rsidRPr="00BD4E42" w:rsidRDefault="009E30BC" w:rsidP="004D25FB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08 202</w:t>
            </w:r>
            <w:r w:rsidR="0085348E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6C6B0D8" w14:textId="121505DB" w:rsidR="009E30BC" w:rsidRPr="00BD4E42" w:rsidRDefault="009E30BC" w:rsidP="004D25FB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07 202</w:t>
            </w:r>
            <w:r w:rsidR="0085348E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1E0B2E" w:rsidRPr="0082152D" w14:paraId="3AC6970C" w14:textId="77777777" w:rsidTr="00C3545B">
        <w:trPr>
          <w:trHeight w:val="227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ED658C" w14:textId="77777777" w:rsidR="001E0B2E" w:rsidRPr="00BD4E42" w:rsidRDefault="001E0B2E" w:rsidP="00D75344">
            <w:pPr>
              <w:pStyle w:val="Tekstpodstawowy"/>
              <w:tabs>
                <w:tab w:val="right" w:leader="dot" w:pos="1911"/>
              </w:tabs>
              <w:spacing w:before="40" w:after="0" w:line="156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Ziarno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za 1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dt</w:t>
            </w:r>
            <w:proofErr w:type="spellEnd"/>
            <w:r w:rsidRPr="00BD4E42">
              <w:rPr>
                <w:rFonts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5D9A01" w14:textId="77777777" w:rsidR="001E0B2E" w:rsidRPr="00BD4E42" w:rsidRDefault="001E0B2E" w:rsidP="00482382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6FD3D36D" w14:textId="77777777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E9F2A6" w14:textId="4446EBE0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19A4D3" w14:textId="77777777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D0EC5C8" w14:textId="55BCCD37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71476E" w:rsidRPr="0082152D" w14:paraId="4D6AD05C" w14:textId="77777777" w:rsidTr="00C3545B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F9D77E8" w14:textId="77777777" w:rsidR="0071476E" w:rsidRPr="00BD4E42" w:rsidRDefault="0071476E" w:rsidP="0071476E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DE33D" w14:textId="76D8B084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83,02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46CDAE" w14:textId="71F8A439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D35AA0" w14:textId="6AC10AAD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75,15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F0BC91" w14:textId="0AC38550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90,5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9488031" w14:textId="09DE0836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95,0</w:t>
            </w:r>
          </w:p>
        </w:tc>
      </w:tr>
      <w:tr w:rsidR="0071476E" w:rsidRPr="0082152D" w14:paraId="38D60179" w14:textId="77777777" w:rsidTr="00C3545B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5C83D3B" w14:textId="77777777" w:rsidR="0071476E" w:rsidRPr="00BD4E42" w:rsidRDefault="0071476E" w:rsidP="0071476E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E1B1D0" w14:textId="25EDB14C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866AE1" w14:textId="2AB7747F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6F46F1" w14:textId="5AFCF557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64,93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8A7AB" w14:textId="355CF634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112,1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6013EE0" w14:textId="4A5DFC6F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96,4</w:t>
            </w:r>
          </w:p>
        </w:tc>
      </w:tr>
      <w:tr w:rsidR="0071476E" w:rsidRPr="0082152D" w14:paraId="61A43F7D" w14:textId="77777777" w:rsidTr="00C3545B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5036098" w14:textId="77777777" w:rsidR="0071476E" w:rsidRPr="00BD4E42" w:rsidRDefault="0071476E" w:rsidP="0071476E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Żywiec rzeźny za 1 kg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9D4E54" w14:textId="77777777" w:rsidR="0071476E" w:rsidRPr="00BD4E42" w:rsidRDefault="0071476E" w:rsidP="0071476E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FAA1FC" w14:textId="77777777" w:rsidR="0071476E" w:rsidRPr="00BD4E42" w:rsidRDefault="0071476E" w:rsidP="0071476E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2E5AD" w14:textId="21BF039F" w:rsidR="0071476E" w:rsidRPr="00BD4E42" w:rsidRDefault="0071476E" w:rsidP="0071476E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BB35FE" w14:textId="77777777" w:rsidR="0071476E" w:rsidRPr="00BD4E42" w:rsidRDefault="0071476E" w:rsidP="0071476E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3C1ECC0" w14:textId="39C50770" w:rsidR="0071476E" w:rsidRPr="00BD4E42" w:rsidRDefault="0071476E" w:rsidP="0071476E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71476E" w:rsidRPr="0082152D" w14:paraId="5C2A75AA" w14:textId="77777777" w:rsidTr="00C3545B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249206" w14:textId="77777777" w:rsidR="0071476E" w:rsidRPr="00BD4E42" w:rsidRDefault="0071476E" w:rsidP="0071476E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02D470" w14:textId="12AA1C79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12,47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B1824E" w14:textId="231301E2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9C81A9" w14:textId="2B3C1039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13,33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35B483" w14:textId="3A471B5F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137,8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271A58" w14:textId="54F1DBFC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</w:t>
            </w:r>
          </w:p>
        </w:tc>
      </w:tr>
      <w:tr w:rsidR="0071476E" w:rsidRPr="0082152D" w14:paraId="688D2950" w14:textId="77777777" w:rsidTr="00C3545B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3F0D079" w14:textId="77777777" w:rsidR="0071476E" w:rsidRPr="00BD4E42" w:rsidRDefault="0071476E" w:rsidP="0071476E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7AAA5E" w14:textId="5D912F88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2419F4" w14:textId="25D95E35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E6AE05" w14:textId="1EFFDD04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D4DB9C" w14:textId="58CE9A0C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87,8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0AEAF70" w14:textId="08F8B606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100,6</w:t>
            </w:r>
          </w:p>
        </w:tc>
      </w:tr>
      <w:tr w:rsidR="0071476E" w:rsidRPr="0082152D" w14:paraId="6B0B0D3C" w14:textId="77777777" w:rsidTr="00C3545B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A76C2CC" w14:textId="77777777" w:rsidR="0071476E" w:rsidRPr="00BD4E42" w:rsidRDefault="0071476E" w:rsidP="0071476E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1BD2B2" w14:textId="486BBABA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6,42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9C93EE" w14:textId="67E75466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6EAE31" w14:textId="309DBD4C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63FBE2" w14:textId="2E73EA32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124,5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01D31C5" w14:textId="2FEC54FC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  <w:tr w:rsidR="0071476E" w:rsidRPr="0082152D" w14:paraId="226C589D" w14:textId="77777777" w:rsidTr="00C3545B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22079941" w14:textId="77777777" w:rsidR="0071476E" w:rsidRPr="00BD4E42" w:rsidRDefault="0071476E" w:rsidP="0071476E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Mleko za 1 </w:t>
            </w:r>
            <w:proofErr w:type="spellStart"/>
            <w:r w:rsidRPr="00BD4E42">
              <w:rPr>
                <w:color w:val="000000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88F202B" w14:textId="188512B4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227,32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088828D" w14:textId="442B3DFC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5D1C506" w14:textId="49F5C809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223,69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61CBD7B" w14:textId="7507D2CA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111,4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B8041E3" w14:textId="482E8133" w:rsidR="0071476E" w:rsidRPr="00BD4E42" w:rsidRDefault="0071476E" w:rsidP="0071476E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100,3</w:t>
            </w:r>
          </w:p>
        </w:tc>
      </w:tr>
    </w:tbl>
    <w:p w14:paraId="0DD606FD" w14:textId="77777777" w:rsidR="002F4409" w:rsidRDefault="007C49E8" w:rsidP="005C6041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2287AB84" w14:textId="77777777" w:rsidR="0071476E" w:rsidRPr="00AF0DD5" w:rsidRDefault="0071476E" w:rsidP="0071476E">
      <w:pPr>
        <w:pStyle w:val="Akapitzwyky"/>
        <w:jc w:val="left"/>
      </w:pPr>
      <w:r w:rsidRPr="001F720D">
        <w:rPr>
          <w:spacing w:val="-2"/>
        </w:rPr>
        <w:t xml:space="preserve">W sierpniu br. </w:t>
      </w:r>
      <w:r w:rsidRPr="001F720D">
        <w:rPr>
          <w:b/>
          <w:spacing w:val="-2"/>
        </w:rPr>
        <w:t>przeciętne ceny skupu</w:t>
      </w:r>
      <w:r>
        <w:rPr>
          <w:spacing w:val="-2"/>
        </w:rPr>
        <w:t xml:space="preserve"> pszenicy i żyta były niższe niż w lipcu 2025 r. (odpowiednio o 5,0% i 3,6%</w:t>
      </w:r>
      <w:r w:rsidRPr="001F720D">
        <w:rPr>
          <w:spacing w:val="-2"/>
        </w:rPr>
        <w:t>)</w:t>
      </w:r>
      <w:r>
        <w:t>, natomiast za pszenicę płacono mniej (o 9,5%), a za żyto więcej (o 12,1%) niż w sierpniu 2024 r.</w:t>
      </w:r>
    </w:p>
    <w:p w14:paraId="107BFF11" w14:textId="708F0F8F" w:rsidR="00F0298E" w:rsidRPr="00302C8D" w:rsidRDefault="0071476E" w:rsidP="0071476E">
      <w:pPr>
        <w:pStyle w:val="Akapitzwyky"/>
        <w:spacing w:before="40"/>
        <w:jc w:val="left"/>
        <w:rPr>
          <w:b/>
        </w:rPr>
      </w:pPr>
      <w:r w:rsidRPr="00302C8D">
        <w:t>W relacji do sierpnia ub. roku zwiększyły się w skupie przeciętne ceny żywca wołowego i drobiowego (odpowiednio o</w:t>
      </w:r>
      <w:r w:rsidR="00302C8D">
        <w:t> </w:t>
      </w:r>
      <w:r w:rsidRPr="00302C8D">
        <w:t>37,8% i 24,5%), natomiast spadły ceny żywca wieprzowego (o 12,2%). W skali miesiąca odnotowano wzrost ceny skupu bydła i trzody chlewnej (odpowiednio o 1,3% i 0,6%) oraz brak zmiany ceny skupu drobiu.</w:t>
      </w:r>
      <w:r w:rsidR="002F4409" w:rsidRPr="00302C8D">
        <w:t xml:space="preserve"> </w:t>
      </w:r>
      <w:r w:rsidR="00F0298E" w:rsidRPr="00302C8D">
        <w:br w:type="page"/>
      </w:r>
    </w:p>
    <w:p w14:paraId="14E5863F" w14:textId="44B50E03" w:rsidR="00E52C28" w:rsidRDefault="00DD4C7F" w:rsidP="001E0B2E">
      <w:pPr>
        <w:pStyle w:val="Tytuwykresu"/>
        <w:spacing w:before="200" w:after="0"/>
      </w:pPr>
      <w:r w:rsidRPr="00AD76A2">
        <w:lastRenderedPageBreak/>
        <w:t xml:space="preserve">Wykres </w:t>
      </w:r>
      <w:r w:rsidR="00434922">
        <w:t>6</w:t>
      </w:r>
      <w:r w:rsidRPr="00AD76A2">
        <w:t>.</w:t>
      </w:r>
      <w:r>
        <w:t xml:space="preserve"> Przeciętne ceny skupu zbóż</w:t>
      </w:r>
      <w:r w:rsidR="00E17874">
        <w:t xml:space="preserve"> </w:t>
      </w:r>
      <w:r w:rsidR="00E17874" w:rsidRPr="00E17874">
        <w:t>i targowiskowe ceny ziemniaków</w:t>
      </w:r>
    </w:p>
    <w:p w14:paraId="2C3B344B" w14:textId="459031A2" w:rsidR="001E0B2E" w:rsidRPr="00DD4C7F" w:rsidRDefault="00C45E05" w:rsidP="00C45E05">
      <w:pPr>
        <w:pStyle w:val="Akapitzwyky"/>
        <w:spacing w:before="4200"/>
        <w:jc w:val="left"/>
      </w:pPr>
      <w:r>
        <w:rPr>
          <w:noProof/>
        </w:rPr>
        <w:drawing>
          <wp:anchor distT="0" distB="0" distL="114300" distR="114300" simplePos="0" relativeHeight="252225536" behindDoc="0" locked="0" layoutInCell="1" allowOverlap="1" wp14:anchorId="12D7AC8D" wp14:editId="17F38461">
            <wp:simplePos x="0" y="0"/>
            <wp:positionH relativeFrom="column">
              <wp:posOffset>514350</wp:posOffset>
            </wp:positionH>
            <wp:positionV relativeFrom="paragraph">
              <wp:posOffset>28575</wp:posOffset>
            </wp:positionV>
            <wp:extent cx="5634000" cy="2642337"/>
            <wp:effectExtent l="0" t="0" r="5080" b="5715"/>
            <wp:wrapNone/>
            <wp:docPr id="26" name="Obraz 26" descr="Wykres liniowy prezentuje ceny w złotych za 1 decytonę dla pszenicy, żyta (ceny skupu) i ziemniaków jadalnych (ceny na targowiskach) w poszczególnych miesiącach w latach 2022-2025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Wykres liniowy prezentuje ceny w złotych za 1 decytonę dla pszenicy, żyta (ceny skupu) i ziemniaków jadalnych (ceny na targowiskach) w poszczególnych miesiącach w latach 2022-2025 w województwie dolnośląskim.&#10;Dane do wykresu dostępne są w załączonym pliku Excel.&#10;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4000" cy="2642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76E" w:rsidRPr="0071476E">
        <w:t xml:space="preserve"> </w:t>
      </w:r>
      <w:r w:rsidR="0071476E" w:rsidRPr="00DD4C7F">
        <w:t xml:space="preserve">Cena 1 kg żywca wieprzowego (w wadze żywej) </w:t>
      </w:r>
      <w:r w:rsidR="0071476E">
        <w:t xml:space="preserve">w sierpniu br. </w:t>
      </w:r>
      <w:r w:rsidR="0071476E" w:rsidRPr="00DD4C7F">
        <w:t xml:space="preserve">równoważyła wartość </w:t>
      </w:r>
      <w:r w:rsidR="0071476E">
        <w:t xml:space="preserve">10,6 </w:t>
      </w:r>
      <w:r w:rsidR="0071476E" w:rsidRPr="00DD4C7F">
        <w:t xml:space="preserve">kg żyta (według cen w skupie), wobec </w:t>
      </w:r>
      <w:r w:rsidR="0071476E">
        <w:t>10,1</w:t>
      </w:r>
      <w:r w:rsidR="0071476E" w:rsidRPr="00DD4C7F">
        <w:t xml:space="preserve"> przed miesiącem i </w:t>
      </w:r>
      <w:r w:rsidR="0071476E">
        <w:t>13,5</w:t>
      </w:r>
      <w:r w:rsidR="0071476E" w:rsidRPr="00DD4C7F">
        <w:t xml:space="preserve"> </w:t>
      </w:r>
      <w:r w:rsidR="0071476E">
        <w:t>w sierpniu 2024 r.</w:t>
      </w:r>
      <w:r w:rsidR="006C44D7">
        <w:t xml:space="preserve"> </w:t>
      </w:r>
    </w:p>
    <w:p w14:paraId="4C646CCA" w14:textId="3C40EB2B" w:rsidR="008F2343" w:rsidRDefault="00C45E05" w:rsidP="003960F6">
      <w:pPr>
        <w:pStyle w:val="Tytuwykresu"/>
        <w:spacing w:before="240"/>
      </w:pPr>
      <w:r>
        <w:rPr>
          <w:noProof/>
          <w:lang w:eastAsia="pl-PL"/>
        </w:rPr>
        <w:drawing>
          <wp:anchor distT="0" distB="0" distL="114300" distR="114300" simplePos="0" relativeHeight="252226560" behindDoc="0" locked="0" layoutInCell="1" allowOverlap="1" wp14:anchorId="54BF0148" wp14:editId="6BDDF422">
            <wp:simplePos x="0" y="0"/>
            <wp:positionH relativeFrom="column">
              <wp:posOffset>504825</wp:posOffset>
            </wp:positionH>
            <wp:positionV relativeFrom="paragraph">
              <wp:posOffset>295275</wp:posOffset>
            </wp:positionV>
            <wp:extent cx="5647680" cy="2289600"/>
            <wp:effectExtent l="0" t="0" r="0" b="0"/>
            <wp:wrapNone/>
            <wp:docPr id="29" name="Obraz 29" descr="Wykres liniowy prezentuje relację cen skupu 1 kg żywca wieprzowego do cen 1 kg żyta w skupie w poszczególnych miesiącach w latach 2022-2025 w województwie dolnośląskim i w Polsc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Wykres liniowy prezentuje relację cen skupu 1 kg żywca wieprzowego do cen 1 kg żyta w skupie w poszczególnych miesiącach w latach 2022-2025 w województwie dolnośląskim i w Polsce.&#10;Dane do wykresu dostępne są w załączonym pliku Excel.&#10;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7680" cy="228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AD76A2">
        <w:t xml:space="preserve">Wykres </w:t>
      </w:r>
      <w:r w:rsidR="00434922">
        <w:t>7</w:t>
      </w:r>
      <w:r w:rsidR="008F2343" w:rsidRPr="00AD76A2">
        <w:t>.</w:t>
      </w:r>
      <w:r w:rsidR="008F2343">
        <w:t xml:space="preserve"> Relacja </w:t>
      </w:r>
      <w:r w:rsidR="009E30BC" w:rsidRPr="00AD6738">
        <w:t>przeciętnych</w:t>
      </w:r>
      <w:r w:rsidR="009E30BC">
        <w:t xml:space="preserve"> </w:t>
      </w:r>
      <w:r w:rsidR="008F2343">
        <w:t>cen skupu 1 kg żywca wieprzowego do cen 1 kg żyta w skupie</w:t>
      </w:r>
    </w:p>
    <w:p w14:paraId="1A429184" w14:textId="1AE0B808" w:rsidR="00C82486" w:rsidRDefault="0071476E" w:rsidP="00C45E05">
      <w:pPr>
        <w:pStyle w:val="Akapitzwyky"/>
        <w:spacing w:before="3720"/>
        <w:jc w:val="left"/>
      </w:pPr>
      <w:r w:rsidRPr="009D13E9">
        <w:t>Średnia cena skupu mleka w sierpniu br. uksz</w:t>
      </w:r>
      <w:r>
        <w:t xml:space="preserve">tałtowała się na poziomie 223,69 zł za 1 </w:t>
      </w:r>
      <w:proofErr w:type="spellStart"/>
      <w:r>
        <w:t>hl</w:t>
      </w:r>
      <w:proofErr w:type="spellEnd"/>
      <w:r>
        <w:t>, tj. wyższym o 11,4% niż w sierpniu ub. roku oraz wy</w:t>
      </w:r>
      <w:r w:rsidRPr="009D13E9">
        <w:t xml:space="preserve">ższym o </w:t>
      </w:r>
      <w:r>
        <w:t>0,3</w:t>
      </w:r>
      <w:r w:rsidRPr="009D13E9">
        <w:t>% niż w lipcu br.</w:t>
      </w:r>
    </w:p>
    <w:p w14:paraId="208BC15A" w14:textId="7E4C08CA" w:rsidR="00DD4C7F" w:rsidRDefault="00C45E05" w:rsidP="003960F6">
      <w:pPr>
        <w:pStyle w:val="Tytuwykresu"/>
        <w:spacing w:before="240"/>
      </w:pPr>
      <w:r>
        <w:rPr>
          <w:noProof/>
          <w:lang w:eastAsia="pl-PL"/>
        </w:rPr>
        <w:drawing>
          <wp:anchor distT="0" distB="0" distL="114300" distR="114300" simplePos="0" relativeHeight="252227584" behindDoc="0" locked="0" layoutInCell="1" allowOverlap="1" wp14:anchorId="09E12750" wp14:editId="16598DE4">
            <wp:simplePos x="0" y="0"/>
            <wp:positionH relativeFrom="column">
              <wp:posOffset>523875</wp:posOffset>
            </wp:positionH>
            <wp:positionV relativeFrom="paragraph">
              <wp:posOffset>285750</wp:posOffset>
            </wp:positionV>
            <wp:extent cx="5648400" cy="2649090"/>
            <wp:effectExtent l="0" t="0" r="0" b="0"/>
            <wp:wrapNone/>
            <wp:docPr id="32" name="Obraz 32" descr="Wykres liniowy prezentuje przeciętne ceny skupu żywca wołowego, wieprzowego i drobiowego (w złotych za 1 kg) oraz mleka (w złotych za 1 litr) w poszczególnych miesiącach w latach 2022-2025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Wykres liniowy prezentuje przeciętne ceny skupu żywca wołowego, wieprzowego i drobiowego (w złotych za 1 kg) oraz mleka (w złotych za 1 litr) w poszczególnych miesiącach w latach 2022-2025 w województwie dolnośląskim.&#10;Dane do wykresu dostępne są w załączonym pliku Excel.&#10;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400" cy="264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C7F" w:rsidRPr="00AD76A2">
        <w:t xml:space="preserve">Wykres </w:t>
      </w:r>
      <w:r w:rsidR="00434922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14:paraId="5FCEDBC0" w14:textId="0FF327D6" w:rsidR="00DD4C7F" w:rsidRDefault="00DD4C7F" w:rsidP="00C45E05">
      <w:pPr>
        <w:pStyle w:val="Nagwek1"/>
        <w:spacing w:before="4000"/>
      </w:pPr>
      <w:r w:rsidRPr="00DD4C7F">
        <w:lastRenderedPageBreak/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A45B1" w:rsidRPr="009A45B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4CBC4B6E" w:rsidR="009205BD" w:rsidRPr="00992D30" w:rsidRDefault="0071476E" w:rsidP="00992D30">
            <w:pPr>
              <w:pStyle w:val="tekstnapierwszejstronie"/>
              <w:numPr>
                <w:ilvl w:val="0"/>
                <w:numId w:val="0"/>
              </w:numPr>
              <w:spacing w:line="250" w:lineRule="exact"/>
              <w:rPr>
                <w:rFonts w:ascii="Fira Sans SemiBold" w:hAnsi="Fira Sans SemiBold"/>
                <w:color w:val="auto"/>
              </w:rPr>
            </w:pPr>
            <w:r w:rsidRPr="00992D30">
              <w:rPr>
                <w:rFonts w:ascii="Fira Sans SemiBold" w:hAnsi="Fira Sans SemiBold"/>
                <w:color w:val="auto"/>
              </w:rPr>
              <w:t>Produkcja sprzedana przemysłu w sierpniu 202</w:t>
            </w:r>
            <w:r>
              <w:rPr>
                <w:rFonts w:ascii="Fira Sans SemiBold" w:hAnsi="Fira Sans SemiBold"/>
                <w:color w:val="auto"/>
              </w:rPr>
              <w:t>5</w:t>
            </w:r>
            <w:r w:rsidRPr="00992D30">
              <w:rPr>
                <w:rFonts w:ascii="Fira Sans SemiBold" w:hAnsi="Fira Sans SemiBold"/>
                <w:color w:val="auto"/>
              </w:rPr>
              <w:t xml:space="preserve"> r. osiągnęła wartość (w cenach bieżących) 15</w:t>
            </w:r>
            <w:r>
              <w:rPr>
                <w:rFonts w:ascii="Fira Sans SemiBold" w:hAnsi="Fira Sans SemiBold"/>
                <w:color w:val="auto"/>
              </w:rPr>
              <w:t xml:space="preserve">029,5 </w:t>
            </w:r>
            <w:r w:rsidRPr="00992D30">
              <w:rPr>
                <w:rFonts w:ascii="Fira Sans SemiBold" w:hAnsi="Fira Sans SemiBold"/>
                <w:color w:val="auto"/>
              </w:rPr>
              <w:t>mln zł i była (w</w:t>
            </w:r>
            <w:r>
              <w:rPr>
                <w:rFonts w:ascii="Fira Sans SemiBold" w:hAnsi="Fira Sans SemiBold"/>
                <w:color w:val="auto"/>
              </w:rPr>
              <w:t> </w:t>
            </w:r>
            <w:r w:rsidRPr="00992D30">
              <w:rPr>
                <w:rFonts w:ascii="Fira Sans SemiBold" w:hAnsi="Fira Sans SemiBold"/>
                <w:color w:val="auto"/>
              </w:rPr>
              <w:t xml:space="preserve">cenach stałych) o </w:t>
            </w:r>
            <w:r>
              <w:rPr>
                <w:rFonts w:ascii="Fira Sans SemiBold" w:hAnsi="Fira Sans SemiBold"/>
                <w:color w:val="auto"/>
              </w:rPr>
              <w:t>2,6</w:t>
            </w:r>
            <w:r w:rsidRPr="00992D30">
              <w:rPr>
                <w:rFonts w:ascii="Fira Sans SemiBold" w:hAnsi="Fira Sans SemiBold"/>
                <w:color w:val="auto"/>
              </w:rPr>
              <w:t xml:space="preserve">% niższa niż przed rokiem (wówczas notowano </w:t>
            </w:r>
            <w:r>
              <w:rPr>
                <w:rFonts w:ascii="Fira Sans SemiBold" w:hAnsi="Fira Sans SemiBold"/>
                <w:color w:val="auto"/>
              </w:rPr>
              <w:t>spadek</w:t>
            </w:r>
            <w:r w:rsidRPr="00992D30">
              <w:rPr>
                <w:rFonts w:ascii="Fira Sans SemiBold" w:hAnsi="Fira Sans SemiBold"/>
                <w:color w:val="auto"/>
              </w:rPr>
              <w:t xml:space="preserve"> o 1</w:t>
            </w:r>
            <w:r>
              <w:rPr>
                <w:rFonts w:ascii="Fira Sans SemiBold" w:hAnsi="Fira Sans SemiBold"/>
                <w:color w:val="auto"/>
              </w:rPr>
              <w:t>4,8</w:t>
            </w:r>
            <w:r w:rsidRPr="00992D30">
              <w:rPr>
                <w:rFonts w:ascii="Fira Sans SemiBold" w:hAnsi="Fira Sans SemiBold"/>
                <w:color w:val="auto"/>
              </w:rPr>
              <w:t xml:space="preserve">%). Równocześnie w skali roku zanotowano </w:t>
            </w:r>
            <w:r>
              <w:rPr>
                <w:rFonts w:ascii="Fira Sans SemiBold" w:hAnsi="Fira Sans SemiBold"/>
                <w:color w:val="auto"/>
              </w:rPr>
              <w:t>spadek</w:t>
            </w:r>
            <w:r w:rsidRPr="00992D30">
              <w:rPr>
                <w:rFonts w:ascii="Fira Sans SemiBold" w:hAnsi="Fira Sans SemiBold"/>
                <w:color w:val="auto"/>
              </w:rPr>
              <w:t xml:space="preserve"> (w cenach bieżących) produkcji budowlano-montażowej o </w:t>
            </w:r>
            <w:r>
              <w:rPr>
                <w:rFonts w:ascii="Fira Sans SemiBold" w:hAnsi="Fira Sans SemiBold"/>
                <w:color w:val="auto"/>
              </w:rPr>
              <w:t>21,0</w:t>
            </w:r>
            <w:r w:rsidRPr="00992D30">
              <w:rPr>
                <w:rFonts w:ascii="Fira Sans SemiBold" w:hAnsi="Fira Sans SemiBold"/>
                <w:color w:val="auto"/>
              </w:rPr>
              <w:t xml:space="preserve">% (przed rokiem wystąpił </w:t>
            </w:r>
            <w:r>
              <w:rPr>
                <w:rFonts w:ascii="Fira Sans SemiBold" w:hAnsi="Fira Sans SemiBold"/>
                <w:color w:val="auto"/>
              </w:rPr>
              <w:t>wzrost</w:t>
            </w:r>
            <w:r w:rsidRPr="00992D30">
              <w:rPr>
                <w:rFonts w:ascii="Fira Sans SemiBold" w:hAnsi="Fira Sans SemiBold"/>
                <w:color w:val="auto"/>
              </w:rPr>
              <w:t xml:space="preserve"> o </w:t>
            </w:r>
            <w:r>
              <w:rPr>
                <w:rFonts w:ascii="Fira Sans SemiBold" w:hAnsi="Fira Sans SemiBold"/>
                <w:color w:val="auto"/>
              </w:rPr>
              <w:t>6,3</w:t>
            </w:r>
            <w:r w:rsidRPr="00992D30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7DAD203F" w14:textId="28713AAA" w:rsidR="00DD4C7F" w:rsidRPr="0006103A" w:rsidRDefault="0071476E" w:rsidP="001F720D">
      <w:pPr>
        <w:pStyle w:val="Akapitzwyky"/>
        <w:spacing w:line="250" w:lineRule="exact"/>
        <w:jc w:val="left"/>
      </w:pPr>
      <w:r w:rsidRPr="0006103A">
        <w:t>Produkcja sprzedana w przetwórstwie przemysłowym, stanowiąca 78,6% produkcji przemysłowej ogółem, w porównaniu</w:t>
      </w:r>
      <w:r w:rsidRPr="0006103A">
        <w:br/>
        <w:t>z sierpniem ub. roku zmniejszyła się (w cenach stałych) o 4,3% (wobec spadku o 16,6% w sierpniu 2024 r.). W sekcji dostawa wody; gospodarowanie ściekami i odpadami; rekultywacja odnotowano wzrost o 12,0% (wobec wzrostu o 5,5% w</w:t>
      </w:r>
      <w:r w:rsidR="0006103A">
        <w:t> </w:t>
      </w:r>
      <w:r w:rsidRPr="0006103A">
        <w:t>sierpniu 2024 r.).</w:t>
      </w:r>
    </w:p>
    <w:p w14:paraId="5826FC0A" w14:textId="4DEC7093" w:rsidR="003A6BF2" w:rsidRPr="009819BB" w:rsidRDefault="003A6BF2" w:rsidP="003A6BF2">
      <w:pPr>
        <w:pStyle w:val="tytutabelki"/>
      </w:pPr>
      <w:r w:rsidRPr="009819BB">
        <w:t xml:space="preserve">Tablica </w:t>
      </w:r>
      <w:r w:rsidR="00810583">
        <w:t>9</w:t>
      </w:r>
      <w:r w:rsidRPr="009819BB">
        <w:t>. Dynamika (w cenach stałych) i struktura (w cenach bieżących) produkcji sprzedanej przemysłu</w:t>
      </w:r>
    </w:p>
    <w:tbl>
      <w:tblPr>
        <w:tblW w:w="5000" w:type="pct"/>
        <w:tblLook w:val="01E0" w:firstRow="1" w:lastRow="1" w:firstColumn="1" w:lastColumn="1" w:noHBand="0" w:noVBand="0"/>
        <w:tblCaption w:val="Tablica 9. Dynamika (w cenach stałych) i struktura (w cenach bieżących) produkcji sprzedanej przemysłu"/>
        <w:tblDescription w:val="Dynamika i struktura produkcji sprzedanej w wybranych sekcjach i działach przemysłu. Dane do tablicy dostępne są w załączonym pliku Excel."/>
      </w:tblPr>
      <w:tblGrid>
        <w:gridCol w:w="5390"/>
        <w:gridCol w:w="1695"/>
        <w:gridCol w:w="1695"/>
        <w:gridCol w:w="1697"/>
      </w:tblGrid>
      <w:tr w:rsidR="009E30BC" w:rsidRPr="009819BB" w14:paraId="011905D1" w14:textId="77777777" w:rsidTr="005C37E9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4C6FE1B" w14:textId="77777777" w:rsidR="009E30BC" w:rsidRPr="009819BB" w:rsidRDefault="009E30BC" w:rsidP="005C37E9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0F45E0" w14:textId="7CDE105E" w:rsidR="009E30BC" w:rsidRPr="009819BB" w:rsidRDefault="009E30BC" w:rsidP="004D25FB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08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85348E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F863CA" w14:textId="668DAEC9" w:rsidR="009E30BC" w:rsidRPr="009819BB" w:rsidRDefault="009E30BC" w:rsidP="004D25FB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01–08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85348E">
              <w:rPr>
                <w:rFonts w:cs="Calibri"/>
                <w:sz w:val="16"/>
                <w:szCs w:val="16"/>
              </w:rPr>
              <w:t>5</w:t>
            </w:r>
          </w:p>
        </w:tc>
      </w:tr>
      <w:tr w:rsidR="009E30BC" w:rsidRPr="009819BB" w14:paraId="2F7FF0A3" w14:textId="77777777" w:rsidTr="005C37E9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800D6B4" w14:textId="77777777" w:rsidR="009E30BC" w:rsidRPr="009819BB" w:rsidRDefault="009E30BC" w:rsidP="005C37E9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3397E94" w14:textId="77777777" w:rsidR="009E30BC" w:rsidRPr="009819BB" w:rsidRDefault="009E30BC" w:rsidP="005C37E9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FB9A1C6" w14:textId="77777777" w:rsidR="009E30BC" w:rsidRPr="009819BB" w:rsidRDefault="009E30BC" w:rsidP="005C37E9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71476E" w:rsidRPr="009819BB" w14:paraId="4F21F206" w14:textId="77777777" w:rsidTr="005C37E9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3F7089" w14:textId="77777777" w:rsidR="0071476E" w:rsidRPr="009819BB" w:rsidRDefault="0071476E" w:rsidP="0071476E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CD1102" w14:textId="5DF60206" w:rsidR="0071476E" w:rsidRPr="009819BB" w:rsidRDefault="0071476E" w:rsidP="0071476E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97,4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C126061" w14:textId="41B89837" w:rsidR="0071476E" w:rsidRPr="009819BB" w:rsidRDefault="0071476E" w:rsidP="0071476E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95,7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083D3B" w14:textId="61B44F5E" w:rsidR="0071476E" w:rsidRPr="009819BB" w:rsidRDefault="0071476E" w:rsidP="0071476E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71476E" w:rsidRPr="009819BB" w14:paraId="44334927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4EB81A" w14:textId="77777777" w:rsidR="0071476E" w:rsidRPr="009819BB" w:rsidRDefault="0071476E" w:rsidP="0071476E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9BB2D" w14:textId="77777777" w:rsidR="0071476E" w:rsidRPr="009819BB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8E7F3F" w14:textId="77777777" w:rsidR="0071476E" w:rsidRPr="009819BB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B45BD2" w14:textId="77777777" w:rsidR="0071476E" w:rsidRPr="009819BB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71476E" w:rsidRPr="009819BB" w14:paraId="1021E463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8A2A0A" w14:textId="77777777" w:rsidR="0071476E" w:rsidRPr="009819BB" w:rsidRDefault="0071476E" w:rsidP="0071476E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7BCFC6" w14:textId="5D55BDBC" w:rsidR="0071476E" w:rsidRPr="009819BB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95,7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9DEA86F" w14:textId="3D5CC76A" w:rsidR="0071476E" w:rsidRPr="009819BB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95,4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F08B6E" w14:textId="2B5AF97D" w:rsidR="0071476E" w:rsidRPr="009819BB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79,5</w:t>
            </w:r>
          </w:p>
        </w:tc>
      </w:tr>
      <w:tr w:rsidR="0071476E" w:rsidRPr="009819BB" w14:paraId="0B8E8A7C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37351" w14:textId="77777777" w:rsidR="0071476E" w:rsidRPr="009819BB" w:rsidRDefault="0071476E" w:rsidP="0071476E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ABE3F5" w14:textId="77777777" w:rsidR="0071476E" w:rsidRPr="009819BB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2551FD2" w14:textId="77777777" w:rsidR="0071476E" w:rsidRPr="009819BB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291C3" w14:textId="77777777" w:rsidR="0071476E" w:rsidRPr="009819BB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71476E" w:rsidRPr="009819BB" w14:paraId="7E340B68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6363B3" w14:textId="77777777" w:rsidR="0071476E" w:rsidRPr="009819BB" w:rsidRDefault="0071476E" w:rsidP="0071476E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F4D41E" w14:textId="5C21EAEE" w:rsidR="0071476E" w:rsidRPr="00CD2F5E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47A7A1D" w14:textId="1C3E80FC" w:rsidR="0071476E" w:rsidRPr="00CD2F5E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98,3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AB5DA3" w14:textId="24E6F2D4" w:rsidR="0071476E" w:rsidRPr="009819BB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6,8</w:t>
            </w:r>
          </w:p>
        </w:tc>
      </w:tr>
      <w:tr w:rsidR="0071476E" w:rsidRPr="009819BB" w14:paraId="5E18E5C4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DA682C7" w14:textId="77777777" w:rsidR="0071476E" w:rsidRPr="009819BB" w:rsidRDefault="0071476E" w:rsidP="0071476E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F3D8A5" w14:textId="4AFE7A18" w:rsidR="0071476E" w:rsidRPr="00CD2F5E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0CB0F4E" w14:textId="1F9EC4B6" w:rsidR="0071476E" w:rsidRPr="00CD2F5E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16E340" w14:textId="28ED335D" w:rsidR="0071476E" w:rsidRPr="009819BB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2,8</w:t>
            </w:r>
          </w:p>
        </w:tc>
      </w:tr>
      <w:tr w:rsidR="0071476E" w:rsidRPr="009819BB" w14:paraId="73A86FFA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C337008" w14:textId="77777777" w:rsidR="0071476E" w:rsidRPr="009819BB" w:rsidRDefault="0071476E" w:rsidP="0071476E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DEF52" w14:textId="2ED847EF" w:rsidR="0071476E" w:rsidRPr="00CD2F5E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77,6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B305EB" w14:textId="3A4C6ACD" w:rsidR="0071476E" w:rsidRPr="00CD2F5E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ab/>
              <w:t>75,8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6B5C7" w14:textId="20A9FF2F" w:rsidR="0071476E" w:rsidRPr="009819BB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4,5</w:t>
            </w:r>
          </w:p>
        </w:tc>
      </w:tr>
      <w:tr w:rsidR="0071476E" w:rsidRPr="009819BB" w14:paraId="2EBDA3AB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FDCBE1C" w14:textId="77777777" w:rsidR="0071476E" w:rsidRPr="009819BB" w:rsidRDefault="0071476E" w:rsidP="0071476E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760E69" w14:textId="34AF7735" w:rsidR="0071476E" w:rsidRPr="00CD2F5E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613D4F8" w14:textId="4A7CEA85" w:rsidR="0071476E" w:rsidRPr="00CD2F5E" w:rsidRDefault="0071476E" w:rsidP="0071476E">
            <w:pPr>
              <w:tabs>
                <w:tab w:val="left" w:pos="1202"/>
              </w:tabs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98,5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DE0DA1" w14:textId="353DC7FC" w:rsidR="0071476E" w:rsidRPr="009819BB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7,0</w:t>
            </w:r>
          </w:p>
        </w:tc>
      </w:tr>
      <w:tr w:rsidR="0071476E" w:rsidRPr="009819BB" w14:paraId="0E4AEA33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C3CAA38" w14:textId="77777777" w:rsidR="0071476E" w:rsidRPr="009819BB" w:rsidRDefault="0071476E" w:rsidP="0071476E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5AEAAD" w14:textId="1E2DD5F5" w:rsidR="0071476E" w:rsidRPr="00CD2F5E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0E9E1DE" w14:textId="5F75CF73" w:rsidR="0071476E" w:rsidRPr="00CD2F5E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AAE3C" w14:textId="45A45880" w:rsidR="0071476E" w:rsidRPr="009819BB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6,2</w:t>
            </w:r>
          </w:p>
        </w:tc>
      </w:tr>
      <w:tr w:rsidR="0071476E" w:rsidRPr="009819BB" w14:paraId="4A48023F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B07608F" w14:textId="77777777" w:rsidR="0071476E" w:rsidRPr="009819BB" w:rsidRDefault="0071476E" w:rsidP="0071476E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102EB9" w14:textId="4CE40BA7" w:rsidR="0071476E" w:rsidRPr="00CD2F5E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8DD2622" w14:textId="639FE7BF" w:rsidR="0071476E" w:rsidRPr="00CD2F5E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C9F4C" w14:textId="088A81AD" w:rsidR="0071476E" w:rsidRPr="009819BB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2,9</w:t>
            </w:r>
          </w:p>
        </w:tc>
      </w:tr>
      <w:tr w:rsidR="0071476E" w:rsidRPr="009819BB" w14:paraId="5FF2A9E3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6E98755" w14:textId="77777777" w:rsidR="0071476E" w:rsidRPr="009819BB" w:rsidRDefault="0071476E" w:rsidP="0071476E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9A9BC" w14:textId="449D83EB" w:rsidR="0071476E" w:rsidRPr="00CD2F5E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FF173AE" w14:textId="69DA9F71" w:rsidR="0071476E" w:rsidRPr="00CD2F5E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EFA0A6" w14:textId="0323A06D" w:rsidR="0071476E" w:rsidRPr="009819BB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5,6</w:t>
            </w:r>
          </w:p>
        </w:tc>
      </w:tr>
      <w:tr w:rsidR="0071476E" w:rsidRPr="009819BB" w14:paraId="008F2F68" w14:textId="77777777" w:rsidTr="001E6E37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B6C6265" w14:textId="77777777" w:rsidR="0071476E" w:rsidRPr="009819BB" w:rsidRDefault="0071476E" w:rsidP="0071476E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7C357" w14:textId="08CE1812" w:rsidR="0071476E" w:rsidRPr="00CD2F5E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CDDA3D1" w14:textId="657E0CEE" w:rsidR="0071476E" w:rsidRPr="00CD2F5E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26024" w14:textId="2FC3059B" w:rsidR="0071476E" w:rsidRPr="009819BB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23,4</w:t>
            </w:r>
          </w:p>
        </w:tc>
      </w:tr>
      <w:tr w:rsidR="0071476E" w:rsidRPr="009819BB" w14:paraId="0262B66A" w14:textId="77777777" w:rsidTr="001E6E37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101A5298" w14:textId="77777777" w:rsidR="0071476E" w:rsidRPr="009819BB" w:rsidRDefault="0071476E" w:rsidP="0071476E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CDF5255" w14:textId="67BADF3A" w:rsidR="0071476E" w:rsidRPr="00CD2F5E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E66664C" w14:textId="07129EB2" w:rsidR="0071476E" w:rsidRPr="00CD2F5E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96F6AD8" w14:textId="705ED858" w:rsidR="0071476E" w:rsidRPr="009819BB" w:rsidRDefault="0071476E" w:rsidP="0071476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3,0</w:t>
            </w:r>
          </w:p>
        </w:tc>
      </w:tr>
    </w:tbl>
    <w:p w14:paraId="0A2E2803" w14:textId="77777777" w:rsidR="0071476E" w:rsidRDefault="0071476E" w:rsidP="0071476E">
      <w:pPr>
        <w:pStyle w:val="Akapitzwyky"/>
        <w:spacing w:before="240" w:line="250" w:lineRule="exact"/>
        <w:jc w:val="left"/>
      </w:pPr>
      <w:r w:rsidRPr="004B779F">
        <w:t>Wyższy niż w sierpniu ub. roku poziom produkcji sprzedanej wystąpił w 14 (spośród 31 występujących w województwie)</w:t>
      </w:r>
      <w:r w:rsidRPr="007B3501">
        <w:t xml:space="preserve"> </w:t>
      </w:r>
      <w:r w:rsidRPr="007B3501">
        <w:rPr>
          <w:spacing w:val="-2"/>
        </w:rPr>
        <w:t xml:space="preserve">działach przemysłu, w tym m.in. </w:t>
      </w:r>
      <w:r w:rsidRPr="007B3501">
        <w:rPr>
          <w:spacing w:val="-2"/>
          <w:szCs w:val="19"/>
        </w:rPr>
        <w:t xml:space="preserve">w </w:t>
      </w:r>
      <w:r w:rsidRPr="005F49E6">
        <w:rPr>
          <w:spacing w:val="-2"/>
          <w:szCs w:val="19"/>
        </w:rPr>
        <w:t xml:space="preserve">produkcji: </w:t>
      </w:r>
      <w:r w:rsidRPr="005F49E6">
        <w:rPr>
          <w:rFonts w:cs="Calibri"/>
          <w:szCs w:val="19"/>
        </w:rPr>
        <w:t>maszyn i urządzeń (o 16,8%),</w:t>
      </w:r>
      <w:r>
        <w:rPr>
          <w:rFonts w:cs="Calibri"/>
          <w:sz w:val="16"/>
          <w:szCs w:val="16"/>
        </w:rPr>
        <w:t xml:space="preserve"> </w:t>
      </w:r>
      <w:r w:rsidRPr="007B3501">
        <w:rPr>
          <w:rFonts w:cs="Calibri"/>
          <w:szCs w:val="19"/>
        </w:rPr>
        <w:t>komputerów, wyrobów elektronicznych i optycznych</w:t>
      </w:r>
      <w:r w:rsidRPr="007B3501">
        <w:rPr>
          <w:rFonts w:cs="Calibri"/>
          <w:spacing w:val="-2"/>
          <w:szCs w:val="19"/>
        </w:rPr>
        <w:t xml:space="preserve"> </w:t>
      </w:r>
      <w:r>
        <w:rPr>
          <w:rFonts w:cs="Calibri"/>
          <w:spacing w:val="-2"/>
          <w:szCs w:val="19"/>
        </w:rPr>
        <w:t xml:space="preserve">(o 7,8%) oraz papieru i wyrobów z papieru (o 2,9%). Największy spadek zanotowano w </w:t>
      </w:r>
      <w:r w:rsidRPr="005F49E6">
        <w:rPr>
          <w:rFonts w:cs="Calibri"/>
          <w:spacing w:val="-2"/>
          <w:szCs w:val="19"/>
        </w:rPr>
        <w:t xml:space="preserve">produkcji </w:t>
      </w:r>
      <w:r w:rsidRPr="005F49E6">
        <w:rPr>
          <w:rFonts w:cs="Calibri"/>
          <w:szCs w:val="19"/>
        </w:rPr>
        <w:t>chemikaliów i wyrobów chemicznych</w:t>
      </w:r>
      <w:r w:rsidRPr="005F49E6">
        <w:rPr>
          <w:rFonts w:cs="Calibri"/>
          <w:spacing w:val="-2"/>
          <w:szCs w:val="19"/>
        </w:rPr>
        <w:t xml:space="preserve"> (o 22,4%).</w:t>
      </w:r>
    </w:p>
    <w:p w14:paraId="27C1C07A" w14:textId="77777777" w:rsidR="0071476E" w:rsidRPr="005F4BEE" w:rsidRDefault="0071476E" w:rsidP="0071476E">
      <w:pPr>
        <w:pStyle w:val="Akapitzwyky"/>
        <w:spacing w:before="120" w:line="250" w:lineRule="exact"/>
        <w:jc w:val="left"/>
      </w:pPr>
      <w:r w:rsidRPr="005F4BEE">
        <w:t xml:space="preserve">W porównaniu z </w:t>
      </w:r>
      <w:r>
        <w:t>lipcem</w:t>
      </w:r>
      <w:r w:rsidRPr="005F4BEE">
        <w:t xml:space="preserve"> br. produkcja sprzedana przemysłu </w:t>
      </w:r>
      <w:r>
        <w:t>zmniejszyła</w:t>
      </w:r>
      <w:r w:rsidRPr="005F4BEE">
        <w:t xml:space="preserve"> się (w cenach stałych</w:t>
      </w:r>
      <w:r>
        <w:t>) o 5,7%, a przetwórstwa przemysłowego</w:t>
      </w:r>
      <w:r w:rsidRPr="005F4BEE">
        <w:t xml:space="preserve"> </w:t>
      </w:r>
      <w:r>
        <w:t>o 6,5%.</w:t>
      </w:r>
    </w:p>
    <w:p w14:paraId="4F01C370" w14:textId="77777777" w:rsidR="0071476E" w:rsidRDefault="0071476E" w:rsidP="0071476E">
      <w:pPr>
        <w:pStyle w:val="Akapitzwyky"/>
        <w:spacing w:line="250" w:lineRule="exact"/>
        <w:jc w:val="left"/>
      </w:pPr>
      <w:r w:rsidRPr="008661F0">
        <w:rPr>
          <w:spacing w:val="-3"/>
        </w:rPr>
        <w:t>Na 1 zatrudnionego produkcja sprzedana przemysłu w sierpniu br. wy</w:t>
      </w:r>
      <w:r>
        <w:rPr>
          <w:spacing w:val="-3"/>
        </w:rPr>
        <w:t>niosła (w cenach bieżących) 68,0</w:t>
      </w:r>
      <w:r w:rsidRPr="008661F0">
        <w:rPr>
          <w:spacing w:val="-3"/>
        </w:rPr>
        <w:t xml:space="preserve"> tys. zł i była</w:t>
      </w:r>
      <w:r>
        <w:t> </w:t>
      </w:r>
      <w:r w:rsidRPr="009819BB">
        <w:t>(w</w:t>
      </w:r>
      <w:r>
        <w:t> </w:t>
      </w:r>
      <w:r w:rsidRPr="009819BB">
        <w:t xml:space="preserve">cenach stałych) o </w:t>
      </w:r>
      <w:r>
        <w:t>0,8</w:t>
      </w:r>
      <w:r w:rsidRPr="009819BB">
        <w:t xml:space="preserve">% </w:t>
      </w:r>
      <w:r>
        <w:t>niższa</w:t>
      </w:r>
      <w:r w:rsidRPr="009819BB">
        <w:t xml:space="preserve"> niż </w:t>
      </w:r>
      <w:r w:rsidRPr="00814C3B">
        <w:t xml:space="preserve">przed rokiem, przy </w:t>
      </w:r>
      <w:r>
        <w:t xml:space="preserve">mniejszym o 1,8% </w:t>
      </w:r>
      <w:r w:rsidRPr="00814C3B">
        <w:t xml:space="preserve">przeciętnym zatrudnieniu i wzroście przeciętnego miesięcznego wynagrodzenia brutto o </w:t>
      </w:r>
      <w:r>
        <w:t>4,7%.</w:t>
      </w:r>
    </w:p>
    <w:p w14:paraId="6F6D4681" w14:textId="11B38598" w:rsidR="00C41DD0" w:rsidRDefault="0071476E" w:rsidP="0071476E">
      <w:pPr>
        <w:pStyle w:val="Akapitzwyky"/>
        <w:spacing w:line="250" w:lineRule="exact"/>
        <w:jc w:val="left"/>
      </w:pPr>
      <w:r w:rsidRPr="005D2A20">
        <w:t xml:space="preserve">W okresie styczeń–sierpień br. produkcja sprzedana przemysłu wyniosła (w cenach bieżących) </w:t>
      </w:r>
      <w:r>
        <w:t xml:space="preserve">136749,3 </w:t>
      </w:r>
      <w:r w:rsidRPr="009819BB">
        <w:t>mln zł i była</w:t>
      </w:r>
      <w:r>
        <w:t xml:space="preserve"> niższa o 4,3% </w:t>
      </w:r>
      <w:r w:rsidRPr="009819BB">
        <w:t xml:space="preserve">(w cenach stałych) w porównaniu </w:t>
      </w:r>
      <w:r>
        <w:t>z analogicznym okresem ub. roku</w:t>
      </w:r>
      <w:r w:rsidRPr="009819BB">
        <w:t xml:space="preserve">. W przetwórstwie przemysłowym </w:t>
      </w:r>
      <w:r w:rsidRPr="001F75E3">
        <w:t xml:space="preserve">produkcja </w:t>
      </w:r>
      <w:r>
        <w:t>zmniejszyła</w:t>
      </w:r>
      <w:r w:rsidRPr="001F75E3">
        <w:t xml:space="preserve"> się o </w:t>
      </w:r>
      <w:r>
        <w:t xml:space="preserve">4,6%, a w </w:t>
      </w:r>
      <w:r w:rsidRPr="001F75E3">
        <w:t>sekcji dostawa wody; gospodarowanie ści</w:t>
      </w:r>
      <w:r>
        <w:t xml:space="preserve">ekami i odpadami; rekultywacja wzrosła </w:t>
      </w:r>
      <w:r w:rsidRPr="001F75E3">
        <w:t xml:space="preserve">o </w:t>
      </w:r>
      <w:r>
        <w:t>4,1</w:t>
      </w:r>
      <w:r w:rsidRPr="001F75E3">
        <w:t>%.</w:t>
      </w:r>
    </w:p>
    <w:p w14:paraId="0E005FD7" w14:textId="06CAF4FD" w:rsidR="00C41DD0" w:rsidRPr="009819BB" w:rsidRDefault="00C45E05" w:rsidP="00C5500C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228608" behindDoc="0" locked="0" layoutInCell="1" allowOverlap="1" wp14:anchorId="14E5D474" wp14:editId="0FD01E7E">
            <wp:simplePos x="0" y="0"/>
            <wp:positionH relativeFrom="column">
              <wp:posOffset>521970</wp:posOffset>
            </wp:positionH>
            <wp:positionV relativeFrom="paragraph">
              <wp:posOffset>303150</wp:posOffset>
            </wp:positionV>
            <wp:extent cx="5648400" cy="2649600"/>
            <wp:effectExtent l="0" t="0" r="0" b="0"/>
            <wp:wrapNone/>
            <wp:docPr id="34" name="Obraz 34" descr="Wykres liniowy prezentuje dynamikę produkcji sprzedanej przemysłu w cenach stałych w poszczególnych miesiącach w latach 2022-2025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Wykres liniowy prezentuje dynamikę produkcji sprzedanej przemysłu w cenach stałych w poszczególnych miesiącach w latach 2022-2025 dla województwa dolnośląskiego i Polski.&#10;Dane do wykresu dostępne są w załączonym pliku Excel.&#10;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4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1DD0" w:rsidRPr="009819BB">
        <w:t xml:space="preserve">Wykres </w:t>
      </w:r>
      <w:r w:rsidR="00434922">
        <w:t>9</w:t>
      </w:r>
      <w:r w:rsidR="00C41DD0" w:rsidRPr="009819BB">
        <w:t xml:space="preserve">. </w:t>
      </w:r>
      <w:r w:rsidR="009E30BC" w:rsidRPr="00AD6738">
        <w:t xml:space="preserve">Dynamika produkcji sprzedanej przemysłu </w:t>
      </w:r>
      <w:r w:rsidR="00C41DD0" w:rsidRPr="009819BB">
        <w:rPr>
          <w:b w:val="0"/>
        </w:rPr>
        <w:t>(przeciętna miesięczna 20</w:t>
      </w:r>
      <w:r w:rsidR="004D25FB">
        <w:rPr>
          <w:b w:val="0"/>
        </w:rPr>
        <w:t>2</w:t>
      </w:r>
      <w:r w:rsidR="00C41DD0" w:rsidRPr="009819BB">
        <w:rPr>
          <w:b w:val="0"/>
        </w:rPr>
        <w:t>1 = 100; ceny stałe)</w:t>
      </w:r>
    </w:p>
    <w:p w14:paraId="666CF078" w14:textId="200EC84F" w:rsidR="002965FC" w:rsidRDefault="002965FC">
      <w:pPr>
        <w:spacing w:before="0" w:after="160" w:line="259" w:lineRule="auto"/>
        <w:jc w:val="left"/>
      </w:pPr>
      <w:r>
        <w:br w:type="page"/>
      </w:r>
    </w:p>
    <w:p w14:paraId="760BBDB4" w14:textId="77777777" w:rsidR="0071476E" w:rsidRPr="00D208F4" w:rsidRDefault="0071476E" w:rsidP="0071476E">
      <w:pPr>
        <w:pStyle w:val="Akapitzwyky"/>
      </w:pPr>
      <w:r w:rsidRPr="009819BB">
        <w:rPr>
          <w:b/>
        </w:rPr>
        <w:lastRenderedPageBreak/>
        <w:t>Produkcja sprzedana budownictwa</w:t>
      </w:r>
      <w:r w:rsidRPr="009819BB">
        <w:t xml:space="preserve"> (w cenach </w:t>
      </w:r>
      <w:r w:rsidRPr="00D208F4">
        <w:t xml:space="preserve">bieżących) </w:t>
      </w:r>
      <w:r>
        <w:t xml:space="preserve">w sierpniu br. </w:t>
      </w:r>
      <w:r w:rsidRPr="00D208F4">
        <w:t xml:space="preserve">wyniosła </w:t>
      </w:r>
      <w:r>
        <w:t>1648,5 mln zł i była o 19,7</w:t>
      </w:r>
      <w:r w:rsidRPr="00D208F4">
        <w:t xml:space="preserve">% </w:t>
      </w:r>
      <w:r>
        <w:t>niższa</w:t>
      </w:r>
      <w:r w:rsidRPr="00D208F4">
        <w:t xml:space="preserve"> niż </w:t>
      </w:r>
      <w:r w:rsidRPr="00D208F4">
        <w:br/>
        <w:t xml:space="preserve">w </w:t>
      </w:r>
      <w:r>
        <w:t>sierpniu</w:t>
      </w:r>
      <w:r w:rsidRPr="00D208F4">
        <w:t xml:space="preserve"> ub. roku (kiedy odnotowano </w:t>
      </w:r>
      <w:r>
        <w:t>spadek</w:t>
      </w:r>
      <w:r w:rsidRPr="007B705C">
        <w:t xml:space="preserve"> o </w:t>
      </w:r>
      <w:r>
        <w:t>7,8</w:t>
      </w:r>
      <w:r w:rsidRPr="007B705C">
        <w:t>%).</w:t>
      </w:r>
      <w:r w:rsidRPr="00D208F4">
        <w:t xml:space="preserve"> </w:t>
      </w:r>
    </w:p>
    <w:p w14:paraId="3B79A0F2" w14:textId="77777777" w:rsidR="0071476E" w:rsidRPr="00D208F4" w:rsidRDefault="0071476E" w:rsidP="0071476E">
      <w:pPr>
        <w:pStyle w:val="Akapitzwyky"/>
      </w:pPr>
      <w:r w:rsidRPr="00D208F4">
        <w:t xml:space="preserve">W porównaniu z </w:t>
      </w:r>
      <w:r>
        <w:t>lipcem</w:t>
      </w:r>
      <w:r w:rsidRPr="00D208F4">
        <w:t xml:space="preserve"> br. produkcja sprzedana budownictwa </w:t>
      </w:r>
      <w:r>
        <w:t>zmniejszyła się</w:t>
      </w:r>
      <w:r w:rsidRPr="00D208F4">
        <w:t xml:space="preserve"> o </w:t>
      </w:r>
      <w:r>
        <w:t>23,4</w:t>
      </w:r>
      <w:r w:rsidRPr="00D208F4">
        <w:t>%.</w:t>
      </w:r>
    </w:p>
    <w:p w14:paraId="442035D0" w14:textId="77777777" w:rsidR="0071476E" w:rsidRPr="00D208F4" w:rsidRDefault="0071476E" w:rsidP="0071476E">
      <w:pPr>
        <w:pStyle w:val="Akapitzwyky"/>
      </w:pPr>
      <w:r w:rsidRPr="00600C05">
        <w:rPr>
          <w:spacing w:val="-2"/>
        </w:rPr>
        <w:t>Wydajność pracy w budownictwie, mierzona wartością produkcji sprzedanej budownictwa w przeliczeniu na 1</w:t>
      </w:r>
      <w:r w:rsidRPr="00D208F4">
        <w:t xml:space="preserve"> zatrudnionego, </w:t>
      </w:r>
      <w:r>
        <w:t>w sierpniu br. ukształtowała się na poziomie 57,3</w:t>
      </w:r>
      <w:r w:rsidRPr="00D208F4">
        <w:t xml:space="preserve"> tys. zł (w cenach bieżących) i była o </w:t>
      </w:r>
      <w:r>
        <w:t>20,3</w:t>
      </w:r>
      <w:r w:rsidRPr="00D208F4">
        <w:t xml:space="preserve">% </w:t>
      </w:r>
      <w:r>
        <w:t>niższa</w:t>
      </w:r>
      <w:r w:rsidRPr="00D208F4">
        <w:t xml:space="preserve"> niż przed rokiem, przy przeciętnym zatrudnieniu</w:t>
      </w:r>
      <w:r>
        <w:t xml:space="preserve"> wyższym </w:t>
      </w:r>
      <w:r w:rsidRPr="00D208F4">
        <w:t xml:space="preserve">o </w:t>
      </w:r>
      <w:r>
        <w:t>0,8</w:t>
      </w:r>
      <w:r w:rsidRPr="00D208F4">
        <w:t>%</w:t>
      </w:r>
      <w:r>
        <w:t xml:space="preserve"> i wyższym</w:t>
      </w:r>
      <w:r w:rsidRPr="00D208F4">
        <w:t xml:space="preserve"> przeciętnym miesięcznym wynagrodzeniu brutto</w:t>
      </w:r>
      <w:r>
        <w:t xml:space="preserve"> o 5,5%</w:t>
      </w:r>
      <w:r w:rsidRPr="00D208F4">
        <w:t>.</w:t>
      </w:r>
    </w:p>
    <w:p w14:paraId="22BD347F" w14:textId="77777777" w:rsidR="0071476E" w:rsidRPr="00D208F4" w:rsidRDefault="0071476E" w:rsidP="0071476E">
      <w:pPr>
        <w:pStyle w:val="Akapitzwyky"/>
      </w:pPr>
      <w:r w:rsidRPr="00D208F4">
        <w:t xml:space="preserve">W okresie </w:t>
      </w:r>
      <w:r>
        <w:t xml:space="preserve">styczeń–sierpień </w:t>
      </w:r>
      <w:r w:rsidRPr="00D208F4">
        <w:t xml:space="preserve">br. produkcja sprzedana budownictwa osiągnęła wartość </w:t>
      </w:r>
      <w:r>
        <w:t xml:space="preserve">14240,4 </w:t>
      </w:r>
      <w:r w:rsidRPr="00D208F4">
        <w:t xml:space="preserve">mln zł, tj. o </w:t>
      </w:r>
      <w:r>
        <w:t>3,8</w:t>
      </w:r>
      <w:r w:rsidRPr="00D208F4">
        <w:t xml:space="preserve">% </w:t>
      </w:r>
      <w:r>
        <w:t>niższą</w:t>
      </w:r>
      <w:r w:rsidRPr="00D208F4">
        <w:br/>
        <w:t>w porównaniu z analogicznym okresem ub. roku (w analogicznym okresie 20</w:t>
      </w:r>
      <w:r>
        <w:t>24</w:t>
      </w:r>
      <w:r w:rsidRPr="00D208F4">
        <w:t xml:space="preserve"> r. notowano </w:t>
      </w:r>
      <w:r>
        <w:t>spadek</w:t>
      </w:r>
      <w:r w:rsidRPr="00D208F4">
        <w:t xml:space="preserve"> o </w:t>
      </w:r>
      <w:r>
        <w:t>6,7</w:t>
      </w:r>
      <w:r w:rsidRPr="00D208F4">
        <w:t xml:space="preserve">%). </w:t>
      </w:r>
    </w:p>
    <w:p w14:paraId="4F93AE00" w14:textId="77777777" w:rsidR="0071476E" w:rsidRPr="00992D30" w:rsidRDefault="0071476E" w:rsidP="0071476E">
      <w:pPr>
        <w:pStyle w:val="Akapitzwyky"/>
      </w:pPr>
      <w:r w:rsidRPr="00992D30">
        <w:rPr>
          <w:b/>
        </w:rPr>
        <w:t>Produkcja budowlano-montażowa</w:t>
      </w:r>
      <w:r w:rsidRPr="00992D30">
        <w:t xml:space="preserve"> (w cenach bieżących) w sierpniu br. ukształtowała się na poziomie </w:t>
      </w:r>
      <w:r>
        <w:t>839,7</w:t>
      </w:r>
      <w:r w:rsidRPr="00992D30">
        <w:t xml:space="preserve"> mln zł i stanowiła 5</w:t>
      </w:r>
      <w:r>
        <w:t>0,9</w:t>
      </w:r>
      <w:r w:rsidRPr="00992D30">
        <w:t xml:space="preserve">% ogółu produkcji sprzedanej budownictwa. W porównaniu </w:t>
      </w:r>
      <w:r>
        <w:t>z</w:t>
      </w:r>
      <w:r w:rsidRPr="00992D30">
        <w:t xml:space="preserve"> sierpni</w:t>
      </w:r>
      <w:r>
        <w:t>em</w:t>
      </w:r>
      <w:r w:rsidRPr="00992D30">
        <w:t xml:space="preserve"> ub. roku produkcja budowlano-montażowa z</w:t>
      </w:r>
      <w:r>
        <w:t>mniej</w:t>
      </w:r>
      <w:r w:rsidRPr="00992D30">
        <w:t xml:space="preserve">szyła się o </w:t>
      </w:r>
      <w:r>
        <w:t>21,0</w:t>
      </w:r>
      <w:r w:rsidRPr="00992D30">
        <w:t xml:space="preserve">%, a w odniesieniu do lipca br. </w:t>
      </w:r>
      <w:r>
        <w:t xml:space="preserve">była mniejsza </w:t>
      </w:r>
      <w:r w:rsidRPr="00992D30">
        <w:t xml:space="preserve">o </w:t>
      </w:r>
      <w:r>
        <w:t>31,2</w:t>
      </w:r>
      <w:r w:rsidRPr="00992D30">
        <w:t>%.</w:t>
      </w:r>
    </w:p>
    <w:p w14:paraId="31F43ACB" w14:textId="6F8702E0" w:rsidR="00396B7E" w:rsidRPr="00992D30" w:rsidRDefault="0071476E" w:rsidP="0071476E">
      <w:pPr>
        <w:pStyle w:val="Akapitzwyky"/>
        <w:jc w:val="left"/>
      </w:pPr>
      <w:r w:rsidRPr="00BD5E85">
        <w:rPr>
          <w:spacing w:val="-2"/>
        </w:rPr>
        <w:t>W strukturze produkcji budowlano-montażowej największy udział (49,4%) miały podmioty, których podstawowym rodzajem działalności jest budowa obiektów inżynierii lądowej i wodnej. W skali roku wartość produkcji zrealizowanej w tym dziale zmniejszyła się o 11,8%. Podmioty, których podstawowym rodzajem prowadzonej działalności są roboty budowlane specjalistyczne zanotowały spadek</w:t>
      </w:r>
      <w:r w:rsidRPr="00BD5E85">
        <w:rPr>
          <w:spacing w:val="-2"/>
          <w:lang w:eastAsia="en-US"/>
        </w:rPr>
        <w:t xml:space="preserve"> </w:t>
      </w:r>
      <w:r w:rsidRPr="00BD5E85">
        <w:rPr>
          <w:spacing w:val="-2"/>
        </w:rPr>
        <w:t>produkcji budowlano-montażowej o 36,8% (ich udział w ogólnej produkcji wyniósł 35,7%).</w:t>
      </w:r>
    </w:p>
    <w:p w14:paraId="5D61ADC4" w14:textId="1EAB82EE" w:rsidR="00727459" w:rsidRPr="009819BB" w:rsidRDefault="00727459" w:rsidP="00152E5A">
      <w:pPr>
        <w:pStyle w:val="tytutabelki"/>
        <w:spacing w:before="0"/>
      </w:pPr>
      <w:r w:rsidRPr="009819BB">
        <w:t xml:space="preserve">Tablica </w:t>
      </w:r>
      <w:r w:rsidR="00810583">
        <w:t>10</w:t>
      </w:r>
      <w:r w:rsidRPr="009819BB">
        <w:t xml:space="preserve">. </w:t>
      </w:r>
      <w:r w:rsidRPr="00810583">
        <w:t>Dynamika</w:t>
      </w:r>
      <w:r w:rsidRPr="009819BB">
        <w:t xml:space="preserve"> i struktura produkcji budowlano-montażowej (w cenach bieżących)</w:t>
      </w:r>
    </w:p>
    <w:tbl>
      <w:tblPr>
        <w:tblW w:w="5000" w:type="pct"/>
        <w:tblLook w:val="01E0" w:firstRow="1" w:lastRow="1" w:firstColumn="1" w:lastColumn="1" w:noHBand="0" w:noVBand="0"/>
        <w:tblCaption w:val="Tablica 10. Dynamika i struktura produkcji budowlano-montażowej (w cenach bieżących)"/>
        <w:tblDescription w:val="Dynamika i struktura produkcji budowlano-montażowej w działach budownictwa. Dane do tablicy dostępne są w załączonym pliku Excel."/>
      </w:tblPr>
      <w:tblGrid>
        <w:gridCol w:w="4108"/>
        <w:gridCol w:w="2123"/>
        <w:gridCol w:w="2123"/>
        <w:gridCol w:w="2123"/>
      </w:tblGrid>
      <w:tr w:rsidR="009E30BC" w:rsidRPr="009819BB" w14:paraId="24C72329" w14:textId="77777777" w:rsidTr="005C37E9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1E55E1B" w14:textId="77777777" w:rsidR="009E30BC" w:rsidRPr="009819BB" w:rsidRDefault="009E30BC" w:rsidP="005C37E9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580008" w14:textId="044FF0F4" w:rsidR="009E30BC" w:rsidRPr="009819BB" w:rsidRDefault="009E30BC" w:rsidP="004D25FB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08 </w:t>
            </w:r>
            <w:r w:rsidRPr="009819BB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85348E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062506" w14:textId="44D41F9F" w:rsidR="009E30BC" w:rsidRPr="009819BB" w:rsidRDefault="009E30BC" w:rsidP="004D25FB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01–08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85348E">
              <w:rPr>
                <w:rFonts w:cs="Calibri"/>
                <w:sz w:val="16"/>
                <w:szCs w:val="16"/>
              </w:rPr>
              <w:t>5</w:t>
            </w:r>
          </w:p>
        </w:tc>
      </w:tr>
      <w:tr w:rsidR="009E30BC" w:rsidRPr="009819BB" w14:paraId="1C90B385" w14:textId="77777777" w:rsidTr="005C37E9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69C966B" w14:textId="77777777" w:rsidR="009E30BC" w:rsidRPr="009819BB" w:rsidRDefault="009E30BC" w:rsidP="005C37E9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0433507" w14:textId="77777777" w:rsidR="009E30BC" w:rsidRPr="009819BB" w:rsidRDefault="009E30BC" w:rsidP="005C37E9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D56232F" w14:textId="77777777" w:rsidR="009E30BC" w:rsidRPr="009819BB" w:rsidRDefault="009E30BC" w:rsidP="005C37E9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71476E" w:rsidRPr="009819BB" w14:paraId="646AFAAF" w14:textId="77777777" w:rsidTr="005C37E9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3A917" w14:textId="77777777" w:rsidR="0071476E" w:rsidRPr="009819BB" w:rsidRDefault="0071476E" w:rsidP="0071476E">
            <w:pPr>
              <w:tabs>
                <w:tab w:val="left" w:leader="dot" w:pos="4074"/>
              </w:tabs>
              <w:spacing w:before="60" w:after="0" w:line="20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AC4E7" w14:textId="565C0FC3" w:rsidR="0071476E" w:rsidRPr="009819BB" w:rsidRDefault="0071476E" w:rsidP="0071476E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79,0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4209AF9" w14:textId="24D59857" w:rsidR="0071476E" w:rsidRPr="009819BB" w:rsidRDefault="0071476E" w:rsidP="0071476E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95,0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E6201E" w14:textId="3141F5AF" w:rsidR="0071476E" w:rsidRPr="009819BB" w:rsidRDefault="0071476E" w:rsidP="0071476E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1476E" w:rsidRPr="009819BB" w14:paraId="392E3D70" w14:textId="77777777" w:rsidTr="005C37E9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71FF8F7" w14:textId="77777777" w:rsidR="0071476E" w:rsidRPr="009819BB" w:rsidRDefault="0071476E" w:rsidP="0071476E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9F236E" w14:textId="4A7AF744" w:rsidR="0071476E" w:rsidRPr="009819BB" w:rsidRDefault="0071476E" w:rsidP="0071476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41EE4A4" w14:textId="6A6CCA7C" w:rsidR="0071476E" w:rsidRPr="009819BB" w:rsidRDefault="0071476E" w:rsidP="0071476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362B78" w14:textId="6AA0EEA1" w:rsidR="0071476E" w:rsidRPr="009819BB" w:rsidRDefault="0071476E" w:rsidP="0071476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13,3</w:t>
            </w:r>
          </w:p>
        </w:tc>
      </w:tr>
      <w:tr w:rsidR="0071476E" w:rsidRPr="009819BB" w14:paraId="21599572" w14:textId="77777777" w:rsidTr="001E6E37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DF7B6EC" w14:textId="77777777" w:rsidR="0071476E" w:rsidRPr="009819BB" w:rsidRDefault="0071476E" w:rsidP="0071476E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315DAA" w14:textId="3AEF92CC" w:rsidR="0071476E" w:rsidRPr="009819BB" w:rsidRDefault="0071476E" w:rsidP="0071476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7E32C1B" w14:textId="13DF5CB3" w:rsidR="0071476E" w:rsidRPr="009819BB" w:rsidRDefault="0071476E" w:rsidP="0071476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1FF07B" w14:textId="7AF40887" w:rsidR="0071476E" w:rsidRPr="009819BB" w:rsidRDefault="0071476E" w:rsidP="0071476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41,0</w:t>
            </w:r>
          </w:p>
        </w:tc>
      </w:tr>
      <w:tr w:rsidR="0071476E" w:rsidRPr="009819BB" w14:paraId="0CF7D306" w14:textId="77777777" w:rsidTr="001E6E37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04C70C70" w14:textId="77777777" w:rsidR="0071476E" w:rsidRPr="009819BB" w:rsidRDefault="0071476E" w:rsidP="0071476E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334C5E1" w14:textId="7EF82A83" w:rsidR="0071476E" w:rsidRPr="009819BB" w:rsidRDefault="0071476E" w:rsidP="0071476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A98347B" w14:textId="1183CD04" w:rsidR="0071476E" w:rsidRPr="009819BB" w:rsidRDefault="0071476E" w:rsidP="0071476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C225A87" w14:textId="085CDBD0" w:rsidR="0071476E" w:rsidRPr="009819BB" w:rsidRDefault="0071476E" w:rsidP="0071476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45,7</w:t>
            </w:r>
          </w:p>
        </w:tc>
      </w:tr>
    </w:tbl>
    <w:p w14:paraId="5BED2FB2" w14:textId="77777777" w:rsidR="0071476E" w:rsidRPr="009819BB" w:rsidRDefault="0071476E" w:rsidP="0071476E">
      <w:pPr>
        <w:pStyle w:val="Akapitzwyky"/>
      </w:pPr>
      <w:r>
        <w:t xml:space="preserve">W </w:t>
      </w:r>
      <w:r w:rsidRPr="009819BB">
        <w:t xml:space="preserve">porównaniu </w:t>
      </w:r>
      <w:r>
        <w:t>z lipcem br. największy spadek</w:t>
      </w:r>
      <w:r w:rsidRPr="009819BB">
        <w:t xml:space="preserve"> produkcji budowlano-montażowej odnotowano w podmiotach, których podstawowym rodzajem działalności</w:t>
      </w:r>
      <w:r>
        <w:t xml:space="preserve"> są roboty budowlane specjalistyczne (o 54,3</w:t>
      </w:r>
      <w:r w:rsidRPr="009819BB">
        <w:t>%)</w:t>
      </w:r>
      <w:r>
        <w:t>. W przypadku podmiotów realizujących</w:t>
      </w:r>
      <w:r w:rsidRPr="00D0560B">
        <w:t xml:space="preserve"> </w:t>
      </w:r>
      <w:r>
        <w:t xml:space="preserve">budowę </w:t>
      </w:r>
      <w:r w:rsidRPr="00E52A58">
        <w:t xml:space="preserve">obiektów inżynierii lądowej i wodnej </w:t>
      </w:r>
      <w:r>
        <w:t xml:space="preserve">spadek wyniósł 4,8%, a w podmiotach zawiązanych z budową budynków 4,0%. </w:t>
      </w:r>
    </w:p>
    <w:p w14:paraId="54AFF8C9" w14:textId="354B94C9" w:rsidR="00727459" w:rsidRPr="009819BB" w:rsidRDefault="0071476E" w:rsidP="0071476E">
      <w:pPr>
        <w:pStyle w:val="Akapitzwyky"/>
        <w:jc w:val="left"/>
      </w:pPr>
      <w:r w:rsidRPr="009819BB">
        <w:t xml:space="preserve">W okresie </w:t>
      </w:r>
      <w:r>
        <w:t xml:space="preserve">styczeń–sierpień </w:t>
      </w:r>
      <w:r w:rsidRPr="009819BB">
        <w:t xml:space="preserve">br. produkcja budowlano-montażowa ukształtowała się na poziomie </w:t>
      </w:r>
      <w:r>
        <w:t xml:space="preserve">6386,5 </w:t>
      </w:r>
      <w:r w:rsidRPr="009819BB">
        <w:t xml:space="preserve">mln zł i stanowiła </w:t>
      </w:r>
      <w:r>
        <w:t>44,8</w:t>
      </w:r>
      <w:r w:rsidRPr="009819BB">
        <w:t>% wartości ogółu produkcji sprzedanej budownictwa. W ciągu roku jej wartość z</w:t>
      </w:r>
      <w:r>
        <w:t>mniej</w:t>
      </w:r>
      <w:r w:rsidRPr="009819BB">
        <w:t xml:space="preserve">szyła się o </w:t>
      </w:r>
      <w:r>
        <w:t>5,0</w:t>
      </w:r>
      <w:r w:rsidRPr="009819BB">
        <w:t>%. W strukturze produkcji budowlano-montażowej największy udział miały podmioty, których podstawowym rodzajem działalności był</w:t>
      </w:r>
      <w:r>
        <w:t>y</w:t>
      </w:r>
      <w:r w:rsidRPr="009819BB">
        <w:t xml:space="preserve"> </w:t>
      </w:r>
      <w:r>
        <w:t>r</w:t>
      </w:r>
      <w:r w:rsidRPr="000A38A0">
        <w:t>oboty budowlane specjalistyczne</w:t>
      </w:r>
      <w:r w:rsidRPr="009819BB">
        <w:t xml:space="preserve"> (</w:t>
      </w:r>
      <w:r>
        <w:t>45,7</w:t>
      </w:r>
      <w:r w:rsidRPr="009819BB">
        <w:t>%).</w:t>
      </w:r>
    </w:p>
    <w:p w14:paraId="69A206B4" w14:textId="77777777" w:rsidR="00341E67" w:rsidRPr="003A4DF9" w:rsidRDefault="00341E67" w:rsidP="00DA40F1">
      <w:pPr>
        <w:pStyle w:val="Nagwek1"/>
        <w:keepNext w:val="0"/>
        <w:spacing w:after="120" w:line="236" w:lineRule="exact"/>
      </w:pPr>
      <w:r w:rsidRPr="003A4DF9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10D0C" w:rsidRPr="003D0BA5" w14:paraId="7DBAB944" w14:textId="77777777" w:rsidTr="00E67F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D8BF81F" w14:textId="7E4BEABC" w:rsidR="00E10D0C" w:rsidRPr="003D0BA5" w:rsidRDefault="0071476E" w:rsidP="00A518F9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36" w:lineRule="exact"/>
              <w:rPr>
                <w:rFonts w:ascii="Fira Sans SemiBold" w:hAnsi="Fira Sans SemiBold"/>
                <w:color w:val="auto"/>
              </w:rPr>
            </w:pPr>
            <w:r w:rsidRPr="009D13E9">
              <w:rPr>
                <w:rFonts w:ascii="Fira Sans SemiBold" w:hAnsi="Fira Sans SemiBold"/>
                <w:color w:val="auto"/>
              </w:rPr>
              <w:t>W sierpniu 202</w:t>
            </w:r>
            <w:r>
              <w:rPr>
                <w:rFonts w:ascii="Fira Sans SemiBold" w:hAnsi="Fira Sans SemiBold"/>
                <w:color w:val="auto"/>
              </w:rPr>
              <w:t>5</w:t>
            </w:r>
            <w:r w:rsidRPr="009D13E9">
              <w:rPr>
                <w:rFonts w:ascii="Fira Sans SemiBold" w:hAnsi="Fira Sans SemiBold"/>
                <w:color w:val="auto"/>
              </w:rPr>
              <w:t xml:space="preserve"> r. w porównaniu z sierpniem 20</w:t>
            </w:r>
            <w:r>
              <w:rPr>
                <w:rFonts w:ascii="Fira Sans SemiBold" w:hAnsi="Fira Sans SemiBold"/>
                <w:color w:val="auto"/>
              </w:rPr>
              <w:t>24</w:t>
            </w:r>
            <w:r w:rsidRPr="009D13E9">
              <w:rPr>
                <w:rFonts w:ascii="Fira Sans SemiBold" w:hAnsi="Fira Sans SemiBold"/>
                <w:color w:val="auto"/>
              </w:rPr>
              <w:t xml:space="preserve"> r. </w:t>
            </w:r>
            <w:r>
              <w:rPr>
                <w:rFonts w:ascii="Fira Sans SemiBold" w:hAnsi="Fira Sans SemiBold"/>
                <w:color w:val="auto"/>
              </w:rPr>
              <w:t>zmniejszyła się</w:t>
            </w:r>
            <w:r w:rsidRPr="009D13E9">
              <w:rPr>
                <w:rFonts w:ascii="Fira Sans SemiBold" w:hAnsi="Fira Sans SemiBold"/>
                <w:color w:val="auto"/>
              </w:rPr>
              <w:t xml:space="preserve"> liczba m</w:t>
            </w:r>
            <w:r>
              <w:rPr>
                <w:rFonts w:ascii="Fira Sans SemiBold" w:hAnsi="Fira Sans SemiBold"/>
                <w:color w:val="auto"/>
              </w:rPr>
              <w:t xml:space="preserve">ieszkań oddanych do użytkowania, </w:t>
            </w:r>
            <w:r w:rsidRPr="009D13E9">
              <w:rPr>
                <w:rFonts w:ascii="Fira Sans SemiBold" w:hAnsi="Fira Sans SemiBold"/>
                <w:color w:val="auto"/>
              </w:rPr>
              <w:t>liczba mieszkań na których budowę wydano pozwolenia lub dokonano zgłoszenia z projektem budowlanym</w:t>
            </w:r>
            <w:r>
              <w:rPr>
                <w:rFonts w:ascii="Fira Sans SemiBold" w:hAnsi="Fira Sans SemiBold"/>
                <w:color w:val="auto"/>
              </w:rPr>
              <w:t xml:space="preserve"> oraz</w:t>
            </w:r>
            <w:r w:rsidRPr="009D13E9">
              <w:rPr>
                <w:rFonts w:ascii="Fira Sans SemiBold" w:hAnsi="Fira Sans SemiBold"/>
                <w:color w:val="auto"/>
              </w:rPr>
              <w:t xml:space="preserve"> liczba mieszkań </w:t>
            </w:r>
            <w:r>
              <w:rPr>
                <w:rFonts w:ascii="Fira Sans SemiBold" w:hAnsi="Fira Sans SemiBold"/>
                <w:color w:val="auto"/>
              </w:rPr>
              <w:t>których budowę rozpoczęto.</w:t>
            </w:r>
          </w:p>
        </w:tc>
      </w:tr>
    </w:tbl>
    <w:p w14:paraId="1F6A6FF2" w14:textId="77777777" w:rsidR="0071476E" w:rsidRPr="009D13E9" w:rsidRDefault="0071476E" w:rsidP="0071476E">
      <w:pPr>
        <w:pStyle w:val="Akapitzwyky"/>
        <w:spacing w:line="260" w:lineRule="exact"/>
        <w:jc w:val="left"/>
      </w:pPr>
      <w:r w:rsidRPr="009D13E9">
        <w:t>Według wstępnych danych</w:t>
      </w:r>
      <w:r w:rsidRPr="009D13E9">
        <w:rPr>
          <w:vertAlign w:val="superscript"/>
        </w:rPr>
        <w:footnoteReference w:id="8"/>
      </w:r>
      <w:r w:rsidRPr="009D13E9">
        <w:t xml:space="preserve"> w sierpniu br. w województwie </w:t>
      </w:r>
      <w:r w:rsidRPr="009D13E9">
        <w:rPr>
          <w:b/>
        </w:rPr>
        <w:t>przekazano do użytkowania</w:t>
      </w:r>
      <w:r w:rsidRPr="009D13E9">
        <w:t xml:space="preserve"> </w:t>
      </w:r>
      <w:r>
        <w:t>1102 mieszkania, tj. o 14,1% mni</w:t>
      </w:r>
      <w:r w:rsidRPr="009D13E9">
        <w:t>ej niż przed rokiem. W k</w:t>
      </w:r>
      <w:r>
        <w:t>raju oddano do użytkowania o 4,0% więc</w:t>
      </w:r>
      <w:r w:rsidRPr="009D13E9">
        <w:t>ej mieszkań niż rok wcześniej.</w:t>
      </w:r>
    </w:p>
    <w:p w14:paraId="515563CA" w14:textId="77777777" w:rsidR="0071476E" w:rsidRPr="009D13E9" w:rsidRDefault="0071476E" w:rsidP="0071476E">
      <w:pPr>
        <w:pStyle w:val="Akapitzwyky"/>
        <w:spacing w:line="260" w:lineRule="exact"/>
        <w:jc w:val="left"/>
      </w:pPr>
      <w:r w:rsidRPr="009D13E9">
        <w:t>W sierpniu br. inwest</w:t>
      </w:r>
      <w:r>
        <w:t>orzy indywidualni przekazali 368 mieszkań</w:t>
      </w:r>
      <w:r w:rsidRPr="009D13E9">
        <w:t xml:space="preserve">, a inwestorzy budujący na sprzedaż lub wynajem – </w:t>
      </w:r>
      <w:r>
        <w:t>690 mieszkań</w:t>
      </w:r>
      <w:r w:rsidRPr="009D13E9">
        <w:t xml:space="preserve"> (przed rokiem w tych formach bu</w:t>
      </w:r>
      <w:r>
        <w:t>downictwa oddano odpowiednio 382</w:t>
      </w:r>
      <w:r w:rsidRPr="009D13E9">
        <w:t xml:space="preserve"> i </w:t>
      </w:r>
      <w:r>
        <w:t>858 mieszkań</w:t>
      </w:r>
      <w:r w:rsidRPr="009D13E9">
        <w:t>).</w:t>
      </w:r>
      <w:r>
        <w:t xml:space="preserve"> Ponadto oddano do użytkowania 44 mieszkania społeczne czynszowe.</w:t>
      </w:r>
    </w:p>
    <w:p w14:paraId="2B9E1999" w14:textId="53E22428" w:rsidR="00E10D0C" w:rsidRPr="00E253D9" w:rsidRDefault="0071476E" w:rsidP="0071476E">
      <w:pPr>
        <w:pStyle w:val="Akapitzwyky"/>
        <w:spacing w:line="236" w:lineRule="exact"/>
        <w:jc w:val="left"/>
      </w:pPr>
      <w:r w:rsidRPr="009D13E9">
        <w:t>Mieszkania oddane do użytkowania w województwie dolnośląs</w:t>
      </w:r>
      <w:r>
        <w:t>kim w sierpniu br. stanowiły 7,3</w:t>
      </w:r>
      <w:r w:rsidRPr="009D13E9">
        <w:t>% mieszkań oddanych do użytkowania w kraju.</w:t>
      </w:r>
    </w:p>
    <w:p w14:paraId="6B48C664" w14:textId="7B32B97A" w:rsidR="00E10D0C" w:rsidRPr="00B36AFC" w:rsidRDefault="00E10D0C" w:rsidP="00E10D0C">
      <w:pPr>
        <w:pStyle w:val="tytutabelki"/>
      </w:pPr>
      <w:r w:rsidRPr="00B36AFC">
        <w:t>Tablica 1</w:t>
      </w:r>
      <w:r w:rsidR="00810583">
        <w:t>1</w:t>
      </w:r>
      <w:r w:rsidRPr="00B36AFC">
        <w:t xml:space="preserve">. Liczba mieszkań oddanych do użytkowania w okresie </w:t>
      </w:r>
      <w:r w:rsidR="00C15786">
        <w:t>styczeń</w:t>
      </w:r>
      <w:r w:rsidR="00E66FAF">
        <w:t>–</w:t>
      </w:r>
      <w:r w:rsidR="00C15786">
        <w:t>sierpień</w:t>
      </w:r>
      <w:r w:rsidR="00CB4534">
        <w:t xml:space="preserve"> </w:t>
      </w:r>
      <w:r w:rsidRPr="00B36AFC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Liczba mieszkań oddanych do użytkowania oraz ich przeciętna powierzchnia użytkowa w okresie styczeń – czerwiec br."/>
        <w:tblDescription w:val="Liczba mieszkań oddanych do użytkowania oraz ich dynamika do analogicznego okresu poprzedniego roku, a także przeciętna powierzchnia użytkowa mieszkań według form budownictwa. 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9E30BC" w:rsidRPr="00B36AFC" w14:paraId="185017A6" w14:textId="77777777" w:rsidTr="00E90925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BA502F4" w14:textId="77777777" w:rsidR="009E30BC" w:rsidRPr="00B36AFC" w:rsidRDefault="009E30BC" w:rsidP="005C37E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6F3AF5" w14:textId="77777777" w:rsidR="009E30BC" w:rsidRPr="00B36AFC" w:rsidRDefault="009E30BC" w:rsidP="005C37E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1A35AD8F" w14:textId="77777777" w:rsidR="009E30BC" w:rsidRPr="00B36AFC" w:rsidRDefault="009E30BC" w:rsidP="005C37E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9E30BC" w:rsidRPr="00B36AFC" w14:paraId="5BE59D0F" w14:textId="77777777" w:rsidTr="005C37E9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A806D5" w14:textId="77777777" w:rsidR="009E30BC" w:rsidRPr="00B36AFC" w:rsidRDefault="009E30BC" w:rsidP="005C37E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1AF6D0" w14:textId="77777777" w:rsidR="009E30BC" w:rsidRPr="00B36AFC" w:rsidRDefault="009E30BC" w:rsidP="005C37E9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7B76CF" w14:textId="77777777" w:rsidR="009E30BC" w:rsidRPr="00B36AFC" w:rsidRDefault="009E30BC" w:rsidP="005C37E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89B6BE" w14:textId="7690B7BC" w:rsidR="009E30BC" w:rsidRPr="00B36AFC" w:rsidRDefault="009E30BC" w:rsidP="004D25FB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85348E">
              <w:rPr>
                <w:rFonts w:cs="Arial"/>
                <w:sz w:val="16"/>
                <w:szCs w:val="16"/>
              </w:rPr>
              <w:t>4</w:t>
            </w:r>
            <w:r w:rsidRPr="00B2370B"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A34852B" w14:textId="77777777" w:rsidR="009E30BC" w:rsidRPr="00B36AFC" w:rsidRDefault="009E30BC" w:rsidP="005C37E9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71476E" w:rsidRPr="00B36AFC" w14:paraId="5E533101" w14:textId="77777777" w:rsidTr="005C37E9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72B82" w14:textId="77777777" w:rsidR="0071476E" w:rsidRPr="00B36AFC" w:rsidRDefault="0071476E" w:rsidP="0071476E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DCD2A5" w14:textId="573B6D6F" w:rsidR="0071476E" w:rsidRPr="00B36AFC" w:rsidRDefault="0071476E" w:rsidP="0071476E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11790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89FB88" w14:textId="1DE22E91" w:rsidR="0071476E" w:rsidRPr="00B36AFC" w:rsidRDefault="0071476E" w:rsidP="0071476E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833FFD" w14:textId="09213218" w:rsidR="0071476E" w:rsidRPr="00B36AFC" w:rsidRDefault="0071476E" w:rsidP="0071476E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112,3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13A8D80" w14:textId="598B65C9" w:rsidR="0071476E" w:rsidRPr="00B36AFC" w:rsidRDefault="0071476E" w:rsidP="0071476E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84,7</w:t>
            </w:r>
          </w:p>
        </w:tc>
      </w:tr>
      <w:tr w:rsidR="0071476E" w:rsidRPr="00B36AFC" w14:paraId="7D927811" w14:textId="77777777" w:rsidTr="005C37E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8BD479" w14:textId="41C036B5" w:rsidR="0071476E" w:rsidRPr="00B36AFC" w:rsidRDefault="0071476E" w:rsidP="0071476E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proofErr w:type="spellStart"/>
            <w:r w:rsidRPr="00B36AFC">
              <w:rPr>
                <w:rFonts w:cs="Arial"/>
                <w:sz w:val="16"/>
                <w:szCs w:val="16"/>
              </w:rPr>
              <w:t>Indywidualne</w:t>
            </w:r>
            <w:r w:rsidRPr="002F772D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62E904" w14:textId="53CCAA28" w:rsidR="0071476E" w:rsidRPr="00B36AFC" w:rsidRDefault="0071476E" w:rsidP="0071476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3093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922E18" w14:textId="6DA8AE13" w:rsidR="0071476E" w:rsidRPr="00B36AFC" w:rsidRDefault="0071476E" w:rsidP="0071476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FF4148" w14:textId="7B2AFE2B" w:rsidR="0071476E" w:rsidRPr="00B36AFC" w:rsidRDefault="0071476E" w:rsidP="0071476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785CF2" w14:textId="3B65ADC9" w:rsidR="0071476E" w:rsidRPr="00B36AFC" w:rsidRDefault="0071476E" w:rsidP="0071476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A5BA5">
              <w:rPr>
                <w:rFonts w:cs="Arial"/>
                <w:sz w:val="16"/>
                <w:szCs w:val="16"/>
              </w:rPr>
              <w:t>140,2</w:t>
            </w:r>
          </w:p>
        </w:tc>
      </w:tr>
      <w:tr w:rsidR="0071476E" w:rsidRPr="00B36AFC" w14:paraId="7778F2CB" w14:textId="77777777" w:rsidTr="005C37E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5214E" w14:textId="39AF50A8" w:rsidR="0071476E" w:rsidRPr="00B36AFC" w:rsidRDefault="0071476E" w:rsidP="0071476E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proofErr w:type="spellStart"/>
            <w:r w:rsidRPr="00B36AFC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AB945E" w14:textId="46C8BCBB" w:rsidR="0071476E" w:rsidRPr="00B36AFC" w:rsidRDefault="0071476E" w:rsidP="0071476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8339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678455" w14:textId="1DFD1B11" w:rsidR="0071476E" w:rsidRPr="00B36AFC" w:rsidRDefault="0071476E" w:rsidP="0071476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4C94D7" w14:textId="12041972" w:rsidR="0071476E" w:rsidRPr="00B36AFC" w:rsidRDefault="0071476E" w:rsidP="0071476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3F6A086" w14:textId="4250DBB8" w:rsidR="0071476E" w:rsidRPr="00B36AFC" w:rsidRDefault="0071476E" w:rsidP="0071476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A5BA5">
              <w:rPr>
                <w:rFonts w:cs="Arial"/>
                <w:sz w:val="16"/>
                <w:szCs w:val="16"/>
              </w:rPr>
              <w:t>65,7</w:t>
            </w:r>
          </w:p>
        </w:tc>
      </w:tr>
      <w:tr w:rsidR="0071476E" w:rsidRPr="002D4630" w14:paraId="4D8F43A0" w14:textId="77777777" w:rsidTr="001E6E37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25324" w14:textId="519B7562" w:rsidR="0071476E" w:rsidRPr="002D4630" w:rsidRDefault="0071476E" w:rsidP="0071476E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C3FC7" w14:textId="3309E940" w:rsidR="0071476E" w:rsidRPr="002D4630" w:rsidRDefault="0071476E" w:rsidP="0071476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B79BDF" w14:textId="1E461A10" w:rsidR="0071476E" w:rsidRPr="002D4630" w:rsidRDefault="0071476E" w:rsidP="0071476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E3871E" w14:textId="02629B2D" w:rsidR="0071476E" w:rsidRPr="002D4630" w:rsidRDefault="0071476E" w:rsidP="0071476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C339DB" w14:textId="1BE7CC24" w:rsidR="0071476E" w:rsidRPr="002D4630" w:rsidRDefault="0071476E" w:rsidP="0071476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A5BA5">
              <w:rPr>
                <w:rFonts w:cs="Arial"/>
                <w:sz w:val="16"/>
                <w:szCs w:val="16"/>
              </w:rPr>
              <w:t>48,9</w:t>
            </w:r>
          </w:p>
        </w:tc>
      </w:tr>
      <w:tr w:rsidR="0071476E" w:rsidRPr="002D4630" w14:paraId="17A3E81F" w14:textId="77777777" w:rsidTr="0043592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18211" w14:textId="53F319F3" w:rsidR="0071476E" w:rsidRDefault="0071476E" w:rsidP="0071476E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27C2EF" w14:textId="268F3CCD" w:rsidR="0071476E" w:rsidRPr="002D4630" w:rsidRDefault="0071476E" w:rsidP="0071476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E0EEE" w14:textId="601C4609" w:rsidR="0071476E" w:rsidRPr="002D4630" w:rsidRDefault="0071476E" w:rsidP="0071476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3FC4EF" w14:textId="37B79EA3" w:rsidR="0071476E" w:rsidRPr="002D4630" w:rsidRDefault="0071476E" w:rsidP="0071476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355,6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972E410" w14:textId="1A4DA51D" w:rsidR="0071476E" w:rsidRPr="002D4630" w:rsidRDefault="0071476E" w:rsidP="0071476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A5BA5">
              <w:rPr>
                <w:rFonts w:cs="Arial"/>
                <w:sz w:val="16"/>
                <w:szCs w:val="16"/>
              </w:rPr>
              <w:t>49,5</w:t>
            </w:r>
          </w:p>
        </w:tc>
      </w:tr>
    </w:tbl>
    <w:p w14:paraId="06B7B77A" w14:textId="77777777" w:rsidR="00435922" w:rsidRPr="002F772D" w:rsidRDefault="00435922" w:rsidP="00435922">
      <w:pPr>
        <w:pStyle w:val="Tytuwykresu"/>
        <w:spacing w:before="60" w:after="20" w:line="1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44ED3563" w14:textId="75D55761" w:rsidR="00911505" w:rsidRDefault="0071476E" w:rsidP="00152E5A">
      <w:pPr>
        <w:pStyle w:val="Tytuwykresu"/>
        <w:spacing w:before="240"/>
        <w:ind w:left="0" w:firstLine="0"/>
        <w:jc w:val="both"/>
        <w:rPr>
          <w:b w:val="0"/>
          <w:lang w:eastAsia="pl-PL"/>
        </w:rPr>
      </w:pPr>
      <w:r w:rsidRPr="00D465AF">
        <w:rPr>
          <w:b w:val="0"/>
          <w:spacing w:val="-2"/>
          <w:lang w:eastAsia="pl-PL"/>
        </w:rPr>
        <w:lastRenderedPageBreak/>
        <w:t>W okresie styczeń–sierpień br. oddano do użytkowania 11790 mieszkań, tj. o 1295 więcej niż w analogicznym okresie ubiegłego roku. Wzrost odnotowano w budownictwie przeznaczonym na sprzedaż lub wynajem oraz w budownictwie komunalnym</w:t>
      </w:r>
      <w:r w:rsidR="006C44D7">
        <w:rPr>
          <w:b w:val="0"/>
          <w:lang w:eastAsia="pl-PL"/>
        </w:rPr>
        <w:t>.</w:t>
      </w:r>
    </w:p>
    <w:p w14:paraId="5017394C" w14:textId="3D5D4145" w:rsidR="00E10D0C" w:rsidRPr="007643BD" w:rsidRDefault="00DE3B8F" w:rsidP="00F77FF4">
      <w:pPr>
        <w:pStyle w:val="Tytuwykresu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229632" behindDoc="0" locked="0" layoutInCell="1" allowOverlap="1" wp14:anchorId="0BEC5486" wp14:editId="5AD09E6E">
            <wp:simplePos x="0" y="0"/>
            <wp:positionH relativeFrom="column">
              <wp:posOffset>629863</wp:posOffset>
            </wp:positionH>
            <wp:positionV relativeFrom="paragraph">
              <wp:posOffset>201930</wp:posOffset>
            </wp:positionV>
            <wp:extent cx="5515200" cy="2667600"/>
            <wp:effectExtent l="0" t="0" r="0" b="0"/>
            <wp:wrapNone/>
            <wp:docPr id="35" name="Obraz 35" descr="Wykres liniowy prezentuje dynamikę mieszkań oddanych do użytkowania w poszczególnych miesiącach w latach 2022-2025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Wykres liniowy prezentuje dynamikę mieszkań oddanych do użytkowania w poszczególnych miesiącach w latach 2022-2025 dla województwa dolnośląskiego i Polski.&#10;Dane do wykresu dostępne są w załączonym pliku Excel.&#10;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5200" cy="266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D0C" w:rsidRPr="007643BD">
        <w:t>Wykres 1</w:t>
      </w:r>
      <w:r w:rsidR="00434922">
        <w:t>0</w:t>
      </w:r>
      <w:r w:rsidR="00E10D0C" w:rsidRPr="007643BD">
        <w:t xml:space="preserve">. </w:t>
      </w:r>
      <w:r w:rsidR="009E30BC" w:rsidRPr="00AD6738">
        <w:t xml:space="preserve">Dynamika mieszkań oddanych do użytkowania </w:t>
      </w:r>
      <w:r w:rsidR="00E10D0C" w:rsidRPr="007643BD">
        <w:rPr>
          <w:b w:val="0"/>
        </w:rPr>
        <w:t>(analogiczny okres 20</w:t>
      </w:r>
      <w:r w:rsidR="004D25FB">
        <w:rPr>
          <w:b w:val="0"/>
        </w:rPr>
        <w:t>2</w:t>
      </w:r>
      <w:r w:rsidR="00E10D0C" w:rsidRPr="007643BD">
        <w:rPr>
          <w:b w:val="0"/>
        </w:rPr>
        <w:t>1 = 100)</w:t>
      </w:r>
    </w:p>
    <w:p w14:paraId="15F11560" w14:textId="77777777" w:rsidR="0071476E" w:rsidRPr="00B470BB" w:rsidRDefault="0071476E" w:rsidP="0071476E">
      <w:pPr>
        <w:pStyle w:val="Akapitzwyky"/>
        <w:spacing w:before="4440" w:line="248" w:lineRule="exact"/>
        <w:jc w:val="left"/>
      </w:pPr>
      <w:r w:rsidRPr="006C44D7">
        <w:t>Przeciętna powierzchnia mieszkania oddanego do użytkowania w okresie ośmiu miesięcy br. wyniosła 8</w:t>
      </w:r>
      <w:r>
        <w:t xml:space="preserve">4,7 </w:t>
      </w:r>
      <w:r w:rsidRPr="006C44D7">
        <w:t>m</w:t>
      </w:r>
      <w:r w:rsidRPr="006C44D7">
        <w:rPr>
          <w:vertAlign w:val="superscript"/>
        </w:rPr>
        <w:t>2</w:t>
      </w:r>
      <w:r w:rsidRPr="006C44D7">
        <w:t xml:space="preserve"> i była </w:t>
      </w:r>
      <w:r w:rsidRPr="0085348E">
        <w:rPr>
          <w:spacing w:val="-2"/>
        </w:rPr>
        <w:t>o </w:t>
      </w:r>
      <w:r>
        <w:rPr>
          <w:spacing w:val="-2"/>
        </w:rPr>
        <w:t>4,5</w:t>
      </w:r>
      <w:r w:rsidRPr="0085348E">
        <w:rPr>
          <w:spacing w:val="-2"/>
        </w:rPr>
        <w:t> m</w:t>
      </w:r>
      <w:r w:rsidRPr="0085348E">
        <w:rPr>
          <w:spacing w:val="-2"/>
          <w:vertAlign w:val="superscript"/>
        </w:rPr>
        <w:t>2</w:t>
      </w:r>
      <w:r w:rsidRPr="0085348E">
        <w:rPr>
          <w:spacing w:val="-2"/>
        </w:rPr>
        <w:t xml:space="preserve"> mniejsza niż w okresie styczeń–sierpień 2024 r. Największe mieszkania wybudowali inwestorzy indywidualni. Spadek</w:t>
      </w:r>
      <w:r w:rsidRPr="00B470BB">
        <w:t xml:space="preserve"> przeciętnej </w:t>
      </w:r>
      <w:r w:rsidRPr="00B470BB">
        <w:rPr>
          <w:spacing w:val="2"/>
        </w:rPr>
        <w:t xml:space="preserve">powierzchni oddanego mieszkania odnotowano w budownictwie </w:t>
      </w:r>
      <w:r>
        <w:rPr>
          <w:spacing w:val="2"/>
        </w:rPr>
        <w:t>indywidualnym</w:t>
      </w:r>
      <w:r w:rsidRPr="00B470BB">
        <w:rPr>
          <w:spacing w:val="2"/>
        </w:rPr>
        <w:t xml:space="preserve"> oraz w</w:t>
      </w:r>
      <w:r w:rsidRPr="00B470BB">
        <w:t xml:space="preserve"> budownictwie sp</w:t>
      </w:r>
      <w:r>
        <w:t>ołecznym czynszowym.</w:t>
      </w:r>
    </w:p>
    <w:p w14:paraId="5CCDB254" w14:textId="77777777" w:rsidR="0071476E" w:rsidRDefault="0071476E" w:rsidP="0071476E">
      <w:pPr>
        <w:pStyle w:val="Akapitzwyky"/>
        <w:spacing w:before="0" w:line="248" w:lineRule="exact"/>
        <w:jc w:val="left"/>
      </w:pPr>
      <w:r w:rsidRPr="009D13E9">
        <w:t>Od początku roku najwięcej mieszkań przekazano do użytk</w:t>
      </w:r>
      <w:r>
        <w:t>owania na terenie Wrocławia 38,3% (4517</w:t>
      </w:r>
      <w:r w:rsidRPr="009D13E9">
        <w:t xml:space="preserve"> mieszkań) ogółu </w:t>
      </w:r>
      <w:r w:rsidRPr="00B470BB">
        <w:rPr>
          <w:spacing w:val="2"/>
        </w:rPr>
        <w:t>oddanych w województwie, a następnie w powiecie wrocławskim – 1</w:t>
      </w:r>
      <w:r>
        <w:rPr>
          <w:spacing w:val="2"/>
        </w:rPr>
        <w:t>5,1</w:t>
      </w:r>
      <w:r w:rsidRPr="00B470BB">
        <w:rPr>
          <w:spacing w:val="2"/>
        </w:rPr>
        <w:t>% (1</w:t>
      </w:r>
      <w:r>
        <w:rPr>
          <w:spacing w:val="2"/>
        </w:rPr>
        <w:t>782</w:t>
      </w:r>
      <w:r w:rsidRPr="00B470BB">
        <w:rPr>
          <w:spacing w:val="2"/>
        </w:rPr>
        <w:t xml:space="preserve"> mieszka</w:t>
      </w:r>
      <w:r>
        <w:rPr>
          <w:spacing w:val="2"/>
        </w:rPr>
        <w:t>nia</w:t>
      </w:r>
      <w:r w:rsidRPr="00B470BB">
        <w:rPr>
          <w:spacing w:val="2"/>
        </w:rPr>
        <w:t xml:space="preserve">). Najmniej mieszkań przekazano </w:t>
      </w:r>
      <w:r w:rsidRPr="0085348E">
        <w:t>w powi</w:t>
      </w:r>
      <w:r>
        <w:t>atach:</w:t>
      </w:r>
      <w:r w:rsidRPr="0085348E">
        <w:t xml:space="preserve"> górowskim – 0,2% (</w:t>
      </w:r>
      <w:r>
        <w:t>23</w:t>
      </w:r>
      <w:r w:rsidRPr="0085348E">
        <w:t xml:space="preserve"> mieszka</w:t>
      </w:r>
      <w:r>
        <w:t>nia</w:t>
      </w:r>
      <w:r w:rsidRPr="0085348E">
        <w:t xml:space="preserve">), </w:t>
      </w:r>
      <w:r>
        <w:t>złotoryjskim</w:t>
      </w:r>
      <w:r w:rsidRPr="0085348E">
        <w:t xml:space="preserve"> – 0,</w:t>
      </w:r>
      <w:r>
        <w:t>5</w:t>
      </w:r>
      <w:r w:rsidRPr="0085348E">
        <w:t>% (</w:t>
      </w:r>
      <w:r>
        <w:t>60</w:t>
      </w:r>
      <w:r w:rsidRPr="0085348E">
        <w:t xml:space="preserve"> mieszkań) oraz </w:t>
      </w:r>
      <w:r>
        <w:t>ząbkowickim</w:t>
      </w:r>
      <w:r w:rsidRPr="0085348E">
        <w:t xml:space="preserve"> – 0,</w:t>
      </w:r>
      <w:r>
        <w:t>6</w:t>
      </w:r>
      <w:r w:rsidRPr="0085348E">
        <w:t>% (</w:t>
      </w:r>
      <w:r>
        <w:t>67 </w:t>
      </w:r>
      <w:r w:rsidRPr="0085348E">
        <w:t>mieszkań).</w:t>
      </w:r>
    </w:p>
    <w:p w14:paraId="2A6F4544" w14:textId="5A3F3208" w:rsidR="006E7C89" w:rsidRDefault="0071476E" w:rsidP="0071476E">
      <w:pPr>
        <w:pStyle w:val="Akapitzwyky"/>
        <w:spacing w:before="0" w:line="248" w:lineRule="exact"/>
        <w:jc w:val="left"/>
      </w:pPr>
      <w:r w:rsidRPr="0085348E">
        <w:rPr>
          <w:spacing w:val="2"/>
        </w:rPr>
        <w:t xml:space="preserve">Mieszkania o największej przeciętnej powierzchni użytkowej powstały na terenie powiatów: </w:t>
      </w:r>
      <w:r>
        <w:rPr>
          <w:spacing w:val="2"/>
        </w:rPr>
        <w:t>górow</w:t>
      </w:r>
      <w:r w:rsidRPr="0085348E">
        <w:rPr>
          <w:spacing w:val="2"/>
        </w:rPr>
        <w:t>skiego (1</w:t>
      </w:r>
      <w:r>
        <w:rPr>
          <w:spacing w:val="2"/>
        </w:rPr>
        <w:t xml:space="preserve">36,8 </w:t>
      </w:r>
      <w:r w:rsidRPr="0085348E">
        <w:rPr>
          <w:spacing w:val="2"/>
        </w:rPr>
        <w:t>m</w:t>
      </w:r>
      <w:r w:rsidRPr="0085348E">
        <w:rPr>
          <w:spacing w:val="2"/>
          <w:vertAlign w:val="superscript"/>
        </w:rPr>
        <w:t>2</w:t>
      </w:r>
      <w:r w:rsidRPr="0085348E">
        <w:rPr>
          <w:spacing w:val="2"/>
        </w:rPr>
        <w:t>),</w:t>
      </w:r>
      <w:r w:rsidRPr="00B470BB">
        <w:t xml:space="preserve"> </w:t>
      </w:r>
      <w:r>
        <w:rPr>
          <w:spacing w:val="2"/>
        </w:rPr>
        <w:t>złotoryjs</w:t>
      </w:r>
      <w:r w:rsidRPr="0085348E">
        <w:rPr>
          <w:spacing w:val="2"/>
        </w:rPr>
        <w:t>kiego (13</w:t>
      </w:r>
      <w:r>
        <w:rPr>
          <w:spacing w:val="2"/>
        </w:rPr>
        <w:t>4,6</w:t>
      </w:r>
      <w:r w:rsidRPr="0085348E">
        <w:rPr>
          <w:spacing w:val="2"/>
        </w:rPr>
        <w:t xml:space="preserve"> m</w:t>
      </w:r>
      <w:r w:rsidRPr="0085348E">
        <w:rPr>
          <w:spacing w:val="2"/>
          <w:vertAlign w:val="superscript"/>
        </w:rPr>
        <w:t>2</w:t>
      </w:r>
      <w:r w:rsidRPr="0085348E">
        <w:rPr>
          <w:spacing w:val="2"/>
        </w:rPr>
        <w:t xml:space="preserve">) i </w:t>
      </w:r>
      <w:r>
        <w:rPr>
          <w:spacing w:val="2"/>
        </w:rPr>
        <w:t>dzierżoniows</w:t>
      </w:r>
      <w:r w:rsidRPr="0085348E">
        <w:rPr>
          <w:spacing w:val="2"/>
        </w:rPr>
        <w:t>kiego (13</w:t>
      </w:r>
      <w:r>
        <w:rPr>
          <w:spacing w:val="2"/>
        </w:rPr>
        <w:t>3,4</w:t>
      </w:r>
      <w:r w:rsidRPr="0085348E">
        <w:rPr>
          <w:spacing w:val="2"/>
        </w:rPr>
        <w:t xml:space="preserve"> m</w:t>
      </w:r>
      <w:r w:rsidRPr="0085348E">
        <w:rPr>
          <w:spacing w:val="2"/>
          <w:vertAlign w:val="superscript"/>
        </w:rPr>
        <w:t>2</w:t>
      </w:r>
      <w:r w:rsidRPr="0085348E">
        <w:rPr>
          <w:spacing w:val="2"/>
        </w:rPr>
        <w:t>). Najmniejsze mieszkania wybudowano natomiast w Legnicy (5</w:t>
      </w:r>
      <w:r>
        <w:rPr>
          <w:spacing w:val="2"/>
        </w:rPr>
        <w:t xml:space="preserve">8,1 </w:t>
      </w:r>
      <w:r w:rsidRPr="0085348E">
        <w:rPr>
          <w:spacing w:val="2"/>
        </w:rPr>
        <w:t>m</w:t>
      </w:r>
      <w:r w:rsidRPr="0085348E">
        <w:rPr>
          <w:spacing w:val="2"/>
          <w:vertAlign w:val="superscript"/>
        </w:rPr>
        <w:t>2</w:t>
      </w:r>
      <w:r w:rsidRPr="0085348E">
        <w:rPr>
          <w:spacing w:val="2"/>
        </w:rPr>
        <w:t>),</w:t>
      </w:r>
      <w:r w:rsidRPr="00B470BB">
        <w:t xml:space="preserve"> we Wrocławiu (</w:t>
      </w:r>
      <w:r>
        <w:t>62,1</w:t>
      </w:r>
      <w:r w:rsidRPr="00B470BB">
        <w:t xml:space="preserve"> m</w:t>
      </w:r>
      <w:r w:rsidRPr="00B470BB">
        <w:rPr>
          <w:vertAlign w:val="superscript"/>
        </w:rPr>
        <w:t>2</w:t>
      </w:r>
      <w:r w:rsidRPr="00B470BB">
        <w:t>) i</w:t>
      </w:r>
      <w:r w:rsidRPr="00CE0B58">
        <w:t xml:space="preserve"> </w:t>
      </w:r>
      <w:r w:rsidRPr="00B470BB">
        <w:t>Jeleniej Górze (</w:t>
      </w:r>
      <w:r>
        <w:t>67,6</w:t>
      </w:r>
      <w:r w:rsidRPr="00B470BB">
        <w:t xml:space="preserve"> m</w:t>
      </w:r>
      <w:r w:rsidRPr="00B470BB">
        <w:rPr>
          <w:vertAlign w:val="superscript"/>
        </w:rPr>
        <w:t>2</w:t>
      </w:r>
      <w:r w:rsidRPr="00B470BB">
        <w:t>).</w:t>
      </w:r>
      <w:r w:rsidR="006E7C89">
        <w:t xml:space="preserve"> </w:t>
      </w:r>
    </w:p>
    <w:p w14:paraId="7C2C4188" w14:textId="010B9D04" w:rsidR="006E7C89" w:rsidRDefault="00C45E05" w:rsidP="006E7C89">
      <w:pPr>
        <w:pStyle w:val="Tytuwykresu"/>
        <w:spacing w:after="240"/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230656" behindDoc="0" locked="0" layoutInCell="1" allowOverlap="1" wp14:anchorId="188EA5C3" wp14:editId="13D92E49">
            <wp:simplePos x="0" y="0"/>
            <wp:positionH relativeFrom="column">
              <wp:posOffset>609600</wp:posOffset>
            </wp:positionH>
            <wp:positionV relativeFrom="paragraph">
              <wp:posOffset>240030</wp:posOffset>
            </wp:positionV>
            <wp:extent cx="5475600" cy="2482697"/>
            <wp:effectExtent l="0" t="0" r="0" b="0"/>
            <wp:wrapNone/>
            <wp:docPr id="36" name="Obraz 36" descr="Wykres słupkowy pionowy prezentuje udział poszczególnych powiatów w ogólnej liczbie mieszkań oddanych do użytkowania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 descr="Wykres słupkowy pionowy prezentuje udział poszczególnych powiatów w ogólnej liczbie mieszkań oddanych do użytkowania w województwie dolnośląskim.&#10;Dane do wykresu dostępne są w załączonym pliku Excel.&#10;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5600" cy="2482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7C89" w:rsidRPr="00D41322">
        <w:t>Wykres 1</w:t>
      </w:r>
      <w:r w:rsidR="006E7C89">
        <w:t>1</w:t>
      </w:r>
      <w:r w:rsidR="006E7C89" w:rsidRPr="00D41322">
        <w:t xml:space="preserve">. </w:t>
      </w:r>
      <w:r w:rsidR="006E7C89" w:rsidRPr="006A382B">
        <w:t>Struktura mieszkań oddanych do użytkowania według powiatów w okresie styczeń</w:t>
      </w:r>
      <w:r w:rsidR="006E7C89">
        <w:t xml:space="preserve">–sierpień </w:t>
      </w:r>
      <w:r w:rsidR="006E7C89" w:rsidRPr="006A382B">
        <w:t>202</w:t>
      </w:r>
      <w:r w:rsidR="0085348E">
        <w:t>5</w:t>
      </w:r>
      <w:r w:rsidR="006E7C89" w:rsidRPr="006A382B">
        <w:t xml:space="preserve"> r.</w:t>
      </w:r>
    </w:p>
    <w:p w14:paraId="690E6D5A" w14:textId="77777777" w:rsidR="0071476E" w:rsidRPr="000E2039" w:rsidRDefault="0071476E" w:rsidP="00F4424F">
      <w:pPr>
        <w:spacing w:before="4200"/>
        <w:jc w:val="left"/>
        <w:rPr>
          <w:rFonts w:cs="Arial"/>
          <w:szCs w:val="19"/>
        </w:rPr>
      </w:pPr>
      <w:r w:rsidRPr="000E2039">
        <w:rPr>
          <w:rFonts w:cs="Arial"/>
          <w:szCs w:val="19"/>
        </w:rPr>
        <w:t xml:space="preserve">W sierpniu br. starostwa powiatowe wydały </w:t>
      </w:r>
      <w:r w:rsidRPr="000E2039">
        <w:rPr>
          <w:rFonts w:cs="Arial"/>
          <w:b/>
          <w:szCs w:val="19"/>
        </w:rPr>
        <w:t xml:space="preserve">pozwolenia na budowę lub dokonano zgłoszenia z projektem budowlanym </w:t>
      </w:r>
      <w:r>
        <w:rPr>
          <w:rFonts w:cs="Arial"/>
          <w:szCs w:val="19"/>
        </w:rPr>
        <w:t>921 nowych mieszkań. Było to o 77,0</w:t>
      </w:r>
      <w:r w:rsidRPr="000E2039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mnie</w:t>
      </w:r>
      <w:r w:rsidRPr="000E2039">
        <w:rPr>
          <w:rFonts w:cs="Arial"/>
          <w:szCs w:val="19"/>
        </w:rPr>
        <w:t>j niż w analogicznym miesiącu ub</w:t>
      </w:r>
      <w:r>
        <w:rPr>
          <w:rFonts w:cs="Arial"/>
          <w:szCs w:val="19"/>
        </w:rPr>
        <w:t>. roku. Najwięcej pozwoleń (52,1</w:t>
      </w:r>
      <w:r w:rsidRPr="000E2039">
        <w:rPr>
          <w:rFonts w:cs="Arial"/>
          <w:szCs w:val="19"/>
        </w:rPr>
        <w:t xml:space="preserve">% ogólnej liczby) dotyczyło mieszkań </w:t>
      </w:r>
      <w:r>
        <w:rPr>
          <w:rFonts w:cs="Arial"/>
          <w:szCs w:val="19"/>
        </w:rPr>
        <w:t>inwestorów indywidualnych</w:t>
      </w:r>
      <w:r w:rsidRPr="000E2039">
        <w:rPr>
          <w:rFonts w:cs="Arial"/>
          <w:szCs w:val="19"/>
        </w:rPr>
        <w:t>.</w:t>
      </w:r>
    </w:p>
    <w:p w14:paraId="298B4EC0" w14:textId="698616CB" w:rsidR="006C44D7" w:rsidRDefault="0071476E" w:rsidP="0071476E">
      <w:pPr>
        <w:jc w:val="left"/>
        <w:rPr>
          <w:rFonts w:cs="Arial"/>
          <w:szCs w:val="19"/>
        </w:rPr>
      </w:pPr>
      <w:r w:rsidRPr="000E2039">
        <w:rPr>
          <w:rFonts w:cs="Arial"/>
          <w:szCs w:val="19"/>
        </w:rPr>
        <w:t xml:space="preserve">W omawianym miesiącu </w:t>
      </w:r>
      <w:r w:rsidRPr="000E2039">
        <w:rPr>
          <w:rFonts w:cs="Arial"/>
          <w:b/>
          <w:szCs w:val="19"/>
        </w:rPr>
        <w:t>rozpoczęto budowę</w:t>
      </w:r>
      <w:r>
        <w:rPr>
          <w:rFonts w:cs="Arial"/>
          <w:szCs w:val="19"/>
        </w:rPr>
        <w:t xml:space="preserve"> 930</w:t>
      </w:r>
      <w:r w:rsidRPr="000E2039">
        <w:rPr>
          <w:rFonts w:cs="Arial"/>
          <w:szCs w:val="19"/>
        </w:rPr>
        <w:t xml:space="preserve"> mieszkań, czyli w relacji do poprzedniego roku </w:t>
      </w:r>
      <w:r>
        <w:rPr>
          <w:rFonts w:cs="Arial"/>
          <w:szCs w:val="19"/>
        </w:rPr>
        <w:t>mniej o 58,3%. Najwięcej mieszkań (tj. 50,1%) mają wybudować inwestorzy indywidualni.</w:t>
      </w:r>
    </w:p>
    <w:p w14:paraId="2C0B79E7" w14:textId="0DF87333" w:rsidR="006E7C89" w:rsidRDefault="006E7C89" w:rsidP="006C44D7">
      <w:pPr>
        <w:spacing w:before="40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7130437C" w14:textId="67472538" w:rsidR="00E10D0C" w:rsidRPr="00B2370B" w:rsidRDefault="00E10D0C" w:rsidP="00E10D0C">
      <w:pPr>
        <w:pStyle w:val="tytutabelki"/>
      </w:pPr>
      <w:r w:rsidRPr="00B2370B">
        <w:lastRenderedPageBreak/>
        <w:t>Tablica 1</w:t>
      </w:r>
      <w:r w:rsidR="00810583">
        <w:t>2</w:t>
      </w:r>
      <w:r w:rsidRPr="00B2370B">
        <w:t xml:space="preserve">. Liczba mieszkań, na których budowę wydano pozwolenia lub dokonano zgłoszenia z projektem budowlanym oraz których budowę rozpoczęto w okresie </w:t>
      </w:r>
      <w:r w:rsidR="00CB4534">
        <w:t>styczeń</w:t>
      </w:r>
      <w:r w:rsidR="00E66FAF">
        <w:t>–</w:t>
      </w:r>
      <w:r w:rsidR="00CB4534">
        <w:t xml:space="preserve">sierpień </w:t>
      </w:r>
      <w:r w:rsidRPr="00B2370B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2. Liczba mieszkań, na których budowę wydano pozwolenia lub dokonano zgłoszenia z projektem budowlanym oraz których budowę rozpoczęto w okresie styczeń-czerwiec br. "/>
        <w:tblDescription w:val="Dane, a także dynamikę do analogicznego okresu poprzedniego roku podano według form budownictwa. Dane do tablicy dostępne są w załączonym pliku Excel.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9E30BC" w:rsidRPr="00B2370B" w14:paraId="42CB547D" w14:textId="77777777" w:rsidTr="005C37E9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4D17D" w14:textId="77777777" w:rsidR="009E30BC" w:rsidRPr="00B2370B" w:rsidRDefault="009E30BC" w:rsidP="005C37E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45A910" w14:textId="77777777" w:rsidR="009E30BC" w:rsidRPr="00B2370B" w:rsidRDefault="009E30BC" w:rsidP="005C37E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739FEE" w14:textId="77777777" w:rsidR="009E30BC" w:rsidRPr="00B2370B" w:rsidRDefault="009E30BC" w:rsidP="005C37E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2370B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9E30BC" w:rsidRPr="00B2370B" w14:paraId="50AE9044" w14:textId="77777777" w:rsidTr="005C37E9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750FE3" w14:textId="77777777" w:rsidR="009E30BC" w:rsidRPr="00B2370B" w:rsidRDefault="009E30BC" w:rsidP="005C37E9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EF2E16" w14:textId="77777777" w:rsidR="009E30BC" w:rsidRPr="00B2370B" w:rsidRDefault="009E30BC" w:rsidP="005C37E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C7EBCB" w14:textId="77777777" w:rsidR="009E30BC" w:rsidRPr="00B2370B" w:rsidRDefault="009E30BC" w:rsidP="005C37E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D9081" w14:textId="3E41E172" w:rsidR="009E30BC" w:rsidRPr="00B2370B" w:rsidRDefault="009E30BC" w:rsidP="004D25FB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85348E">
              <w:rPr>
                <w:rFonts w:cs="Arial"/>
                <w:sz w:val="16"/>
                <w:szCs w:val="16"/>
              </w:rPr>
              <w:t>4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8D82D3" w14:textId="77777777" w:rsidR="009E30BC" w:rsidRPr="00B2370B" w:rsidRDefault="009E30BC" w:rsidP="005C37E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E0A9F3" w14:textId="77777777" w:rsidR="009E30BC" w:rsidRPr="00B2370B" w:rsidRDefault="009E30BC" w:rsidP="005C37E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5E4AC31" w14:textId="4B32C0AE" w:rsidR="009E30BC" w:rsidRPr="00B2370B" w:rsidRDefault="009E30BC" w:rsidP="004D25FB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85348E">
              <w:rPr>
                <w:rFonts w:cs="Arial"/>
                <w:sz w:val="16"/>
                <w:szCs w:val="16"/>
              </w:rPr>
              <w:t>4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71476E" w:rsidRPr="00B2370B" w14:paraId="7A2C77D0" w14:textId="77777777" w:rsidTr="005C37E9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170F2" w14:textId="55055D47" w:rsidR="0071476E" w:rsidRPr="00B2370B" w:rsidRDefault="0071476E" w:rsidP="0071476E">
            <w:pPr>
              <w:tabs>
                <w:tab w:val="right" w:leader="dot" w:pos="2100"/>
              </w:tabs>
              <w:spacing w:before="6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B6D181" w14:textId="129A5C3D" w:rsidR="0071476E" w:rsidRPr="00B2370B" w:rsidRDefault="0071476E" w:rsidP="0071476E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13307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8FF052" w14:textId="46D138D9" w:rsidR="0071476E" w:rsidRPr="00B2370B" w:rsidRDefault="0071476E" w:rsidP="0071476E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344F2" w14:textId="637EA882" w:rsidR="0071476E" w:rsidRPr="00B2370B" w:rsidRDefault="0071476E" w:rsidP="0071476E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70,1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B283" w14:textId="0D136E9A" w:rsidR="0071476E" w:rsidRPr="00B2370B" w:rsidRDefault="0071476E" w:rsidP="0071476E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10756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500B6" w14:textId="3D86C896" w:rsidR="0071476E" w:rsidRPr="00B2370B" w:rsidRDefault="0071476E" w:rsidP="0071476E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D93E02" w14:textId="76C9F6A2" w:rsidR="0071476E" w:rsidRPr="00B2370B" w:rsidRDefault="0071476E" w:rsidP="0071476E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66,7</w:t>
            </w:r>
          </w:p>
        </w:tc>
      </w:tr>
      <w:tr w:rsidR="0071476E" w:rsidRPr="00B2370B" w14:paraId="79D83240" w14:textId="77777777" w:rsidTr="005C37E9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FD6365" w14:textId="1745D7EE" w:rsidR="0071476E" w:rsidRPr="00B2370B" w:rsidRDefault="0071476E" w:rsidP="0071476E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proofErr w:type="spellStart"/>
            <w:r w:rsidRPr="00B2370B">
              <w:rPr>
                <w:rFonts w:cs="Arial"/>
                <w:sz w:val="16"/>
                <w:szCs w:val="16"/>
              </w:rPr>
              <w:t>Indywidualne</w:t>
            </w:r>
            <w:r w:rsidRPr="00B2370B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AE4D9" w14:textId="3D07A461" w:rsidR="0071476E" w:rsidRPr="00B2370B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4238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8A136E" w14:textId="6939FD12" w:rsidR="0071476E" w:rsidRPr="00B2370B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31,9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1815" w14:textId="70AE8197" w:rsidR="0071476E" w:rsidRPr="00B2370B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60D583" w14:textId="71AE66D4" w:rsidR="0071476E" w:rsidRPr="00B2370B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3856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BF468" w14:textId="4AABBF49" w:rsidR="0071476E" w:rsidRPr="00B2370B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00C103F" w14:textId="39D63F7E" w:rsidR="0071476E" w:rsidRPr="00B2370B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</w:tr>
      <w:tr w:rsidR="0071476E" w:rsidRPr="00B2370B" w14:paraId="6082A2D3" w14:textId="77777777" w:rsidTr="005C37E9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0CBAA1" w14:textId="022E71C4" w:rsidR="0071476E" w:rsidRPr="00B2370B" w:rsidRDefault="0071476E" w:rsidP="0071476E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Przeznaczone na sprzedaż lub</w:t>
            </w:r>
            <w:r>
              <w:rPr>
                <w:rFonts w:cs="Arial"/>
                <w:sz w:val="16"/>
                <w:szCs w:val="16"/>
              </w:rPr>
              <w:t> </w:t>
            </w:r>
            <w:proofErr w:type="spellStart"/>
            <w:r w:rsidRPr="00B2370B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60BC94" w14:textId="6B4E94CB" w:rsidR="0071476E" w:rsidRPr="00B2370B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8734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F70FA" w14:textId="40AF2FA6" w:rsidR="0071476E" w:rsidRPr="00B2370B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65,6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0E0049" w14:textId="1BC3CF8B" w:rsidR="0071476E" w:rsidRPr="00B2370B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2DC5B6" w14:textId="41FDD1FA" w:rsidR="0071476E" w:rsidRPr="00B2370B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6763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6C51D" w14:textId="416D2C6D" w:rsidR="0071476E" w:rsidRPr="00B2370B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7C4B5E3" w14:textId="144E2BD0" w:rsidR="0071476E" w:rsidRPr="00B2370B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57,0</w:t>
            </w:r>
          </w:p>
        </w:tc>
      </w:tr>
      <w:tr w:rsidR="0071476E" w:rsidRPr="00B2370B" w14:paraId="23C70BFB" w14:textId="77777777" w:rsidTr="005C37E9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D5EEF" w14:textId="23394EAB" w:rsidR="0071476E" w:rsidRPr="00B2370B" w:rsidRDefault="0071476E" w:rsidP="0071476E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FA7FB" w14:textId="15F398B7" w:rsidR="0071476E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C01A7" w14:textId="3D366944" w:rsidR="0071476E" w:rsidRPr="00B2370B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849B9" w14:textId="6B7125CD" w:rsidR="0071476E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100D3" w14:textId="6EC409FA" w:rsidR="0071476E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593E1F" w14:textId="71BFBA39" w:rsidR="0071476E" w:rsidRPr="00B2370B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B11032" w14:textId="63580707" w:rsidR="0071476E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  <w:tr w:rsidR="0071476E" w:rsidRPr="00B2370B" w14:paraId="1F944296" w14:textId="77777777" w:rsidTr="002E5100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237068" w14:textId="18EFFFAE" w:rsidR="0071476E" w:rsidRPr="00B2370B" w:rsidRDefault="0071476E" w:rsidP="0071476E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C0B0E" w14:textId="43128E28" w:rsidR="0071476E" w:rsidRPr="00B2370B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0DBEF" w14:textId="39E45C9D" w:rsidR="0071476E" w:rsidRPr="00B2370B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E238B0" w14:textId="08C1C2D6" w:rsidR="0071476E" w:rsidRPr="00B2370B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169,1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5A21D" w14:textId="0C5C5061" w:rsidR="0071476E" w:rsidRPr="00B2370B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8F4DA" w14:textId="4C845B66" w:rsidR="0071476E" w:rsidRPr="00B2370B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E5F927" w14:textId="0CB340CF" w:rsidR="0071476E" w:rsidRPr="00B2370B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209,4</w:t>
            </w:r>
          </w:p>
        </w:tc>
      </w:tr>
      <w:tr w:rsidR="0071476E" w:rsidRPr="00B2370B" w14:paraId="7AC16B42" w14:textId="77777777" w:rsidTr="006C44D7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B2546" w14:textId="03619DC5" w:rsidR="0071476E" w:rsidRPr="00B2370B" w:rsidRDefault="0071476E" w:rsidP="0071476E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1AB6C" w14:textId="53C9F620" w:rsidR="0071476E" w:rsidRPr="00B2370B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FA2288" w14:textId="05F41AEC" w:rsidR="0071476E" w:rsidRPr="00E448A1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0B7C26" w14:textId="00B9756D" w:rsidR="0071476E" w:rsidRPr="00B2370B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260,1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A66EE1" w14:textId="65DA9815" w:rsidR="0071476E" w:rsidRPr="00B2370B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F8ACF8" w14:textId="0E095465" w:rsidR="0071476E" w:rsidRPr="00E448A1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06A0D" w14:textId="16F761D0" w:rsidR="0071476E" w:rsidRPr="00B2370B" w:rsidRDefault="0071476E" w:rsidP="0071476E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33,3</w:t>
            </w:r>
          </w:p>
        </w:tc>
      </w:tr>
    </w:tbl>
    <w:p w14:paraId="526D82A6" w14:textId="77777777" w:rsidR="006E7C89" w:rsidRPr="00B2370B" w:rsidRDefault="006E7C89" w:rsidP="006E7C89">
      <w:pPr>
        <w:pStyle w:val="Tytuwykresu"/>
        <w:spacing w:before="60" w:after="20" w:line="160" w:lineRule="exact"/>
        <w:ind w:left="0" w:firstLine="0"/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705342DC" w14:textId="77777777" w:rsidR="00341E67" w:rsidRPr="00F34D0D" w:rsidRDefault="00341E67" w:rsidP="00C56270">
      <w:pPr>
        <w:pStyle w:val="Nagwek1"/>
        <w:spacing w:after="240" w:line="240" w:lineRule="exact"/>
      </w:pPr>
      <w:r w:rsidRPr="00F34D0D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2599A" w:rsidRPr="003439F1" w14:paraId="3240E4B5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4DFA16F" w14:textId="2D4C8B20" w:rsidR="00F2599A" w:rsidRPr="0016745E" w:rsidRDefault="0071476E" w:rsidP="00A518F9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B2518C">
              <w:rPr>
                <w:rFonts w:ascii="Fira Sans SemiBold" w:hAnsi="Fira Sans SemiBold"/>
                <w:color w:val="auto"/>
                <w:spacing w:val="-2"/>
              </w:rPr>
              <w:t>W sierpniu 2025 r. sprzedaż detaliczna zrealizowana przez przedsiębiorstwa handlowe i niehandlowe była wyższa niż rok wcześniej, podobnie wyższa niż przed rokiem była sprzedaż hurtowa zrealizowana przez przedsiębiorstwa handlowe.</w:t>
            </w:r>
          </w:p>
        </w:tc>
      </w:tr>
    </w:tbl>
    <w:p w14:paraId="29095ADA" w14:textId="77777777" w:rsidR="0071476E" w:rsidRPr="00AE51BE" w:rsidRDefault="0071476E" w:rsidP="0071476E">
      <w:pPr>
        <w:pStyle w:val="Akapitzwyky"/>
        <w:spacing w:before="120"/>
        <w:jc w:val="left"/>
      </w:pPr>
      <w:r w:rsidRPr="00B61AE6">
        <w:rPr>
          <w:b/>
        </w:rPr>
        <w:t>Sprzedaż detaliczna</w:t>
      </w:r>
      <w:r w:rsidRPr="00B61AE6">
        <w:t xml:space="preserve"> zrealizowana przez przedsiębiorstwa handlowe i niehandlowe </w:t>
      </w:r>
      <w:r>
        <w:t xml:space="preserve">w sierpniu br. </w:t>
      </w:r>
      <w:r w:rsidRPr="00B61AE6">
        <w:t xml:space="preserve">była o </w:t>
      </w:r>
      <w:r>
        <w:t>5,9% wy</w:t>
      </w:r>
      <w:r w:rsidRPr="00B61AE6">
        <w:t xml:space="preserve">ższa niż </w:t>
      </w:r>
      <w:r>
        <w:t>w sierpniu</w:t>
      </w:r>
      <w:r w:rsidRPr="00B61AE6">
        <w:t xml:space="preserve"> 20</w:t>
      </w:r>
      <w:r>
        <w:t>24</w:t>
      </w:r>
      <w:r w:rsidRPr="00B61AE6">
        <w:t xml:space="preserve"> r. (kiedy notowano </w:t>
      </w:r>
      <w:r>
        <w:t>spadek</w:t>
      </w:r>
      <w:r w:rsidRPr="00B61AE6">
        <w:t xml:space="preserve"> o </w:t>
      </w:r>
      <w:r>
        <w:t xml:space="preserve">5,6%). </w:t>
      </w:r>
      <w:r w:rsidRPr="00956299">
        <w:t xml:space="preserve">Największy wzrost sprzedaży detalicznej odnotowano </w:t>
      </w:r>
      <w:r>
        <w:br/>
      </w:r>
      <w:r w:rsidRPr="00883100">
        <w:t>w grupach</w:t>
      </w:r>
      <w:r w:rsidRPr="007A7F48">
        <w:rPr>
          <w:szCs w:val="19"/>
        </w:rPr>
        <w:t xml:space="preserve">: </w:t>
      </w:r>
      <w:r w:rsidRPr="007A7F48">
        <w:rPr>
          <w:rFonts w:cs="Arial"/>
          <w:szCs w:val="19"/>
        </w:rPr>
        <w:t>paliwa stałe, ciekłe i gazowe</w:t>
      </w:r>
      <w:r w:rsidRPr="007A7F48">
        <w:rPr>
          <w:szCs w:val="19"/>
        </w:rPr>
        <w:t xml:space="preserve"> (o 58,1%), </w:t>
      </w:r>
      <w:r w:rsidRPr="007A7F48">
        <w:rPr>
          <w:rFonts w:cs="Arial"/>
          <w:szCs w:val="19"/>
        </w:rPr>
        <w:t xml:space="preserve">farmaceutyki, kosmetyki, sprzęt ortopedyczny (o 32,0%) i </w:t>
      </w:r>
      <w:r w:rsidRPr="007A7F48">
        <w:rPr>
          <w:szCs w:val="19"/>
        </w:rPr>
        <w:t>t</w:t>
      </w:r>
      <w:r w:rsidRPr="007A7F48">
        <w:rPr>
          <w:rFonts w:cs="Arial"/>
          <w:szCs w:val="19"/>
        </w:rPr>
        <w:t>ekstylia, odzież, obuwie (o 14,7%)</w:t>
      </w:r>
      <w:r>
        <w:rPr>
          <w:rFonts w:cs="Arial"/>
          <w:szCs w:val="19"/>
        </w:rPr>
        <w:t>.</w:t>
      </w:r>
      <w:r>
        <w:t xml:space="preserve"> Największy spadek sprzedaży zanotowano w grupach: </w:t>
      </w:r>
      <w:r w:rsidRPr="00883100">
        <w:t>pozostała sprzedaż detaliczna w niewyspecjalizowanych sklepach (o </w:t>
      </w:r>
      <w:r>
        <w:t>19,1</w:t>
      </w:r>
      <w:r w:rsidRPr="00883100">
        <w:t>%)</w:t>
      </w:r>
      <w:r>
        <w:t>, p</w:t>
      </w:r>
      <w:r w:rsidRPr="00D744CD">
        <w:t>rasa, książki, pozostała sprzedaż w wyspecjalizowanych sklepach</w:t>
      </w:r>
      <w:r>
        <w:t xml:space="preserve"> (o 11,1%) oraz </w:t>
      </w:r>
      <w:r w:rsidRPr="005E5F16">
        <w:rPr>
          <w:rFonts w:cs="Arial"/>
          <w:szCs w:val="19"/>
        </w:rPr>
        <w:t>meble, RTV, AGD</w:t>
      </w:r>
      <w:r w:rsidRPr="00C5500C">
        <w:rPr>
          <w:spacing w:val="2"/>
        </w:rPr>
        <w:t xml:space="preserve"> </w:t>
      </w:r>
      <w:r>
        <w:rPr>
          <w:spacing w:val="2"/>
        </w:rPr>
        <w:t>(o 2,9%).</w:t>
      </w:r>
    </w:p>
    <w:p w14:paraId="66EF2054" w14:textId="77777777" w:rsidR="0071476E" w:rsidRPr="00003E9E" w:rsidRDefault="0071476E" w:rsidP="0071476E">
      <w:pPr>
        <w:pStyle w:val="Akapitzwyky"/>
        <w:jc w:val="left"/>
      </w:pPr>
      <w:r w:rsidRPr="00DA25DC">
        <w:rPr>
          <w:spacing w:val="4"/>
        </w:rPr>
        <w:t xml:space="preserve">W porównaniu </w:t>
      </w:r>
      <w:r>
        <w:rPr>
          <w:spacing w:val="4"/>
        </w:rPr>
        <w:t>z</w:t>
      </w:r>
      <w:r w:rsidRPr="00DA25DC">
        <w:rPr>
          <w:spacing w:val="4"/>
        </w:rPr>
        <w:t xml:space="preserve"> lipc</w:t>
      </w:r>
      <w:r>
        <w:rPr>
          <w:spacing w:val="4"/>
        </w:rPr>
        <w:t>em</w:t>
      </w:r>
      <w:r w:rsidRPr="00DA25DC">
        <w:rPr>
          <w:spacing w:val="4"/>
        </w:rPr>
        <w:t xml:space="preserve"> br. sprzedaż</w:t>
      </w:r>
      <w:r>
        <w:rPr>
          <w:spacing w:val="4"/>
        </w:rPr>
        <w:t xml:space="preserve"> detaliczna zwiększyła się o 0,4</w:t>
      </w:r>
      <w:r w:rsidRPr="00DA25DC">
        <w:rPr>
          <w:spacing w:val="4"/>
        </w:rPr>
        <w:t xml:space="preserve">%. Największy wzrost w skali miesiąca odnotowano w </w:t>
      </w:r>
      <w:r>
        <w:t xml:space="preserve">grupie </w:t>
      </w:r>
      <w:r w:rsidRPr="002F2FBE">
        <w:rPr>
          <w:szCs w:val="19"/>
        </w:rPr>
        <w:t>t</w:t>
      </w:r>
      <w:r>
        <w:rPr>
          <w:rFonts w:cs="Arial"/>
          <w:szCs w:val="19"/>
        </w:rPr>
        <w:t>ekstylia, odzież, obuwie (o 24,2</w:t>
      </w:r>
      <w:r w:rsidRPr="002F2FBE">
        <w:rPr>
          <w:rFonts w:cs="Arial"/>
          <w:szCs w:val="19"/>
        </w:rPr>
        <w:t>%)</w:t>
      </w:r>
      <w:r w:rsidRPr="002F2FBE">
        <w:rPr>
          <w:szCs w:val="19"/>
        </w:rPr>
        <w:t>,</w:t>
      </w:r>
      <w:r>
        <w:rPr>
          <w:szCs w:val="19"/>
        </w:rPr>
        <w:t xml:space="preserve"> </w:t>
      </w:r>
      <w:r>
        <w:t>a spadek</w:t>
      </w:r>
      <w:r w:rsidRPr="00003E9E">
        <w:t xml:space="preserve"> w </w:t>
      </w:r>
      <w:r w:rsidRPr="0035302C">
        <w:rPr>
          <w:szCs w:val="19"/>
        </w:rPr>
        <w:t xml:space="preserve">grupie </w:t>
      </w:r>
      <w:r w:rsidRPr="0035302C">
        <w:rPr>
          <w:rFonts w:cs="Arial"/>
          <w:szCs w:val="19"/>
        </w:rPr>
        <w:t>pojazdy samochodowe, motocykle, części</w:t>
      </w:r>
      <w:r w:rsidRPr="0035302C">
        <w:rPr>
          <w:szCs w:val="19"/>
        </w:rPr>
        <w:t xml:space="preserve"> (o</w:t>
      </w:r>
      <w:r>
        <w:t xml:space="preserve"> 16,8%).</w:t>
      </w:r>
    </w:p>
    <w:p w14:paraId="779D7980" w14:textId="7EB82D20" w:rsidR="0099127C" w:rsidRDefault="0071476E" w:rsidP="0071476E">
      <w:pPr>
        <w:pStyle w:val="Akapitzwyky"/>
        <w:jc w:val="left"/>
      </w:pPr>
      <w:r w:rsidRPr="00003E9E">
        <w:t xml:space="preserve">W okresie </w:t>
      </w:r>
      <w:r>
        <w:t xml:space="preserve">styczeń–sierpień </w:t>
      </w:r>
      <w:r w:rsidRPr="00003E9E">
        <w:t xml:space="preserve">br. sprzedaż detaliczna była </w:t>
      </w:r>
      <w:r>
        <w:t>wyższa</w:t>
      </w:r>
      <w:r w:rsidRPr="00003E9E">
        <w:t xml:space="preserve"> o</w:t>
      </w:r>
      <w:r>
        <w:t xml:space="preserve"> 3,4</w:t>
      </w:r>
      <w:r w:rsidRPr="00003E9E">
        <w:t xml:space="preserve">% niż w analogicznym okresie poprzedniego roku (wobec </w:t>
      </w:r>
      <w:r>
        <w:t>spadku</w:t>
      </w:r>
      <w:r w:rsidRPr="00003E9E">
        <w:t xml:space="preserve"> </w:t>
      </w:r>
      <w:r>
        <w:t>o 6,2</w:t>
      </w:r>
      <w:r w:rsidRPr="00003E9E">
        <w:t xml:space="preserve">% w okresie </w:t>
      </w:r>
      <w:r>
        <w:t xml:space="preserve">styczeń–sierpień </w:t>
      </w:r>
      <w:r w:rsidRPr="00003E9E">
        <w:t>20</w:t>
      </w:r>
      <w:r>
        <w:t>24</w:t>
      </w:r>
      <w:r w:rsidRPr="00003E9E">
        <w:t xml:space="preserve"> r.).</w:t>
      </w:r>
      <w:r w:rsidR="0099127C" w:rsidRPr="00003E9E">
        <w:t xml:space="preserve"> </w:t>
      </w:r>
    </w:p>
    <w:p w14:paraId="6F4B11F1" w14:textId="54C0CA0A" w:rsidR="0099127C" w:rsidRPr="00003E9E" w:rsidRDefault="0099127C" w:rsidP="00C56270">
      <w:pPr>
        <w:pStyle w:val="tytutabelki"/>
        <w:spacing w:before="80"/>
      </w:pPr>
      <w:r w:rsidRPr="00003E9E">
        <w:t>Tablica 1</w:t>
      </w:r>
      <w:r w:rsidR="00810583">
        <w:t>3</w:t>
      </w:r>
      <w:r w:rsidRPr="00003E9E">
        <w:t>. Dynamika i struktura (w cenach bieżących) sprzedaży detalicznej</w:t>
      </w:r>
    </w:p>
    <w:tbl>
      <w:tblPr>
        <w:tblW w:w="5000" w:type="pct"/>
        <w:tblLook w:val="01E0" w:firstRow="1" w:lastRow="1" w:firstColumn="1" w:lastColumn="1" w:noHBand="0" w:noVBand="0"/>
        <w:tblCaption w:val="Tablica 13. Dynamika i struktura (w cenach bieżących) sprzedaży detalicznej"/>
        <w:tblDescription w:val="Dane według wybranych działów. Dane do tablicy dostępne są w załączonym pliku Excel."/>
      </w:tblPr>
      <w:tblGrid>
        <w:gridCol w:w="4537"/>
        <w:gridCol w:w="1980"/>
        <w:gridCol w:w="1980"/>
        <w:gridCol w:w="1980"/>
      </w:tblGrid>
      <w:tr w:rsidR="009E30BC" w:rsidRPr="00003E9E" w14:paraId="6C016343" w14:textId="77777777" w:rsidTr="005C37E9">
        <w:trPr>
          <w:trHeight w:val="88"/>
        </w:trPr>
        <w:tc>
          <w:tcPr>
            <w:tcW w:w="2165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C426085" w14:textId="77777777" w:rsidR="009E30BC" w:rsidRPr="00003E9E" w:rsidRDefault="009E30BC" w:rsidP="005C37E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7DA77C" w14:textId="4BA75501" w:rsidR="009E30BC" w:rsidRPr="00003E9E" w:rsidRDefault="009E30BC" w:rsidP="004D25F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08</w:t>
            </w:r>
            <w:r w:rsidRPr="00003E9E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F23610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8EF95E" w14:textId="36FC048E" w:rsidR="009E30BC" w:rsidRPr="00003E9E" w:rsidRDefault="009E30BC" w:rsidP="004D25F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01–08 </w:t>
            </w:r>
            <w:r w:rsidRPr="00003E9E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F23610">
              <w:rPr>
                <w:rFonts w:cs="Calibri"/>
                <w:sz w:val="16"/>
                <w:szCs w:val="16"/>
              </w:rPr>
              <w:t>5</w:t>
            </w:r>
          </w:p>
        </w:tc>
      </w:tr>
      <w:tr w:rsidR="009E30BC" w:rsidRPr="00003E9E" w14:paraId="090C9CA8" w14:textId="77777777" w:rsidTr="005C37E9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C49F28F" w14:textId="77777777" w:rsidR="009E30BC" w:rsidRPr="00003E9E" w:rsidRDefault="009E30BC" w:rsidP="005C37E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BEB1D1D" w14:textId="77777777" w:rsidR="009E30BC" w:rsidRPr="00003E9E" w:rsidRDefault="009E30BC" w:rsidP="005C37E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5C887BF" w14:textId="77777777" w:rsidR="009E30BC" w:rsidRPr="00003E9E" w:rsidRDefault="009E30BC" w:rsidP="005C37E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71476E" w:rsidRPr="00003E9E" w14:paraId="3AB22A33" w14:textId="77777777" w:rsidTr="005C37E9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E28C95" w14:textId="77777777" w:rsidR="0071476E" w:rsidRPr="00003E9E" w:rsidRDefault="0071476E" w:rsidP="0071476E">
            <w:pPr>
              <w:tabs>
                <w:tab w:val="left" w:leader="dot" w:pos="3836"/>
              </w:tabs>
              <w:spacing w:before="6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003E9E">
              <w:rPr>
                <w:rFonts w:cs="Arial"/>
                <w:b/>
                <w:sz w:val="16"/>
                <w:szCs w:val="16"/>
              </w:rPr>
              <w:t xml:space="preserve">OGÓŁEM 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808C4" w14:textId="20C4AD75" w:rsidR="0071476E" w:rsidRPr="00C51DB7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105,9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B542D6" w14:textId="343F1774" w:rsidR="0071476E" w:rsidRPr="00C51DB7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103,4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1D1DA58" w14:textId="73738E96" w:rsidR="0071476E" w:rsidRPr="00C51DB7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1476E" w:rsidRPr="00003E9E" w14:paraId="581ECC7F" w14:textId="77777777" w:rsidTr="005C37E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09C443" w14:textId="77777777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BB2118" w14:textId="77777777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F17EFE" w14:textId="77777777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A1B80D" w14:textId="77777777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1476E" w:rsidRPr="00003E9E" w14:paraId="195D5B74" w14:textId="77777777" w:rsidTr="005C37E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098150E" w14:textId="77777777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C89A9" w14:textId="3331FB57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E9EE7D" w14:textId="1F841359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C6EFFF0" w14:textId="28E6EF89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</w:tr>
      <w:tr w:rsidR="0071476E" w:rsidRPr="00003E9E" w14:paraId="5AD1CA2C" w14:textId="77777777" w:rsidTr="005C37E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D8A2CA3" w14:textId="77777777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F253C" w14:textId="3E802912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A4353C" w14:textId="55B46A42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D9AE862" w14:textId="055D5433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71476E" w:rsidRPr="00003E9E" w14:paraId="0E297B55" w14:textId="77777777" w:rsidTr="005C37E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D547D4D" w14:textId="77777777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57B522" w14:textId="6873E36B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CCC21A" w14:textId="40E8773B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23F36E3" w14:textId="3132F9D6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71476E" w:rsidRPr="00003E9E" w14:paraId="0EDFEB96" w14:textId="77777777" w:rsidTr="005C37E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6D2FB0" w14:textId="77777777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CB5B8A" w14:textId="0BA753B2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3867C" w14:textId="2D429C0C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BCB3C96" w14:textId="6F693DAA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  <w:tr w:rsidR="0071476E" w:rsidRPr="00003E9E" w14:paraId="30266891" w14:textId="77777777" w:rsidTr="005C37E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3F5D8999" w14:textId="6628454F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Tekstylia,</w:t>
            </w:r>
            <w:r w:rsidRPr="00003E9E">
              <w:rPr>
                <w:rFonts w:cs="Arial"/>
                <w:sz w:val="16"/>
                <w:szCs w:val="16"/>
              </w:rPr>
              <w:t xml:space="preserve">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02747D97" w14:textId="336FA3A3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4A02B683" w14:textId="5CE567E0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520A352" w14:textId="67CED709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14,8</w:t>
            </w:r>
          </w:p>
        </w:tc>
      </w:tr>
      <w:tr w:rsidR="0071476E" w:rsidRPr="00003E9E" w14:paraId="3026B4A8" w14:textId="77777777" w:rsidTr="005C37E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4C864C1B" w14:textId="77777777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572281F2" w14:textId="051C6C3C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61E00E75" w14:textId="2E70E5DB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B978DC5" w14:textId="3C2ED4E8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71476E" w:rsidRPr="00003E9E" w14:paraId="664BF503" w14:textId="77777777" w:rsidTr="001E6E37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57ED4EB2" w14:textId="77777777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5F0EF4F" w14:textId="6BAA93A8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47199213" w14:textId="09EF89E6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3B05BDB7" w14:textId="4589E564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</w:tr>
      <w:tr w:rsidR="0071476E" w:rsidRPr="00003E9E" w14:paraId="4F8098CF" w14:textId="77777777" w:rsidTr="001E6E37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0B0364A3" w14:textId="77777777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86DF3" w14:textId="563206F1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3BDEC79D" w14:textId="58412EAE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6C9C9EAF" w14:textId="57A8AEF6" w:rsidR="0071476E" w:rsidRPr="00003E9E" w:rsidRDefault="0071476E" w:rsidP="0071476E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</w:tr>
    </w:tbl>
    <w:p w14:paraId="6E06873A" w14:textId="77777777" w:rsidR="0099127C" w:rsidRPr="00003E9E" w:rsidRDefault="0099127C" w:rsidP="003E355C">
      <w:pPr>
        <w:pStyle w:val="Notkapodtablic"/>
        <w:spacing w:before="60"/>
        <w:ind w:left="141" w:hanging="28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8A16AFB" w14:textId="77777777" w:rsidR="0071476E" w:rsidRPr="009B141F" w:rsidRDefault="0071476E" w:rsidP="0071476E">
      <w:pPr>
        <w:pStyle w:val="Akapitzwyky"/>
        <w:jc w:val="left"/>
      </w:pPr>
      <w:r w:rsidRPr="009B141F">
        <w:rPr>
          <w:b/>
        </w:rPr>
        <w:t>Sprzedaż hurtowa</w:t>
      </w:r>
      <w:r w:rsidRPr="009B141F">
        <w:t xml:space="preserve"> (w cenach bieżących) w przedsiębiorstwach handlowych </w:t>
      </w:r>
      <w:r>
        <w:t>w sierpniu br. była wy</w:t>
      </w:r>
      <w:r w:rsidRPr="009B141F">
        <w:t xml:space="preserve">ższa o </w:t>
      </w:r>
      <w:r>
        <w:t>1,6</w:t>
      </w:r>
      <w:r w:rsidRPr="009B141F">
        <w:t xml:space="preserve">% w relacji do </w:t>
      </w:r>
      <w:r>
        <w:t>sierpnia</w:t>
      </w:r>
      <w:r w:rsidRPr="009B141F">
        <w:t xml:space="preserve"> 20</w:t>
      </w:r>
      <w:r>
        <w:t>24</w:t>
      </w:r>
      <w:r w:rsidRPr="009B141F">
        <w:t xml:space="preserve"> r., a w porównaniu </w:t>
      </w:r>
      <w:r>
        <w:t>z</w:t>
      </w:r>
      <w:r w:rsidRPr="009B141F">
        <w:t xml:space="preserve"> poprzedni</w:t>
      </w:r>
      <w:r>
        <w:t>m</w:t>
      </w:r>
      <w:r w:rsidRPr="009B141F">
        <w:t xml:space="preserve"> miesiąc</w:t>
      </w:r>
      <w:r>
        <w:t>em</w:t>
      </w:r>
      <w:r w:rsidRPr="009B141F">
        <w:t xml:space="preserve"> </w:t>
      </w:r>
      <w:r>
        <w:t>niższa o 8,4</w:t>
      </w:r>
      <w:r w:rsidRPr="009B141F">
        <w:t xml:space="preserve">%. W przedsiębiorstwach hurtowych odnotowano </w:t>
      </w:r>
      <w:r>
        <w:t>wzrost</w:t>
      </w:r>
      <w:r w:rsidRPr="009B141F">
        <w:t xml:space="preserve"> sprzedaży hurtowej w skali roku </w:t>
      </w:r>
      <w:r>
        <w:sym w:font="Symbol" w:char="F02D"/>
      </w:r>
      <w:r>
        <w:t xml:space="preserve"> </w:t>
      </w:r>
      <w:r w:rsidRPr="009B141F">
        <w:t>o</w:t>
      </w:r>
      <w:r>
        <w:t xml:space="preserve"> 6,7</w:t>
      </w:r>
      <w:r w:rsidRPr="009B141F">
        <w:t xml:space="preserve">%, natomiast w skali miesiąca </w:t>
      </w:r>
      <w:r>
        <w:t xml:space="preserve">spadek </w:t>
      </w:r>
      <w:r w:rsidRPr="009B141F">
        <w:t xml:space="preserve">o </w:t>
      </w:r>
      <w:r>
        <w:t>7,3%.</w:t>
      </w:r>
    </w:p>
    <w:p w14:paraId="5C1C0A60" w14:textId="73920229" w:rsidR="00F42A8E" w:rsidRPr="008B72FC" w:rsidRDefault="0071476E" w:rsidP="0071476E">
      <w:pPr>
        <w:pStyle w:val="Akapitzwyky"/>
        <w:jc w:val="left"/>
      </w:pPr>
      <w:r w:rsidRPr="009B141F">
        <w:t xml:space="preserve">W okresie </w:t>
      </w:r>
      <w:r>
        <w:t xml:space="preserve">styczeń–sierpień </w:t>
      </w:r>
      <w:r w:rsidRPr="009B141F">
        <w:t xml:space="preserve">br., w porównaniu </w:t>
      </w:r>
      <w:r>
        <w:t>z</w:t>
      </w:r>
      <w:r w:rsidRPr="009B141F">
        <w:t xml:space="preserve"> analogiczn</w:t>
      </w:r>
      <w:r>
        <w:t>ym</w:t>
      </w:r>
      <w:r w:rsidRPr="009B141F">
        <w:t xml:space="preserve"> okres</w:t>
      </w:r>
      <w:r>
        <w:t>em</w:t>
      </w:r>
      <w:r w:rsidRPr="009B141F">
        <w:t xml:space="preserve"> ub. roku, sprzedaż hurtowa w przedsiębiorstwach handlowych </w:t>
      </w:r>
      <w:r>
        <w:t>zmniej</w:t>
      </w:r>
      <w:r w:rsidRPr="009B141F">
        <w:t xml:space="preserve">szyła się o </w:t>
      </w:r>
      <w:r>
        <w:t>0,1</w:t>
      </w:r>
      <w:r w:rsidRPr="009B141F">
        <w:t xml:space="preserve">%, a w przedsiębiorstwach hurtowych </w:t>
      </w:r>
      <w:r>
        <w:t>zwiększyła się</w:t>
      </w:r>
      <w:r w:rsidRPr="009B141F">
        <w:t xml:space="preserve"> o </w:t>
      </w:r>
      <w:r>
        <w:t>4,4</w:t>
      </w:r>
      <w:r w:rsidRPr="009B141F">
        <w:t>%.</w:t>
      </w:r>
    </w:p>
    <w:p w14:paraId="51AC0088" w14:textId="1A187320" w:rsidR="00710505" w:rsidRDefault="00710505" w:rsidP="00F53A0A">
      <w:pPr>
        <w:pStyle w:val="Nagwek1"/>
        <w:spacing w:before="480" w:after="240" w:line="260" w:lineRule="exact"/>
      </w:pPr>
      <w:r w:rsidRPr="00724771">
        <w:lastRenderedPageBreak/>
        <w:t>Podmioty gospodarki narodowej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C6652" w:rsidRPr="003439F1" w14:paraId="660DA9DF" w14:textId="77777777" w:rsidTr="00E82768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BC0947F" w14:textId="48500ABB" w:rsidR="009C6652" w:rsidRPr="00F10DAD" w:rsidRDefault="009C6652" w:rsidP="00D17234">
            <w:pPr>
              <w:pStyle w:val="tekstnapierwszejstronie"/>
              <w:numPr>
                <w:ilvl w:val="0"/>
                <w:numId w:val="0"/>
              </w:numPr>
              <w:spacing w:before="80" w:line="260" w:lineRule="exact"/>
              <w:rPr>
                <w:rFonts w:ascii="Fira Sans SemiBold" w:hAnsi="Fira Sans SemiBold"/>
              </w:rPr>
            </w:pPr>
            <w:r w:rsidRPr="00F10DAD">
              <w:rPr>
                <w:rFonts w:ascii="Fira Sans SemiBold" w:hAnsi="Fira Sans SemiBold"/>
                <w:color w:val="auto"/>
              </w:rPr>
              <w:t>W sierpniu 202</w:t>
            </w:r>
            <w:r w:rsidR="00F23610">
              <w:rPr>
                <w:rFonts w:ascii="Fira Sans SemiBold" w:hAnsi="Fira Sans SemiBold"/>
                <w:color w:val="auto"/>
              </w:rPr>
              <w:t>5</w:t>
            </w:r>
            <w:r w:rsidRPr="00F10DAD">
              <w:rPr>
                <w:rFonts w:ascii="Fira Sans SemiBold" w:hAnsi="Fira Sans SemiBold"/>
                <w:color w:val="auto"/>
              </w:rPr>
              <w:t xml:space="preserve"> r. </w:t>
            </w:r>
            <w:r w:rsidR="00B852DE" w:rsidRPr="00F10DAD">
              <w:rPr>
                <w:rFonts w:ascii="Fira Sans SemiBold" w:hAnsi="Fira Sans SemiBold"/>
                <w:color w:val="auto"/>
              </w:rPr>
              <w:t xml:space="preserve">liczba podmiotów gospodarki narodowej wzrosła </w:t>
            </w:r>
            <w:r w:rsidR="00602EB0" w:rsidRPr="00F10DAD">
              <w:rPr>
                <w:rFonts w:ascii="Fira Sans SemiBold" w:hAnsi="Fira Sans SemiBold"/>
                <w:color w:val="auto"/>
              </w:rPr>
              <w:t>o 0,</w:t>
            </w:r>
            <w:r w:rsidR="00D17234">
              <w:rPr>
                <w:rFonts w:ascii="Fira Sans SemiBold" w:hAnsi="Fira Sans SemiBold"/>
                <w:color w:val="auto"/>
              </w:rPr>
              <w:t>2</w:t>
            </w:r>
            <w:r w:rsidR="00B852DE" w:rsidRPr="00F10DAD">
              <w:rPr>
                <w:rFonts w:ascii="Fira Sans SemiBold" w:hAnsi="Fira Sans SemiBold"/>
                <w:color w:val="auto"/>
              </w:rPr>
              <w:t xml:space="preserve">% w stosunku do poprzedniego miesiąca. </w:t>
            </w:r>
            <w:r w:rsidR="00602EB0" w:rsidRPr="00F10DAD">
              <w:rPr>
                <w:rFonts w:ascii="Fira Sans SemiBold" w:hAnsi="Fira Sans SemiBold"/>
                <w:color w:val="auto"/>
              </w:rPr>
              <w:t>W</w:t>
            </w:r>
            <w:r w:rsidR="00F10DAD">
              <w:rPr>
                <w:rFonts w:ascii="Fira Sans SemiBold" w:hAnsi="Fira Sans SemiBold"/>
                <w:color w:val="auto"/>
              </w:rPr>
              <w:t> </w:t>
            </w:r>
            <w:r w:rsidR="00602EB0" w:rsidRPr="00F10DAD">
              <w:rPr>
                <w:rFonts w:ascii="Fira Sans SemiBold" w:hAnsi="Fira Sans SemiBold"/>
                <w:color w:val="auto"/>
              </w:rPr>
              <w:t>sierpni</w:t>
            </w:r>
            <w:r w:rsidR="001212FC">
              <w:rPr>
                <w:rFonts w:ascii="Fira Sans SemiBold" w:hAnsi="Fira Sans SemiBold"/>
                <w:color w:val="auto"/>
              </w:rPr>
              <w:t>u</w:t>
            </w:r>
            <w:r w:rsidR="00602EB0" w:rsidRPr="00F10DAD">
              <w:rPr>
                <w:rFonts w:ascii="Fira Sans SemiBold" w:hAnsi="Fira Sans SemiBold"/>
                <w:color w:val="auto"/>
              </w:rPr>
              <w:t xml:space="preserve"> br. </w:t>
            </w:r>
            <w:r w:rsidR="00D17234" w:rsidRPr="00F10DAD">
              <w:rPr>
                <w:rFonts w:ascii="Fira Sans SemiBold" w:hAnsi="Fira Sans SemiBold"/>
                <w:color w:val="auto"/>
              </w:rPr>
              <w:t xml:space="preserve">mniej niż przed miesiącem jednostek zostało wpisanych do rejestru REGON (o </w:t>
            </w:r>
            <w:r w:rsidR="00D17234">
              <w:rPr>
                <w:rFonts w:ascii="Fira Sans SemiBold" w:hAnsi="Fira Sans SemiBold"/>
                <w:color w:val="auto"/>
              </w:rPr>
              <w:t>2</w:t>
            </w:r>
            <w:r w:rsidR="00D17234" w:rsidRPr="00F10DAD">
              <w:rPr>
                <w:rFonts w:ascii="Fira Sans SemiBold" w:hAnsi="Fira Sans SemiBold"/>
                <w:color w:val="auto"/>
              </w:rPr>
              <w:t>,</w:t>
            </w:r>
            <w:r w:rsidR="00D17234">
              <w:rPr>
                <w:rFonts w:ascii="Fira Sans SemiBold" w:hAnsi="Fira Sans SemiBold"/>
                <w:color w:val="auto"/>
              </w:rPr>
              <w:t>1</w:t>
            </w:r>
            <w:r w:rsidR="00D17234" w:rsidRPr="00F10DAD">
              <w:rPr>
                <w:rFonts w:ascii="Fira Sans SemiBold" w:hAnsi="Fira Sans SemiBold"/>
                <w:color w:val="auto"/>
              </w:rPr>
              <w:t>%)</w:t>
            </w:r>
            <w:r w:rsidR="00D17234">
              <w:rPr>
                <w:rFonts w:ascii="Fira Sans SemiBold" w:hAnsi="Fira Sans SemiBold"/>
                <w:color w:val="auto"/>
              </w:rPr>
              <w:t xml:space="preserve">, natomiast więcej </w:t>
            </w:r>
            <w:r w:rsidR="00D17234" w:rsidRPr="001212FC">
              <w:rPr>
                <w:rFonts w:ascii="Fira Sans SemiBold" w:hAnsi="Fira Sans SemiBold"/>
                <w:color w:val="auto"/>
                <w:spacing w:val="-2"/>
              </w:rPr>
              <w:t>podmiotów z niego wykreślono (o 3,3%). W</w:t>
            </w:r>
            <w:r w:rsidR="001212FC" w:rsidRPr="001212FC">
              <w:rPr>
                <w:rFonts w:ascii="Fira Sans SemiBold" w:hAnsi="Fira Sans SemiBold"/>
                <w:color w:val="auto"/>
                <w:spacing w:val="-2"/>
              </w:rPr>
              <w:t xml:space="preserve"> końcu sierpnia br. w</w:t>
            </w:r>
            <w:r w:rsidR="00602EB0" w:rsidRPr="001212FC">
              <w:rPr>
                <w:rFonts w:ascii="Fira Sans SemiBold" w:hAnsi="Fira Sans SemiBold"/>
                <w:color w:val="auto"/>
                <w:spacing w:val="-2"/>
              </w:rPr>
              <w:t xml:space="preserve">ięcej jednostek </w:t>
            </w:r>
            <w:r w:rsidR="007B4B77" w:rsidRPr="001212FC">
              <w:rPr>
                <w:rFonts w:ascii="Fira Sans SemiBold" w:hAnsi="Fira Sans SemiBold"/>
                <w:color w:val="auto"/>
                <w:spacing w:val="-2"/>
              </w:rPr>
              <w:t xml:space="preserve">niż miesiąc wcześniej </w:t>
            </w:r>
            <w:r w:rsidR="00602EB0" w:rsidRPr="001212FC">
              <w:rPr>
                <w:rFonts w:ascii="Fira Sans SemiBold" w:hAnsi="Fira Sans SemiBold"/>
                <w:color w:val="auto"/>
                <w:spacing w:val="-2"/>
              </w:rPr>
              <w:t>miało zawieszoną</w:t>
            </w:r>
            <w:r w:rsidR="00602EB0" w:rsidRPr="00F10DAD">
              <w:rPr>
                <w:rFonts w:ascii="Fira Sans SemiBold" w:hAnsi="Fira Sans SemiBold"/>
                <w:color w:val="auto"/>
              </w:rPr>
              <w:t xml:space="preserve"> działalność (o </w:t>
            </w:r>
            <w:r w:rsidR="00D17234">
              <w:rPr>
                <w:rFonts w:ascii="Fira Sans SemiBold" w:hAnsi="Fira Sans SemiBold"/>
                <w:color w:val="auto"/>
              </w:rPr>
              <w:t>0</w:t>
            </w:r>
            <w:r w:rsidR="00602EB0" w:rsidRPr="00F10DAD">
              <w:rPr>
                <w:rFonts w:ascii="Fira Sans SemiBold" w:hAnsi="Fira Sans SemiBold"/>
                <w:color w:val="auto"/>
              </w:rPr>
              <w:t>,</w:t>
            </w:r>
            <w:r w:rsidR="00D17234">
              <w:rPr>
                <w:rFonts w:ascii="Fira Sans SemiBold" w:hAnsi="Fira Sans SemiBold"/>
                <w:color w:val="auto"/>
              </w:rPr>
              <w:t>8</w:t>
            </w:r>
            <w:r w:rsidR="00602EB0" w:rsidRPr="00F10DAD">
              <w:rPr>
                <w:rFonts w:ascii="Fira Sans SemiBold" w:hAnsi="Fira Sans SemiBold"/>
                <w:color w:val="auto"/>
              </w:rPr>
              <w:t>%)</w:t>
            </w:r>
            <w:r w:rsidR="00D17234">
              <w:rPr>
                <w:rFonts w:ascii="Fira Sans SemiBold" w:hAnsi="Fira Sans SemiBold"/>
                <w:color w:val="auto"/>
              </w:rPr>
              <w:t>.</w:t>
            </w:r>
            <w:r w:rsidR="00B852DE" w:rsidRPr="00F10DAD">
              <w:rPr>
                <w:rFonts w:ascii="Fira Sans SemiBold" w:hAnsi="Fira Sans SemiBold"/>
                <w:color w:val="auto"/>
              </w:rPr>
              <w:t xml:space="preserve"> </w:t>
            </w:r>
          </w:p>
        </w:tc>
      </w:tr>
    </w:tbl>
    <w:p w14:paraId="4E9D4C7A" w14:textId="046450EA" w:rsidR="00710505" w:rsidRDefault="00710505" w:rsidP="002E5100">
      <w:pPr>
        <w:pStyle w:val="Akapitzwyky"/>
        <w:spacing w:line="260" w:lineRule="exact"/>
        <w:jc w:val="left"/>
      </w:pPr>
      <w:r w:rsidRPr="002E5100">
        <w:rPr>
          <w:spacing w:val="2"/>
        </w:rPr>
        <w:t xml:space="preserve">Według stanu na koniec </w:t>
      </w:r>
      <w:r w:rsidR="003F4877" w:rsidRPr="002E5100">
        <w:rPr>
          <w:spacing w:val="2"/>
        </w:rPr>
        <w:t>sierpni</w:t>
      </w:r>
      <w:r w:rsidRPr="002E5100">
        <w:rPr>
          <w:spacing w:val="2"/>
        </w:rPr>
        <w:t xml:space="preserve">a br. w rejestrze REGON wpisanych było </w:t>
      </w:r>
      <w:r w:rsidR="007B4B77" w:rsidRPr="002E5100">
        <w:rPr>
          <w:spacing w:val="2"/>
        </w:rPr>
        <w:t>4</w:t>
      </w:r>
      <w:r w:rsidR="00787C85">
        <w:rPr>
          <w:spacing w:val="2"/>
        </w:rPr>
        <w:t>64</w:t>
      </w:r>
      <w:r w:rsidRPr="002E5100">
        <w:rPr>
          <w:spacing w:val="2"/>
        </w:rPr>
        <w:t>,</w:t>
      </w:r>
      <w:r w:rsidR="00787C85">
        <w:rPr>
          <w:spacing w:val="2"/>
        </w:rPr>
        <w:t>9</w:t>
      </w:r>
      <w:r w:rsidRPr="002E5100">
        <w:rPr>
          <w:spacing w:val="2"/>
        </w:rPr>
        <w:t xml:space="preserve"> tys. </w:t>
      </w:r>
      <w:r w:rsidRPr="002E5100">
        <w:rPr>
          <w:b/>
          <w:spacing w:val="2"/>
        </w:rPr>
        <w:t>podmiotów gospodarki narodowej</w:t>
      </w:r>
      <w:r w:rsidRPr="002E5100">
        <w:rPr>
          <w:rStyle w:val="Odwoanieprzypisudolnego"/>
          <w:rFonts w:cs="FiraSans-Regular"/>
          <w:color w:val="000000" w:themeColor="text1"/>
          <w:spacing w:val="2"/>
          <w:szCs w:val="19"/>
        </w:rPr>
        <w:footnoteReference w:id="9"/>
      </w:r>
      <w:r w:rsidRPr="002E5100">
        <w:rPr>
          <w:spacing w:val="2"/>
        </w:rPr>
        <w:t>,</w:t>
      </w:r>
      <w:r w:rsidR="009E30BC" w:rsidRPr="009E30BC">
        <w:rPr>
          <w:spacing w:val="4"/>
        </w:rPr>
        <w:t xml:space="preserve"> </w:t>
      </w:r>
      <w:r w:rsidRPr="009E30BC">
        <w:rPr>
          <w:spacing w:val="4"/>
        </w:rPr>
        <w:t>tj. o</w:t>
      </w:r>
      <w:r w:rsidRPr="007F1AFA">
        <w:t xml:space="preserve"> </w:t>
      </w:r>
      <w:r w:rsidR="00CA7747">
        <w:t>3</w:t>
      </w:r>
      <w:r>
        <w:t>,</w:t>
      </w:r>
      <w:r w:rsidR="00787C85">
        <w:t>0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787C85">
        <w:t>2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 w:rsidR="003F4877">
        <w:t>lipca</w:t>
      </w:r>
      <w:r w:rsidRPr="007F1AFA">
        <w:t xml:space="preserve"> br.</w:t>
      </w:r>
    </w:p>
    <w:p w14:paraId="038BD3D1" w14:textId="772BFCAD" w:rsidR="00710505" w:rsidRPr="007F1AFA" w:rsidRDefault="00710505" w:rsidP="002E5100">
      <w:pPr>
        <w:pStyle w:val="Akapitzwyky"/>
        <w:spacing w:line="260" w:lineRule="exact"/>
        <w:jc w:val="left"/>
      </w:pPr>
      <w:r w:rsidRPr="000B40E7">
        <w:t xml:space="preserve">Liczba zarejestrowanych </w:t>
      </w:r>
      <w:r w:rsidRPr="00C30AD3">
        <w:rPr>
          <w:b/>
        </w:rPr>
        <w:t>osób fizycznych</w:t>
      </w:r>
      <w:r w:rsidRPr="000B40E7">
        <w:t xml:space="preserve"> prowadzących działalność gospodarczą wyniosła </w:t>
      </w:r>
      <w:r w:rsidR="00787C85">
        <w:t>310</w:t>
      </w:r>
      <w:r>
        <w:t>,</w:t>
      </w:r>
      <w:r w:rsidR="00787C85">
        <w:t>1</w:t>
      </w:r>
      <w:r>
        <w:t xml:space="preserve"> tys. </w:t>
      </w:r>
      <w:r w:rsidRPr="000B40E7">
        <w:t>i w porównaniu</w:t>
      </w:r>
      <w:r w:rsidR="001C54AF">
        <w:t xml:space="preserve"> </w:t>
      </w:r>
      <w:r w:rsidR="002E5100">
        <w:t>z </w:t>
      </w:r>
      <w:r w:rsidR="00F10DAD">
        <w:t>tym samym</w:t>
      </w:r>
      <w:r w:rsidRPr="000B40E7">
        <w:t xml:space="preserve"> okresem ub. roku wzrosła o </w:t>
      </w:r>
      <w:r w:rsidR="00F10DAD">
        <w:t>3</w:t>
      </w:r>
      <w:r>
        <w:t>,</w:t>
      </w:r>
      <w:r w:rsidR="00787C85">
        <w:t>4</w:t>
      </w:r>
      <w:r w:rsidRPr="000B40E7">
        <w:t>%. Do rejestru REGON wpisa</w:t>
      </w:r>
      <w:r w:rsidR="00A011DB">
        <w:t>n</w:t>
      </w:r>
      <w:r w:rsidRPr="000B40E7">
        <w:t xml:space="preserve">ych było </w:t>
      </w:r>
      <w:r w:rsidR="00CA7747">
        <w:t>8</w:t>
      </w:r>
      <w:r w:rsidR="00787C85">
        <w:t>7</w:t>
      </w:r>
      <w:r>
        <w:t>,</w:t>
      </w:r>
      <w:r w:rsidR="00787C85">
        <w:t>3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 w:rsidR="00787C85">
        <w:t>60</w:t>
      </w:r>
      <w:r>
        <w:t>,</w:t>
      </w:r>
      <w:r w:rsidR="00787C85">
        <w:t>6</w:t>
      </w:r>
      <w:r>
        <w:t xml:space="preserve"> tys.</w:t>
      </w:r>
      <w:r w:rsidRPr="000B40E7">
        <w:t xml:space="preserve"> spółek handlowych</w:t>
      </w:r>
      <w:r>
        <w:t>.</w:t>
      </w:r>
      <w:r w:rsidRPr="000B40E7">
        <w:t xml:space="preserve"> Liczba tych podmiotów wzrosła w skali roku odpowiednio o </w:t>
      </w:r>
      <w:r w:rsidR="00787C85">
        <w:t>2</w:t>
      </w:r>
      <w:r>
        <w:t>,</w:t>
      </w:r>
      <w:r w:rsidR="00787C85">
        <w:t>7</w:t>
      </w:r>
      <w:r w:rsidRPr="000B40E7">
        <w:t>%</w:t>
      </w:r>
      <w:r w:rsidR="00A102FC">
        <w:t xml:space="preserve"> </w:t>
      </w:r>
      <w:r w:rsidRPr="000B40E7">
        <w:t xml:space="preserve">i </w:t>
      </w:r>
      <w:r w:rsidR="00787C85">
        <w:t>4</w:t>
      </w:r>
      <w:r>
        <w:t>,</w:t>
      </w:r>
      <w:r w:rsidR="00787C85">
        <w:t>1</w:t>
      </w:r>
      <w:r>
        <w:t>%.</w:t>
      </w:r>
    </w:p>
    <w:p w14:paraId="2649B731" w14:textId="53207F1F" w:rsidR="00710505" w:rsidRPr="00F8127B" w:rsidRDefault="00710505" w:rsidP="002E5100">
      <w:pPr>
        <w:pStyle w:val="Akapitzwyky"/>
        <w:spacing w:line="260" w:lineRule="exact"/>
        <w:jc w:val="lef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</w:t>
      </w:r>
      <w:r w:rsidR="00A011DB">
        <w:t>7</w:t>
      </w:r>
      <w:r>
        <w:t>,</w:t>
      </w:r>
      <w:r w:rsidR="00A01A90">
        <w:t>5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</w:t>
      </w:r>
      <w:r w:rsidR="00A01A90">
        <w:t>0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</w:t>
      </w:r>
      <w:r w:rsidR="00AB2DF4">
        <w:t>5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</w:t>
      </w:r>
      <w:r w:rsidR="00141F5A">
        <w:t xml:space="preserve">najmniejszych </w:t>
      </w:r>
      <w:r w:rsidR="00F53A0A">
        <w:t>–</w:t>
      </w:r>
      <w:r w:rsidR="00141F5A">
        <w:t xml:space="preserve"> </w:t>
      </w:r>
      <w:r>
        <w:t>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 w:rsidR="00A011DB">
        <w:t xml:space="preserve"> </w:t>
      </w:r>
      <w:r w:rsidR="0072398B">
        <w:t>3</w:t>
      </w:r>
      <w:r>
        <w:t>,</w:t>
      </w:r>
      <w:r w:rsidR="00A01A90">
        <w:t>2</w:t>
      </w:r>
      <w:r w:rsidRPr="002F1564">
        <w:t>%</w:t>
      </w:r>
      <w:r>
        <w:t>)</w:t>
      </w:r>
      <w:r w:rsidRPr="002F1564">
        <w:t>.</w:t>
      </w:r>
      <w:r>
        <w:t xml:space="preserve"> </w:t>
      </w:r>
    </w:p>
    <w:p w14:paraId="7505AA77" w14:textId="733809F1" w:rsidR="00710505" w:rsidRDefault="002710A8" w:rsidP="002E5100">
      <w:pPr>
        <w:pStyle w:val="Akapitzwyky"/>
        <w:spacing w:before="40" w:after="120"/>
        <w:jc w:val="left"/>
      </w:pPr>
      <w:r>
        <w:t>Zarówno w</w:t>
      </w:r>
      <w:r w:rsidR="002E5100" w:rsidRPr="00E4741C">
        <w:t xml:space="preserve"> ciągu </w:t>
      </w:r>
      <w:r w:rsidR="00AB2DF4">
        <w:t>miesiąca</w:t>
      </w:r>
      <w:r>
        <w:t>, jak i roku</w:t>
      </w:r>
      <w:r w:rsidR="00AB2DF4" w:rsidRPr="00AB2DF4">
        <w:t xml:space="preserve"> </w:t>
      </w:r>
      <w:r w:rsidR="002E5100" w:rsidRPr="00E4741C">
        <w:t xml:space="preserve">największy wzrost liczby podmiotów odnotowano w sekcji </w:t>
      </w:r>
      <w:r>
        <w:t>administrowanie i działalność wspierająca</w:t>
      </w:r>
      <w:r w:rsidR="00AB2DF4">
        <w:t xml:space="preserve"> (</w:t>
      </w:r>
      <w:r>
        <w:t xml:space="preserve">odpowiednio </w:t>
      </w:r>
      <w:r w:rsidR="00AB2DF4">
        <w:t xml:space="preserve">o </w:t>
      </w:r>
      <w:r>
        <w:t>0</w:t>
      </w:r>
      <w:r w:rsidR="00AB2DF4">
        <w:t>,</w:t>
      </w:r>
      <w:r>
        <w:t>8</w:t>
      </w:r>
      <w:r w:rsidR="00AB2DF4">
        <w:t>%</w:t>
      </w:r>
      <w:r>
        <w:t xml:space="preserve"> i </w:t>
      </w:r>
      <w:r w:rsidR="002E5100" w:rsidRPr="00E4741C">
        <w:rPr>
          <w:spacing w:val="-2"/>
        </w:rPr>
        <w:t xml:space="preserve">o </w:t>
      </w:r>
      <w:r>
        <w:rPr>
          <w:spacing w:val="-2"/>
        </w:rPr>
        <w:t>12</w:t>
      </w:r>
      <w:r w:rsidR="002E5100" w:rsidRPr="00E4741C">
        <w:rPr>
          <w:spacing w:val="-2"/>
        </w:rPr>
        <w:t>,</w:t>
      </w:r>
      <w:r>
        <w:rPr>
          <w:spacing w:val="-2"/>
        </w:rPr>
        <w:t>0</w:t>
      </w:r>
      <w:r w:rsidR="002E5100" w:rsidRPr="00E4741C">
        <w:rPr>
          <w:spacing w:val="-2"/>
        </w:rPr>
        <w:t>%).</w:t>
      </w:r>
      <w:r w:rsidR="002E5100" w:rsidRPr="00E4741C">
        <w:t xml:space="preserve"> </w:t>
      </w:r>
    </w:p>
    <w:p w14:paraId="42EB26A9" w14:textId="7301A564" w:rsidR="00631C6C" w:rsidRDefault="00631C6C" w:rsidP="002E5100">
      <w:pPr>
        <w:autoSpaceDE w:val="0"/>
        <w:autoSpaceDN w:val="0"/>
        <w:adjustRightInd w:val="0"/>
        <w:spacing w:before="60" w:after="60" w:line="260" w:lineRule="exact"/>
        <w:jc w:val="left"/>
        <w:rPr>
          <w:rFonts w:cs="FiraSans-Regular"/>
          <w:color w:val="000000" w:themeColor="text1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</w:t>
      </w:r>
      <w:r>
        <w:rPr>
          <w:spacing w:val="-2"/>
          <w:lang w:eastAsia="pl-PL"/>
        </w:rPr>
        <w:t>sierpni</w:t>
      </w:r>
      <w:r>
        <w:t>a</w:t>
      </w:r>
      <w:r w:rsidRPr="007F1AFA"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br. w rejestrze REGON </w:t>
      </w:r>
      <w:r w:rsidR="00546321">
        <w:rPr>
          <w:rFonts w:cs="FiraSans-Regular"/>
          <w:color w:val="000000" w:themeColor="text1"/>
          <w:szCs w:val="19"/>
        </w:rPr>
        <w:t>7</w:t>
      </w:r>
      <w:r w:rsidR="007D29A8">
        <w:rPr>
          <w:rFonts w:cs="FiraSans-Regular"/>
          <w:color w:val="000000" w:themeColor="text1"/>
          <w:szCs w:val="19"/>
        </w:rPr>
        <w:t>0</w:t>
      </w:r>
      <w:r>
        <w:rPr>
          <w:rFonts w:cs="FiraSans-Regular"/>
          <w:color w:val="000000" w:themeColor="text1"/>
          <w:szCs w:val="19"/>
        </w:rPr>
        <w:t>,</w:t>
      </w:r>
      <w:r w:rsidR="007D29A8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 xml:space="preserve">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 w:rsidR="007D29A8">
        <w:rPr>
          <w:rFonts w:cs="FiraSans-Regular"/>
          <w:color w:val="000000" w:themeColor="text1"/>
          <w:szCs w:val="19"/>
        </w:rPr>
        <w:t>0</w:t>
      </w:r>
      <w:r>
        <w:rPr>
          <w:rFonts w:cs="FiraSans-Regular"/>
          <w:color w:val="000000" w:themeColor="text1"/>
          <w:szCs w:val="19"/>
        </w:rPr>
        <w:t>,</w:t>
      </w:r>
      <w:r w:rsidR="007D29A8">
        <w:rPr>
          <w:rFonts w:cs="FiraSans-Regular"/>
          <w:color w:val="000000" w:themeColor="text1"/>
          <w:szCs w:val="19"/>
        </w:rPr>
        <w:t>8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</w:t>
      </w:r>
      <w:r w:rsidRPr="007F1AFA">
        <w:rPr>
          <w:rFonts w:cs="FiraSans-Regular"/>
          <w:color w:val="000000" w:themeColor="text1"/>
          <w:szCs w:val="19"/>
        </w:rPr>
        <w:t xml:space="preserve">ej </w:t>
      </w:r>
      <w:r w:rsidRPr="00F94C04">
        <w:rPr>
          <w:rFonts w:cs="FiraSans-Regular"/>
          <w:color w:val="000000" w:themeColor="text1"/>
          <w:spacing w:val="-2"/>
          <w:szCs w:val="19"/>
        </w:rPr>
        <w:t>niż przed miesiącem). Zdecydowaną większość stanowiły osoby fizyczne prowadzące działalność gospodarczą (9</w:t>
      </w:r>
      <w:r w:rsidR="007D29A8">
        <w:rPr>
          <w:rFonts w:cs="FiraSans-Regular"/>
          <w:color w:val="000000" w:themeColor="text1"/>
          <w:spacing w:val="-2"/>
          <w:szCs w:val="19"/>
        </w:rPr>
        <w:t>5</w:t>
      </w:r>
      <w:r w:rsidRPr="00F94C04">
        <w:rPr>
          <w:rFonts w:cs="FiraSans-Regular"/>
          <w:color w:val="000000" w:themeColor="text1"/>
          <w:spacing w:val="-2"/>
          <w:szCs w:val="19"/>
        </w:rPr>
        <w:t>,</w:t>
      </w:r>
      <w:r w:rsidR="007D29A8">
        <w:rPr>
          <w:rFonts w:cs="FiraSans-Regular"/>
          <w:color w:val="000000" w:themeColor="text1"/>
          <w:spacing w:val="-2"/>
          <w:szCs w:val="19"/>
        </w:rPr>
        <w:t>7</w:t>
      </w:r>
      <w:r w:rsidRPr="00F94C04">
        <w:rPr>
          <w:rFonts w:cs="FiraSans-Regular"/>
          <w:color w:val="000000" w:themeColor="text1"/>
          <w:spacing w:val="-2"/>
          <w:szCs w:val="19"/>
        </w:rPr>
        <w:t>%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 w:rsidR="00C777DF">
        <w:rPr>
          <w:rFonts w:cs="FiraSans-Regular"/>
          <w:color w:val="000000" w:themeColor="text1"/>
          <w:szCs w:val="19"/>
        </w:rPr>
        <w:t>W </w:t>
      </w:r>
      <w:r>
        <w:rPr>
          <w:rFonts w:cs="FiraSans-Regular"/>
          <w:color w:val="000000" w:themeColor="text1"/>
          <w:szCs w:val="19"/>
        </w:rPr>
        <w:t xml:space="preserve">ciągu miesiąca wśród podmiotów z zawieszoną działalnością liczba osób fizycznych </w:t>
      </w:r>
      <w:r w:rsidRPr="00F94C04">
        <w:rPr>
          <w:rFonts w:cs="FiraSans-Regular"/>
          <w:color w:val="000000" w:themeColor="text1"/>
          <w:spacing w:val="-2"/>
          <w:szCs w:val="19"/>
        </w:rPr>
        <w:t xml:space="preserve">prowadzących działalność </w:t>
      </w:r>
      <w:r w:rsidR="00C777DF">
        <w:rPr>
          <w:rFonts w:cs="FiraSans-Regular"/>
          <w:color w:val="000000" w:themeColor="text1"/>
          <w:spacing w:val="-2"/>
          <w:szCs w:val="19"/>
        </w:rPr>
        <w:t xml:space="preserve">gospodarczą zwiększyła się o </w:t>
      </w:r>
      <w:r w:rsidR="007D29A8">
        <w:rPr>
          <w:rFonts w:cs="FiraSans-Regular"/>
          <w:color w:val="000000" w:themeColor="text1"/>
          <w:spacing w:val="-2"/>
          <w:szCs w:val="19"/>
        </w:rPr>
        <w:t>0</w:t>
      </w:r>
      <w:r w:rsidR="00C777DF">
        <w:rPr>
          <w:rFonts w:cs="FiraSans-Regular"/>
          <w:color w:val="000000" w:themeColor="text1"/>
          <w:spacing w:val="-2"/>
          <w:szCs w:val="19"/>
        </w:rPr>
        <w:t>,</w:t>
      </w:r>
      <w:r w:rsidR="007D29A8">
        <w:rPr>
          <w:rFonts w:cs="FiraSans-Regular"/>
          <w:color w:val="000000" w:themeColor="text1"/>
          <w:spacing w:val="-2"/>
          <w:szCs w:val="19"/>
        </w:rPr>
        <w:t>8</w:t>
      </w:r>
      <w:r w:rsidRPr="00F94C04">
        <w:rPr>
          <w:rFonts w:cs="FiraSans-Regular"/>
          <w:color w:val="000000" w:themeColor="text1"/>
          <w:spacing w:val="-2"/>
          <w:szCs w:val="19"/>
        </w:rPr>
        <w:t xml:space="preserve">%, liczba spółek handlowych </w:t>
      </w:r>
      <w:r w:rsidR="00F94C04" w:rsidRPr="00F94C04">
        <w:rPr>
          <w:rFonts w:cs="FiraSans-Regular"/>
          <w:color w:val="000000" w:themeColor="text1"/>
          <w:spacing w:val="-2"/>
          <w:szCs w:val="19"/>
        </w:rPr>
        <w:sym w:font="Symbol" w:char="F02D"/>
      </w:r>
      <w:r w:rsidR="00F94C04" w:rsidRPr="00F94C04">
        <w:rPr>
          <w:rFonts w:cs="FiraSans-Regular"/>
          <w:color w:val="000000" w:themeColor="text1"/>
          <w:spacing w:val="-2"/>
          <w:szCs w:val="19"/>
        </w:rPr>
        <w:t xml:space="preserve"> </w:t>
      </w:r>
      <w:r w:rsidRPr="00F94C04">
        <w:rPr>
          <w:rFonts w:cs="FiraSans-Regular"/>
          <w:color w:val="000000" w:themeColor="text1"/>
          <w:spacing w:val="-2"/>
          <w:szCs w:val="19"/>
        </w:rPr>
        <w:t xml:space="preserve">o </w:t>
      </w:r>
      <w:r w:rsidR="007D29A8">
        <w:rPr>
          <w:rFonts w:cs="FiraSans-Regular"/>
          <w:color w:val="000000" w:themeColor="text1"/>
          <w:spacing w:val="-2"/>
          <w:szCs w:val="19"/>
        </w:rPr>
        <w:t>2</w:t>
      </w:r>
      <w:r w:rsidRPr="00F94C04">
        <w:rPr>
          <w:rFonts w:cs="FiraSans-Regular"/>
          <w:color w:val="000000" w:themeColor="text1"/>
          <w:spacing w:val="-2"/>
          <w:szCs w:val="19"/>
        </w:rPr>
        <w:t>,</w:t>
      </w:r>
      <w:r w:rsidR="007D29A8">
        <w:rPr>
          <w:rFonts w:cs="FiraSans-Regular"/>
          <w:color w:val="000000" w:themeColor="text1"/>
          <w:spacing w:val="-2"/>
          <w:szCs w:val="19"/>
        </w:rPr>
        <w:t>5</w:t>
      </w:r>
      <w:r w:rsidRPr="00F94C04">
        <w:rPr>
          <w:rFonts w:cs="FiraSans-Regular"/>
          <w:color w:val="000000" w:themeColor="text1"/>
          <w:spacing w:val="-2"/>
          <w:szCs w:val="19"/>
        </w:rPr>
        <w:t>%</w:t>
      </w:r>
      <w:r w:rsidR="007D29A8">
        <w:rPr>
          <w:rFonts w:cs="FiraSans-Regular"/>
          <w:color w:val="000000" w:themeColor="text1"/>
          <w:spacing w:val="-2"/>
          <w:szCs w:val="19"/>
        </w:rPr>
        <w:t xml:space="preserve">, a spółek osobowych </w:t>
      </w:r>
      <w:r w:rsidR="007D29A8" w:rsidRPr="00F94C04">
        <w:rPr>
          <w:rFonts w:cs="FiraSans-Regular"/>
          <w:color w:val="000000" w:themeColor="text1"/>
          <w:spacing w:val="-2"/>
          <w:szCs w:val="19"/>
        </w:rPr>
        <w:sym w:font="Symbol" w:char="F02D"/>
      </w:r>
      <w:r w:rsidR="007D29A8" w:rsidRPr="00F94C04">
        <w:rPr>
          <w:rFonts w:cs="FiraSans-Regular"/>
          <w:color w:val="000000" w:themeColor="text1"/>
          <w:spacing w:val="-2"/>
          <w:szCs w:val="19"/>
        </w:rPr>
        <w:t xml:space="preserve"> o </w:t>
      </w:r>
      <w:r w:rsidR="007D29A8">
        <w:rPr>
          <w:rFonts w:cs="FiraSans-Regular"/>
          <w:color w:val="000000" w:themeColor="text1"/>
          <w:spacing w:val="-2"/>
          <w:szCs w:val="19"/>
        </w:rPr>
        <w:t>3</w:t>
      </w:r>
      <w:r w:rsidR="007D29A8" w:rsidRPr="00F94C04">
        <w:rPr>
          <w:rFonts w:cs="FiraSans-Regular"/>
          <w:color w:val="000000" w:themeColor="text1"/>
          <w:spacing w:val="-2"/>
          <w:szCs w:val="19"/>
        </w:rPr>
        <w:t>,</w:t>
      </w:r>
      <w:r w:rsidR="007D29A8">
        <w:rPr>
          <w:rFonts w:cs="FiraSans-Regular"/>
          <w:color w:val="000000" w:themeColor="text1"/>
          <w:spacing w:val="-2"/>
          <w:szCs w:val="19"/>
        </w:rPr>
        <w:t>8</w:t>
      </w:r>
      <w:r w:rsidR="007D29A8" w:rsidRPr="00F94C04">
        <w:rPr>
          <w:rFonts w:cs="FiraSans-Regular"/>
          <w:color w:val="000000" w:themeColor="text1"/>
          <w:spacing w:val="-2"/>
          <w:szCs w:val="19"/>
        </w:rPr>
        <w:t>%</w:t>
      </w:r>
      <w:r w:rsidRPr="00F94C04">
        <w:rPr>
          <w:rFonts w:cs="FiraSans-Regular"/>
          <w:color w:val="000000" w:themeColor="text1"/>
          <w:spacing w:val="-2"/>
          <w:szCs w:val="19"/>
        </w:rPr>
        <w:t>.</w:t>
      </w:r>
    </w:p>
    <w:p w14:paraId="5236FFCE" w14:textId="37CA71A3" w:rsidR="00631C6C" w:rsidRDefault="00631C6C" w:rsidP="00631C6C">
      <w:pPr>
        <w:pStyle w:val="Tytuwykresu"/>
        <w:spacing w:after="0"/>
      </w:pPr>
      <w:r>
        <w:t>Mapa</w:t>
      </w:r>
      <w:r w:rsidRPr="00724771">
        <w:t xml:space="preserve"> </w:t>
      </w:r>
      <w:r w:rsidR="002E5100">
        <w:t>2</w:t>
      </w:r>
      <w:r>
        <w:t>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23005695" w14:textId="4C758860" w:rsidR="00631C6C" w:rsidRPr="002D6B62" w:rsidRDefault="00C45E05" w:rsidP="00631C6C">
      <w:pPr>
        <w:pStyle w:val="Tytuwykresu"/>
        <w:spacing w:before="0"/>
        <w:ind w:hanging="142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231680" behindDoc="0" locked="0" layoutInCell="1" allowOverlap="1" wp14:anchorId="398381D1" wp14:editId="3797F142">
            <wp:simplePos x="0" y="0"/>
            <wp:positionH relativeFrom="column">
              <wp:posOffset>466725</wp:posOffset>
            </wp:positionH>
            <wp:positionV relativeFrom="paragraph">
              <wp:posOffset>197150</wp:posOffset>
            </wp:positionV>
            <wp:extent cx="4338000" cy="3894600"/>
            <wp:effectExtent l="0" t="0" r="5715" b="0"/>
            <wp:wrapNone/>
            <wp:docPr id="37" name="Obraz 37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000" cy="389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C6C" w:rsidRPr="002D6B62">
        <w:rPr>
          <w:b w:val="0"/>
        </w:rPr>
        <w:t xml:space="preserve">Stan w końcu </w:t>
      </w:r>
      <w:r w:rsidR="00631C6C">
        <w:rPr>
          <w:b w:val="0"/>
        </w:rPr>
        <w:t>sierpnia 202</w:t>
      </w:r>
      <w:r w:rsidR="00F23610">
        <w:rPr>
          <w:b w:val="0"/>
        </w:rPr>
        <w:t>5</w:t>
      </w:r>
      <w:r w:rsidR="00631C6C">
        <w:rPr>
          <w:b w:val="0"/>
        </w:rPr>
        <w:t xml:space="preserve"> r.</w:t>
      </w:r>
    </w:p>
    <w:p w14:paraId="26B4A38C" w14:textId="5BAAC3F0" w:rsidR="0082496A" w:rsidRDefault="0082496A" w:rsidP="00F23610">
      <w:pPr>
        <w:pStyle w:val="Akapitzwyky"/>
        <w:spacing w:before="6480" w:line="260" w:lineRule="exact"/>
        <w:jc w:val="left"/>
      </w:pPr>
      <w:r w:rsidRPr="007F1AFA">
        <w:t xml:space="preserve">W </w:t>
      </w:r>
      <w:r>
        <w:rPr>
          <w:spacing w:val="-2"/>
        </w:rPr>
        <w:t>sierpniu</w:t>
      </w:r>
      <w:r w:rsidRPr="007F1AFA">
        <w:t xml:space="preserve"> br. do rejestru REGON </w:t>
      </w:r>
      <w:r>
        <w:t>wpisano</w:t>
      </w:r>
      <w:r w:rsidRPr="007F1AFA">
        <w:t xml:space="preserve"> </w:t>
      </w:r>
      <w:r>
        <w:t>2</w:t>
      </w:r>
      <w:r w:rsidR="00546321">
        <w:t>4</w:t>
      </w:r>
      <w:r w:rsidR="00B44839">
        <w:t>66</w:t>
      </w:r>
      <w:r w:rsidRPr="007F1AFA">
        <w:t xml:space="preserve"> </w:t>
      </w:r>
      <w:r w:rsidRPr="007F1AFA">
        <w:rPr>
          <w:b/>
        </w:rPr>
        <w:t>now</w:t>
      </w:r>
      <w:r w:rsidR="00B44839">
        <w:rPr>
          <w:b/>
        </w:rPr>
        <w:t>ych</w:t>
      </w:r>
      <w:r w:rsidRPr="007F1AFA">
        <w:rPr>
          <w:b/>
        </w:rPr>
        <w:t xml:space="preserve"> podmiot</w:t>
      </w:r>
      <w:r w:rsidR="00B44839">
        <w:rPr>
          <w:b/>
        </w:rPr>
        <w:t>ów</w:t>
      </w:r>
      <w:r w:rsidRPr="007F1AFA">
        <w:t xml:space="preserve">, tj. o </w:t>
      </w:r>
      <w:r w:rsidR="00B44839">
        <w:t>2</w:t>
      </w:r>
      <w:r>
        <w:t>,</w:t>
      </w:r>
      <w:r w:rsidR="00B44839">
        <w:t>1</w:t>
      </w:r>
      <w:r w:rsidRPr="007F1AFA">
        <w:t xml:space="preserve">% </w:t>
      </w:r>
      <w:r w:rsidR="00546321">
        <w:t>mni</w:t>
      </w:r>
      <w:r w:rsidRPr="007F1AFA">
        <w:t xml:space="preserve">ej niż w </w:t>
      </w:r>
      <w:r>
        <w:t>poprzednim m</w:t>
      </w:r>
      <w:r w:rsidRPr="007F1AFA">
        <w:t xml:space="preserve">iesiącu. Wśród nowo </w:t>
      </w:r>
      <w:r w:rsidRPr="0049141B">
        <w:rPr>
          <w:spacing w:val="-2"/>
        </w:rPr>
        <w:t xml:space="preserve">zarejestrowanych jednostek przeważały osoby fizyczne prowadzące działalność gospodarczą, których wpisano </w:t>
      </w:r>
      <w:r w:rsidR="00B44839">
        <w:rPr>
          <w:spacing w:val="-2"/>
        </w:rPr>
        <w:t>1977</w:t>
      </w:r>
      <w:r>
        <w:rPr>
          <w:spacing w:val="-2"/>
        </w:rPr>
        <w:br/>
      </w:r>
      <w:r w:rsidRPr="0049141B">
        <w:rPr>
          <w:spacing w:val="-2"/>
        </w:rPr>
        <w:t xml:space="preserve">(o </w:t>
      </w:r>
      <w:r w:rsidR="00B44839">
        <w:rPr>
          <w:spacing w:val="-2"/>
        </w:rPr>
        <w:t>3</w:t>
      </w:r>
      <w:r w:rsidRPr="0049141B">
        <w:rPr>
          <w:spacing w:val="-2"/>
        </w:rPr>
        <w:t>,</w:t>
      </w:r>
      <w:r w:rsidR="00B44839">
        <w:rPr>
          <w:spacing w:val="-2"/>
        </w:rPr>
        <w:t>6</w:t>
      </w:r>
      <w:r w:rsidRPr="0049141B">
        <w:rPr>
          <w:spacing w:val="-2"/>
        </w:rPr>
        <w:t>%</w:t>
      </w:r>
      <w:r w:rsidRPr="007F1AFA">
        <w:t xml:space="preserve"> </w:t>
      </w:r>
      <w:r w:rsidR="00103D1B">
        <w:t>więc</w:t>
      </w:r>
      <w:r w:rsidR="00103D1B" w:rsidRPr="007F1AFA">
        <w:t xml:space="preserve">ej </w:t>
      </w:r>
      <w:r>
        <w:t>niż w lipcu br.</w:t>
      </w:r>
      <w:r w:rsidRPr="007F1AFA">
        <w:t xml:space="preserve">). </w:t>
      </w:r>
      <w:r>
        <w:t>Liczba</w:t>
      </w:r>
      <w:r w:rsidRPr="008D0044">
        <w:t xml:space="preserve"> nowo zarejestrowanych spółek </w:t>
      </w:r>
      <w:r>
        <w:t>handlowych</w:t>
      </w:r>
      <w:r w:rsidRPr="008D0044">
        <w:t xml:space="preserve"> </w:t>
      </w:r>
      <w:r>
        <w:t>(</w:t>
      </w:r>
      <w:r w:rsidR="00546321">
        <w:t>33</w:t>
      </w:r>
      <w:r w:rsidR="00B44839">
        <w:t>1</w:t>
      </w:r>
      <w:r>
        <w:t xml:space="preserve">) była </w:t>
      </w:r>
      <w:r w:rsidR="00546321">
        <w:t>mniej</w:t>
      </w:r>
      <w:r>
        <w:t>sza o</w:t>
      </w:r>
      <w:r w:rsidRPr="008D0044">
        <w:t xml:space="preserve"> </w:t>
      </w:r>
      <w:r w:rsidR="00B44839">
        <w:t>23</w:t>
      </w:r>
      <w:r>
        <w:t>,</w:t>
      </w:r>
      <w:r w:rsidR="00B44839">
        <w:t>6</w:t>
      </w:r>
      <w:r>
        <w:t>%</w:t>
      </w:r>
      <w:r w:rsidRPr="008D0044">
        <w:t xml:space="preserve">, </w:t>
      </w:r>
      <w:r>
        <w:t>w tym</w:t>
      </w:r>
      <w:r w:rsidRPr="008D0044">
        <w:t xml:space="preserve"> spółek</w:t>
      </w:r>
      <w:r>
        <w:t xml:space="preserve"> </w:t>
      </w:r>
      <w:r w:rsidRPr="008D0044">
        <w:t>z ograniczoną odpowiedzialnością</w:t>
      </w:r>
      <w:r>
        <w:t xml:space="preserve"> (3</w:t>
      </w:r>
      <w:r w:rsidR="00546321">
        <w:t>1</w:t>
      </w:r>
      <w:r w:rsidR="00B44839">
        <w:t>4</w:t>
      </w:r>
      <w:r>
        <w:t>)</w:t>
      </w:r>
      <w:r w:rsidRPr="008D0044">
        <w:t xml:space="preserve"> </w:t>
      </w:r>
      <w:r>
        <w:t>–</w:t>
      </w:r>
      <w:r w:rsidRPr="008D0044">
        <w:t xml:space="preserve"> </w:t>
      </w:r>
      <w:r w:rsidR="00546321">
        <w:t xml:space="preserve">mniejsza </w:t>
      </w:r>
      <w:r>
        <w:t xml:space="preserve">o </w:t>
      </w:r>
      <w:r w:rsidR="00B44839">
        <w:t>25</w:t>
      </w:r>
      <w:r>
        <w:t>,</w:t>
      </w:r>
      <w:r w:rsidR="00B44839">
        <w:t>1</w:t>
      </w:r>
      <w:r w:rsidRPr="008D0044">
        <w:t>%.</w:t>
      </w:r>
    </w:p>
    <w:p w14:paraId="61DA0C6C" w14:textId="2AE52202" w:rsidR="0082496A" w:rsidRDefault="0082496A" w:rsidP="006953A5">
      <w:pPr>
        <w:pStyle w:val="Akapitzwyky"/>
        <w:spacing w:after="0" w:line="280" w:lineRule="exact"/>
        <w:jc w:val="left"/>
      </w:pPr>
      <w:r w:rsidRPr="007F1AFA">
        <w:lastRenderedPageBreak/>
        <w:t xml:space="preserve">W </w:t>
      </w:r>
      <w:r>
        <w:rPr>
          <w:spacing w:val="-2"/>
        </w:rPr>
        <w:t>sierpniu</w:t>
      </w:r>
      <w:r w:rsidRPr="007F1AFA">
        <w:t xml:space="preserve"> br. z rejestru REGON </w:t>
      </w:r>
      <w:r w:rsidR="00AE31D3" w:rsidRPr="007F1AFA">
        <w:rPr>
          <w:b/>
        </w:rPr>
        <w:t>wykreślono</w:t>
      </w:r>
      <w:r w:rsidR="00AE31D3" w:rsidRPr="007F1AFA">
        <w:t xml:space="preserve"> </w:t>
      </w:r>
      <w:r>
        <w:t>1</w:t>
      </w:r>
      <w:r w:rsidR="00AE31D3">
        <w:t>35</w:t>
      </w:r>
      <w:r w:rsidR="006060C2">
        <w:t>9</w:t>
      </w:r>
      <w:r>
        <w:t xml:space="preserve"> </w:t>
      </w:r>
      <w:r w:rsidRPr="007F1AFA">
        <w:t>podmiot</w:t>
      </w:r>
      <w:r w:rsidR="00AE31D3">
        <w:t>ów</w:t>
      </w:r>
      <w:r w:rsidRPr="007F1AFA">
        <w:t xml:space="preserve"> (</w:t>
      </w:r>
      <w:r w:rsidR="00AE31D3">
        <w:t xml:space="preserve">o </w:t>
      </w:r>
      <w:r w:rsidR="006060C2">
        <w:t>3</w:t>
      </w:r>
      <w:r w:rsidR="00AE31D3">
        <w:t>,</w:t>
      </w:r>
      <w:r w:rsidR="006060C2">
        <w:t>3</w:t>
      </w:r>
      <w:r w:rsidR="00AE31D3">
        <w:t xml:space="preserve">% </w:t>
      </w:r>
      <w:r w:rsidR="006060C2">
        <w:t>więc</w:t>
      </w:r>
      <w:r w:rsidR="00AE31D3">
        <w:t>ej niż</w:t>
      </w:r>
      <w:r>
        <w:t xml:space="preserve"> przed miesiącem</w:t>
      </w:r>
      <w:r w:rsidRPr="007F1AFA">
        <w:t xml:space="preserve">), w tym </w:t>
      </w:r>
      <w:r w:rsidR="00125638">
        <w:t>1</w:t>
      </w:r>
      <w:r w:rsidR="006060C2">
        <w:t>195</w:t>
      </w:r>
      <w:r w:rsidRPr="007F1AFA">
        <w:t xml:space="preserve"> os</w:t>
      </w:r>
      <w:r w:rsidR="006060C2">
        <w:t>ó</w:t>
      </w:r>
      <w:r w:rsidRPr="007F1AFA">
        <w:t>b fizyczn</w:t>
      </w:r>
      <w:r w:rsidR="006060C2">
        <w:t>ych</w:t>
      </w:r>
      <w:r w:rsidRPr="007F1AFA">
        <w:t xml:space="preserve"> prowadząc</w:t>
      </w:r>
      <w:r w:rsidR="006060C2">
        <w:t>ych</w:t>
      </w:r>
      <w:r w:rsidRPr="007F1AFA">
        <w:t xml:space="preserve"> działalność gospodarczą</w:t>
      </w:r>
      <w:r>
        <w:t xml:space="preserve"> (odpowiednio o </w:t>
      </w:r>
      <w:r w:rsidR="006060C2">
        <w:t>4</w:t>
      </w:r>
      <w:r>
        <w:t>,</w:t>
      </w:r>
      <w:r w:rsidR="006060C2">
        <w:t>1</w:t>
      </w:r>
      <w:r>
        <w:t xml:space="preserve">% </w:t>
      </w:r>
      <w:r w:rsidR="006060C2">
        <w:t>więc</w:t>
      </w:r>
      <w:r>
        <w:t xml:space="preserve">ej) i </w:t>
      </w:r>
      <w:r w:rsidR="006060C2">
        <w:t>98</w:t>
      </w:r>
      <w:r>
        <w:t xml:space="preserve"> spół</w:t>
      </w:r>
      <w:r w:rsidR="006060C2">
        <w:t>e</w:t>
      </w:r>
      <w:r>
        <w:t>k z ograniczoną odpowiedzialnością (</w:t>
      </w:r>
      <w:r w:rsidR="006060C2">
        <w:t>mnie</w:t>
      </w:r>
      <w:r w:rsidR="00B53F83">
        <w:t xml:space="preserve">j o </w:t>
      </w:r>
      <w:r w:rsidR="006060C2">
        <w:t>1</w:t>
      </w:r>
      <w:r w:rsidR="00B53F83">
        <w:t>,</w:t>
      </w:r>
      <w:r w:rsidR="006060C2">
        <w:t>0</w:t>
      </w:r>
      <w:r w:rsidR="00B53F83">
        <w:t>% niż</w:t>
      </w:r>
      <w:r>
        <w:t xml:space="preserve"> w lipcu br.).</w:t>
      </w:r>
    </w:p>
    <w:p w14:paraId="3AB31B4E" w14:textId="4306E4C6" w:rsidR="00710505" w:rsidRPr="00724771" w:rsidRDefault="00C45E05" w:rsidP="00710505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232704" behindDoc="0" locked="0" layoutInCell="1" allowOverlap="1" wp14:anchorId="3D353142" wp14:editId="2FA2ECAA">
            <wp:simplePos x="0" y="0"/>
            <wp:positionH relativeFrom="column">
              <wp:posOffset>610129</wp:posOffset>
            </wp:positionH>
            <wp:positionV relativeFrom="paragraph">
              <wp:posOffset>285750</wp:posOffset>
            </wp:positionV>
            <wp:extent cx="4333342" cy="6660000"/>
            <wp:effectExtent l="0" t="0" r="0" b="7620"/>
            <wp:wrapNone/>
            <wp:docPr id="38" name="Obraz 38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342" cy="66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505">
        <w:t>Wykres</w:t>
      </w:r>
      <w:r w:rsidR="00710505" w:rsidRPr="00724771">
        <w:t xml:space="preserve"> </w:t>
      </w:r>
      <w:r w:rsidR="00434922">
        <w:t>1</w:t>
      </w:r>
      <w:r w:rsidR="002E5100">
        <w:t>2</w:t>
      </w:r>
      <w:r w:rsidR="00710505">
        <w:t>. Podmioty gospodarki narodowej nowo zarejestrowane i wyrejestrowane w sierpniu 202</w:t>
      </w:r>
      <w:r w:rsidR="00F23610">
        <w:t>5</w:t>
      </w:r>
      <w:r w:rsidR="00710505">
        <w:t xml:space="preserve"> r. </w:t>
      </w:r>
      <w:r w:rsidR="00710505" w:rsidRPr="00724771">
        <w:t xml:space="preserve"> </w:t>
      </w:r>
    </w:p>
    <w:p w14:paraId="2CB31288" w14:textId="72DF93D6" w:rsidR="00710505" w:rsidRPr="00656BDD" w:rsidRDefault="00710505" w:rsidP="00C45E05">
      <w:pPr>
        <w:pStyle w:val="Nagwek1"/>
        <w:spacing w:before="10920" w:after="240" w:line="260" w:lineRule="exact"/>
      </w:pPr>
      <w:r w:rsidRPr="00656BDD">
        <w:t xml:space="preserve">Koniunktura gospodarcza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710505" w:rsidRPr="003439F1" w14:paraId="1C611B01" w14:textId="77777777" w:rsidTr="00710505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CDAAE64" w14:textId="41C9C159" w:rsidR="00710505" w:rsidRPr="00034686" w:rsidRDefault="006953A5" w:rsidP="006953A5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80" w:lineRule="exact"/>
              <w:rPr>
                <w:rFonts w:ascii="Fira Sans SemiBold" w:hAnsi="Fira Sans SemiBold"/>
                <w:szCs w:val="19"/>
              </w:rPr>
            </w:pPr>
            <w:r w:rsidRPr="006953A5">
              <w:rPr>
                <w:rFonts w:ascii="Fira Sans SemiBold" w:hAnsi="Fira Sans SemiBold"/>
                <w:szCs w:val="19"/>
              </w:rPr>
              <w:t>We wrześniu br. wskaźnik ogólnego klimatu koniunktury w większości badanych obszarów gospodarki sygnalizuje pogorszenie koniunktury gospodarczej w stosunku do poprzedniego miesiąca. Największe spadki wskaźnika odnotowano w budownictwie (o 7,5) oraz w transporcie i gospodarce magazynowej (o 7,2). Natomiast w przetwórstwie przemysłowym, a także zakwaterowaniu i gastronomii opinie przedsiębiorców pozostały na zbliżonym poziomie do tego z</w:t>
            </w:r>
            <w:r>
              <w:rPr>
                <w:rFonts w:ascii="Fira Sans SemiBold" w:hAnsi="Fira Sans SemiBold"/>
                <w:szCs w:val="19"/>
              </w:rPr>
              <w:t> </w:t>
            </w:r>
            <w:r w:rsidRPr="006953A5">
              <w:rPr>
                <w:rFonts w:ascii="Fira Sans SemiBold" w:hAnsi="Fira Sans SemiBold"/>
                <w:szCs w:val="19"/>
              </w:rPr>
              <w:t>sierpnia br. Jednostki zajmujące się budownictwem (minus 6,3) oceniają koniunkturę najbardziej pesymistycznie, ale wartość wskaźnika jest powyżej średniej długookresowej (minus 8,4). Najbardziej korzystne opinie formułują podmioty z sekcji informacja i komunikacja (plus 19,9), a wartość wskaźnika jest powyżej średniej długookresowej (plus 9,8).</w:t>
            </w:r>
          </w:p>
        </w:tc>
      </w:tr>
    </w:tbl>
    <w:p w14:paraId="1E076E25" w14:textId="31376D3B" w:rsidR="00710505" w:rsidRPr="007F1AFA" w:rsidRDefault="00937CA8" w:rsidP="00710505">
      <w:pPr>
        <w:pStyle w:val="Tytuwykresu"/>
      </w:pPr>
      <w:r>
        <w:rPr>
          <w:rFonts w:cs="FiraSans-Bold"/>
          <w:b w:val="0"/>
          <w:bCs/>
          <w:noProof/>
          <w:szCs w:val="19"/>
          <w:lang w:eastAsia="pl-PL"/>
        </w:rPr>
        <w:lastRenderedPageBreak/>
        <w:drawing>
          <wp:anchor distT="0" distB="0" distL="114300" distR="114300" simplePos="0" relativeHeight="252237824" behindDoc="0" locked="0" layoutInCell="1" allowOverlap="1" wp14:anchorId="201F703F" wp14:editId="66103355">
            <wp:simplePos x="0" y="0"/>
            <wp:positionH relativeFrom="column">
              <wp:posOffset>571500</wp:posOffset>
            </wp:positionH>
            <wp:positionV relativeFrom="paragraph">
              <wp:posOffset>229235</wp:posOffset>
            </wp:positionV>
            <wp:extent cx="5608320" cy="4004310"/>
            <wp:effectExtent l="0" t="0" r="0" b="0"/>
            <wp:wrapNone/>
            <wp:docPr id="10" name="Obraz 10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4004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505" w:rsidRPr="00656BDD">
        <w:t xml:space="preserve">Wykres </w:t>
      </w:r>
      <w:r w:rsidR="006E5E0E">
        <w:t>1</w:t>
      </w:r>
      <w:r w:rsidR="002F3123">
        <w:t>3</w:t>
      </w:r>
      <w:r w:rsidR="00710505">
        <w:t xml:space="preserve">. </w:t>
      </w:r>
      <w:r w:rsidR="00710505" w:rsidRPr="00656BDD">
        <w:t>Wskaźniki ogólnego klimatu koniunktury według rodzaju działalności (sekcje i działy PKD 2007)</w:t>
      </w:r>
    </w:p>
    <w:p w14:paraId="7528A7CA" w14:textId="7A2D26D3" w:rsidR="00CE03D3" w:rsidRDefault="00CE03D3" w:rsidP="002F3123">
      <w:pPr>
        <w:spacing w:before="6600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szCs w:val="19"/>
        </w:rPr>
        <w:t xml:space="preserve">Wyniki badania dot. </w:t>
      </w:r>
      <w:r w:rsidRPr="00B9247C">
        <w:rPr>
          <w:rFonts w:ascii="Fira Sans SemiBold" w:hAnsi="Fira Sans SemiBold" w:cs="FiraSans-Bold"/>
          <w:bCs/>
          <w:szCs w:val="19"/>
        </w:rPr>
        <w:t>rynku pracy</w:t>
      </w:r>
      <w:r w:rsidR="002F3123" w:rsidRPr="00264F57">
        <w:rPr>
          <w:rStyle w:val="Odwoanieprzypisudolnego"/>
          <w:szCs w:val="19"/>
        </w:rPr>
        <w:footnoteReference w:id="10"/>
      </w:r>
    </w:p>
    <w:p w14:paraId="33B9F9BA" w14:textId="73D60871" w:rsidR="00CE03D3" w:rsidRDefault="00CE03D3" w:rsidP="00CE03D3">
      <w:pPr>
        <w:spacing w:line="260" w:lineRule="exact"/>
        <w:jc w:val="left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t>W</w:t>
      </w:r>
      <w:r w:rsidRPr="00B70DF0">
        <w:rPr>
          <w:color w:val="000000"/>
          <w:spacing w:val="-4"/>
          <w:szCs w:val="19"/>
        </w:rPr>
        <w:t xml:space="preserve"> przypadku zatrudnienia pracowników relatywnie </w:t>
      </w:r>
      <w:r>
        <w:rPr>
          <w:color w:val="000000"/>
          <w:spacing w:val="-4"/>
          <w:szCs w:val="19"/>
        </w:rPr>
        <w:t xml:space="preserve">trudnych </w:t>
      </w:r>
      <w:r w:rsidRPr="00B70DF0">
        <w:rPr>
          <w:color w:val="000000"/>
          <w:spacing w:val="-4"/>
          <w:szCs w:val="19"/>
        </w:rPr>
        <w:t xml:space="preserve">do zastąpienia </w:t>
      </w:r>
      <w:r>
        <w:rPr>
          <w:color w:val="000000"/>
          <w:spacing w:val="-4"/>
          <w:szCs w:val="19"/>
        </w:rPr>
        <w:t xml:space="preserve">(wykwalifikowanych) </w:t>
      </w:r>
      <w:r w:rsidRPr="00B70DF0">
        <w:rPr>
          <w:color w:val="000000"/>
          <w:spacing w:val="-4"/>
          <w:szCs w:val="19"/>
        </w:rPr>
        <w:t>odsetek podmiotów, które zamierzają z</w:t>
      </w:r>
      <w:r w:rsidR="00766AA9">
        <w:rPr>
          <w:color w:val="000000"/>
          <w:spacing w:val="-4"/>
          <w:szCs w:val="19"/>
        </w:rPr>
        <w:t>mniej</w:t>
      </w:r>
      <w:r w:rsidRPr="00B70DF0">
        <w:rPr>
          <w:color w:val="000000"/>
          <w:spacing w:val="-4"/>
          <w:szCs w:val="19"/>
        </w:rPr>
        <w:t xml:space="preserve">szyć zatrudnienie jest </w:t>
      </w:r>
      <w:r>
        <w:rPr>
          <w:color w:val="000000"/>
          <w:spacing w:val="-4"/>
          <w:szCs w:val="19"/>
        </w:rPr>
        <w:t>więk</w:t>
      </w:r>
      <w:r w:rsidRPr="00B70DF0">
        <w:rPr>
          <w:color w:val="000000"/>
          <w:spacing w:val="-4"/>
          <w:szCs w:val="19"/>
        </w:rPr>
        <w:t>szy</w:t>
      </w:r>
      <w:r w:rsidRPr="00087CEF">
        <w:rPr>
          <w:color w:val="000000"/>
          <w:spacing w:val="-4"/>
          <w:szCs w:val="19"/>
        </w:rPr>
        <w:t xml:space="preserve"> </w:t>
      </w:r>
      <w:r w:rsidRPr="00B70DF0">
        <w:rPr>
          <w:color w:val="000000"/>
          <w:spacing w:val="-4"/>
          <w:szCs w:val="19"/>
        </w:rPr>
        <w:t>niż</w:t>
      </w:r>
      <w:r>
        <w:rPr>
          <w:color w:val="000000"/>
          <w:spacing w:val="-4"/>
          <w:szCs w:val="19"/>
        </w:rPr>
        <w:t xml:space="preserve"> t</w:t>
      </w:r>
      <w:r w:rsidRPr="00B70DF0">
        <w:rPr>
          <w:color w:val="000000"/>
          <w:spacing w:val="-4"/>
          <w:szCs w:val="19"/>
        </w:rPr>
        <w:t xml:space="preserve">ych, które planują je </w:t>
      </w:r>
      <w:r w:rsidR="00766AA9">
        <w:rPr>
          <w:color w:val="000000"/>
          <w:spacing w:val="-4"/>
          <w:szCs w:val="19"/>
        </w:rPr>
        <w:t>zwiększyć</w:t>
      </w:r>
      <w:r w:rsidRPr="00B70DF0">
        <w:rPr>
          <w:color w:val="000000"/>
          <w:spacing w:val="-4"/>
          <w:szCs w:val="19"/>
        </w:rPr>
        <w:t xml:space="preserve"> </w:t>
      </w:r>
      <w:r>
        <w:rPr>
          <w:color w:val="000000"/>
          <w:spacing w:val="-4"/>
          <w:szCs w:val="19"/>
        </w:rPr>
        <w:t xml:space="preserve">wśród przedsiębiorstw z zakresu </w:t>
      </w:r>
      <w:r w:rsidR="00FA0B78">
        <w:rPr>
          <w:color w:val="000000"/>
          <w:spacing w:val="-4"/>
          <w:szCs w:val="19"/>
        </w:rPr>
        <w:t xml:space="preserve">handlu hurtowego oraz detalicznego. </w:t>
      </w:r>
      <w:r>
        <w:rPr>
          <w:color w:val="000000"/>
          <w:spacing w:val="-4"/>
          <w:szCs w:val="19"/>
        </w:rPr>
        <w:t xml:space="preserve">Natomiast w przypadku pracowników łatwych do zastąpienia (niewykwalifikowanych) </w:t>
      </w:r>
      <w:r w:rsidR="00FA0B78">
        <w:rPr>
          <w:color w:val="000000"/>
          <w:spacing w:val="-4"/>
          <w:szCs w:val="19"/>
        </w:rPr>
        <w:t xml:space="preserve">we wszystkich rodzajach działalności </w:t>
      </w:r>
      <w:r w:rsidRPr="00B70DF0">
        <w:rPr>
          <w:color w:val="000000"/>
          <w:spacing w:val="-4"/>
          <w:szCs w:val="19"/>
        </w:rPr>
        <w:t>odsetek podmiotów, które zamierzają zwiększyć zatrudnienie</w:t>
      </w:r>
      <w:r>
        <w:rPr>
          <w:color w:val="000000"/>
          <w:spacing w:val="-4"/>
          <w:szCs w:val="19"/>
        </w:rPr>
        <w:t xml:space="preserve"> jest </w:t>
      </w:r>
      <w:r w:rsidR="00FA0B78">
        <w:rPr>
          <w:color w:val="000000"/>
          <w:spacing w:val="-4"/>
          <w:szCs w:val="19"/>
        </w:rPr>
        <w:t>mniej</w:t>
      </w:r>
      <w:r w:rsidRPr="00B70DF0">
        <w:rPr>
          <w:color w:val="000000"/>
          <w:spacing w:val="-4"/>
          <w:szCs w:val="19"/>
        </w:rPr>
        <w:t>szy niż</w:t>
      </w:r>
      <w:r>
        <w:rPr>
          <w:color w:val="000000"/>
          <w:spacing w:val="-4"/>
          <w:szCs w:val="19"/>
        </w:rPr>
        <w:t xml:space="preserve"> t</w:t>
      </w:r>
      <w:r w:rsidRPr="00B70DF0">
        <w:rPr>
          <w:color w:val="000000"/>
          <w:spacing w:val="-4"/>
          <w:szCs w:val="19"/>
        </w:rPr>
        <w:t>ych, które planują je ograniczyć</w:t>
      </w:r>
      <w:r w:rsidR="00766AA9">
        <w:rPr>
          <w:color w:val="000000"/>
          <w:spacing w:val="-4"/>
          <w:szCs w:val="19"/>
        </w:rPr>
        <w:t>.</w:t>
      </w:r>
    </w:p>
    <w:p w14:paraId="60187135" w14:textId="7CA68EA3" w:rsidR="00773498" w:rsidRDefault="00CE03D3" w:rsidP="00773498">
      <w:pPr>
        <w:spacing w:line="280" w:lineRule="exact"/>
        <w:jc w:val="left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t xml:space="preserve">Zdecydowana większość przedsiębiorców pytanych o </w:t>
      </w:r>
      <w:r w:rsidRPr="001844DC">
        <w:rPr>
          <w:b/>
          <w:color w:val="000000"/>
          <w:spacing w:val="-4"/>
          <w:szCs w:val="19"/>
        </w:rPr>
        <w:t>oczekiwania związane z poziomem zatrudnienia</w:t>
      </w:r>
      <w:r>
        <w:rPr>
          <w:color w:val="000000"/>
          <w:spacing w:val="-4"/>
          <w:szCs w:val="19"/>
        </w:rPr>
        <w:t xml:space="preserve"> w ich firmach </w:t>
      </w:r>
      <w:r w:rsidRPr="00087CEF">
        <w:rPr>
          <w:color w:val="000000"/>
          <w:szCs w:val="19"/>
        </w:rPr>
        <w:t xml:space="preserve">odpowiedziała, że planuje utrzymać jego poziom </w:t>
      </w:r>
      <w:r w:rsidRPr="00087CEF">
        <w:rPr>
          <w:color w:val="000000"/>
          <w:szCs w:val="19"/>
        </w:rPr>
        <w:sym w:font="Symbol" w:char="F02D"/>
      </w:r>
      <w:r w:rsidRPr="00087CEF">
        <w:rPr>
          <w:color w:val="000000"/>
          <w:szCs w:val="19"/>
        </w:rPr>
        <w:t xml:space="preserve"> zarówno w przypadku prac</w:t>
      </w:r>
      <w:r w:rsidR="00766AA9">
        <w:rPr>
          <w:color w:val="000000"/>
          <w:szCs w:val="19"/>
        </w:rPr>
        <w:t>owników niewykwalifikowanych (7</w:t>
      </w:r>
      <w:r w:rsidR="00AB0B65">
        <w:rPr>
          <w:color w:val="000000"/>
          <w:szCs w:val="19"/>
        </w:rPr>
        <w:t>6</w:t>
      </w:r>
      <w:r w:rsidRPr="00087CEF">
        <w:rPr>
          <w:color w:val="000000"/>
          <w:szCs w:val="19"/>
        </w:rPr>
        <w:t>%</w:t>
      </w:r>
      <w:r w:rsidRPr="00087CEF">
        <w:rPr>
          <w:color w:val="000000"/>
          <w:szCs w:val="19"/>
        </w:rPr>
        <w:sym w:font="Symbol" w:char="F02D"/>
      </w:r>
      <w:r w:rsidRPr="00087CEF">
        <w:rPr>
          <w:color w:val="000000"/>
          <w:szCs w:val="19"/>
        </w:rPr>
        <w:t>8</w:t>
      </w:r>
      <w:r w:rsidR="00AB0B65">
        <w:rPr>
          <w:color w:val="000000"/>
          <w:szCs w:val="19"/>
        </w:rPr>
        <w:t>8</w:t>
      </w:r>
      <w:r w:rsidRPr="00087CEF">
        <w:rPr>
          <w:color w:val="000000"/>
          <w:szCs w:val="19"/>
        </w:rPr>
        <w:t>%), jak i</w:t>
      </w:r>
      <w:r w:rsidR="00773498">
        <w:rPr>
          <w:color w:val="000000"/>
          <w:szCs w:val="19"/>
        </w:rPr>
        <w:t> </w:t>
      </w:r>
      <w:r w:rsidR="009A5719">
        <w:rPr>
          <w:color w:val="000000"/>
          <w:spacing w:val="-4"/>
          <w:szCs w:val="19"/>
        </w:rPr>
        <w:t>wykwalifikowanych (8</w:t>
      </w:r>
      <w:r w:rsidR="00AB0B65">
        <w:rPr>
          <w:color w:val="000000"/>
          <w:spacing w:val="-4"/>
          <w:szCs w:val="19"/>
        </w:rPr>
        <w:t>7</w:t>
      </w:r>
      <w:r w:rsidR="00773498">
        <w:rPr>
          <w:color w:val="000000"/>
          <w:spacing w:val="-4"/>
          <w:szCs w:val="19"/>
        </w:rPr>
        <w:t>%</w:t>
      </w:r>
      <w:r w:rsidR="00F4424F">
        <w:rPr>
          <w:color w:val="000000"/>
          <w:spacing w:val="-4"/>
          <w:szCs w:val="19"/>
        </w:rPr>
        <w:t>–</w:t>
      </w:r>
      <w:r w:rsidR="00773498">
        <w:rPr>
          <w:color w:val="000000"/>
          <w:spacing w:val="-4"/>
          <w:szCs w:val="19"/>
        </w:rPr>
        <w:t>9</w:t>
      </w:r>
      <w:r w:rsidR="00AB0B65">
        <w:rPr>
          <w:color w:val="000000"/>
          <w:spacing w:val="-4"/>
          <w:szCs w:val="19"/>
        </w:rPr>
        <w:t>5</w:t>
      </w:r>
      <w:r>
        <w:rPr>
          <w:color w:val="000000"/>
          <w:spacing w:val="-4"/>
          <w:szCs w:val="19"/>
        </w:rPr>
        <w:t>%). W</w:t>
      </w:r>
      <w:r w:rsidRPr="00090B71">
        <w:rPr>
          <w:color w:val="000000"/>
          <w:spacing w:val="-4"/>
          <w:szCs w:val="19"/>
        </w:rPr>
        <w:t xml:space="preserve"> </w:t>
      </w:r>
      <w:r w:rsidR="00773498">
        <w:rPr>
          <w:color w:val="000000"/>
          <w:spacing w:val="-4"/>
          <w:szCs w:val="19"/>
        </w:rPr>
        <w:t>przetwórstwie przemysłowym</w:t>
      </w:r>
      <w:r w:rsidR="00773498" w:rsidRPr="00090B71">
        <w:rPr>
          <w:color w:val="000000"/>
          <w:spacing w:val="-4"/>
          <w:szCs w:val="19"/>
        </w:rPr>
        <w:t xml:space="preserve"> </w:t>
      </w:r>
      <w:r w:rsidR="00773498">
        <w:rPr>
          <w:color w:val="000000"/>
          <w:spacing w:val="-4"/>
          <w:szCs w:val="19"/>
        </w:rPr>
        <w:t xml:space="preserve">oraz handlu hurtowym </w:t>
      </w:r>
      <w:r w:rsidR="00773498" w:rsidRPr="00090B71">
        <w:rPr>
          <w:color w:val="000000"/>
          <w:spacing w:val="-4"/>
          <w:szCs w:val="19"/>
        </w:rPr>
        <w:t xml:space="preserve">znaczny odsetek firm </w:t>
      </w:r>
      <w:r w:rsidR="00773498">
        <w:rPr>
          <w:color w:val="000000"/>
          <w:spacing w:val="-4"/>
          <w:szCs w:val="19"/>
        </w:rPr>
        <w:t>planuje ograniczenie zatrudnienia pracowników niewykwalifikowanych (</w:t>
      </w:r>
      <w:r w:rsidR="0056717A">
        <w:rPr>
          <w:color w:val="000000"/>
          <w:spacing w:val="-4"/>
          <w:szCs w:val="19"/>
        </w:rPr>
        <w:t>p</w:t>
      </w:r>
      <w:r w:rsidR="00773498">
        <w:rPr>
          <w:color w:val="000000"/>
          <w:spacing w:val="-4"/>
          <w:szCs w:val="19"/>
        </w:rPr>
        <w:t>o 1</w:t>
      </w:r>
      <w:r w:rsidR="0056717A">
        <w:rPr>
          <w:color w:val="000000"/>
          <w:spacing w:val="-4"/>
          <w:szCs w:val="19"/>
        </w:rPr>
        <w:t>5</w:t>
      </w:r>
      <w:r w:rsidR="00773498">
        <w:rPr>
          <w:color w:val="000000"/>
          <w:spacing w:val="-4"/>
          <w:szCs w:val="19"/>
        </w:rPr>
        <w:t>%).</w:t>
      </w:r>
    </w:p>
    <w:p w14:paraId="34EC872E" w14:textId="37F98CA8" w:rsidR="00CE03D3" w:rsidRDefault="002F3123" w:rsidP="00CE03D3">
      <w:pPr>
        <w:spacing w:line="280" w:lineRule="exact"/>
        <w:jc w:val="left"/>
        <w:rPr>
          <w:i/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252160" behindDoc="0" locked="0" layoutInCell="1" allowOverlap="1" wp14:anchorId="47ACB2FC" wp14:editId="663A1121">
            <wp:simplePos x="0" y="0"/>
            <wp:positionH relativeFrom="column">
              <wp:posOffset>682468</wp:posOffset>
            </wp:positionH>
            <wp:positionV relativeFrom="paragraph">
              <wp:posOffset>244475</wp:posOffset>
            </wp:positionV>
            <wp:extent cx="5263702" cy="1958373"/>
            <wp:effectExtent l="0" t="0" r="0" b="3810"/>
            <wp:wrapNone/>
            <wp:docPr id="21" name="Obraz 21" descr="Na dwóch wykresach słupkowych poziomych zaprezentowano procent odpowiedzi przedsiębiorców z badanych sekcji na zadane pytanie. Po lewej stronie – w przypadku pracowników relatywnie łatwych do zastąpienia, a po prawej stronie - w przypadku pracowników relatywnie trudnych do zastąpienia. Możliwe odpowiedzi: zwiększyć zatrudnienie, utrzymać zatrudnienie, ograniczyć zatrudnieni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Na dwóch wykresach słupkowych poziomych zaprezentowano procent odpowiedzi przedsiębiorców z badanych sekcji na zadane pytanie. Po lewej stronie – w przypadku pracowników relatywnie łatwych do zastąpienia, a po prawej stronie - w przypadku pracowników relatywnie trudnych do zastąpienia. Możliwe odpowiedzi: zwiększyć zatrudnienie, utrzymać zatrudnienie, ograniczyć zatrudnienie.&#10;Dane do wykresu dostępne są w załączonym pliku Excel.&#10;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702" cy="1958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3D3" w:rsidRPr="004C443E">
        <w:rPr>
          <w:i/>
          <w:color w:val="000000"/>
          <w:szCs w:val="19"/>
        </w:rPr>
        <w:t xml:space="preserve">Pyt. </w:t>
      </w:r>
      <w:r>
        <w:rPr>
          <w:i/>
          <w:color w:val="000000"/>
          <w:szCs w:val="19"/>
        </w:rPr>
        <w:t>1</w:t>
      </w:r>
      <w:r w:rsidR="00CE03D3" w:rsidRPr="004C443E">
        <w:rPr>
          <w:i/>
          <w:color w:val="000000"/>
          <w:szCs w:val="19"/>
        </w:rPr>
        <w:t xml:space="preserve">. </w:t>
      </w:r>
      <w:r w:rsidR="00CE03D3" w:rsidRPr="00F349A2">
        <w:rPr>
          <w:i/>
          <w:color w:val="000000"/>
          <w:szCs w:val="19"/>
        </w:rPr>
        <w:t>Czy zamierzają Państwo w najbliższych trzech miesiącach:</w:t>
      </w:r>
      <w:r w:rsidRPr="002F3123">
        <w:rPr>
          <w:noProof/>
          <w:color w:val="000000"/>
          <w:szCs w:val="19"/>
          <w:lang w:eastAsia="pl-PL"/>
        </w:rPr>
        <w:t xml:space="preserve"> </w:t>
      </w:r>
    </w:p>
    <w:p w14:paraId="44A111E1" w14:textId="774C3E9F" w:rsidR="00CE03D3" w:rsidRDefault="00CE03D3" w:rsidP="00887BE1">
      <w:pPr>
        <w:spacing w:before="3720" w:after="160" w:line="280" w:lineRule="exact"/>
        <w:jc w:val="left"/>
        <w:rPr>
          <w:color w:val="000000"/>
          <w:szCs w:val="19"/>
        </w:rPr>
      </w:pPr>
      <w:r>
        <w:rPr>
          <w:color w:val="000000"/>
          <w:szCs w:val="19"/>
        </w:rPr>
        <w:lastRenderedPageBreak/>
        <w:t xml:space="preserve">Zgodnie z deklaracją pracodawców na </w:t>
      </w:r>
      <w:r w:rsidRPr="00F6524F">
        <w:rPr>
          <w:b/>
          <w:color w:val="000000"/>
          <w:szCs w:val="19"/>
        </w:rPr>
        <w:t>poziom wynagrodzeń</w:t>
      </w:r>
      <w:r>
        <w:rPr>
          <w:color w:val="000000"/>
          <w:szCs w:val="19"/>
        </w:rPr>
        <w:t xml:space="preserve"> pracowników w ich firmie w istotnym stopniu </w:t>
      </w:r>
      <w:r>
        <w:t>nadal będzie wpływać</w:t>
      </w:r>
      <w:r>
        <w:rPr>
          <w:color w:val="000000"/>
          <w:szCs w:val="19"/>
        </w:rPr>
        <w:t xml:space="preserve"> głównie sytuacja finansowa firmy (</w:t>
      </w:r>
      <w:r w:rsidR="00BB6507">
        <w:rPr>
          <w:color w:val="000000"/>
          <w:szCs w:val="19"/>
        </w:rPr>
        <w:t>5</w:t>
      </w:r>
      <w:r w:rsidR="00C82B7D">
        <w:rPr>
          <w:color w:val="000000"/>
          <w:szCs w:val="19"/>
        </w:rPr>
        <w:t>7</w:t>
      </w:r>
      <w:r>
        <w:rPr>
          <w:color w:val="000000"/>
          <w:szCs w:val="19"/>
        </w:rPr>
        <w:t>%</w:t>
      </w:r>
      <w:r w:rsidR="00F4424F">
        <w:rPr>
          <w:color w:val="000000"/>
          <w:szCs w:val="19"/>
        </w:rPr>
        <w:t>–</w:t>
      </w:r>
      <w:r w:rsidR="00BB6507">
        <w:rPr>
          <w:color w:val="000000"/>
          <w:szCs w:val="19"/>
        </w:rPr>
        <w:t>7</w:t>
      </w:r>
      <w:r w:rsidR="00C82B7D">
        <w:rPr>
          <w:color w:val="000000"/>
          <w:szCs w:val="19"/>
        </w:rPr>
        <w:t>1</w:t>
      </w:r>
      <w:r>
        <w:rPr>
          <w:color w:val="000000"/>
          <w:szCs w:val="19"/>
        </w:rPr>
        <w:t xml:space="preserve">%) oraz potrzeba utrzymania realnej wartości płac </w:t>
      </w:r>
      <w:r>
        <w:rPr>
          <w:color w:val="000000"/>
          <w:szCs w:val="19"/>
        </w:rPr>
        <w:sym w:font="Symbol" w:char="F02D"/>
      </w:r>
      <w:r w:rsidR="00E502C6">
        <w:rPr>
          <w:color w:val="000000"/>
          <w:szCs w:val="19"/>
        </w:rPr>
        <w:t xml:space="preserve"> podwyżki inflacyjne (</w:t>
      </w:r>
      <w:r w:rsidR="004E7065">
        <w:rPr>
          <w:color w:val="000000"/>
          <w:szCs w:val="19"/>
        </w:rPr>
        <w:t>40</w:t>
      </w:r>
      <w:r w:rsidR="00E502C6">
        <w:rPr>
          <w:color w:val="000000"/>
          <w:szCs w:val="19"/>
        </w:rPr>
        <w:t>%</w:t>
      </w:r>
      <w:r w:rsidR="00F4424F">
        <w:rPr>
          <w:color w:val="000000"/>
          <w:szCs w:val="19"/>
        </w:rPr>
        <w:t>–</w:t>
      </w:r>
      <w:r w:rsidR="00E502C6">
        <w:rPr>
          <w:color w:val="000000"/>
          <w:szCs w:val="19"/>
        </w:rPr>
        <w:t>5</w:t>
      </w:r>
      <w:r w:rsidR="004E7065">
        <w:rPr>
          <w:color w:val="000000"/>
          <w:szCs w:val="19"/>
        </w:rPr>
        <w:t>9</w:t>
      </w:r>
      <w:r>
        <w:rPr>
          <w:color w:val="000000"/>
          <w:szCs w:val="19"/>
        </w:rPr>
        <w:t>%).</w:t>
      </w:r>
    </w:p>
    <w:p w14:paraId="61E72ACB" w14:textId="08956266" w:rsidR="00CE03D3" w:rsidRDefault="00E3619D" w:rsidP="00F23610">
      <w:pPr>
        <w:spacing w:before="0" w:after="160" w:line="259" w:lineRule="auto"/>
        <w:ind w:left="567" w:hanging="567"/>
        <w:jc w:val="left"/>
        <w:rPr>
          <w:i/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242944" behindDoc="0" locked="0" layoutInCell="1" allowOverlap="1" wp14:anchorId="7ECFCA7F" wp14:editId="5AE12E0E">
            <wp:simplePos x="0" y="0"/>
            <wp:positionH relativeFrom="column">
              <wp:posOffset>676275</wp:posOffset>
            </wp:positionH>
            <wp:positionV relativeFrom="paragraph">
              <wp:posOffset>384175</wp:posOffset>
            </wp:positionV>
            <wp:extent cx="5230495" cy="2025650"/>
            <wp:effectExtent l="0" t="0" r="8255" b="0"/>
            <wp:wrapNone/>
            <wp:docPr id="25" name="Obraz 25" descr="Na dwóch wykresach słupkowych poziomych zaprezentowano procent odpowiedzi przedsiębiorców z badanych sekcji na zadane pytanie. Po lewej stronie – w istotnym stopniu, a po prawej stronie - w małym stopniu/brak wpływu. Możliwe odpowiedzi: utrzymanie realnej wartości wynagrodzeń, sytuacja finansowa firmy, utrzymanie konkurencyjnych płac, inn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Na dwóch wykresach słupkowych poziomych zaprezentowano procent odpowiedzi przedsiębiorców z badanych sekcji na zadane pytanie. Po lewej stronie – w istotnym stopniu, a po prawej stronie - w małym stopniu/brak wpływu. Możliwe odpowiedzi: utrzymanie realnej wartości wynagrodzeń, sytuacja finansowa firmy, utrzymanie konkurencyjnych płac, inne.&#10;Dane do wykresu dostępne są w załączonym pliku Excel.&#10;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049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3D3" w:rsidRPr="00D424F9">
        <w:rPr>
          <w:i/>
          <w:color w:val="000000"/>
          <w:spacing w:val="4"/>
          <w:szCs w:val="19"/>
        </w:rPr>
        <w:t xml:space="preserve">Pyt. </w:t>
      </w:r>
      <w:r w:rsidR="002F3123">
        <w:rPr>
          <w:i/>
          <w:color w:val="000000"/>
          <w:spacing w:val="4"/>
          <w:szCs w:val="19"/>
        </w:rPr>
        <w:t>2</w:t>
      </w:r>
      <w:r w:rsidR="00CE03D3" w:rsidRPr="00D424F9">
        <w:rPr>
          <w:i/>
          <w:color w:val="000000"/>
          <w:spacing w:val="4"/>
          <w:szCs w:val="19"/>
        </w:rPr>
        <w:t xml:space="preserve">. </w:t>
      </w:r>
      <w:r w:rsidR="00CE03D3" w:rsidRPr="00F349A2">
        <w:rPr>
          <w:i/>
          <w:color w:val="000000"/>
          <w:spacing w:val="4"/>
          <w:szCs w:val="19"/>
        </w:rPr>
        <w:t>Które z poniższych czynników i w jakim stopniu wpłyną na poziom wynagrodzenia pracowników w Państwa firmie w najbliższych trzech miesiącach:</w:t>
      </w:r>
    </w:p>
    <w:p w14:paraId="498C1E43" w14:textId="264D817B" w:rsidR="00CE03D3" w:rsidRDefault="00CE03D3" w:rsidP="00E3619D">
      <w:pPr>
        <w:spacing w:before="3600" w:after="160" w:line="260" w:lineRule="exact"/>
        <w:jc w:val="left"/>
        <w:rPr>
          <w:color w:val="000000"/>
          <w:szCs w:val="19"/>
        </w:rPr>
      </w:pPr>
      <w:r>
        <w:rPr>
          <w:color w:val="000000"/>
          <w:szCs w:val="19"/>
        </w:rPr>
        <w:t xml:space="preserve">W badanych przedsiębiorstwach </w:t>
      </w:r>
      <w:r w:rsidRPr="00931551">
        <w:rPr>
          <w:b/>
          <w:color w:val="000000"/>
          <w:szCs w:val="19"/>
        </w:rPr>
        <w:t>decyzje w zakresie zatrudnienia i wynagrodzeń</w:t>
      </w:r>
      <w:r>
        <w:rPr>
          <w:color w:val="000000"/>
          <w:szCs w:val="19"/>
        </w:rPr>
        <w:t xml:space="preserve"> w najbliższych trzech miesiącach oparte będą w istotnym stopniu przede wszystkim n</w:t>
      </w:r>
      <w:r w:rsidR="00E502C6">
        <w:rPr>
          <w:color w:val="000000"/>
          <w:szCs w:val="19"/>
        </w:rPr>
        <w:t>a podstawie bieżących danych (</w:t>
      </w:r>
      <w:r w:rsidR="00BB6507">
        <w:rPr>
          <w:color w:val="000000"/>
          <w:szCs w:val="19"/>
        </w:rPr>
        <w:t>6</w:t>
      </w:r>
      <w:r w:rsidR="00653E0F">
        <w:rPr>
          <w:color w:val="000000"/>
          <w:szCs w:val="19"/>
        </w:rPr>
        <w:t>1</w:t>
      </w:r>
      <w:r w:rsidR="00BB6507">
        <w:rPr>
          <w:color w:val="000000"/>
          <w:szCs w:val="19"/>
        </w:rPr>
        <w:t>%</w:t>
      </w:r>
      <w:r w:rsidR="00F4424F">
        <w:rPr>
          <w:color w:val="000000"/>
          <w:szCs w:val="19"/>
        </w:rPr>
        <w:t>–</w:t>
      </w:r>
      <w:r w:rsidR="00653E0F">
        <w:rPr>
          <w:color w:val="000000"/>
          <w:szCs w:val="19"/>
        </w:rPr>
        <w:t>8</w:t>
      </w:r>
      <w:r w:rsidR="00BB6507">
        <w:rPr>
          <w:color w:val="000000"/>
          <w:szCs w:val="19"/>
        </w:rPr>
        <w:t>7</w:t>
      </w:r>
      <w:r>
        <w:rPr>
          <w:color w:val="000000"/>
          <w:szCs w:val="19"/>
        </w:rPr>
        <w:t>%).</w:t>
      </w:r>
    </w:p>
    <w:p w14:paraId="1F71BFB1" w14:textId="43619860" w:rsidR="00CE03D3" w:rsidRDefault="00887BE1" w:rsidP="00F23610">
      <w:pPr>
        <w:spacing w:after="4000" w:line="230" w:lineRule="exact"/>
        <w:ind w:left="567" w:hanging="567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243968" behindDoc="0" locked="0" layoutInCell="1" allowOverlap="1" wp14:anchorId="40AFA0CE" wp14:editId="33CEA196">
            <wp:simplePos x="0" y="0"/>
            <wp:positionH relativeFrom="column">
              <wp:posOffset>771049</wp:posOffset>
            </wp:positionH>
            <wp:positionV relativeFrom="paragraph">
              <wp:posOffset>401955</wp:posOffset>
            </wp:positionV>
            <wp:extent cx="5176701" cy="1987200"/>
            <wp:effectExtent l="0" t="0" r="5080" b="0"/>
            <wp:wrapNone/>
            <wp:docPr id="33" name="Obraz 33" descr="Na dwóch wykresach słupkowych poziomych zaprezentowano procent odpowiedzi przedsiębiorców z badanych sekcji na zadane pytanie. Po lewej stronie – w istotnym stopniu, a po prawej stronie - w małym stopniu/brak wpływu. Możliwe odpowiedzi: na podstawie bieżących danych, Na podstawie oczekiwań dotyczących zmian, jakie mogą nastąpić w długim okresie (rok). 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Na dwóch wykresach słupkowych poziomych zaprezentowano procent odpowiedzi przedsiębiorców z badanych sekcji na zadane pytanie. Po lewej stronie – w istotnym stopniu, a po prawej stronie - w małym stopniu/brak wpływu. Możliwe odpowiedzi: na podstawie bieżących danych, Na podstawie oczekiwań dotyczących zmian, jakie mogą nastąpić w długim okresie (rok). &#10;Dane do wykresu dostępne są w załączonym pliku Excel.&#10;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6701" cy="198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3D3" w:rsidRPr="00D424F9">
        <w:rPr>
          <w:i/>
          <w:color w:val="000000"/>
          <w:spacing w:val="4"/>
          <w:szCs w:val="19"/>
        </w:rPr>
        <w:t xml:space="preserve">Pyt. </w:t>
      </w:r>
      <w:r w:rsidR="002F3123">
        <w:rPr>
          <w:i/>
          <w:color w:val="000000"/>
          <w:spacing w:val="4"/>
          <w:szCs w:val="19"/>
        </w:rPr>
        <w:t>3</w:t>
      </w:r>
      <w:r w:rsidR="00CE03D3" w:rsidRPr="00D424F9">
        <w:rPr>
          <w:i/>
          <w:color w:val="000000"/>
          <w:spacing w:val="4"/>
          <w:szCs w:val="19"/>
        </w:rPr>
        <w:t xml:space="preserve">. </w:t>
      </w:r>
      <w:r w:rsidR="00CE03D3" w:rsidRPr="00F349A2">
        <w:rPr>
          <w:i/>
          <w:color w:val="000000"/>
          <w:spacing w:val="4"/>
          <w:szCs w:val="19"/>
        </w:rPr>
        <w:t>W jakim stopniu Państwa decyzje w zakresie zatrudnienia i wynagrodzeń w najbliższych trzech miesiącach oparte są:</w:t>
      </w:r>
    </w:p>
    <w:p w14:paraId="4CF006B8" w14:textId="38E7D8B4" w:rsidR="001C54AF" w:rsidRPr="00BB041A" w:rsidRDefault="001C54AF" w:rsidP="003C636D">
      <w:pPr>
        <w:spacing w:before="0" w:after="160" w:line="259" w:lineRule="auto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20F70340" w14:textId="31714EFA" w:rsidR="003556A3" w:rsidRDefault="001C54AF" w:rsidP="005D751C">
      <w:pPr>
        <w:pStyle w:val="Akapitzwyky"/>
        <w:spacing w:line="280" w:lineRule="exact"/>
        <w:jc w:val="left"/>
        <w:rPr>
          <w:rFonts w:cs="Calibri"/>
          <w:szCs w:val="19"/>
        </w:rPr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3" w:tooltip="Link do strony internetowej Urzędu Statystycznego w Zielonej Górze" w:history="1">
        <w:r w:rsidRPr="00800833">
          <w:rPr>
            <w:rStyle w:val="Hipercze"/>
          </w:rPr>
          <w:t>https://zielonagora.stat.gov.pl/osrodki/osrodek-badan-koniunktury/obk-dane</w:t>
        </w:r>
      </w:hyperlink>
      <w:r w:rsidR="003556A3">
        <w:rPr>
          <w:rFonts w:cs="Calibri"/>
          <w:szCs w:val="19"/>
        </w:rPr>
        <w:br w:type="page"/>
      </w:r>
    </w:p>
    <w:p w14:paraId="4D2C29FC" w14:textId="77777777" w:rsidR="00A420FE" w:rsidRDefault="00A420FE" w:rsidP="00A420FE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lastRenderedPageBreak/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14:paraId="32538AB4" w14:textId="77777777" w:rsidR="00A420FE" w:rsidRDefault="00A420FE" w:rsidP="00A420FE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proofErr w:type="spellStart"/>
      <w:r w:rsidRPr="00236A47">
        <w:rPr>
          <w:b/>
          <w:szCs w:val="19"/>
        </w:rPr>
        <w:t>Informatorium</w:t>
      </w:r>
      <w:proofErr w:type="spellEnd"/>
      <w:r w:rsidRPr="00236A47">
        <w:rPr>
          <w:b/>
          <w:szCs w:val="19"/>
        </w:rPr>
        <w:t xml:space="preserve"> </w:t>
      </w:r>
      <w:r w:rsidRPr="005C3010">
        <w:rPr>
          <w:rFonts w:cs="Arial"/>
          <w:b/>
          <w:szCs w:val="19"/>
        </w:rPr>
        <w:t>Statystyczne</w:t>
      </w:r>
    </w:p>
    <w:p w14:paraId="49FCF348" w14:textId="44F621A2" w:rsidR="00A420FE" w:rsidRPr="00236A47" w:rsidRDefault="00A420FE" w:rsidP="00A420FE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Dyrektor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14:paraId="080DED79" w14:textId="77777777" w:rsidR="00A420FE" w:rsidRDefault="00A420FE" w:rsidP="00A420FE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14:paraId="2AEC45CB" w14:textId="2579C930" w:rsidR="004F16B3" w:rsidRDefault="004F16B3" w:rsidP="003D20FA">
      <w:pPr>
        <w:tabs>
          <w:tab w:val="left" w:pos="5103"/>
        </w:tabs>
        <w:spacing w:before="80" w:after="80" w:line="220" w:lineRule="exact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2250112" behindDoc="0" locked="0" layoutInCell="1" allowOverlap="1" wp14:anchorId="7898CE20" wp14:editId="207AA4A9">
            <wp:simplePos x="0" y="0"/>
            <wp:positionH relativeFrom="margin">
              <wp:posOffset>3230880</wp:posOffset>
            </wp:positionH>
            <wp:positionV relativeFrom="paragraph">
              <wp:posOffset>172389</wp:posOffset>
            </wp:positionV>
            <wp:extent cx="251460" cy="251460"/>
            <wp:effectExtent l="0" t="0" r="0" b="0"/>
            <wp:wrapNone/>
            <wp:docPr id="27" name="Obraz 27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7046CE" w14:textId="74100417" w:rsidR="004F16B3" w:rsidRPr="00277921" w:rsidRDefault="004F16B3" w:rsidP="004F16B3">
      <w:pPr>
        <w:tabs>
          <w:tab w:val="left" w:pos="5103"/>
          <w:tab w:val="left" w:pos="5529"/>
        </w:tabs>
        <w:spacing w:line="220" w:lineRule="exact"/>
        <w:rPr>
          <w:rFonts w:cs="Arial"/>
          <w:b/>
          <w:color w:val="000000"/>
          <w:position w:val="-4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r>
        <w:rPr>
          <w:rFonts w:cs="Arial"/>
          <w:b/>
          <w:color w:val="000000"/>
          <w:szCs w:val="19"/>
        </w:rPr>
        <w:t xml:space="preserve">  </w:t>
      </w:r>
      <w:hyperlink r:id="rId35" w:tooltip="Link do strony internetowej Urzędu Statystycznego we Wrocławiu" w:history="1">
        <w:r w:rsidRPr="00236A47">
          <w:rPr>
            <w:rStyle w:val="Hipercze"/>
            <w:szCs w:val="19"/>
          </w:rPr>
          <w:t>wroclaw.stat.gov.pl</w:t>
        </w:r>
      </w:hyperlink>
    </w:p>
    <w:p w14:paraId="0358FD8B" w14:textId="77777777" w:rsidR="004F16B3" w:rsidRPr="00277921" w:rsidRDefault="004F16B3" w:rsidP="004F16B3">
      <w:pPr>
        <w:tabs>
          <w:tab w:val="left" w:pos="5103"/>
          <w:tab w:val="left" w:pos="5529"/>
        </w:tabs>
        <w:spacing w:before="240" w:line="220" w:lineRule="exact"/>
        <w:rPr>
          <w:rFonts w:cs="Arial"/>
          <w:color w:val="000000"/>
          <w:position w:val="-4"/>
          <w:szCs w:val="19"/>
          <w:lang w:val="fi-FI"/>
        </w:rPr>
      </w:pPr>
      <w:r>
        <w:rPr>
          <w:rFonts w:cs="Arial"/>
          <w:noProof/>
          <w:color w:val="000000"/>
          <w:szCs w:val="19"/>
          <w:lang w:eastAsia="pl-PL"/>
        </w:rPr>
        <w:drawing>
          <wp:anchor distT="0" distB="0" distL="114300" distR="114300" simplePos="0" relativeHeight="252248064" behindDoc="0" locked="0" layoutInCell="1" allowOverlap="1" wp14:anchorId="07738DBC" wp14:editId="771125A8">
            <wp:simplePos x="0" y="0"/>
            <wp:positionH relativeFrom="column">
              <wp:posOffset>3239135</wp:posOffset>
            </wp:positionH>
            <wp:positionV relativeFrom="paragraph">
              <wp:posOffset>43341</wp:posOffset>
            </wp:positionV>
            <wp:extent cx="216000" cy="219600"/>
            <wp:effectExtent l="0" t="0" r="0" b="9525"/>
            <wp:wrapNone/>
            <wp:docPr id="5" name="Obraz 5" descr="Ikonka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x_twitter.emf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r>
        <w:rPr>
          <w:rFonts w:cs="Arial"/>
          <w:color w:val="000000"/>
          <w:szCs w:val="19"/>
          <w:lang w:val="fi-FI"/>
        </w:rPr>
        <w:t xml:space="preserve"> </w:t>
      </w:r>
      <w:hyperlink r:id="rId37" w:tooltip="Link do profilu Urzędu Statystycznego we Wrocławiu na X" w:history="1">
        <w:r w:rsidRPr="002244F2">
          <w:rPr>
            <w:rStyle w:val="Hipercze"/>
            <w:szCs w:val="19"/>
            <w:lang w:val="en-US"/>
          </w:rPr>
          <w:t>@WROCLAW_STAT</w:t>
        </w:r>
      </w:hyperlink>
    </w:p>
    <w:p w14:paraId="6F33D5B7" w14:textId="043BE0B9" w:rsidR="00F23610" w:rsidRPr="00A86D96" w:rsidRDefault="00F23610" w:rsidP="004F16B3">
      <w:pPr>
        <w:tabs>
          <w:tab w:val="left" w:pos="5103"/>
        </w:tabs>
        <w:spacing w:before="300" w:line="220" w:lineRule="exact"/>
        <w:rPr>
          <w:rFonts w:cs="Times New Roman"/>
          <w:color w:val="0000FF"/>
          <w:position w:val="6"/>
          <w:szCs w:val="19"/>
          <w:u w:val="single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254208" behindDoc="1" locked="0" layoutInCell="1" allowOverlap="1" wp14:anchorId="2731EA34" wp14:editId="7170D912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6559550" cy="763905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9" y="21600"/>
                    <wp:lineTo x="21579" y="0"/>
                    <wp:lineTo x="0" y="0"/>
                  </wp:wrapPolygon>
                </wp:wrapTight>
                <wp:docPr id="3" name="Pole tekstowe 3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6390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7AC9B" w14:textId="77777777" w:rsidR="00F23610" w:rsidRPr="00B238EA" w:rsidRDefault="00F23610" w:rsidP="00F23610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0AD572B4" w14:textId="77777777" w:rsidR="00F23610" w:rsidRPr="00820742" w:rsidRDefault="00F23610" w:rsidP="00F23610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"https://ssgk.stat.gov.pl/" \o "Link do cyfrowej wersji comiesięcznego raportu analitycznego \"Sytuacja społeczno-gospodarcza kraju\"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 xml:space="preserve"> (wersja cyfrowa)</w:t>
                            </w:r>
                          </w:p>
                          <w:p w14:paraId="399E264D" w14:textId="7DDA0212" w:rsidR="00F23610" w:rsidRPr="00820742" w:rsidRDefault="00F23610" w:rsidP="00F23610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 w:rsidR="00D05508"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"https://stat.gov.pl/obszary-tematyczne/inne-opracowania/informacje-o-sytuacji-spoleczno-gospodarczej/biuletyn-statystyczny-nr-82025,4,165.html"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14:paraId="033039AF" w14:textId="12C0EE5A" w:rsidR="00F23610" w:rsidRPr="00820742" w:rsidRDefault="00F23610" w:rsidP="00F23610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D05508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"https://stat.gov.pl/obszary-tematyczne/koniunktura/koniunktura/koniunktura-gospodarcza-wrzesien-2025-r-,3,154.html" \o "Link do opracowania pt. Koniunktura gospodarcza"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 xml:space="preserve">Koniunktura 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gospodarcza</w:t>
                            </w:r>
                          </w:p>
                          <w:p w14:paraId="6C219CA7" w14:textId="7386C026" w:rsidR="00F23610" w:rsidRPr="00820742" w:rsidRDefault="00F23610" w:rsidP="00F23610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662E44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"https://stat.gov.pl/obszary-tematyczne/podmioty-gospodarcze-wyniki-finansowe/zmiany-strukturalne-grup-podmiotow/miesieczna-informacja-o-podmiotach-gospodarki-narodowej-w-rejestrze-regon-sierpien-2025,4,102.html"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6083A7B5" w14:textId="42E3D3A8" w:rsidR="00F23610" w:rsidRPr="00820742" w:rsidRDefault="00F23610" w:rsidP="00F23610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D05508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"https://stat.gov.pl/obszary-tematyczne/podmioty-gospodarcze-wyniki-finansowe/zmiany-strukturalne-grup-podmiotow/podmioty-gospodarki-narodowej-wpisane-do-rejestru-regon-sierpien-2025-r-,8,66.html"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14:paraId="35C5B108" w14:textId="77777777" w:rsidR="00F23610" w:rsidRPr="00B73D95" w:rsidRDefault="00F23610" w:rsidP="00F23610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>HYPERLINK "https://stat.gov.pl/obszary-tematyczne/podmioty-gospodarcze-wyniki-finansowe/zmiany-strukturalne-grup-podmiotow/zmiany-strukturalne-grup-podmiotow-gospodarki-narodowej-w-rejestrze-regon-2024-r-,1,29.html" \o "Link do publikacji Informacja o podmiotach gospodarki narodowej wpisanych do rejestru REGON - luty 2025 "</w:instrText>
                            </w:r>
                            <w:r>
                              <w:rPr>
                                <w:rStyle w:val="Hipercze"/>
                              </w:rPr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B73D95">
                              <w:rPr>
                                <w:rStyle w:val="Hipercze"/>
                              </w:rPr>
                              <w:t xml:space="preserve">Zmiany strukturalne grup podmiotów gospodarki narodowej w rejestrze REGON, 2024 r. </w:t>
                            </w:r>
                          </w:p>
                          <w:p w14:paraId="7C25576B" w14:textId="614E39F2" w:rsidR="00F23610" w:rsidRPr="00820742" w:rsidRDefault="00F23610" w:rsidP="00F23610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D10FBA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"https://stat.gov.pl/obszary-tematyczne/inne-opracowania/informacje-o-sytuacji-spoleczno-gospodarczej/sytuacja-spoleczno-gospodarcza-wojewodztw-nr-22025,3,58.html"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3F97AA11" w14:textId="68E8F8A6" w:rsidR="00F23610" w:rsidRPr="00820742" w:rsidRDefault="00F23610" w:rsidP="00F23610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D05508"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"https://wroclaw.stat.gov.pl/opracowania-biezace/opracowania-sygnalne/inne-opracowania/koniunktura-gospodarcza-w-sierpniu-2025-r-,3,161.html"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3864344E" w14:textId="6F9A0409" w:rsidR="00F23610" w:rsidRPr="00820742" w:rsidRDefault="00F23610" w:rsidP="00F23610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 w:rsidR="00D05508"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"https://wroclaw.stat.gov.pl/opracowania-biezace/komunikaty-i-biuletyny/inne-opracowania/biuletyn-statystyczny-wojewodztwa-dolnoslaskiego-w-2-kwartale-2025-r,2,60.html"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77375DEA" w14:textId="4573BF44" w:rsidR="00F23610" w:rsidRPr="00820742" w:rsidRDefault="00F23610" w:rsidP="00F23610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 w:rsidR="00D05508"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"https://wroclaw.stat.gov.pl/opracowania-biezace/komunikaty-i-biuletyny/inne-opracowania/sytuacja-spoleczno-gospodarcza-wroclawia-w-drugim-kwartale-2025-r-,3,61.html"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221AC216" w14:textId="77777777" w:rsidR="00F23610" w:rsidRPr="00820742" w:rsidRDefault="00F23610" w:rsidP="00F23610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77948501" w14:textId="77777777" w:rsidR="00F23610" w:rsidRPr="0024032A" w:rsidRDefault="00F23610" w:rsidP="00F23610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14:paraId="17BF6E5A" w14:textId="77777777" w:rsidR="00F23610" w:rsidRPr="0066313C" w:rsidRDefault="00F23610" w:rsidP="00F23610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38" w:tooltip="Link do bazy danych pn. Dziedzinowe Bazy Wiedzy" w:history="1">
                              <w:r w:rsidRPr="0066313C">
                                <w:rPr>
                                  <w:rStyle w:val="Hipercze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25F93742" w14:textId="77777777" w:rsidR="00F23610" w:rsidRPr="00820742" w:rsidRDefault="00000000" w:rsidP="00F23610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39" w:tooltip="Link do informacji o rejestrze REGON" w:history="1">
                              <w:r w:rsidR="00F23610"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64C99A2B" w14:textId="77777777" w:rsidR="00F23610" w:rsidRPr="00820742" w:rsidRDefault="00F23610" w:rsidP="00F23610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252C507E" w14:textId="77777777" w:rsidR="00F23610" w:rsidRPr="0024032A" w:rsidRDefault="00F23610" w:rsidP="00F23610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14:paraId="3018C8B1" w14:textId="77777777" w:rsidR="00F23610" w:rsidRDefault="00F23610" w:rsidP="00F23610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0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41D7FCC0" w14:textId="77777777" w:rsidR="00F23610" w:rsidRPr="00B238EA" w:rsidRDefault="00000000" w:rsidP="00F23610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1" w:tooltip="Link do pojęcia Ceny targowiskowe" w:history="1">
                              <w:r w:rsidR="00F23610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16083269" w14:textId="77777777" w:rsidR="00F23610" w:rsidRDefault="00000000" w:rsidP="00F23610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2" w:tooltip="Link do pojęcia Koniunktura gospodarcza" w:history="1">
                              <w:r w:rsidR="00F23610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5382A5C2" w14:textId="77777777" w:rsidR="00F23610" w:rsidRDefault="00000000" w:rsidP="00F23610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3" w:tooltip="Link do pojęcia Mieszkania oddane do użytkowania" w:history="1">
                              <w:r w:rsidR="00F23610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561DE57B" w14:textId="77777777" w:rsidR="00F23610" w:rsidRDefault="00000000" w:rsidP="00F23610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4" w:tooltip="Link do pojęcia Nakłady inwestycyjne" w:history="1">
                              <w:r w:rsidR="00F23610"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14:paraId="53F99000" w14:textId="77777777" w:rsidR="00F23610" w:rsidRDefault="00000000" w:rsidP="00F23610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5" w:tooltip="Link do pojęcia Podmiot gospodarki narodowej" w:history="1">
                              <w:r w:rsidR="00F23610"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14:paraId="2816348E" w14:textId="77777777" w:rsidR="00F23610" w:rsidRDefault="00000000" w:rsidP="00F23610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6" w:tooltip="Link do pojęcia Produkcja sprzedana przemysłu" w:history="1">
                              <w:r w:rsidR="00F23610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76EAFC48" w14:textId="77777777" w:rsidR="00F23610" w:rsidRPr="00B238EA" w:rsidRDefault="00000000" w:rsidP="00F23610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47" w:tooltip="Link do pojęcia Produkcja budowlano-montażowa" w:history="1">
                              <w:r w:rsidR="00F23610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14:paraId="2FDD480C" w14:textId="77777777" w:rsidR="00F23610" w:rsidRPr="00B238EA" w:rsidRDefault="00000000" w:rsidP="00F23610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8" w:tooltip="Link do pojęcia Przeciętne miesięczne wynagrodzenie brutto" w:history="1">
                              <w:r w:rsidR="00F23610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5721D1CB" w14:textId="77777777" w:rsidR="00F23610" w:rsidRPr="00B238EA" w:rsidRDefault="00F23610" w:rsidP="00F23610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477A45FE" w14:textId="77777777" w:rsidR="00F23610" w:rsidRPr="00BA10F0" w:rsidRDefault="00F23610" w:rsidP="00F23610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14:paraId="38DBF4AB" w14:textId="77777777" w:rsidR="00F23610" w:rsidRDefault="00F23610" w:rsidP="00F23610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69462454" w14:textId="77777777" w:rsidR="00F23610" w:rsidRPr="005613AF" w:rsidRDefault="00F23610" w:rsidP="00F23610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5613A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Sektor przedsiębiorstw w statystyce rynku pracy i wynagrodzeń</w:t>
                            </w:r>
                          </w:p>
                          <w:p w14:paraId="42EC8D0C" w14:textId="77777777" w:rsidR="00F23610" w:rsidRPr="00A85A13" w:rsidRDefault="00F23610" w:rsidP="00F23610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"https://stat.gov.pl/metainformacje/slownik-pojec/pojecia-stosowane-w-statystyce-publicznej/2331,pojecie.html" \o "Link do pojęcia Skup produktów rolnych"</w:instrText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A85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Skup produktów rolnych</w:t>
                            </w:r>
                          </w:p>
                          <w:p w14:paraId="07EBD9BB" w14:textId="77777777" w:rsidR="00F23610" w:rsidRPr="00C03A13" w:rsidRDefault="00F23610" w:rsidP="00F23610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"https://stat.gov.pl/metainformacje/slownik-pojec/pojecia-stosowane-w-statystyce-publicznej/473,pojecie.html" \o "Link do pojęcia Sprzedaż detaliczna towarów"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14:paraId="7E0CA2A3" w14:textId="77777777" w:rsidR="00F23610" w:rsidRDefault="00F23610" w:rsidP="00F23610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45C840E6" w14:textId="77777777" w:rsidR="00F23610" w:rsidRDefault="00000000" w:rsidP="00F23610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1" w:tooltip="Link do pojęcia Stopa bezrobocia rejestrowanego" w:history="1">
                              <w:r w:rsidR="00F23610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2E6E90CC" w14:textId="77777777" w:rsidR="00F23610" w:rsidRDefault="00000000" w:rsidP="00F23610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2" w:tooltip="Link do pojęcia Wskaźnik cen towarów i usług konsumpcyjnych" w:history="1">
                              <w:r w:rsidR="00F23610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14:paraId="62B5A265" w14:textId="77777777" w:rsidR="00F23610" w:rsidRPr="00A85A13" w:rsidRDefault="00F23610" w:rsidP="00F23610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"https://stat.gov.pl/metainformacje/slownik-pojec/pojecia-stosowane-w-statystyce-publicznej/742,pojecie.html" \o "Link do pojęcia Wynagrodzenia do obliczania przeciętnego miesięcznego wynagrodzenia"</w:instrText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A85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Wynagrodzenia do obliczania przeciętnego miesięcznego wynagrodzenia</w:t>
                            </w:r>
                          </w:p>
                          <w:p w14:paraId="6D23F70C" w14:textId="77777777" w:rsidR="00F23610" w:rsidRPr="000C1749" w:rsidRDefault="00F23610" w:rsidP="00F23610">
                            <w:pPr>
                              <w:spacing w:before="3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1EA34" id="Pole tekstowe 3" o:spid="_x0000_s1028" type="#_x0000_t202" alt="Obiekt ozdobny" style="position:absolute;left:0;text-align:left;margin-left:0;margin-top:0;width:516.5pt;height:601.5pt;z-index:-2510622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" fillcolor="#f2f2f2" strokecolor="white">
                <v:textbox>
                  <w:txbxContent>
                    <w:p w14:paraId="18E7AC9B" w14:textId="77777777" w:rsidR="00F23610" w:rsidRPr="00B238EA" w:rsidRDefault="00F23610" w:rsidP="00F23610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0AD572B4" w14:textId="77777777" w:rsidR="00F23610" w:rsidRPr="00820742" w:rsidRDefault="00F23610" w:rsidP="00F23610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"https://ssgk.stat.gov.pl/" \o "Link do cyfrowej wersji comiesięcznego raportu analitycznego \"Sytuacja społeczno-gospodarcza kraju\"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  <w:r>
                        <w:rPr>
                          <w:rStyle w:val="Hipercze"/>
                          <w:szCs w:val="19"/>
                        </w:rPr>
                        <w:t xml:space="preserve"> (wersja cyfrowa)</w:t>
                      </w:r>
                    </w:p>
                    <w:p w14:paraId="399E264D" w14:textId="7DDA0212" w:rsidR="00F23610" w:rsidRPr="00820742" w:rsidRDefault="00F23610" w:rsidP="00F23610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 w:rsidR="00D05508"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"https://stat.gov.pl/obszary-tematyczne/inne-opracowania/informacje-o-sytuacji-spoleczno-gospodarczej/biuletyn-statystyczny-nr-82025,4,165.html"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14:paraId="033039AF" w14:textId="12C0EE5A" w:rsidR="00F23610" w:rsidRPr="00820742" w:rsidRDefault="00F23610" w:rsidP="00F23610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D05508"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"https://stat.gov.pl/obszary-tematyczne/koniunktura/koniunktura/koniunktura-gospodarcza-wrzesien-2025-r-,3,154.html" \o "Link do opracowania pt. Koniunktura gospodarcza"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 xml:space="preserve">Koniunktura </w:t>
                      </w:r>
                      <w:r>
                        <w:rPr>
                          <w:rStyle w:val="Hipercze"/>
                          <w:szCs w:val="19"/>
                        </w:rPr>
                        <w:t>gospodarcza</w:t>
                      </w:r>
                    </w:p>
                    <w:p w14:paraId="6C219CA7" w14:textId="7386C026" w:rsidR="00F23610" w:rsidRPr="00820742" w:rsidRDefault="00F23610" w:rsidP="00F23610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662E44"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"https://stat.gov.pl/obszary-tematyczne/podmioty-gospodarcze-wyniki-finansowe/zmiany-strukturalne-grup-podmiotow/miesieczna-informacja-o-podmiotach-gospodarki-narodowej-w-rejestrze-regon-sierpien-2025,4,102.html"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6083A7B5" w14:textId="42E3D3A8" w:rsidR="00F23610" w:rsidRPr="00820742" w:rsidRDefault="00F23610" w:rsidP="00F23610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D05508"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"https://stat.gov.pl/obszary-tematyczne/podmioty-gospodarcze-wyniki-finansowe/zmiany-strukturalne-grup-podmiotow/podmioty-gospodarki-narodowej-wpisane-do-rejestru-regon-sierpien-2025-r-,8,66.html"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14:paraId="35C5B108" w14:textId="77777777" w:rsidR="00F23610" w:rsidRPr="00B73D95" w:rsidRDefault="00F23610" w:rsidP="00F23610">
                      <w:pPr>
                        <w:spacing w:before="60" w:after="60"/>
                        <w:jc w:val="left"/>
                        <w:rPr>
                          <w:rStyle w:val="Hipercze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>HYPERLINK "https://stat.gov.pl/obszary-tematyczne/podmioty-gospodarcze-wyniki-finansowe/zmiany-strukturalne-grup-podmiotow/zmiany-strukturalne-grup-podmiotow-gospodarki-narodowej-w-rejestrze-regon-2024-r-,1,29.html" \o "Link do publikacji Informacja o podmiotach gospodarki narodowej wpisanych do rejestru REGON - luty 2025 "</w:instrText>
                      </w:r>
                      <w:r>
                        <w:rPr>
                          <w:rStyle w:val="Hipercze"/>
                        </w:rPr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B73D95">
                        <w:rPr>
                          <w:rStyle w:val="Hipercze"/>
                        </w:rPr>
                        <w:t xml:space="preserve">Zmiany strukturalne grup podmiotów gospodarki narodowej w rejestrze REGON, 2024 r. </w:t>
                      </w:r>
                    </w:p>
                    <w:p w14:paraId="7C25576B" w14:textId="614E39F2" w:rsidR="00F23610" w:rsidRPr="00820742" w:rsidRDefault="00F23610" w:rsidP="00F23610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D10FBA"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"https://stat.gov.pl/obszary-tematyczne/inne-opracowania/informacje-o-sytuacji-spoleczno-gospodarczej/sytuacja-spoleczno-gospodarcza-wojewodztw-nr-22025,3,58.html"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14:paraId="3F97AA11" w14:textId="68E8F8A6" w:rsidR="00F23610" w:rsidRPr="00820742" w:rsidRDefault="00F23610" w:rsidP="00F23610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D05508"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"https://wroclaw.stat.gov.pl/opracowania-biezace/opracowania-sygnalne/inne-opracowania/koniunktura-gospodarcza-w-sierpniu-2025-r-,3,161.html"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14:paraId="3864344E" w14:textId="6F9A0409" w:rsidR="00F23610" w:rsidRPr="00820742" w:rsidRDefault="00F23610" w:rsidP="00F23610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 w:rsidR="00D05508"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"https://wroclaw.stat.gov.pl/opracowania-biezace/komunikaty-i-biuletyny/inne-opracowania/biuletyn-statystyczny-wojewodztwa-dolnoslaskiego-w-2-kwartale-2025-r,2,60.html"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14:paraId="77375DEA" w14:textId="4573BF44" w:rsidR="00F23610" w:rsidRPr="00820742" w:rsidRDefault="00F23610" w:rsidP="00F23610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 w:rsidR="00D05508"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"https://wroclaw.stat.gov.pl/opracowania-biezace/komunikaty-i-biuletyny/inne-opracowania/sytuacja-spoleczno-gospodarcza-wroclawia-w-drugim-kwartale-2025-r-,3,61.html"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14:paraId="221AC216" w14:textId="77777777" w:rsidR="00F23610" w:rsidRPr="00820742" w:rsidRDefault="00F23610" w:rsidP="00F23610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77948501" w14:textId="77777777" w:rsidR="00F23610" w:rsidRPr="0024032A" w:rsidRDefault="00F23610" w:rsidP="00F23610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14:paraId="17BF6E5A" w14:textId="77777777" w:rsidR="00F23610" w:rsidRPr="0066313C" w:rsidRDefault="00F23610" w:rsidP="00F23610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3" w:tooltip="Link do bazy danych pn. Dziedzinowe Bazy Wiedzy" w:history="1">
                        <w:r w:rsidRPr="0066313C">
                          <w:rPr>
                            <w:rStyle w:val="Hipercze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25F93742" w14:textId="77777777" w:rsidR="00F23610" w:rsidRPr="00820742" w:rsidRDefault="00000000" w:rsidP="00F23610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54" w:tooltip="Link do informacji o rejestrze REGON" w:history="1">
                        <w:r w:rsidR="00F23610"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14:paraId="64C99A2B" w14:textId="77777777" w:rsidR="00F23610" w:rsidRPr="00820742" w:rsidRDefault="00F23610" w:rsidP="00F23610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252C507E" w14:textId="77777777" w:rsidR="00F23610" w:rsidRPr="0024032A" w:rsidRDefault="00F23610" w:rsidP="00F23610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14:paraId="3018C8B1" w14:textId="77777777" w:rsidR="00F23610" w:rsidRDefault="00F23610" w:rsidP="00F23610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5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41D7FCC0" w14:textId="77777777" w:rsidR="00F23610" w:rsidRPr="00B238EA" w:rsidRDefault="00000000" w:rsidP="00F23610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56" w:tooltip="Link do pojęcia Ceny targowiskowe" w:history="1">
                        <w:r w:rsidR="00F23610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16083269" w14:textId="77777777" w:rsidR="00F23610" w:rsidRDefault="00000000" w:rsidP="00F23610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57" w:tooltip="Link do pojęcia Koniunktura gospodarcza" w:history="1">
                        <w:r w:rsidR="00F23610"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5382A5C2" w14:textId="77777777" w:rsidR="00F23610" w:rsidRDefault="00000000" w:rsidP="00F23610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58" w:tooltip="Link do pojęcia Mieszkania oddane do użytkowania" w:history="1">
                        <w:r w:rsidR="00F23610"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561DE57B" w14:textId="77777777" w:rsidR="00F23610" w:rsidRDefault="00000000" w:rsidP="00F23610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59" w:tooltip="Link do pojęcia Nakłady inwestycyjne" w:history="1">
                        <w:r w:rsidR="00F23610"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14:paraId="53F99000" w14:textId="77777777" w:rsidR="00F23610" w:rsidRDefault="00000000" w:rsidP="00F23610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0" w:tooltip="Link do pojęcia Podmiot gospodarki narodowej" w:history="1">
                        <w:r w:rsidR="00F23610" w:rsidRPr="00F32434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14:paraId="2816348E" w14:textId="77777777" w:rsidR="00F23610" w:rsidRDefault="00000000" w:rsidP="00F23610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1" w:tooltip="Link do pojęcia Produkcja sprzedana przemysłu" w:history="1">
                        <w:r w:rsidR="00F23610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76EAFC48" w14:textId="77777777" w:rsidR="00F23610" w:rsidRPr="00B238EA" w:rsidRDefault="00000000" w:rsidP="00F23610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2" w:tooltip="Link do pojęcia Produkcja budowlano-montażowa" w:history="1">
                        <w:r w:rsidR="00F23610"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14:paraId="2FDD480C" w14:textId="77777777" w:rsidR="00F23610" w:rsidRPr="00B238EA" w:rsidRDefault="00000000" w:rsidP="00F23610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3" w:tooltip="Link do pojęcia Przeciętne miesięczne wynagrodzenie brutto" w:history="1">
                        <w:r w:rsidR="00F23610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5721D1CB" w14:textId="77777777" w:rsidR="00F23610" w:rsidRPr="00B238EA" w:rsidRDefault="00F23610" w:rsidP="00F23610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477A45FE" w14:textId="77777777" w:rsidR="00F23610" w:rsidRPr="00BA10F0" w:rsidRDefault="00F23610" w:rsidP="00F23610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14:paraId="38DBF4AB" w14:textId="77777777" w:rsidR="00F23610" w:rsidRDefault="00F23610" w:rsidP="00F23610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4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69462454" w14:textId="77777777" w:rsidR="00F23610" w:rsidRPr="005613AF" w:rsidRDefault="00F23610" w:rsidP="00F23610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5613AF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Sektor przedsiębiorstw w statystyce rynku pracy i wynagrodzeń</w:t>
                      </w:r>
                    </w:p>
                    <w:p w14:paraId="42EC8D0C" w14:textId="77777777" w:rsidR="00F23610" w:rsidRPr="00A85A13" w:rsidRDefault="00F23610" w:rsidP="00F23610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"https://stat.gov.pl/metainformacje/slownik-pojec/pojecia-stosowane-w-statystyce-publicznej/2331,pojecie.html" \o "Link do pojęcia Skup produktów rolnych"</w:instrText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A85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Skup produktów rolnych</w:t>
                      </w:r>
                    </w:p>
                    <w:p w14:paraId="07EBD9BB" w14:textId="77777777" w:rsidR="00F23610" w:rsidRPr="00C03A13" w:rsidRDefault="00F23610" w:rsidP="00F23610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"https://stat.gov.pl/metainformacje/slownik-pojec/pojecia-stosowane-w-statystyce-publicznej/473,pojecie.html" \o "Link do pojęcia Sprzedaż detaliczna towarów"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14:paraId="7E0CA2A3" w14:textId="77777777" w:rsidR="00F23610" w:rsidRDefault="00F23610" w:rsidP="00F23610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5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45C840E6" w14:textId="77777777" w:rsidR="00F23610" w:rsidRDefault="00000000" w:rsidP="00F23610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6" w:tooltip="Link do pojęcia Stopa bezrobocia rejestrowanego" w:history="1">
                        <w:r w:rsidR="00F23610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2E6E90CC" w14:textId="77777777" w:rsidR="00F23610" w:rsidRDefault="00000000" w:rsidP="00F23610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7" w:tooltip="Link do pojęcia Wskaźnik cen towarów i usług konsumpcyjnych" w:history="1">
                        <w:r w:rsidR="00F23610"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14:paraId="62B5A265" w14:textId="77777777" w:rsidR="00F23610" w:rsidRPr="00A85A13" w:rsidRDefault="00F23610" w:rsidP="00F23610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"https://stat.gov.pl/metainformacje/slownik-pojec/pojecia-stosowane-w-statystyce-publicznej/742,pojecie.html" \o "Link do pojęcia Wynagrodzenia do obliczania przeciętnego miesięcznego wynagrodzenia"</w:instrText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A85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Wynagrodzenia do obliczania przeciętnego miesięcznego wynagrodzenia</w:t>
                      </w:r>
                    </w:p>
                    <w:p w14:paraId="6D23F70C" w14:textId="77777777" w:rsidR="00F23610" w:rsidRPr="000C1749" w:rsidRDefault="00F23610" w:rsidP="00F23610">
                      <w:pPr>
                        <w:spacing w:before="3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4F16B3">
        <w:rPr>
          <w:noProof/>
          <w:lang w:eastAsia="pl-PL"/>
        </w:rPr>
        <w:drawing>
          <wp:anchor distT="0" distB="0" distL="114300" distR="114300" simplePos="0" relativeHeight="252246016" behindDoc="0" locked="0" layoutInCell="1" allowOverlap="1" wp14:anchorId="67DE9F5B" wp14:editId="0828CE2F">
            <wp:simplePos x="0" y="0"/>
            <wp:positionH relativeFrom="column">
              <wp:posOffset>3221355</wp:posOffset>
            </wp:positionH>
            <wp:positionV relativeFrom="paragraph">
              <wp:posOffset>49056</wp:posOffset>
            </wp:positionV>
            <wp:extent cx="252095" cy="252095"/>
            <wp:effectExtent l="0" t="0" r="0" b="0"/>
            <wp:wrapNone/>
            <wp:docPr id="7" name="Obraz 7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16B3" w:rsidRPr="001E06EE">
        <w:rPr>
          <w:b/>
          <w:sz w:val="20"/>
          <w:lang w:val="en-US"/>
        </w:rPr>
        <w:t>e-mail:</w:t>
      </w:r>
      <w:r w:rsidR="004F16B3" w:rsidRPr="001E06EE">
        <w:rPr>
          <w:sz w:val="20"/>
          <w:lang w:val="en-US"/>
        </w:rPr>
        <w:t xml:space="preserve"> </w:t>
      </w:r>
      <w:hyperlink r:id="rId69" w:history="1">
        <w:r w:rsidR="004F16B3" w:rsidRPr="00456E0A">
          <w:rPr>
            <w:rStyle w:val="Hipercze"/>
            <w:sz w:val="20"/>
            <w:lang w:val="en-US"/>
          </w:rPr>
          <w:t>A.Ilczuk@stat.gov.pl</w:t>
        </w:r>
      </w:hyperlink>
      <w:r w:rsidR="004F16B3">
        <w:rPr>
          <w:rStyle w:val="Hipercze"/>
          <w:sz w:val="20"/>
          <w:u w:val="none"/>
          <w:lang w:val="en-US"/>
        </w:rPr>
        <w:tab/>
        <w:t xml:space="preserve">         </w:t>
      </w:r>
      <w:hyperlink r:id="rId70" w:tooltip="Link do profilu Urzędu Statystycznego we Wrocławiu na Facebooku" w:history="1">
        <w:r w:rsidR="004F16B3" w:rsidRPr="002C0D3C">
          <w:rPr>
            <w:rStyle w:val="Hipercze"/>
            <w:position w:val="6"/>
            <w:szCs w:val="19"/>
            <w:lang w:val="en-US"/>
          </w:rPr>
          <w:t>@USWroclaw</w:t>
        </w:r>
      </w:hyperlink>
    </w:p>
    <w:sectPr w:rsidR="00F23610" w:rsidRPr="00A86D96" w:rsidSect="00E6317F">
      <w:footerReference w:type="even" r:id="rId71"/>
      <w:footerReference w:type="default" r:id="rId72"/>
      <w:pgSz w:w="11906" w:h="16838" w:code="9"/>
      <w:pgMar w:top="720" w:right="709" w:bottom="720" w:left="720" w:header="170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1DFC0" w14:textId="77777777" w:rsidR="00C57840" w:rsidRDefault="00C57840" w:rsidP="000662E2">
      <w:pPr>
        <w:spacing w:after="0" w:line="240" w:lineRule="auto"/>
      </w:pPr>
      <w:r>
        <w:separator/>
      </w:r>
    </w:p>
  </w:endnote>
  <w:endnote w:type="continuationSeparator" w:id="0">
    <w:p w14:paraId="65184108" w14:textId="77777777" w:rsidR="00C57840" w:rsidRDefault="00C5784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B22D903-2DB3-4673-9751-6A914F12E25E}"/>
    <w:embedBold r:id="rId2" w:fontKey="{30A6C3BC-4297-4F14-AC66-608EC45B5D70}"/>
    <w:embedItalic r:id="rId3" w:fontKey="{3E129837-E1BF-4F97-95AA-093E7BA9AFA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D96BA7C4-3E7C-467C-95BE-66A4DF801FDF}"/>
    <w:embedBold r:id="rId5" w:fontKey="{C67FD6E8-9C4B-4E9E-93A1-4251A8039FC5}"/>
    <w:embedItalic r:id="rId6" w:fontKey="{A309FA36-D4EB-4000-9549-61741AD51CB8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0A467C2-8D4B-4CC4-B085-0B20D44B4B4F}"/>
    <w:embedBold r:id="rId8" w:fontKey="{2EE4C9F4-D5C2-4E4A-984B-ED9BD6787A8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3D01F26-9F35-472A-AC62-C6D58BE0EE16}"/>
    <w:embedItalic r:id="rId10" w:fontKey="{848CFDD8-2631-43B0-A230-824EAA89108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7E09E84-F559-4E2D-9830-B3EB948C74E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1BC7EC33-3A32-44F4-ADE4-C0FE0A5DAD2D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E9F4EF4E-F10A-45E5-89F4-D5338E2085A2}"/>
    <w:embedBold r:id="rId14" w:fontKey="{87F4839C-168A-466B-8512-C4D501A116A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839E76A7-934C-430E-9552-4099259A8549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9434743"/>
      <w:docPartObj>
        <w:docPartGallery w:val="Page Numbers (Bottom of Page)"/>
        <w:docPartUnique/>
      </w:docPartObj>
    </w:sdtPr>
    <w:sdtContent>
      <w:p w14:paraId="1BD6A6F3" w14:textId="546D6BA9" w:rsidR="00762C4A" w:rsidRDefault="00762C4A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349">
          <w:rPr>
            <w:noProof/>
          </w:rPr>
          <w:t>2</w:t>
        </w:r>
        <w:r>
          <w:fldChar w:fldCharType="end"/>
        </w:r>
      </w:p>
    </w:sdtContent>
  </w:sdt>
  <w:p w14:paraId="3F3FC24E" w14:textId="77777777" w:rsidR="00762C4A" w:rsidRDefault="00762C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532433"/>
      <w:docPartObj>
        <w:docPartGallery w:val="Page Numbers (Bottom of Page)"/>
        <w:docPartUnique/>
      </w:docPartObj>
    </w:sdtPr>
    <w:sdtContent>
      <w:p w14:paraId="12FE851C" w14:textId="778CA243" w:rsidR="00762C4A" w:rsidRDefault="00762C4A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349">
          <w:rPr>
            <w:noProof/>
          </w:rPr>
          <w:t>1</w:t>
        </w:r>
        <w:r>
          <w:fldChar w:fldCharType="end"/>
        </w:r>
      </w:p>
      <w:p w14:paraId="764530DB" w14:textId="49453F30" w:rsidR="00762C4A" w:rsidRDefault="00000000" w:rsidP="00F2599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EBFB1" w14:textId="77777777" w:rsidR="00C57840" w:rsidRDefault="00C57840" w:rsidP="000662E2">
      <w:pPr>
        <w:spacing w:after="0" w:line="240" w:lineRule="auto"/>
      </w:pPr>
      <w:r>
        <w:separator/>
      </w:r>
    </w:p>
  </w:footnote>
  <w:footnote w:type="continuationSeparator" w:id="0">
    <w:p w14:paraId="48A6F8F2" w14:textId="77777777" w:rsidR="00C57840" w:rsidRDefault="00C57840" w:rsidP="000662E2">
      <w:pPr>
        <w:spacing w:after="0" w:line="240" w:lineRule="auto"/>
      </w:pPr>
      <w:r>
        <w:continuationSeparator/>
      </w:r>
    </w:p>
  </w:footnote>
  <w:footnote w:id="1">
    <w:p w14:paraId="0281A654" w14:textId="77777777" w:rsidR="00037B1C" w:rsidRPr="006B6200" w:rsidRDefault="00037B1C" w:rsidP="00037B1C">
      <w:pPr>
        <w:pStyle w:val="Tekstprzypisudolnego"/>
        <w:spacing w:before="40" w:line="180" w:lineRule="exact"/>
        <w:jc w:val="lef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B6200">
        <w:rPr>
          <w:sz w:val="16"/>
          <w:szCs w:val="16"/>
        </w:rPr>
        <w:t xml:space="preserve">Więcej informacji: </w:t>
      </w:r>
      <w:hyperlink r:id="rId1" w:tooltip="Link do publikacji pt. Zeszyt metodologiczny - Miesięczny meldunek o działalności gospodarczej przedsiębiorstw" w:history="1">
        <w:r w:rsidRPr="006B6200">
          <w:rPr>
            <w:rStyle w:val="Hipercze"/>
            <w:sz w:val="16"/>
            <w:szCs w:val="16"/>
          </w:rPr>
          <w:t>Zeszyt metodologiczny. Miesięczny meldunek o działalności gospodarczej przedsiębiorstw</w:t>
        </w:r>
      </w:hyperlink>
    </w:p>
  </w:footnote>
  <w:footnote w:id="2">
    <w:p w14:paraId="62D1551E" w14:textId="77777777" w:rsidR="00EA7860" w:rsidRPr="00185C72" w:rsidRDefault="00EA7860" w:rsidP="00EA7860">
      <w:pPr>
        <w:pStyle w:val="Przypisdolny"/>
        <w:spacing w:before="40" w:line="180" w:lineRule="exact"/>
        <w:jc w:val="left"/>
        <w:rPr>
          <w:rStyle w:val="Odwoanieprzypisudolnego"/>
          <w:spacing w:val="3"/>
          <w:sz w:val="16"/>
          <w:vertAlign w:val="baseline"/>
        </w:rPr>
      </w:pPr>
      <w:r w:rsidRPr="00185C72">
        <w:rPr>
          <w:rStyle w:val="Odwoanieprzypisudolnego"/>
          <w:spacing w:val="3"/>
          <w:sz w:val="19"/>
          <w:szCs w:val="19"/>
        </w:rPr>
        <w:footnoteRef/>
      </w:r>
      <w:r w:rsidRPr="00185C72">
        <w:rPr>
          <w:rStyle w:val="Odwoanieprzypisudolnego"/>
          <w:spacing w:val="3"/>
          <w:sz w:val="19"/>
          <w:szCs w:val="19"/>
        </w:rPr>
        <w:t xml:space="preserve"> </w:t>
      </w:r>
      <w:r w:rsidRPr="00185C72">
        <w:rPr>
          <w:rStyle w:val="Odwoanieprzypisudolnego"/>
          <w:spacing w:val="3"/>
          <w:sz w:val="16"/>
          <w:vertAlign w:val="baseline"/>
        </w:rPr>
        <w:t>Przeciętne zatrudnienie po przeliczeniu wymiarów etatów osób niepełnozatrudnionych</w:t>
      </w:r>
      <w:r w:rsidRPr="00185C72">
        <w:rPr>
          <w:spacing w:val="3"/>
          <w:sz w:val="16"/>
        </w:rPr>
        <w:t xml:space="preserve"> </w:t>
      </w:r>
      <w:r w:rsidRPr="00185C72">
        <w:rPr>
          <w:rStyle w:val="Odwoanieprzypisudolnego"/>
          <w:spacing w:val="3"/>
          <w:sz w:val="16"/>
          <w:vertAlign w:val="baseline"/>
        </w:rPr>
        <w:t>na pełne etaty.</w:t>
      </w:r>
    </w:p>
  </w:footnote>
  <w:footnote w:id="3">
    <w:p w14:paraId="59AD3D09" w14:textId="19C1C3D3" w:rsidR="00762C4A" w:rsidRPr="00DE5153" w:rsidRDefault="00762C4A" w:rsidP="006D34A0">
      <w:pPr>
        <w:pStyle w:val="Przypisdolny"/>
        <w:spacing w:before="40" w:line="180" w:lineRule="exact"/>
        <w:jc w:val="left"/>
        <w:rPr>
          <w:sz w:val="16"/>
        </w:rPr>
      </w:pPr>
      <w:r w:rsidRPr="009E30BC">
        <w:rPr>
          <w:rStyle w:val="Odwoanieprzypisudolnego"/>
          <w:sz w:val="19"/>
          <w:szCs w:val="19"/>
        </w:rPr>
        <w:footnoteRef/>
      </w:r>
      <w:r w:rsidRPr="009E30BC">
        <w:rPr>
          <w:sz w:val="19"/>
          <w:szCs w:val="19"/>
        </w:rPr>
        <w:t xml:space="preserve"> </w:t>
      </w:r>
      <w:r w:rsidRPr="00335EB0">
        <w:rPr>
          <w:spacing w:val="3"/>
          <w:sz w:val="16"/>
        </w:rPr>
        <w:t>Do długotrwale bezrobotnych zalicza się osoby pozostające w rejestrze powiatowego urzędu pracy łącznie przez okres ponad 12 miesięcy</w:t>
      </w:r>
      <w:r>
        <w:rPr>
          <w:sz w:val="16"/>
        </w:rPr>
        <w:t xml:space="preserve"> </w:t>
      </w:r>
      <w:r w:rsidRPr="00DE5153">
        <w:rPr>
          <w:sz w:val="16"/>
        </w:rPr>
        <w:t>w okresie ostatnich dwóch lat, z wyłączeniem okresów odbywania stażu i przygotowania zawodowego w miejscu pracy.</w:t>
      </w:r>
    </w:p>
  </w:footnote>
  <w:footnote w:id="4">
    <w:p w14:paraId="0804911B" w14:textId="77777777" w:rsidR="002D485F" w:rsidRPr="00FB2E97" w:rsidRDefault="002D485F" w:rsidP="002D485F">
      <w:pPr>
        <w:pStyle w:val="Przypisdolny"/>
        <w:spacing w:line="200" w:lineRule="exact"/>
        <w:rPr>
          <w:sz w:val="16"/>
        </w:rPr>
      </w:pPr>
      <w:r w:rsidRPr="00FB2E97">
        <w:rPr>
          <w:rStyle w:val="Odwoanieprzypisudolnego"/>
          <w:sz w:val="16"/>
        </w:rPr>
        <w:footnoteRef/>
      </w:r>
      <w:r w:rsidRPr="00FB2E97">
        <w:rPr>
          <w:sz w:val="16"/>
        </w:rPr>
        <w:t xml:space="preserve"> Dotyczy wolnych miejsc pracy i miejsc aktywizacji zawodowej. Od 1 czerwca 2025 r. dane o ofertach pracy nie są w pełni porównywalne z okresami wcześniejszymi ze względu na zmiany metodologiczne wynikające z wejścia w życie ustawy o rynku pracy i służbach zatrudnienia (Dz. U. z 2025 r. poz. 620).</w:t>
      </w:r>
    </w:p>
  </w:footnote>
  <w:footnote w:id="5">
    <w:p w14:paraId="660B5703" w14:textId="77777777" w:rsidR="00762C4A" w:rsidRPr="00226473" w:rsidRDefault="00762C4A" w:rsidP="00E52C28">
      <w:pPr>
        <w:pStyle w:val="Przypisdolny"/>
        <w:rPr>
          <w:sz w:val="16"/>
        </w:rPr>
      </w:pPr>
      <w:r w:rsidRPr="009E30BC">
        <w:rPr>
          <w:rStyle w:val="Odwoanieprzypisudolnego"/>
          <w:sz w:val="19"/>
          <w:szCs w:val="19"/>
        </w:rPr>
        <w:footnoteRef/>
      </w:r>
      <w:r w:rsidRPr="009E30BC">
        <w:rPr>
          <w:sz w:val="19"/>
          <w:szCs w:val="19"/>
        </w:rPr>
        <w:t xml:space="preserve"> </w:t>
      </w:r>
      <w:r w:rsidRPr="00226473">
        <w:rPr>
          <w:sz w:val="16"/>
        </w:rPr>
        <w:t>Dotyczy wolnych miejsc pracy i miejsc aktywizacji zawodowej.</w:t>
      </w:r>
    </w:p>
  </w:footnote>
  <w:footnote w:id="6">
    <w:p w14:paraId="45A6255B" w14:textId="77777777" w:rsidR="00B9055F" w:rsidRPr="006B6200" w:rsidRDefault="00B9055F" w:rsidP="00B9055F">
      <w:pPr>
        <w:pStyle w:val="Tekstprzypisudolnego"/>
        <w:spacing w:before="0" w:line="200" w:lineRule="exact"/>
        <w:jc w:val="lef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B6200">
        <w:rPr>
          <w:sz w:val="16"/>
          <w:szCs w:val="16"/>
        </w:rPr>
        <w:t>Załącznik do objaśnień sprawozdawczości z zatrudnienia i wynagrodzeń</w:t>
      </w:r>
      <w:r>
        <w:rPr>
          <w:sz w:val="16"/>
          <w:szCs w:val="16"/>
        </w:rPr>
        <w:t xml:space="preserve"> </w:t>
      </w:r>
      <w:hyperlink r:id="rId2" w:tooltip="Link do strony internetowej z objasnieniami do sprawozdawczości z zatrudnienia i wynagrodzeń" w:history="1">
        <w:r w:rsidRPr="006B6200">
          <w:rPr>
            <w:rStyle w:val="Hipercze"/>
            <w:sz w:val="16"/>
            <w:szCs w:val="16"/>
          </w:rPr>
          <w:t>http://form.stat.gov.pl/formularze/2024/objasnienia/zalacznik_do_objasnien.pdf</w:t>
        </w:r>
      </w:hyperlink>
      <w:r w:rsidRPr="00086F96">
        <w:rPr>
          <w:rStyle w:val="Hipercze"/>
          <w:color w:val="auto"/>
          <w:sz w:val="16"/>
          <w:szCs w:val="16"/>
          <w:u w:val="none"/>
        </w:rPr>
        <w:t>.</w:t>
      </w:r>
    </w:p>
  </w:footnote>
  <w:footnote w:id="7">
    <w:p w14:paraId="09AA2707" w14:textId="77777777" w:rsidR="0071476E" w:rsidRPr="009374B3" w:rsidRDefault="0071476E" w:rsidP="0071476E">
      <w:pPr>
        <w:pStyle w:val="Przypisdolny"/>
        <w:rPr>
          <w:sz w:val="16"/>
        </w:rPr>
      </w:pPr>
      <w:r w:rsidRPr="009E30BC">
        <w:rPr>
          <w:rStyle w:val="Odwoanieprzypisudolnego"/>
          <w:sz w:val="19"/>
          <w:szCs w:val="19"/>
        </w:rPr>
        <w:footnoteRef/>
      </w:r>
      <w:r w:rsidRPr="009E30BC">
        <w:rPr>
          <w:sz w:val="19"/>
          <w:szCs w:val="19"/>
        </w:rPr>
        <w:t xml:space="preserve"> </w:t>
      </w:r>
      <w:r w:rsidRPr="009374B3">
        <w:rPr>
          <w:sz w:val="16"/>
        </w:rPr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8">
    <w:p w14:paraId="25920254" w14:textId="77777777" w:rsidR="0071476E" w:rsidRPr="00CE55B4" w:rsidRDefault="0071476E" w:rsidP="0071476E">
      <w:pPr>
        <w:pStyle w:val="Tekstprzypisudolnego"/>
        <w:spacing w:before="0"/>
        <w:rPr>
          <w:sz w:val="16"/>
          <w:szCs w:val="16"/>
        </w:rPr>
      </w:pPr>
      <w:r w:rsidRPr="009E30BC">
        <w:rPr>
          <w:rStyle w:val="Odwoanieprzypisudolnego"/>
          <w:sz w:val="19"/>
          <w:szCs w:val="19"/>
        </w:rPr>
        <w:footnoteRef/>
      </w:r>
      <w:r w:rsidRPr="009374B3">
        <w:rPr>
          <w:sz w:val="18"/>
          <w:szCs w:val="18"/>
        </w:rPr>
        <w:t xml:space="preserve"> </w:t>
      </w:r>
      <w:r w:rsidRPr="00CE55B4">
        <w:rPr>
          <w:sz w:val="16"/>
          <w:szCs w:val="16"/>
        </w:rPr>
        <w:t>Dane meldunkowe – mogą ulec zmianie po opracowaniu sprawozdań kwartalnych.</w:t>
      </w:r>
    </w:p>
  </w:footnote>
  <w:footnote w:id="9">
    <w:p w14:paraId="7C42AAF3" w14:textId="3130AFAE" w:rsidR="00762C4A" w:rsidRPr="00F8127B" w:rsidRDefault="00762C4A" w:rsidP="00710505">
      <w:pPr>
        <w:pStyle w:val="Default"/>
        <w:jc w:val="both"/>
        <w:rPr>
          <w:sz w:val="16"/>
          <w:szCs w:val="16"/>
        </w:rPr>
      </w:pPr>
      <w:r w:rsidRPr="001C54AF">
        <w:rPr>
          <w:rStyle w:val="Odwoanieprzypisudolnego"/>
          <w:sz w:val="19"/>
          <w:szCs w:val="19"/>
        </w:rPr>
        <w:footnoteRef/>
      </w:r>
      <w:r w:rsidRPr="001C54AF">
        <w:rPr>
          <w:sz w:val="19"/>
          <w:szCs w:val="19"/>
        </w:rPr>
        <w:t xml:space="preserve"> </w:t>
      </w:r>
      <w:r w:rsidRPr="00F8127B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10">
    <w:p w14:paraId="23CE5DF5" w14:textId="6C14BF19" w:rsidR="00F23610" w:rsidRDefault="00762C4A" w:rsidP="00F23610">
      <w:pPr>
        <w:spacing w:after="0" w:line="200" w:lineRule="exact"/>
        <w:rPr>
          <w:rFonts w:cs="FiraSans-Regular"/>
          <w:sz w:val="16"/>
          <w:szCs w:val="16"/>
        </w:rPr>
      </w:pPr>
      <w:r w:rsidRPr="001C54AF">
        <w:rPr>
          <w:rStyle w:val="Odwoanieprzypisudolnego"/>
          <w:szCs w:val="19"/>
        </w:rPr>
        <w:footnoteRef/>
      </w:r>
      <w:r>
        <w:t xml:space="preserve"> </w:t>
      </w:r>
      <w:r w:rsidR="00F23610" w:rsidRPr="00FD123B">
        <w:rPr>
          <w:rFonts w:cs="FiraSans-Regular"/>
          <w:sz w:val="16"/>
          <w:szCs w:val="16"/>
        </w:rPr>
        <w:t xml:space="preserve">Badanie zostało przeprowadzone od 1 do 10 </w:t>
      </w:r>
      <w:r w:rsidR="006953A5">
        <w:rPr>
          <w:rFonts w:cs="FiraSans-Regular"/>
          <w:sz w:val="16"/>
          <w:szCs w:val="16"/>
        </w:rPr>
        <w:t>wrześ</w:t>
      </w:r>
      <w:r w:rsidR="00F23610" w:rsidRPr="00FD123B">
        <w:rPr>
          <w:rFonts w:cs="FiraSans-Regular"/>
          <w:sz w:val="16"/>
          <w:szCs w:val="16"/>
        </w:rPr>
        <w:t xml:space="preserve">nia </w:t>
      </w:r>
      <w:r w:rsidR="00F23610">
        <w:rPr>
          <w:rFonts w:cs="FiraSans-Regular"/>
          <w:sz w:val="16"/>
          <w:szCs w:val="16"/>
        </w:rPr>
        <w:t xml:space="preserve">br. </w:t>
      </w:r>
      <w:r w:rsidR="00F23610" w:rsidRPr="00FD123B">
        <w:rPr>
          <w:rFonts w:cs="FiraSans-Regular"/>
          <w:sz w:val="16"/>
          <w:szCs w:val="16"/>
        </w:rPr>
        <w:t xml:space="preserve">na próbie jednostek przemysłowych, budowlanych, handlowych i usługowych. Odpowiedzi na cały dodatkowy blok pytań są udzielane na zasadzie dobrowolności. </w:t>
      </w:r>
      <w:r w:rsidR="00F23610">
        <w:rPr>
          <w:rFonts w:cs="FiraSans-Regular"/>
          <w:sz w:val="16"/>
          <w:szCs w:val="16"/>
        </w:rPr>
        <w:t>W</w:t>
      </w:r>
      <w:r w:rsidR="00F23610" w:rsidRPr="00FD123B">
        <w:rPr>
          <w:rFonts w:cs="FiraSans-Regular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</w:t>
      </w:r>
      <w:r w:rsidR="00F23610">
        <w:rPr>
          <w:rFonts w:cs="FiraSans-Regular"/>
          <w:sz w:val="16"/>
          <w:szCs w:val="16"/>
        </w:rPr>
        <w:t> </w:t>
      </w:r>
      <w:r w:rsidR="00F23610" w:rsidRPr="00FD123B">
        <w:rPr>
          <w:rFonts w:cs="FiraSans-Regular"/>
          <w:sz w:val="16"/>
          <w:szCs w:val="16"/>
        </w:rPr>
        <w:t>badaniu koniunktury gospodarczej</w:t>
      </w:r>
      <w:r w:rsidR="00F23610" w:rsidRPr="004C1204">
        <w:rPr>
          <w:rFonts w:cs="FiraSans-Regular"/>
          <w:sz w:val="16"/>
          <w:szCs w:val="16"/>
        </w:rPr>
        <w:t>.</w:t>
      </w:r>
    </w:p>
    <w:p w14:paraId="4CEFF5EF" w14:textId="2A9A27B3" w:rsidR="00762C4A" w:rsidRPr="00264F57" w:rsidRDefault="00F23610" w:rsidP="006953A5">
      <w:pPr>
        <w:spacing w:before="60" w:after="0" w:line="200" w:lineRule="exact"/>
        <w:rPr>
          <w:sz w:val="16"/>
          <w:szCs w:val="16"/>
        </w:rPr>
      </w:pPr>
      <w:r w:rsidRPr="00FE0AEA">
        <w:rPr>
          <w:sz w:val="16"/>
          <w:szCs w:val="16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  <w:r>
        <w:rPr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9pt;height:124.8pt;visibility:visible;mso-wrap-style:square" o:bullet="t">
        <v:imagedata r:id="rId1" o:title=""/>
      </v:shape>
    </w:pict>
  </w:numPicBullet>
  <w:numPicBullet w:numPicBulletId="1">
    <w:pict>
      <v:shape id="_x0000_i1033" type="#_x0000_t75" style="width:123.85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3DF17B9"/>
    <w:multiLevelType w:val="hybridMultilevel"/>
    <w:tmpl w:val="36188D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30CF2"/>
    <w:multiLevelType w:val="hybridMultilevel"/>
    <w:tmpl w:val="88EE9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5D97A9D"/>
    <w:multiLevelType w:val="hybridMultilevel"/>
    <w:tmpl w:val="DFF09ABC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7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487738">
    <w:abstractNumId w:val="5"/>
  </w:num>
  <w:num w:numId="2" w16cid:durableId="436607730">
    <w:abstractNumId w:val="0"/>
  </w:num>
  <w:num w:numId="3" w16cid:durableId="2037850195">
    <w:abstractNumId w:val="13"/>
  </w:num>
  <w:num w:numId="4" w16cid:durableId="1839881761">
    <w:abstractNumId w:val="14"/>
  </w:num>
  <w:num w:numId="5" w16cid:durableId="1578176132">
    <w:abstractNumId w:val="7"/>
  </w:num>
  <w:num w:numId="6" w16cid:durableId="1560628722">
    <w:abstractNumId w:val="9"/>
  </w:num>
  <w:num w:numId="7" w16cid:durableId="75593447">
    <w:abstractNumId w:val="6"/>
  </w:num>
  <w:num w:numId="8" w16cid:durableId="1099638712">
    <w:abstractNumId w:val="12"/>
  </w:num>
  <w:num w:numId="9" w16cid:durableId="1754010209">
    <w:abstractNumId w:val="2"/>
  </w:num>
  <w:num w:numId="10" w16cid:durableId="1448354664">
    <w:abstractNumId w:val="11"/>
  </w:num>
  <w:num w:numId="11" w16cid:durableId="1222912294">
    <w:abstractNumId w:val="3"/>
  </w:num>
  <w:num w:numId="12" w16cid:durableId="62065928">
    <w:abstractNumId w:val="10"/>
  </w:num>
  <w:num w:numId="13" w16cid:durableId="548079671">
    <w:abstractNumId w:val="8"/>
  </w:num>
  <w:num w:numId="14" w16cid:durableId="1685860102">
    <w:abstractNumId w:val="9"/>
  </w:num>
  <w:num w:numId="15" w16cid:durableId="1636712920">
    <w:abstractNumId w:val="9"/>
  </w:num>
  <w:num w:numId="16" w16cid:durableId="1276407573">
    <w:abstractNumId w:val="4"/>
  </w:num>
  <w:num w:numId="17" w16cid:durableId="1618951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embedTrueTypeFonts/>
  <w:proofState w:spelling="clean"/>
  <w:defaultTabStop w:val="709"/>
  <w:autoHyphenation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83"/>
    <w:rsid w:val="00001C5B"/>
    <w:rsid w:val="0000253B"/>
    <w:rsid w:val="00003437"/>
    <w:rsid w:val="000034A3"/>
    <w:rsid w:val="00003F89"/>
    <w:rsid w:val="000040C3"/>
    <w:rsid w:val="00005040"/>
    <w:rsid w:val="0000539D"/>
    <w:rsid w:val="0000709F"/>
    <w:rsid w:val="00010196"/>
    <w:rsid w:val="00010393"/>
    <w:rsid w:val="000108B8"/>
    <w:rsid w:val="00010BC4"/>
    <w:rsid w:val="000136BB"/>
    <w:rsid w:val="000152F5"/>
    <w:rsid w:val="00017B94"/>
    <w:rsid w:val="00021A6A"/>
    <w:rsid w:val="00021AF2"/>
    <w:rsid w:val="00022215"/>
    <w:rsid w:val="00025499"/>
    <w:rsid w:val="00025FF0"/>
    <w:rsid w:val="000269DD"/>
    <w:rsid w:val="00026A46"/>
    <w:rsid w:val="00026E31"/>
    <w:rsid w:val="000301B5"/>
    <w:rsid w:val="000316B0"/>
    <w:rsid w:val="00033D46"/>
    <w:rsid w:val="000346EE"/>
    <w:rsid w:val="00034D7F"/>
    <w:rsid w:val="0003583B"/>
    <w:rsid w:val="00035BCD"/>
    <w:rsid w:val="00035FEE"/>
    <w:rsid w:val="000365CB"/>
    <w:rsid w:val="00036C26"/>
    <w:rsid w:val="00036D09"/>
    <w:rsid w:val="000372E4"/>
    <w:rsid w:val="00037B1C"/>
    <w:rsid w:val="00040005"/>
    <w:rsid w:val="0004017B"/>
    <w:rsid w:val="0004117E"/>
    <w:rsid w:val="000413C6"/>
    <w:rsid w:val="000441B1"/>
    <w:rsid w:val="000449C4"/>
    <w:rsid w:val="0004582E"/>
    <w:rsid w:val="0004650F"/>
    <w:rsid w:val="0004654D"/>
    <w:rsid w:val="0004660C"/>
    <w:rsid w:val="000469E5"/>
    <w:rsid w:val="00046A60"/>
    <w:rsid w:val="00046D8A"/>
    <w:rsid w:val="000470AA"/>
    <w:rsid w:val="0005059B"/>
    <w:rsid w:val="00054967"/>
    <w:rsid w:val="00055214"/>
    <w:rsid w:val="0005656F"/>
    <w:rsid w:val="00056CAD"/>
    <w:rsid w:val="00056EBF"/>
    <w:rsid w:val="00057CA1"/>
    <w:rsid w:val="00060183"/>
    <w:rsid w:val="0006103A"/>
    <w:rsid w:val="000617A3"/>
    <w:rsid w:val="00063478"/>
    <w:rsid w:val="000662E2"/>
    <w:rsid w:val="00066883"/>
    <w:rsid w:val="00070AB8"/>
    <w:rsid w:val="00072A0A"/>
    <w:rsid w:val="00074DD8"/>
    <w:rsid w:val="000806F7"/>
    <w:rsid w:val="000809BE"/>
    <w:rsid w:val="0008108E"/>
    <w:rsid w:val="000824A5"/>
    <w:rsid w:val="00082C71"/>
    <w:rsid w:val="00083307"/>
    <w:rsid w:val="00083DFD"/>
    <w:rsid w:val="00086885"/>
    <w:rsid w:val="000912CA"/>
    <w:rsid w:val="00092573"/>
    <w:rsid w:val="000930EC"/>
    <w:rsid w:val="00093186"/>
    <w:rsid w:val="000939CA"/>
    <w:rsid w:val="000942A2"/>
    <w:rsid w:val="000942CE"/>
    <w:rsid w:val="00097840"/>
    <w:rsid w:val="00097A22"/>
    <w:rsid w:val="00097BB9"/>
    <w:rsid w:val="000A0693"/>
    <w:rsid w:val="000A1855"/>
    <w:rsid w:val="000A2C6F"/>
    <w:rsid w:val="000A38A0"/>
    <w:rsid w:val="000A4630"/>
    <w:rsid w:val="000A476B"/>
    <w:rsid w:val="000A5E23"/>
    <w:rsid w:val="000A5F1F"/>
    <w:rsid w:val="000B0727"/>
    <w:rsid w:val="000B45A4"/>
    <w:rsid w:val="000B4978"/>
    <w:rsid w:val="000B5621"/>
    <w:rsid w:val="000B7CFC"/>
    <w:rsid w:val="000B7DF8"/>
    <w:rsid w:val="000C008E"/>
    <w:rsid w:val="000C0190"/>
    <w:rsid w:val="000C05CF"/>
    <w:rsid w:val="000C125C"/>
    <w:rsid w:val="000C135D"/>
    <w:rsid w:val="000C1749"/>
    <w:rsid w:val="000C2E2F"/>
    <w:rsid w:val="000C2E63"/>
    <w:rsid w:val="000C4D2C"/>
    <w:rsid w:val="000C733F"/>
    <w:rsid w:val="000D1D43"/>
    <w:rsid w:val="000D225C"/>
    <w:rsid w:val="000D241C"/>
    <w:rsid w:val="000D2A5C"/>
    <w:rsid w:val="000D2FA9"/>
    <w:rsid w:val="000D2FB5"/>
    <w:rsid w:val="000D301A"/>
    <w:rsid w:val="000D30D2"/>
    <w:rsid w:val="000D33EB"/>
    <w:rsid w:val="000D3D6F"/>
    <w:rsid w:val="000D48C4"/>
    <w:rsid w:val="000D48FE"/>
    <w:rsid w:val="000D5083"/>
    <w:rsid w:val="000D5174"/>
    <w:rsid w:val="000D6726"/>
    <w:rsid w:val="000D6C6A"/>
    <w:rsid w:val="000D6D15"/>
    <w:rsid w:val="000E01EA"/>
    <w:rsid w:val="000E0918"/>
    <w:rsid w:val="000E1555"/>
    <w:rsid w:val="000E1780"/>
    <w:rsid w:val="000E1AB3"/>
    <w:rsid w:val="000E1DB4"/>
    <w:rsid w:val="000E2039"/>
    <w:rsid w:val="000E27A4"/>
    <w:rsid w:val="000E2869"/>
    <w:rsid w:val="000E4139"/>
    <w:rsid w:val="000E43B2"/>
    <w:rsid w:val="000E4760"/>
    <w:rsid w:val="000E50D5"/>
    <w:rsid w:val="000E5EBF"/>
    <w:rsid w:val="000F03A1"/>
    <w:rsid w:val="000F0B2F"/>
    <w:rsid w:val="000F309A"/>
    <w:rsid w:val="000F4DB7"/>
    <w:rsid w:val="000F7098"/>
    <w:rsid w:val="000F7D69"/>
    <w:rsid w:val="00100C3D"/>
    <w:rsid w:val="001011C3"/>
    <w:rsid w:val="00102051"/>
    <w:rsid w:val="0010315B"/>
    <w:rsid w:val="00103C78"/>
    <w:rsid w:val="00103D1B"/>
    <w:rsid w:val="001042C4"/>
    <w:rsid w:val="00104481"/>
    <w:rsid w:val="00104C89"/>
    <w:rsid w:val="00105361"/>
    <w:rsid w:val="00106254"/>
    <w:rsid w:val="001071CD"/>
    <w:rsid w:val="0011020B"/>
    <w:rsid w:val="00110490"/>
    <w:rsid w:val="00110D87"/>
    <w:rsid w:val="00110DFF"/>
    <w:rsid w:val="001110C6"/>
    <w:rsid w:val="00111CC6"/>
    <w:rsid w:val="00112444"/>
    <w:rsid w:val="00112461"/>
    <w:rsid w:val="001131AF"/>
    <w:rsid w:val="00114979"/>
    <w:rsid w:val="00114DB9"/>
    <w:rsid w:val="00116087"/>
    <w:rsid w:val="0011621A"/>
    <w:rsid w:val="00117E53"/>
    <w:rsid w:val="001208D5"/>
    <w:rsid w:val="001209B0"/>
    <w:rsid w:val="001212FC"/>
    <w:rsid w:val="00125576"/>
    <w:rsid w:val="00125638"/>
    <w:rsid w:val="001259CB"/>
    <w:rsid w:val="001271D9"/>
    <w:rsid w:val="00127968"/>
    <w:rsid w:val="00130296"/>
    <w:rsid w:val="00132198"/>
    <w:rsid w:val="001326DE"/>
    <w:rsid w:val="0013323F"/>
    <w:rsid w:val="00134D98"/>
    <w:rsid w:val="00134F1B"/>
    <w:rsid w:val="00135B87"/>
    <w:rsid w:val="001365E4"/>
    <w:rsid w:val="0013660B"/>
    <w:rsid w:val="00140076"/>
    <w:rsid w:val="00141F5A"/>
    <w:rsid w:val="001420F5"/>
    <w:rsid w:val="001423B6"/>
    <w:rsid w:val="00143A47"/>
    <w:rsid w:val="001448A7"/>
    <w:rsid w:val="00145C53"/>
    <w:rsid w:val="001465C8"/>
    <w:rsid w:val="00146621"/>
    <w:rsid w:val="001467FD"/>
    <w:rsid w:val="0014693F"/>
    <w:rsid w:val="00146E64"/>
    <w:rsid w:val="00147089"/>
    <w:rsid w:val="001502A6"/>
    <w:rsid w:val="00150BBE"/>
    <w:rsid w:val="00152B4C"/>
    <w:rsid w:val="00152E5A"/>
    <w:rsid w:val="00153985"/>
    <w:rsid w:val="00155248"/>
    <w:rsid w:val="0016020B"/>
    <w:rsid w:val="00160408"/>
    <w:rsid w:val="00160871"/>
    <w:rsid w:val="00160C61"/>
    <w:rsid w:val="00162325"/>
    <w:rsid w:val="00162440"/>
    <w:rsid w:val="00163282"/>
    <w:rsid w:val="001634F2"/>
    <w:rsid w:val="00163611"/>
    <w:rsid w:val="001636D3"/>
    <w:rsid w:val="00163932"/>
    <w:rsid w:val="001639AB"/>
    <w:rsid w:val="00164CA3"/>
    <w:rsid w:val="0016745E"/>
    <w:rsid w:val="00173456"/>
    <w:rsid w:val="0017527E"/>
    <w:rsid w:val="001770AB"/>
    <w:rsid w:val="00183470"/>
    <w:rsid w:val="00184D68"/>
    <w:rsid w:val="00184ED0"/>
    <w:rsid w:val="00185794"/>
    <w:rsid w:val="001859BB"/>
    <w:rsid w:val="001868EC"/>
    <w:rsid w:val="00192473"/>
    <w:rsid w:val="0019385F"/>
    <w:rsid w:val="00193AAE"/>
    <w:rsid w:val="00193D1B"/>
    <w:rsid w:val="001948E1"/>
    <w:rsid w:val="001951DA"/>
    <w:rsid w:val="00195B3A"/>
    <w:rsid w:val="001965C2"/>
    <w:rsid w:val="00196F67"/>
    <w:rsid w:val="001A0CA1"/>
    <w:rsid w:val="001A109E"/>
    <w:rsid w:val="001A2068"/>
    <w:rsid w:val="001A2475"/>
    <w:rsid w:val="001A3341"/>
    <w:rsid w:val="001A4D9D"/>
    <w:rsid w:val="001A55AD"/>
    <w:rsid w:val="001A6A6D"/>
    <w:rsid w:val="001A74C8"/>
    <w:rsid w:val="001A7E65"/>
    <w:rsid w:val="001B15CD"/>
    <w:rsid w:val="001B1FCC"/>
    <w:rsid w:val="001B232F"/>
    <w:rsid w:val="001B3560"/>
    <w:rsid w:val="001B3742"/>
    <w:rsid w:val="001B4991"/>
    <w:rsid w:val="001B4F08"/>
    <w:rsid w:val="001B6846"/>
    <w:rsid w:val="001B766D"/>
    <w:rsid w:val="001C13EB"/>
    <w:rsid w:val="001C1664"/>
    <w:rsid w:val="001C1A94"/>
    <w:rsid w:val="001C1E6E"/>
    <w:rsid w:val="001C295F"/>
    <w:rsid w:val="001C3222"/>
    <w:rsid w:val="001C3269"/>
    <w:rsid w:val="001C360A"/>
    <w:rsid w:val="001C3671"/>
    <w:rsid w:val="001C470C"/>
    <w:rsid w:val="001C48C9"/>
    <w:rsid w:val="001C502E"/>
    <w:rsid w:val="001C54AF"/>
    <w:rsid w:val="001C690B"/>
    <w:rsid w:val="001D16FB"/>
    <w:rsid w:val="001D1900"/>
    <w:rsid w:val="001D1DB4"/>
    <w:rsid w:val="001D3139"/>
    <w:rsid w:val="001D6CD3"/>
    <w:rsid w:val="001D7646"/>
    <w:rsid w:val="001E0B2E"/>
    <w:rsid w:val="001E1E13"/>
    <w:rsid w:val="001E3D56"/>
    <w:rsid w:val="001E632F"/>
    <w:rsid w:val="001E6E37"/>
    <w:rsid w:val="001E705A"/>
    <w:rsid w:val="001E7E4A"/>
    <w:rsid w:val="001F2B72"/>
    <w:rsid w:val="001F439B"/>
    <w:rsid w:val="001F5101"/>
    <w:rsid w:val="001F51A6"/>
    <w:rsid w:val="001F56A2"/>
    <w:rsid w:val="001F590B"/>
    <w:rsid w:val="001F60E3"/>
    <w:rsid w:val="001F68F6"/>
    <w:rsid w:val="001F720D"/>
    <w:rsid w:val="001F7241"/>
    <w:rsid w:val="001F75E3"/>
    <w:rsid w:val="001F78C6"/>
    <w:rsid w:val="002004C6"/>
    <w:rsid w:val="00201A70"/>
    <w:rsid w:val="0020207D"/>
    <w:rsid w:val="00202E9A"/>
    <w:rsid w:val="00204CA9"/>
    <w:rsid w:val="00206F2D"/>
    <w:rsid w:val="00210B8D"/>
    <w:rsid w:val="00211408"/>
    <w:rsid w:val="00212A0B"/>
    <w:rsid w:val="00214BDB"/>
    <w:rsid w:val="002155E8"/>
    <w:rsid w:val="00215E9A"/>
    <w:rsid w:val="00216685"/>
    <w:rsid w:val="00216C88"/>
    <w:rsid w:val="00217112"/>
    <w:rsid w:val="00217AD7"/>
    <w:rsid w:val="00222E8B"/>
    <w:rsid w:val="00225E6A"/>
    <w:rsid w:val="00225FE2"/>
    <w:rsid w:val="00226473"/>
    <w:rsid w:val="00227530"/>
    <w:rsid w:val="00227B77"/>
    <w:rsid w:val="00230E07"/>
    <w:rsid w:val="00231640"/>
    <w:rsid w:val="002319B7"/>
    <w:rsid w:val="00232E9D"/>
    <w:rsid w:val="002330B5"/>
    <w:rsid w:val="00233B14"/>
    <w:rsid w:val="002346A6"/>
    <w:rsid w:val="002366CD"/>
    <w:rsid w:val="00240A37"/>
    <w:rsid w:val="00245D54"/>
    <w:rsid w:val="00246CE3"/>
    <w:rsid w:val="00246FFA"/>
    <w:rsid w:val="00247351"/>
    <w:rsid w:val="00247D81"/>
    <w:rsid w:val="00247DAB"/>
    <w:rsid w:val="00250E72"/>
    <w:rsid w:val="00252E98"/>
    <w:rsid w:val="00253DC5"/>
    <w:rsid w:val="0025483F"/>
    <w:rsid w:val="00254B7B"/>
    <w:rsid w:val="002557F5"/>
    <w:rsid w:val="002574F9"/>
    <w:rsid w:val="00261547"/>
    <w:rsid w:val="00261A98"/>
    <w:rsid w:val="00262B61"/>
    <w:rsid w:val="00262E5D"/>
    <w:rsid w:val="00263BD1"/>
    <w:rsid w:val="00263FB1"/>
    <w:rsid w:val="0026412B"/>
    <w:rsid w:val="002655A2"/>
    <w:rsid w:val="00266BAF"/>
    <w:rsid w:val="00267895"/>
    <w:rsid w:val="002705AD"/>
    <w:rsid w:val="00270ABC"/>
    <w:rsid w:val="002710A8"/>
    <w:rsid w:val="0027143B"/>
    <w:rsid w:val="00271C09"/>
    <w:rsid w:val="00271FF8"/>
    <w:rsid w:val="002736DF"/>
    <w:rsid w:val="00273B82"/>
    <w:rsid w:val="00273F88"/>
    <w:rsid w:val="002743B1"/>
    <w:rsid w:val="00275F87"/>
    <w:rsid w:val="00275F9F"/>
    <w:rsid w:val="00276811"/>
    <w:rsid w:val="00276CEB"/>
    <w:rsid w:val="00277B53"/>
    <w:rsid w:val="00277ED3"/>
    <w:rsid w:val="002821BB"/>
    <w:rsid w:val="00282699"/>
    <w:rsid w:val="002827D5"/>
    <w:rsid w:val="00283C13"/>
    <w:rsid w:val="00284B90"/>
    <w:rsid w:val="00286C86"/>
    <w:rsid w:val="002911CC"/>
    <w:rsid w:val="00291A4F"/>
    <w:rsid w:val="0029200B"/>
    <w:rsid w:val="002926DF"/>
    <w:rsid w:val="00292A8D"/>
    <w:rsid w:val="00292C19"/>
    <w:rsid w:val="00293805"/>
    <w:rsid w:val="0029380D"/>
    <w:rsid w:val="002944F8"/>
    <w:rsid w:val="00295712"/>
    <w:rsid w:val="002959C0"/>
    <w:rsid w:val="002965FC"/>
    <w:rsid w:val="00296697"/>
    <w:rsid w:val="00296D32"/>
    <w:rsid w:val="00297CE5"/>
    <w:rsid w:val="002A1A6F"/>
    <w:rsid w:val="002A37A1"/>
    <w:rsid w:val="002A4889"/>
    <w:rsid w:val="002A5611"/>
    <w:rsid w:val="002A57AC"/>
    <w:rsid w:val="002A762B"/>
    <w:rsid w:val="002B011B"/>
    <w:rsid w:val="002B01E5"/>
    <w:rsid w:val="002B0472"/>
    <w:rsid w:val="002B11A5"/>
    <w:rsid w:val="002B258A"/>
    <w:rsid w:val="002B3767"/>
    <w:rsid w:val="002B5B4C"/>
    <w:rsid w:val="002B6892"/>
    <w:rsid w:val="002B6B12"/>
    <w:rsid w:val="002B7F10"/>
    <w:rsid w:val="002C0AD3"/>
    <w:rsid w:val="002C3C9E"/>
    <w:rsid w:val="002C3D3E"/>
    <w:rsid w:val="002C487D"/>
    <w:rsid w:val="002C5E53"/>
    <w:rsid w:val="002C6201"/>
    <w:rsid w:val="002C64A8"/>
    <w:rsid w:val="002C7718"/>
    <w:rsid w:val="002D047A"/>
    <w:rsid w:val="002D485F"/>
    <w:rsid w:val="002D5814"/>
    <w:rsid w:val="002D5FC6"/>
    <w:rsid w:val="002E16C7"/>
    <w:rsid w:val="002E1A30"/>
    <w:rsid w:val="002E1C4F"/>
    <w:rsid w:val="002E32DD"/>
    <w:rsid w:val="002E3512"/>
    <w:rsid w:val="002E3FE1"/>
    <w:rsid w:val="002E4FCF"/>
    <w:rsid w:val="002E5100"/>
    <w:rsid w:val="002E517E"/>
    <w:rsid w:val="002E5EB5"/>
    <w:rsid w:val="002E6140"/>
    <w:rsid w:val="002E6985"/>
    <w:rsid w:val="002E71B6"/>
    <w:rsid w:val="002E7A4D"/>
    <w:rsid w:val="002F00CD"/>
    <w:rsid w:val="002F25E8"/>
    <w:rsid w:val="002F3123"/>
    <w:rsid w:val="002F323C"/>
    <w:rsid w:val="002F4409"/>
    <w:rsid w:val="002F4BC9"/>
    <w:rsid w:val="002F6E5C"/>
    <w:rsid w:val="002F77C8"/>
    <w:rsid w:val="002F7B56"/>
    <w:rsid w:val="0030001B"/>
    <w:rsid w:val="00301899"/>
    <w:rsid w:val="00302BF7"/>
    <w:rsid w:val="00302C8D"/>
    <w:rsid w:val="00302CDA"/>
    <w:rsid w:val="00302E92"/>
    <w:rsid w:val="003041AA"/>
    <w:rsid w:val="0030480F"/>
    <w:rsid w:val="00304F22"/>
    <w:rsid w:val="00304F4F"/>
    <w:rsid w:val="00305018"/>
    <w:rsid w:val="0030551B"/>
    <w:rsid w:val="00305DA1"/>
    <w:rsid w:val="00306360"/>
    <w:rsid w:val="00306C7C"/>
    <w:rsid w:val="00310029"/>
    <w:rsid w:val="003115DF"/>
    <w:rsid w:val="003117A3"/>
    <w:rsid w:val="00315212"/>
    <w:rsid w:val="0031585D"/>
    <w:rsid w:val="00316EC3"/>
    <w:rsid w:val="00316FCB"/>
    <w:rsid w:val="00317B9D"/>
    <w:rsid w:val="003219DD"/>
    <w:rsid w:val="0032243C"/>
    <w:rsid w:val="00322EAC"/>
    <w:rsid w:val="00322EDD"/>
    <w:rsid w:val="003240BD"/>
    <w:rsid w:val="003240FA"/>
    <w:rsid w:val="003250E3"/>
    <w:rsid w:val="00325B6E"/>
    <w:rsid w:val="00325D9D"/>
    <w:rsid w:val="003264FB"/>
    <w:rsid w:val="00327595"/>
    <w:rsid w:val="00330776"/>
    <w:rsid w:val="003319D9"/>
    <w:rsid w:val="00332320"/>
    <w:rsid w:val="003324FC"/>
    <w:rsid w:val="00332DC3"/>
    <w:rsid w:val="0033347C"/>
    <w:rsid w:val="0033414E"/>
    <w:rsid w:val="00335EB0"/>
    <w:rsid w:val="00336A21"/>
    <w:rsid w:val="00337251"/>
    <w:rsid w:val="00341E67"/>
    <w:rsid w:val="00342B6D"/>
    <w:rsid w:val="00342D98"/>
    <w:rsid w:val="003430D5"/>
    <w:rsid w:val="003431FA"/>
    <w:rsid w:val="00343231"/>
    <w:rsid w:val="003433BE"/>
    <w:rsid w:val="003434C2"/>
    <w:rsid w:val="003439F1"/>
    <w:rsid w:val="00343B96"/>
    <w:rsid w:val="00344B2D"/>
    <w:rsid w:val="00344F38"/>
    <w:rsid w:val="0034579F"/>
    <w:rsid w:val="003470D6"/>
    <w:rsid w:val="00347D72"/>
    <w:rsid w:val="00350C44"/>
    <w:rsid w:val="00351C5D"/>
    <w:rsid w:val="00351E94"/>
    <w:rsid w:val="00353608"/>
    <w:rsid w:val="00353BB9"/>
    <w:rsid w:val="00354551"/>
    <w:rsid w:val="00354E84"/>
    <w:rsid w:val="003556A3"/>
    <w:rsid w:val="00355D8E"/>
    <w:rsid w:val="00356B61"/>
    <w:rsid w:val="00357611"/>
    <w:rsid w:val="00364FE5"/>
    <w:rsid w:val="0036686C"/>
    <w:rsid w:val="003671A5"/>
    <w:rsid w:val="00367237"/>
    <w:rsid w:val="00367793"/>
    <w:rsid w:val="0037040A"/>
    <w:rsid w:val="0037077F"/>
    <w:rsid w:val="00371B2F"/>
    <w:rsid w:val="00372411"/>
    <w:rsid w:val="00373882"/>
    <w:rsid w:val="00377716"/>
    <w:rsid w:val="00377E05"/>
    <w:rsid w:val="00381E32"/>
    <w:rsid w:val="00383DD6"/>
    <w:rsid w:val="00383FCB"/>
    <w:rsid w:val="003843DB"/>
    <w:rsid w:val="003843F5"/>
    <w:rsid w:val="0038503B"/>
    <w:rsid w:val="0038541D"/>
    <w:rsid w:val="00387181"/>
    <w:rsid w:val="003871BF"/>
    <w:rsid w:val="00390BAA"/>
    <w:rsid w:val="003911DB"/>
    <w:rsid w:val="00393761"/>
    <w:rsid w:val="00395DC0"/>
    <w:rsid w:val="003960F6"/>
    <w:rsid w:val="00396B7E"/>
    <w:rsid w:val="00396BDB"/>
    <w:rsid w:val="00397114"/>
    <w:rsid w:val="00397D18"/>
    <w:rsid w:val="003A154E"/>
    <w:rsid w:val="003A1B36"/>
    <w:rsid w:val="003A206D"/>
    <w:rsid w:val="003A3B39"/>
    <w:rsid w:val="003A3BA4"/>
    <w:rsid w:val="003A4DF9"/>
    <w:rsid w:val="003A5EC0"/>
    <w:rsid w:val="003A6BF2"/>
    <w:rsid w:val="003A70F8"/>
    <w:rsid w:val="003B0789"/>
    <w:rsid w:val="003B0A93"/>
    <w:rsid w:val="003B1454"/>
    <w:rsid w:val="003B18B6"/>
    <w:rsid w:val="003B1CCA"/>
    <w:rsid w:val="003B2052"/>
    <w:rsid w:val="003B6554"/>
    <w:rsid w:val="003C0F89"/>
    <w:rsid w:val="003C59E0"/>
    <w:rsid w:val="003C6360"/>
    <w:rsid w:val="003C636D"/>
    <w:rsid w:val="003C6C8D"/>
    <w:rsid w:val="003D0625"/>
    <w:rsid w:val="003D068F"/>
    <w:rsid w:val="003D1346"/>
    <w:rsid w:val="003D1F0D"/>
    <w:rsid w:val="003D20FA"/>
    <w:rsid w:val="003D2491"/>
    <w:rsid w:val="003D2B05"/>
    <w:rsid w:val="003D30E1"/>
    <w:rsid w:val="003D3282"/>
    <w:rsid w:val="003D3F43"/>
    <w:rsid w:val="003D3FE2"/>
    <w:rsid w:val="003D4F66"/>
    <w:rsid w:val="003D4F95"/>
    <w:rsid w:val="003D5F42"/>
    <w:rsid w:val="003D60A9"/>
    <w:rsid w:val="003D6F49"/>
    <w:rsid w:val="003D76C1"/>
    <w:rsid w:val="003D7D8D"/>
    <w:rsid w:val="003D7F79"/>
    <w:rsid w:val="003E0329"/>
    <w:rsid w:val="003E095B"/>
    <w:rsid w:val="003E0D9C"/>
    <w:rsid w:val="003E29D4"/>
    <w:rsid w:val="003E2EE1"/>
    <w:rsid w:val="003E30C1"/>
    <w:rsid w:val="003E355C"/>
    <w:rsid w:val="003E35DA"/>
    <w:rsid w:val="003E4163"/>
    <w:rsid w:val="003E4B17"/>
    <w:rsid w:val="003E5B60"/>
    <w:rsid w:val="003E5C88"/>
    <w:rsid w:val="003E5E97"/>
    <w:rsid w:val="003E71D5"/>
    <w:rsid w:val="003E7B9A"/>
    <w:rsid w:val="003F05CE"/>
    <w:rsid w:val="003F08B9"/>
    <w:rsid w:val="003F0A80"/>
    <w:rsid w:val="003F0C4D"/>
    <w:rsid w:val="003F2261"/>
    <w:rsid w:val="003F2411"/>
    <w:rsid w:val="003F26AA"/>
    <w:rsid w:val="003F2E74"/>
    <w:rsid w:val="003F4859"/>
    <w:rsid w:val="003F4877"/>
    <w:rsid w:val="003F4994"/>
    <w:rsid w:val="003F4BAB"/>
    <w:rsid w:val="003F4C97"/>
    <w:rsid w:val="003F6EE0"/>
    <w:rsid w:val="003F712B"/>
    <w:rsid w:val="003F7FE6"/>
    <w:rsid w:val="00400193"/>
    <w:rsid w:val="004002F6"/>
    <w:rsid w:val="004004A2"/>
    <w:rsid w:val="0040097C"/>
    <w:rsid w:val="00403146"/>
    <w:rsid w:val="004039C2"/>
    <w:rsid w:val="00403B69"/>
    <w:rsid w:val="00405359"/>
    <w:rsid w:val="00407152"/>
    <w:rsid w:val="00410115"/>
    <w:rsid w:val="00410539"/>
    <w:rsid w:val="00413339"/>
    <w:rsid w:val="00414100"/>
    <w:rsid w:val="00414303"/>
    <w:rsid w:val="004159A0"/>
    <w:rsid w:val="00416AD2"/>
    <w:rsid w:val="00416C6F"/>
    <w:rsid w:val="004207FA"/>
    <w:rsid w:val="004212E7"/>
    <w:rsid w:val="00421353"/>
    <w:rsid w:val="00422E4C"/>
    <w:rsid w:val="00423F5B"/>
    <w:rsid w:val="004243E5"/>
    <w:rsid w:val="0042446D"/>
    <w:rsid w:val="0042535F"/>
    <w:rsid w:val="00426835"/>
    <w:rsid w:val="00427BF8"/>
    <w:rsid w:val="00430F45"/>
    <w:rsid w:val="00431C02"/>
    <w:rsid w:val="00432237"/>
    <w:rsid w:val="00432E0E"/>
    <w:rsid w:val="004344D7"/>
    <w:rsid w:val="00434922"/>
    <w:rsid w:val="004352D2"/>
    <w:rsid w:val="00435922"/>
    <w:rsid w:val="00436DB7"/>
    <w:rsid w:val="00436E01"/>
    <w:rsid w:val="00437395"/>
    <w:rsid w:val="00437676"/>
    <w:rsid w:val="004377A4"/>
    <w:rsid w:val="004377D8"/>
    <w:rsid w:val="00437ADB"/>
    <w:rsid w:val="004406A6"/>
    <w:rsid w:val="00441DE5"/>
    <w:rsid w:val="00442122"/>
    <w:rsid w:val="00442EE7"/>
    <w:rsid w:val="00445047"/>
    <w:rsid w:val="00445D0E"/>
    <w:rsid w:val="00446BF6"/>
    <w:rsid w:val="00447542"/>
    <w:rsid w:val="00452CD9"/>
    <w:rsid w:val="00455360"/>
    <w:rsid w:val="004558FB"/>
    <w:rsid w:val="00456FCA"/>
    <w:rsid w:val="0046023B"/>
    <w:rsid w:val="00460883"/>
    <w:rsid w:val="00460E94"/>
    <w:rsid w:val="00461042"/>
    <w:rsid w:val="00461830"/>
    <w:rsid w:val="00462290"/>
    <w:rsid w:val="004627B4"/>
    <w:rsid w:val="00463A45"/>
    <w:rsid w:val="00463E39"/>
    <w:rsid w:val="004642B7"/>
    <w:rsid w:val="004657FC"/>
    <w:rsid w:val="0046624F"/>
    <w:rsid w:val="00466A8A"/>
    <w:rsid w:val="0046791B"/>
    <w:rsid w:val="004703CB"/>
    <w:rsid w:val="00470EB4"/>
    <w:rsid w:val="00472CB7"/>
    <w:rsid w:val="004733F6"/>
    <w:rsid w:val="00473BA6"/>
    <w:rsid w:val="00473C53"/>
    <w:rsid w:val="00474038"/>
    <w:rsid w:val="00474E69"/>
    <w:rsid w:val="004753DA"/>
    <w:rsid w:val="00476817"/>
    <w:rsid w:val="00476F8F"/>
    <w:rsid w:val="004776DB"/>
    <w:rsid w:val="00482382"/>
    <w:rsid w:val="00482712"/>
    <w:rsid w:val="00483AA7"/>
    <w:rsid w:val="00483C00"/>
    <w:rsid w:val="00483D1D"/>
    <w:rsid w:val="00487294"/>
    <w:rsid w:val="004901A6"/>
    <w:rsid w:val="00490DD9"/>
    <w:rsid w:val="00492B4C"/>
    <w:rsid w:val="00493C0C"/>
    <w:rsid w:val="0049417F"/>
    <w:rsid w:val="00494529"/>
    <w:rsid w:val="004953B7"/>
    <w:rsid w:val="00496181"/>
    <w:rsid w:val="0049621B"/>
    <w:rsid w:val="00496824"/>
    <w:rsid w:val="00497550"/>
    <w:rsid w:val="004A0281"/>
    <w:rsid w:val="004A05BC"/>
    <w:rsid w:val="004A2DF8"/>
    <w:rsid w:val="004A3CF2"/>
    <w:rsid w:val="004A64F2"/>
    <w:rsid w:val="004B0CC5"/>
    <w:rsid w:val="004B119F"/>
    <w:rsid w:val="004B120B"/>
    <w:rsid w:val="004B231C"/>
    <w:rsid w:val="004B24E7"/>
    <w:rsid w:val="004B31B0"/>
    <w:rsid w:val="004B386B"/>
    <w:rsid w:val="004B3AD7"/>
    <w:rsid w:val="004B3CD5"/>
    <w:rsid w:val="004B4F1D"/>
    <w:rsid w:val="004B6279"/>
    <w:rsid w:val="004B7DC2"/>
    <w:rsid w:val="004C006D"/>
    <w:rsid w:val="004C1776"/>
    <w:rsid w:val="004C1895"/>
    <w:rsid w:val="004C280E"/>
    <w:rsid w:val="004C2B75"/>
    <w:rsid w:val="004C518F"/>
    <w:rsid w:val="004C6C0D"/>
    <w:rsid w:val="004C6D40"/>
    <w:rsid w:val="004C71D9"/>
    <w:rsid w:val="004D0E64"/>
    <w:rsid w:val="004D0EB4"/>
    <w:rsid w:val="004D160B"/>
    <w:rsid w:val="004D1C8A"/>
    <w:rsid w:val="004D25FB"/>
    <w:rsid w:val="004D2D42"/>
    <w:rsid w:val="004D44F5"/>
    <w:rsid w:val="004D4566"/>
    <w:rsid w:val="004D543F"/>
    <w:rsid w:val="004D5665"/>
    <w:rsid w:val="004D6287"/>
    <w:rsid w:val="004D6443"/>
    <w:rsid w:val="004D6995"/>
    <w:rsid w:val="004D6CFB"/>
    <w:rsid w:val="004E113C"/>
    <w:rsid w:val="004E41AD"/>
    <w:rsid w:val="004E5922"/>
    <w:rsid w:val="004E648F"/>
    <w:rsid w:val="004E6895"/>
    <w:rsid w:val="004E7065"/>
    <w:rsid w:val="004F0C3C"/>
    <w:rsid w:val="004F0F7D"/>
    <w:rsid w:val="004F1178"/>
    <w:rsid w:val="004F16B3"/>
    <w:rsid w:val="004F1E5F"/>
    <w:rsid w:val="004F3993"/>
    <w:rsid w:val="004F3D82"/>
    <w:rsid w:val="004F63FC"/>
    <w:rsid w:val="004F7FED"/>
    <w:rsid w:val="0050016D"/>
    <w:rsid w:val="005005C9"/>
    <w:rsid w:val="00501F94"/>
    <w:rsid w:val="00503167"/>
    <w:rsid w:val="00505189"/>
    <w:rsid w:val="00505A92"/>
    <w:rsid w:val="005061F2"/>
    <w:rsid w:val="0050664B"/>
    <w:rsid w:val="00507A80"/>
    <w:rsid w:val="0051025A"/>
    <w:rsid w:val="00510E7E"/>
    <w:rsid w:val="00512DDA"/>
    <w:rsid w:val="00513CAF"/>
    <w:rsid w:val="005146DD"/>
    <w:rsid w:val="00520037"/>
    <w:rsid w:val="005203F1"/>
    <w:rsid w:val="00521BC3"/>
    <w:rsid w:val="005224CD"/>
    <w:rsid w:val="00523503"/>
    <w:rsid w:val="00524E00"/>
    <w:rsid w:val="00526BDB"/>
    <w:rsid w:val="00531429"/>
    <w:rsid w:val="005319FF"/>
    <w:rsid w:val="00531A43"/>
    <w:rsid w:val="00533632"/>
    <w:rsid w:val="00533953"/>
    <w:rsid w:val="00533E67"/>
    <w:rsid w:val="0053408D"/>
    <w:rsid w:val="00535031"/>
    <w:rsid w:val="00535546"/>
    <w:rsid w:val="00535847"/>
    <w:rsid w:val="00535A37"/>
    <w:rsid w:val="00536160"/>
    <w:rsid w:val="005369E4"/>
    <w:rsid w:val="0053750A"/>
    <w:rsid w:val="00541B22"/>
    <w:rsid w:val="00541B42"/>
    <w:rsid w:val="00541B71"/>
    <w:rsid w:val="00541E6E"/>
    <w:rsid w:val="0054251F"/>
    <w:rsid w:val="00543345"/>
    <w:rsid w:val="00543520"/>
    <w:rsid w:val="00543ED5"/>
    <w:rsid w:val="00546321"/>
    <w:rsid w:val="0055001B"/>
    <w:rsid w:val="00551D1D"/>
    <w:rsid w:val="005520D8"/>
    <w:rsid w:val="00552D10"/>
    <w:rsid w:val="005559A1"/>
    <w:rsid w:val="00555BFB"/>
    <w:rsid w:val="00555EEF"/>
    <w:rsid w:val="00556319"/>
    <w:rsid w:val="00556CF1"/>
    <w:rsid w:val="0055712A"/>
    <w:rsid w:val="00561B63"/>
    <w:rsid w:val="00561D31"/>
    <w:rsid w:val="00563166"/>
    <w:rsid w:val="00564224"/>
    <w:rsid w:val="00564F9C"/>
    <w:rsid w:val="0056522C"/>
    <w:rsid w:val="0056717A"/>
    <w:rsid w:val="0057166B"/>
    <w:rsid w:val="00571D55"/>
    <w:rsid w:val="005745FD"/>
    <w:rsid w:val="00574AFA"/>
    <w:rsid w:val="00575D71"/>
    <w:rsid w:val="005762A7"/>
    <w:rsid w:val="00583DEE"/>
    <w:rsid w:val="00584888"/>
    <w:rsid w:val="00585D80"/>
    <w:rsid w:val="00586929"/>
    <w:rsid w:val="005870CA"/>
    <w:rsid w:val="00590D2E"/>
    <w:rsid w:val="005916D7"/>
    <w:rsid w:val="00591DA8"/>
    <w:rsid w:val="00592443"/>
    <w:rsid w:val="00593A3B"/>
    <w:rsid w:val="00593EDC"/>
    <w:rsid w:val="00596917"/>
    <w:rsid w:val="00597237"/>
    <w:rsid w:val="005A0906"/>
    <w:rsid w:val="005A177B"/>
    <w:rsid w:val="005A1CBF"/>
    <w:rsid w:val="005A2F8A"/>
    <w:rsid w:val="005A38F8"/>
    <w:rsid w:val="005A47D8"/>
    <w:rsid w:val="005A59B0"/>
    <w:rsid w:val="005A698C"/>
    <w:rsid w:val="005B24A6"/>
    <w:rsid w:val="005B2692"/>
    <w:rsid w:val="005B31E7"/>
    <w:rsid w:val="005B4293"/>
    <w:rsid w:val="005B6B5A"/>
    <w:rsid w:val="005B6F42"/>
    <w:rsid w:val="005B7E97"/>
    <w:rsid w:val="005C0395"/>
    <w:rsid w:val="005C288A"/>
    <w:rsid w:val="005C2A87"/>
    <w:rsid w:val="005C37E9"/>
    <w:rsid w:val="005C3ADC"/>
    <w:rsid w:val="005C57A9"/>
    <w:rsid w:val="005C57F5"/>
    <w:rsid w:val="005C6041"/>
    <w:rsid w:val="005C7FA1"/>
    <w:rsid w:val="005D0182"/>
    <w:rsid w:val="005D08A1"/>
    <w:rsid w:val="005D1789"/>
    <w:rsid w:val="005D21D0"/>
    <w:rsid w:val="005D271F"/>
    <w:rsid w:val="005D27BA"/>
    <w:rsid w:val="005D2A20"/>
    <w:rsid w:val="005D3CE9"/>
    <w:rsid w:val="005D4862"/>
    <w:rsid w:val="005D5528"/>
    <w:rsid w:val="005D73D5"/>
    <w:rsid w:val="005D751C"/>
    <w:rsid w:val="005E04E6"/>
    <w:rsid w:val="005E0799"/>
    <w:rsid w:val="005E1016"/>
    <w:rsid w:val="005E2C95"/>
    <w:rsid w:val="005E34B8"/>
    <w:rsid w:val="005E3BA8"/>
    <w:rsid w:val="005E3E70"/>
    <w:rsid w:val="005E4220"/>
    <w:rsid w:val="005E527C"/>
    <w:rsid w:val="005E605F"/>
    <w:rsid w:val="005E6477"/>
    <w:rsid w:val="005E67CA"/>
    <w:rsid w:val="005E69AA"/>
    <w:rsid w:val="005F1682"/>
    <w:rsid w:val="005F2AF9"/>
    <w:rsid w:val="005F32B5"/>
    <w:rsid w:val="005F3BA8"/>
    <w:rsid w:val="005F4BEE"/>
    <w:rsid w:val="005F5A80"/>
    <w:rsid w:val="00601530"/>
    <w:rsid w:val="00601A36"/>
    <w:rsid w:val="00601C66"/>
    <w:rsid w:val="00601D33"/>
    <w:rsid w:val="00601E92"/>
    <w:rsid w:val="00602EB0"/>
    <w:rsid w:val="006044FF"/>
    <w:rsid w:val="006060C2"/>
    <w:rsid w:val="00607480"/>
    <w:rsid w:val="00607CC5"/>
    <w:rsid w:val="00607E85"/>
    <w:rsid w:val="00610EC7"/>
    <w:rsid w:val="00610F53"/>
    <w:rsid w:val="00611D57"/>
    <w:rsid w:val="00615077"/>
    <w:rsid w:val="00615BAD"/>
    <w:rsid w:val="0062027E"/>
    <w:rsid w:val="00624444"/>
    <w:rsid w:val="006304BA"/>
    <w:rsid w:val="00631C6C"/>
    <w:rsid w:val="00631FC3"/>
    <w:rsid w:val="00633014"/>
    <w:rsid w:val="0063437B"/>
    <w:rsid w:val="00635FEC"/>
    <w:rsid w:val="006362C5"/>
    <w:rsid w:val="006364D9"/>
    <w:rsid w:val="006375E8"/>
    <w:rsid w:val="006378D2"/>
    <w:rsid w:val="00640A9C"/>
    <w:rsid w:val="0064227E"/>
    <w:rsid w:val="00642D57"/>
    <w:rsid w:val="00644D68"/>
    <w:rsid w:val="00646E95"/>
    <w:rsid w:val="00646FE0"/>
    <w:rsid w:val="0065068C"/>
    <w:rsid w:val="00651D9A"/>
    <w:rsid w:val="00651DDA"/>
    <w:rsid w:val="006520D6"/>
    <w:rsid w:val="006527F6"/>
    <w:rsid w:val="0065289C"/>
    <w:rsid w:val="00652BE6"/>
    <w:rsid w:val="00653126"/>
    <w:rsid w:val="00653E0F"/>
    <w:rsid w:val="00655651"/>
    <w:rsid w:val="006557C2"/>
    <w:rsid w:val="00655CCF"/>
    <w:rsid w:val="006569BA"/>
    <w:rsid w:val="00656EF6"/>
    <w:rsid w:val="00657D9F"/>
    <w:rsid w:val="00660022"/>
    <w:rsid w:val="00661867"/>
    <w:rsid w:val="00662E44"/>
    <w:rsid w:val="006630CB"/>
    <w:rsid w:val="00664631"/>
    <w:rsid w:val="00664F6F"/>
    <w:rsid w:val="0066502B"/>
    <w:rsid w:val="00666BCD"/>
    <w:rsid w:val="00666C11"/>
    <w:rsid w:val="00666EC7"/>
    <w:rsid w:val="006673CA"/>
    <w:rsid w:val="00670456"/>
    <w:rsid w:val="00670458"/>
    <w:rsid w:val="0067059E"/>
    <w:rsid w:val="006731BB"/>
    <w:rsid w:val="00673C26"/>
    <w:rsid w:val="00674485"/>
    <w:rsid w:val="00677AE9"/>
    <w:rsid w:val="00677CAE"/>
    <w:rsid w:val="006812A5"/>
    <w:rsid w:val="006812AF"/>
    <w:rsid w:val="00682015"/>
    <w:rsid w:val="0068327D"/>
    <w:rsid w:val="00684C35"/>
    <w:rsid w:val="00685968"/>
    <w:rsid w:val="006915D6"/>
    <w:rsid w:val="00694AF0"/>
    <w:rsid w:val="006953A5"/>
    <w:rsid w:val="006A050F"/>
    <w:rsid w:val="006A1F96"/>
    <w:rsid w:val="006A3065"/>
    <w:rsid w:val="006A4686"/>
    <w:rsid w:val="006A584D"/>
    <w:rsid w:val="006A600C"/>
    <w:rsid w:val="006B0E9E"/>
    <w:rsid w:val="006B2807"/>
    <w:rsid w:val="006B2A42"/>
    <w:rsid w:val="006B4832"/>
    <w:rsid w:val="006B5721"/>
    <w:rsid w:val="006B5AE4"/>
    <w:rsid w:val="006B7169"/>
    <w:rsid w:val="006B77DF"/>
    <w:rsid w:val="006C2117"/>
    <w:rsid w:val="006C277D"/>
    <w:rsid w:val="006C2B4C"/>
    <w:rsid w:val="006C41EC"/>
    <w:rsid w:val="006C4431"/>
    <w:rsid w:val="006C44D7"/>
    <w:rsid w:val="006C4CB2"/>
    <w:rsid w:val="006C51E2"/>
    <w:rsid w:val="006C67EC"/>
    <w:rsid w:val="006C6F18"/>
    <w:rsid w:val="006C7005"/>
    <w:rsid w:val="006C77EB"/>
    <w:rsid w:val="006D0B86"/>
    <w:rsid w:val="006D1507"/>
    <w:rsid w:val="006D195F"/>
    <w:rsid w:val="006D34A0"/>
    <w:rsid w:val="006D3599"/>
    <w:rsid w:val="006D4054"/>
    <w:rsid w:val="006D5950"/>
    <w:rsid w:val="006D676F"/>
    <w:rsid w:val="006D6CA2"/>
    <w:rsid w:val="006E02EC"/>
    <w:rsid w:val="006E0604"/>
    <w:rsid w:val="006E1403"/>
    <w:rsid w:val="006E2C8D"/>
    <w:rsid w:val="006E3381"/>
    <w:rsid w:val="006E3D57"/>
    <w:rsid w:val="006E3E9D"/>
    <w:rsid w:val="006E5E0E"/>
    <w:rsid w:val="006E6E8A"/>
    <w:rsid w:val="006E739D"/>
    <w:rsid w:val="006E7A36"/>
    <w:rsid w:val="006E7C89"/>
    <w:rsid w:val="006F10E6"/>
    <w:rsid w:val="006F12E2"/>
    <w:rsid w:val="006F1871"/>
    <w:rsid w:val="006F3817"/>
    <w:rsid w:val="006F4D52"/>
    <w:rsid w:val="006F5A2A"/>
    <w:rsid w:val="006F5EF5"/>
    <w:rsid w:val="007001A0"/>
    <w:rsid w:val="00700F5B"/>
    <w:rsid w:val="00704A60"/>
    <w:rsid w:val="00704AF2"/>
    <w:rsid w:val="00704EAD"/>
    <w:rsid w:val="00710505"/>
    <w:rsid w:val="00710CDA"/>
    <w:rsid w:val="0071122C"/>
    <w:rsid w:val="00712279"/>
    <w:rsid w:val="00712491"/>
    <w:rsid w:val="0071476E"/>
    <w:rsid w:val="00715F95"/>
    <w:rsid w:val="007211B1"/>
    <w:rsid w:val="0072241A"/>
    <w:rsid w:val="00722779"/>
    <w:rsid w:val="00723786"/>
    <w:rsid w:val="0072398B"/>
    <w:rsid w:val="00724F86"/>
    <w:rsid w:val="00727459"/>
    <w:rsid w:val="0073009D"/>
    <w:rsid w:val="007313A8"/>
    <w:rsid w:val="00731B2C"/>
    <w:rsid w:val="00731CD1"/>
    <w:rsid w:val="007321E0"/>
    <w:rsid w:val="007350ED"/>
    <w:rsid w:val="00741A1A"/>
    <w:rsid w:val="00742393"/>
    <w:rsid w:val="00743AE4"/>
    <w:rsid w:val="00744B81"/>
    <w:rsid w:val="00744F25"/>
    <w:rsid w:val="0074523D"/>
    <w:rsid w:val="00746187"/>
    <w:rsid w:val="007501DE"/>
    <w:rsid w:val="0075022A"/>
    <w:rsid w:val="00750FD8"/>
    <w:rsid w:val="00751AA7"/>
    <w:rsid w:val="0075276F"/>
    <w:rsid w:val="00753ABA"/>
    <w:rsid w:val="007552E8"/>
    <w:rsid w:val="007557B4"/>
    <w:rsid w:val="00756682"/>
    <w:rsid w:val="00757496"/>
    <w:rsid w:val="00757881"/>
    <w:rsid w:val="007620F4"/>
    <w:rsid w:val="0076254F"/>
    <w:rsid w:val="00762C4A"/>
    <w:rsid w:val="0076436F"/>
    <w:rsid w:val="007643BD"/>
    <w:rsid w:val="0076639A"/>
    <w:rsid w:val="00766AA9"/>
    <w:rsid w:val="00767D53"/>
    <w:rsid w:val="00770270"/>
    <w:rsid w:val="00770B00"/>
    <w:rsid w:val="00770B40"/>
    <w:rsid w:val="00771DB1"/>
    <w:rsid w:val="00773498"/>
    <w:rsid w:val="0077535F"/>
    <w:rsid w:val="007801F5"/>
    <w:rsid w:val="0078125F"/>
    <w:rsid w:val="00782524"/>
    <w:rsid w:val="00783190"/>
    <w:rsid w:val="00783CA4"/>
    <w:rsid w:val="007840E9"/>
    <w:rsid w:val="007842FB"/>
    <w:rsid w:val="00786124"/>
    <w:rsid w:val="007871B3"/>
    <w:rsid w:val="00787C85"/>
    <w:rsid w:val="00787DB3"/>
    <w:rsid w:val="007914EA"/>
    <w:rsid w:val="00791C7C"/>
    <w:rsid w:val="00791F81"/>
    <w:rsid w:val="00793010"/>
    <w:rsid w:val="0079338D"/>
    <w:rsid w:val="007939E4"/>
    <w:rsid w:val="0079514B"/>
    <w:rsid w:val="00796F8C"/>
    <w:rsid w:val="00797217"/>
    <w:rsid w:val="0079785D"/>
    <w:rsid w:val="007A11F4"/>
    <w:rsid w:val="007A17B4"/>
    <w:rsid w:val="007A1C67"/>
    <w:rsid w:val="007A2122"/>
    <w:rsid w:val="007A2B82"/>
    <w:rsid w:val="007A2DC1"/>
    <w:rsid w:val="007A4F60"/>
    <w:rsid w:val="007A653C"/>
    <w:rsid w:val="007A6B09"/>
    <w:rsid w:val="007B1196"/>
    <w:rsid w:val="007B2437"/>
    <w:rsid w:val="007B4087"/>
    <w:rsid w:val="007B4B77"/>
    <w:rsid w:val="007B6023"/>
    <w:rsid w:val="007B607B"/>
    <w:rsid w:val="007B6EA8"/>
    <w:rsid w:val="007B705C"/>
    <w:rsid w:val="007B7318"/>
    <w:rsid w:val="007C003A"/>
    <w:rsid w:val="007C13C8"/>
    <w:rsid w:val="007C2DB9"/>
    <w:rsid w:val="007C321E"/>
    <w:rsid w:val="007C49E8"/>
    <w:rsid w:val="007C4C54"/>
    <w:rsid w:val="007C4F01"/>
    <w:rsid w:val="007C55DD"/>
    <w:rsid w:val="007C5907"/>
    <w:rsid w:val="007C6431"/>
    <w:rsid w:val="007C64B7"/>
    <w:rsid w:val="007C685A"/>
    <w:rsid w:val="007C6BDC"/>
    <w:rsid w:val="007C71B6"/>
    <w:rsid w:val="007C73A8"/>
    <w:rsid w:val="007C7C55"/>
    <w:rsid w:val="007D04CA"/>
    <w:rsid w:val="007D29A8"/>
    <w:rsid w:val="007D2EE3"/>
    <w:rsid w:val="007D2F97"/>
    <w:rsid w:val="007D3319"/>
    <w:rsid w:val="007D334B"/>
    <w:rsid w:val="007D335D"/>
    <w:rsid w:val="007D50B7"/>
    <w:rsid w:val="007D54C2"/>
    <w:rsid w:val="007D7EF7"/>
    <w:rsid w:val="007D7FD5"/>
    <w:rsid w:val="007E3314"/>
    <w:rsid w:val="007E4B03"/>
    <w:rsid w:val="007E594E"/>
    <w:rsid w:val="007F0958"/>
    <w:rsid w:val="007F0AFB"/>
    <w:rsid w:val="007F17F2"/>
    <w:rsid w:val="007F3018"/>
    <w:rsid w:val="007F324B"/>
    <w:rsid w:val="007F3B91"/>
    <w:rsid w:val="007F44C3"/>
    <w:rsid w:val="007F4BA0"/>
    <w:rsid w:val="007F625A"/>
    <w:rsid w:val="007F65C7"/>
    <w:rsid w:val="008010B1"/>
    <w:rsid w:val="00801509"/>
    <w:rsid w:val="00801758"/>
    <w:rsid w:val="00801BA5"/>
    <w:rsid w:val="00803341"/>
    <w:rsid w:val="00803995"/>
    <w:rsid w:val="0080466F"/>
    <w:rsid w:val="00804B81"/>
    <w:rsid w:val="0080553C"/>
    <w:rsid w:val="00805B46"/>
    <w:rsid w:val="008060FE"/>
    <w:rsid w:val="00807A8D"/>
    <w:rsid w:val="0081044E"/>
    <w:rsid w:val="00810583"/>
    <w:rsid w:val="0081139A"/>
    <w:rsid w:val="00811F45"/>
    <w:rsid w:val="008138EB"/>
    <w:rsid w:val="00814BB7"/>
    <w:rsid w:val="00814C3B"/>
    <w:rsid w:val="00814E03"/>
    <w:rsid w:val="00815C73"/>
    <w:rsid w:val="00815DE5"/>
    <w:rsid w:val="008162A0"/>
    <w:rsid w:val="008173A1"/>
    <w:rsid w:val="00822646"/>
    <w:rsid w:val="0082496A"/>
    <w:rsid w:val="00824F34"/>
    <w:rsid w:val="00825DC2"/>
    <w:rsid w:val="008274FA"/>
    <w:rsid w:val="00827C1D"/>
    <w:rsid w:val="00831536"/>
    <w:rsid w:val="00831CED"/>
    <w:rsid w:val="00831DDF"/>
    <w:rsid w:val="00834AD3"/>
    <w:rsid w:val="00835349"/>
    <w:rsid w:val="0083714A"/>
    <w:rsid w:val="00837820"/>
    <w:rsid w:val="00837A74"/>
    <w:rsid w:val="0084071B"/>
    <w:rsid w:val="008412E9"/>
    <w:rsid w:val="008419D7"/>
    <w:rsid w:val="00841A7D"/>
    <w:rsid w:val="00842443"/>
    <w:rsid w:val="008435F5"/>
    <w:rsid w:val="00843795"/>
    <w:rsid w:val="008440C3"/>
    <w:rsid w:val="008443C7"/>
    <w:rsid w:val="00845FBD"/>
    <w:rsid w:val="00847543"/>
    <w:rsid w:val="00847F0F"/>
    <w:rsid w:val="00851B5E"/>
    <w:rsid w:val="00852448"/>
    <w:rsid w:val="0085348E"/>
    <w:rsid w:val="008551E9"/>
    <w:rsid w:val="00855A40"/>
    <w:rsid w:val="00855D74"/>
    <w:rsid w:val="00856669"/>
    <w:rsid w:val="00856D17"/>
    <w:rsid w:val="00856F2D"/>
    <w:rsid w:val="00857EBE"/>
    <w:rsid w:val="00863643"/>
    <w:rsid w:val="008641D2"/>
    <w:rsid w:val="00864447"/>
    <w:rsid w:val="008679FB"/>
    <w:rsid w:val="0087009C"/>
    <w:rsid w:val="0087028F"/>
    <w:rsid w:val="00870FF7"/>
    <w:rsid w:val="008736CA"/>
    <w:rsid w:val="0087524C"/>
    <w:rsid w:val="008754F7"/>
    <w:rsid w:val="008761F6"/>
    <w:rsid w:val="00877B1A"/>
    <w:rsid w:val="00877E09"/>
    <w:rsid w:val="008809A2"/>
    <w:rsid w:val="00881A6C"/>
    <w:rsid w:val="0088258A"/>
    <w:rsid w:val="00885539"/>
    <w:rsid w:val="00886332"/>
    <w:rsid w:val="00886E8A"/>
    <w:rsid w:val="00887BE1"/>
    <w:rsid w:val="00890B36"/>
    <w:rsid w:val="0089119E"/>
    <w:rsid w:val="008918CB"/>
    <w:rsid w:val="00894114"/>
    <w:rsid w:val="00894E83"/>
    <w:rsid w:val="00895550"/>
    <w:rsid w:val="00895C4F"/>
    <w:rsid w:val="00896F05"/>
    <w:rsid w:val="00896FC2"/>
    <w:rsid w:val="008A26D9"/>
    <w:rsid w:val="008A3752"/>
    <w:rsid w:val="008A4A07"/>
    <w:rsid w:val="008B0B52"/>
    <w:rsid w:val="008B0C8E"/>
    <w:rsid w:val="008B0D27"/>
    <w:rsid w:val="008B1320"/>
    <w:rsid w:val="008B26ED"/>
    <w:rsid w:val="008B2E19"/>
    <w:rsid w:val="008B3589"/>
    <w:rsid w:val="008B54D8"/>
    <w:rsid w:val="008B5D3D"/>
    <w:rsid w:val="008B6848"/>
    <w:rsid w:val="008B72FC"/>
    <w:rsid w:val="008B7A9D"/>
    <w:rsid w:val="008C0060"/>
    <w:rsid w:val="008C0C29"/>
    <w:rsid w:val="008C1915"/>
    <w:rsid w:val="008C39F3"/>
    <w:rsid w:val="008C3CE0"/>
    <w:rsid w:val="008C3D19"/>
    <w:rsid w:val="008C4705"/>
    <w:rsid w:val="008C56CC"/>
    <w:rsid w:val="008C582D"/>
    <w:rsid w:val="008C6EED"/>
    <w:rsid w:val="008D02D2"/>
    <w:rsid w:val="008D0F14"/>
    <w:rsid w:val="008D144A"/>
    <w:rsid w:val="008D35D0"/>
    <w:rsid w:val="008D447E"/>
    <w:rsid w:val="008D49FD"/>
    <w:rsid w:val="008D4B04"/>
    <w:rsid w:val="008E1A3C"/>
    <w:rsid w:val="008E3A75"/>
    <w:rsid w:val="008E5818"/>
    <w:rsid w:val="008E6E02"/>
    <w:rsid w:val="008E70CC"/>
    <w:rsid w:val="008E79F7"/>
    <w:rsid w:val="008F024A"/>
    <w:rsid w:val="008F0A2D"/>
    <w:rsid w:val="008F0A8F"/>
    <w:rsid w:val="008F2343"/>
    <w:rsid w:val="008F3638"/>
    <w:rsid w:val="008F3CA5"/>
    <w:rsid w:val="008F3D9F"/>
    <w:rsid w:val="008F4441"/>
    <w:rsid w:val="008F61E1"/>
    <w:rsid w:val="008F69E8"/>
    <w:rsid w:val="008F6A8F"/>
    <w:rsid w:val="008F6F31"/>
    <w:rsid w:val="008F74DF"/>
    <w:rsid w:val="0090145D"/>
    <w:rsid w:val="009048DA"/>
    <w:rsid w:val="0090681B"/>
    <w:rsid w:val="00906BCB"/>
    <w:rsid w:val="009072FE"/>
    <w:rsid w:val="00910829"/>
    <w:rsid w:val="0091120F"/>
    <w:rsid w:val="0091141F"/>
    <w:rsid w:val="00911505"/>
    <w:rsid w:val="0091208A"/>
    <w:rsid w:val="009127BA"/>
    <w:rsid w:val="00912892"/>
    <w:rsid w:val="00913A51"/>
    <w:rsid w:val="0091413F"/>
    <w:rsid w:val="00914B24"/>
    <w:rsid w:val="00914E59"/>
    <w:rsid w:val="00915035"/>
    <w:rsid w:val="009151F2"/>
    <w:rsid w:val="00916DA3"/>
    <w:rsid w:val="00917011"/>
    <w:rsid w:val="00917D9C"/>
    <w:rsid w:val="009205BD"/>
    <w:rsid w:val="009215F4"/>
    <w:rsid w:val="00922243"/>
    <w:rsid w:val="009227A6"/>
    <w:rsid w:val="0092328D"/>
    <w:rsid w:val="0092388A"/>
    <w:rsid w:val="009246E5"/>
    <w:rsid w:val="009261C9"/>
    <w:rsid w:val="00927BFA"/>
    <w:rsid w:val="00930BDD"/>
    <w:rsid w:val="009326C8"/>
    <w:rsid w:val="00932722"/>
    <w:rsid w:val="00933A6F"/>
    <w:rsid w:val="00933EC1"/>
    <w:rsid w:val="00933F24"/>
    <w:rsid w:val="00934322"/>
    <w:rsid w:val="00935CF3"/>
    <w:rsid w:val="00936E60"/>
    <w:rsid w:val="009374B3"/>
    <w:rsid w:val="00937CA8"/>
    <w:rsid w:val="009400F1"/>
    <w:rsid w:val="00940B6F"/>
    <w:rsid w:val="00943B1C"/>
    <w:rsid w:val="0094405E"/>
    <w:rsid w:val="00944BB0"/>
    <w:rsid w:val="00947481"/>
    <w:rsid w:val="009501D9"/>
    <w:rsid w:val="00950D33"/>
    <w:rsid w:val="009522A6"/>
    <w:rsid w:val="00952475"/>
    <w:rsid w:val="009529AB"/>
    <w:rsid w:val="00952B91"/>
    <w:rsid w:val="00952FCD"/>
    <w:rsid w:val="009530DB"/>
    <w:rsid w:val="00953676"/>
    <w:rsid w:val="009544B0"/>
    <w:rsid w:val="00955E26"/>
    <w:rsid w:val="009617B8"/>
    <w:rsid w:val="00962C21"/>
    <w:rsid w:val="0096682F"/>
    <w:rsid w:val="00966DAE"/>
    <w:rsid w:val="00966FCF"/>
    <w:rsid w:val="009705EE"/>
    <w:rsid w:val="0097461F"/>
    <w:rsid w:val="00974D44"/>
    <w:rsid w:val="009758D8"/>
    <w:rsid w:val="0097673B"/>
    <w:rsid w:val="00977163"/>
    <w:rsid w:val="009771A1"/>
    <w:rsid w:val="00977865"/>
    <w:rsid w:val="00977927"/>
    <w:rsid w:val="00977936"/>
    <w:rsid w:val="0098135C"/>
    <w:rsid w:val="0098156A"/>
    <w:rsid w:val="009815FE"/>
    <w:rsid w:val="009819BB"/>
    <w:rsid w:val="00982086"/>
    <w:rsid w:val="009820BA"/>
    <w:rsid w:val="009822D3"/>
    <w:rsid w:val="00984E22"/>
    <w:rsid w:val="00985097"/>
    <w:rsid w:val="00986A2A"/>
    <w:rsid w:val="00986AA2"/>
    <w:rsid w:val="0099127C"/>
    <w:rsid w:val="00991BAC"/>
    <w:rsid w:val="00992D30"/>
    <w:rsid w:val="00993D9E"/>
    <w:rsid w:val="009940A6"/>
    <w:rsid w:val="00995688"/>
    <w:rsid w:val="00996B59"/>
    <w:rsid w:val="009970DD"/>
    <w:rsid w:val="00997473"/>
    <w:rsid w:val="009A06BF"/>
    <w:rsid w:val="009A0CB7"/>
    <w:rsid w:val="009A1764"/>
    <w:rsid w:val="009A19D5"/>
    <w:rsid w:val="009A2A98"/>
    <w:rsid w:val="009A30A4"/>
    <w:rsid w:val="009A4266"/>
    <w:rsid w:val="009A45B1"/>
    <w:rsid w:val="009A5719"/>
    <w:rsid w:val="009A6C86"/>
    <w:rsid w:val="009A6EA0"/>
    <w:rsid w:val="009A785B"/>
    <w:rsid w:val="009B0272"/>
    <w:rsid w:val="009B207D"/>
    <w:rsid w:val="009B2122"/>
    <w:rsid w:val="009B22AE"/>
    <w:rsid w:val="009B75F4"/>
    <w:rsid w:val="009B7CDB"/>
    <w:rsid w:val="009C1335"/>
    <w:rsid w:val="009C1AB2"/>
    <w:rsid w:val="009C3B70"/>
    <w:rsid w:val="009C4038"/>
    <w:rsid w:val="009C410D"/>
    <w:rsid w:val="009C50C6"/>
    <w:rsid w:val="009C6652"/>
    <w:rsid w:val="009C6EFE"/>
    <w:rsid w:val="009C7085"/>
    <w:rsid w:val="009C7251"/>
    <w:rsid w:val="009C74E0"/>
    <w:rsid w:val="009D0063"/>
    <w:rsid w:val="009D0164"/>
    <w:rsid w:val="009D0494"/>
    <w:rsid w:val="009D06CF"/>
    <w:rsid w:val="009D0D7C"/>
    <w:rsid w:val="009D13E9"/>
    <w:rsid w:val="009D3C0B"/>
    <w:rsid w:val="009E04B1"/>
    <w:rsid w:val="009E0945"/>
    <w:rsid w:val="009E0DC8"/>
    <w:rsid w:val="009E2C9D"/>
    <w:rsid w:val="009E2E91"/>
    <w:rsid w:val="009E30BC"/>
    <w:rsid w:val="009E3B8D"/>
    <w:rsid w:val="009E3E03"/>
    <w:rsid w:val="009E5DBE"/>
    <w:rsid w:val="009E6F0F"/>
    <w:rsid w:val="009E7912"/>
    <w:rsid w:val="009F0645"/>
    <w:rsid w:val="009F09C6"/>
    <w:rsid w:val="009F166E"/>
    <w:rsid w:val="009F4216"/>
    <w:rsid w:val="009F42FA"/>
    <w:rsid w:val="009F4704"/>
    <w:rsid w:val="009F4A32"/>
    <w:rsid w:val="009F5143"/>
    <w:rsid w:val="009F5404"/>
    <w:rsid w:val="009F56FE"/>
    <w:rsid w:val="009F6649"/>
    <w:rsid w:val="009F765C"/>
    <w:rsid w:val="00A011DB"/>
    <w:rsid w:val="00A017EA"/>
    <w:rsid w:val="00A01A90"/>
    <w:rsid w:val="00A02215"/>
    <w:rsid w:val="00A03DBE"/>
    <w:rsid w:val="00A040CE"/>
    <w:rsid w:val="00A102FC"/>
    <w:rsid w:val="00A10A07"/>
    <w:rsid w:val="00A12C8B"/>
    <w:rsid w:val="00A12F1C"/>
    <w:rsid w:val="00A139F5"/>
    <w:rsid w:val="00A15733"/>
    <w:rsid w:val="00A20391"/>
    <w:rsid w:val="00A20DC7"/>
    <w:rsid w:val="00A214AA"/>
    <w:rsid w:val="00A2324C"/>
    <w:rsid w:val="00A2476A"/>
    <w:rsid w:val="00A27814"/>
    <w:rsid w:val="00A30862"/>
    <w:rsid w:val="00A31542"/>
    <w:rsid w:val="00A320DF"/>
    <w:rsid w:val="00A332AD"/>
    <w:rsid w:val="00A352D8"/>
    <w:rsid w:val="00A3605E"/>
    <w:rsid w:val="00A360D5"/>
    <w:rsid w:val="00A365F4"/>
    <w:rsid w:val="00A37EC6"/>
    <w:rsid w:val="00A40272"/>
    <w:rsid w:val="00A405FD"/>
    <w:rsid w:val="00A40A01"/>
    <w:rsid w:val="00A40A73"/>
    <w:rsid w:val="00A41809"/>
    <w:rsid w:val="00A420FE"/>
    <w:rsid w:val="00A44D22"/>
    <w:rsid w:val="00A454F7"/>
    <w:rsid w:val="00A45CF8"/>
    <w:rsid w:val="00A46147"/>
    <w:rsid w:val="00A46B79"/>
    <w:rsid w:val="00A46C5D"/>
    <w:rsid w:val="00A47478"/>
    <w:rsid w:val="00A47D80"/>
    <w:rsid w:val="00A50021"/>
    <w:rsid w:val="00A518F9"/>
    <w:rsid w:val="00A52817"/>
    <w:rsid w:val="00A53132"/>
    <w:rsid w:val="00A53ADC"/>
    <w:rsid w:val="00A54AF8"/>
    <w:rsid w:val="00A54D9B"/>
    <w:rsid w:val="00A56065"/>
    <w:rsid w:val="00A563F2"/>
    <w:rsid w:val="00A566E8"/>
    <w:rsid w:val="00A574A9"/>
    <w:rsid w:val="00A614FB"/>
    <w:rsid w:val="00A6225E"/>
    <w:rsid w:val="00A6246F"/>
    <w:rsid w:val="00A62C62"/>
    <w:rsid w:val="00A7069C"/>
    <w:rsid w:val="00A7196D"/>
    <w:rsid w:val="00A75B07"/>
    <w:rsid w:val="00A75C25"/>
    <w:rsid w:val="00A75CC8"/>
    <w:rsid w:val="00A760FF"/>
    <w:rsid w:val="00A7610D"/>
    <w:rsid w:val="00A76DDA"/>
    <w:rsid w:val="00A810F9"/>
    <w:rsid w:val="00A8136C"/>
    <w:rsid w:val="00A82821"/>
    <w:rsid w:val="00A8302A"/>
    <w:rsid w:val="00A85266"/>
    <w:rsid w:val="00A856BB"/>
    <w:rsid w:val="00A85B36"/>
    <w:rsid w:val="00A8610E"/>
    <w:rsid w:val="00A8618C"/>
    <w:rsid w:val="00A86ECC"/>
    <w:rsid w:val="00A86FCC"/>
    <w:rsid w:val="00A90060"/>
    <w:rsid w:val="00A93482"/>
    <w:rsid w:val="00A943CE"/>
    <w:rsid w:val="00A95E31"/>
    <w:rsid w:val="00A96FE9"/>
    <w:rsid w:val="00A977A1"/>
    <w:rsid w:val="00A97865"/>
    <w:rsid w:val="00AA1161"/>
    <w:rsid w:val="00AA389E"/>
    <w:rsid w:val="00AA3D55"/>
    <w:rsid w:val="00AA3F1A"/>
    <w:rsid w:val="00AA6BC9"/>
    <w:rsid w:val="00AA710D"/>
    <w:rsid w:val="00AA7685"/>
    <w:rsid w:val="00AB0B65"/>
    <w:rsid w:val="00AB1129"/>
    <w:rsid w:val="00AB18DA"/>
    <w:rsid w:val="00AB1B10"/>
    <w:rsid w:val="00AB20DD"/>
    <w:rsid w:val="00AB290F"/>
    <w:rsid w:val="00AB2CD5"/>
    <w:rsid w:val="00AB2DF4"/>
    <w:rsid w:val="00AB3A2C"/>
    <w:rsid w:val="00AB429F"/>
    <w:rsid w:val="00AB42D2"/>
    <w:rsid w:val="00AB4654"/>
    <w:rsid w:val="00AB4771"/>
    <w:rsid w:val="00AB5256"/>
    <w:rsid w:val="00AB53D8"/>
    <w:rsid w:val="00AB5895"/>
    <w:rsid w:val="00AB5F72"/>
    <w:rsid w:val="00AB6242"/>
    <w:rsid w:val="00AB6D25"/>
    <w:rsid w:val="00AB76A6"/>
    <w:rsid w:val="00AC10C1"/>
    <w:rsid w:val="00AC12D6"/>
    <w:rsid w:val="00AC1805"/>
    <w:rsid w:val="00AC2045"/>
    <w:rsid w:val="00AC2437"/>
    <w:rsid w:val="00AC2C77"/>
    <w:rsid w:val="00AC2E6D"/>
    <w:rsid w:val="00AC52A1"/>
    <w:rsid w:val="00AC5C64"/>
    <w:rsid w:val="00AC67A9"/>
    <w:rsid w:val="00AC6815"/>
    <w:rsid w:val="00AC6DE3"/>
    <w:rsid w:val="00AC6F5E"/>
    <w:rsid w:val="00AC7106"/>
    <w:rsid w:val="00AC768C"/>
    <w:rsid w:val="00AD14C3"/>
    <w:rsid w:val="00AD6AD5"/>
    <w:rsid w:val="00AD766F"/>
    <w:rsid w:val="00AD76A2"/>
    <w:rsid w:val="00AE1ADF"/>
    <w:rsid w:val="00AE2692"/>
    <w:rsid w:val="00AE2D4B"/>
    <w:rsid w:val="00AE31D3"/>
    <w:rsid w:val="00AE4F99"/>
    <w:rsid w:val="00AE500F"/>
    <w:rsid w:val="00AE50B1"/>
    <w:rsid w:val="00AE51BE"/>
    <w:rsid w:val="00AE5583"/>
    <w:rsid w:val="00AE62B7"/>
    <w:rsid w:val="00AE6576"/>
    <w:rsid w:val="00AE6E6C"/>
    <w:rsid w:val="00AE75AF"/>
    <w:rsid w:val="00AE7E81"/>
    <w:rsid w:val="00AF0B97"/>
    <w:rsid w:val="00AF0DD5"/>
    <w:rsid w:val="00AF11BF"/>
    <w:rsid w:val="00AF12A6"/>
    <w:rsid w:val="00AF1AEE"/>
    <w:rsid w:val="00AF1E8B"/>
    <w:rsid w:val="00AF214A"/>
    <w:rsid w:val="00AF3267"/>
    <w:rsid w:val="00AF50C7"/>
    <w:rsid w:val="00AF5416"/>
    <w:rsid w:val="00AF5B29"/>
    <w:rsid w:val="00AF6C4F"/>
    <w:rsid w:val="00AF74A4"/>
    <w:rsid w:val="00AF7795"/>
    <w:rsid w:val="00AF7AC6"/>
    <w:rsid w:val="00B01249"/>
    <w:rsid w:val="00B028CB"/>
    <w:rsid w:val="00B02BA0"/>
    <w:rsid w:val="00B03C1A"/>
    <w:rsid w:val="00B0402E"/>
    <w:rsid w:val="00B05D02"/>
    <w:rsid w:val="00B07BDA"/>
    <w:rsid w:val="00B10B13"/>
    <w:rsid w:val="00B11970"/>
    <w:rsid w:val="00B11B69"/>
    <w:rsid w:val="00B1408B"/>
    <w:rsid w:val="00B1416B"/>
    <w:rsid w:val="00B14952"/>
    <w:rsid w:val="00B15E81"/>
    <w:rsid w:val="00B17C12"/>
    <w:rsid w:val="00B202AA"/>
    <w:rsid w:val="00B20695"/>
    <w:rsid w:val="00B20747"/>
    <w:rsid w:val="00B21502"/>
    <w:rsid w:val="00B215C2"/>
    <w:rsid w:val="00B21637"/>
    <w:rsid w:val="00B21D6A"/>
    <w:rsid w:val="00B23379"/>
    <w:rsid w:val="00B23E24"/>
    <w:rsid w:val="00B240CC"/>
    <w:rsid w:val="00B25666"/>
    <w:rsid w:val="00B26314"/>
    <w:rsid w:val="00B2671C"/>
    <w:rsid w:val="00B26E77"/>
    <w:rsid w:val="00B27D4F"/>
    <w:rsid w:val="00B30D54"/>
    <w:rsid w:val="00B311E5"/>
    <w:rsid w:val="00B31E5A"/>
    <w:rsid w:val="00B34D95"/>
    <w:rsid w:val="00B34E80"/>
    <w:rsid w:val="00B3551F"/>
    <w:rsid w:val="00B358D6"/>
    <w:rsid w:val="00B3624A"/>
    <w:rsid w:val="00B3664C"/>
    <w:rsid w:val="00B400A4"/>
    <w:rsid w:val="00B4173C"/>
    <w:rsid w:val="00B4190E"/>
    <w:rsid w:val="00B41EDF"/>
    <w:rsid w:val="00B42337"/>
    <w:rsid w:val="00B42F17"/>
    <w:rsid w:val="00B43241"/>
    <w:rsid w:val="00B43E10"/>
    <w:rsid w:val="00B4404E"/>
    <w:rsid w:val="00B44839"/>
    <w:rsid w:val="00B4715F"/>
    <w:rsid w:val="00B47962"/>
    <w:rsid w:val="00B51874"/>
    <w:rsid w:val="00B51CC5"/>
    <w:rsid w:val="00B5217A"/>
    <w:rsid w:val="00B53F83"/>
    <w:rsid w:val="00B54B4A"/>
    <w:rsid w:val="00B5574B"/>
    <w:rsid w:val="00B56980"/>
    <w:rsid w:val="00B62C39"/>
    <w:rsid w:val="00B64C9D"/>
    <w:rsid w:val="00B653AB"/>
    <w:rsid w:val="00B65F9E"/>
    <w:rsid w:val="00B66B19"/>
    <w:rsid w:val="00B67E4B"/>
    <w:rsid w:val="00B71C69"/>
    <w:rsid w:val="00B72418"/>
    <w:rsid w:val="00B7349F"/>
    <w:rsid w:val="00B73E1C"/>
    <w:rsid w:val="00B75811"/>
    <w:rsid w:val="00B77A6F"/>
    <w:rsid w:val="00B8060C"/>
    <w:rsid w:val="00B812E8"/>
    <w:rsid w:val="00B840A7"/>
    <w:rsid w:val="00B846B1"/>
    <w:rsid w:val="00B84E5E"/>
    <w:rsid w:val="00B852DE"/>
    <w:rsid w:val="00B8545A"/>
    <w:rsid w:val="00B85A60"/>
    <w:rsid w:val="00B87DBB"/>
    <w:rsid w:val="00B9055F"/>
    <w:rsid w:val="00B91089"/>
    <w:rsid w:val="00B91236"/>
    <w:rsid w:val="00B914E9"/>
    <w:rsid w:val="00B92B97"/>
    <w:rsid w:val="00B94702"/>
    <w:rsid w:val="00B956EE"/>
    <w:rsid w:val="00B95B27"/>
    <w:rsid w:val="00B960CF"/>
    <w:rsid w:val="00B97877"/>
    <w:rsid w:val="00BA101E"/>
    <w:rsid w:val="00BA1B86"/>
    <w:rsid w:val="00BA2BA1"/>
    <w:rsid w:val="00BA3562"/>
    <w:rsid w:val="00BA550B"/>
    <w:rsid w:val="00BA61E1"/>
    <w:rsid w:val="00BA6CD0"/>
    <w:rsid w:val="00BA79D3"/>
    <w:rsid w:val="00BB046A"/>
    <w:rsid w:val="00BB059A"/>
    <w:rsid w:val="00BB2505"/>
    <w:rsid w:val="00BB2DDE"/>
    <w:rsid w:val="00BB4E5A"/>
    <w:rsid w:val="00BB4F09"/>
    <w:rsid w:val="00BB50F2"/>
    <w:rsid w:val="00BB5397"/>
    <w:rsid w:val="00BB5683"/>
    <w:rsid w:val="00BB5FB4"/>
    <w:rsid w:val="00BB6507"/>
    <w:rsid w:val="00BB6834"/>
    <w:rsid w:val="00BB7CBE"/>
    <w:rsid w:val="00BB7E45"/>
    <w:rsid w:val="00BC2360"/>
    <w:rsid w:val="00BC2E15"/>
    <w:rsid w:val="00BC3220"/>
    <w:rsid w:val="00BC6023"/>
    <w:rsid w:val="00BC6E36"/>
    <w:rsid w:val="00BC7126"/>
    <w:rsid w:val="00BC7849"/>
    <w:rsid w:val="00BD015A"/>
    <w:rsid w:val="00BD3269"/>
    <w:rsid w:val="00BD4E33"/>
    <w:rsid w:val="00BD62FD"/>
    <w:rsid w:val="00BD648F"/>
    <w:rsid w:val="00BD7C24"/>
    <w:rsid w:val="00BE0B2E"/>
    <w:rsid w:val="00BE3CCF"/>
    <w:rsid w:val="00BE3D0D"/>
    <w:rsid w:val="00BE4547"/>
    <w:rsid w:val="00BE59D8"/>
    <w:rsid w:val="00BE74EC"/>
    <w:rsid w:val="00BF0DED"/>
    <w:rsid w:val="00BF1451"/>
    <w:rsid w:val="00BF156A"/>
    <w:rsid w:val="00BF1AD1"/>
    <w:rsid w:val="00BF51BF"/>
    <w:rsid w:val="00BF5E4A"/>
    <w:rsid w:val="00C02C31"/>
    <w:rsid w:val="00C030DE"/>
    <w:rsid w:val="00C05AD8"/>
    <w:rsid w:val="00C07902"/>
    <w:rsid w:val="00C10E03"/>
    <w:rsid w:val="00C11391"/>
    <w:rsid w:val="00C11A79"/>
    <w:rsid w:val="00C12541"/>
    <w:rsid w:val="00C14A07"/>
    <w:rsid w:val="00C14BCC"/>
    <w:rsid w:val="00C15786"/>
    <w:rsid w:val="00C15B95"/>
    <w:rsid w:val="00C16362"/>
    <w:rsid w:val="00C164FF"/>
    <w:rsid w:val="00C20D49"/>
    <w:rsid w:val="00C21B32"/>
    <w:rsid w:val="00C22105"/>
    <w:rsid w:val="00C221BE"/>
    <w:rsid w:val="00C22424"/>
    <w:rsid w:val="00C22A59"/>
    <w:rsid w:val="00C244B6"/>
    <w:rsid w:val="00C245B8"/>
    <w:rsid w:val="00C26112"/>
    <w:rsid w:val="00C30087"/>
    <w:rsid w:val="00C31D81"/>
    <w:rsid w:val="00C31FF1"/>
    <w:rsid w:val="00C3231C"/>
    <w:rsid w:val="00C32B43"/>
    <w:rsid w:val="00C33AD5"/>
    <w:rsid w:val="00C33F8B"/>
    <w:rsid w:val="00C3545B"/>
    <w:rsid w:val="00C36D06"/>
    <w:rsid w:val="00C3702F"/>
    <w:rsid w:val="00C410B2"/>
    <w:rsid w:val="00C41DD0"/>
    <w:rsid w:val="00C42F50"/>
    <w:rsid w:val="00C4342B"/>
    <w:rsid w:val="00C44E56"/>
    <w:rsid w:val="00C44F19"/>
    <w:rsid w:val="00C4500A"/>
    <w:rsid w:val="00C45E05"/>
    <w:rsid w:val="00C46074"/>
    <w:rsid w:val="00C4668F"/>
    <w:rsid w:val="00C46E85"/>
    <w:rsid w:val="00C4782B"/>
    <w:rsid w:val="00C5146E"/>
    <w:rsid w:val="00C51BFD"/>
    <w:rsid w:val="00C5327F"/>
    <w:rsid w:val="00C54A83"/>
    <w:rsid w:val="00C5500C"/>
    <w:rsid w:val="00C56270"/>
    <w:rsid w:val="00C567D9"/>
    <w:rsid w:val="00C57840"/>
    <w:rsid w:val="00C61AB2"/>
    <w:rsid w:val="00C62B10"/>
    <w:rsid w:val="00C630E6"/>
    <w:rsid w:val="00C6312C"/>
    <w:rsid w:val="00C63165"/>
    <w:rsid w:val="00C6336B"/>
    <w:rsid w:val="00C63B3E"/>
    <w:rsid w:val="00C64A37"/>
    <w:rsid w:val="00C65591"/>
    <w:rsid w:val="00C65AE7"/>
    <w:rsid w:val="00C67461"/>
    <w:rsid w:val="00C7158E"/>
    <w:rsid w:val="00C7250B"/>
    <w:rsid w:val="00C7346B"/>
    <w:rsid w:val="00C74347"/>
    <w:rsid w:val="00C74CC3"/>
    <w:rsid w:val="00C75A64"/>
    <w:rsid w:val="00C777DF"/>
    <w:rsid w:val="00C77ACF"/>
    <w:rsid w:val="00C77C0E"/>
    <w:rsid w:val="00C77E43"/>
    <w:rsid w:val="00C816C3"/>
    <w:rsid w:val="00C81862"/>
    <w:rsid w:val="00C81A59"/>
    <w:rsid w:val="00C82486"/>
    <w:rsid w:val="00C826FA"/>
    <w:rsid w:val="00C82B7D"/>
    <w:rsid w:val="00C8331C"/>
    <w:rsid w:val="00C83D1D"/>
    <w:rsid w:val="00C84A29"/>
    <w:rsid w:val="00C84C5E"/>
    <w:rsid w:val="00C85A21"/>
    <w:rsid w:val="00C868BA"/>
    <w:rsid w:val="00C86AFB"/>
    <w:rsid w:val="00C86C70"/>
    <w:rsid w:val="00C86CC4"/>
    <w:rsid w:val="00C90C9E"/>
    <w:rsid w:val="00C91687"/>
    <w:rsid w:val="00C91EAF"/>
    <w:rsid w:val="00C92252"/>
    <w:rsid w:val="00C92346"/>
    <w:rsid w:val="00C924A8"/>
    <w:rsid w:val="00C9283D"/>
    <w:rsid w:val="00C92AD1"/>
    <w:rsid w:val="00C93A11"/>
    <w:rsid w:val="00C945FE"/>
    <w:rsid w:val="00C952FE"/>
    <w:rsid w:val="00C954B9"/>
    <w:rsid w:val="00C96FAA"/>
    <w:rsid w:val="00C970BF"/>
    <w:rsid w:val="00C97471"/>
    <w:rsid w:val="00C97A04"/>
    <w:rsid w:val="00CA107B"/>
    <w:rsid w:val="00CA3EC2"/>
    <w:rsid w:val="00CA46D5"/>
    <w:rsid w:val="00CA484D"/>
    <w:rsid w:val="00CA4E92"/>
    <w:rsid w:val="00CA4FB6"/>
    <w:rsid w:val="00CA5AB1"/>
    <w:rsid w:val="00CA69B9"/>
    <w:rsid w:val="00CA7747"/>
    <w:rsid w:val="00CA7A12"/>
    <w:rsid w:val="00CB0834"/>
    <w:rsid w:val="00CB109A"/>
    <w:rsid w:val="00CB3112"/>
    <w:rsid w:val="00CB3499"/>
    <w:rsid w:val="00CB3557"/>
    <w:rsid w:val="00CB4534"/>
    <w:rsid w:val="00CB46B0"/>
    <w:rsid w:val="00CB5DE0"/>
    <w:rsid w:val="00CB7529"/>
    <w:rsid w:val="00CB7C8C"/>
    <w:rsid w:val="00CC04E0"/>
    <w:rsid w:val="00CC0705"/>
    <w:rsid w:val="00CC0801"/>
    <w:rsid w:val="00CC1435"/>
    <w:rsid w:val="00CC362B"/>
    <w:rsid w:val="00CC3CE4"/>
    <w:rsid w:val="00CC4169"/>
    <w:rsid w:val="00CC41DC"/>
    <w:rsid w:val="00CC4A4D"/>
    <w:rsid w:val="00CC4C26"/>
    <w:rsid w:val="00CC64CD"/>
    <w:rsid w:val="00CC7182"/>
    <w:rsid w:val="00CC739E"/>
    <w:rsid w:val="00CD04FB"/>
    <w:rsid w:val="00CD0B45"/>
    <w:rsid w:val="00CD1082"/>
    <w:rsid w:val="00CD1889"/>
    <w:rsid w:val="00CD195C"/>
    <w:rsid w:val="00CD327C"/>
    <w:rsid w:val="00CD3904"/>
    <w:rsid w:val="00CD46CB"/>
    <w:rsid w:val="00CD58B7"/>
    <w:rsid w:val="00CD5C88"/>
    <w:rsid w:val="00CD5DC4"/>
    <w:rsid w:val="00CD664F"/>
    <w:rsid w:val="00CD6793"/>
    <w:rsid w:val="00CD77D9"/>
    <w:rsid w:val="00CD7EF1"/>
    <w:rsid w:val="00CE03D3"/>
    <w:rsid w:val="00CE087C"/>
    <w:rsid w:val="00CE202A"/>
    <w:rsid w:val="00CE3293"/>
    <w:rsid w:val="00CE58E2"/>
    <w:rsid w:val="00CE5B55"/>
    <w:rsid w:val="00CE5F6C"/>
    <w:rsid w:val="00CF0D18"/>
    <w:rsid w:val="00CF15B7"/>
    <w:rsid w:val="00CF2D38"/>
    <w:rsid w:val="00CF4099"/>
    <w:rsid w:val="00D00729"/>
    <w:rsid w:val="00D00796"/>
    <w:rsid w:val="00D00F09"/>
    <w:rsid w:val="00D0260A"/>
    <w:rsid w:val="00D02B8C"/>
    <w:rsid w:val="00D05508"/>
    <w:rsid w:val="00D0560B"/>
    <w:rsid w:val="00D056F7"/>
    <w:rsid w:val="00D103F2"/>
    <w:rsid w:val="00D10FBA"/>
    <w:rsid w:val="00D11B8E"/>
    <w:rsid w:val="00D11BD8"/>
    <w:rsid w:val="00D11C0C"/>
    <w:rsid w:val="00D12A1D"/>
    <w:rsid w:val="00D12B6D"/>
    <w:rsid w:val="00D12B88"/>
    <w:rsid w:val="00D12F84"/>
    <w:rsid w:val="00D13B2E"/>
    <w:rsid w:val="00D17234"/>
    <w:rsid w:val="00D201C0"/>
    <w:rsid w:val="00D208F4"/>
    <w:rsid w:val="00D21513"/>
    <w:rsid w:val="00D2252C"/>
    <w:rsid w:val="00D227EE"/>
    <w:rsid w:val="00D22AD8"/>
    <w:rsid w:val="00D22E20"/>
    <w:rsid w:val="00D2383F"/>
    <w:rsid w:val="00D24C47"/>
    <w:rsid w:val="00D24E99"/>
    <w:rsid w:val="00D25232"/>
    <w:rsid w:val="00D257ED"/>
    <w:rsid w:val="00D261A2"/>
    <w:rsid w:val="00D307E2"/>
    <w:rsid w:val="00D31165"/>
    <w:rsid w:val="00D312B3"/>
    <w:rsid w:val="00D317A9"/>
    <w:rsid w:val="00D327B2"/>
    <w:rsid w:val="00D328C1"/>
    <w:rsid w:val="00D34A19"/>
    <w:rsid w:val="00D351F6"/>
    <w:rsid w:val="00D35402"/>
    <w:rsid w:val="00D42EC4"/>
    <w:rsid w:val="00D432F8"/>
    <w:rsid w:val="00D43EDC"/>
    <w:rsid w:val="00D44A0D"/>
    <w:rsid w:val="00D44BF5"/>
    <w:rsid w:val="00D4534E"/>
    <w:rsid w:val="00D45AAF"/>
    <w:rsid w:val="00D47CCF"/>
    <w:rsid w:val="00D50534"/>
    <w:rsid w:val="00D519A3"/>
    <w:rsid w:val="00D533DC"/>
    <w:rsid w:val="00D54B4D"/>
    <w:rsid w:val="00D55F35"/>
    <w:rsid w:val="00D56431"/>
    <w:rsid w:val="00D570DE"/>
    <w:rsid w:val="00D61602"/>
    <w:rsid w:val="00D616D2"/>
    <w:rsid w:val="00D63019"/>
    <w:rsid w:val="00D63293"/>
    <w:rsid w:val="00D63783"/>
    <w:rsid w:val="00D63B5F"/>
    <w:rsid w:val="00D643F4"/>
    <w:rsid w:val="00D66138"/>
    <w:rsid w:val="00D67314"/>
    <w:rsid w:val="00D675C5"/>
    <w:rsid w:val="00D70EF7"/>
    <w:rsid w:val="00D71831"/>
    <w:rsid w:val="00D73E80"/>
    <w:rsid w:val="00D744CD"/>
    <w:rsid w:val="00D74E65"/>
    <w:rsid w:val="00D75344"/>
    <w:rsid w:val="00D76741"/>
    <w:rsid w:val="00D76819"/>
    <w:rsid w:val="00D772A5"/>
    <w:rsid w:val="00D80E1D"/>
    <w:rsid w:val="00D82116"/>
    <w:rsid w:val="00D82C25"/>
    <w:rsid w:val="00D8397C"/>
    <w:rsid w:val="00D84FA0"/>
    <w:rsid w:val="00D8525F"/>
    <w:rsid w:val="00D856EB"/>
    <w:rsid w:val="00D86AE3"/>
    <w:rsid w:val="00D919BE"/>
    <w:rsid w:val="00D934E7"/>
    <w:rsid w:val="00D9495B"/>
    <w:rsid w:val="00D949D6"/>
    <w:rsid w:val="00D94EED"/>
    <w:rsid w:val="00D958F6"/>
    <w:rsid w:val="00D96026"/>
    <w:rsid w:val="00D96225"/>
    <w:rsid w:val="00D97A64"/>
    <w:rsid w:val="00D97EA2"/>
    <w:rsid w:val="00DA055A"/>
    <w:rsid w:val="00DA177E"/>
    <w:rsid w:val="00DA40F1"/>
    <w:rsid w:val="00DA46CD"/>
    <w:rsid w:val="00DA6179"/>
    <w:rsid w:val="00DA699F"/>
    <w:rsid w:val="00DA6C9C"/>
    <w:rsid w:val="00DA746B"/>
    <w:rsid w:val="00DA7C1C"/>
    <w:rsid w:val="00DB10D3"/>
    <w:rsid w:val="00DB147A"/>
    <w:rsid w:val="00DB1B7A"/>
    <w:rsid w:val="00DB5694"/>
    <w:rsid w:val="00DB5F81"/>
    <w:rsid w:val="00DB78B1"/>
    <w:rsid w:val="00DB7D19"/>
    <w:rsid w:val="00DC013F"/>
    <w:rsid w:val="00DC03DC"/>
    <w:rsid w:val="00DC0BD2"/>
    <w:rsid w:val="00DC105F"/>
    <w:rsid w:val="00DC6708"/>
    <w:rsid w:val="00DC7004"/>
    <w:rsid w:val="00DC7743"/>
    <w:rsid w:val="00DD1D56"/>
    <w:rsid w:val="00DD46EE"/>
    <w:rsid w:val="00DD4C7F"/>
    <w:rsid w:val="00DD62BD"/>
    <w:rsid w:val="00DE124B"/>
    <w:rsid w:val="00DE194B"/>
    <w:rsid w:val="00DE3B8F"/>
    <w:rsid w:val="00DE4432"/>
    <w:rsid w:val="00DE5153"/>
    <w:rsid w:val="00DE629F"/>
    <w:rsid w:val="00DE63F5"/>
    <w:rsid w:val="00DE7238"/>
    <w:rsid w:val="00DF0104"/>
    <w:rsid w:val="00DF4336"/>
    <w:rsid w:val="00DF4F0A"/>
    <w:rsid w:val="00DF5662"/>
    <w:rsid w:val="00E0139B"/>
    <w:rsid w:val="00E01436"/>
    <w:rsid w:val="00E03031"/>
    <w:rsid w:val="00E045BD"/>
    <w:rsid w:val="00E04ED0"/>
    <w:rsid w:val="00E05448"/>
    <w:rsid w:val="00E05E52"/>
    <w:rsid w:val="00E073D0"/>
    <w:rsid w:val="00E075A3"/>
    <w:rsid w:val="00E07606"/>
    <w:rsid w:val="00E10D0C"/>
    <w:rsid w:val="00E1163B"/>
    <w:rsid w:val="00E11F40"/>
    <w:rsid w:val="00E13705"/>
    <w:rsid w:val="00E149BA"/>
    <w:rsid w:val="00E14D45"/>
    <w:rsid w:val="00E16E65"/>
    <w:rsid w:val="00E17874"/>
    <w:rsid w:val="00E17B77"/>
    <w:rsid w:val="00E2094E"/>
    <w:rsid w:val="00E20F10"/>
    <w:rsid w:val="00E2126B"/>
    <w:rsid w:val="00E22A10"/>
    <w:rsid w:val="00E231C0"/>
    <w:rsid w:val="00E23337"/>
    <w:rsid w:val="00E23456"/>
    <w:rsid w:val="00E23B70"/>
    <w:rsid w:val="00E23D47"/>
    <w:rsid w:val="00E259EA"/>
    <w:rsid w:val="00E25C0C"/>
    <w:rsid w:val="00E25E13"/>
    <w:rsid w:val="00E2687E"/>
    <w:rsid w:val="00E27081"/>
    <w:rsid w:val="00E30F08"/>
    <w:rsid w:val="00E311AB"/>
    <w:rsid w:val="00E3156E"/>
    <w:rsid w:val="00E32061"/>
    <w:rsid w:val="00E32B13"/>
    <w:rsid w:val="00E33471"/>
    <w:rsid w:val="00E343D4"/>
    <w:rsid w:val="00E34735"/>
    <w:rsid w:val="00E3580A"/>
    <w:rsid w:val="00E3619D"/>
    <w:rsid w:val="00E361C6"/>
    <w:rsid w:val="00E37574"/>
    <w:rsid w:val="00E37DDE"/>
    <w:rsid w:val="00E400AC"/>
    <w:rsid w:val="00E40BE5"/>
    <w:rsid w:val="00E40EC7"/>
    <w:rsid w:val="00E41D64"/>
    <w:rsid w:val="00E42FF9"/>
    <w:rsid w:val="00E43A05"/>
    <w:rsid w:val="00E43F8E"/>
    <w:rsid w:val="00E4459B"/>
    <w:rsid w:val="00E445B8"/>
    <w:rsid w:val="00E45D42"/>
    <w:rsid w:val="00E467CB"/>
    <w:rsid w:val="00E4714C"/>
    <w:rsid w:val="00E502C6"/>
    <w:rsid w:val="00E51AEB"/>
    <w:rsid w:val="00E522A7"/>
    <w:rsid w:val="00E52A58"/>
    <w:rsid w:val="00E52B61"/>
    <w:rsid w:val="00E52C28"/>
    <w:rsid w:val="00E52FF3"/>
    <w:rsid w:val="00E5362A"/>
    <w:rsid w:val="00E543AF"/>
    <w:rsid w:val="00E54452"/>
    <w:rsid w:val="00E54594"/>
    <w:rsid w:val="00E55568"/>
    <w:rsid w:val="00E5746F"/>
    <w:rsid w:val="00E6176E"/>
    <w:rsid w:val="00E618C2"/>
    <w:rsid w:val="00E61D75"/>
    <w:rsid w:val="00E6317F"/>
    <w:rsid w:val="00E637ED"/>
    <w:rsid w:val="00E63950"/>
    <w:rsid w:val="00E65095"/>
    <w:rsid w:val="00E65262"/>
    <w:rsid w:val="00E65E05"/>
    <w:rsid w:val="00E664C5"/>
    <w:rsid w:val="00E667B4"/>
    <w:rsid w:val="00E66FAF"/>
    <w:rsid w:val="00E671A2"/>
    <w:rsid w:val="00E67F29"/>
    <w:rsid w:val="00E718C3"/>
    <w:rsid w:val="00E7280F"/>
    <w:rsid w:val="00E748DA"/>
    <w:rsid w:val="00E75AF6"/>
    <w:rsid w:val="00E76D26"/>
    <w:rsid w:val="00E77C16"/>
    <w:rsid w:val="00E77C8D"/>
    <w:rsid w:val="00E80F8E"/>
    <w:rsid w:val="00E824B3"/>
    <w:rsid w:val="00E82768"/>
    <w:rsid w:val="00E827CD"/>
    <w:rsid w:val="00E82A3E"/>
    <w:rsid w:val="00E830DD"/>
    <w:rsid w:val="00E838E9"/>
    <w:rsid w:val="00E90148"/>
    <w:rsid w:val="00E90925"/>
    <w:rsid w:val="00E91A0D"/>
    <w:rsid w:val="00E93155"/>
    <w:rsid w:val="00E96637"/>
    <w:rsid w:val="00E96FF2"/>
    <w:rsid w:val="00E970F7"/>
    <w:rsid w:val="00EA3381"/>
    <w:rsid w:val="00EA4E00"/>
    <w:rsid w:val="00EA5885"/>
    <w:rsid w:val="00EA5919"/>
    <w:rsid w:val="00EA6BEA"/>
    <w:rsid w:val="00EA6D6A"/>
    <w:rsid w:val="00EA74B4"/>
    <w:rsid w:val="00EA7860"/>
    <w:rsid w:val="00EA7866"/>
    <w:rsid w:val="00EB041F"/>
    <w:rsid w:val="00EB1390"/>
    <w:rsid w:val="00EB29F4"/>
    <w:rsid w:val="00EB2C71"/>
    <w:rsid w:val="00EB3072"/>
    <w:rsid w:val="00EB376C"/>
    <w:rsid w:val="00EB3DAC"/>
    <w:rsid w:val="00EB4340"/>
    <w:rsid w:val="00EB4E99"/>
    <w:rsid w:val="00EB556D"/>
    <w:rsid w:val="00EB5A7D"/>
    <w:rsid w:val="00EB6A4D"/>
    <w:rsid w:val="00EB6D4D"/>
    <w:rsid w:val="00EB765C"/>
    <w:rsid w:val="00EC0930"/>
    <w:rsid w:val="00EC1D5C"/>
    <w:rsid w:val="00EC3603"/>
    <w:rsid w:val="00EC5131"/>
    <w:rsid w:val="00EC63DD"/>
    <w:rsid w:val="00ED16F2"/>
    <w:rsid w:val="00ED1DA5"/>
    <w:rsid w:val="00ED203A"/>
    <w:rsid w:val="00ED2308"/>
    <w:rsid w:val="00ED375F"/>
    <w:rsid w:val="00ED4CD8"/>
    <w:rsid w:val="00ED55C0"/>
    <w:rsid w:val="00ED57FF"/>
    <w:rsid w:val="00ED6804"/>
    <w:rsid w:val="00ED682B"/>
    <w:rsid w:val="00ED7129"/>
    <w:rsid w:val="00EE1C86"/>
    <w:rsid w:val="00EE2F23"/>
    <w:rsid w:val="00EE2F37"/>
    <w:rsid w:val="00EE3212"/>
    <w:rsid w:val="00EE41D5"/>
    <w:rsid w:val="00EE41FB"/>
    <w:rsid w:val="00EE473C"/>
    <w:rsid w:val="00EE4FFE"/>
    <w:rsid w:val="00EE60D4"/>
    <w:rsid w:val="00EE66F7"/>
    <w:rsid w:val="00EE71C5"/>
    <w:rsid w:val="00EE78B6"/>
    <w:rsid w:val="00EF0638"/>
    <w:rsid w:val="00EF305A"/>
    <w:rsid w:val="00EF315E"/>
    <w:rsid w:val="00F00748"/>
    <w:rsid w:val="00F01757"/>
    <w:rsid w:val="00F0298E"/>
    <w:rsid w:val="00F037A4"/>
    <w:rsid w:val="00F038B3"/>
    <w:rsid w:val="00F03BE1"/>
    <w:rsid w:val="00F047F8"/>
    <w:rsid w:val="00F051C0"/>
    <w:rsid w:val="00F06E68"/>
    <w:rsid w:val="00F06F24"/>
    <w:rsid w:val="00F074B7"/>
    <w:rsid w:val="00F10BCE"/>
    <w:rsid w:val="00F10DAD"/>
    <w:rsid w:val="00F11732"/>
    <w:rsid w:val="00F1189F"/>
    <w:rsid w:val="00F12186"/>
    <w:rsid w:val="00F13DD9"/>
    <w:rsid w:val="00F14950"/>
    <w:rsid w:val="00F15374"/>
    <w:rsid w:val="00F16054"/>
    <w:rsid w:val="00F20877"/>
    <w:rsid w:val="00F20DB5"/>
    <w:rsid w:val="00F21C16"/>
    <w:rsid w:val="00F22B4D"/>
    <w:rsid w:val="00F23610"/>
    <w:rsid w:val="00F2599A"/>
    <w:rsid w:val="00F259BE"/>
    <w:rsid w:val="00F264C8"/>
    <w:rsid w:val="00F2727C"/>
    <w:rsid w:val="00F27C8F"/>
    <w:rsid w:val="00F314E1"/>
    <w:rsid w:val="00F3171E"/>
    <w:rsid w:val="00F32749"/>
    <w:rsid w:val="00F32FCE"/>
    <w:rsid w:val="00F349B6"/>
    <w:rsid w:val="00F34D0B"/>
    <w:rsid w:val="00F358A8"/>
    <w:rsid w:val="00F35C18"/>
    <w:rsid w:val="00F35D60"/>
    <w:rsid w:val="00F3683E"/>
    <w:rsid w:val="00F36FD5"/>
    <w:rsid w:val="00F37172"/>
    <w:rsid w:val="00F371D5"/>
    <w:rsid w:val="00F373BA"/>
    <w:rsid w:val="00F41B56"/>
    <w:rsid w:val="00F42A8E"/>
    <w:rsid w:val="00F43088"/>
    <w:rsid w:val="00F43B4D"/>
    <w:rsid w:val="00F4424F"/>
    <w:rsid w:val="00F4477E"/>
    <w:rsid w:val="00F45647"/>
    <w:rsid w:val="00F469A3"/>
    <w:rsid w:val="00F46D46"/>
    <w:rsid w:val="00F505ED"/>
    <w:rsid w:val="00F5369D"/>
    <w:rsid w:val="00F53A0A"/>
    <w:rsid w:val="00F53CB1"/>
    <w:rsid w:val="00F53D20"/>
    <w:rsid w:val="00F540A0"/>
    <w:rsid w:val="00F5538A"/>
    <w:rsid w:val="00F55691"/>
    <w:rsid w:val="00F5578C"/>
    <w:rsid w:val="00F569A1"/>
    <w:rsid w:val="00F56CCE"/>
    <w:rsid w:val="00F573FF"/>
    <w:rsid w:val="00F57528"/>
    <w:rsid w:val="00F62671"/>
    <w:rsid w:val="00F62FEF"/>
    <w:rsid w:val="00F633E8"/>
    <w:rsid w:val="00F64825"/>
    <w:rsid w:val="00F65415"/>
    <w:rsid w:val="00F659E4"/>
    <w:rsid w:val="00F67D30"/>
    <w:rsid w:val="00F67D8F"/>
    <w:rsid w:val="00F70451"/>
    <w:rsid w:val="00F7048A"/>
    <w:rsid w:val="00F70D4A"/>
    <w:rsid w:val="00F715C5"/>
    <w:rsid w:val="00F71721"/>
    <w:rsid w:val="00F735F4"/>
    <w:rsid w:val="00F7658E"/>
    <w:rsid w:val="00F773DE"/>
    <w:rsid w:val="00F774EC"/>
    <w:rsid w:val="00F77FF4"/>
    <w:rsid w:val="00F802BE"/>
    <w:rsid w:val="00F805A5"/>
    <w:rsid w:val="00F80E93"/>
    <w:rsid w:val="00F82154"/>
    <w:rsid w:val="00F8312A"/>
    <w:rsid w:val="00F83BEF"/>
    <w:rsid w:val="00F84280"/>
    <w:rsid w:val="00F86024"/>
    <w:rsid w:val="00F8611A"/>
    <w:rsid w:val="00F86764"/>
    <w:rsid w:val="00F879A0"/>
    <w:rsid w:val="00F9011C"/>
    <w:rsid w:val="00F91039"/>
    <w:rsid w:val="00F92C29"/>
    <w:rsid w:val="00F94701"/>
    <w:rsid w:val="00F94881"/>
    <w:rsid w:val="00F94A0E"/>
    <w:rsid w:val="00F94C04"/>
    <w:rsid w:val="00F94DD0"/>
    <w:rsid w:val="00F95CF8"/>
    <w:rsid w:val="00F95D1E"/>
    <w:rsid w:val="00F96781"/>
    <w:rsid w:val="00F96FCE"/>
    <w:rsid w:val="00FA06E1"/>
    <w:rsid w:val="00FA0B78"/>
    <w:rsid w:val="00FA2A21"/>
    <w:rsid w:val="00FA2EBD"/>
    <w:rsid w:val="00FA5128"/>
    <w:rsid w:val="00FA5DB6"/>
    <w:rsid w:val="00FA6752"/>
    <w:rsid w:val="00FA6958"/>
    <w:rsid w:val="00FA70DD"/>
    <w:rsid w:val="00FA7E01"/>
    <w:rsid w:val="00FB0F41"/>
    <w:rsid w:val="00FB42D4"/>
    <w:rsid w:val="00FB5059"/>
    <w:rsid w:val="00FB5906"/>
    <w:rsid w:val="00FB5C7F"/>
    <w:rsid w:val="00FB762F"/>
    <w:rsid w:val="00FC015D"/>
    <w:rsid w:val="00FC1FD4"/>
    <w:rsid w:val="00FC2394"/>
    <w:rsid w:val="00FC2AED"/>
    <w:rsid w:val="00FC3283"/>
    <w:rsid w:val="00FC32E5"/>
    <w:rsid w:val="00FC3A00"/>
    <w:rsid w:val="00FC3C80"/>
    <w:rsid w:val="00FC4ED9"/>
    <w:rsid w:val="00FC54E5"/>
    <w:rsid w:val="00FC5ADF"/>
    <w:rsid w:val="00FC708D"/>
    <w:rsid w:val="00FC714F"/>
    <w:rsid w:val="00FC76C2"/>
    <w:rsid w:val="00FC7894"/>
    <w:rsid w:val="00FC7BCE"/>
    <w:rsid w:val="00FD04E5"/>
    <w:rsid w:val="00FD068E"/>
    <w:rsid w:val="00FD1459"/>
    <w:rsid w:val="00FD270B"/>
    <w:rsid w:val="00FD3171"/>
    <w:rsid w:val="00FD3506"/>
    <w:rsid w:val="00FD3E91"/>
    <w:rsid w:val="00FD435E"/>
    <w:rsid w:val="00FD5A5B"/>
    <w:rsid w:val="00FD5EA7"/>
    <w:rsid w:val="00FD620E"/>
    <w:rsid w:val="00FD6A33"/>
    <w:rsid w:val="00FE08AE"/>
    <w:rsid w:val="00FE14CC"/>
    <w:rsid w:val="00FE252C"/>
    <w:rsid w:val="00FE28DF"/>
    <w:rsid w:val="00FE2B90"/>
    <w:rsid w:val="00FE4700"/>
    <w:rsid w:val="00FE5351"/>
    <w:rsid w:val="00FE75D1"/>
    <w:rsid w:val="00FE7B31"/>
    <w:rsid w:val="00FF00C4"/>
    <w:rsid w:val="00FF32D8"/>
    <w:rsid w:val="00FF34AD"/>
    <w:rsid w:val="00FF3C9C"/>
    <w:rsid w:val="00FF682C"/>
    <w:rsid w:val="00FF726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71050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710505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  <w:style w:type="paragraph" w:customStyle="1" w:styleId="Tekstkomunikat">
    <w:name w:val="Tekst_komunikat"/>
    <w:basedOn w:val="Normalny"/>
    <w:qFormat/>
    <w:rsid w:val="00FA06E1"/>
    <w:pPr>
      <w:jc w:val="left"/>
    </w:pPr>
    <w:rPr>
      <w:rFonts w:eastAsia="Times New Roman" w:cs="Times New Roman"/>
      <w:szCs w:val="20"/>
      <w:lang w:eastAsia="pl-PL"/>
    </w:rPr>
  </w:style>
  <w:style w:type="paragraph" w:customStyle="1" w:styleId="Tekstkomunikattytwykrestabl">
    <w:name w:val="Tekst_komunikat_tyt_wykres_tabl"/>
    <w:basedOn w:val="Normalny"/>
    <w:qFormat/>
    <w:rsid w:val="00FA06E1"/>
    <w:pPr>
      <w:tabs>
        <w:tab w:val="left" w:pos="1021"/>
      </w:tabs>
      <w:spacing w:before="480"/>
      <w:ind w:left="1021" w:hanging="1021"/>
      <w:jc w:val="left"/>
    </w:pPr>
    <w:rPr>
      <w:rFonts w:eastAsia="Times New Roman" w:cs="Times New Roman"/>
      <w:b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21" Type="http://schemas.openxmlformats.org/officeDocument/2006/relationships/image" Target="media/image10.jpg"/><Relationship Id="rId42" Type="http://schemas.openxmlformats.org/officeDocument/2006/relationships/hyperlink" Target="https://stat.gov.pl/metainformacje/slownik-pojec/pojecia-stosowane-w-statystyce-publicznej/2076,pojecie.html" TargetMode="External"/><Relationship Id="rId47" Type="http://schemas.openxmlformats.org/officeDocument/2006/relationships/hyperlink" Target="https://stat.gov.pl/metainformacje/slownik-pojec/pojecia-stosowane-w-statystyce-publicznej/701,pojecie.html" TargetMode="External"/><Relationship Id="rId63" Type="http://schemas.openxmlformats.org/officeDocument/2006/relationships/hyperlink" Target="https://stat.gov.pl/metainformacje/slownik-pojec/pojecia-stosowane-w-statystyce-publicznej/693,pojecie.html" TargetMode="External"/><Relationship Id="rId68" Type="http://schemas.openxmlformats.org/officeDocument/2006/relationships/image" Target="media/image24.png"/><Relationship Id="rId2" Type="http://schemas.openxmlformats.org/officeDocument/2006/relationships/customXml" Target="../customXml/item2.xml"/><Relationship Id="rId16" Type="http://schemas.openxmlformats.org/officeDocument/2006/relationships/image" Target="media/image5.jpg"/><Relationship Id="rId29" Type="http://schemas.openxmlformats.org/officeDocument/2006/relationships/image" Target="media/image18.jpg"/><Relationship Id="rId11" Type="http://schemas.openxmlformats.org/officeDocument/2006/relationships/image" Target="media/image3.emf"/><Relationship Id="rId24" Type="http://schemas.openxmlformats.org/officeDocument/2006/relationships/image" Target="media/image13.jpg"/><Relationship Id="rId32" Type="http://schemas.openxmlformats.org/officeDocument/2006/relationships/image" Target="media/image21.jpg"/><Relationship Id="rId37" Type="http://schemas.openxmlformats.org/officeDocument/2006/relationships/hyperlink" Target="https://twitter.com/Wroclaw_STAT" TargetMode="External"/><Relationship Id="rId40" Type="http://schemas.openxmlformats.org/officeDocument/2006/relationships/hyperlink" Target="https://stat.gov.pl/metainformacje/slownik-pojec/pojecia-stosowane-w-statystyce-publicznej/3234,pojecie.html" TargetMode="External"/><Relationship Id="rId45" Type="http://schemas.openxmlformats.org/officeDocument/2006/relationships/hyperlink" Target="https://stat.gov.pl/metainformacje/slownik-pojec/pojecia-stosowane-w-statystyce-publicznej/814,pojecie.html" TargetMode="External"/><Relationship Id="rId53" Type="http://schemas.openxmlformats.org/officeDocument/2006/relationships/hyperlink" Target="https://dbw.stat.gov.pl/" TargetMode="External"/><Relationship Id="rId58" Type="http://schemas.openxmlformats.org/officeDocument/2006/relationships/hyperlink" Target="https://stat.gov.pl/metainformacje/slownik-pojec/pojecia-stosowane-w-statystyce-publicznej/201,pojecie.html" TargetMode="External"/><Relationship Id="rId66" Type="http://schemas.openxmlformats.org/officeDocument/2006/relationships/hyperlink" Target="http://stat.gov.pl/metainformacje/slownik-pojec/pojecia-stosowane-w-statystyce-publicznej/2390,pojecie.html" TargetMode="External"/><Relationship Id="rId74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362,pojecie.html" TargetMode="External"/><Relationship Id="rId19" Type="http://schemas.openxmlformats.org/officeDocument/2006/relationships/image" Target="media/image8.jpg"/><Relationship Id="rId14" Type="http://schemas.openxmlformats.org/officeDocument/2006/relationships/hyperlink" Target="https://stat.gov.pl/" TargetMode="External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hyperlink" Target="http://wroclaw.stat.gov.pl/" TargetMode="External"/><Relationship Id="rId43" Type="http://schemas.openxmlformats.org/officeDocument/2006/relationships/hyperlink" Target="https://stat.gov.pl/metainformacje/slownik-pojec/pojecia-stosowane-w-statystyce-publicznej/201,pojecie.html" TargetMode="External"/><Relationship Id="rId48" Type="http://schemas.openxmlformats.org/officeDocument/2006/relationships/hyperlink" Target="https://stat.gov.pl/metainformacje/slownik-pojec/pojecia-stosowane-w-statystyce-publicznej/693,pojecie.html" TargetMode="External"/><Relationship Id="rId56" Type="http://schemas.openxmlformats.org/officeDocument/2006/relationships/hyperlink" Target="https://stat.gov.pl/metainformacje/slownik-pojec/pojecia-stosowane-w-statystyce-publicznej/1718,pojecie.html" TargetMode="External"/><Relationship Id="rId64" Type="http://schemas.openxmlformats.org/officeDocument/2006/relationships/hyperlink" Target="http://stat.gov.pl/metainformacje/slownik-pojec/pojecia-stosowane-w-statystyce-publicznej/439,pojecie.html" TargetMode="External"/><Relationship Id="rId69" Type="http://schemas.openxmlformats.org/officeDocument/2006/relationships/hyperlink" Target="mailto:A.Ilczuk@stat.gov.p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2390,pojecie.html" TargetMode="External"/><Relationship Id="rId72" Type="http://schemas.openxmlformats.org/officeDocument/2006/relationships/footer" Target="footer2.xml"/><Relationship Id="rId3" Type="http://schemas.openxmlformats.org/officeDocument/2006/relationships/customXml" Target="../customXml/item3.xm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hyperlink" Target="https://zielonagora.stat.gov.pl/osrodki/osrodek-badan-koniunktury/obk-dane" TargetMode="External"/><Relationship Id="rId38" Type="http://schemas.openxmlformats.org/officeDocument/2006/relationships/hyperlink" Target="https://dbw.stat.gov.pl/" TargetMode="External"/><Relationship Id="rId46" Type="http://schemas.openxmlformats.org/officeDocument/2006/relationships/hyperlink" Target="http://stat.gov.pl/metainformacje/slownik-pojec/pojecia-stosowane-w-statystyce-publicznej/362,pojecie.html" TargetMode="External"/><Relationship Id="rId59" Type="http://schemas.openxmlformats.org/officeDocument/2006/relationships/hyperlink" Target="https://stat.gov.pl/metainformacje/slownik-pojec/pojecia-stosowane-w-statystyce-publicznej/223,pojecie.html" TargetMode="External"/><Relationship Id="rId67" Type="http://schemas.openxmlformats.org/officeDocument/2006/relationships/hyperlink" Target="https://stat.gov.pl/metainformacje/slownik-pojec/pojecia-stosowane-w-statystyce-publicznej/4598,pojecie.html" TargetMode="External"/><Relationship Id="rId20" Type="http://schemas.openxmlformats.org/officeDocument/2006/relationships/image" Target="media/image9.jpg"/><Relationship Id="rId41" Type="http://schemas.openxmlformats.org/officeDocument/2006/relationships/hyperlink" Target="https://stat.gov.pl/metainformacje/slownik-pojec/pojecia-stosowane-w-statystyce-publicznej/1718,pojecie.html" TargetMode="External"/><Relationship Id="rId54" Type="http://schemas.openxmlformats.org/officeDocument/2006/relationships/hyperlink" Target="http://bip.stat.gov.pl/dzialalnosc-statystyki-publicznej/rejestr-regon/liczba-podmiotow-w-rejestrze-regon-tablice/" TargetMode="External"/><Relationship Id="rId62" Type="http://schemas.openxmlformats.org/officeDocument/2006/relationships/hyperlink" Target="https://stat.gov.pl/metainformacje/slownik-pojec/pojecia-stosowane-w-statystyce-publicznej/701,pojecie.html" TargetMode="External"/><Relationship Id="rId70" Type="http://schemas.openxmlformats.org/officeDocument/2006/relationships/hyperlink" Target="https://www.facebook.com/USWroclaw/?modal=admin_todo_tou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jp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image" Target="media/image23.emf"/><Relationship Id="rId49" Type="http://schemas.openxmlformats.org/officeDocument/2006/relationships/hyperlink" Target="http://stat.gov.pl/metainformacje/slownik-pojec/pojecia-stosowane-w-statystyce-publicznej/439,pojecie.html" TargetMode="External"/><Relationship Id="rId57" Type="http://schemas.openxmlformats.org/officeDocument/2006/relationships/hyperlink" Target="https://stat.gov.pl/metainformacje/slownik-pojec/pojecia-stosowane-w-statystyce-publicznej/2076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jpg"/><Relationship Id="rId44" Type="http://schemas.openxmlformats.org/officeDocument/2006/relationships/hyperlink" Target="https://stat.gov.pl/metainformacje/slownik-pojec/pojecia-stosowane-w-statystyce-publicznej/223,pojecie.html" TargetMode="External"/><Relationship Id="rId52" Type="http://schemas.openxmlformats.org/officeDocument/2006/relationships/hyperlink" Target="https://stat.gov.pl/metainformacje/slownik-pojec/pojecia-stosowane-w-statystyce-publicznej/4598,pojecie.html" TargetMode="External"/><Relationship Id="rId60" Type="http://schemas.openxmlformats.org/officeDocument/2006/relationships/hyperlink" Target="https://stat.gov.pl/metainformacje/slownik-pojec/pojecia-stosowane-w-statystyce-publicznej/814,pojecie.html" TargetMode="External"/><Relationship Id="rId65" Type="http://schemas.openxmlformats.org/officeDocument/2006/relationships/hyperlink" Target="http://stat.gov.pl/metainformacje/slownik-pojec/pojecia-stosowane-w-statystyce-publicznej/886,pojecie.html" TargetMode="External"/><Relationship Id="rId7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7.jpg"/><Relationship Id="rId39" Type="http://schemas.openxmlformats.org/officeDocument/2006/relationships/hyperlink" Target="http://bip.stat.gov.pl/dzialalnosc-statystyki-publicznej/rejestr-regon/liczba-podmiotow-w-rejestrze-regon-tablice/" TargetMode="External"/><Relationship Id="rId34" Type="http://schemas.openxmlformats.org/officeDocument/2006/relationships/image" Target="media/image22.png"/><Relationship Id="rId50" Type="http://schemas.openxmlformats.org/officeDocument/2006/relationships/hyperlink" Target="http://stat.gov.pl/metainformacje/slownik-pojec/pojecia-stosowane-w-statystyce-publicznej/886,pojecie.html" TargetMode="External"/><Relationship Id="rId55" Type="http://schemas.openxmlformats.org/officeDocument/2006/relationships/hyperlink" Target="https://stat.gov.pl/metainformacje/slownik-pojec/pojecia-stosowane-w-statystyce-publicznej/3234,pojecie.html" TargetMode="External"/><Relationship Id="rId7" Type="http://schemas.openxmlformats.org/officeDocument/2006/relationships/settings" Target="settings.xml"/><Relationship Id="rId71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form.stat.gov.pl/formularze/2024/objasnienia/zalacznik_do_objasnien.pdf" TargetMode="External"/><Relationship Id="rId1" Type="http://schemas.openxmlformats.org/officeDocument/2006/relationships/hyperlink" Target="https://stat.gov.pl/obszary-tematyczne/podmioty-gospodarcze-wyniki-finansowe/przedsiebiorstwa-niefinansowe/zeszyt-metodologiczny-miesieczny-meldunek-o-dzialalnosci-gospodarczej-przedsiebiorstw,31,1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759630-C400-4BDE-80DC-2E7CE5456A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19</Pages>
  <Words>6587</Words>
  <Characters>39524</Characters>
  <Application>Microsoft Office Word</Application>
  <DocSecurity>0</DocSecurity>
  <Lines>329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73</cp:revision>
  <cp:lastPrinted>2023-09-18T08:31:00Z</cp:lastPrinted>
  <dcterms:created xsi:type="dcterms:W3CDTF">2025-09-02T11:14:00Z</dcterms:created>
  <dcterms:modified xsi:type="dcterms:W3CDTF">2025-09-26T08:31:00Z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