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1B529C05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745349">
        <w:rPr>
          <w:color w:val="auto"/>
          <w:shd w:val="clear" w:color="auto" w:fill="FFFFFF"/>
        </w:rPr>
        <w:t>lipcu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1D561E14" w:rsidR="00914622" w:rsidRPr="003E7A62" w:rsidRDefault="003C1F8A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lipcu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105,6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</w:t>
            </w:r>
            <w:r>
              <w:rPr>
                <w:rFonts w:cs="Arial"/>
                <w:color w:val="auto"/>
                <w:szCs w:val="19"/>
              </w:rPr>
              <w:t>0,8</w:t>
            </w:r>
            <w:r w:rsidRPr="008C5EE7">
              <w:rPr>
                <w:rFonts w:cs="Arial"/>
                <w:color w:val="auto"/>
                <w:szCs w:val="19"/>
              </w:rPr>
              <w:t xml:space="preserve">% </w:t>
            </w:r>
            <w:r w:rsidRPr="008C5EE7">
              <w:rPr>
                <w:rFonts w:cs="Arial"/>
                <w:color w:val="auto"/>
                <w:szCs w:val="19"/>
              </w:rPr>
              <w:br/>
              <w:t xml:space="preserve">niż przed rokiem (w </w:t>
            </w:r>
            <w:r>
              <w:rPr>
                <w:rFonts w:cs="Arial"/>
                <w:color w:val="auto"/>
                <w:szCs w:val="19"/>
              </w:rPr>
              <w:t>lipcu ub. roku –</w:t>
            </w:r>
            <w:r w:rsidRPr="008C5EE7">
              <w:rPr>
                <w:rFonts w:cs="Arial"/>
                <w:color w:val="auto"/>
                <w:szCs w:val="19"/>
              </w:rPr>
              <w:t xml:space="preserve"> </w:t>
            </w:r>
            <w:r w:rsidRPr="0065407A">
              <w:rPr>
                <w:rFonts w:cs="Arial"/>
                <w:color w:val="auto"/>
                <w:szCs w:val="19"/>
              </w:rPr>
              <w:t>o 0,</w:t>
            </w:r>
            <w:r>
              <w:rPr>
                <w:rFonts w:cs="Arial"/>
                <w:color w:val="auto"/>
                <w:szCs w:val="19"/>
              </w:rPr>
              <w:t>6</w:t>
            </w:r>
            <w:r w:rsidRPr="003E7A62">
              <w:rPr>
                <w:rFonts w:cs="Arial"/>
                <w:spacing w:val="-2"/>
                <w:szCs w:val="19"/>
              </w:rPr>
              <w:t>%</w:t>
            </w:r>
            <w:r w:rsidR="00C95D36" w:rsidRPr="003E7A62">
              <w:rPr>
                <w:rFonts w:cs="Arial"/>
                <w:spacing w:val="-2"/>
                <w:szCs w:val="19"/>
              </w:rPr>
              <w:t xml:space="preserve">). </w:t>
            </w:r>
            <w:r w:rsidR="003E7A62" w:rsidRPr="003E7A62">
              <w:t>Stopa bezrobocia rejestrowanego na koniec lipca br. wyniosła 6,0% i była wyższa o 0,3 p. proc. niż w lipcu ub. roku (przed rokiem – niższa o 0,3 p. proc</w:t>
            </w:r>
            <w:r w:rsidR="004855CC" w:rsidRPr="003E7A62">
              <w:t>.).</w:t>
            </w:r>
          </w:p>
          <w:p w14:paraId="61E3AC18" w14:textId="3B3726D0" w:rsidR="00876182" w:rsidRPr="003C1F8A" w:rsidRDefault="003C1F8A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lipcu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8300,28 </w:t>
            </w:r>
            <w:r w:rsidRPr="003F6F71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3F6F71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8,8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EB6CA1">
              <w:rPr>
                <w:rFonts w:cs="Arial"/>
                <w:szCs w:val="19"/>
              </w:rPr>
              <w:t>rokiem – o 10,</w:t>
            </w:r>
            <w:r>
              <w:rPr>
                <w:rFonts w:cs="Arial"/>
                <w:szCs w:val="19"/>
              </w:rPr>
              <w:t>8</w:t>
            </w:r>
            <w:r w:rsidRPr="00EB6CA1">
              <w:rPr>
                <w:rFonts w:cs="Arial"/>
                <w:szCs w:val="19"/>
              </w:rPr>
              <w:t>%</w:t>
            </w:r>
            <w:r w:rsidR="00876182" w:rsidRPr="003C1F8A">
              <w:rPr>
                <w:rFonts w:cs="Arial"/>
                <w:szCs w:val="19"/>
              </w:rPr>
              <w:t>).</w:t>
            </w:r>
          </w:p>
          <w:p w14:paraId="5D80B7A1" w14:textId="23FC2AFC" w:rsidR="005A4C6C" w:rsidRPr="00C76174" w:rsidRDefault="005A4C6C" w:rsidP="005A4C6C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lipca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spadły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1,6%) oraz 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 rzeźnego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ieprzowego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10,0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42,5%) oraz drobiowego (o 21,2%), a także mleka (o 13,4%)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. W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lipcu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por</w:t>
            </w:r>
            <w:r w:rsidRPr="00C76174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2023 r. odnotowano spadek cen skupu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3,7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żywca rzeźnego 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19,6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drobiowego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1,7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 i wołowego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1,4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natomiast wzrosła cena mleka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3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</w:t>
            </w:r>
          </w:p>
          <w:p w14:paraId="6F1EC86B" w14:textId="500C0547" w:rsidR="001A6CEA" w:rsidRPr="00906629" w:rsidRDefault="00906629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7,5% wyższym niż przed rokiem (w lipcu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4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4</w:t>
            </w:r>
            <w:r w:rsidRPr="00906629">
              <w:rPr>
                <w:rFonts w:eastAsia="Fira Sans Light"/>
              </w:rPr>
              <w:t>%).</w:t>
            </w:r>
            <w:r w:rsidR="00CA5F80" w:rsidRPr="00906629">
              <w:rPr>
                <w:rFonts w:eastAsia="Fira Sans Light"/>
              </w:rPr>
              <w:t xml:space="preserve"> </w:t>
            </w:r>
            <w:r w:rsidRPr="00906629">
              <w:rPr>
                <w:rFonts w:eastAsia="Fira Sans Light"/>
              </w:rPr>
              <w:t>W ujęciu rocznym odnotowano wzrost produkcji budowlano-montażowej (w cenach bieżących) o 4,8% (</w:t>
            </w:r>
            <w:r w:rsidRPr="00906629">
              <w:rPr>
                <w:rFonts w:eastAsia="Fira Sans Light"/>
                <w:szCs w:val="22"/>
                <w:lang w:eastAsia="en-US"/>
              </w:rPr>
              <w:t>w lipcu</w:t>
            </w:r>
            <w:r w:rsidRPr="00906629">
              <w:rPr>
                <w:rFonts w:eastAsia="Fira Sans Light"/>
              </w:rPr>
              <w:t xml:space="preserve"> 2024 r. – o 3,1%</w:t>
            </w:r>
            <w:r w:rsidRPr="00906629">
              <w:rPr>
                <w:rFonts w:eastAsia="Fira Sans Light"/>
                <w:szCs w:val="22"/>
                <w:lang w:eastAsia="en-US"/>
              </w:rPr>
              <w:t>)</w:t>
            </w:r>
            <w:r w:rsidR="008F53DE" w:rsidRPr="00906629">
              <w:t>.</w:t>
            </w:r>
          </w:p>
          <w:p w14:paraId="1BB8E412" w14:textId="02E085D2" w:rsidR="00197AD2" w:rsidRPr="00D44CF0" w:rsidRDefault="00D44CF0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062163">
              <w:t xml:space="preserve">Liczba mieszkań oddanych do użytkowania była </w:t>
            </w:r>
            <w:r>
              <w:t>mniejsza</w:t>
            </w:r>
            <w:r w:rsidRPr="00062163">
              <w:t xml:space="preserve"> o </w:t>
            </w:r>
            <w:r>
              <w:t>6,0</w:t>
            </w:r>
            <w:r w:rsidRPr="00062163">
              <w:t xml:space="preserve">% niż </w:t>
            </w:r>
            <w:r w:rsidRPr="00062163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lipcu</w:t>
            </w:r>
            <w:r w:rsidRPr="00062163">
              <w:t xml:space="preserve"> 2024 r. (przed rokiem – </w:t>
            </w:r>
            <w:r>
              <w:t xml:space="preserve">większa </w:t>
            </w:r>
            <w:r w:rsidRPr="00062163">
              <w:t>o </w:t>
            </w:r>
            <w:r>
              <w:t>43,2</w:t>
            </w:r>
            <w:r w:rsidRPr="00062163">
              <w:t xml:space="preserve">%). Najwięcej mieszkań przekazano w budownictwie </w:t>
            </w:r>
            <w:r>
              <w:rPr>
                <w:rFonts w:eastAsia="Fira Sans Light"/>
                <w:color w:val="auto"/>
                <w:szCs w:val="19"/>
              </w:rPr>
              <w:t>przeznaczonym</w:t>
            </w:r>
            <w:r w:rsidRPr="00A24E55">
              <w:rPr>
                <w:rFonts w:eastAsia="Fira Sans Light"/>
                <w:color w:val="auto"/>
                <w:szCs w:val="19"/>
              </w:rPr>
              <w:t xml:space="preserve"> na sprzedaż lub wyna</w:t>
            </w:r>
            <w:r w:rsidRPr="00D44CF0">
              <w:rPr>
                <w:rFonts w:eastAsia="Fira Sans Light"/>
                <w:szCs w:val="19"/>
              </w:rPr>
              <w:t>jem</w:t>
            </w:r>
            <w:r w:rsidR="00686070" w:rsidRPr="00D44CF0">
              <w:rPr>
                <w:szCs w:val="19"/>
              </w:rPr>
              <w:t>.</w:t>
            </w:r>
          </w:p>
          <w:p w14:paraId="3A6F0347" w14:textId="689C3012" w:rsidR="0001794F" w:rsidRPr="00BC1F43" w:rsidRDefault="00BC1F43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23,4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lipcu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20,1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niż</w:t>
            </w:r>
            <w:r w:rsidRPr="00BF6CFC">
              <w:rPr>
                <w:color w:val="auto"/>
              </w:rPr>
              <w:t xml:space="preserve">sza w skali roku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1,3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o </w:t>
            </w:r>
            <w:r w:rsidRPr="00BC1F43">
              <w:t>0,8</w:t>
            </w:r>
            <w:r w:rsidR="0001794F" w:rsidRPr="00BC1F43">
              <w:t>%).</w:t>
            </w:r>
          </w:p>
          <w:p w14:paraId="4A65F8AA" w14:textId="3BA7ED58" w:rsidR="00745349" w:rsidRPr="003E10F7" w:rsidRDefault="00745349" w:rsidP="00745349">
            <w:pPr>
              <w:pStyle w:val="tekstnapierwszejstronie"/>
              <w:spacing w:line="240" w:lineRule="exact"/>
            </w:pPr>
            <w:r w:rsidRPr="003E10F7">
              <w:t xml:space="preserve">W okresie </w:t>
            </w:r>
            <w:r w:rsidR="003E10F7" w:rsidRPr="003E10F7">
              <w:t xml:space="preserve">styczeń–czerwiec 2025 r. wyniki finansowe badanych przedsiębiorstw niefinansowych były niższe od uzyskanych w roku poprzednim (podobnie jak w analogicznym okresie 2024 r.), za wyjątkiem wyniku na pozostałej działalności operacyjnej oraz wyniku na operacjach finansowych. </w:t>
            </w:r>
            <w:r w:rsidR="003E10F7" w:rsidRPr="003E10F7">
              <w:rPr>
                <w:rFonts w:eastAsia="Fira Sans Light"/>
                <w:spacing w:val="-2"/>
                <w:szCs w:val="19"/>
              </w:rPr>
              <w:t>Pogorszeniu uległ wskaźnik rentowności sprzedaży brutto, wskaźniki rentowności obrotu brutto i netto oraz wskaźniki płynności finansowej</w:t>
            </w:r>
            <w:r w:rsidR="003E10F7" w:rsidRPr="003E10F7">
              <w:rPr>
                <w:rFonts w:eastAsia="Fira Sans Light"/>
                <w:spacing w:val="-2"/>
                <w:szCs w:val="19"/>
              </w:rPr>
              <w:br/>
              <w:t>I i II stopnia w porównaniu z okresem styczeń–czerwiec 2024 r.</w:t>
            </w:r>
          </w:p>
          <w:p w14:paraId="45016D52" w14:textId="2FBA6B06" w:rsidR="00745349" w:rsidRPr="00BC1F43" w:rsidRDefault="00BC1F43" w:rsidP="00745349">
            <w:pPr>
              <w:pStyle w:val="tekstnapierwszejstronie"/>
              <w:spacing w:line="240" w:lineRule="exact"/>
            </w:pPr>
            <w:r w:rsidRPr="00C23924">
              <w:rPr>
                <w:color w:val="auto"/>
              </w:rPr>
              <w:t>Nakłady inwestycyjne poniesione przez przedsiębiorstwa w okresie styczeń</w:t>
            </w:r>
            <w:r w:rsidRPr="00C23924">
              <w:rPr>
                <w:color w:val="auto"/>
                <w:spacing w:val="-2"/>
                <w:szCs w:val="19"/>
              </w:rPr>
              <w:t>–</w:t>
            </w:r>
            <w:r>
              <w:rPr>
                <w:color w:val="auto"/>
                <w:spacing w:val="-2"/>
                <w:szCs w:val="19"/>
              </w:rPr>
              <w:t>czerwiec</w:t>
            </w:r>
            <w:r w:rsidRPr="00C23924">
              <w:rPr>
                <w:color w:val="auto"/>
                <w:spacing w:val="-2"/>
                <w:szCs w:val="19"/>
              </w:rPr>
              <w:t xml:space="preserve"> </w:t>
            </w:r>
            <w:r w:rsidRPr="00C23924">
              <w:rPr>
                <w:color w:val="auto"/>
              </w:rPr>
              <w:t>202</w:t>
            </w:r>
            <w:r>
              <w:rPr>
                <w:color w:val="auto"/>
              </w:rPr>
              <w:t>5</w:t>
            </w:r>
            <w:r w:rsidRPr="00C23924">
              <w:rPr>
                <w:color w:val="auto"/>
              </w:rPr>
              <w:t xml:space="preserve"> r. były niższe o </w:t>
            </w:r>
            <w:r>
              <w:rPr>
                <w:color w:val="auto"/>
              </w:rPr>
              <w:t>7,2</w:t>
            </w:r>
            <w:r w:rsidRPr="00C23924">
              <w:rPr>
                <w:color w:val="auto"/>
              </w:rPr>
              <w:t>% niż</w:t>
            </w:r>
            <w:r>
              <w:rPr>
                <w:color w:val="auto"/>
              </w:rPr>
              <w:t> </w:t>
            </w:r>
            <w:r w:rsidRPr="00C23924">
              <w:rPr>
                <w:color w:val="auto"/>
              </w:rPr>
              <w:t>osiągnięte w okresie styczeń</w:t>
            </w:r>
            <w:r w:rsidRPr="00C23924">
              <w:rPr>
                <w:color w:val="auto"/>
                <w:spacing w:val="-2"/>
                <w:szCs w:val="19"/>
              </w:rPr>
              <w:t>–</w:t>
            </w:r>
            <w:r>
              <w:rPr>
                <w:color w:val="auto"/>
                <w:spacing w:val="-2"/>
                <w:szCs w:val="19"/>
              </w:rPr>
              <w:t>czerwiec</w:t>
            </w:r>
            <w:r w:rsidRPr="00C23924">
              <w:rPr>
                <w:color w:val="auto"/>
              </w:rPr>
              <w:t xml:space="preserve"> 202</w:t>
            </w:r>
            <w:r>
              <w:rPr>
                <w:color w:val="auto"/>
              </w:rPr>
              <w:t>4</w:t>
            </w:r>
            <w:r w:rsidRPr="00C23924">
              <w:rPr>
                <w:color w:val="auto"/>
              </w:rPr>
              <w:t xml:space="preserve"> r. (w analogicznym okresie 202</w:t>
            </w:r>
            <w:r>
              <w:rPr>
                <w:color w:val="auto"/>
              </w:rPr>
              <w:t>4</w:t>
            </w:r>
            <w:r w:rsidRPr="00C23924">
              <w:rPr>
                <w:color w:val="auto"/>
              </w:rPr>
              <w:t xml:space="preserve"> r. </w:t>
            </w:r>
            <w:r w:rsidRPr="00BC1F43">
              <w:t>– o 32,1</w:t>
            </w:r>
            <w:r w:rsidR="00745349" w:rsidRPr="00BC1F43">
              <w:t>%).</w:t>
            </w:r>
          </w:p>
          <w:p w14:paraId="01C96DAB" w14:textId="5E756096" w:rsidR="00A25FFA" w:rsidRPr="00490CF7" w:rsidRDefault="00490CF7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lipca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6,1 </w:t>
            </w:r>
            <w:r w:rsidRPr="00542174">
              <w:t>tys. podmiotów gospodarki narodowej,</w:t>
            </w:r>
            <w:r>
              <w:br/>
            </w:r>
            <w:r w:rsidRPr="00542174">
              <w:t xml:space="preserve">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lipcu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4E6693">
              <w:rPr>
                <w:color w:val="auto"/>
              </w:rPr>
              <w:t xml:space="preserve"> (przed rokiem</w:t>
            </w:r>
            <w:r>
              <w:rPr>
                <w:color w:val="auto"/>
              </w:rPr>
              <w:t xml:space="preserve"> – </w:t>
            </w:r>
            <w:r w:rsidR="00D1651A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2,1%)</w:t>
            </w:r>
            <w:r w:rsidRPr="004E6693">
              <w:rPr>
                <w:color w:val="auto"/>
              </w:rPr>
              <w:t>.</w:t>
            </w:r>
            <w:r w:rsidRPr="006056BA">
              <w:rPr>
                <w:color w:val="auto"/>
              </w:rPr>
              <w:t xml:space="preserve"> </w:t>
            </w:r>
            <w:r w:rsidRPr="006056BA">
              <w:t>W</w:t>
            </w:r>
            <w:r>
              <w:t xml:space="preserve"> lipcu br.</w:t>
            </w:r>
            <w:r w:rsidRPr="00542174">
              <w:t xml:space="preserve"> do rejestru REGON wpisano </w:t>
            </w:r>
            <w:r>
              <w:t>448</w:t>
            </w:r>
            <w:r w:rsidRPr="00542174">
              <w:t xml:space="preserve"> no</w:t>
            </w:r>
            <w:r>
              <w:t>wych</w:t>
            </w:r>
            <w:r w:rsidRPr="00542174">
              <w:t xml:space="preserve"> podmiot</w:t>
            </w:r>
            <w:r>
              <w:t>ów</w:t>
            </w:r>
            <w:r w:rsidRPr="00542174">
              <w:t xml:space="preserve"> (o </w:t>
            </w:r>
            <w:r>
              <w:t>12,8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330</w:t>
            </w:r>
            <w:r w:rsidRPr="00542174">
              <w:t xml:space="preserve"> </w:t>
            </w:r>
            <w:r w:rsidRPr="003A2BEC">
              <w:t>podmiot</w:t>
            </w:r>
            <w:r>
              <w:t xml:space="preserve">ów </w:t>
            </w:r>
            <w:r w:rsidRPr="003A2BEC">
              <w:t>(o</w:t>
            </w:r>
            <w:r w:rsidRPr="00542174">
              <w:t xml:space="preserve"> </w:t>
            </w:r>
            <w:r>
              <w:t>39,8</w:t>
            </w:r>
            <w:r w:rsidRPr="00FB581F">
              <w:rPr>
                <w:color w:val="auto"/>
              </w:rPr>
              <w:t xml:space="preserve">% </w:t>
            </w:r>
            <w:r>
              <w:rPr>
                <w:color w:val="auto"/>
              </w:rPr>
              <w:t>więc</w:t>
            </w:r>
            <w:r w:rsidRPr="00D81D80">
              <w:rPr>
                <w:color w:val="auto"/>
              </w:rPr>
              <w:t>ej</w:t>
            </w:r>
            <w:r w:rsidRPr="00D81D80">
              <w:t>).</w:t>
            </w:r>
            <w:r w:rsidRPr="00542174">
              <w:t xml:space="preserve"> </w:t>
            </w:r>
            <w:r>
              <w:br/>
            </w:r>
            <w:r w:rsidRPr="00542174">
              <w:t xml:space="preserve">W końcu </w:t>
            </w:r>
            <w:r>
              <w:t>lipca br</w:t>
            </w:r>
            <w:r w:rsidRPr="00542174">
              <w:t xml:space="preserve">. zawieszoną działalność miało </w:t>
            </w:r>
            <w:r w:rsidRPr="00D33696">
              <w:rPr>
                <w:color w:val="auto"/>
              </w:rPr>
              <w:t>1</w:t>
            </w:r>
            <w:r>
              <w:rPr>
                <w:color w:val="auto"/>
              </w:rPr>
              <w:t>5,1</w:t>
            </w:r>
            <w:r w:rsidRPr="00D33696">
              <w:rPr>
                <w:color w:val="auto"/>
              </w:rPr>
              <w:t xml:space="preserve"> </w:t>
            </w:r>
            <w:r w:rsidRPr="00542174">
              <w:t xml:space="preserve">tys. podmiotów (o </w:t>
            </w:r>
            <w:r>
              <w:t>2,2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</w:t>
            </w:r>
            <w:r w:rsidRPr="00490CF7">
              <w:t>iesiącem</w:t>
            </w:r>
            <w:r w:rsidR="00D1651A">
              <w:t>)</w:t>
            </w:r>
            <w:r w:rsidR="003D0B63" w:rsidRPr="00490CF7">
              <w:t>.</w:t>
            </w:r>
          </w:p>
          <w:p w14:paraId="2E4D0019" w14:textId="2049072E" w:rsidR="002E0F68" w:rsidRPr="00505417" w:rsidRDefault="00F00114" w:rsidP="00F00114">
            <w:pPr>
              <w:pStyle w:val="tekstnapierwszejstronie"/>
              <w:spacing w:line="240" w:lineRule="exact"/>
              <w:rPr>
                <w:color w:val="auto"/>
              </w:rPr>
            </w:pPr>
            <w:r w:rsidRPr="0004028A">
              <w:t xml:space="preserve">W sierpniu </w:t>
            </w:r>
            <w:r>
              <w:t xml:space="preserve">2025 </w:t>
            </w:r>
            <w:r w:rsidRPr="0004028A">
              <w:t>r. jedynie w zak</w:t>
            </w:r>
            <w:r>
              <w:t xml:space="preserve">waterowaniu i gastronomii </w:t>
            </w:r>
            <w:r w:rsidRPr="0004028A">
              <w:t>oraz transporcie i gos</w:t>
            </w:r>
            <w:r>
              <w:t xml:space="preserve">podarce magazynowej </w:t>
            </w:r>
            <w:r w:rsidRPr="0004028A">
              <w:t>nie</w:t>
            </w:r>
            <w:r>
              <w:t> </w:t>
            </w:r>
            <w:r w:rsidRPr="0004028A">
              <w:t xml:space="preserve">odnotowano zmiany w ocenie koniunktury gospodarczej. Największy spadek wskaźnika </w:t>
            </w:r>
            <w:r w:rsidRPr="00F12F49">
              <w:rPr>
                <w:color w:val="auto"/>
                <w:spacing w:val="-2"/>
                <w:szCs w:val="19"/>
              </w:rPr>
              <w:t xml:space="preserve">w porównaniu </w:t>
            </w:r>
            <w:r>
              <w:rPr>
                <w:color w:val="auto"/>
                <w:spacing w:val="-2"/>
                <w:szCs w:val="19"/>
              </w:rPr>
              <w:br/>
            </w:r>
            <w:r w:rsidRPr="00F12F49">
              <w:rPr>
                <w:color w:val="auto"/>
                <w:spacing w:val="-2"/>
                <w:szCs w:val="19"/>
              </w:rPr>
              <w:t>z lipcem 2025 r.</w:t>
            </w:r>
            <w:r w:rsidRPr="0004028A">
              <w:t xml:space="preserve"> odnotowano w informacji i komu</w:t>
            </w:r>
            <w:r>
              <w:t xml:space="preserve">nikacji, natomiast </w:t>
            </w:r>
            <w:r w:rsidRPr="0004028A">
              <w:t>największa poprawa koniunktury wystąpiła w</w:t>
            </w:r>
            <w:r>
              <w:t> </w:t>
            </w:r>
            <w:r w:rsidRPr="0004028A">
              <w:t>hand</w:t>
            </w:r>
            <w:r>
              <w:t>lu hurtowym</w:t>
            </w:r>
            <w:r w:rsidRPr="0004028A">
              <w:t>. Najbardziej pesymistyczne oceny formułują podmioty zajmujące się infor</w:t>
            </w:r>
            <w:r>
              <w:t>macją i komunikacją</w:t>
            </w:r>
            <w:r w:rsidRPr="0004028A">
              <w:t>, a</w:t>
            </w:r>
            <w:r>
              <w:t> </w:t>
            </w:r>
            <w:r w:rsidRPr="0004028A">
              <w:t>wartość wskaźnika jest poniżej śre</w:t>
            </w:r>
            <w:r>
              <w:t>dniej długookresowej</w:t>
            </w:r>
            <w:r w:rsidRPr="0004028A">
              <w:t xml:space="preserve">. Jednostki z sekcji zakwaterowanie i gastronomia oceniają koniunkturę najbardziej korzystnie </w:t>
            </w:r>
            <w:r>
              <w:t>–</w:t>
            </w:r>
            <w:r w:rsidRPr="0004028A">
              <w:t xml:space="preserve"> na poziomie neutr</w:t>
            </w:r>
            <w:r>
              <w:t>alnym</w:t>
            </w:r>
            <w:r w:rsidRPr="0004028A">
              <w:t>, a wartość wskaźnika jest powyżej śred</w:t>
            </w:r>
            <w:r>
              <w:t>niej długookreso</w:t>
            </w:r>
            <w:r w:rsidRPr="00F00114">
              <w:t>wej</w:t>
            </w:r>
            <w:r w:rsidR="00145522" w:rsidRPr="00F00114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38DB0F18" w14:textId="77777777" w:rsidR="00745349" w:rsidRDefault="00745349" w:rsidP="00745349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46DEF0A6" w14:textId="77777777" w:rsidR="00745349" w:rsidRDefault="00745349" w:rsidP="00745349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5BB794F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745349">
        <w:rPr>
          <w:sz w:val="19"/>
        </w:rPr>
        <w:t>9</w:t>
      </w:r>
    </w:p>
    <w:p w14:paraId="533AE7B2" w14:textId="6109A3ED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745349">
        <w:rPr>
          <w:sz w:val="19"/>
        </w:rPr>
        <w:t>2</w:t>
      </w:r>
      <w:r w:rsidR="002D7E45">
        <w:rPr>
          <w:sz w:val="19"/>
        </w:rPr>
        <w:t>1</w:t>
      </w:r>
    </w:p>
    <w:p w14:paraId="15D76B10" w14:textId="14B20A47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745349">
        <w:rPr>
          <w:rFonts w:cs="Arial"/>
          <w:szCs w:val="19"/>
        </w:rPr>
        <w:t>4</w:t>
      </w:r>
    </w:p>
    <w:p w14:paraId="0432FEA9" w14:textId="0FBBE859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745349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(head offices);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0E6995CE" w14:textId="64094CFF" w:rsidR="003C1F8A" w:rsidRPr="003C1F8A" w:rsidRDefault="003C1F8A" w:rsidP="003C1F8A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105,6 tys. osób i było niższe o 0,8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rokiem. W kraju przeciętne zatrudnienie kształtowało się na poziomie 6431,8 tys. osób, tj. o 0,9%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C759B3">
        <w:rPr>
          <w:rFonts w:ascii="Fira Sans" w:hAnsi="Fira Sans" w:cs="Arial"/>
          <w:spacing w:val="-2"/>
          <w:sz w:val="19"/>
          <w:szCs w:val="19"/>
        </w:rPr>
        <w:t>niż w lipcu ub. rok</w:t>
      </w:r>
      <w:r w:rsidRPr="003C1F8A">
        <w:rPr>
          <w:rFonts w:ascii="Fira Sans" w:hAnsi="Fira Sans" w:cs="Arial"/>
          <w:color w:val="000000" w:themeColor="text1"/>
          <w:spacing w:val="-2"/>
          <w:sz w:val="19"/>
          <w:szCs w:val="19"/>
        </w:rPr>
        <w:t>u.</w:t>
      </w:r>
    </w:p>
    <w:p w14:paraId="52A20AAF" w14:textId="34F6C17C" w:rsidR="003E7A62" w:rsidRPr="008C0564" w:rsidRDefault="003E7A62" w:rsidP="003E7A62">
      <w:pPr>
        <w:rPr>
          <w:rFonts w:eastAsia="Fira Sans Light" w:cs="Times New Roman"/>
          <w:shd w:val="clear" w:color="auto" w:fill="FFFFFF"/>
        </w:rPr>
      </w:pPr>
      <w:r w:rsidRPr="008C0564">
        <w:rPr>
          <w:rFonts w:cs="Arial"/>
          <w:b/>
          <w:szCs w:val="19"/>
        </w:rPr>
        <w:t>Stopa bezrobocia rejestrowanego</w:t>
      </w:r>
      <w:r w:rsidRPr="008C0564">
        <w:rPr>
          <w:rFonts w:cs="Arial"/>
          <w:szCs w:val="19"/>
        </w:rPr>
        <w:t xml:space="preserve"> na koniec lipca br. zarówno w województwie, jak i w kraju, ukształtowała się na</w:t>
      </w:r>
      <w:r>
        <w:rPr>
          <w:rFonts w:cs="Arial"/>
          <w:szCs w:val="19"/>
        </w:rPr>
        <w:t> </w:t>
      </w:r>
      <w:r w:rsidRPr="008C0564">
        <w:rPr>
          <w:rFonts w:cs="Arial"/>
          <w:szCs w:val="19"/>
        </w:rPr>
        <w:t>wyższym poziomie niż w analogicznym miesiącu ub. roku i wyniosła odpowiednio: 6,0% wobec 5,7% oraz 5,4% wobec</w:t>
      </w:r>
      <w:r>
        <w:rPr>
          <w:rFonts w:cs="Arial"/>
          <w:szCs w:val="19"/>
        </w:rPr>
        <w:t> </w:t>
      </w:r>
      <w:r w:rsidRPr="008C0564">
        <w:rPr>
          <w:rFonts w:cs="Arial"/>
          <w:szCs w:val="19"/>
        </w:rPr>
        <w:t>5,0%.</w:t>
      </w:r>
    </w:p>
    <w:p w14:paraId="3849C906" w14:textId="6687A1B3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</w:t>
      </w:r>
      <w:r>
        <w:rPr>
          <w:rFonts w:ascii="Fira Sans" w:hAnsi="Fira Sans" w:cs="Arial"/>
          <w:sz w:val="19"/>
          <w:szCs w:val="19"/>
        </w:rPr>
        <w:t> 9,0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5,3%) oraz </w:t>
      </w:r>
      <w:r w:rsidRPr="00A65246">
        <w:rPr>
          <w:rFonts w:ascii="Fira Sans" w:hAnsi="Fira Sans" w:cs="Arial"/>
          <w:sz w:val="19"/>
          <w:szCs w:val="19"/>
        </w:rPr>
        <w:t>przetwórstwo przemysłowe</w:t>
      </w:r>
      <w:r w:rsidRPr="00597CC1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1,8%).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33,6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</w:t>
      </w:r>
      <w:r>
        <w:rPr>
          <w:rFonts w:ascii="Fira Sans" w:hAnsi="Fira Sans" w:cs="Arial"/>
          <w:sz w:val="19"/>
          <w:szCs w:val="19"/>
        </w:rPr>
        <w:t> </w:t>
      </w:r>
      <w:r w:rsidRPr="007441F8">
        <w:rPr>
          <w:rFonts w:ascii="Fira Sans" w:hAnsi="Fira Sans" w:cs="Arial"/>
          <w:sz w:val="19"/>
          <w:szCs w:val="19"/>
        </w:rPr>
        <w:t xml:space="preserve">energię elektryczną, gaz, parę wodną i gorącą wodę </w:t>
      </w:r>
      <w:r>
        <w:rPr>
          <w:rFonts w:ascii="Fira Sans" w:hAnsi="Fira Sans" w:cs="Arial"/>
          <w:sz w:val="19"/>
          <w:szCs w:val="19"/>
        </w:rPr>
        <w:t>(o 10,3%) oraz z</w:t>
      </w:r>
      <w:r w:rsidRPr="00883595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883595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883595">
        <w:rPr>
          <w:rFonts w:ascii="Fira Sans" w:hAnsi="Fira Sans" w:cs="Arial"/>
          <w:sz w:val="19"/>
          <w:szCs w:val="19"/>
        </w:rPr>
        <w:t xml:space="preserve">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8,2%).</w:t>
      </w:r>
    </w:p>
    <w:p w14:paraId="01B1B0B8" w14:textId="77777777" w:rsidR="003C1F8A" w:rsidRPr="00F56C2A" w:rsidRDefault="003C1F8A" w:rsidP="003C1F8A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3C1F8A" w:rsidRPr="00F56C2A" w14:paraId="2309A615" w14:textId="77777777" w:rsidTr="003C1F8A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D5258A" w14:textId="77777777" w:rsidR="003C1F8A" w:rsidRPr="0077796C" w:rsidRDefault="003C1F8A" w:rsidP="003C1F8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0DD66F" w14:textId="77777777" w:rsidR="003C1F8A" w:rsidRPr="0077796C" w:rsidRDefault="003C1F8A" w:rsidP="003C1F8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1E82CC0" w14:textId="77777777" w:rsidR="003C1F8A" w:rsidRPr="0077796C" w:rsidRDefault="003C1F8A" w:rsidP="003C1F8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2025</w:t>
            </w:r>
          </w:p>
        </w:tc>
      </w:tr>
      <w:tr w:rsidR="003C1F8A" w:rsidRPr="00F56C2A" w14:paraId="5EF9FF9D" w14:textId="77777777" w:rsidTr="003C1F8A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352F6C" w14:textId="77777777" w:rsidR="003C1F8A" w:rsidRPr="0077796C" w:rsidRDefault="003C1F8A" w:rsidP="003C1F8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691A20" w14:textId="77777777" w:rsidR="003C1F8A" w:rsidRPr="0077796C" w:rsidRDefault="003C1F8A" w:rsidP="003C1F8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61C19F0" w14:textId="77777777" w:rsidR="003C1F8A" w:rsidRPr="0077796C" w:rsidRDefault="003C1F8A" w:rsidP="003C1F8A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F1BDDA3" w14:textId="77777777" w:rsidR="003C1F8A" w:rsidRPr="0077796C" w:rsidRDefault="003C1F8A" w:rsidP="003C1F8A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B127AB4" w14:textId="77777777" w:rsidR="003C1F8A" w:rsidRPr="0077796C" w:rsidRDefault="003C1F8A" w:rsidP="003C1F8A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C1F8A" w:rsidRPr="00265807" w14:paraId="3176CD79" w14:textId="77777777" w:rsidTr="003C1F8A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01B07" w14:textId="77777777" w:rsidR="003C1F8A" w:rsidRPr="004B36BE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A9B216" w14:textId="77777777" w:rsidR="003C1F8A" w:rsidRPr="00A65246" w:rsidRDefault="003C1F8A" w:rsidP="003C1F8A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65246">
              <w:rPr>
                <w:b/>
                <w:sz w:val="16"/>
                <w:szCs w:val="16"/>
              </w:rPr>
              <w:t>105,6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21C7F7" w14:textId="77777777" w:rsidR="003C1F8A" w:rsidRPr="00A65246" w:rsidRDefault="003C1F8A" w:rsidP="003C1F8A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65246">
              <w:rPr>
                <w:b/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011DA2" w14:textId="77777777" w:rsidR="003C1F8A" w:rsidRPr="00A65246" w:rsidRDefault="003C1F8A" w:rsidP="003C1F8A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65246">
              <w:rPr>
                <w:b/>
                <w:sz w:val="16"/>
                <w:szCs w:val="16"/>
              </w:rPr>
              <w:t>106,3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EDA8D98" w14:textId="77777777" w:rsidR="003C1F8A" w:rsidRPr="00A65246" w:rsidRDefault="003C1F8A" w:rsidP="003C1F8A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65246">
              <w:rPr>
                <w:b/>
                <w:sz w:val="16"/>
                <w:szCs w:val="16"/>
              </w:rPr>
              <w:t>99,6</w:t>
            </w:r>
          </w:p>
        </w:tc>
      </w:tr>
      <w:tr w:rsidR="003C1F8A" w:rsidRPr="00265807" w14:paraId="09CA49A3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B558D9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1E5806" w14:textId="77777777" w:rsidR="003C1F8A" w:rsidRPr="00A65246" w:rsidRDefault="003C1F8A" w:rsidP="003C1F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2393D3" w14:textId="77777777" w:rsidR="003C1F8A" w:rsidRPr="00A65246" w:rsidRDefault="003C1F8A" w:rsidP="003C1F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EB07F4" w14:textId="77777777" w:rsidR="003C1F8A" w:rsidRPr="00A65246" w:rsidRDefault="003C1F8A" w:rsidP="003C1F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29CF0AE" w14:textId="77777777" w:rsidR="003C1F8A" w:rsidRPr="00A65246" w:rsidRDefault="003C1F8A" w:rsidP="003C1F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C1F8A" w:rsidRPr="00265807" w14:paraId="5C39111F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77A099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58D1C3" w14:textId="77777777" w:rsidR="003C1F8A" w:rsidRPr="00C759B3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59B3">
              <w:rPr>
                <w:sz w:val="16"/>
                <w:szCs w:val="16"/>
              </w:rPr>
              <w:t>57,4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743149" w14:textId="77777777" w:rsidR="003C1F8A" w:rsidRPr="00C759B3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59B3">
              <w:rPr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37258" w14:textId="77777777" w:rsidR="003C1F8A" w:rsidRPr="00C759B3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59B3">
              <w:rPr>
                <w:sz w:val="16"/>
                <w:szCs w:val="16"/>
              </w:rPr>
              <w:t>57,6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9675FC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98,4</w:t>
            </w:r>
          </w:p>
        </w:tc>
      </w:tr>
      <w:tr w:rsidR="003C1F8A" w:rsidRPr="00265807" w14:paraId="2A2D9494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52C488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4A48F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DDB7A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DB0A36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C238837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99,0</w:t>
            </w:r>
          </w:p>
        </w:tc>
      </w:tr>
      <w:tr w:rsidR="003C1F8A" w:rsidRPr="00265807" w14:paraId="2FAD0E8A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A9A924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A8678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52,1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9592DD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30305B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CBBE780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98,1</w:t>
            </w:r>
          </w:p>
        </w:tc>
      </w:tr>
      <w:tr w:rsidR="003C1F8A" w:rsidRPr="00265807" w14:paraId="200CF3D0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139356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7FD7F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4ADE8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110,3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E05CAC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4FFF96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112,0</w:t>
            </w:r>
          </w:p>
        </w:tc>
      </w:tr>
      <w:tr w:rsidR="003C1F8A" w:rsidRPr="00265807" w14:paraId="7865F849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22FA1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A0EC1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4BEBB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5E3C0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F1217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99,6</w:t>
            </w:r>
          </w:p>
        </w:tc>
      </w:tr>
      <w:tr w:rsidR="003C1F8A" w:rsidRPr="00265807" w14:paraId="2862C6CB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F2F324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69833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E9BA90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A6FE94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814C8F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105,0</w:t>
            </w:r>
          </w:p>
        </w:tc>
      </w:tr>
      <w:tr w:rsidR="003C1F8A" w:rsidRPr="00265807" w14:paraId="3CBB8B9A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71201A" w14:textId="77777777" w:rsidR="003C1F8A" w:rsidRPr="0077796C" w:rsidRDefault="003C1F8A" w:rsidP="003C1F8A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E974CA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32403A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94,7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D6B88E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772DE00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96,7</w:t>
            </w:r>
          </w:p>
        </w:tc>
      </w:tr>
      <w:tr w:rsidR="003C1F8A" w:rsidRPr="00265807" w14:paraId="6AE1E8CB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7787A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05988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B8E2A2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DB5A29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E1EB3BB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99,5</w:t>
            </w:r>
          </w:p>
        </w:tc>
      </w:tr>
      <w:tr w:rsidR="003C1F8A" w:rsidRPr="00265807" w14:paraId="595EDD53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CA81B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BA177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2C2E3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9B6112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AE7CAE0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114,7</w:t>
            </w:r>
          </w:p>
        </w:tc>
      </w:tr>
      <w:tr w:rsidR="003C1F8A" w:rsidRPr="00265807" w14:paraId="4D9EA9A3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D8D00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F6F64A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53650C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133,6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587A57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65A348D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125,0</w:t>
            </w:r>
          </w:p>
        </w:tc>
      </w:tr>
      <w:tr w:rsidR="003C1F8A" w:rsidRPr="00265807" w14:paraId="2C18A2AF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DEB6B1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13946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30B657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D004AA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4FDE86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91,4</w:t>
            </w:r>
          </w:p>
        </w:tc>
      </w:tr>
      <w:tr w:rsidR="003C1F8A" w:rsidRPr="00265807" w14:paraId="6499C030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5CB8C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Działalność profesjonalna, naukowa i 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FE87A2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64084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061319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176565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101,0</w:t>
            </w:r>
          </w:p>
        </w:tc>
      </w:tr>
      <w:tr w:rsidR="003C1F8A" w:rsidRPr="00265807" w14:paraId="2148C123" w14:textId="77777777" w:rsidTr="003C1F8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6ECBDF" w14:textId="77777777" w:rsidR="003C1F8A" w:rsidRPr="0077796C" w:rsidRDefault="003C1F8A" w:rsidP="003C1F8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A90336F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911E1E4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E13ED5A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D85638C" w14:textId="77777777" w:rsidR="003C1F8A" w:rsidRPr="00A65246" w:rsidRDefault="003C1F8A" w:rsidP="003C1F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65246">
              <w:rPr>
                <w:sz w:val="16"/>
                <w:szCs w:val="16"/>
              </w:rPr>
              <w:t>103,9</w:t>
            </w:r>
          </w:p>
        </w:tc>
      </w:tr>
    </w:tbl>
    <w:p w14:paraId="7F2615EE" w14:textId="77777777" w:rsidR="003C1F8A" w:rsidRPr="00F56C2A" w:rsidRDefault="003C1F8A" w:rsidP="003C1F8A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32450D5" w14:textId="77777777" w:rsidR="003C1F8A" w:rsidRDefault="003C1F8A" w:rsidP="003C1F8A">
      <w:pPr>
        <w:pStyle w:val="Tekstpodstawowywcity"/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czerwcem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zmniej</w:t>
      </w:r>
      <w:r w:rsidRPr="006A284C">
        <w:rPr>
          <w:rFonts w:ascii="Fira Sans" w:hAnsi="Fira Sans" w:cs="Arial"/>
          <w:sz w:val="19"/>
          <w:szCs w:val="19"/>
        </w:rPr>
        <w:t xml:space="preserve">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a</w:t>
      </w:r>
      <w:r w:rsidRPr="0006028C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 wspierającej (o 1,1%), informacji i komunikacji (o 0,7%) oraz t</w:t>
      </w:r>
      <w:r w:rsidRPr="00D71BE1">
        <w:rPr>
          <w:rFonts w:ascii="Fira Sans" w:hAnsi="Fira Sans" w:cs="Arial"/>
          <w:sz w:val="19"/>
          <w:szCs w:val="19"/>
        </w:rPr>
        <w:t>ranspor</w:t>
      </w:r>
      <w:r>
        <w:rPr>
          <w:rFonts w:ascii="Fira Sans" w:hAnsi="Fira Sans" w:cs="Arial"/>
          <w:sz w:val="19"/>
          <w:szCs w:val="19"/>
        </w:rPr>
        <w:t>cie i gospodarce magazynowej</w:t>
      </w:r>
      <w:r w:rsidRPr="0006028C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0,4%). 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zakwaterowaniu i gastronomii (o 2,2%), </w:t>
      </w:r>
      <w:r w:rsidRPr="00D71BE1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1,3%) oraz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0,8%).</w:t>
      </w:r>
    </w:p>
    <w:p w14:paraId="533DE181" w14:textId="77777777" w:rsidR="003C1F8A" w:rsidRPr="00A778AD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lipiec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106,3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0,4%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080101E3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9B203C9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D47F0D7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BEF3223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2632DDF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1E3B6F4" w14:textId="77777777" w:rsidR="003C1F8A" w:rsidRDefault="003C1F8A" w:rsidP="003C1F8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7EE7A8A" w14:textId="496EEB38" w:rsidR="003C1F8A" w:rsidRPr="00F56C2A" w:rsidRDefault="003C1F8A" w:rsidP="003C1F8A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42E00069" w14:textId="3F42A892" w:rsidR="003C1F8A" w:rsidRPr="0077790F" w:rsidRDefault="00C93B9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C93B9A">
        <w:rPr>
          <w:noProof/>
        </w:rPr>
        <w:drawing>
          <wp:anchor distT="0" distB="0" distL="114300" distR="114300" simplePos="0" relativeHeight="251606016" behindDoc="1" locked="0" layoutInCell="1" allowOverlap="1" wp14:anchorId="6931B164" wp14:editId="77FA0BCB">
            <wp:simplePos x="0" y="0"/>
            <wp:positionH relativeFrom="column">
              <wp:posOffset>247650</wp:posOffset>
            </wp:positionH>
            <wp:positionV relativeFrom="paragraph">
              <wp:posOffset>19050</wp:posOffset>
            </wp:positionV>
            <wp:extent cx="5942857" cy="3066667"/>
            <wp:effectExtent l="0" t="0" r="1270" b="635"/>
            <wp:wrapNone/>
            <wp:docPr id="453" name="Obraz 453" descr="Na wykresie liniowym zaprezentowano dynamikę przeciętnego zatrudnienia w sektorze przedsiębiorstw w relacji do przeciętnej miesięcznej 2021 r. dla województwa opolskiego oraz kraju w miesiącach: lipiec-grudzień 2022 r., styczeń-grudzień 2023 r., styczeń-grudzień 2024 r. oraz styczeń-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C94C9" w14:textId="04AA0706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464B84A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6FEBD7B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B80648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FD5AF88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BBB0CC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27A6B63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76704F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BF5B24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18691E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857319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89D5FB2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86D12CB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B76DB81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CF8AC0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A0ACC01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B411D8C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C17863C" w14:textId="77777777" w:rsidR="003C1F8A" w:rsidRPr="0077790F" w:rsidRDefault="003C1F8A" w:rsidP="003C1F8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AA465F1" w14:textId="77777777" w:rsidR="003C1F8A" w:rsidRDefault="003C1F8A" w:rsidP="003C1F8A">
      <w:pPr>
        <w:pStyle w:val="Tekstpodstawowywcity"/>
        <w:spacing w:after="0" w:line="240" w:lineRule="exact"/>
        <w:ind w:left="0"/>
        <w:rPr>
          <w:rFonts w:ascii="Fira Sans" w:hAnsi="Fira Sans" w:cs="Arial"/>
          <w:spacing w:val="40"/>
          <w:sz w:val="19"/>
          <w:szCs w:val="19"/>
        </w:rPr>
      </w:pPr>
    </w:p>
    <w:p w14:paraId="6FE7B533" w14:textId="0BEA0015" w:rsidR="003C1F8A" w:rsidRDefault="003C1F8A" w:rsidP="003C1F8A">
      <w:pPr>
        <w:pStyle w:val="Tekstpodstawowywcity"/>
        <w:spacing w:after="0" w:line="240" w:lineRule="exact"/>
        <w:ind w:left="0"/>
        <w:rPr>
          <w:rFonts w:ascii="Fira Sans" w:hAnsi="Fira Sans" w:cs="Arial"/>
          <w:spacing w:val="40"/>
          <w:sz w:val="19"/>
          <w:szCs w:val="19"/>
        </w:rPr>
      </w:pPr>
    </w:p>
    <w:p w14:paraId="1BD07264" w14:textId="0580E14F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74C1F260" w14:textId="177241EE" w:rsidR="003E7A62" w:rsidRPr="009257CF" w:rsidRDefault="003E7A62" w:rsidP="003E7A62">
      <w:pPr>
        <w:spacing w:before="60" w:after="0"/>
        <w:rPr>
          <w:rFonts w:eastAsia="Times New Roman" w:cs="Arial"/>
          <w:szCs w:val="19"/>
          <w:lang w:eastAsia="pl-PL"/>
        </w:rPr>
      </w:pPr>
      <w:r w:rsidRPr="009257CF">
        <w:rPr>
          <w:rFonts w:eastAsia="Times New Roman" w:cs="Arial"/>
          <w:szCs w:val="19"/>
          <w:lang w:eastAsia="pl-PL"/>
        </w:rPr>
        <w:t xml:space="preserve">W końcu lipca br. liczba </w:t>
      </w:r>
      <w:r w:rsidRPr="009257CF">
        <w:rPr>
          <w:rFonts w:eastAsia="Times New Roman" w:cs="Arial"/>
          <w:b/>
          <w:szCs w:val="19"/>
          <w:lang w:eastAsia="pl-PL"/>
        </w:rPr>
        <w:t>bezrobotnych zarejestrowanych</w:t>
      </w:r>
      <w:r w:rsidRPr="009257CF">
        <w:rPr>
          <w:rFonts w:eastAsia="Times New Roman" w:cs="Arial"/>
          <w:szCs w:val="19"/>
          <w:lang w:eastAsia="pl-PL"/>
        </w:rPr>
        <w:t xml:space="preserve"> w urzędach pracy wyniosła 20,4 tys. osób i była wyższa o 5,9% niż w lipcu ub. roku oraz o 4,3% w porównaniu z czerwcem br. Kobiety stanowiły 52,9% ogólnej liczby zarejestrowanych bezrobotnych (przed rokiem – 54,9%).</w:t>
      </w:r>
    </w:p>
    <w:p w14:paraId="4F7C334D" w14:textId="6559F66C" w:rsidR="003E7A62" w:rsidRPr="00EB5DCD" w:rsidRDefault="003E7A62" w:rsidP="003E7A62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3E7A62" w:rsidRPr="006E364D" w14:paraId="2F82F109" w14:textId="77777777" w:rsidTr="00EF6D1A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C8F680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A56B0F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090147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3E7A62" w:rsidRPr="006E364D" w14:paraId="4ADD28BF" w14:textId="77777777" w:rsidTr="00EF6D1A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65C401" w14:textId="77777777" w:rsidR="003E7A62" w:rsidRPr="006E364D" w:rsidRDefault="003E7A62" w:rsidP="00EF6D1A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1D3D1E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BE912D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D426B1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3E7A62" w:rsidRPr="006E364D" w14:paraId="7582461C" w14:textId="77777777" w:rsidTr="00EF6D1A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1710191" w14:textId="77777777" w:rsidR="003E7A62" w:rsidRPr="006E364D" w:rsidRDefault="003E7A62" w:rsidP="00EF6D1A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55CF20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7C1FD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D9C5B4" w14:textId="77777777" w:rsidR="003E7A62" w:rsidRPr="00F37662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</w:tr>
      <w:tr w:rsidR="003E7A62" w:rsidRPr="006E364D" w14:paraId="496199CC" w14:textId="77777777" w:rsidTr="00EF6D1A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1C88819" w14:textId="77777777" w:rsidR="003E7A62" w:rsidRPr="006E364D" w:rsidRDefault="003E7A62" w:rsidP="00EF6D1A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19FE86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6338B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3445AC" w14:textId="77777777" w:rsidR="003E7A62" w:rsidRPr="00F37662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3E7A62" w:rsidRPr="006E364D" w14:paraId="57020239" w14:textId="77777777" w:rsidTr="00EF6D1A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55F76F" w14:textId="77777777" w:rsidR="003E7A62" w:rsidRPr="006E364D" w:rsidRDefault="003E7A62" w:rsidP="00EF6D1A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022C60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D2A8E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064E98" w14:textId="77777777" w:rsidR="003E7A62" w:rsidRPr="00F37662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3E7A62" w:rsidRPr="007D718A" w14:paraId="3DC61B40" w14:textId="77777777" w:rsidTr="00EF6D1A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31C18DB" w14:textId="77777777" w:rsidR="003E7A62" w:rsidRPr="006E364D" w:rsidRDefault="003E7A62" w:rsidP="00EF6D1A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F23C5C" w14:textId="77777777" w:rsidR="003E7A62" w:rsidRPr="006E364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02751B" w14:textId="77777777" w:rsidR="003E7A62" w:rsidRPr="003D320F" w:rsidRDefault="003E7A62" w:rsidP="00EF6D1A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C5309">
              <w:rPr>
                <w:rFonts w:eastAsia="Fira Sans Light" w:cs="Arial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0537BEE" w14:textId="77777777" w:rsidR="003E7A62" w:rsidRPr="00EB5DCD" w:rsidRDefault="003E7A62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EB5DCD"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</w:tbl>
    <w:p w14:paraId="74102C28" w14:textId="4CCE1645" w:rsidR="003E7A62" w:rsidRDefault="00C93B9A" w:rsidP="003E7A62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15232" behindDoc="1" locked="0" layoutInCell="1" allowOverlap="1" wp14:anchorId="0AB82C6D" wp14:editId="4EA372AA">
            <wp:simplePos x="0" y="0"/>
            <wp:positionH relativeFrom="column">
              <wp:posOffset>342900</wp:posOffset>
            </wp:positionH>
            <wp:positionV relativeFrom="paragraph">
              <wp:posOffset>463550</wp:posOffset>
            </wp:positionV>
            <wp:extent cx="5942857" cy="3066667"/>
            <wp:effectExtent l="0" t="0" r="1270" b="635"/>
            <wp:wrapNone/>
            <wp:docPr id="454" name="Obraz 454" descr="Na wykresie liniowym zaprezentowano stopę bezrobocia rejestrowanego dla województwa opolskiego oraz kraju w miesiącach: lipiec-grudzień 2022 r., styczeń-grudzień 2023 r., styczeń-grudzień 2024 r. oraz styczeń-lipi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62" w:rsidRPr="00EB5DCD">
        <w:rPr>
          <w:rFonts w:cs="Arial"/>
          <w:b/>
          <w:szCs w:val="19"/>
        </w:rPr>
        <w:t>Wykres 2.</w:t>
      </w:r>
      <w:r w:rsidR="003E7A62" w:rsidRPr="00EB5DCD">
        <w:rPr>
          <w:rFonts w:cs="Arial"/>
          <w:b/>
          <w:szCs w:val="19"/>
        </w:rPr>
        <w:tab/>
      </w:r>
      <w:r w:rsidR="003E7A62" w:rsidRPr="00EB5DCD">
        <w:rPr>
          <w:rFonts w:cs="Arial"/>
          <w:b/>
          <w:bCs/>
          <w:szCs w:val="19"/>
        </w:rPr>
        <w:t>Stopa bezrobocia rejestrowanego</w:t>
      </w:r>
      <w:r w:rsidR="003E7A62" w:rsidRPr="004030F9">
        <w:rPr>
          <w:rFonts w:cs="Arial"/>
          <w:b/>
          <w:bCs/>
          <w:szCs w:val="19"/>
        </w:rPr>
        <w:br/>
      </w:r>
      <w:r w:rsidR="003E7A62" w:rsidRPr="00B75B93">
        <w:rPr>
          <w:rFonts w:cs="Arial"/>
          <w:sz w:val="18"/>
          <w:szCs w:val="18"/>
        </w:rPr>
        <w:tab/>
      </w:r>
      <w:r w:rsidR="003E7A62" w:rsidRPr="00E56C02">
        <w:rPr>
          <w:rFonts w:cs="Arial"/>
          <w:szCs w:val="19"/>
        </w:rPr>
        <w:t>stan w końcu miesiąca</w:t>
      </w:r>
    </w:p>
    <w:p w14:paraId="2B7AE66E" w14:textId="7229E89F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4E6D305" w14:textId="32C5FB7F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63A1E1D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EA21A53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BD8A92F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1DF5167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F42DAD3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2D1949C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D3F1B36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903A7BC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C4684DB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86389D1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DAB02FA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9DE199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7E48DEF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626047C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B86C9DC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CFADB56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EBD20A0" w14:textId="325FC226" w:rsidR="003E7A62" w:rsidRPr="00EB5DCD" w:rsidRDefault="003E7A62" w:rsidP="003E7A62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EB5DCD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EB5DCD">
        <w:rPr>
          <w:rFonts w:cs="Arial"/>
          <w:bCs/>
          <w:szCs w:val="19"/>
        </w:rPr>
        <w:t xml:space="preserve">na koniec lipca br. </w:t>
      </w:r>
      <w:r w:rsidRPr="00EB5DCD">
        <w:rPr>
          <w:rFonts w:cs="Arial"/>
          <w:szCs w:val="19"/>
        </w:rPr>
        <w:t>ukształtowała się na poziomie 6,0% i była wyższa o 0,3 p. proc. niż</w:t>
      </w:r>
      <w:r>
        <w:rPr>
          <w:rFonts w:cs="Arial"/>
          <w:szCs w:val="19"/>
        </w:rPr>
        <w:t> </w:t>
      </w:r>
      <w:r w:rsidRPr="00EB5DCD">
        <w:rPr>
          <w:rFonts w:cs="Arial"/>
          <w:szCs w:val="19"/>
        </w:rPr>
        <w:t xml:space="preserve">przed rokiem oraz o 0,2 p. proc. w zestawieniu z czerwcem br. </w:t>
      </w:r>
    </w:p>
    <w:p w14:paraId="08995E50" w14:textId="7A6C1E6E" w:rsidR="003E7A62" w:rsidRPr="00494A30" w:rsidRDefault="003E7A62" w:rsidP="003E7A62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494A30">
        <w:rPr>
          <w:rFonts w:cs="Arial"/>
          <w:szCs w:val="19"/>
        </w:rPr>
        <w:t xml:space="preserve">Województwo opolskie pod względem wysokości stopy bezrobocia uplasowało się na 9 miejscu w kraju (najwyższą pozycję zajmowało województwo wielkopolskie ze stopą bezrobocia równą 3,3%). </w:t>
      </w:r>
    </w:p>
    <w:p w14:paraId="7EC3E1C6" w14:textId="46E49416" w:rsidR="003E7A62" w:rsidRPr="00C92EC3" w:rsidRDefault="003E7A62" w:rsidP="003E7A62">
      <w:pPr>
        <w:rPr>
          <w:rFonts w:cs="Arial"/>
          <w:szCs w:val="19"/>
        </w:rPr>
      </w:pPr>
      <w:r w:rsidRPr="00C92EC3">
        <w:rPr>
          <w:rFonts w:cs="Arial"/>
          <w:szCs w:val="19"/>
        </w:rPr>
        <w:t>Do powiatów o najwyższej stopie bezrobocia należały: głubczycki (10,7% wobec 9,8% w lipcu ub. roku), namysłowski</w:t>
      </w:r>
      <w:r>
        <w:rPr>
          <w:rFonts w:cs="Arial"/>
          <w:szCs w:val="19"/>
        </w:rPr>
        <w:br/>
      </w:r>
      <w:r w:rsidRPr="00C92EC3">
        <w:rPr>
          <w:rFonts w:cs="Arial"/>
          <w:szCs w:val="19"/>
        </w:rPr>
        <w:t xml:space="preserve">(9,4% wobec 9,1%) oraz prudnicki (9,1% </w:t>
      </w:r>
      <w:r w:rsidR="00054C4D" w:rsidRPr="00C92EC3">
        <w:rPr>
          <w:rFonts w:cs="Arial"/>
          <w:szCs w:val="19"/>
        </w:rPr>
        <w:t>–</w:t>
      </w:r>
      <w:r w:rsidRPr="00C92EC3">
        <w:rPr>
          <w:rFonts w:cs="Arial"/>
          <w:szCs w:val="19"/>
        </w:rPr>
        <w:t xml:space="preserve"> tak jak przed rokiem), a o najniższej – m. Opole (3,1% wobec 2,9%).</w:t>
      </w:r>
    </w:p>
    <w:p w14:paraId="3BB96A68" w14:textId="012B64BE" w:rsidR="003E7A62" w:rsidRPr="00091963" w:rsidRDefault="003E7A62" w:rsidP="003E7A62">
      <w:r w:rsidRPr="00091963">
        <w:t xml:space="preserve">W skali roku wzrost stopy bezrobocia odnotowano w </w:t>
      </w:r>
      <w:r>
        <w:t>dziesięciu</w:t>
      </w:r>
      <w:r w:rsidRPr="00091963">
        <w:t xml:space="preserve"> powiat</w:t>
      </w:r>
      <w:r>
        <w:t>ach</w:t>
      </w:r>
      <w:r w:rsidRPr="00091963">
        <w:t xml:space="preserve"> województwa opolskiego, a największy w</w:t>
      </w:r>
      <w:r>
        <w:t> </w:t>
      </w:r>
      <w:r w:rsidRPr="00091963">
        <w:t>powiecie głubczyckim (o 0,9 p. proc.) oraz brzeskim (o 0,8 p. proc.). Spadek stopy bezrobocia wystąpił w powiecie kluczborskim (o 0,4 p. proc.). W powiecie prudnickim stopa bezrobocia ukształtowała się na poziomie lipca ub. roku.</w:t>
      </w:r>
    </w:p>
    <w:p w14:paraId="5333ECD3" w14:textId="76188DA0" w:rsidR="003E7A62" w:rsidRPr="00AD2410" w:rsidRDefault="003E7A62" w:rsidP="003E7A62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4F2235">
        <w:rPr>
          <w:rFonts w:cs="Arial"/>
          <w:b/>
          <w:bCs/>
          <w:szCs w:val="19"/>
        </w:rPr>
        <w:t>Stopa bezrobocia rejestrowanego w 2025 r.</w:t>
      </w:r>
      <w:r w:rsidRPr="004F2235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>stan w końcu lipca</w:t>
      </w:r>
    </w:p>
    <w:p w14:paraId="0A113AB7" w14:textId="26FE2C49" w:rsidR="003E7A62" w:rsidRPr="00B44753" w:rsidRDefault="00C93B9A" w:rsidP="00C93B9A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21376" behindDoc="1" locked="0" layoutInCell="1" allowOverlap="1" wp14:anchorId="11079B15" wp14:editId="6F72D0C7">
            <wp:simplePos x="0" y="0"/>
            <wp:positionH relativeFrom="column">
              <wp:posOffset>1762125</wp:posOffset>
            </wp:positionH>
            <wp:positionV relativeFrom="paragraph">
              <wp:posOffset>38100</wp:posOffset>
            </wp:positionV>
            <wp:extent cx="3247619" cy="3561905"/>
            <wp:effectExtent l="0" t="0" r="0" b="635"/>
            <wp:wrapNone/>
            <wp:docPr id="488" name="Obraz 488" descr="Na mapie województwa według powiatów przedstawiono stopę bezrobocia rejestrowanego na koniec lipc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62CB6" w14:textId="77777777" w:rsidR="003E7A62" w:rsidRPr="00B44753" w:rsidRDefault="003E7A62" w:rsidP="003E7A6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1EE1EBA" w14:textId="77777777" w:rsidR="003E7A62" w:rsidRPr="00B44753" w:rsidRDefault="003E7A62" w:rsidP="003E7A6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F59AAC" wp14:editId="05DF8C4D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B8173" w14:textId="77777777" w:rsidR="00C93B9A" w:rsidRPr="00605757" w:rsidRDefault="00C93B9A" w:rsidP="003E7A6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6259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6259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>5,4%</w:t>
                            </w:r>
                          </w:p>
                          <w:p w14:paraId="6951F323" w14:textId="77777777" w:rsidR="00C93B9A" w:rsidRPr="00605757" w:rsidRDefault="00C93B9A" w:rsidP="003E7A6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0575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6,0%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59AA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5A6B8173" w14:textId="77777777" w:rsidR="00C93B9A" w:rsidRPr="00605757" w:rsidRDefault="00C93B9A" w:rsidP="003E7A6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6259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62594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>5,4%</w:t>
                      </w:r>
                    </w:p>
                    <w:p w14:paraId="6951F323" w14:textId="77777777" w:rsidR="00C93B9A" w:rsidRPr="00605757" w:rsidRDefault="00C93B9A" w:rsidP="003E7A6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0575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 xml:space="preserve"> = 6,0%</w:t>
                      </w:r>
                    </w:p>
                  </w:txbxContent>
                </v:textbox>
              </v:shape>
            </w:pict>
          </mc:Fallback>
        </mc:AlternateContent>
      </w:r>
    </w:p>
    <w:p w14:paraId="371DB2E4" w14:textId="77777777" w:rsidR="003E7A62" w:rsidRPr="00B44753" w:rsidRDefault="003E7A62" w:rsidP="003E7A6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64AF32" w14:textId="77777777" w:rsidR="003E7A62" w:rsidRPr="00B44753" w:rsidRDefault="003E7A62" w:rsidP="003E7A62">
      <w:pPr>
        <w:rPr>
          <w:rFonts w:ascii="Arial" w:hAnsi="Arial" w:cs="Arial"/>
          <w:sz w:val="20"/>
          <w:szCs w:val="20"/>
          <w:highlight w:val="yellow"/>
        </w:rPr>
      </w:pPr>
    </w:p>
    <w:p w14:paraId="76A1C6E2" w14:textId="77777777" w:rsidR="003E7A62" w:rsidRPr="00B4475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57D55F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A16E5C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F1398E3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DD11A9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FB4807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70700E4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BA2E8D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F2C316" wp14:editId="6C160E22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882B" w14:textId="77777777" w:rsidR="00C93B9A" w:rsidRDefault="00C93B9A" w:rsidP="003E7A62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2C316" id="Rectangle 2754" o:spid="_x0000_s1027" style="position:absolute;left:0;text-align:left;margin-left:56.25pt;margin-top:6.75pt;width:19.8pt;height:9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7E9882B" w14:textId="77777777" w:rsidR="00C93B9A" w:rsidRDefault="00C93B9A" w:rsidP="003E7A62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FA7EF7" wp14:editId="252915FB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962A" w14:textId="77777777" w:rsidR="00C93B9A" w:rsidRPr="00FD0065" w:rsidRDefault="00C93B9A" w:rsidP="003E7A62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570B38"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FD0065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10,7%</w:t>
                            </w:r>
                          </w:p>
                          <w:p w14:paraId="61A29A1B" w14:textId="77777777" w:rsidR="00C93B9A" w:rsidRPr="00FD0065" w:rsidRDefault="00C93B9A" w:rsidP="003E7A6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D0065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7,0 –  8,9</w:t>
                            </w:r>
                          </w:p>
                          <w:p w14:paraId="35FED746" w14:textId="77777777" w:rsidR="00C93B9A" w:rsidRPr="00FD0065" w:rsidRDefault="00C93B9A" w:rsidP="00B5678C">
                            <w:pPr>
                              <w:tabs>
                                <w:tab w:val="left" w:pos="567"/>
                              </w:tabs>
                              <w:spacing w:before="3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D006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FD00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D0065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0C956DA0" w14:textId="77777777" w:rsidR="00C93B9A" w:rsidRPr="00FD0065" w:rsidRDefault="00C93B9A" w:rsidP="00B5678C">
                            <w:pPr>
                              <w:tabs>
                                <w:tab w:val="left" w:pos="567"/>
                              </w:tabs>
                              <w:spacing w:before="3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D0065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3,1 –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7EF7" id="Text Box 2751" o:spid="_x0000_s1028" type="#_x0000_t202" style="position:absolute;left:0;text-align:left;margin-left:39pt;margin-top:2.25pt;width:94.4pt;height:70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2519962A" w14:textId="77777777" w:rsidR="00C93B9A" w:rsidRPr="00FD0065" w:rsidRDefault="00C93B9A" w:rsidP="003E7A62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 w:rsidRPr="00570B38">
                        <w:rPr>
                          <w:rFonts w:cs="Arial"/>
                          <w:color w:val="FF0000"/>
                          <w:sz w:val="18"/>
                          <w:szCs w:val="18"/>
                        </w:rPr>
                        <w:t xml:space="preserve">            </w:t>
                      </w:r>
                      <w:r w:rsidRPr="00FD0065">
                        <w:rPr>
                          <w:rFonts w:cs="Arial"/>
                          <w:sz w:val="18"/>
                          <w:szCs w:val="18"/>
                        </w:rPr>
                        <w:t>9,0 – 10,7%</w:t>
                      </w:r>
                    </w:p>
                    <w:p w14:paraId="61A29A1B" w14:textId="77777777" w:rsidR="00C93B9A" w:rsidRPr="00FD0065" w:rsidRDefault="00C93B9A" w:rsidP="003E7A6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D0065">
                        <w:rPr>
                          <w:rFonts w:cs="Arial"/>
                          <w:sz w:val="18"/>
                          <w:szCs w:val="18"/>
                        </w:rPr>
                        <w:t>(2)            7,0 –  8,9</w:t>
                      </w:r>
                    </w:p>
                    <w:p w14:paraId="35FED746" w14:textId="77777777" w:rsidR="00C93B9A" w:rsidRPr="00FD0065" w:rsidRDefault="00C93B9A" w:rsidP="00B5678C">
                      <w:pPr>
                        <w:tabs>
                          <w:tab w:val="left" w:pos="567"/>
                        </w:tabs>
                        <w:spacing w:before="3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D0065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FD00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FD0065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0C956DA0" w14:textId="77777777" w:rsidR="00C93B9A" w:rsidRPr="00FD0065" w:rsidRDefault="00C93B9A" w:rsidP="00B5678C">
                      <w:pPr>
                        <w:tabs>
                          <w:tab w:val="left" w:pos="567"/>
                        </w:tabs>
                        <w:spacing w:before="3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D0065">
                        <w:rPr>
                          <w:rFonts w:cs="Arial"/>
                          <w:sz w:val="18"/>
                          <w:szCs w:val="18"/>
                        </w:rPr>
                        <w:t>(4)            3,1 –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1B98BDA7" w14:textId="53EEA52E" w:rsidR="003E7A62" w:rsidRDefault="00B5678C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2AD4E7" wp14:editId="343CF9C1">
                <wp:simplePos x="0" y="0"/>
                <wp:positionH relativeFrom="column">
                  <wp:posOffset>714375</wp:posOffset>
                </wp:positionH>
                <wp:positionV relativeFrom="paragraph">
                  <wp:posOffset>15240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B5AC1" w14:textId="77777777" w:rsidR="00C93B9A" w:rsidRDefault="00C93B9A" w:rsidP="003E7A62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AD4E7" id="_x0000_s1029" style="position:absolute;left:0;text-align:left;margin-left:56.25pt;margin-top:1.2pt;width:19.8pt;height:9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JSj8ubeAAAACAEAAA8AAAAAAAAA&#10;AAAAAAAAkAQAAGRycy9kb3ducmV2LnhtbFBLBQYAAAAABAAEAPMAAACbBQAAAAA=&#10;" fillcolor="#977bc1" strokecolor="#1f1a17" strokeweight=".25pt">
                <v:textbox>
                  <w:txbxContent>
                    <w:p w14:paraId="5B9B5AC1" w14:textId="77777777" w:rsidR="00C93B9A" w:rsidRDefault="00C93B9A" w:rsidP="003E7A62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 w:rsidR="003E7A62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820394" wp14:editId="2246241A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097F7" id="Rectangle 2753" o:spid="_x0000_s1026" style="position:absolute;margin-left:56.25pt;margin-top:14.65pt;width:19.8pt;height:9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4DB06EC2" w14:textId="77777777" w:rsidR="003E7A62" w:rsidRPr="00802CF3" w:rsidRDefault="003E7A62" w:rsidP="003E7A6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6B55E2" wp14:editId="77E3BBC1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888DA" id="Rectangle 2752" o:spid="_x0000_s1026" style="position:absolute;margin-left:56.25pt;margin-top:9.9pt;width:19.8pt;height:9.9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495E012" w14:textId="77777777" w:rsidR="003E7A62" w:rsidRPr="00C44D18" w:rsidRDefault="003E7A62" w:rsidP="003E7A6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6018DC3" wp14:editId="76A6D1CC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90D3" w14:textId="77777777" w:rsidR="00C93B9A" w:rsidRPr="004C535B" w:rsidRDefault="00C93B9A" w:rsidP="003E7A6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18DC3" id="Text Box 2749" o:spid="_x0000_s1030" type="#_x0000_t202" style="position:absolute;left:0;text-align:left;margin-left:41.9pt;margin-top:4.7pt;width:174pt;height:13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71F590D3" w14:textId="77777777" w:rsidR="00C93B9A" w:rsidRPr="004C535B" w:rsidRDefault="00C93B9A" w:rsidP="003E7A6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4C1D2FB" w14:textId="77777777" w:rsidR="003E7A62" w:rsidRPr="00C44D18" w:rsidRDefault="003E7A62" w:rsidP="003E7A6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AC7A2C1" w14:textId="77777777" w:rsidR="003E7A62" w:rsidRPr="00C44D18" w:rsidRDefault="003E7A62" w:rsidP="003E7A6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7BB8919" w14:textId="3CCCBB39" w:rsidR="003E7A62" w:rsidRPr="00BF1C97" w:rsidRDefault="003E7A62" w:rsidP="003E7A62">
      <w:pPr>
        <w:spacing w:before="0"/>
        <w:rPr>
          <w:rFonts w:eastAsia="Times New Roman" w:cs="Arial"/>
          <w:spacing w:val="-2"/>
          <w:szCs w:val="19"/>
          <w:lang w:eastAsia="pl-PL"/>
        </w:rPr>
      </w:pPr>
      <w:r w:rsidRPr="00BF1C97">
        <w:rPr>
          <w:rFonts w:eastAsia="Times New Roman" w:cs="Arial"/>
          <w:szCs w:val="19"/>
          <w:lang w:eastAsia="pl-PL"/>
        </w:rPr>
        <w:t xml:space="preserve">W lipcu br. w urzędach pracy </w:t>
      </w:r>
      <w:r w:rsidRPr="00BF1C97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BF1C97">
        <w:rPr>
          <w:rFonts w:eastAsia="Times New Roman" w:cs="Arial"/>
          <w:szCs w:val="19"/>
          <w:lang w:eastAsia="pl-PL"/>
        </w:rPr>
        <w:t>2,9 tys. osób bezrobotnych, tj.</w:t>
      </w:r>
      <w:r w:rsidRPr="00BF1C97">
        <w:t xml:space="preserve"> więcej </w:t>
      </w:r>
      <w:r w:rsidRPr="00BF1C97">
        <w:rPr>
          <w:rFonts w:eastAsia="Times New Roman" w:cs="Arial"/>
          <w:szCs w:val="19"/>
          <w:lang w:eastAsia="pl-PL"/>
        </w:rPr>
        <w:t xml:space="preserve">o 3,4% niż przed rokiem, a o 39,1% </w:t>
      </w:r>
      <w:r w:rsidRPr="00BF1C97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BF1C97">
        <w:rPr>
          <w:rFonts w:eastAsia="Times New Roman" w:cs="Arial"/>
          <w:spacing w:val="-2"/>
          <w:szCs w:val="19"/>
          <w:lang w:eastAsia="pl-PL"/>
        </w:rPr>
        <w:t xml:space="preserve">porównaniu z czerwcem br. </w:t>
      </w:r>
      <w:r w:rsidRPr="00BF1C97">
        <w:rPr>
          <w:rFonts w:eastAsia="Times New Roman" w:cs="Arial"/>
          <w:szCs w:val="19"/>
          <w:lang w:eastAsia="pl-PL"/>
        </w:rPr>
        <w:t>Udział osób</w:t>
      </w:r>
      <w:r w:rsidRPr="00BF1C97">
        <w:t xml:space="preserve"> </w:t>
      </w:r>
      <w:r w:rsidRPr="00BF1C97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BF1C97">
        <w:rPr>
          <w:rFonts w:eastAsia="Times New Roman" w:cs="Arial"/>
          <w:spacing w:val="-2"/>
          <w:szCs w:val="19"/>
          <w:lang w:eastAsia="pl-PL"/>
        </w:rPr>
        <w:t xml:space="preserve">w stosunku do lipca ub. roku zmniejszył się o 1,3 p. proc. (do 77,1%). Zmniejszył się również udział osób zwolnionych z przyczyn dotyczących zakładu pracy o 0,3 p. proc. (do 4,4%). Zwiększył się natomiast udział osób dotychczas niepracujących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BF1C97">
        <w:rPr>
          <w:rFonts w:eastAsia="Times New Roman" w:cs="Arial"/>
          <w:spacing w:val="-2"/>
          <w:szCs w:val="19"/>
          <w:lang w:eastAsia="pl-PL"/>
        </w:rPr>
        <w:t xml:space="preserve">o 1,9 p. proc. (do </w:t>
      </w:r>
      <w:r>
        <w:rPr>
          <w:rFonts w:eastAsia="Times New Roman" w:cs="Arial"/>
          <w:spacing w:val="-2"/>
          <w:szCs w:val="19"/>
          <w:lang w:eastAsia="pl-PL"/>
        </w:rPr>
        <w:t>10,1</w:t>
      </w:r>
      <w:r w:rsidRPr="00BF1C97">
        <w:rPr>
          <w:rFonts w:eastAsia="Times New Roman" w:cs="Arial"/>
          <w:spacing w:val="-2"/>
          <w:szCs w:val="19"/>
          <w:lang w:eastAsia="pl-PL"/>
        </w:rPr>
        <w:t xml:space="preserve">%) oraz absolwentów o 0,3 p. proc. (do 6,6%).  </w:t>
      </w:r>
    </w:p>
    <w:p w14:paraId="70876CC1" w14:textId="77777777" w:rsidR="003E7A62" w:rsidRPr="00906069" w:rsidRDefault="003E7A62" w:rsidP="003E7A62">
      <w:pPr>
        <w:rPr>
          <w:rFonts w:cs="Arial"/>
          <w:szCs w:val="19"/>
        </w:rPr>
      </w:pPr>
      <w:r w:rsidRPr="00906069">
        <w:rPr>
          <w:rFonts w:cs="Arial"/>
          <w:szCs w:val="19"/>
        </w:rPr>
        <w:t>Stopa napływu bezrobotnych do urzędów pracy (</w:t>
      </w:r>
      <w:r w:rsidRPr="00906069">
        <w:rPr>
          <w:rFonts w:cs="Arial"/>
          <w:i/>
          <w:szCs w:val="19"/>
        </w:rPr>
        <w:t>tj. stosunek nowo zarejestrowanych do liczby cywilnej ludności aktywnej zawodowo)</w:t>
      </w:r>
      <w:r w:rsidRPr="00906069">
        <w:rPr>
          <w:rFonts w:cs="Arial"/>
          <w:szCs w:val="19"/>
        </w:rPr>
        <w:t xml:space="preserve"> wynosiła 0,8%.</w:t>
      </w:r>
      <w:r w:rsidRPr="00906069">
        <w:rPr>
          <w:rFonts w:eastAsia="Times New Roman" w:cs="Arial"/>
          <w:szCs w:val="19"/>
          <w:lang w:eastAsia="pl-PL"/>
        </w:rPr>
        <w:t xml:space="preserve"> </w:t>
      </w:r>
    </w:p>
    <w:p w14:paraId="16641EE1" w14:textId="15375BF1" w:rsidR="003E7A62" w:rsidRPr="0009111A" w:rsidRDefault="003E7A62" w:rsidP="003E7A6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9010F9">
        <w:rPr>
          <w:rFonts w:eastAsia="Times New Roman" w:cs="Arial"/>
          <w:szCs w:val="19"/>
          <w:lang w:eastAsia="pl-PL"/>
        </w:rPr>
        <w:t xml:space="preserve">W lipcu br. z ewidencji bezrobotnych </w:t>
      </w:r>
      <w:r w:rsidRPr="009010F9">
        <w:rPr>
          <w:rFonts w:eastAsia="Times New Roman" w:cs="Arial"/>
          <w:b/>
          <w:szCs w:val="19"/>
          <w:lang w:eastAsia="pl-PL"/>
        </w:rPr>
        <w:t>wyrejestrowano</w:t>
      </w:r>
      <w:r w:rsidRPr="009010F9">
        <w:rPr>
          <w:rFonts w:eastAsia="Times New Roman" w:cs="Arial"/>
          <w:szCs w:val="19"/>
          <w:lang w:eastAsia="pl-PL"/>
        </w:rPr>
        <w:t xml:space="preserve"> 2,1 tys. osób, tj. o 20,5%</w:t>
      </w:r>
      <w:r w:rsidRPr="009010F9">
        <w:t xml:space="preserve"> mniej </w:t>
      </w:r>
      <w:r w:rsidRPr="009010F9">
        <w:rPr>
          <w:rFonts w:eastAsia="Times New Roman" w:cs="Arial"/>
          <w:szCs w:val="19"/>
          <w:lang w:eastAsia="pl-PL"/>
        </w:rPr>
        <w:t xml:space="preserve">niż w lipcu ub. roku, natomiast więcej o </w:t>
      </w:r>
      <w:r w:rsidRPr="009010F9">
        <w:rPr>
          <w:rFonts w:eastAsia="Times New Roman" w:cs="Arial"/>
          <w:spacing w:val="-4"/>
          <w:szCs w:val="19"/>
          <w:lang w:eastAsia="pl-PL"/>
        </w:rPr>
        <w:t xml:space="preserve">4,8% w porównaniu z czerwcem br. </w:t>
      </w:r>
      <w:r w:rsidRPr="00A645B9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1,5 tys. osób. Udział tej kategorii osób w ogólnej liczbie wyrejestrowanych zwiększył się o 18,2 p. proc</w:t>
      </w:r>
      <w:r w:rsidRPr="00A645B9">
        <w:rPr>
          <w:rFonts w:eastAsia="Times New Roman" w:cs="Arial"/>
          <w:szCs w:val="19"/>
          <w:lang w:eastAsia="pl-PL"/>
        </w:rPr>
        <w:t>. w ujęciu rocznym i wynosił 71,3%.</w:t>
      </w:r>
      <w:r w:rsidRPr="00BC1F41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A645B9">
        <w:rPr>
          <w:rFonts w:eastAsia="Times New Roman" w:cs="Arial"/>
          <w:szCs w:val="19"/>
          <w:lang w:eastAsia="pl-PL"/>
        </w:rPr>
        <w:t xml:space="preserve">Zwiększył się również udział osób, które nabyły prawa do świadczeń przedemerytalnych (o 0,6 p. proc. do 1,3%), osób, które nabyły prawa emerytalne lub rentowe (o 0,2 p. proc. do 0,6%) oraz osób, które dobrowolnie zrezygnowały ze statusu bezrobotnego (o 0,1 p. proc. do 5,9%). </w:t>
      </w:r>
      <w:r w:rsidRPr="0009111A">
        <w:rPr>
          <w:rFonts w:eastAsia="Times New Roman" w:cs="Arial"/>
          <w:szCs w:val="19"/>
          <w:lang w:eastAsia="pl-PL"/>
        </w:rPr>
        <w:t xml:space="preserve">Zmniejszył się natomiast udział osób, które nie potwierdziły gotowości do podjęcia pracy (o 15,3 p. proc. do 1,0%) oraz osób, które rozpoczęły szkolenia lub staż </w:t>
      </w:r>
      <w:r>
        <w:rPr>
          <w:rFonts w:eastAsia="Times New Roman" w:cs="Arial"/>
          <w:szCs w:val="19"/>
          <w:lang w:eastAsia="pl-PL"/>
        </w:rPr>
        <w:br/>
      </w:r>
      <w:r w:rsidRPr="0009111A">
        <w:rPr>
          <w:rFonts w:eastAsia="Times New Roman" w:cs="Arial"/>
          <w:szCs w:val="19"/>
          <w:lang w:eastAsia="pl-PL"/>
        </w:rPr>
        <w:t xml:space="preserve">(o 6,4 p. proc. do 4,5%).  </w:t>
      </w:r>
    </w:p>
    <w:p w14:paraId="1A014D78" w14:textId="77777777" w:rsidR="003E7A62" w:rsidRPr="003D46B9" w:rsidRDefault="003E7A62" w:rsidP="003E7A6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3D46B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3D46B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3D46B9">
        <w:rPr>
          <w:rFonts w:eastAsia="Times New Roman" w:cs="Arial"/>
          <w:szCs w:val="19"/>
          <w:lang w:eastAsia="pl-PL"/>
        </w:rPr>
        <w:t xml:space="preserve"> wynosiła 10,5%.</w:t>
      </w:r>
    </w:p>
    <w:p w14:paraId="3F05C31E" w14:textId="77777777" w:rsidR="003E7A62" w:rsidRDefault="003E7A62" w:rsidP="003E7A62">
      <w:pPr>
        <w:rPr>
          <w:rFonts w:eastAsia="Times New Roman" w:cs="Arial"/>
          <w:szCs w:val="19"/>
          <w:lang w:eastAsia="pl-PL"/>
        </w:rPr>
      </w:pPr>
      <w:r w:rsidRPr="00733100">
        <w:rPr>
          <w:rFonts w:eastAsia="Times New Roman" w:cs="Arial"/>
          <w:szCs w:val="19"/>
          <w:lang w:eastAsia="pl-PL"/>
        </w:rPr>
        <w:t xml:space="preserve">W końcu lipca br. </w:t>
      </w:r>
      <w:r w:rsidRPr="00733100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733100">
        <w:rPr>
          <w:rFonts w:eastAsia="Times New Roman" w:cs="Arial"/>
          <w:szCs w:val="19"/>
          <w:lang w:eastAsia="pl-PL"/>
        </w:rPr>
        <w:t>pozostawało 17,3 tys. bezrobotnych i ich udział w liczbie bezrobotnych ogółem zmniejszył się w porównaniu z analogicznym miesiącem ub. roku o 0,6 p. proc. (do 84,8%).</w:t>
      </w:r>
    </w:p>
    <w:p w14:paraId="535218FF" w14:textId="77777777" w:rsidR="003E7A62" w:rsidRPr="00733100" w:rsidRDefault="003E7A62" w:rsidP="003E7A62">
      <w:pPr>
        <w:rPr>
          <w:rFonts w:cs="Arial"/>
          <w:szCs w:val="19"/>
        </w:rPr>
      </w:pPr>
    </w:p>
    <w:p w14:paraId="5B1B3D86" w14:textId="77777777" w:rsidR="003E7A62" w:rsidRPr="00E73ED9" w:rsidRDefault="003E7A62" w:rsidP="003E7A62">
      <w:pPr>
        <w:tabs>
          <w:tab w:val="left" w:pos="993"/>
        </w:tabs>
        <w:spacing w:before="180"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3F141F89" w14:textId="537DAE4F" w:rsidR="003E7A62" w:rsidRPr="00EC6DDA" w:rsidRDefault="003E7A62" w:rsidP="003E7A62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3E7A62" w:rsidRPr="006E364D" w14:paraId="258C20C4" w14:textId="77777777" w:rsidTr="00EF6D1A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0AAD28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A17799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761EE5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3E7A62" w:rsidRPr="006E364D" w14:paraId="7BDC7BC3" w14:textId="77777777" w:rsidTr="00EF6D1A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D1D66C" w14:textId="77777777" w:rsidR="003E7A62" w:rsidRPr="006E364D" w:rsidRDefault="003E7A62" w:rsidP="00EF6D1A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1BB133" w14:textId="77777777" w:rsidR="003E7A62" w:rsidRPr="006E364D" w:rsidRDefault="003E7A62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699B57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777919B7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3E7A62" w:rsidRPr="006E364D" w14:paraId="197F9BDF" w14:textId="77777777" w:rsidTr="00EF6D1A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84D276" w14:textId="77777777" w:rsidR="003E7A62" w:rsidRPr="006E364D" w:rsidRDefault="003E7A62" w:rsidP="00EF6D1A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68AE4FE" w14:textId="77777777" w:rsidR="003E7A62" w:rsidRPr="006E364D" w:rsidRDefault="003E7A62" w:rsidP="00EF6D1A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3E7A62" w:rsidRPr="006E364D" w14:paraId="1E64D19C" w14:textId="77777777" w:rsidTr="00EF6D1A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8B8B4F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6C329C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20,8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DE6D80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C1BB7BF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21,1</w:t>
            </w:r>
          </w:p>
        </w:tc>
      </w:tr>
      <w:tr w:rsidR="003E7A62" w:rsidRPr="006E364D" w14:paraId="350BE7ED" w14:textId="77777777" w:rsidTr="00EF6D1A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CA227E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9A06E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08930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FE5B93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</w:tr>
      <w:tr w:rsidR="003E7A62" w:rsidRPr="006E364D" w14:paraId="61A6C3A8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CD3A8D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4C09B0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1C964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BF016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</w:tr>
      <w:tr w:rsidR="003E7A62" w:rsidRPr="006E364D" w14:paraId="6634D6BD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ACF70C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E5A3A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285F3A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6DA0D16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3E7A62" w:rsidRPr="006E364D" w14:paraId="4E94894E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1EF105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16ED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A927DC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6B11B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3E7A62" w:rsidRPr="006E364D" w14:paraId="52478ED0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6442AA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E389E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AEDC77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4C9D9D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14,5</w:t>
            </w:r>
          </w:p>
        </w:tc>
      </w:tr>
      <w:tr w:rsidR="003E7A62" w:rsidRPr="006E364D" w14:paraId="3E685241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EA84B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CAF9D8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DFC0F0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F99F7C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3E7A62" w:rsidRPr="006E364D" w14:paraId="66F0A292" w14:textId="77777777" w:rsidTr="00EF6D1A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3286B58" w14:textId="77777777" w:rsidR="003E7A62" w:rsidRPr="006E364D" w:rsidRDefault="003E7A62" w:rsidP="003E7A6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AADFBF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6564E85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80F1DA2" w14:textId="77777777" w:rsidR="003E7A62" w:rsidRPr="006E364D" w:rsidRDefault="003E7A62" w:rsidP="003E7A6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</w:tr>
    </w:tbl>
    <w:p w14:paraId="3899A942" w14:textId="4FCE1762" w:rsidR="003E7A62" w:rsidRPr="00953F7C" w:rsidRDefault="003E7A62" w:rsidP="003E7A62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953F7C">
        <w:rPr>
          <w:rFonts w:eastAsia="Times New Roman" w:cs="Arial"/>
          <w:szCs w:val="19"/>
          <w:lang w:eastAsia="pl-PL"/>
        </w:rPr>
        <w:t xml:space="preserve">Wśród bezrobotnych zarejestrowanych na koniec lipca br. udział długotrwale bezrobotnych wyniósł 49,2% i zmniejszył się w skali roku o 1,4 p. proc. </w:t>
      </w:r>
      <w:r w:rsidRPr="00953F7C">
        <w:rPr>
          <w:rFonts w:eastAsia="Times New Roman" w:cs="Arial"/>
          <w:spacing w:val="-2"/>
          <w:szCs w:val="19"/>
          <w:lang w:eastAsia="pl-PL"/>
        </w:rPr>
        <w:t>W porównaniu z końcem lipca ub. roku zmniejszył się również udział osób posiadających co</w:t>
      </w:r>
      <w:r w:rsidR="00054C4D">
        <w:rPr>
          <w:rFonts w:eastAsia="Times New Roman" w:cs="Arial"/>
          <w:spacing w:val="-2"/>
          <w:szCs w:val="19"/>
          <w:lang w:eastAsia="pl-PL"/>
        </w:rPr>
        <w:t> </w:t>
      </w:r>
      <w:r w:rsidRPr="00953F7C">
        <w:rPr>
          <w:rFonts w:eastAsia="Times New Roman" w:cs="Arial"/>
          <w:spacing w:val="-2"/>
          <w:szCs w:val="19"/>
          <w:lang w:eastAsia="pl-PL"/>
        </w:rPr>
        <w:t>najmniej jedno dziecko do 6 roku życia (o 2,2 p. proc. do 14,5%), osób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953F7C">
        <w:rPr>
          <w:rFonts w:eastAsia="Times New Roman" w:cs="Arial"/>
          <w:spacing w:val="-2"/>
          <w:szCs w:val="19"/>
          <w:lang w:eastAsia="pl-PL"/>
        </w:rPr>
        <w:t xml:space="preserve">niepełnosprawnościami (o 2,1 p. proc. do 7,4%) oraz osób bezrobotnych powyżej 50 roku życia (o 0,1 p. proc. do 29,6%). Zwiększył się natomiast udział </w:t>
      </w:r>
      <w:r w:rsidRPr="00953F7C">
        <w:rPr>
          <w:rFonts w:eastAsia="Times New Roman" w:cs="Arial"/>
          <w:szCs w:val="19"/>
          <w:lang w:eastAsia="pl-PL"/>
        </w:rPr>
        <w:t>osób bezrobotnych do 30 roku życia (o 0,3 p. proc. do 21,1%) oraz osób korzystających ze</w:t>
      </w:r>
      <w:r>
        <w:rPr>
          <w:rFonts w:eastAsia="Times New Roman" w:cs="Arial"/>
          <w:szCs w:val="19"/>
          <w:lang w:eastAsia="pl-PL"/>
        </w:rPr>
        <w:t> </w:t>
      </w:r>
      <w:r w:rsidRPr="00953F7C">
        <w:rPr>
          <w:rFonts w:eastAsia="Times New Roman" w:cs="Arial"/>
          <w:szCs w:val="19"/>
          <w:lang w:eastAsia="pl-PL"/>
        </w:rPr>
        <w:t>świadczeń pomocy społecznej (o 0,2 p. proc. do</w:t>
      </w:r>
      <w:r w:rsidR="00054C4D">
        <w:rPr>
          <w:rFonts w:eastAsia="Times New Roman" w:cs="Arial"/>
          <w:szCs w:val="19"/>
          <w:lang w:eastAsia="pl-PL"/>
        </w:rPr>
        <w:t> </w:t>
      </w:r>
      <w:r w:rsidRPr="00953F7C">
        <w:rPr>
          <w:rFonts w:eastAsia="Times New Roman" w:cs="Arial"/>
          <w:szCs w:val="19"/>
          <w:lang w:eastAsia="pl-PL"/>
        </w:rPr>
        <w:t>1,6%). Udział osób posiadających co najmniej jedno dziecko z</w:t>
      </w:r>
      <w:r w:rsidR="00881FC3">
        <w:rPr>
          <w:rFonts w:eastAsia="Times New Roman" w:cs="Arial"/>
          <w:szCs w:val="19"/>
          <w:lang w:eastAsia="pl-PL"/>
        </w:rPr>
        <w:t> </w:t>
      </w:r>
      <w:r w:rsidRPr="00953F7C">
        <w:rPr>
          <w:rFonts w:eastAsia="Times New Roman" w:cs="Arial"/>
          <w:szCs w:val="19"/>
          <w:lang w:eastAsia="pl-PL"/>
        </w:rPr>
        <w:t>niepełnosprawnością do 18 roku życia nie zmienił się i</w:t>
      </w:r>
      <w:r w:rsidR="00054C4D">
        <w:rPr>
          <w:rFonts w:eastAsia="Times New Roman" w:cs="Arial"/>
          <w:szCs w:val="19"/>
          <w:lang w:eastAsia="pl-PL"/>
        </w:rPr>
        <w:t> </w:t>
      </w:r>
      <w:r w:rsidRPr="00953F7C">
        <w:rPr>
          <w:rFonts w:eastAsia="Times New Roman" w:cs="Arial"/>
          <w:szCs w:val="19"/>
          <w:lang w:eastAsia="pl-PL"/>
        </w:rPr>
        <w:t>wyniósł 0,4%.</w:t>
      </w:r>
    </w:p>
    <w:p w14:paraId="79FF2A3B" w14:textId="3FB6CA05" w:rsidR="003E7A62" w:rsidRDefault="00C93B9A" w:rsidP="003E7A62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28544" behindDoc="1" locked="0" layoutInCell="1" allowOverlap="1" wp14:anchorId="5F6D3B0B" wp14:editId="22C04726">
            <wp:simplePos x="0" y="0"/>
            <wp:positionH relativeFrom="column">
              <wp:posOffset>314325</wp:posOffset>
            </wp:positionH>
            <wp:positionV relativeFrom="paragraph">
              <wp:posOffset>355600</wp:posOffset>
            </wp:positionV>
            <wp:extent cx="5942330" cy="2818765"/>
            <wp:effectExtent l="0" t="0" r="1270" b="635"/>
            <wp:wrapNone/>
            <wp:docPr id="496" name="Obraz 496" descr="Na wykresie kolumnowym zaprezentowano liczbę bezrobotnych przypadających na jedną ofertę pracy w województwie opolskim w miesiącach: lipiec-grudzień 2022 r., styczeń-grudzień 2023 r., styczeń-grudzień 2024 r. oraz styczeń-lipi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62" w:rsidRPr="00F87E85">
        <w:rPr>
          <w:rFonts w:cs="Arial"/>
          <w:b/>
          <w:szCs w:val="19"/>
        </w:rPr>
        <w:t>Wykres 3.</w:t>
      </w:r>
      <w:r w:rsidR="003E7A62" w:rsidRPr="00F87E85">
        <w:rPr>
          <w:rFonts w:cs="Arial"/>
          <w:b/>
          <w:szCs w:val="19"/>
        </w:rPr>
        <w:tab/>
      </w:r>
      <w:r w:rsidR="003E7A62" w:rsidRPr="00A63DB0">
        <w:rPr>
          <w:rFonts w:cs="Arial"/>
          <w:b/>
          <w:bCs/>
          <w:szCs w:val="19"/>
        </w:rPr>
        <w:t>Bezrobotni na 1 ofertę pracy</w:t>
      </w:r>
      <w:r w:rsidR="003E7A62" w:rsidRPr="003E7A62">
        <w:rPr>
          <w:rFonts w:cs="Arial"/>
          <w:bCs/>
          <w:color w:val="000000" w:themeColor="text1"/>
          <w:szCs w:val="19"/>
          <w:vertAlign w:val="superscript"/>
        </w:rPr>
        <w:t>a</w:t>
      </w:r>
      <w:r w:rsidR="003E7A62" w:rsidRPr="00F87E85">
        <w:rPr>
          <w:rFonts w:cs="Arial"/>
          <w:b/>
          <w:bCs/>
          <w:szCs w:val="19"/>
        </w:rPr>
        <w:br/>
      </w:r>
      <w:r w:rsidR="003E7A62" w:rsidRPr="00DB2A79">
        <w:rPr>
          <w:rFonts w:cs="Arial"/>
          <w:sz w:val="18"/>
          <w:szCs w:val="18"/>
        </w:rPr>
        <w:tab/>
      </w:r>
      <w:r w:rsidR="003E7A62" w:rsidRPr="00EC6DDA">
        <w:rPr>
          <w:rFonts w:cs="Arial"/>
          <w:szCs w:val="19"/>
        </w:rPr>
        <w:t>stan w końcu miesiąca</w:t>
      </w:r>
    </w:p>
    <w:p w14:paraId="4D0410CB" w14:textId="042FFAD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0052339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02515A0" w14:textId="77777777" w:rsidR="003E7A62" w:rsidRDefault="003E7A62" w:rsidP="003E7A62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9BB85C0" w14:textId="77777777" w:rsidR="003E7A62" w:rsidRPr="00DB2A79" w:rsidRDefault="003E7A62" w:rsidP="003E7A62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6A06DC6E" w14:textId="77777777" w:rsidR="003E7A62" w:rsidRPr="001031DF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4436551" w14:textId="77777777" w:rsidR="003E7A62" w:rsidRPr="001031DF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892A9D8" w14:textId="77777777" w:rsidR="003E7A62" w:rsidRPr="001031DF" w:rsidRDefault="003E7A62" w:rsidP="003E7A62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D8AA001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A292CB8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8A546F6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7A04D72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BC7CE7A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B4903C6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B229A85" w14:textId="77777777" w:rsidR="003E7A62" w:rsidRPr="001031DF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8EC71F" w14:textId="77777777" w:rsidR="003E7A62" w:rsidRPr="001031DF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579ABD4" w14:textId="77777777" w:rsidR="003E7A62" w:rsidRPr="001031DF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7C1CD5D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0F05177" w14:textId="77777777" w:rsidR="003E7A62" w:rsidRDefault="003E7A62" w:rsidP="003E7A62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E71EC30" w14:textId="77777777" w:rsidR="003E7A62" w:rsidRPr="00527D4A" w:rsidRDefault="003E7A62" w:rsidP="003E7A62">
      <w:pPr>
        <w:spacing w:line="160" w:lineRule="exact"/>
        <w:rPr>
          <w:rFonts w:eastAsia="Times New Roman" w:cs="Arial"/>
          <w:color w:val="000000" w:themeColor="text1"/>
          <w:szCs w:val="19"/>
          <w:lang w:eastAsia="pl-PL"/>
        </w:rPr>
      </w:pPr>
      <w:r w:rsidRPr="00527D4A">
        <w:rPr>
          <w:color w:val="000000" w:themeColor="text1"/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Pr="00527D4A">
        <w:rPr>
          <w:color w:val="000000" w:themeColor="text1"/>
          <w:sz w:val="15"/>
          <w:szCs w:val="15"/>
        </w:rPr>
        <w:br/>
        <w:t>z wejścia w życie ustawy o rynku pracy i służbach zatrudnienia (Dz. U. z 2025 r. poz. 620).</w:t>
      </w:r>
      <w:r w:rsidRPr="00527D4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440E3414" w14:textId="5C5B5481" w:rsidR="004855CC" w:rsidRPr="00DD0403" w:rsidRDefault="003E7A62" w:rsidP="003E7A62">
      <w:pPr>
        <w:spacing w:before="0" w:after="0"/>
        <w:rPr>
          <w:rFonts w:eastAsia="Times New Roman" w:cs="Arial"/>
          <w:spacing w:val="-4"/>
          <w:szCs w:val="19"/>
          <w:lang w:eastAsia="pl-PL"/>
        </w:rPr>
      </w:pPr>
      <w:r w:rsidRPr="000F507E">
        <w:rPr>
          <w:rFonts w:eastAsia="Times New Roman" w:cs="Arial"/>
          <w:szCs w:val="19"/>
          <w:lang w:eastAsia="pl-PL"/>
        </w:rPr>
        <w:t xml:space="preserve">W lipcu br. do urzędów pracy zgłoszono 1,2 tys. </w:t>
      </w:r>
      <w:r w:rsidRPr="000F507E">
        <w:rPr>
          <w:rFonts w:eastAsia="Times New Roman" w:cs="Arial"/>
          <w:b/>
          <w:szCs w:val="19"/>
          <w:lang w:eastAsia="pl-PL"/>
        </w:rPr>
        <w:t>ofert zatrudnienia</w:t>
      </w:r>
      <w:r w:rsidRPr="000F507E">
        <w:rPr>
          <w:rFonts w:eastAsia="Times New Roman" w:cs="Arial"/>
          <w:szCs w:val="19"/>
          <w:lang w:eastAsia="pl-PL"/>
        </w:rPr>
        <w:t xml:space="preserve">, tj. o 0,2 tys.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0F507E">
        <w:rPr>
          <w:rFonts w:eastAsia="Times New Roman" w:cs="Arial"/>
          <w:szCs w:val="19"/>
          <w:lang w:eastAsia="pl-PL"/>
        </w:rPr>
        <w:t xml:space="preserve">w porównaniu z czerwcem br. </w:t>
      </w:r>
      <w:r>
        <w:rPr>
          <w:rFonts w:eastAsia="Times New Roman" w:cs="Arial"/>
          <w:szCs w:val="19"/>
          <w:lang w:eastAsia="pl-PL"/>
        </w:rPr>
        <w:br/>
      </w:r>
      <w:r w:rsidRPr="000F507E">
        <w:rPr>
          <w:rFonts w:eastAsia="Times New Roman" w:cs="Arial"/>
          <w:szCs w:val="19"/>
          <w:lang w:eastAsia="pl-PL"/>
        </w:rPr>
        <w:t>W końcu lipca br. na 1 ofertę pracy przypadało, tak jak przed miesiącem, 9 bezrobotnych</w:t>
      </w:r>
      <w:r>
        <w:rPr>
          <w:rFonts w:eastAsia="Times New Roman" w:cs="Arial"/>
          <w:szCs w:val="19"/>
          <w:lang w:eastAsia="pl-PL"/>
        </w:rPr>
        <w:t>.</w:t>
      </w:r>
      <w:r w:rsidR="004855CC" w:rsidRPr="00DD0403">
        <w:rPr>
          <w:rFonts w:eastAsia="Times New Roman" w:cs="Arial"/>
          <w:szCs w:val="19"/>
          <w:lang w:eastAsia="pl-PL"/>
        </w:rPr>
        <w:t xml:space="preserve"> </w:t>
      </w:r>
    </w:p>
    <w:p w14:paraId="0F713638" w14:textId="7661F97B" w:rsidR="004C466F" w:rsidRPr="002242F1" w:rsidRDefault="004C466F" w:rsidP="00D12EC0">
      <w:pPr>
        <w:spacing w:before="60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7AD7CA6A" w14:textId="77777777" w:rsidR="008A3533" w:rsidRPr="007F678A" w:rsidRDefault="008A3533" w:rsidP="008A3533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 xml:space="preserve">przeciętne miesięczne wynagrodzenie </w:t>
      </w:r>
      <w:r w:rsidRPr="00F93B57">
        <w:rPr>
          <w:rFonts w:ascii="Fira Sans" w:hAnsi="Fira Sans" w:cs="Arial"/>
          <w:b/>
          <w:sz w:val="19"/>
          <w:szCs w:val="19"/>
        </w:rPr>
        <w:t>brutto w sektorze przedsiębiorstw</w:t>
      </w:r>
      <w:r w:rsidRPr="00F93B57">
        <w:rPr>
          <w:rFonts w:ascii="Fira Sans" w:hAnsi="Fira Sans" w:cs="Arial"/>
          <w:sz w:val="19"/>
          <w:szCs w:val="19"/>
        </w:rPr>
        <w:t xml:space="preserve"> wynosiło 8300,28 zł i było o 8,8% wyższe niż w analogicznym miesiącu ub. roku.</w:t>
      </w:r>
      <w:r w:rsidRPr="00F93B57">
        <w:rPr>
          <w:rFonts w:ascii="Fira Sans" w:hAnsi="Fira Sans" w:cs="Arial"/>
          <w:i/>
          <w:sz w:val="19"/>
          <w:szCs w:val="19"/>
        </w:rPr>
        <w:t xml:space="preserve"> </w:t>
      </w:r>
      <w:r w:rsidRPr="00F93B57">
        <w:rPr>
          <w:rFonts w:ascii="Fira Sans" w:hAnsi="Fira Sans" w:cs="Arial"/>
          <w:sz w:val="19"/>
          <w:szCs w:val="19"/>
        </w:rPr>
        <w:t>W kraju przeciętne miesięczne wynagrodzenie brutto w omawianym okresie wynosiło 8905,63 zł i wzrosło o 7,6% w porównaniu z lipcem ub. rok</w:t>
      </w:r>
      <w:r w:rsidRPr="007F678A">
        <w:rPr>
          <w:rFonts w:ascii="Fira Sans" w:hAnsi="Fira Sans" w:cs="Arial"/>
          <w:color w:val="000000" w:themeColor="text1"/>
          <w:sz w:val="19"/>
          <w:szCs w:val="19"/>
        </w:rPr>
        <w:t>u.</w:t>
      </w:r>
    </w:p>
    <w:p w14:paraId="437D3C3E" w14:textId="76718A93" w:rsidR="008A3533" w:rsidRPr="0090566F" w:rsidRDefault="008A3533" w:rsidP="008A353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lipcu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</w:t>
      </w:r>
      <w:r w:rsidRPr="0090566F">
        <w:rPr>
          <w:rFonts w:ascii="Fira Sans" w:hAnsi="Fira Sans" w:cs="Arial"/>
          <w:sz w:val="19"/>
          <w:szCs w:val="19"/>
        </w:rPr>
        <w:lastRenderedPageBreak/>
        <w:t xml:space="preserve">wodną i gorącą wodę (o </w:t>
      </w:r>
      <w:r>
        <w:rPr>
          <w:rFonts w:ascii="Fira Sans" w:hAnsi="Fira Sans" w:cs="Arial"/>
          <w:sz w:val="19"/>
          <w:szCs w:val="19"/>
        </w:rPr>
        <w:t>60,4%), górnictwo i wydobywanie (o 6,5%) oraz 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5,5%).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30,6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19,2%)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handlu</w:t>
      </w:r>
      <w:r w:rsidRPr="00B432AD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B432AD">
        <w:rPr>
          <w:rFonts w:ascii="Fira Sans" w:hAnsi="Fira Sans" w:cs="Arial"/>
          <w:sz w:val="19"/>
          <w:szCs w:val="19"/>
        </w:rPr>
        <w:t xml:space="preserve"> pojazdów samochodowych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3,8%).</w:t>
      </w:r>
    </w:p>
    <w:p w14:paraId="367CFA8E" w14:textId="359BA395" w:rsidR="008A3533" w:rsidRPr="0090566F" w:rsidRDefault="008A3533" w:rsidP="008A3533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lipcu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73A4DFDE" w14:textId="391AD88B" w:rsidR="008A3533" w:rsidRPr="0090566F" w:rsidRDefault="00A16DEE" w:rsidP="008A3533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E94FC52" wp14:editId="4C7A8AC9">
                <wp:simplePos x="0" y="0"/>
                <wp:positionH relativeFrom="column">
                  <wp:posOffset>586740</wp:posOffset>
                </wp:positionH>
                <wp:positionV relativeFrom="paragraph">
                  <wp:posOffset>58420</wp:posOffset>
                </wp:positionV>
                <wp:extent cx="2610485" cy="3088005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08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2356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40" w:after="0" w:line="164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E747C65" w14:textId="77777777" w:rsidR="00C93B9A" w:rsidRDefault="00C93B9A" w:rsidP="008A3533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05D52D19" w14:textId="77777777" w:rsidR="00C93B9A" w:rsidRDefault="00C93B9A" w:rsidP="008A3533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5E2FDC0A" w14:textId="77777777" w:rsidR="00C93B9A" w:rsidRDefault="00C93B9A" w:rsidP="008A3533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6D19622B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1D7F31A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5495DA13" w14:textId="77777777" w:rsidR="00C93B9A" w:rsidRDefault="00C93B9A" w:rsidP="008A3533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13DBFC80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140" w:after="0" w:line="164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9726CB3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35C103B1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8B77019" w14:textId="77777777" w:rsidR="00C93B9A" w:rsidRDefault="00C93B9A" w:rsidP="00040A47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0543DE8" w14:textId="77777777" w:rsidR="00C93B9A" w:rsidRPr="0090566F" w:rsidRDefault="00C93B9A" w:rsidP="00A16DEE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FC52" id="Text Box 5238" o:spid="_x0000_s1031" type="#_x0000_t202" style="position:absolute;margin-left:46.2pt;margin-top:4.6pt;width:205.55pt;height:243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" filled="f" stroked="f">
                <v:textbox>
                  <w:txbxContent>
                    <w:p w14:paraId="6CCC2356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40" w:after="0" w:line="164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E747C65" w14:textId="77777777" w:rsidR="00C93B9A" w:rsidRDefault="00C93B9A" w:rsidP="008A3533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05D52D19" w14:textId="77777777" w:rsidR="00C93B9A" w:rsidRDefault="00C93B9A" w:rsidP="008A3533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5E2FDC0A" w14:textId="77777777" w:rsidR="00C93B9A" w:rsidRDefault="00C93B9A" w:rsidP="008A3533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6D19622B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1D7F31A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5495DA13" w14:textId="77777777" w:rsidR="00C93B9A" w:rsidRDefault="00C93B9A" w:rsidP="008A3533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13DBFC80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140" w:after="0" w:line="164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9726CB3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35C103B1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8B77019" w14:textId="77777777" w:rsidR="00C93B9A" w:rsidRDefault="00C93B9A" w:rsidP="00040A47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0543DE8" w14:textId="77777777" w:rsidR="00C93B9A" w:rsidRPr="0090566F" w:rsidRDefault="00C93B9A" w:rsidP="00A16DEE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="00C93B9A" w:rsidRPr="00C93B9A">
        <w:rPr>
          <w:noProof/>
          <w:lang w:eastAsia="pl-PL"/>
        </w:rPr>
        <w:drawing>
          <wp:anchor distT="0" distB="0" distL="114300" distR="114300" simplePos="0" relativeHeight="251635712" behindDoc="1" locked="0" layoutInCell="1" allowOverlap="1" wp14:anchorId="52E09597" wp14:editId="55F216F9">
            <wp:simplePos x="0" y="0"/>
            <wp:positionH relativeFrom="column">
              <wp:posOffset>2933700</wp:posOffset>
            </wp:positionH>
            <wp:positionV relativeFrom="paragraph">
              <wp:posOffset>28575</wp:posOffset>
            </wp:positionV>
            <wp:extent cx="3428365" cy="3314065"/>
            <wp:effectExtent l="0" t="0" r="635" b="635"/>
            <wp:wrapNone/>
            <wp:docPr id="497" name="Obraz 497" descr="Na wykresie słupkowym zaprezentowano odchylenia względne przeciętnych miesięcznych wynagrodzeń brutto od średniego wynagrodzenia w sektorze przedsiębiorstw w województwie w lipc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D3007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B983111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89F3FAD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05ABC44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3F57689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AD14D18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877E11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FC1EAE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531BE26" w14:textId="77777777" w:rsidR="008A3533" w:rsidRPr="0090566F" w:rsidRDefault="008A3533" w:rsidP="008A353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0586F7B" w14:textId="77777777" w:rsidR="008A3533" w:rsidRPr="0090566F" w:rsidRDefault="008A3533" w:rsidP="008A3533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5BB97396" w14:textId="77777777" w:rsidR="008A3533" w:rsidRPr="0090566F" w:rsidRDefault="008A3533" w:rsidP="008A353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4941A48" w14:textId="77777777" w:rsidR="008A3533" w:rsidRDefault="008A3533" w:rsidP="008A353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0C12DBF" w14:textId="77777777" w:rsidR="008A3533" w:rsidRDefault="008A3533" w:rsidP="008A3533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</w:t>
      </w:r>
      <w:r w:rsidRPr="007E79FA">
        <w:rPr>
          <w:rFonts w:ascii="Fira Sans" w:hAnsi="Fira Sans" w:cs="Arial"/>
          <w:bCs/>
          <w:sz w:val="19"/>
          <w:szCs w:val="19"/>
        </w:rPr>
        <w:t xml:space="preserve">zakwaterowanie i gastronomia (o </w:t>
      </w:r>
      <w:r>
        <w:rPr>
          <w:rFonts w:ascii="Fira Sans" w:hAnsi="Fira Sans" w:cs="Arial"/>
          <w:bCs/>
          <w:sz w:val="19"/>
          <w:szCs w:val="19"/>
        </w:rPr>
        <w:t>14,8</w:t>
      </w:r>
      <w:r w:rsidRPr="007E79F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informacja i komunikacja (o 12,7%) oraz h</w:t>
      </w:r>
      <w:r w:rsidRPr="007E79FA">
        <w:rPr>
          <w:rFonts w:ascii="Fira Sans" w:hAnsi="Fira Sans" w:cs="Arial"/>
          <w:bCs/>
          <w:sz w:val="19"/>
          <w:szCs w:val="19"/>
        </w:rPr>
        <w:t>andel; naprawa pojazdów samochodowych</w:t>
      </w:r>
      <w:r>
        <w:rPr>
          <w:rFonts w:ascii="Fira Sans" w:hAnsi="Fira Sans" w:cs="Arial"/>
          <w:bCs/>
          <w:sz w:val="19"/>
          <w:szCs w:val="19"/>
        </w:rPr>
        <w:t xml:space="preserve"> (o 10,8%).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CF3DA3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2,4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E04E050" w14:textId="77777777" w:rsidR="008A3533" w:rsidRPr="00106982" w:rsidRDefault="008A3533" w:rsidP="008A3533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8A3533" w:rsidRPr="0090566F" w14:paraId="6883BF9F" w14:textId="77777777" w:rsidTr="00906629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1E3481" w14:textId="77777777" w:rsidR="008A3533" w:rsidRPr="004F1DE0" w:rsidRDefault="008A3533" w:rsidP="0090662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111BB" w14:textId="77777777" w:rsidR="008A3533" w:rsidRPr="0077796C" w:rsidRDefault="008A3533" w:rsidP="009066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8A1F6BF" w14:textId="77777777" w:rsidR="008A3533" w:rsidRPr="0077796C" w:rsidRDefault="008A3533" w:rsidP="009066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2025</w:t>
            </w:r>
          </w:p>
        </w:tc>
      </w:tr>
      <w:tr w:rsidR="008A3533" w:rsidRPr="0090566F" w14:paraId="162BBC42" w14:textId="77777777" w:rsidTr="0090662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5B267B" w14:textId="77777777" w:rsidR="008A3533" w:rsidRPr="004F1DE0" w:rsidRDefault="008A3533" w:rsidP="0090662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E00FDB" w14:textId="77777777" w:rsidR="008A3533" w:rsidRPr="004F1DE0" w:rsidRDefault="008A3533" w:rsidP="0090662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ECD0FDC" w14:textId="77777777" w:rsidR="008A3533" w:rsidRPr="004F1DE0" w:rsidRDefault="008A3533" w:rsidP="0090662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07 2024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BE659D1" w14:textId="77777777" w:rsidR="008A3533" w:rsidRPr="004F1DE0" w:rsidRDefault="008A3533" w:rsidP="0090662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F107A2B" w14:textId="77777777" w:rsidR="008A3533" w:rsidRPr="004F1DE0" w:rsidRDefault="008A3533" w:rsidP="0090662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–07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8A3533" w:rsidRPr="00E33FFF" w14:paraId="36A987FE" w14:textId="77777777" w:rsidTr="00906629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E1F463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694D9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D7D65">
              <w:rPr>
                <w:b/>
                <w:sz w:val="16"/>
                <w:szCs w:val="16"/>
              </w:rPr>
              <w:t>8300,28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D2423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D7D65">
              <w:rPr>
                <w:b/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441AB0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D7D65">
              <w:rPr>
                <w:b/>
                <w:sz w:val="16"/>
                <w:szCs w:val="16"/>
              </w:rPr>
              <w:t>8096,40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C0CDF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D7D65">
              <w:rPr>
                <w:rFonts w:cs="Arial"/>
                <w:b/>
                <w:bCs/>
                <w:color w:val="000000"/>
                <w:sz w:val="16"/>
                <w:szCs w:val="16"/>
              </w:rPr>
              <w:t>108,0</w:t>
            </w:r>
          </w:p>
        </w:tc>
      </w:tr>
      <w:tr w:rsidR="008A3533" w:rsidRPr="00E33FFF" w14:paraId="342CB2AB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D2F544" w14:textId="77777777" w:rsidR="008A3533" w:rsidRPr="004F1DE0" w:rsidRDefault="008A3533" w:rsidP="003E7A62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17EAF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9D3D6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A4D93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48EC51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533" w:rsidRPr="00E33FFF" w14:paraId="5B0603F0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CF0863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8195A1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8619,90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562F41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FD4D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8392,90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475ECB1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108,5</w:t>
            </w:r>
          </w:p>
        </w:tc>
      </w:tr>
      <w:tr w:rsidR="008A3533" w:rsidRPr="00E33FFF" w14:paraId="09CE95F3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1EC87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6B9E74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8836,56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AAB6D0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3407E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9188,07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A20078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108,5</w:t>
            </w:r>
          </w:p>
        </w:tc>
      </w:tr>
      <w:tr w:rsidR="008A3533" w:rsidRPr="00E33FFF" w14:paraId="416A408E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5B4A11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35504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8567,10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54C4E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128BF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8378,56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F9139F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108,4</w:t>
            </w:r>
          </w:p>
        </w:tc>
      </w:tr>
      <w:tr w:rsidR="008A3533" w:rsidRPr="00E33FFF" w14:paraId="7B67DBD6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3B5BE2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0ADD8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13317,65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59E88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B1BB9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11728,66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A37261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106,7</w:t>
            </w:r>
          </w:p>
        </w:tc>
      </w:tr>
      <w:tr w:rsidR="008A3533" w:rsidRPr="00E33FFF" w14:paraId="489304FF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699076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7D21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8053,01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A474C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110,2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21ED9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7447,01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A54D4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108,7</w:t>
            </w:r>
          </w:p>
        </w:tc>
      </w:tr>
      <w:tr w:rsidR="008A3533" w:rsidRPr="00E33FFF" w14:paraId="7AB06388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3380CE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E13455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8064,75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A15E0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107,7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A0C80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7884,89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275338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106,6</w:t>
            </w:r>
          </w:p>
        </w:tc>
      </w:tr>
      <w:tr w:rsidR="008A3533" w:rsidRPr="00E33FFF" w14:paraId="6AE5966F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E75097" w14:textId="77777777" w:rsidR="008A3533" w:rsidRPr="004F1DE0" w:rsidRDefault="008A3533" w:rsidP="003E7A62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B982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7985,72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DA090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9A50F3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8024,94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20659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108,9</w:t>
            </w:r>
          </w:p>
        </w:tc>
      </w:tr>
      <w:tr w:rsidR="008A3533" w:rsidRPr="00E33FFF" w14:paraId="40D7D33A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C91F08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B82F61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8759,50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FE5BE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197C1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8509,97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FB9AAB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107,2</w:t>
            </w:r>
          </w:p>
        </w:tc>
      </w:tr>
      <w:tr w:rsidR="008A3533" w:rsidRPr="00E33FFF" w14:paraId="22165D6F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CF2553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D79F0B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5758,22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FD4430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2D9B17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5474,76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8A376E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108,8</w:t>
            </w:r>
          </w:p>
        </w:tc>
      </w:tr>
      <w:tr w:rsidR="008A3533" w:rsidRPr="00E33FFF" w14:paraId="4BE3D1C4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0B1E0D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8CB16F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8307,44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7FF1ED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112,7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70DBA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8213,18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7A7653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113,7</w:t>
            </w:r>
          </w:p>
        </w:tc>
      </w:tr>
      <w:tr w:rsidR="008A3533" w:rsidRPr="00E33FFF" w14:paraId="056E2103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F328A9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6BE123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8343,84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A904C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110,3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2868DC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8041,05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4B865A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114,1</w:t>
            </w:r>
          </w:p>
        </w:tc>
      </w:tr>
      <w:tr w:rsidR="008A3533" w:rsidRPr="00E33FFF" w14:paraId="2039E7A2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F51C5F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Działalność profesjonalna, naukowa i 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4E4FC4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8050,00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56D15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97,6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AAE1B5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7815,02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A1BF6F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96,0</w:t>
            </w:r>
          </w:p>
        </w:tc>
      </w:tr>
      <w:tr w:rsidR="008A3533" w:rsidRPr="00E33FFF" w14:paraId="13C6C4CE" w14:textId="77777777" w:rsidTr="00906629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6877F150" w14:textId="77777777" w:rsidR="008A3533" w:rsidRPr="004F1DE0" w:rsidRDefault="008A3533" w:rsidP="003E7A62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C71847E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6703,65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9F4CE56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F9C76B0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6489,06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0081EF52" w14:textId="77777777" w:rsidR="008A3533" w:rsidRPr="000D7D65" w:rsidRDefault="008A3533" w:rsidP="003E7A6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D7D65">
              <w:rPr>
                <w:sz w:val="16"/>
                <w:szCs w:val="16"/>
              </w:rPr>
              <w:t>108,9</w:t>
            </w:r>
          </w:p>
        </w:tc>
      </w:tr>
    </w:tbl>
    <w:p w14:paraId="4B78C62A" w14:textId="77777777" w:rsidR="008A3533" w:rsidRPr="0090566F" w:rsidRDefault="008A3533" w:rsidP="008A3533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357087E" w14:textId="59A699DB" w:rsidR="008A3533" w:rsidRDefault="008A3533" w:rsidP="008A3533">
      <w:pPr>
        <w:pStyle w:val="Tekstpodstawowy"/>
        <w:spacing w:before="12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czerwca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wy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ższe o</w:t>
      </w:r>
      <w:r>
        <w:rPr>
          <w:rFonts w:ascii="Fira Sans" w:hAnsi="Fira Sans" w:cs="Arial"/>
          <w:color w:val="000000" w:themeColor="text1"/>
          <w:sz w:val="19"/>
          <w:szCs w:val="19"/>
        </w:rPr>
        <w:t> 3,7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wytwarzanie i zaopatrywanie w energię elektryczną, gaz, parę wodną i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 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gorącą wodę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43,6%),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dostawa wody; gospodarowanie ściekami i odpadami; rekultywacja (o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8,3%) oraz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obsługa rynku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 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nieruchomości (o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7,6%).</w:t>
      </w:r>
    </w:p>
    <w:p w14:paraId="6CEDBA03" w14:textId="4503FDD3" w:rsidR="008A3533" w:rsidRPr="00C41C52" w:rsidRDefault="008A3533" w:rsidP="008A3533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czerwiec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8096,40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zł i 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8,0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 niż w analogicznym okresie ub. roku. Wzrost wynagrodzenia odnotowano przede wszystkim w sekcjach: </w:t>
      </w:r>
      <w:r>
        <w:rPr>
          <w:rFonts w:ascii="Fira Sans" w:hAnsi="Fira Sans" w:cs="Arial"/>
          <w:bCs/>
          <w:sz w:val="19"/>
          <w:szCs w:val="19"/>
        </w:rPr>
        <w:t>obsługa rynku nieruchomości (o 14,1%), 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>(o 13,7%), h</w:t>
      </w:r>
      <w:r w:rsidRPr="00E874EB">
        <w:rPr>
          <w:rFonts w:ascii="Fira Sans" w:hAnsi="Fira Sans" w:cs="Arial"/>
          <w:bCs/>
          <w:sz w:val="19"/>
          <w:szCs w:val="19"/>
        </w:rPr>
        <w:t>andel; naprawa pojazdów samochodowych</w:t>
      </w:r>
      <w:r>
        <w:rPr>
          <w:rFonts w:ascii="Fira Sans" w:hAnsi="Fira Sans" w:cs="Arial"/>
          <w:bCs/>
          <w:sz w:val="19"/>
          <w:szCs w:val="19"/>
        </w:rPr>
        <w:t xml:space="preserve"> oraz a</w:t>
      </w:r>
      <w:r w:rsidRPr="00E874EB">
        <w:rPr>
          <w:rFonts w:ascii="Fira Sans" w:hAnsi="Fira Sans" w:cs="Arial"/>
          <w:bCs/>
          <w:sz w:val="19"/>
          <w:szCs w:val="19"/>
        </w:rPr>
        <w:t>dministrowanie i działalność wspierająca</w:t>
      </w:r>
      <w:r>
        <w:rPr>
          <w:rFonts w:ascii="Fira Sans" w:hAnsi="Fira Sans" w:cs="Arial"/>
          <w:bCs/>
          <w:sz w:val="19"/>
          <w:szCs w:val="19"/>
        </w:rPr>
        <w:t xml:space="preserve"> (po 8,9%).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Spadek przeciętnego miesięcznego wynagrodzenia brutto wystąpił m.in. w działalności profesjonalnej, naukowej i technicznej (o </w:t>
      </w:r>
      <w:r>
        <w:rPr>
          <w:rFonts w:ascii="Fira Sans" w:hAnsi="Fira Sans" w:cs="Arial"/>
          <w:color w:val="000000" w:themeColor="text1"/>
          <w:sz w:val="19"/>
          <w:szCs w:val="19"/>
        </w:rPr>
        <w:t>4,0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7706092F" w14:textId="521ABFE9" w:rsidR="008A3533" w:rsidRPr="0090566F" w:rsidRDefault="008A3533" w:rsidP="008A3533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3D9B5945" w14:textId="6E30F67F" w:rsidR="008A3533" w:rsidRPr="0090566F" w:rsidRDefault="008A3533" w:rsidP="008A3533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>
        <w:rPr>
          <w:rFonts w:ascii="Fira Sans" w:hAnsi="Fira Sans" w:cs="Arial"/>
          <w:sz w:val="19"/>
          <w:szCs w:val="19"/>
        </w:rPr>
        <w:t>przeciętna miesięczna 2021</w:t>
      </w:r>
      <w:r w:rsidRPr="0090566F">
        <w:rPr>
          <w:rFonts w:ascii="Fira Sans" w:hAnsi="Fira Sans" w:cs="Arial"/>
          <w:sz w:val="19"/>
          <w:szCs w:val="19"/>
        </w:rPr>
        <w:t>=100</w:t>
      </w:r>
    </w:p>
    <w:p w14:paraId="0BBC7606" w14:textId="676D588D" w:rsidR="008A3533" w:rsidRDefault="00C93B9A" w:rsidP="008A3533">
      <w:pPr>
        <w:spacing w:before="0" w:after="0"/>
        <w:rPr>
          <w:rFonts w:cs="Arial"/>
          <w:sz w:val="18"/>
          <w:szCs w:val="18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45952" behindDoc="1" locked="0" layoutInCell="1" allowOverlap="1" wp14:anchorId="5576E12C" wp14:editId="64FB6B3C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5951855" cy="3066415"/>
            <wp:effectExtent l="0" t="0" r="0" b="635"/>
            <wp:wrapNone/>
            <wp:docPr id="498" name="Obraz 498" descr="Na wykresie liniowym zaprezentowano dynamikę przeciętnego miesięcznego wynagrodzenia brutto w sektorze przedsiębiorstw w relacji do przeciętnej miesięcznej 2021 r. dla województwa opolskiego oraz kraju w miesiącach: lipiec-grudzień 2022 r., styczeń-grudzień 2023 r., styczeń-grudzień 2024 r. oraz styczeń-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8825E" w14:textId="3E0F704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597E4735" w14:textId="7777777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5C7EAE25" w14:textId="7777777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02EB9EE2" w14:textId="7777777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243AE49F" w14:textId="7777777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02617B2A" w14:textId="77777777" w:rsidR="008A3533" w:rsidRPr="0090566F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70BEA4BD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5CC2E67D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3C1135AF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7B45401B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2AB93B3B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1F21FDCF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7612AA97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45274C21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0FA06FC6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18ECB3FB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4BC16EBD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56C2183C" w14:textId="77777777" w:rsidR="008A3533" w:rsidRDefault="008A3533" w:rsidP="008A3533">
      <w:pPr>
        <w:spacing w:before="0" w:after="0"/>
        <w:rPr>
          <w:rFonts w:cs="Arial"/>
          <w:sz w:val="18"/>
          <w:szCs w:val="18"/>
        </w:rPr>
      </w:pPr>
    </w:p>
    <w:p w14:paraId="00B4E0F8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0ED8155D" w14:textId="77777777" w:rsidR="00070CCA" w:rsidRDefault="00070CCA" w:rsidP="00876182">
      <w:pPr>
        <w:spacing w:before="0" w:after="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D36206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73D35CFE" w14:textId="77777777" w:rsidR="00070CCA" w:rsidRPr="00611802" w:rsidRDefault="00070CCA" w:rsidP="00070CCA">
      <w:pPr>
        <w:autoSpaceDE w:val="0"/>
        <w:autoSpaceDN w:val="0"/>
        <w:spacing w:after="0"/>
        <w:rPr>
          <w:rFonts w:cs="Arial"/>
          <w:szCs w:val="19"/>
        </w:rPr>
      </w:pPr>
      <w:r w:rsidRPr="00611802">
        <w:rPr>
          <w:rFonts w:cs="Arial"/>
          <w:szCs w:val="19"/>
        </w:rPr>
        <w:t>W lipcu br. średnia temperatura powietrza dla stacji Opole ukształtowała się na poziomie 19,6</w:t>
      </w:r>
      <w:r w:rsidRPr="00611802">
        <w:rPr>
          <w:rFonts w:cs="Arial"/>
          <w:szCs w:val="19"/>
          <w:vertAlign w:val="superscript"/>
        </w:rPr>
        <w:t>o</w:t>
      </w:r>
      <w:r w:rsidRPr="00611802">
        <w:rPr>
          <w:rFonts w:cs="Arial"/>
          <w:szCs w:val="19"/>
        </w:rPr>
        <w:t>C, przy czym maksymalna temperatura osiągnęła 34,0</w:t>
      </w:r>
      <w:r w:rsidRPr="00611802">
        <w:rPr>
          <w:rFonts w:cs="Arial"/>
          <w:szCs w:val="19"/>
          <w:vertAlign w:val="superscript"/>
        </w:rPr>
        <w:t>o</w:t>
      </w:r>
      <w:r w:rsidRPr="00611802">
        <w:rPr>
          <w:rFonts w:cs="Arial"/>
          <w:szCs w:val="19"/>
        </w:rPr>
        <w:t>C, a minimalna 8,4</w:t>
      </w:r>
      <w:r w:rsidRPr="00611802">
        <w:rPr>
          <w:rFonts w:cs="Arial"/>
          <w:szCs w:val="19"/>
          <w:vertAlign w:val="superscript"/>
        </w:rPr>
        <w:t>o</w:t>
      </w:r>
      <w:r w:rsidRPr="00611802">
        <w:rPr>
          <w:rFonts w:cs="Arial"/>
          <w:szCs w:val="19"/>
        </w:rPr>
        <w:t>C. W omawianym miesiącu odnotowano 17 dni z opadami atmosferycznymi, których suma wynosiła 109,6 mm.</w:t>
      </w:r>
    </w:p>
    <w:p w14:paraId="0EA372AA" w14:textId="77777777" w:rsidR="00070CCA" w:rsidRPr="00C76174" w:rsidRDefault="00070CCA" w:rsidP="00070CCA">
      <w:pPr>
        <w:tabs>
          <w:tab w:val="left" w:pos="993"/>
        </w:tabs>
        <w:spacing w:before="180"/>
        <w:rPr>
          <w:szCs w:val="19"/>
        </w:rPr>
      </w:pPr>
      <w:r w:rsidRPr="00C76174">
        <w:rPr>
          <w:rFonts w:cs="Arial"/>
          <w:b/>
          <w:szCs w:val="19"/>
        </w:rPr>
        <w:t>Tablica 5.</w:t>
      </w:r>
      <w:r w:rsidRPr="00C76174">
        <w:rPr>
          <w:rFonts w:cs="Arial"/>
          <w:b/>
          <w:szCs w:val="19"/>
        </w:rPr>
        <w:tab/>
        <w:t>S</w:t>
      </w:r>
      <w:r w:rsidRPr="00C76174">
        <w:rPr>
          <w:b/>
          <w:szCs w:val="19"/>
        </w:rPr>
        <w:t>kup zbóż</w:t>
      </w:r>
      <w:r w:rsidRPr="00C76174">
        <w:rPr>
          <w:rFonts w:cs="Arial"/>
          <w:szCs w:val="19"/>
          <w:vertAlign w:val="superscript"/>
        </w:rPr>
        <w:t>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4729"/>
        <w:gridCol w:w="1920"/>
        <w:gridCol w:w="1920"/>
        <w:gridCol w:w="1921"/>
      </w:tblGrid>
      <w:tr w:rsidR="00070CCA" w:rsidRPr="0018465A" w14:paraId="791EEF6B" w14:textId="77777777" w:rsidTr="00070CCA">
        <w:trPr>
          <w:trHeight w:val="201"/>
          <w:jc w:val="center"/>
        </w:trPr>
        <w:tc>
          <w:tcPr>
            <w:tcW w:w="4729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7296EF" w14:textId="77777777" w:rsidR="00070CCA" w:rsidRPr="0018465A" w:rsidRDefault="00070CCA" w:rsidP="00070C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76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A152AFC" w14:textId="77777777" w:rsidR="00070CCA" w:rsidRPr="0018465A" w:rsidRDefault="00070CCA" w:rsidP="00070CC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07 2025</w:t>
            </w:r>
          </w:p>
        </w:tc>
      </w:tr>
      <w:tr w:rsidR="00070CCA" w:rsidRPr="0018465A" w14:paraId="28C37CA4" w14:textId="77777777" w:rsidTr="00070CCA">
        <w:trPr>
          <w:trHeight w:val="83"/>
          <w:jc w:val="center"/>
        </w:trPr>
        <w:tc>
          <w:tcPr>
            <w:tcW w:w="4729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2D3CEF6" w14:textId="77777777" w:rsidR="00070CCA" w:rsidRPr="0018465A" w:rsidRDefault="00070CCA" w:rsidP="00070CCA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B78D36" w14:textId="77777777" w:rsidR="00070CCA" w:rsidRPr="0018465A" w:rsidRDefault="00070CCA" w:rsidP="00070C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w tys. t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B0FBED" w14:textId="77777777" w:rsidR="00070CCA" w:rsidRPr="0018465A" w:rsidRDefault="00070CCA" w:rsidP="00070CC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07 2024</w:t>
            </w:r>
            <w:r w:rsidRPr="0018465A">
              <w:rPr>
                <w:sz w:val="16"/>
                <w:szCs w:val="16"/>
              </w:rPr>
              <w:t>=100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EBD8C7D" w14:textId="77777777" w:rsidR="00070CCA" w:rsidRPr="0018465A" w:rsidRDefault="00070CCA" w:rsidP="00070CC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06 2025</w:t>
            </w:r>
            <w:r w:rsidRPr="0018465A">
              <w:rPr>
                <w:sz w:val="16"/>
                <w:szCs w:val="16"/>
              </w:rPr>
              <w:t>=100</w:t>
            </w:r>
          </w:p>
        </w:tc>
      </w:tr>
      <w:tr w:rsidR="00070CCA" w:rsidRPr="0018465A" w14:paraId="45F4F0ED" w14:textId="77777777" w:rsidTr="00070CCA">
        <w:trPr>
          <w:trHeight w:val="200"/>
          <w:jc w:val="center"/>
        </w:trPr>
        <w:tc>
          <w:tcPr>
            <w:tcW w:w="4729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916243" w14:textId="77777777" w:rsidR="00070CCA" w:rsidRPr="0018465A" w:rsidRDefault="00070CCA" w:rsidP="00070CCA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Ziarno zbóż podstawowych</w:t>
            </w:r>
            <w:r w:rsidRPr="0018465A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92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739781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95,1</w:t>
            </w:r>
          </w:p>
        </w:tc>
        <w:tc>
          <w:tcPr>
            <w:tcW w:w="192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8810BF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80,4</w:t>
            </w:r>
          </w:p>
        </w:tc>
        <w:tc>
          <w:tcPr>
            <w:tcW w:w="192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F743E8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3razy</w:t>
            </w:r>
          </w:p>
        </w:tc>
      </w:tr>
      <w:tr w:rsidR="00070CCA" w:rsidRPr="0018465A" w14:paraId="28D903F2" w14:textId="77777777" w:rsidTr="00070CCA">
        <w:trPr>
          <w:trHeight w:val="118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CB7F2D" w14:textId="77777777" w:rsidR="00070CCA" w:rsidRPr="0018465A" w:rsidRDefault="00070CCA" w:rsidP="00070CCA">
            <w:pPr>
              <w:tabs>
                <w:tab w:val="right" w:leader="dot" w:pos="1452"/>
              </w:tabs>
              <w:spacing w:before="60" w:after="60"/>
              <w:ind w:left="45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DABB55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51B1D9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420C957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070CCA" w:rsidRPr="0018465A" w14:paraId="403677F2" w14:textId="77777777" w:rsidTr="00070CCA">
        <w:trPr>
          <w:trHeight w:val="75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791FC6" w14:textId="77777777" w:rsidR="00070CCA" w:rsidRPr="0018465A" w:rsidRDefault="00070CCA" w:rsidP="00070CC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C4C5FF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56,5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ECA407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95,2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D5D5298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202,6</w:t>
            </w:r>
          </w:p>
        </w:tc>
      </w:tr>
      <w:tr w:rsidR="00070CCA" w:rsidRPr="0018465A" w14:paraId="7E4309CC" w14:textId="77777777" w:rsidTr="00906629">
        <w:trPr>
          <w:trHeight w:val="384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4A459E2" w14:textId="77777777" w:rsidR="00070CCA" w:rsidRPr="0018465A" w:rsidRDefault="00070CCA" w:rsidP="00070CC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018D3D9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1,1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383EDC5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4,0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7457269" w14:textId="77777777" w:rsidR="00070CCA" w:rsidRPr="00611802" w:rsidRDefault="00070CCA" w:rsidP="00070C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11802">
              <w:rPr>
                <w:sz w:val="16"/>
                <w:szCs w:val="16"/>
              </w:rPr>
              <w:t>5razy</w:t>
            </w:r>
          </w:p>
        </w:tc>
      </w:tr>
    </w:tbl>
    <w:p w14:paraId="6CDBC746" w14:textId="77777777" w:rsidR="00070CCA" w:rsidRPr="00611802" w:rsidRDefault="00070CCA" w:rsidP="00070CCA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6C7E06">
        <w:rPr>
          <w:rFonts w:cs="Arial"/>
          <w:sz w:val="15"/>
          <w:szCs w:val="15"/>
        </w:rPr>
        <w:t>a </w:t>
      </w:r>
      <w:r w:rsidRPr="006C7E06">
        <w:rPr>
          <w:sz w:val="15"/>
          <w:szCs w:val="15"/>
        </w:rPr>
        <w:t>Bez skupu realizowanego przez osoby fizyczne.  </w:t>
      </w:r>
      <w:r w:rsidRPr="006C7E06">
        <w:rPr>
          <w:rFonts w:cs="Arial"/>
          <w:sz w:val="15"/>
          <w:szCs w:val="15"/>
        </w:rPr>
        <w:t>b</w:t>
      </w:r>
      <w:r w:rsidRPr="006C7E06">
        <w:rPr>
          <w:rFonts w:cs="Arial"/>
          <w:i/>
          <w:sz w:val="15"/>
          <w:szCs w:val="15"/>
        </w:rPr>
        <w:t> </w:t>
      </w:r>
      <w:r w:rsidRPr="006C7E06">
        <w:rPr>
          <w:sz w:val="15"/>
          <w:szCs w:val="15"/>
        </w:rPr>
        <w:t xml:space="preserve">Obejmuje: pszenicę, żyto, jęczmień, owies, pszenżyto; łącznie z mieszankami zbożowymi, bez ziarna </w:t>
      </w:r>
      <w:r w:rsidRPr="00611802">
        <w:rPr>
          <w:sz w:val="15"/>
          <w:szCs w:val="15"/>
        </w:rPr>
        <w:t>siewnego.</w:t>
      </w:r>
      <w:r w:rsidRPr="00611802">
        <w:rPr>
          <w:rFonts w:cs="Arial"/>
          <w:sz w:val="15"/>
          <w:szCs w:val="15"/>
          <w:vertAlign w:val="superscript"/>
        </w:rPr>
        <w:t xml:space="preserve"> </w:t>
      </w:r>
    </w:p>
    <w:p w14:paraId="4678C57C" w14:textId="77777777" w:rsidR="00070CCA" w:rsidRDefault="00070CCA" w:rsidP="00070CCA">
      <w:pPr>
        <w:spacing w:before="180" w:after="0"/>
        <w:rPr>
          <w:rFonts w:cs="Arial"/>
          <w:szCs w:val="19"/>
        </w:rPr>
      </w:pPr>
      <w:r w:rsidRPr="00611802">
        <w:rPr>
          <w:rFonts w:cs="Arial"/>
          <w:szCs w:val="19"/>
        </w:rPr>
        <w:t>W lipcu br. skupiono 95,1 tys. t zbóż podstawowych (</w:t>
      </w:r>
      <w:r w:rsidRPr="00611802">
        <w:rPr>
          <w:szCs w:val="19"/>
        </w:rPr>
        <w:t>z mieszankami zbożowymi,</w:t>
      </w:r>
      <w:r w:rsidRPr="00611802">
        <w:rPr>
          <w:b/>
          <w:szCs w:val="19"/>
        </w:rPr>
        <w:t xml:space="preserve"> </w:t>
      </w:r>
      <w:r w:rsidRPr="00611802">
        <w:rPr>
          <w:szCs w:val="19"/>
        </w:rPr>
        <w:t>bez ziarna siewnego)</w:t>
      </w:r>
      <w:r w:rsidRPr="00611802">
        <w:rPr>
          <w:rFonts w:cs="Arial"/>
          <w:szCs w:val="19"/>
        </w:rPr>
        <w:t>, tj. mniej w ujęciu rocznym (o 19,6%), a więcej w ujęciu miesięcznym (3-krotnie). Największy udział w skupie zbóż miała pszenica, która stanowiła 59,4% skupu zbóż podstawowych. Skup pszenicy w lipcu br. wynosił 56,5 tys. t i był niższy o 4,8% niż rok wcześniej, a wyższy o 102,6% w porównaniu z czerwcem br.</w:t>
      </w:r>
    </w:p>
    <w:p w14:paraId="12B85725" w14:textId="77777777" w:rsidR="00070CCA" w:rsidRDefault="00070CCA" w:rsidP="00070CCA">
      <w:pPr>
        <w:spacing w:after="0"/>
        <w:rPr>
          <w:rFonts w:cs="Arial"/>
          <w:szCs w:val="19"/>
        </w:rPr>
      </w:pPr>
    </w:p>
    <w:p w14:paraId="7A7A6E86" w14:textId="77777777" w:rsidR="00D44CF0" w:rsidRDefault="00D44CF0" w:rsidP="00070CCA">
      <w:pPr>
        <w:spacing w:after="0"/>
        <w:rPr>
          <w:rFonts w:cs="Arial"/>
          <w:szCs w:val="19"/>
        </w:rPr>
      </w:pPr>
    </w:p>
    <w:p w14:paraId="44F3EF6C" w14:textId="77777777" w:rsidR="00070CCA" w:rsidRPr="00611802" w:rsidRDefault="00070CCA" w:rsidP="00070CCA">
      <w:pPr>
        <w:spacing w:after="0"/>
        <w:rPr>
          <w:rFonts w:cs="Arial"/>
          <w:szCs w:val="19"/>
        </w:rPr>
      </w:pPr>
    </w:p>
    <w:p w14:paraId="223D0608" w14:textId="77777777" w:rsidR="00070CCA" w:rsidRPr="006C7E06" w:rsidRDefault="00070CCA" w:rsidP="00070CCA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C7E06">
        <w:rPr>
          <w:rFonts w:cs="Arial"/>
          <w:b/>
          <w:szCs w:val="19"/>
        </w:rPr>
        <w:lastRenderedPageBreak/>
        <w:t>Tablica 6.</w:t>
      </w:r>
      <w:r w:rsidRPr="006C7E06">
        <w:rPr>
          <w:rFonts w:cs="Arial"/>
          <w:b/>
          <w:szCs w:val="19"/>
        </w:rPr>
        <w:tab/>
      </w:r>
      <w:r w:rsidRPr="006C7E06">
        <w:rPr>
          <w:rFonts w:cs="Arial"/>
          <w:b/>
          <w:spacing w:val="-2"/>
          <w:szCs w:val="19"/>
        </w:rPr>
        <w:t>Sku</w:t>
      </w:r>
      <w:r w:rsidRPr="006C7E06">
        <w:rPr>
          <w:rFonts w:cs="Arial"/>
          <w:b/>
          <w:szCs w:val="19"/>
        </w:rPr>
        <w:t>p podstawowych produktów zwierzęcych</w:t>
      </w:r>
      <w:r w:rsidRPr="006C7E06">
        <w:rPr>
          <w:rFonts w:cs="Arial"/>
          <w:szCs w:val="19"/>
          <w:vertAlign w:val="superscript"/>
        </w:rPr>
        <w:t>a</w:t>
      </w:r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070CCA" w:rsidRPr="006C7E06" w14:paraId="747A886D" w14:textId="77777777" w:rsidTr="00906629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1D2E89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8EF823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3D243A9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</w:tr>
      <w:tr w:rsidR="00070CCA" w:rsidRPr="006C7E06" w14:paraId="6D05E3D5" w14:textId="77777777" w:rsidTr="00906629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BD0BC3B" w14:textId="77777777" w:rsidR="00070CCA" w:rsidRPr="006C7E06" w:rsidRDefault="00070CCA" w:rsidP="00906629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1D1D603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A0BFBDE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8CA5821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A3B3B8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1432697F" w14:textId="77777777" w:rsidR="00070CCA" w:rsidRPr="006C7E06" w:rsidRDefault="00070CCA" w:rsidP="00906629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</w:tr>
      <w:tr w:rsidR="00070CCA" w:rsidRPr="00611802" w14:paraId="73445BE2" w14:textId="77777777" w:rsidTr="00906629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025326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Żywiec rzeźny</w:t>
            </w:r>
            <w:r w:rsidRPr="00611802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r w:rsidRPr="00611802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3C9A84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45,5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009F42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106,1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EA70A2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EFBF88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138,5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93A597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133,7</w:t>
            </w:r>
          </w:p>
        </w:tc>
      </w:tr>
      <w:tr w:rsidR="00070CCA" w:rsidRPr="00611802" w14:paraId="1F8A1708" w14:textId="77777777" w:rsidTr="0090662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85D8A0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D43EC7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792B29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79C00D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C98BD1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058347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070CCA" w:rsidRPr="00611802" w14:paraId="31977A3C" w14:textId="77777777" w:rsidTr="0090662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A25863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59692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0,6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0E3940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61,6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B740C3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3C63FD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77,8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3D4B103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111,8</w:t>
            </w:r>
          </w:p>
        </w:tc>
      </w:tr>
      <w:tr w:rsidR="00070CCA" w:rsidRPr="00611802" w14:paraId="4545D5A9" w14:textId="77777777" w:rsidTr="0090662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3927D7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BA26FD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19,4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76A77A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96,5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03DEFE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8E90CA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111,6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55590B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124,5</w:t>
            </w:r>
          </w:p>
        </w:tc>
      </w:tr>
      <w:tr w:rsidR="00070CCA" w:rsidRPr="00611802" w14:paraId="03516B52" w14:textId="77777777" w:rsidTr="0090662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2285FE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7B33B1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25,5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7B0602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116,9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A26C8B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4,4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2AE6F6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169,1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FEB5CBB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141,5</w:t>
            </w:r>
          </w:p>
        </w:tc>
      </w:tr>
      <w:tr w:rsidR="00070CCA" w:rsidRPr="00611802" w14:paraId="32A7258F" w14:textId="77777777" w:rsidTr="0090662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58EE627" w14:textId="77777777" w:rsidR="00070CCA" w:rsidRPr="00611802" w:rsidRDefault="00070CCA" w:rsidP="00070CCA">
            <w:pPr>
              <w:tabs>
                <w:tab w:val="right" w:leader="dot" w:pos="2408"/>
              </w:tabs>
              <w:spacing w:before="48" w:after="48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11802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r w:rsidRPr="00611802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205D4F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189,1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2A862D7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0E47BFD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27,2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75875B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105,7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0FD67DDC" w14:textId="77777777" w:rsidR="00070CCA" w:rsidRPr="00611802" w:rsidRDefault="00070CCA" w:rsidP="00070CCA">
            <w:pPr>
              <w:spacing w:before="48" w:after="48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11802"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</w:tr>
    </w:tbl>
    <w:p w14:paraId="5158A11C" w14:textId="77777777" w:rsidR="00070CCA" w:rsidRPr="00126AC9" w:rsidRDefault="00070CCA" w:rsidP="00070CCA">
      <w:pPr>
        <w:spacing w:before="140" w:after="0"/>
        <w:jc w:val="both"/>
        <w:rPr>
          <w:sz w:val="15"/>
          <w:szCs w:val="15"/>
        </w:rPr>
      </w:pPr>
      <w:r w:rsidRPr="00611802">
        <w:rPr>
          <w:sz w:val="15"/>
          <w:szCs w:val="15"/>
        </w:rPr>
        <w:t>a  Bez skupu realizowanego przez osoby fizyczne.  b</w:t>
      </w:r>
      <w:r w:rsidRPr="00611802">
        <w:rPr>
          <w:i/>
          <w:sz w:val="15"/>
          <w:szCs w:val="15"/>
        </w:rPr>
        <w:t> </w:t>
      </w:r>
      <w:r w:rsidRPr="00611802">
        <w:rPr>
          <w:sz w:val="15"/>
          <w:szCs w:val="15"/>
        </w:rPr>
        <w:t>Obejmuje: bydło, cielęta, trzodę chlewną, owce, konie i drób; w wadze żyw</w:t>
      </w:r>
      <w:r w:rsidRPr="00126AC9">
        <w:rPr>
          <w:sz w:val="15"/>
          <w:szCs w:val="15"/>
        </w:rPr>
        <w:t>ej.  c</w:t>
      </w:r>
      <w:r w:rsidRPr="00126AC9">
        <w:rPr>
          <w:i/>
          <w:sz w:val="15"/>
          <w:szCs w:val="15"/>
        </w:rPr>
        <w:t> </w:t>
      </w:r>
      <w:r w:rsidRPr="00126AC9">
        <w:rPr>
          <w:sz w:val="15"/>
          <w:szCs w:val="15"/>
          <w:vertAlign w:val="superscript"/>
        </w:rPr>
        <w:t xml:space="preserve"> </w:t>
      </w:r>
      <w:r w:rsidRPr="00126AC9">
        <w:rPr>
          <w:sz w:val="15"/>
          <w:szCs w:val="15"/>
        </w:rPr>
        <w:t>W milionach litrów.</w:t>
      </w:r>
    </w:p>
    <w:p w14:paraId="502997EC" w14:textId="3A0F2203" w:rsidR="00070CCA" w:rsidRPr="00611802" w:rsidRDefault="00070CCA" w:rsidP="00070CCA">
      <w:pPr>
        <w:spacing w:before="160"/>
        <w:rPr>
          <w:rFonts w:eastAsia="Fira Sans Light" w:cs="Arial"/>
          <w:bCs/>
          <w:szCs w:val="19"/>
        </w:rPr>
      </w:pPr>
      <w:r w:rsidRPr="00611802">
        <w:rPr>
          <w:rFonts w:eastAsia="Fira Sans Light" w:cs="Arial"/>
          <w:bCs/>
          <w:szCs w:val="19"/>
        </w:rPr>
        <w:t xml:space="preserve">W okresie styczeń–lipiec br. skupiono 45,5 tys. t </w:t>
      </w:r>
      <w:r w:rsidRPr="00611802">
        <w:rPr>
          <w:rFonts w:eastAsia="Fira Sans Light" w:cs="Arial"/>
          <w:b/>
          <w:bCs/>
          <w:szCs w:val="19"/>
        </w:rPr>
        <w:t>żywca rzeźnego (w wadze żywej)</w:t>
      </w:r>
      <w:r w:rsidRPr="00611802">
        <w:rPr>
          <w:rFonts w:eastAsia="Fira Sans Light" w:cs="Arial"/>
          <w:bCs/>
          <w:szCs w:val="19"/>
        </w:rPr>
        <w:t xml:space="preserve">, tj. o 6,1% więcej niż w tym samym okresie 2024 r. W stosunku do danych notowanych przed rokiem wyższy był skup żywca drobiowego (o 16,9%), </w:t>
      </w:r>
      <w:r>
        <w:rPr>
          <w:rFonts w:eastAsia="Fira Sans Light" w:cs="Arial"/>
          <w:bCs/>
          <w:szCs w:val="19"/>
        </w:rPr>
        <w:br/>
      </w:r>
      <w:r w:rsidRPr="00611802">
        <w:rPr>
          <w:rFonts w:eastAsia="Fira Sans Light" w:cs="Arial"/>
          <w:bCs/>
          <w:szCs w:val="19"/>
        </w:rPr>
        <w:t>a niższy wołowego i wieprzowego (odpowiednio: o 38,4% i o 3,5%).</w:t>
      </w:r>
    </w:p>
    <w:p w14:paraId="66B61006" w14:textId="7198A2CE" w:rsidR="00070CCA" w:rsidRPr="00611802" w:rsidRDefault="00070CCA" w:rsidP="00070CCA">
      <w:pPr>
        <w:rPr>
          <w:rFonts w:eastAsia="Fira Sans Light" w:cs="Arial"/>
          <w:bCs/>
          <w:szCs w:val="19"/>
        </w:rPr>
      </w:pPr>
      <w:r w:rsidRPr="00611802">
        <w:rPr>
          <w:rFonts w:eastAsia="Fira Sans Light" w:cs="Arial"/>
          <w:bCs/>
          <w:szCs w:val="19"/>
        </w:rPr>
        <w:t xml:space="preserve">W lipcu br. skup żywca rzeźnego (w wadze żywej) wyniósł 7,5 tys. t i był wyższy zarówno w ujęciu rocznym (o 38,5%), </w:t>
      </w:r>
      <w:r>
        <w:rPr>
          <w:rFonts w:eastAsia="Fira Sans Light" w:cs="Arial"/>
          <w:bCs/>
          <w:szCs w:val="19"/>
        </w:rPr>
        <w:br/>
      </w:r>
      <w:r w:rsidRPr="00611802">
        <w:rPr>
          <w:rFonts w:eastAsia="Fira Sans Light" w:cs="Arial"/>
          <w:bCs/>
          <w:szCs w:val="19"/>
        </w:rPr>
        <w:t>jak i miesięcznym (o 33,7%). W omawianym miesiącu producenci rolni dostarczyli do skupu 4,4 tys. t żywca drobiowego, 3,0 tys. t żywca wieprzowego oraz 0,1 tys. t żywca wołowego.</w:t>
      </w:r>
    </w:p>
    <w:p w14:paraId="7191A778" w14:textId="77777777" w:rsidR="00070CCA" w:rsidRPr="00611802" w:rsidRDefault="00070CCA" w:rsidP="00070CCA">
      <w:pPr>
        <w:rPr>
          <w:rFonts w:eastAsia="Fira Sans Light" w:cs="Arial"/>
          <w:bCs/>
          <w:szCs w:val="19"/>
        </w:rPr>
      </w:pPr>
      <w:r w:rsidRPr="00611802">
        <w:rPr>
          <w:rFonts w:eastAsia="Fira Sans Light" w:cs="Arial"/>
          <w:bCs/>
          <w:szCs w:val="19"/>
        </w:rPr>
        <w:t>W ujęciu rocznym odnotowano wzrost skupu żywca drobiowego i wieprzowego (odpowiednio: o 69,1% i o 11,6%), a spadek wołowego (o 22,2%). W odniesieniu do czerwca br. wyższy był skup żywca drobiowego, wieprzowego i wołowego (odpowiednio: o 41,5%, o 24,5% i o 11,8%).</w:t>
      </w:r>
    </w:p>
    <w:p w14:paraId="7BD29902" w14:textId="77777777" w:rsidR="00070CCA" w:rsidRPr="00611802" w:rsidRDefault="00070CCA" w:rsidP="00070CCA">
      <w:pPr>
        <w:rPr>
          <w:rFonts w:eastAsia="Fira Sans Light" w:cs="Arial"/>
          <w:bCs/>
          <w:szCs w:val="19"/>
        </w:rPr>
      </w:pPr>
      <w:r w:rsidRPr="00611802">
        <w:rPr>
          <w:rFonts w:eastAsia="Fira Sans Light" w:cs="Arial"/>
          <w:bCs/>
          <w:szCs w:val="19"/>
        </w:rPr>
        <w:t xml:space="preserve">W okresie styczeń–lipiec br. skupiono 189,1 mln l </w:t>
      </w:r>
      <w:r w:rsidRPr="00611802">
        <w:rPr>
          <w:rFonts w:eastAsia="Fira Sans Light" w:cs="Arial"/>
          <w:b/>
          <w:bCs/>
          <w:szCs w:val="19"/>
        </w:rPr>
        <w:t>mleka</w:t>
      </w:r>
      <w:r w:rsidRPr="00611802">
        <w:rPr>
          <w:rFonts w:eastAsia="Fira Sans Light" w:cs="Arial"/>
          <w:bCs/>
          <w:szCs w:val="19"/>
        </w:rPr>
        <w:t>,</w:t>
      </w:r>
      <w:r w:rsidRPr="00611802">
        <w:rPr>
          <w:rFonts w:eastAsia="Fira Sans Light" w:cs="Arial"/>
          <w:b/>
          <w:bCs/>
          <w:szCs w:val="19"/>
        </w:rPr>
        <w:t xml:space="preserve"> </w:t>
      </w:r>
      <w:r w:rsidRPr="00611802">
        <w:rPr>
          <w:rFonts w:eastAsia="Fira Sans Light" w:cs="Arial"/>
          <w:bCs/>
          <w:szCs w:val="19"/>
        </w:rPr>
        <w:t xml:space="preserve">tj. o 3,3% więcej niż przed rokiem. </w:t>
      </w:r>
    </w:p>
    <w:p w14:paraId="5944C9A7" w14:textId="63A9DAC0" w:rsidR="00070CCA" w:rsidRPr="00070CCA" w:rsidRDefault="00070CCA" w:rsidP="00070CCA">
      <w:pPr>
        <w:rPr>
          <w:rFonts w:eastAsia="Fira Sans Light" w:cs="Arial"/>
          <w:bCs/>
          <w:szCs w:val="19"/>
        </w:rPr>
      </w:pPr>
      <w:r w:rsidRPr="00070CCA">
        <w:rPr>
          <w:rFonts w:eastAsia="Fira Sans Light" w:cs="Arial"/>
          <w:bCs/>
          <w:szCs w:val="19"/>
        </w:rPr>
        <w:t xml:space="preserve">W lipcu br. skup mleka ukształtował się na poziomie 27,2 mln l i był wyższy o 5,7% niż rok wcześniej oraz o 1,2% w relacji </w:t>
      </w:r>
      <w:r w:rsidR="005A3F5D">
        <w:rPr>
          <w:rFonts w:eastAsia="Fira Sans Light" w:cs="Arial"/>
          <w:bCs/>
          <w:szCs w:val="19"/>
        </w:rPr>
        <w:t xml:space="preserve">do </w:t>
      </w:r>
      <w:r w:rsidRPr="00070CCA">
        <w:rPr>
          <w:rFonts w:eastAsia="Fira Sans Light" w:cs="Arial"/>
          <w:bCs/>
          <w:szCs w:val="19"/>
        </w:rPr>
        <w:t xml:space="preserve">czerwca br. </w:t>
      </w:r>
    </w:p>
    <w:p w14:paraId="5CF340B9" w14:textId="77777777" w:rsidR="00070CCA" w:rsidRPr="002252BD" w:rsidRDefault="00070CCA" w:rsidP="00070CC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070CCA" w:rsidRPr="002252BD" w14:paraId="0ADC38C6" w14:textId="77777777" w:rsidTr="00906629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06EFE4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2DF33D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1D95D48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070CCA" w:rsidRPr="002252BD" w14:paraId="2DB63EC7" w14:textId="77777777" w:rsidTr="0090662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7ABE74" w14:textId="77777777" w:rsidR="00070CCA" w:rsidRPr="002252BD" w:rsidRDefault="00070CCA" w:rsidP="00906629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E92D4B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07 2025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7B538A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409EF0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07 2025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C1E33CD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 2025</w:t>
            </w:r>
          </w:p>
        </w:tc>
      </w:tr>
      <w:tr w:rsidR="00070CCA" w:rsidRPr="002252BD" w14:paraId="3666238F" w14:textId="77777777" w:rsidTr="0090662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932325" w14:textId="77777777" w:rsidR="00070CCA" w:rsidRPr="002252BD" w:rsidRDefault="00070CCA" w:rsidP="00906629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B82DE3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C5496F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07 2024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D9F1DC8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06 2025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C46889A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8F35B08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AF808A3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870410A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07 2024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7BDEB7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06 2025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1C1AA0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36479D" w14:textId="77777777" w:rsidR="00070CCA" w:rsidRPr="002252BD" w:rsidRDefault="00070CCA" w:rsidP="00906629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070CCA" w:rsidRPr="002252BD" w14:paraId="6469DEFF" w14:textId="77777777" w:rsidTr="00906629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6EF068" w14:textId="77777777" w:rsidR="00070CCA" w:rsidRPr="002252BD" w:rsidRDefault="00070CCA" w:rsidP="00070CCA">
            <w:pPr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Ziarno 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za 1 dt: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0975E3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FC5077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A7DE9E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1410C5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D3FFF9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FEC52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E9B8D1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63F828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33BBEC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FBD18B7" w14:textId="77777777" w:rsidR="00070CCA" w:rsidRPr="002252BD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070CCA" w:rsidRPr="00A61B33" w14:paraId="5EC7F5E6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9CD785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4DEF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81,05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EA4E7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D0456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036007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88,28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87BDB1" w14:textId="77777777" w:rsidR="00070CCA" w:rsidRPr="00070CCA" w:rsidRDefault="00070CCA" w:rsidP="00070CCA">
            <w:pPr>
              <w:tabs>
                <w:tab w:val="left" w:pos="213"/>
              </w:tabs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84FE47" w14:textId="77777777" w:rsidR="00070CCA" w:rsidRPr="00070CCA" w:rsidRDefault="00070CCA" w:rsidP="00070CCA">
            <w:pPr>
              <w:tabs>
                <w:tab w:val="left" w:pos="365"/>
              </w:tabs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143,33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1BAE8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0253FF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5D1BE7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133,61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004449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070CCA" w:rsidRPr="00611802" w14:paraId="13E5EEEB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31565E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CB178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63,97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1BB6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8E5A5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2BCCB7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70,49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59428D" w14:textId="77777777" w:rsidR="00070CCA" w:rsidRPr="00070CCA" w:rsidRDefault="00070CCA" w:rsidP="00070CCA">
            <w:pPr>
              <w:tabs>
                <w:tab w:val="left" w:pos="263"/>
              </w:tabs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5AEC4D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27E79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ED613B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B7E8B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8669EC5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70CCA" w:rsidRPr="00611802" w14:paraId="445BD79C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0B70E1" w14:textId="77777777" w:rsidR="00070CCA" w:rsidRPr="002252BD" w:rsidRDefault="00070CCA" w:rsidP="00070CCA">
            <w:pPr>
              <w:tabs>
                <w:tab w:val="right" w:leader="dot" w:pos="1785"/>
              </w:tabs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dt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F65AD5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174,94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0750DA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B5B33B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A9B7D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131,84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FDE7E0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B56E7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5CA3C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02DDA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FD645F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254,23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006627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93,4</w:t>
            </w:r>
          </w:p>
        </w:tc>
      </w:tr>
      <w:tr w:rsidR="00070CCA" w:rsidRPr="00611802" w14:paraId="52687B53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6B55AA" w14:textId="77777777" w:rsidR="00070CCA" w:rsidRPr="002252BD" w:rsidRDefault="00070CCA" w:rsidP="00070CCA">
            <w:pPr>
              <w:spacing w:before="50" w:after="50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2140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863B8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A5DF9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7E826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5CD91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01525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C0F7FF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6DF8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EB365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903C5C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70CCA" w:rsidRPr="002252BD" w14:paraId="6CB04907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4FFA32" w14:textId="77777777" w:rsidR="00070CCA" w:rsidRPr="002252BD" w:rsidRDefault="00070CCA" w:rsidP="00070CCA">
            <w:pPr>
              <w:spacing w:before="50" w:after="50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3DF7E0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5B308D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28BC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9A3DF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482EA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32BB85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50CB0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908EF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28806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D1F4FD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70CCA" w:rsidRPr="002252BD" w14:paraId="3A4B1D9C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EE7772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692B7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13,95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4CF3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142,5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7E5550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9B99DB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6A5574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5D166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30A63D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66369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4852A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797EC2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70CCA" w:rsidRPr="002252BD" w14:paraId="4CCBB1E2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EBBBF2A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A191C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6,84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61C81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45396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7D640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A300B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5F0715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9F769D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96318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F7401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61AA36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70CCA" w:rsidRPr="002252BD" w14:paraId="1EC26ABE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7403E4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C6250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8790A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C4397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DD874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9BDB6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3DD19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9F7F4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E1A6D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C9A7B2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3333699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70CCA" w:rsidRPr="002252BD" w14:paraId="73496724" w14:textId="77777777" w:rsidTr="0090662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385C8BA" w14:textId="77777777" w:rsidR="00070CCA" w:rsidRPr="002252BD" w:rsidRDefault="00070CCA" w:rsidP="00070CCA">
            <w:pPr>
              <w:tabs>
                <w:tab w:val="right" w:leader="dot" w:pos="1779"/>
              </w:tabs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hl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7248E8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221,07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63D51B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DF34B11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993B85A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226,96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313FAC3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087C8CF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42F68F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DBC72C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748FDE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5C009EB" w14:textId="77777777" w:rsidR="00070CCA" w:rsidRPr="00070CCA" w:rsidRDefault="00070CCA" w:rsidP="00070CCA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070CC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206CA0F" w14:textId="77777777" w:rsidR="00070CCA" w:rsidRPr="002252BD" w:rsidRDefault="00070CCA" w:rsidP="00070CCA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39829690" w14:textId="77777777" w:rsidR="00070CCA" w:rsidRPr="00611802" w:rsidRDefault="00070CCA" w:rsidP="00070CCA">
      <w:pPr>
        <w:spacing w:before="160"/>
        <w:rPr>
          <w:rFonts w:eastAsia="Fira Sans Light" w:cs="Times New Roman"/>
          <w:szCs w:val="19"/>
        </w:rPr>
      </w:pPr>
      <w:r w:rsidRPr="00611802">
        <w:rPr>
          <w:rFonts w:eastAsia="Fira Sans Light" w:cs="Arial"/>
          <w:bCs/>
          <w:szCs w:val="19"/>
        </w:rPr>
        <w:t>W lipcu br.</w:t>
      </w:r>
      <w:r w:rsidRPr="00611802">
        <w:rPr>
          <w:rFonts w:eastAsia="Fira Sans Light" w:cs="Times New Roman"/>
          <w:szCs w:val="19"/>
        </w:rPr>
        <w:t xml:space="preserve"> za 1 dt </w:t>
      </w:r>
      <w:r w:rsidRPr="00611802">
        <w:rPr>
          <w:rFonts w:eastAsia="Fira Sans Light" w:cs="Arial"/>
          <w:szCs w:val="19"/>
        </w:rPr>
        <w:t>zbóż podstawowych (</w:t>
      </w:r>
      <w:r w:rsidRPr="00611802">
        <w:rPr>
          <w:rFonts w:eastAsia="Fira Sans Light" w:cs="Times New Roman"/>
          <w:szCs w:val="19"/>
        </w:rPr>
        <w:t>z mieszankami zbożowymi, bez ziarna siewnego) płacono średnio 76,28 zł, tj. mniej o 1,6% niż przed rokiem oraz o 12,8% w stosunku do czerwca br.</w:t>
      </w:r>
      <w:r w:rsidRPr="00611802">
        <w:rPr>
          <w:rFonts w:eastAsia="Fira Sans Light" w:cs="Times New Roman"/>
          <w:spacing w:val="-2"/>
          <w:szCs w:val="19"/>
        </w:rPr>
        <w:t xml:space="preserve"> W omawianym miesiącu w punktach skupu za 1 dt pszenicy płacono 81,05 zł, jęczmienia 69,53 zł, a żyta 63,97 zł.</w:t>
      </w:r>
      <w:r w:rsidRPr="00611802">
        <w:rPr>
          <w:rFonts w:eastAsia="Fira Sans Light" w:cs="Times New Roman"/>
          <w:szCs w:val="19"/>
        </w:rPr>
        <w:t xml:space="preserve"> W ujęciu rocznym ceny skupu żyta i jęczmienia były niższe (odpowiednio: o 19,7% i o 0,4%), a pszenicy wyższe (o 0,1%). W porównaniu z czerwcem 2025 r. odnotowano spadek cen jęczmienia, żyta i pszenicy (odpowiednio: o 11,4%, o 10,6% i o 8,6%).</w:t>
      </w:r>
    </w:p>
    <w:p w14:paraId="61D6E87A" w14:textId="13FDDCF0" w:rsidR="00070CCA" w:rsidRPr="00611802" w:rsidRDefault="00070CCA" w:rsidP="00070CCA">
      <w:pPr>
        <w:rPr>
          <w:rFonts w:eastAsia="Fira Sans Light" w:cs="Times New Roman"/>
          <w:szCs w:val="19"/>
        </w:rPr>
      </w:pPr>
      <w:r w:rsidRPr="00611802">
        <w:rPr>
          <w:rFonts w:eastAsia="Fira Sans Light" w:cs="Times New Roman"/>
          <w:spacing w:val="-3"/>
          <w:szCs w:val="19"/>
        </w:rPr>
        <w:t>W okresie styczeń–lipiec br</w:t>
      </w:r>
      <w:r w:rsidRPr="00611802">
        <w:rPr>
          <w:rFonts w:eastAsia="Fira Sans Light" w:cs="Times New Roman"/>
          <w:szCs w:val="19"/>
        </w:rPr>
        <w:t xml:space="preserve">. za 1 dt pszenicy </w:t>
      </w:r>
      <w:r w:rsidRPr="00611802">
        <w:rPr>
          <w:rFonts w:eastAsia="Fira Sans Light" w:cs="Times New Roman"/>
          <w:spacing w:val="-2"/>
          <w:szCs w:val="19"/>
        </w:rPr>
        <w:t>w punktach skupu płacono średnio 88,28 zł, jęczmienia 74,41 zł, a żyta 70,49 zł. W stosunku do analogicznego okresu 2024 r. wyższ</w:t>
      </w:r>
      <w:r w:rsidR="00D46A9E">
        <w:rPr>
          <w:rFonts w:eastAsia="Fira Sans Light" w:cs="Times New Roman"/>
          <w:spacing w:val="-2"/>
          <w:szCs w:val="19"/>
        </w:rPr>
        <w:t>a</w:t>
      </w:r>
      <w:r w:rsidRPr="00611802">
        <w:rPr>
          <w:rFonts w:eastAsia="Fira Sans Light" w:cs="Times New Roman"/>
          <w:spacing w:val="-2"/>
          <w:szCs w:val="19"/>
        </w:rPr>
        <w:t xml:space="preserve"> był</w:t>
      </w:r>
      <w:r w:rsidR="00D46A9E">
        <w:rPr>
          <w:rFonts w:eastAsia="Fira Sans Light" w:cs="Times New Roman"/>
          <w:spacing w:val="-2"/>
          <w:szCs w:val="19"/>
        </w:rPr>
        <w:t xml:space="preserve">a </w:t>
      </w:r>
      <w:r w:rsidRPr="00611802">
        <w:rPr>
          <w:rFonts w:eastAsia="Fira Sans Light" w:cs="Times New Roman"/>
          <w:spacing w:val="-2"/>
          <w:szCs w:val="19"/>
        </w:rPr>
        <w:t>średni</w:t>
      </w:r>
      <w:r w:rsidR="00D46A9E">
        <w:rPr>
          <w:rFonts w:eastAsia="Fira Sans Light" w:cs="Times New Roman"/>
          <w:spacing w:val="-2"/>
          <w:szCs w:val="19"/>
        </w:rPr>
        <w:t>a</w:t>
      </w:r>
      <w:r w:rsidRPr="00611802">
        <w:rPr>
          <w:rFonts w:eastAsia="Fira Sans Light" w:cs="Times New Roman"/>
          <w:spacing w:val="-2"/>
          <w:szCs w:val="19"/>
        </w:rPr>
        <w:t xml:space="preserve"> cen</w:t>
      </w:r>
      <w:r w:rsidR="00D46A9E">
        <w:rPr>
          <w:rFonts w:eastAsia="Fira Sans Light" w:cs="Times New Roman"/>
          <w:spacing w:val="-2"/>
          <w:szCs w:val="19"/>
        </w:rPr>
        <w:t>a</w:t>
      </w:r>
      <w:r w:rsidRPr="00611802">
        <w:rPr>
          <w:rFonts w:eastAsia="Fira Sans Light" w:cs="Times New Roman"/>
          <w:spacing w:val="-2"/>
          <w:szCs w:val="19"/>
        </w:rPr>
        <w:t xml:space="preserve"> skupu pszenicy i jęczmienia (odpowiednio: o 13,4% </w:t>
      </w:r>
      <w:r>
        <w:rPr>
          <w:rFonts w:eastAsia="Fira Sans Light" w:cs="Times New Roman"/>
          <w:spacing w:val="-2"/>
          <w:szCs w:val="19"/>
        </w:rPr>
        <w:br/>
      </w:r>
      <w:r w:rsidRPr="00611802">
        <w:rPr>
          <w:rFonts w:eastAsia="Fira Sans Light" w:cs="Times New Roman"/>
          <w:spacing w:val="-2"/>
          <w:szCs w:val="19"/>
        </w:rPr>
        <w:t>i o 8,3%), a niższa żyta (o 6,7%).</w:t>
      </w:r>
    </w:p>
    <w:p w14:paraId="0CA18C2E" w14:textId="0CB513EF" w:rsidR="00070CCA" w:rsidRPr="002252BD" w:rsidRDefault="00C93B9A" w:rsidP="00070CCA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C93B9A">
        <w:rPr>
          <w:noProof/>
          <w:lang w:eastAsia="pl-PL"/>
        </w:rPr>
        <w:lastRenderedPageBreak/>
        <w:drawing>
          <wp:anchor distT="0" distB="0" distL="114300" distR="114300" simplePos="0" relativeHeight="251653120" behindDoc="1" locked="0" layoutInCell="1" allowOverlap="1" wp14:anchorId="36379B59" wp14:editId="1C4DD9DB">
            <wp:simplePos x="0" y="0"/>
            <wp:positionH relativeFrom="column">
              <wp:posOffset>76200</wp:posOffset>
            </wp:positionH>
            <wp:positionV relativeFrom="paragraph">
              <wp:posOffset>161925</wp:posOffset>
            </wp:positionV>
            <wp:extent cx="5942857" cy="3066667"/>
            <wp:effectExtent l="0" t="0" r="1270" b="635"/>
            <wp:wrapNone/>
            <wp:docPr id="499" name="Obraz 499" descr="Na wykresie liniowym zaprezentowano przeciętne ceny skupu 1 dt pszenicy i żyta oraz targowiskowe ceny 1 dt ziemniaków późnych dla województwa opolskiego w miesiącach: lipiec–grudzień 2022 r., styczeń–grudzień 2023 r., styczeń–grudzień 2024 r. oraz styczeń–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CCA" w:rsidRPr="002252BD">
        <w:rPr>
          <w:rFonts w:cs="Arial"/>
          <w:b/>
          <w:szCs w:val="19"/>
        </w:rPr>
        <w:t>Wykres 6.</w:t>
      </w:r>
      <w:r w:rsidR="00070CCA" w:rsidRPr="002252BD">
        <w:rPr>
          <w:rFonts w:cs="Arial"/>
          <w:b/>
          <w:szCs w:val="19"/>
        </w:rPr>
        <w:tab/>
      </w:r>
      <w:r w:rsidR="00070CCA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2C8B7DDB" w14:textId="3BF72A25" w:rsidR="00070CCA" w:rsidRPr="002252BD" w:rsidRDefault="00070CCA" w:rsidP="00070CCA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7E67F66C" w14:textId="4130EB06" w:rsidR="00070CCA" w:rsidRPr="002252BD" w:rsidRDefault="00070CCA" w:rsidP="00070CCA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75659274" w14:textId="0E74755B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4B06AD8" w14:textId="52DD8512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FFC04E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813007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B1C3F27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5AFA75E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EB47FB7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D945CA8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B37652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CEE0BC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9067F0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FF01B48" w14:textId="77777777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5382BC" w14:textId="03C8E8DE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3CB1727" w14:textId="121040D3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43F722" w14:textId="39C0FB2D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76C7D29" w14:textId="17A2597A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80A7560" w14:textId="55D0E82F" w:rsidR="00070CCA" w:rsidRPr="002252BD" w:rsidRDefault="00070CCA" w:rsidP="00070C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459181" w14:textId="43A7AAC0" w:rsidR="00070CCA" w:rsidRPr="002252BD" w:rsidRDefault="00070CCA" w:rsidP="00070CCA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5BEBF374" w14:textId="61F6C152" w:rsidR="00070CCA" w:rsidRPr="00870B32" w:rsidRDefault="00070CCA" w:rsidP="00070CCA">
      <w:pPr>
        <w:spacing w:before="180"/>
        <w:rPr>
          <w:rFonts w:eastAsia="Fira Sans Light" w:cs="Times New Roman"/>
          <w:szCs w:val="19"/>
        </w:rPr>
      </w:pPr>
      <w:r w:rsidRPr="00611802">
        <w:rPr>
          <w:rFonts w:eastAsia="Fira Sans Light" w:cs="Times New Roman"/>
          <w:szCs w:val="19"/>
        </w:rPr>
        <w:t>W lipcu br. w skupie za 1 dt ziemniaków płacono 174,94 zł</w:t>
      </w:r>
      <w:r w:rsidRPr="003F6632">
        <w:rPr>
          <w:rFonts w:eastAsia="Fira Sans Light" w:cs="Times New Roman"/>
          <w:szCs w:val="19"/>
        </w:rPr>
        <w:t xml:space="preserve">, a na targowiskach 266,67 zł. </w:t>
      </w:r>
      <w:r w:rsidRPr="00611802">
        <w:rPr>
          <w:rFonts w:eastAsia="Fira Sans Light" w:cs="Times New Roman"/>
          <w:szCs w:val="19"/>
        </w:rPr>
        <w:t xml:space="preserve">Cena ziemniaków w punktach skupu była wyższa o 0,1% niż przed rokiem i o 13,3% w stosunku do czerwca </w:t>
      </w:r>
      <w:r w:rsidRPr="00870B32">
        <w:rPr>
          <w:rFonts w:eastAsia="Fira Sans Light" w:cs="Times New Roman"/>
          <w:szCs w:val="19"/>
        </w:rPr>
        <w:t xml:space="preserve">br. Na targowiskach notowano niższą cenę ziemniaków w ujęciu miesięcznym (o </w:t>
      </w:r>
      <w:r>
        <w:rPr>
          <w:rFonts w:eastAsia="Fira Sans Light" w:cs="Times New Roman"/>
          <w:szCs w:val="19"/>
        </w:rPr>
        <w:t>0,7</w:t>
      </w:r>
      <w:r w:rsidRPr="00870B32">
        <w:rPr>
          <w:rFonts w:eastAsia="Fira Sans Light" w:cs="Times New Roman"/>
          <w:szCs w:val="19"/>
        </w:rPr>
        <w:t>%).</w:t>
      </w:r>
    </w:p>
    <w:p w14:paraId="05E79112" w14:textId="15328B6A" w:rsidR="00070CCA" w:rsidRPr="00611802" w:rsidRDefault="00070CCA" w:rsidP="00070CCA">
      <w:pPr>
        <w:rPr>
          <w:rFonts w:eastAsia="Fira Sans Light" w:cs="Arial"/>
          <w:szCs w:val="19"/>
        </w:rPr>
      </w:pPr>
      <w:r w:rsidRPr="00611802">
        <w:rPr>
          <w:rFonts w:eastAsia="Fira Sans Light" w:cs="Arial"/>
          <w:spacing w:val="-2"/>
          <w:szCs w:val="19"/>
        </w:rPr>
        <w:t xml:space="preserve">W omawianym miesiącu w skupie za 1 kg żywca wołowego płacono 13,95 zł, żywca wieprzowego 6,84 </w:t>
      </w:r>
      <w:r w:rsidRPr="00611802">
        <w:rPr>
          <w:rFonts w:eastAsia="Fira Sans Light" w:cs="Arial"/>
          <w:szCs w:val="19"/>
        </w:rPr>
        <w:t>zł, a</w:t>
      </w:r>
      <w:r w:rsidRPr="00611802">
        <w:rPr>
          <w:rFonts w:eastAsia="Fira Sans Light" w:cs="Arial"/>
          <w:spacing w:val="-2"/>
          <w:szCs w:val="19"/>
        </w:rPr>
        <w:t xml:space="preserve"> żywca drobiowego 5,88 zł. </w:t>
      </w:r>
      <w:r w:rsidRPr="00611802">
        <w:rPr>
          <w:rFonts w:eastAsia="Fira Sans Light" w:cs="Arial"/>
          <w:szCs w:val="19"/>
        </w:rPr>
        <w:t>Cena skupu żywca wołowego i drobiowego była wyższa niż rok wcześniej (odpowiednio: o 42,5% i o 21,2%), natomiast cena skupu żywca wieprzowego niższa (o 10,0%). W relacji do czerwca br. odnotowano spadek cen skupu żywca drobiowego, wieprzowego i wołowego (odpowiednio: o 13,1%, o 6,4% i o 3,5%).</w:t>
      </w:r>
    </w:p>
    <w:p w14:paraId="1FB5108B" w14:textId="2EFDDEDF" w:rsidR="00070CCA" w:rsidRPr="00611802" w:rsidRDefault="00070CCA" w:rsidP="00070CCA">
      <w:pPr>
        <w:tabs>
          <w:tab w:val="left" w:pos="993"/>
        </w:tabs>
        <w:rPr>
          <w:rFonts w:cs="Arial"/>
          <w:b/>
          <w:szCs w:val="19"/>
        </w:rPr>
      </w:pPr>
      <w:r w:rsidRPr="00611802">
        <w:t>W okresie styczeń</w:t>
      </w:r>
      <w:r w:rsidRPr="00611802">
        <w:rPr>
          <w:rFonts w:eastAsia="Fira Sans Light" w:cs="Times New Roman"/>
          <w:spacing w:val="-3"/>
          <w:szCs w:val="19"/>
        </w:rPr>
        <w:t>–lipiec</w:t>
      </w:r>
      <w:r w:rsidRPr="00611802">
        <w:t xml:space="preserve"> br. w punktach skupu za 1 kg żywca wołowego płacono średnio 12,65 zł, żywca wieprzowego 6,67 zł, a żywca drobiowego 5,79 zł. W odniesieniu do analogicznego okresu 2024 r. wzrosły ceny skupu żywca wołowego i drobiowego (odpowiednio: o 28,4% i o 16,5%), a spadła cena skupu żywca wieprzowego (o 12,1%).</w:t>
      </w:r>
    </w:p>
    <w:p w14:paraId="00487666" w14:textId="1F0CD5BF" w:rsidR="00070CCA" w:rsidRPr="006C7E06" w:rsidRDefault="00C93B9A" w:rsidP="00070CC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69DDC48E" wp14:editId="71AB601A">
            <wp:simplePos x="0" y="0"/>
            <wp:positionH relativeFrom="column">
              <wp:posOffset>200025</wp:posOffset>
            </wp:positionH>
            <wp:positionV relativeFrom="paragraph">
              <wp:posOffset>250825</wp:posOffset>
            </wp:positionV>
            <wp:extent cx="6123305" cy="3171190"/>
            <wp:effectExtent l="0" t="0" r="0" b="0"/>
            <wp:wrapNone/>
            <wp:docPr id="500" name="Obraz 500" descr="Na wykresie liniowym zaprezentowano przeciętne ceny skupu 1 kg żywca rzeźnego wołowego, wieprzowego i drobiowego oraz 1 litra mleka dla województwa opolskiego w miesiącach: lipiec–grudzień 2022 r., styczeń–grudzień 2023 r., styczeń–grudzień 2024 r. oraz styczeń–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CCA" w:rsidRPr="006C7E06">
        <w:rPr>
          <w:rFonts w:cs="Arial"/>
          <w:b/>
          <w:szCs w:val="19"/>
        </w:rPr>
        <w:t>Wykres 7.</w:t>
      </w:r>
      <w:r w:rsidR="00070CCA" w:rsidRPr="006C7E06">
        <w:rPr>
          <w:rFonts w:cs="Arial"/>
          <w:b/>
          <w:szCs w:val="19"/>
        </w:rPr>
        <w:tab/>
      </w:r>
      <w:r w:rsidR="00070CCA" w:rsidRPr="006C7E06">
        <w:rPr>
          <w:rFonts w:cs="Arial"/>
          <w:b/>
          <w:bCs/>
          <w:szCs w:val="19"/>
        </w:rPr>
        <w:t>Przeciętne ceny skupu żywca i mleka</w:t>
      </w:r>
    </w:p>
    <w:p w14:paraId="76F2C89F" w14:textId="49C17E08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B0763FD" w14:textId="361912B3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593BC3F" w14:textId="2FD1873F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A9A6D6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A723370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A2C2568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A3D8D5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C212E3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5B4816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E9419F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872B21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8E7DF0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28217B5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3D46B72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2AE0E8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032515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AB279AF" w14:textId="77777777" w:rsidR="00070CCA" w:rsidRPr="006C7E06" w:rsidRDefault="00070CCA" w:rsidP="00070C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BF30D83" w14:textId="77777777" w:rsidR="00070CCA" w:rsidRPr="006C7E06" w:rsidRDefault="00070CCA" w:rsidP="00070C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65A1364" w14:textId="77777777" w:rsidR="00070CCA" w:rsidRPr="006C7E06" w:rsidRDefault="00070CCA" w:rsidP="00070C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8A68AAA" w14:textId="77777777" w:rsidR="00070CCA" w:rsidRPr="006C7E06" w:rsidRDefault="00070CCA" w:rsidP="00070C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8228376" w14:textId="77777777" w:rsidR="00070CCA" w:rsidRPr="001B3A35" w:rsidRDefault="00070CCA" w:rsidP="00070CCA">
      <w:pPr>
        <w:spacing w:before="240" w:after="60"/>
        <w:rPr>
          <w:rFonts w:eastAsia="Times New Roman" w:cs="Arial"/>
          <w:szCs w:val="19"/>
          <w:lang w:eastAsia="pl-PL"/>
        </w:rPr>
      </w:pPr>
      <w:r w:rsidRPr="001B3A35">
        <w:rPr>
          <w:rFonts w:eastAsia="Times New Roman" w:cs="Arial"/>
          <w:szCs w:val="19"/>
          <w:lang w:eastAsia="pl-PL"/>
        </w:rPr>
        <w:t xml:space="preserve">W lipcu br. cena 1 hl mleka w punktach skupu wynosiła 221,07 zł, tj. więcej o 13,4% niż przed rokiem, a mniej o 0,5% w stosunku do czerwca br. </w:t>
      </w:r>
    </w:p>
    <w:p w14:paraId="1F1A0855" w14:textId="77777777" w:rsidR="00070CCA" w:rsidRPr="00070CCA" w:rsidRDefault="00070CCA" w:rsidP="00070CCA">
      <w:pPr>
        <w:spacing w:after="60"/>
        <w:rPr>
          <w:rFonts w:eastAsia="Times New Roman" w:cs="Arial"/>
          <w:color w:val="000000" w:themeColor="text1"/>
          <w:szCs w:val="19"/>
          <w:lang w:eastAsia="pl-PL"/>
        </w:rPr>
      </w:pPr>
      <w:r w:rsidRPr="001B3A35">
        <w:rPr>
          <w:rFonts w:eastAsia="Times New Roman" w:cs="Arial"/>
          <w:szCs w:val="19"/>
          <w:lang w:eastAsia="pl-PL"/>
        </w:rPr>
        <w:t>Średnia cena skupu mleka w okresie styczeń</w:t>
      </w:r>
      <w:r w:rsidRPr="001B3A35">
        <w:t>–lipiec</w:t>
      </w:r>
      <w:r w:rsidRPr="001B3A35">
        <w:rPr>
          <w:rFonts w:eastAsia="Times New Roman" w:cs="Arial"/>
          <w:szCs w:val="19"/>
          <w:lang w:eastAsia="pl-PL"/>
        </w:rPr>
        <w:t xml:space="preserve"> br. ukształtowała się na poziomie 226,96 zł/hl i była wyższa o 11,3% w porównaniu z analogicznym okres</w:t>
      </w:r>
      <w:r w:rsidRPr="00070CCA">
        <w:rPr>
          <w:rFonts w:eastAsia="Times New Roman" w:cs="Arial"/>
          <w:color w:val="000000" w:themeColor="text1"/>
          <w:szCs w:val="19"/>
          <w:lang w:eastAsia="pl-PL"/>
        </w:rPr>
        <w:t>em 2024 r.</w:t>
      </w:r>
    </w:p>
    <w:p w14:paraId="2CFCE7F0" w14:textId="5BFB1541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FC9158B" w14:textId="65BD5CBB" w:rsidR="00B0052B" w:rsidRPr="005C4DFB" w:rsidRDefault="00906629" w:rsidP="00B0052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lipcu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986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9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C25ECE">
        <w:rPr>
          <w:rFonts w:eastAsia="Fira Sans Light" w:cs="Arial"/>
          <w:bCs/>
          <w:szCs w:val="19"/>
        </w:rPr>
        <w:t xml:space="preserve"> stałych) </w:t>
      </w:r>
      <w:r w:rsidRPr="00552AC8">
        <w:rPr>
          <w:rFonts w:eastAsia="Fira Sans Light" w:cs="Arial"/>
          <w:bCs/>
          <w:spacing w:val="-4"/>
          <w:szCs w:val="19"/>
        </w:rPr>
        <w:t>wyższa</w:t>
      </w:r>
      <w:r w:rsidRPr="00552AC8">
        <w:rPr>
          <w:rFonts w:eastAsia="Fira Sans Light" w:cs="Arial"/>
          <w:bCs/>
          <w:szCs w:val="19"/>
        </w:rPr>
        <w:t xml:space="preserve"> o 7,5% niż przed rokiem oraz o 3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5C4DFB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czerwca</w:t>
      </w:r>
      <w:r w:rsidRPr="005C4DFB">
        <w:rPr>
          <w:rFonts w:eastAsia="Fira Sans Light" w:cs="Arial"/>
          <w:bCs/>
          <w:szCs w:val="19"/>
        </w:rPr>
        <w:t xml:space="preserve"> br. </w:t>
      </w:r>
      <w:r w:rsidRPr="003972C5">
        <w:rPr>
          <w:rFonts w:eastAsia="Fira Sans Light" w:cs="Arial"/>
          <w:bCs/>
          <w:szCs w:val="19"/>
        </w:rPr>
        <w:t>(w kraju odpowiednio</w:t>
      </w:r>
      <w:r w:rsidRPr="00552AC8">
        <w:rPr>
          <w:rFonts w:eastAsia="Fira Sans Light" w:cs="Arial"/>
          <w:bCs/>
          <w:szCs w:val="19"/>
        </w:rPr>
        <w:t>: o 2,9% i o 0,2%</w:t>
      </w:r>
      <w:r w:rsidR="00B0052B" w:rsidRPr="005C4DFB">
        <w:rPr>
          <w:rFonts w:eastAsia="Fira Sans Light" w:cs="Arial"/>
          <w:bCs/>
          <w:szCs w:val="19"/>
        </w:rPr>
        <w:t>).</w:t>
      </w:r>
    </w:p>
    <w:p w14:paraId="6E7F6A03" w14:textId="746419AE" w:rsidR="008F53DE" w:rsidRPr="00183124" w:rsidRDefault="00906629" w:rsidP="00D36206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o 4,8%</w:t>
      </w:r>
      <w:r w:rsidRPr="002C1769">
        <w:rPr>
          <w:rFonts w:eastAsia="Fira Sans Light" w:cs="Arial"/>
          <w:spacing w:val="-2"/>
          <w:szCs w:val="19"/>
        </w:rPr>
        <w:t xml:space="preserve"> w odniesieniu do </w:t>
      </w:r>
      <w:r>
        <w:rPr>
          <w:rFonts w:eastAsia="Fira Sans Light" w:cs="Arial"/>
          <w:spacing w:val="-2"/>
          <w:szCs w:val="19"/>
        </w:rPr>
        <w:t xml:space="preserve">lipca ub. roku, </w:t>
      </w:r>
      <w:r>
        <w:rPr>
          <w:rFonts w:eastAsia="Fira Sans Light" w:cs="Arial"/>
          <w:spacing w:val="-2"/>
          <w:szCs w:val="19"/>
        </w:rPr>
        <w:br/>
      </w:r>
      <w:r>
        <w:rPr>
          <w:rFonts w:eastAsia="Fira Sans Light" w:cs="Arial"/>
          <w:szCs w:val="19"/>
        </w:rPr>
        <w:t>a spadek o 15,2% w stosunku</w:t>
      </w:r>
      <w:r w:rsidRPr="002C1769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czerwca 202</w:t>
      </w:r>
      <w:r w:rsidR="002842CE">
        <w:rPr>
          <w:rFonts w:eastAsia="Fira Sans Light" w:cs="Arial"/>
          <w:spacing w:val="-2"/>
          <w:szCs w:val="19"/>
        </w:rPr>
        <w:t>5</w:t>
      </w:r>
      <w:r>
        <w:rPr>
          <w:rFonts w:eastAsia="Fira Sans Light" w:cs="Arial"/>
          <w:spacing w:val="-2"/>
          <w:szCs w:val="19"/>
        </w:rPr>
        <w:t xml:space="preserve"> r</w:t>
      </w:r>
      <w:r w:rsidR="008F53DE" w:rsidRPr="00183124">
        <w:rPr>
          <w:rFonts w:eastAsia="Fira Sans Light" w:cs="Arial"/>
          <w:szCs w:val="19"/>
        </w:rPr>
        <w:t>.</w:t>
      </w:r>
    </w:p>
    <w:p w14:paraId="7FC5200A" w14:textId="3C7E16F2" w:rsidR="00906629" w:rsidRDefault="00906629" w:rsidP="00906629">
      <w:pPr>
        <w:tabs>
          <w:tab w:val="left" w:pos="992"/>
        </w:tabs>
        <w:autoSpaceDE w:val="0"/>
        <w:autoSpaceDN w:val="0"/>
        <w:spacing w:before="180" w:after="0"/>
        <w:rPr>
          <w:rFonts w:eastAsia="Fira Sans Light" w:cs="Arial"/>
          <w:szCs w:val="19"/>
        </w:rPr>
      </w:pPr>
      <w:r w:rsidRPr="00A3748D">
        <w:rPr>
          <w:rFonts w:eastAsia="Fira Sans Light" w:cs="Arial"/>
          <w:szCs w:val="19"/>
        </w:rPr>
        <w:t>W ujęciu rocznym wzrost produkcji sprzedanej przemysłu odnotowa</w:t>
      </w:r>
      <w:r w:rsidRPr="00951A42">
        <w:rPr>
          <w:rFonts w:eastAsia="Fira Sans Light" w:cs="Arial"/>
          <w:color w:val="000000" w:themeColor="text1"/>
          <w:szCs w:val="19"/>
        </w:rPr>
        <w:t>no w: wy</w:t>
      </w:r>
      <w:r w:rsidRPr="00A3748D">
        <w:rPr>
          <w:rFonts w:eastAsia="Fira Sans Light" w:cs="Arial"/>
          <w:szCs w:val="19"/>
        </w:rPr>
        <w:t xml:space="preserve">twarzaniu i zaopatrywaniu w energię elektryczną, gaz, parę wodną i gorącą wodę (o </w:t>
      </w:r>
      <w:r>
        <w:rPr>
          <w:rFonts w:eastAsia="Fira Sans Light" w:cs="Arial"/>
          <w:szCs w:val="19"/>
        </w:rPr>
        <w:t>122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2%), </w:t>
      </w:r>
      <w:r w:rsidRPr="00A3748D">
        <w:rPr>
          <w:rFonts w:eastAsia="Fira Sans Light" w:cs="Arial"/>
          <w:szCs w:val="19"/>
        </w:rPr>
        <w:t xml:space="preserve">dostawie wody; gospodarowaniu ściekami i odpadami; rekultywacji (o </w:t>
      </w:r>
      <w:r>
        <w:rPr>
          <w:rFonts w:eastAsia="Fira Sans Light" w:cs="Arial"/>
          <w:szCs w:val="19"/>
        </w:rPr>
        <w:t>7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4%) oraz </w:t>
      </w:r>
      <w:r w:rsidRPr="00A3748D">
        <w:rPr>
          <w:rFonts w:eastAsia="Fira Sans Light" w:cs="Arial"/>
          <w:szCs w:val="19"/>
        </w:rPr>
        <w:t xml:space="preserve">przetwórstwie przemysłowym (o </w:t>
      </w:r>
      <w:r>
        <w:rPr>
          <w:rFonts w:eastAsia="Fira Sans Light" w:cs="Arial"/>
          <w:szCs w:val="19"/>
        </w:rPr>
        <w:t>7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1</w:t>
      </w:r>
      <w:r w:rsidRPr="00A3748D">
        <w:rPr>
          <w:rFonts w:eastAsia="Fira Sans Light" w:cs="Arial"/>
          <w:szCs w:val="19"/>
        </w:rPr>
        <w:t>%), przy spadku produkcji w górnictwie i wydobywaniu (o</w:t>
      </w:r>
      <w:r>
        <w:rPr>
          <w:rFonts w:eastAsia="Fira Sans Light" w:cs="Arial"/>
          <w:szCs w:val="19"/>
        </w:rPr>
        <w:t> 4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A3748D">
        <w:rPr>
          <w:rFonts w:eastAsia="Fira Sans Light" w:cs="Arial"/>
          <w:szCs w:val="19"/>
        </w:rPr>
        <w:t>%).</w:t>
      </w:r>
    </w:p>
    <w:p w14:paraId="486B2814" w14:textId="68766F38" w:rsidR="00906629" w:rsidRPr="00DE6087" w:rsidRDefault="00906629" w:rsidP="00906629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1ED5843" w14:textId="14CEFC18" w:rsidR="00906629" w:rsidRPr="00891684" w:rsidRDefault="00C93B9A" w:rsidP="00906629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4CA8524" wp14:editId="5692B277">
            <wp:simplePos x="0" y="0"/>
            <wp:positionH relativeFrom="column">
              <wp:posOffset>247650</wp:posOffset>
            </wp:positionH>
            <wp:positionV relativeFrom="paragraph">
              <wp:posOffset>188595</wp:posOffset>
            </wp:positionV>
            <wp:extent cx="5951855" cy="3066415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ipiec-grudzień 2022 r., styczeń-grudzień 2023 r., styczeń-grudzień 2024 r. i styczeń-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629">
        <w:rPr>
          <w:sz w:val="18"/>
          <w:szCs w:val="18"/>
        </w:rPr>
        <w:tab/>
      </w:r>
      <w:r w:rsidR="00906629" w:rsidRPr="004E138F">
        <w:rPr>
          <w:sz w:val="18"/>
          <w:szCs w:val="18"/>
        </w:rPr>
        <w:t>przeciętna</w:t>
      </w:r>
      <w:r w:rsidR="00906629" w:rsidRPr="00F91D35">
        <w:rPr>
          <w:color w:val="FF0000"/>
          <w:sz w:val="18"/>
          <w:szCs w:val="18"/>
        </w:rPr>
        <w:t xml:space="preserve"> </w:t>
      </w:r>
      <w:r w:rsidR="00906629" w:rsidRPr="004E138F">
        <w:rPr>
          <w:sz w:val="18"/>
          <w:szCs w:val="18"/>
        </w:rPr>
        <w:t>miesięczna 2021=100;</w:t>
      </w:r>
      <w:r w:rsidR="00906629" w:rsidRPr="00891684">
        <w:rPr>
          <w:sz w:val="18"/>
          <w:szCs w:val="18"/>
        </w:rPr>
        <w:t xml:space="preserve"> ceny stałe</w:t>
      </w:r>
    </w:p>
    <w:p w14:paraId="195FE9BE" w14:textId="038B5F2D" w:rsidR="00906629" w:rsidRPr="00E25054" w:rsidRDefault="00906629" w:rsidP="00906629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0F96EAFA" w14:textId="42EB9CCB" w:rsidR="00906629" w:rsidRPr="001A0634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BC14134" w14:textId="77777777" w:rsidR="00906629" w:rsidRPr="001A0634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EF2D33" w14:textId="77777777" w:rsidR="00906629" w:rsidRPr="001A0634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A5D80B" w14:textId="77777777" w:rsidR="00906629" w:rsidRPr="001A0634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5DE1A8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A6C4B2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D4B244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C786C3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D89B930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79231D1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8DEE6C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009ABA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3C7DDA" w14:textId="77777777" w:rsidR="00906629" w:rsidRPr="001A0634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B4FB73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91F29CB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B93215E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673FE12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AE6DA2C" w14:textId="77777777" w:rsidR="00906629" w:rsidRDefault="00906629" w:rsidP="0090662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4C9776" w14:textId="77777777" w:rsidR="00906629" w:rsidRDefault="00906629" w:rsidP="00906629">
      <w:pPr>
        <w:pStyle w:val="Tekstpodstawowy2"/>
        <w:tabs>
          <w:tab w:val="left" w:pos="6579"/>
        </w:tabs>
        <w:spacing w:before="80" w:after="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65B5CAA" w14:textId="77777777" w:rsidR="00906629" w:rsidRDefault="00906629" w:rsidP="00906629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lipca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czternastu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53,2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(o 57,4%),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23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artykułów spożywczych (o 21,5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5%)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. Spadek wystąpił m.in. w produkcji: 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4%),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urządzeń elektrycznych (o 1,9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19FEB496" w14:textId="77777777" w:rsidR="00906629" w:rsidRDefault="00906629" w:rsidP="00906629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36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5B629543" w14:textId="77777777" w:rsidR="00906629" w:rsidRPr="000E2C9D" w:rsidRDefault="00906629" w:rsidP="00906629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906629" w:rsidRPr="000E2C9D" w14:paraId="03302647" w14:textId="77777777" w:rsidTr="00906629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052313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F73C9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A99E71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 2025</w:t>
            </w:r>
          </w:p>
        </w:tc>
      </w:tr>
      <w:tr w:rsidR="00906629" w:rsidRPr="000E2C9D" w14:paraId="553A0BB3" w14:textId="77777777" w:rsidTr="00906629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39215F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C22077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56455BC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06629" w:rsidRPr="000E2C9D" w14:paraId="496E2EC0" w14:textId="77777777" w:rsidTr="00906629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DFBC47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6B8FF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33FA3C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13A357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6629" w:rsidRPr="000E2C9D" w14:paraId="4375DC23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4560A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6592C0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6C6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5FC0D8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906629" w:rsidRPr="000E2C9D" w14:paraId="726C9551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8AF100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4C4F03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8000E7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AF7D75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906629" w:rsidRPr="000E2C9D" w14:paraId="5A82B622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A93DE2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B7F1E0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C6F200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3E9262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06629" w:rsidRPr="000E2C9D" w14:paraId="620AE0FF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21762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97ED0E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6E25DA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AEE819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906629" w:rsidRPr="000E2C9D" w14:paraId="3369C266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666F47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C7CC10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EC506A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D5BABD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906629" w:rsidRPr="000E2C9D" w14:paraId="3C335288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537F72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4D21B0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123EB9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FCF442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906629" w:rsidRPr="000E2C9D" w14:paraId="3053AEA8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F1FAFC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364547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0C8351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16A20D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906629" w:rsidRPr="000E2C9D" w14:paraId="12A516F9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EF10BC9" w14:textId="17447540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5E080C" w14:textId="3852DADD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768BC" w14:textId="5DA3161E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429CCDD" w14:textId="549461D3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15602605" w14:textId="77777777" w:rsidR="00906629" w:rsidRPr="000E2C9D" w:rsidRDefault="00906629" w:rsidP="00906629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906629" w:rsidRPr="000E2C9D" w14:paraId="5A232236" w14:textId="77777777" w:rsidTr="00906629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9F5021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D1D251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7E161D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 2025</w:t>
            </w:r>
          </w:p>
        </w:tc>
      </w:tr>
      <w:tr w:rsidR="00906629" w:rsidRPr="000E2C9D" w14:paraId="36C66C55" w14:textId="77777777" w:rsidTr="00906629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E45CFE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D03AEA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70F728" w14:textId="77777777" w:rsidR="00906629" w:rsidRPr="000E2C9D" w:rsidRDefault="00906629" w:rsidP="0090662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06629" w:rsidRPr="000E2C9D" w14:paraId="58DFFDB2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6D88F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1EE46D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2E1AD1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C78902" w14:textId="77777777" w:rsidR="00906629" w:rsidRPr="000E2C9D" w:rsidRDefault="00906629" w:rsidP="0090662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06629" w:rsidRPr="000E2C9D" w14:paraId="7403FFFF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097ECA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51B6C4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DD5D90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5B276A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906629" w:rsidRPr="000E2C9D" w14:paraId="0914CAD3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80C874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96FCDB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F3AEB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342FA6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906629" w:rsidRPr="000E2C9D" w14:paraId="7895C5F0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B5BA1E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B21D50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1B6F30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855835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906629" w:rsidRPr="000E2C9D" w14:paraId="6CCAE068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4D77C7A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CF2A8F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BA0B2C7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EF73576" w14:textId="77777777" w:rsidR="00906629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906629" w:rsidRPr="000E2C9D" w14:paraId="50D6CD2A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0FEF64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FA1AE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CA3539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68C191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06629" w:rsidRPr="000E2C9D" w14:paraId="6599ACAF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8996E7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6F032B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D96DFF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5DC69F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906629" w:rsidRPr="000E2C9D" w14:paraId="1295B13F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29721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ECB9DC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A303D7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D71D8D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906629" w:rsidRPr="000E2C9D" w14:paraId="47C43F24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BD7DA7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8A393F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C30DF6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172,4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FB7BAC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906629" w:rsidRPr="000E2C9D" w14:paraId="5F7BE50D" w14:textId="77777777" w:rsidTr="0090662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B710C2" w14:textId="77777777" w:rsidR="00906629" w:rsidRPr="000E2C9D" w:rsidRDefault="00906629" w:rsidP="00906629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0AC3A8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800F46D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7ADBEC1" w14:textId="77777777" w:rsidR="00906629" w:rsidRPr="000E2C9D" w:rsidRDefault="00906629" w:rsidP="0090662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2F0F1624" w14:textId="4410F1E7" w:rsidR="00906629" w:rsidRPr="005C4DFB" w:rsidRDefault="00906629" w:rsidP="00906629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5C4DFB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czerwcem</w:t>
      </w:r>
      <w:r w:rsidRPr="005C4DFB">
        <w:rPr>
          <w:rFonts w:eastAsia="Fira Sans Light" w:cs="Arial"/>
          <w:bCs/>
          <w:szCs w:val="19"/>
        </w:rPr>
        <w:t xml:space="preserve"> br. produkcja sprzedana przemysłu </w:t>
      </w:r>
      <w:r>
        <w:rPr>
          <w:rFonts w:eastAsia="Fira Sans Light" w:cs="Arial"/>
          <w:bCs/>
          <w:szCs w:val="19"/>
        </w:rPr>
        <w:t>wzrosła</w:t>
      </w:r>
      <w:r w:rsidRPr="005C4DFB">
        <w:rPr>
          <w:rFonts w:eastAsia="Fira Sans Light" w:cs="Arial"/>
          <w:bCs/>
          <w:szCs w:val="19"/>
        </w:rPr>
        <w:t xml:space="preserve"> w: </w:t>
      </w:r>
      <w:r>
        <w:rPr>
          <w:rFonts w:eastAsia="Fira Sans Light" w:cs="Arial"/>
          <w:bCs/>
          <w:szCs w:val="19"/>
        </w:rPr>
        <w:t xml:space="preserve">górnictwie i wydobywaniu (o 13,9%), </w:t>
      </w:r>
      <w:r w:rsidRPr="005C4DFB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3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5C4DFB">
        <w:rPr>
          <w:rFonts w:eastAsia="Fira Sans Light" w:cs="Arial"/>
          <w:bCs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2,1</w:t>
      </w:r>
      <w:r w:rsidRPr="005C4DFB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5C4DFB">
        <w:rPr>
          <w:rFonts w:eastAsia="Fira Sans Light" w:cs="Arial"/>
          <w:bCs/>
          <w:szCs w:val="19"/>
        </w:rPr>
        <w:t xml:space="preserve">. </w:t>
      </w:r>
      <w:r>
        <w:rPr>
          <w:rFonts w:eastAsia="Fira Sans Light" w:cs="Arial"/>
          <w:bCs/>
          <w:szCs w:val="19"/>
        </w:rPr>
        <w:t>Spadek</w:t>
      </w:r>
      <w:r w:rsidRPr="005C4DFB">
        <w:rPr>
          <w:rFonts w:eastAsia="Fira Sans Light" w:cs="Arial"/>
          <w:bCs/>
          <w:szCs w:val="19"/>
        </w:rPr>
        <w:t xml:space="preserve"> produkcji odnotowano w dostawie wody; gospodarowaniu ściekami i odpadami; rekultywacji (o</w:t>
      </w:r>
      <w:r>
        <w:rPr>
          <w:rFonts w:eastAsia="Fira Sans Light" w:cs="Arial"/>
          <w:bCs/>
          <w:szCs w:val="19"/>
        </w:rPr>
        <w:t> 4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70D12490" w14:textId="591D129F" w:rsidR="00906629" w:rsidRPr="00B61578" w:rsidRDefault="00906629" w:rsidP="00906629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lipcu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69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</w:t>
      </w:r>
      <w:r w:rsidRPr="005C4DFB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9,1</w:t>
      </w:r>
      <w:r w:rsidRPr="005C4DFB">
        <w:rPr>
          <w:rFonts w:eastAsia="Fira Sans Light" w:cs="Arial"/>
          <w:bCs/>
          <w:szCs w:val="19"/>
        </w:rPr>
        <w:t xml:space="preserve">% wyższa </w:t>
      </w:r>
      <w:r w:rsidRPr="002B3CE3">
        <w:rPr>
          <w:rFonts w:eastAsia="Fira Sans Light" w:cs="Arial"/>
          <w:bCs/>
          <w:szCs w:val="19"/>
        </w:rPr>
        <w:t>niż przed rokiem, przy spadku o 1,</w:t>
      </w:r>
      <w:r>
        <w:rPr>
          <w:rFonts w:eastAsia="Fira Sans Light" w:cs="Arial"/>
          <w:bCs/>
          <w:szCs w:val="19"/>
        </w:rPr>
        <w:t>5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8</w:t>
      </w:r>
      <w:r w:rsidRPr="007D55E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7D55EB">
        <w:rPr>
          <w:rFonts w:eastAsia="Fira Sans Light" w:cs="Arial"/>
          <w:bCs/>
          <w:szCs w:val="19"/>
        </w:rPr>
        <w:t xml:space="preserve">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0D2E8ABB" w14:textId="45338144" w:rsidR="00B0052B" w:rsidRPr="00376774" w:rsidRDefault="00906629" w:rsidP="00906629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 w:rsidRPr="00DE58CF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27352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4</w:t>
      </w:r>
      <w:r w:rsidRPr="00DE58CF">
        <w:rPr>
          <w:rFonts w:cs="Arial"/>
          <w:bCs/>
          <w:szCs w:val="19"/>
        </w:rPr>
        <w:t xml:space="preserve">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6,8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</w:t>
      </w:r>
      <w:r w:rsidRPr="00C6388B">
        <w:rPr>
          <w:rFonts w:cs="Arial"/>
          <w:bCs/>
          <w:szCs w:val="19"/>
        </w:rPr>
        <w:t>.</w:t>
      </w:r>
      <w:r w:rsidRPr="00C6388B">
        <w:t xml:space="preserve"> (w </w:t>
      </w:r>
      <w:r w:rsidRPr="000B1D40">
        <w:t xml:space="preserve">kraju – o 2,2%). </w:t>
      </w:r>
      <w:r w:rsidRPr="005C4DFB">
        <w:t xml:space="preserve">Wzrost produkcji sprzedanej </w:t>
      </w:r>
      <w:r>
        <w:t xml:space="preserve">odnotowano w: </w:t>
      </w:r>
      <w:r w:rsidRPr="005C4DFB">
        <w:t xml:space="preserve">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 gorącą wodę (o 72,4%), </w:t>
      </w:r>
      <w:r w:rsidRPr="005C4DFB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9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Pr="000B1D40">
        <w:rPr>
          <w:rFonts w:eastAsia="Fira Sans Light" w:cs="Arial"/>
          <w:bCs/>
          <w:szCs w:val="19"/>
        </w:rPr>
        <w:t xml:space="preserve">oraz przetwórstwie przemysłowym (o 6,2%). Spadek produkcji wystąpił w </w:t>
      </w:r>
      <w:r>
        <w:rPr>
          <w:rFonts w:eastAsia="Fira Sans Light" w:cs="Arial"/>
          <w:bCs/>
          <w:szCs w:val="19"/>
        </w:rPr>
        <w:t>górnictwie i wydobywaniu (o 2,7%</w:t>
      </w:r>
      <w:r w:rsidR="00B0052B">
        <w:t>).</w:t>
      </w:r>
    </w:p>
    <w:p w14:paraId="58C233F8" w14:textId="163E9614" w:rsidR="00906629" w:rsidRPr="00AC7B0C" w:rsidRDefault="00906629" w:rsidP="00906629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C7B0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AC7B0C">
        <w:rPr>
          <w:rFonts w:eastAsia="Fira Sans Light" w:cs="Arial"/>
          <w:szCs w:val="19"/>
        </w:rPr>
        <w:t xml:space="preserve"> 2025 r. </w:t>
      </w:r>
      <w:r w:rsidRPr="00AC7B0C">
        <w:rPr>
          <w:rFonts w:eastAsia="Fira Sans Light" w:cs="Arial"/>
          <w:b/>
          <w:szCs w:val="19"/>
        </w:rPr>
        <w:t>produkcja sprzedana budownictwa</w:t>
      </w:r>
      <w:r w:rsidRPr="00AC7B0C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673,4</w:t>
      </w:r>
      <w:r w:rsidRPr="00AC7B0C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11,7</w:t>
      </w:r>
      <w:r w:rsidRPr="00AC7B0C">
        <w:rPr>
          <w:rFonts w:eastAsia="Fira Sans Light" w:cs="Arial"/>
          <w:szCs w:val="19"/>
        </w:rPr>
        <w:t>% wyższa</w:t>
      </w:r>
      <w:r>
        <w:rPr>
          <w:rFonts w:eastAsia="Fira Sans Light" w:cs="Arial"/>
          <w:szCs w:val="19"/>
        </w:rPr>
        <w:t xml:space="preserve"> </w:t>
      </w:r>
      <w:r w:rsidRPr="00AC7B0C">
        <w:rPr>
          <w:rFonts w:eastAsia="Fira Sans Light" w:cs="Arial"/>
          <w:szCs w:val="19"/>
        </w:rPr>
        <w:t>niż</w:t>
      </w:r>
      <w:r>
        <w:rPr>
          <w:rFonts w:eastAsia="Fira Sans Light" w:cs="Arial"/>
          <w:szCs w:val="19"/>
        </w:rPr>
        <w:t> </w:t>
      </w:r>
      <w:r w:rsidRPr="00AC7B0C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lipcu</w:t>
      </w:r>
      <w:r w:rsidRPr="00AC7B0C">
        <w:rPr>
          <w:rFonts w:eastAsia="Fira Sans Light" w:cs="Arial"/>
          <w:szCs w:val="19"/>
        </w:rPr>
        <w:t xml:space="preserve"> 2024 r.</w:t>
      </w:r>
    </w:p>
    <w:p w14:paraId="2D50A5D5" w14:textId="77777777" w:rsidR="00906629" w:rsidRPr="00AC7B0C" w:rsidRDefault="00906629" w:rsidP="00906629">
      <w:pPr>
        <w:rPr>
          <w:rFonts w:eastAsia="Fira Sans Light" w:cs="Arial"/>
          <w:szCs w:val="19"/>
        </w:rPr>
      </w:pPr>
      <w:r w:rsidRPr="00AC7B0C">
        <w:rPr>
          <w:rFonts w:eastAsia="Times New Roman" w:cs="Arial"/>
          <w:b/>
          <w:szCs w:val="19"/>
          <w:lang w:eastAsia="pl-PL"/>
        </w:rPr>
        <w:t>Wydajność pracy w budownictwie</w:t>
      </w:r>
      <w:r w:rsidRPr="00AC7B0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AC7B0C">
        <w:rPr>
          <w:rFonts w:eastAsia="Times New Roman" w:cs="Arial"/>
          <w:szCs w:val="19"/>
          <w:lang w:eastAsia="pl-PL"/>
        </w:rPr>
        <w:br/>
      </w:r>
      <w:r w:rsidRPr="00AC7B0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AC7B0C">
        <w:rPr>
          <w:rFonts w:eastAsia="Times New Roman" w:cs="Arial"/>
          <w:szCs w:val="19"/>
          <w:lang w:eastAsia="pl-PL"/>
        </w:rPr>
        <w:t xml:space="preserve"> </w:t>
      </w:r>
      <w:r w:rsidRPr="00AC7B0C">
        <w:rPr>
          <w:rFonts w:eastAsia="Fira Sans Light" w:cs="Arial"/>
          <w:szCs w:val="19"/>
        </w:rPr>
        <w:t>2025 r.</w:t>
      </w:r>
      <w:r w:rsidRPr="00AC7B0C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87,0</w:t>
      </w:r>
      <w:r w:rsidRPr="00AC7B0C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5,9</w:t>
      </w:r>
      <w:r w:rsidRPr="00AC7B0C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AC7B0C">
        <w:rPr>
          <w:rFonts w:eastAsia="Fira Sans Light" w:cs="Arial"/>
          <w:szCs w:val="19"/>
        </w:rPr>
        <w:t>Przeciętne zatrudnienie w budownictwie było o 5,</w:t>
      </w:r>
      <w:r>
        <w:rPr>
          <w:rFonts w:eastAsia="Fira Sans Light" w:cs="Arial"/>
          <w:szCs w:val="19"/>
        </w:rPr>
        <w:t>5</w:t>
      </w:r>
      <w:r w:rsidRPr="00AC7B0C">
        <w:rPr>
          <w:rFonts w:eastAsia="Fira Sans Light" w:cs="Arial"/>
          <w:szCs w:val="19"/>
        </w:rPr>
        <w:t>% wyższe niż w analogicznym miesiącu 2024 r., przy wzroście przeciętnego miesięcznego wynagrodzenia brutto o </w:t>
      </w:r>
      <w:r>
        <w:rPr>
          <w:rFonts w:eastAsia="Fira Sans Light" w:cs="Arial"/>
          <w:szCs w:val="19"/>
        </w:rPr>
        <w:t>7,7</w:t>
      </w:r>
      <w:r w:rsidRPr="00AC7B0C">
        <w:rPr>
          <w:rFonts w:eastAsia="Fira Sans Light" w:cs="Arial"/>
          <w:szCs w:val="19"/>
        </w:rPr>
        <w:t>%.</w:t>
      </w:r>
    </w:p>
    <w:p w14:paraId="09F6B612" w14:textId="77777777" w:rsidR="00906629" w:rsidRPr="00AC7B0C" w:rsidRDefault="00906629" w:rsidP="00906629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lipiec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120012">
        <w:rPr>
          <w:rFonts w:eastAsia="Times New Roman" w:cs="Arial"/>
          <w:szCs w:val="19"/>
          <w:lang w:eastAsia="pl-PL"/>
        </w:rPr>
        <w:t>4419</w:t>
      </w:r>
      <w:r>
        <w:rPr>
          <w:rFonts w:eastAsia="Times New Roman" w:cs="Arial"/>
          <w:szCs w:val="19"/>
          <w:lang w:eastAsia="pl-PL"/>
        </w:rPr>
        <w:t>,9</w:t>
      </w:r>
      <w:r w:rsidRPr="00AC7B0C">
        <w:rPr>
          <w:rFonts w:eastAsia="Times New Roman" w:cs="Arial"/>
          <w:szCs w:val="19"/>
          <w:lang w:eastAsia="pl-PL"/>
        </w:rPr>
        <w:t xml:space="preserve"> mln zł, tj. o 9,5% wyższą od notowanej przed rokiem.</w:t>
      </w:r>
    </w:p>
    <w:p w14:paraId="58B39446" w14:textId="33B78D11" w:rsidR="00906629" w:rsidRPr="00AC7B0C" w:rsidRDefault="00906629" w:rsidP="00906629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 w:rsidRPr="00AC7B0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AC7B0C">
        <w:rPr>
          <w:rFonts w:eastAsia="Fira Sans Light" w:cs="Arial"/>
          <w:szCs w:val="19"/>
        </w:rPr>
        <w:t xml:space="preserve">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190,5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28,3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>
        <w:rPr>
          <w:rFonts w:eastAsia="Times New Roman" w:cs="Arial"/>
          <w:spacing w:val="-2"/>
          <w:szCs w:val="19"/>
          <w:lang w:eastAsia="pl-PL"/>
        </w:rPr>
        <w:t>W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stosunku do </w:t>
      </w:r>
      <w:r>
        <w:rPr>
          <w:rFonts w:eastAsia="Fira Sans Light" w:cs="Arial"/>
          <w:szCs w:val="19"/>
        </w:rPr>
        <w:t>lipca</w:t>
      </w:r>
      <w:r w:rsidRPr="00111C4B">
        <w:rPr>
          <w:rFonts w:eastAsia="Fira Sans Light" w:cs="Arial"/>
          <w:spacing w:val="-2"/>
          <w:szCs w:val="19"/>
        </w:rPr>
        <w:t xml:space="preserve"> ub. roku</w:t>
      </w:r>
      <w:r>
        <w:rPr>
          <w:rFonts w:eastAsia="Fira Sans Light" w:cs="Arial"/>
          <w:spacing w:val="-2"/>
          <w:szCs w:val="19"/>
        </w:rPr>
        <w:t xml:space="preserve"> </w:t>
      </w:r>
      <w:r w:rsidRPr="00111C4B">
        <w:rPr>
          <w:rFonts w:eastAsia="Times New Roman" w:cs="Arial"/>
          <w:szCs w:val="19"/>
          <w:lang w:eastAsia="pl-PL"/>
        </w:rPr>
        <w:t>produkcja budowlano-</w:t>
      </w:r>
      <w:r>
        <w:rPr>
          <w:rFonts w:eastAsia="Times New Roman" w:cs="Arial"/>
          <w:szCs w:val="19"/>
          <w:lang w:eastAsia="pl-PL"/>
        </w:rPr>
        <w:br/>
        <w:t>-</w:t>
      </w:r>
      <w:r w:rsidRPr="00111C4B">
        <w:rPr>
          <w:rFonts w:eastAsia="Times New Roman" w:cs="Arial"/>
          <w:szCs w:val="19"/>
          <w:lang w:eastAsia="pl-PL"/>
        </w:rPr>
        <w:t xml:space="preserve">montażowa </w:t>
      </w:r>
      <w:r>
        <w:rPr>
          <w:rFonts w:eastAsia="Times New Roman" w:cs="Arial"/>
          <w:szCs w:val="19"/>
          <w:lang w:eastAsia="pl-PL"/>
        </w:rPr>
        <w:t>zwiększyła</w:t>
      </w:r>
      <w:r w:rsidRPr="00111C4B">
        <w:rPr>
          <w:rFonts w:eastAsia="Times New Roman" w:cs="Arial"/>
          <w:szCs w:val="19"/>
          <w:lang w:eastAsia="pl-PL"/>
        </w:rPr>
        <w:t xml:space="preserve"> się </w:t>
      </w:r>
      <w:r w:rsidRPr="00111C4B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4,8%,</w:t>
      </w:r>
      <w:r>
        <w:rPr>
          <w:rFonts w:eastAsia="Times New Roman" w:cs="Arial"/>
          <w:szCs w:val="19"/>
          <w:lang w:eastAsia="pl-PL"/>
        </w:rPr>
        <w:t xml:space="preserve"> natomiast w stosunku do czerwca 202</w:t>
      </w:r>
      <w:r w:rsidR="002842CE">
        <w:rPr>
          <w:rFonts w:eastAsia="Times New Roman" w:cs="Arial"/>
          <w:szCs w:val="19"/>
          <w:lang w:eastAsia="pl-PL"/>
        </w:rPr>
        <w:t>5</w:t>
      </w:r>
      <w:bookmarkStart w:id="0" w:name="_GoBack"/>
      <w:bookmarkEnd w:id="0"/>
      <w:r>
        <w:rPr>
          <w:rFonts w:eastAsia="Times New Roman" w:cs="Arial"/>
          <w:szCs w:val="19"/>
          <w:lang w:eastAsia="pl-PL"/>
        </w:rPr>
        <w:t xml:space="preserve"> r. zmniejszyła się o 15,2%.</w:t>
      </w:r>
    </w:p>
    <w:p w14:paraId="7C4C230F" w14:textId="5B7DEB6F" w:rsidR="00906629" w:rsidRPr="00AC7B0C" w:rsidRDefault="00906629" w:rsidP="00881D8D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 wodnej</w:t>
      </w:r>
      <w:r w:rsidRPr="00410D35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 w </w:t>
      </w:r>
      <w:r w:rsidRPr="001A677F">
        <w:rPr>
          <w:rFonts w:eastAsia="Times New Roman" w:cs="Arial"/>
          <w:spacing w:val="-2"/>
          <w:szCs w:val="19"/>
          <w:lang w:eastAsia="pl-PL"/>
        </w:rPr>
        <w:t>podmiotach,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</w:t>
      </w:r>
      <w:r w:rsidRPr="00AC7B0C">
        <w:rPr>
          <w:rFonts w:eastAsia="Times New Roman" w:cs="Arial"/>
          <w:spacing w:val="-2"/>
          <w:szCs w:val="19"/>
          <w:lang w:eastAsia="pl-PL"/>
        </w:rPr>
        <w:t>.</w:t>
      </w:r>
    </w:p>
    <w:p w14:paraId="0FE9EA4B" w14:textId="77777777" w:rsidR="00906629" w:rsidRPr="008C54E1" w:rsidRDefault="00906629" w:rsidP="00906629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906629" w:rsidRPr="00557A4D" w14:paraId="51E1AE8F" w14:textId="77777777" w:rsidTr="00906629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CDEBD5" w14:textId="77777777" w:rsidR="00906629" w:rsidRPr="00557A4D" w:rsidRDefault="00906629" w:rsidP="0090662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DD00C7" w14:textId="77777777" w:rsidR="00906629" w:rsidRPr="00557A4D" w:rsidRDefault="00906629" w:rsidP="00906629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73A730" w14:textId="77777777" w:rsidR="00906629" w:rsidRPr="00557A4D" w:rsidRDefault="00906629" w:rsidP="0090662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906629" w:rsidRPr="00557A4D" w14:paraId="339A08A8" w14:textId="77777777" w:rsidTr="00906629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9F280C9" w14:textId="77777777" w:rsidR="00906629" w:rsidRPr="00557A4D" w:rsidRDefault="00906629" w:rsidP="0090662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437AE2" w14:textId="77777777" w:rsidR="00906629" w:rsidRPr="00557A4D" w:rsidRDefault="00906629" w:rsidP="009066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2CDFE1B" w14:textId="77777777" w:rsidR="00906629" w:rsidRPr="00557A4D" w:rsidRDefault="00906629" w:rsidP="009066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06629" w:rsidRPr="00557A4D" w14:paraId="0DF066A1" w14:textId="77777777" w:rsidTr="00906629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4AED60" w14:textId="77777777" w:rsidR="00906629" w:rsidRPr="00557A4D" w:rsidRDefault="00906629" w:rsidP="00906629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14C46" w14:textId="77777777" w:rsidR="00906629" w:rsidRPr="00826F62" w:rsidRDefault="00906629" w:rsidP="0090662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57EF73" w14:textId="77777777" w:rsidR="00906629" w:rsidRPr="00826F62" w:rsidRDefault="00906629" w:rsidP="0090662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116,4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89D655" w14:textId="77777777" w:rsidR="00906629" w:rsidRPr="00826F62" w:rsidRDefault="00906629" w:rsidP="0090662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6629" w:rsidRPr="00557A4D" w14:paraId="279CD9DC" w14:textId="77777777" w:rsidTr="0090662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9DE99B" w14:textId="77777777" w:rsidR="00906629" w:rsidRPr="00557A4D" w:rsidRDefault="00906629" w:rsidP="0090662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17C535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F583A7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C8922F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  <w:tr w:rsidR="00906629" w:rsidRPr="00557A4D" w14:paraId="1DE58B14" w14:textId="77777777" w:rsidTr="0090662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5E9D05" w14:textId="77777777" w:rsidR="00906629" w:rsidRPr="00557A4D" w:rsidRDefault="00906629" w:rsidP="0090662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BAA954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FEAD31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471B0D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  <w:tr w:rsidR="00906629" w:rsidRPr="00557A4D" w14:paraId="3D2939FA" w14:textId="77777777" w:rsidTr="0090662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155171" w14:textId="77777777" w:rsidR="00906629" w:rsidRPr="00557A4D" w:rsidRDefault="00906629" w:rsidP="0090662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EE200FD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F4CD8CD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2262A14" w14:textId="77777777" w:rsidR="00906629" w:rsidRDefault="00906629" w:rsidP="0090662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14:paraId="71A1F745" w14:textId="77777777" w:rsidR="00906629" w:rsidRPr="00AC7B0C" w:rsidRDefault="00906629" w:rsidP="00906629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czerwcem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podmiotach, których podstawowym </w:t>
      </w:r>
      <w:r w:rsidRPr="003143C9">
        <w:rPr>
          <w:rFonts w:eastAsia="Times New Roman" w:cs="Arial"/>
          <w:spacing w:val="-4"/>
          <w:szCs w:val="19"/>
          <w:lang w:eastAsia="pl-PL"/>
        </w:rPr>
        <w:t>rodzajem działalności była budowa budynków (o 32,3%) oraz w jednostkach specjalizujących się w budowie obiektów inżynierii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(o 29,6%). Wzrost zanotowano </w:t>
      </w:r>
      <w:r w:rsidRPr="00B35BE0">
        <w:rPr>
          <w:rFonts w:eastAsia="Times New Roman" w:cs="Arial"/>
          <w:spacing w:val="-2"/>
          <w:szCs w:val="19"/>
          <w:lang w:eastAsia="pl-PL"/>
        </w:rPr>
        <w:t>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25,6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6D980EE5" w14:textId="77777777" w:rsidR="00906629" w:rsidRPr="00AC7B0C" w:rsidRDefault="00906629" w:rsidP="00906629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lipiec</w:t>
      </w:r>
      <w:r w:rsidRPr="00AC7B0C">
        <w:rPr>
          <w:rFonts w:cs="Arial"/>
          <w:szCs w:val="19"/>
        </w:rPr>
        <w:t xml:space="preserve"> 2025 r. produkcja budowlano-montażowa ukształtowała się na poziomie </w:t>
      </w:r>
      <w:r w:rsidRPr="007033ED">
        <w:rPr>
          <w:rFonts w:cs="Arial"/>
          <w:szCs w:val="19"/>
        </w:rPr>
        <w:t>1282</w:t>
      </w:r>
      <w:r>
        <w:rPr>
          <w:rFonts w:cs="Arial"/>
          <w:szCs w:val="19"/>
        </w:rPr>
        <w:t>,6</w:t>
      </w:r>
      <w:r w:rsidRPr="00AC7B0C">
        <w:rPr>
          <w:rFonts w:cs="Arial"/>
          <w:szCs w:val="19"/>
        </w:rPr>
        <w:t xml:space="preserve"> mln zł, </w:t>
      </w:r>
      <w:r w:rsidRPr="00AC7B0C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16,4</w:t>
      </w:r>
      <w:r w:rsidRPr="00AC7B0C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3963981A" w14:textId="77777777" w:rsidR="00D44CF0" w:rsidRPr="0042056C" w:rsidRDefault="00D44CF0" w:rsidP="00D44CF0">
      <w:pPr>
        <w:rPr>
          <w:rFonts w:eastAsia="Fira Sans Light" w:cs="Times New Roman"/>
          <w:szCs w:val="19"/>
        </w:rPr>
      </w:pPr>
      <w:r w:rsidRPr="0042056C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lipc</w:t>
      </w:r>
      <w:r w:rsidRPr="0042056C">
        <w:rPr>
          <w:rFonts w:eastAsia="Fira Sans Light" w:cs="Times New Roman"/>
          <w:szCs w:val="19"/>
        </w:rPr>
        <w:t xml:space="preserve">u 2025 r. w województwie opolskim w porównaniu z analogicznym miesiącem 2024 r. zwiększyła się liczba mieszkań, których budowę rozpoczęto (o </w:t>
      </w:r>
      <w:r>
        <w:rPr>
          <w:rFonts w:eastAsia="Fira Sans Light" w:cs="Times New Roman"/>
          <w:szCs w:val="19"/>
        </w:rPr>
        <w:t>55,1</w:t>
      </w:r>
      <w:r w:rsidRPr="0042056C">
        <w:rPr>
          <w:rFonts w:eastAsia="Fira Sans Light" w:cs="Times New Roman"/>
          <w:szCs w:val="19"/>
        </w:rPr>
        <w:t xml:space="preserve">%). Zmniejszyła się natomiast liczba mieszkań, na budowę których wydano pozwolenia lub dokonano zgłoszenia z projektem budowlanym (o </w:t>
      </w:r>
      <w:r>
        <w:rPr>
          <w:rFonts w:eastAsia="Fira Sans Light" w:cs="Times New Roman"/>
          <w:szCs w:val="19"/>
        </w:rPr>
        <w:t>19</w:t>
      </w:r>
      <w:r w:rsidRPr="0042056C">
        <w:rPr>
          <w:rFonts w:eastAsia="Fira Sans Light" w:cs="Times New Roman"/>
          <w:szCs w:val="19"/>
        </w:rPr>
        <w:t xml:space="preserve">,0%) oraz </w:t>
      </w:r>
      <w:r w:rsidRPr="009A06F1">
        <w:rPr>
          <w:rFonts w:eastAsia="Fira Sans Light" w:cs="Times New Roman"/>
          <w:szCs w:val="19"/>
        </w:rPr>
        <w:t>mieszkań oddanych do użytkowania</w:t>
      </w:r>
      <w:r w:rsidRPr="0042056C">
        <w:rPr>
          <w:rFonts w:eastAsia="Fira Sans Light" w:cs="Times New Roman"/>
          <w:szCs w:val="19"/>
        </w:rPr>
        <w:t xml:space="preserve"> (o </w:t>
      </w:r>
      <w:r>
        <w:rPr>
          <w:rFonts w:eastAsia="Fira Sans Light" w:cs="Times New Roman"/>
          <w:szCs w:val="19"/>
        </w:rPr>
        <w:t>6</w:t>
      </w:r>
      <w:r w:rsidRPr="0042056C">
        <w:rPr>
          <w:rFonts w:eastAsia="Fira Sans Light" w:cs="Times New Roman"/>
          <w:szCs w:val="19"/>
        </w:rPr>
        <w:t>,0%).</w:t>
      </w:r>
    </w:p>
    <w:p w14:paraId="3CCEE42E" w14:textId="77777777" w:rsidR="00D44CF0" w:rsidRPr="0042056C" w:rsidRDefault="00D44CF0" w:rsidP="00D44CF0">
      <w:pPr>
        <w:rPr>
          <w:rFonts w:eastAsia="Fira Sans Light" w:cs="Times New Roman"/>
          <w:szCs w:val="19"/>
        </w:rPr>
      </w:pPr>
      <w:r w:rsidRPr="0042056C">
        <w:rPr>
          <w:rFonts w:eastAsia="Fira Sans Light" w:cs="Times New Roman"/>
          <w:szCs w:val="19"/>
        </w:rPr>
        <w:t>Według wstępnych danych</w:t>
      </w:r>
      <w:r w:rsidRPr="0042056C">
        <w:rPr>
          <w:rFonts w:eastAsia="Fira Sans Light" w:cs="Times New Roman"/>
          <w:szCs w:val="19"/>
          <w:vertAlign w:val="superscript"/>
        </w:rPr>
        <w:footnoteReference w:id="1"/>
      </w:r>
      <w:r w:rsidRPr="0042056C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lipcu</w:t>
      </w:r>
      <w:r w:rsidRPr="0042056C">
        <w:rPr>
          <w:rFonts w:eastAsia="Fira Sans Light" w:cs="Times New Roman"/>
          <w:szCs w:val="19"/>
        </w:rPr>
        <w:t xml:space="preserve"> 2025 r. w województwie </w:t>
      </w:r>
      <w:r w:rsidRPr="0042056C">
        <w:rPr>
          <w:rFonts w:eastAsia="Fira Sans Light" w:cs="Times New Roman"/>
          <w:b/>
          <w:szCs w:val="19"/>
        </w:rPr>
        <w:t>przekazano do użytkowania</w:t>
      </w:r>
      <w:r w:rsidRPr="0042056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268</w:t>
      </w:r>
      <w:r w:rsidRPr="0042056C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17</w:t>
      </w:r>
      <w:r w:rsidRPr="0042056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42056C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6,0</w:t>
      </w:r>
      <w:r w:rsidRPr="0042056C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5,6</w:t>
      </w:r>
      <w:r w:rsidRPr="0042056C">
        <w:rPr>
          <w:rFonts w:eastAsia="Fira Sans Light" w:cs="Times New Roman"/>
          <w:szCs w:val="19"/>
        </w:rPr>
        <w:t>% mieszkań mniej niż w analogicznym miesiącu 2024 r.</w:t>
      </w:r>
    </w:p>
    <w:p w14:paraId="68147E2B" w14:textId="77777777" w:rsidR="00D44CF0" w:rsidRPr="0042056C" w:rsidRDefault="00D44CF0" w:rsidP="00D44CF0">
      <w:pPr>
        <w:tabs>
          <w:tab w:val="left" w:pos="993"/>
        </w:tabs>
        <w:rPr>
          <w:szCs w:val="19"/>
        </w:rPr>
      </w:pPr>
      <w:r w:rsidRPr="0042056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42056C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168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62,7</w:t>
      </w:r>
      <w:r w:rsidRPr="0042056C">
        <w:rPr>
          <w:rFonts w:eastAsia="Fira Sans Light" w:cs="Times New Roman"/>
          <w:szCs w:val="19"/>
        </w:rPr>
        <w:t xml:space="preserve">% ogólnej liczby oddanych mieszkań) oraz w indywidualnym </w:t>
      </w:r>
      <w:r>
        <w:rPr>
          <w:rFonts w:eastAsia="Fira Sans Light" w:cs="Times New Roman"/>
          <w:szCs w:val="19"/>
        </w:rPr>
        <w:br/>
      </w:r>
      <w:r w:rsidRPr="0042056C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100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37,3</w:t>
      </w:r>
      <w:r w:rsidRPr="0042056C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158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55,4</w:t>
      </w:r>
      <w:r w:rsidRPr="0042056C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127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44,6</w:t>
      </w:r>
      <w:r w:rsidRPr="0042056C">
        <w:rPr>
          <w:rFonts w:eastAsia="Fira Sans Light" w:cs="Times New Roman"/>
          <w:szCs w:val="19"/>
        </w:rPr>
        <w:t xml:space="preserve">%) mieszkań. </w:t>
      </w:r>
      <w:r w:rsidRPr="0042056C">
        <w:rPr>
          <w:rFonts w:eastAsia="Fira Sans Light" w:cs="Times New Roman"/>
          <w:szCs w:val="19"/>
        </w:rPr>
        <w:br/>
        <w:t xml:space="preserve">W </w:t>
      </w:r>
      <w:r>
        <w:rPr>
          <w:rFonts w:eastAsia="Fira Sans Light" w:cs="Times New Roman"/>
          <w:szCs w:val="19"/>
        </w:rPr>
        <w:t>lipcu</w:t>
      </w:r>
      <w:r w:rsidRPr="0042056C">
        <w:rPr>
          <w:rFonts w:eastAsia="Fira Sans Light" w:cs="Times New Roman"/>
          <w:szCs w:val="19"/>
        </w:rPr>
        <w:t xml:space="preserve"> 2025 r. nie oddano do użytkowania nowych mieszkań spółdzielczych, komunalnych,</w:t>
      </w:r>
      <w:r w:rsidRPr="0042056C">
        <w:t xml:space="preserve"> </w:t>
      </w:r>
      <w:r w:rsidRPr="0042056C">
        <w:rPr>
          <w:rFonts w:eastAsia="Fira Sans Light" w:cs="Times New Roman"/>
          <w:szCs w:val="19"/>
        </w:rPr>
        <w:t xml:space="preserve">społecznych czynszowych i zakładowych. Mieszkania oddane do użytkowania w województwie opolskim stanowiły </w:t>
      </w:r>
      <w:r>
        <w:rPr>
          <w:rFonts w:eastAsia="Fira Sans Light" w:cs="Times New Roman"/>
          <w:szCs w:val="19"/>
        </w:rPr>
        <w:t>1,5</w:t>
      </w:r>
      <w:r w:rsidRPr="0042056C">
        <w:rPr>
          <w:rFonts w:eastAsia="Fira Sans Light" w:cs="Times New Roman"/>
          <w:szCs w:val="19"/>
        </w:rPr>
        <w:t>% mieszkań oddanych w kraju.</w:t>
      </w:r>
    </w:p>
    <w:p w14:paraId="75392011" w14:textId="6EEB3993" w:rsidR="00D44CF0" w:rsidRDefault="00D44CF0" w:rsidP="00080B8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–lipiec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piec 2025 r."/>
      </w:tblPr>
      <w:tblGrid>
        <w:gridCol w:w="3936"/>
        <w:gridCol w:w="1638"/>
        <w:gridCol w:w="1639"/>
        <w:gridCol w:w="1638"/>
        <w:gridCol w:w="1639"/>
      </w:tblGrid>
      <w:tr w:rsidR="00D44CF0" w:rsidRPr="00B20C1F" w14:paraId="3E7C80E1" w14:textId="77777777" w:rsidTr="00EF6D1A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903452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340947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554BA51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D44CF0" w:rsidRPr="00B20C1F" w14:paraId="4928283B" w14:textId="77777777" w:rsidTr="00EF6D1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9690E35" w14:textId="77777777" w:rsidR="00D44CF0" w:rsidRPr="001228A0" w:rsidRDefault="00D44CF0" w:rsidP="00EF6D1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52D241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A590100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3881A5E" w14:textId="77777777" w:rsidR="00D44CF0" w:rsidRPr="001228A0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076858ED" w14:textId="77777777" w:rsidR="00D44CF0" w:rsidRPr="00B20C1F" w:rsidRDefault="00D44CF0" w:rsidP="00EF6D1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D44CF0" w:rsidRPr="00914FE4" w14:paraId="34D49C41" w14:textId="77777777" w:rsidTr="00EF6D1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9C38C0" w14:textId="77777777" w:rsidR="00D44CF0" w:rsidRPr="00914FE4" w:rsidRDefault="00D44CF0" w:rsidP="00EF6D1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39E502" w14:textId="77777777" w:rsidR="00D44CF0" w:rsidRPr="00B5773F" w:rsidRDefault="00D44CF0" w:rsidP="00EF6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1478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34D9B" w14:textId="77777777" w:rsidR="00D44CF0" w:rsidRPr="00B5773F" w:rsidRDefault="00D44CF0" w:rsidP="00EF6D1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94D88B" w14:textId="77777777" w:rsidR="00D44CF0" w:rsidRPr="00B5773F" w:rsidRDefault="00D44CF0" w:rsidP="00EF6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C445745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106,0</w:t>
            </w:r>
          </w:p>
        </w:tc>
      </w:tr>
      <w:tr w:rsidR="00D44CF0" w:rsidRPr="00914FE4" w14:paraId="42420FAB" w14:textId="77777777" w:rsidTr="00EF6D1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7B2734" w14:textId="77777777" w:rsidR="00D44CF0" w:rsidRPr="00914FE4" w:rsidRDefault="00D44CF0" w:rsidP="00EF6D1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9BDB92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43362C" w14:textId="77777777" w:rsidR="00D44CF0" w:rsidRPr="00B5773F" w:rsidRDefault="00D44CF0" w:rsidP="00EF6D1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82106D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BCE24B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154,4</w:t>
            </w:r>
          </w:p>
        </w:tc>
      </w:tr>
      <w:tr w:rsidR="00D44CF0" w:rsidRPr="00914FE4" w14:paraId="09BF3EB6" w14:textId="77777777" w:rsidTr="00EF6D1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5FE457" w14:textId="77777777" w:rsidR="00D44CF0" w:rsidRPr="00914FE4" w:rsidRDefault="00D44CF0" w:rsidP="00EF6D1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C7D9EA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766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FFA6AC" w14:textId="77777777" w:rsidR="00D44CF0" w:rsidRPr="00B5773F" w:rsidRDefault="00D44CF0" w:rsidP="00EF6D1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A9E4F6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FC167FE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63,0</w:t>
            </w:r>
          </w:p>
        </w:tc>
      </w:tr>
      <w:tr w:rsidR="00D44CF0" w:rsidRPr="00914FE4" w14:paraId="277E79E6" w14:textId="77777777" w:rsidTr="00EF6D1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D591E1" w14:textId="77777777" w:rsidR="00D44CF0" w:rsidRPr="00914FE4" w:rsidRDefault="00D44CF0" w:rsidP="00EF6D1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4A1C57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2DE08B" w14:textId="77777777" w:rsidR="00D44CF0" w:rsidRPr="00B5773F" w:rsidRDefault="00D44CF0" w:rsidP="00EF6D1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D0BEB0B" w14:textId="77777777" w:rsidR="00D44CF0" w:rsidRPr="001260D2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260D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D44E7D4" w14:textId="77777777" w:rsidR="00D44CF0" w:rsidRPr="00B5773F" w:rsidRDefault="00D44CF0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3A1723C7" w14:textId="7C364E2F" w:rsidR="00D44CF0" w:rsidRPr="0042056C" w:rsidRDefault="00D44CF0" w:rsidP="00D44CF0">
      <w:pPr>
        <w:spacing w:before="240"/>
        <w:rPr>
          <w:spacing w:val="-4"/>
          <w:szCs w:val="19"/>
        </w:rPr>
      </w:pPr>
      <w:r w:rsidRPr="0042056C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siedmiu</w:t>
      </w:r>
      <w:r w:rsidRPr="0042056C">
        <w:rPr>
          <w:rFonts w:eastAsia="Fira Sans Light" w:cs="Times New Roman"/>
          <w:szCs w:val="19"/>
        </w:rPr>
        <w:t xml:space="preserve"> miesięcy 2025 r. oddano do użytkowania </w:t>
      </w:r>
      <w:r>
        <w:rPr>
          <w:rFonts w:eastAsia="Fira Sans Light" w:cs="Times New Roman"/>
          <w:szCs w:val="19"/>
        </w:rPr>
        <w:t>1478</w:t>
      </w:r>
      <w:r w:rsidRPr="0042056C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2,4</w:t>
      </w:r>
      <w:r w:rsidRPr="0042056C">
        <w:rPr>
          <w:rFonts w:eastAsia="Fira Sans Light" w:cs="Times New Roman"/>
          <w:szCs w:val="19"/>
        </w:rPr>
        <w:t>% mniej niż przed rokiem. W porównaniu z analogicznym okresem 2024 r.</w:t>
      </w:r>
      <w:r w:rsidRPr="0042056C">
        <w:t xml:space="preserve"> </w:t>
      </w:r>
      <w:r w:rsidRPr="0042056C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3,6</w:t>
      </w:r>
      <w:r w:rsidRPr="0042056C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>)</w:t>
      </w:r>
      <w:r w:rsidRPr="0042056C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oraz </w:t>
      </w:r>
      <w:r w:rsidRPr="0042056C">
        <w:rPr>
          <w:rFonts w:eastAsia="Fira Sans Light" w:cs="Arial"/>
          <w:szCs w:val="19"/>
        </w:rPr>
        <w:t xml:space="preserve">w budownictwie indywidualnym (o </w:t>
      </w:r>
      <w:r>
        <w:rPr>
          <w:rFonts w:eastAsia="Fira Sans Light" w:cs="Arial"/>
          <w:szCs w:val="19"/>
        </w:rPr>
        <w:t>3,2</w:t>
      </w:r>
      <w:r w:rsidRPr="0042056C">
        <w:rPr>
          <w:rFonts w:eastAsia="Fira Sans Light" w:cs="Arial"/>
          <w:szCs w:val="19"/>
        </w:rPr>
        <w:t>%).</w:t>
      </w:r>
      <w:r w:rsidRPr="0042056C">
        <w:rPr>
          <w:rFonts w:eastAsia="Fira Sans Light" w:cs="Times New Roman"/>
          <w:szCs w:val="19"/>
        </w:rPr>
        <w:t xml:space="preserve"> W omawianym okresie nie oddano do użytkowania nowych mieszkań spółdzielczych, komunalnych i zakładowych.</w:t>
      </w:r>
      <w:r w:rsidRPr="0042056C">
        <w:rPr>
          <w:spacing w:val="-4"/>
          <w:szCs w:val="19"/>
        </w:rPr>
        <w:t xml:space="preserve"> </w:t>
      </w:r>
    </w:p>
    <w:p w14:paraId="24C45E1D" w14:textId="120BE71F" w:rsidR="00D44CF0" w:rsidRPr="006D3E8E" w:rsidRDefault="00D44CF0" w:rsidP="00D44CF0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C5B49B1" w14:textId="5B80D448" w:rsidR="00D44CF0" w:rsidRPr="00F41524" w:rsidRDefault="00C93B9A" w:rsidP="00D44CF0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44A8EB5B" wp14:editId="54D56428">
            <wp:simplePos x="0" y="0"/>
            <wp:positionH relativeFrom="column">
              <wp:posOffset>238125</wp:posOffset>
            </wp:positionH>
            <wp:positionV relativeFrom="paragraph">
              <wp:posOffset>212725</wp:posOffset>
            </wp:positionV>
            <wp:extent cx="5951855" cy="2961640"/>
            <wp:effectExtent l="0" t="0" r="0" b="0"/>
            <wp:wrapNone/>
            <wp:docPr id="501" name="Obraz 501" descr="Na wykresie liniowym zaprezentowano dynamikę mieszkań oddanych do użytkowania w relacji do analogicznego okresu 2021 r. dla województwa opolskiego oraz kraju w miesiącach: lipiec–grudzień 2022 r., styczeń–grudzień 2023 r., styczeń–grudzień 2024 r. i styczeń–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F0" w:rsidRPr="002C3AD1">
        <w:rPr>
          <w:rFonts w:cs="Arial"/>
          <w:sz w:val="18"/>
          <w:szCs w:val="18"/>
        </w:rPr>
        <w:tab/>
      </w:r>
      <w:r w:rsidR="00D44CF0">
        <w:rPr>
          <w:rFonts w:cs="Arial"/>
          <w:szCs w:val="19"/>
        </w:rPr>
        <w:t>analogiczny okres 2021</w:t>
      </w:r>
      <w:r w:rsidR="00D44CF0" w:rsidRPr="00F41524">
        <w:rPr>
          <w:rFonts w:cs="Arial"/>
          <w:szCs w:val="19"/>
        </w:rPr>
        <w:t>=100</w:t>
      </w:r>
    </w:p>
    <w:p w14:paraId="7526C5E4" w14:textId="7237A34E" w:rsidR="00D44CF0" w:rsidRPr="00EB2A90" w:rsidRDefault="00D44CF0" w:rsidP="00D44CF0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B82BDAD" w14:textId="77777777" w:rsidR="00D44CF0" w:rsidRPr="00EB2A90" w:rsidRDefault="00D44CF0" w:rsidP="00D44CF0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1B38DD0" w14:textId="77777777" w:rsidR="00D44CF0" w:rsidRPr="00EB2A90" w:rsidRDefault="00D44CF0" w:rsidP="00D44CF0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05410B2" w14:textId="77777777" w:rsidR="00D44CF0" w:rsidRPr="00EB2A90" w:rsidRDefault="00D44CF0" w:rsidP="00D44CF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41155FB" w14:textId="77777777" w:rsidR="00D44CF0" w:rsidRPr="00EB2A90" w:rsidRDefault="00D44CF0" w:rsidP="00D44CF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81C4571" w14:textId="77777777" w:rsidR="00D44CF0" w:rsidRPr="00EB2A90" w:rsidRDefault="00D44CF0" w:rsidP="00D44CF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FA0CFEC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5582B3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683F183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D4D1F6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58773A8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6CAABC" w14:textId="77777777" w:rsidR="00D44CF0" w:rsidRPr="00EB2A9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BDE9256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4A0D53E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2189DC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6B28AB3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A7FBD54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18F4A96" w14:textId="77777777" w:rsidR="00D44CF0" w:rsidRDefault="00D44CF0" w:rsidP="00D44CF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982667C" w14:textId="61DCE9D6" w:rsidR="00D44CF0" w:rsidRPr="0042056C" w:rsidRDefault="00D44CF0" w:rsidP="00D44CF0">
      <w:pPr>
        <w:spacing w:after="0"/>
        <w:rPr>
          <w:spacing w:val="-4"/>
          <w:szCs w:val="19"/>
        </w:rPr>
      </w:pPr>
      <w:r w:rsidRPr="0042056C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lipie</w:t>
      </w:r>
      <w:r w:rsidRPr="0042056C">
        <w:rPr>
          <w:spacing w:val="-4"/>
          <w:szCs w:val="19"/>
        </w:rPr>
        <w:t xml:space="preserve">c 2025 r. wynosiła </w:t>
      </w:r>
      <w:r>
        <w:rPr>
          <w:spacing w:val="-4"/>
          <w:szCs w:val="19"/>
        </w:rPr>
        <w:t>106,0</w:t>
      </w:r>
      <w:r w:rsidRPr="0042056C">
        <w:rPr>
          <w:spacing w:val="-4"/>
          <w:szCs w:val="19"/>
        </w:rPr>
        <w:t xml:space="preserve">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i była o </w:t>
      </w:r>
      <w:r>
        <w:rPr>
          <w:spacing w:val="-4"/>
          <w:szCs w:val="19"/>
        </w:rPr>
        <w:t>2,2</w:t>
      </w:r>
      <w:r w:rsidRPr="0042056C">
        <w:rPr>
          <w:spacing w:val="-4"/>
          <w:szCs w:val="19"/>
        </w:rPr>
        <w:t xml:space="preserve">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mniejsza</w:t>
      </w:r>
      <w:r w:rsidRPr="0042056C">
        <w:rPr>
          <w:spacing w:val="-4"/>
          <w:szCs w:val="19"/>
        </w:rPr>
        <w:t xml:space="preserve"> niż w analogicznym okresie 2024 r. Największe mieszkania wybudowali inwestorzy w budownictwie indywidualnym. W</w:t>
      </w:r>
      <w:r>
        <w:rPr>
          <w:spacing w:val="-4"/>
          <w:szCs w:val="19"/>
        </w:rPr>
        <w:t> </w:t>
      </w:r>
      <w:r w:rsidRPr="0042056C">
        <w:rPr>
          <w:spacing w:val="-4"/>
          <w:szCs w:val="19"/>
        </w:rPr>
        <w:t xml:space="preserve">analizowanym okresie </w:t>
      </w:r>
      <w:r>
        <w:rPr>
          <w:spacing w:val="-4"/>
          <w:szCs w:val="19"/>
        </w:rPr>
        <w:t>spadek</w:t>
      </w:r>
      <w:r w:rsidRPr="0042056C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8,8</w:t>
      </w:r>
      <w:r w:rsidRPr="0042056C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wzrost</w:t>
      </w:r>
      <w:r w:rsidRPr="0042056C">
        <w:rPr>
          <w:spacing w:val="-4"/>
          <w:szCs w:val="19"/>
        </w:rPr>
        <w:t xml:space="preserve"> w </w:t>
      </w:r>
      <w:r>
        <w:rPr>
          <w:spacing w:val="-4"/>
          <w:szCs w:val="19"/>
        </w:rPr>
        <w:t>budownictwie indywidualnym</w:t>
      </w:r>
      <w:r w:rsidRPr="0042056C">
        <w:rPr>
          <w:spacing w:val="-4"/>
          <w:szCs w:val="19"/>
        </w:rPr>
        <w:t xml:space="preserve"> (o </w:t>
      </w:r>
      <w:r>
        <w:rPr>
          <w:spacing w:val="-4"/>
          <w:szCs w:val="19"/>
        </w:rPr>
        <w:t>2,0</w:t>
      </w:r>
      <w:r w:rsidRPr="0042056C">
        <w:rPr>
          <w:spacing w:val="-4"/>
          <w:szCs w:val="19"/>
        </w:rPr>
        <w:t>%).</w:t>
      </w:r>
    </w:p>
    <w:p w14:paraId="1AA2A799" w14:textId="67C79B14" w:rsidR="00D44CF0" w:rsidRPr="00062163" w:rsidRDefault="00D44CF0" w:rsidP="00D44CF0">
      <w:pPr>
        <w:spacing w:after="0"/>
        <w:rPr>
          <w:spacing w:val="-4"/>
          <w:szCs w:val="19"/>
        </w:rPr>
      </w:pPr>
      <w:r w:rsidRPr="00062163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lipiec</w:t>
      </w:r>
      <w:r w:rsidRPr="00062163">
        <w:rPr>
          <w:rFonts w:eastAsia="Fira Sans Light" w:cs="Times New Roman"/>
          <w:szCs w:val="19"/>
        </w:rPr>
        <w:t xml:space="preserve"> 2025 r. najwięcej mieszkań przekazano do użytkowania w powiecie </w:t>
      </w:r>
      <w:r w:rsidRPr="0012653A">
        <w:rPr>
          <w:rFonts w:eastAsia="Fira Sans Light" w:cs="Times New Roman"/>
          <w:szCs w:val="19"/>
        </w:rPr>
        <w:t>opolskim</w:t>
      </w:r>
      <w:r w:rsidRPr="00062163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265</w:t>
      </w:r>
      <w:r w:rsidRPr="00062163">
        <w:rPr>
          <w:rFonts w:eastAsia="Fira Sans Light" w:cs="Times New Roman"/>
          <w:szCs w:val="19"/>
        </w:rPr>
        <w:t xml:space="preserve">) </w:t>
      </w:r>
      <w:r>
        <w:rPr>
          <w:rFonts w:eastAsia="Fira Sans Light" w:cs="Times New Roman"/>
          <w:szCs w:val="19"/>
        </w:rPr>
        <w:br/>
      </w:r>
      <w:r w:rsidRPr="00062163">
        <w:rPr>
          <w:rFonts w:eastAsia="Fira Sans Light" w:cs="Times New Roman"/>
          <w:szCs w:val="19"/>
        </w:rPr>
        <w:t xml:space="preserve">oraz </w:t>
      </w:r>
      <w:r>
        <w:rPr>
          <w:rFonts w:eastAsia="Fira Sans Light" w:cs="Times New Roman"/>
          <w:szCs w:val="19"/>
        </w:rPr>
        <w:t xml:space="preserve">w m. Opolu </w:t>
      </w:r>
      <w:r w:rsidRPr="00062163">
        <w:rPr>
          <w:rFonts w:eastAsia="Fira Sans Light" w:cs="Times New Roman"/>
          <w:szCs w:val="19"/>
        </w:rPr>
        <w:t>(</w:t>
      </w:r>
      <w:r>
        <w:rPr>
          <w:rFonts w:eastAsia="Fira Sans Light" w:cs="Times New Roman"/>
          <w:szCs w:val="19"/>
        </w:rPr>
        <w:t>220</w:t>
      </w:r>
      <w:r w:rsidRPr="00062163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23</w:t>
      </w:r>
      <w:r w:rsidRPr="00062163">
        <w:rPr>
          <w:rFonts w:eastAsia="Fira Sans Light" w:cs="Times New Roman"/>
          <w:szCs w:val="19"/>
        </w:rPr>
        <w:t>) i głubczyckim (</w:t>
      </w:r>
      <w:r>
        <w:rPr>
          <w:rFonts w:eastAsia="Fira Sans Light" w:cs="Times New Roman"/>
          <w:szCs w:val="19"/>
        </w:rPr>
        <w:t>33</w:t>
      </w:r>
      <w:r w:rsidRPr="00062163">
        <w:rPr>
          <w:rFonts w:eastAsia="Fira Sans Light" w:cs="Times New Roman"/>
          <w:szCs w:val="19"/>
        </w:rPr>
        <w:t>).</w:t>
      </w:r>
    </w:p>
    <w:p w14:paraId="6D04587E" w14:textId="4823CCE5" w:rsidR="00D44CF0" w:rsidRPr="00062163" w:rsidRDefault="00D44CF0" w:rsidP="00D44CF0">
      <w:pPr>
        <w:rPr>
          <w:szCs w:val="19"/>
        </w:rPr>
      </w:pPr>
      <w:r w:rsidRPr="00062163">
        <w:rPr>
          <w:szCs w:val="19"/>
        </w:rPr>
        <w:t>Mieszkania o największej powierzchni użytkowej oddano w powiatach: strzeleckim (</w:t>
      </w:r>
      <w:r>
        <w:rPr>
          <w:szCs w:val="19"/>
        </w:rPr>
        <w:t>182,7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 i głubczyckim (</w:t>
      </w:r>
      <w:r>
        <w:rPr>
          <w:szCs w:val="19"/>
        </w:rPr>
        <w:t>173,0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). Najmniejsze wybudowano </w:t>
      </w:r>
      <w:r w:rsidRPr="00062163">
        <w:rPr>
          <w:rFonts w:eastAsia="Fira Sans Light" w:cs="Times New Roman"/>
          <w:szCs w:val="19"/>
        </w:rPr>
        <w:t xml:space="preserve">w </w:t>
      </w:r>
      <w:r w:rsidRPr="00062163">
        <w:rPr>
          <w:szCs w:val="19"/>
        </w:rPr>
        <w:t>powiecie namysłowskim (</w:t>
      </w:r>
      <w:r>
        <w:rPr>
          <w:szCs w:val="19"/>
        </w:rPr>
        <w:t>68,4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 oraz </w:t>
      </w:r>
      <w:r w:rsidRPr="008E5237">
        <w:rPr>
          <w:szCs w:val="19"/>
        </w:rPr>
        <w:t>kędzierzyńsko-kozielski</w:t>
      </w:r>
      <w:r>
        <w:rPr>
          <w:szCs w:val="19"/>
        </w:rPr>
        <w:t>m</w:t>
      </w:r>
      <w:r w:rsidRPr="00062163">
        <w:rPr>
          <w:szCs w:val="19"/>
        </w:rPr>
        <w:t xml:space="preserve"> (</w:t>
      </w:r>
      <w:r>
        <w:rPr>
          <w:szCs w:val="19"/>
        </w:rPr>
        <w:t>87,4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).</w:t>
      </w:r>
    </w:p>
    <w:p w14:paraId="5AC3D7A7" w14:textId="2667AB01" w:rsidR="00D44CF0" w:rsidRPr="00C23CE9" w:rsidRDefault="00D44CF0" w:rsidP="00D44CF0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>do użytkowania na 10 tys. ludności</w:t>
      </w:r>
      <w:r w:rsidRPr="007B08A1">
        <w:rPr>
          <w:rFonts w:cs="Arial"/>
          <w:szCs w:val="19"/>
          <w:vertAlign w:val="superscript"/>
        </w:rPr>
        <w:t>a</w:t>
      </w:r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–lipiec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26350181" w14:textId="7217FB29" w:rsidR="00D44CF0" w:rsidRPr="003F08F3" w:rsidRDefault="00C93B9A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2940E931" wp14:editId="19704613">
            <wp:simplePos x="0" y="0"/>
            <wp:positionH relativeFrom="column">
              <wp:posOffset>1714500</wp:posOffset>
            </wp:positionH>
            <wp:positionV relativeFrom="paragraph">
              <wp:posOffset>152400</wp:posOffset>
            </wp:positionV>
            <wp:extent cx="3257143" cy="3561905"/>
            <wp:effectExtent l="0" t="0" r="635" b="635"/>
            <wp:wrapNone/>
            <wp:docPr id="502" name="Obraz 502" descr="Na mapie województwa przedstawiono liczbę mieszkań oddanych do użytkowania w przeliczeniu na 10 tys. ludności w poszczególnych powiatach w okresie styczeń–lipiec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718D" w14:textId="2C54F632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91C1733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28A25E7" wp14:editId="10B9EA2F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5AB88" w14:textId="77777777" w:rsidR="00C93B9A" w:rsidRPr="00A764DA" w:rsidRDefault="00C93B9A" w:rsidP="00D44CF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29,4</w:t>
                            </w:r>
                          </w:p>
                          <w:p w14:paraId="4C62474A" w14:textId="77777777" w:rsidR="00C93B9A" w:rsidRPr="00A764DA" w:rsidRDefault="00C93B9A" w:rsidP="00D44CF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15,9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25E7" id="Pole tekstowe 381" o:spid="_x0000_s1032" type="#_x0000_t202" style="position:absolute;left:0;text-align:left;margin-left:45.2pt;margin-top:3.65pt;width:102.7pt;height:24.4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1A15AB88" w14:textId="77777777" w:rsidR="00C93B9A" w:rsidRPr="00A764DA" w:rsidRDefault="00C93B9A" w:rsidP="00D44CF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29,4</w:t>
                      </w:r>
                    </w:p>
                    <w:p w14:paraId="4C62474A" w14:textId="77777777" w:rsidR="00C93B9A" w:rsidRPr="00A764DA" w:rsidRDefault="00C93B9A" w:rsidP="00D44CF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15,9</w:t>
                      </w:r>
                    </w:p>
                  </w:txbxContent>
                </v:textbox>
              </v:shape>
            </w:pict>
          </mc:Fallback>
        </mc:AlternateContent>
      </w:r>
    </w:p>
    <w:p w14:paraId="65B2C55C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64A3F5A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96D2CDF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C5F444D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DCBF6EB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4CC7101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218392F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656A9CC" w14:textId="77777777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5BCDC43" w14:textId="19F54CC5" w:rsidR="00D44CF0" w:rsidRPr="003F08F3" w:rsidRDefault="000000FD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728ED7A9" wp14:editId="4759D741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44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5B546" w14:textId="5E6A8E3A" w:rsidR="00C93B9A" w:rsidRPr="00D53E44" w:rsidRDefault="00C93B9A" w:rsidP="00D44CF0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20,0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30,2</w:t>
                              </w:r>
                            </w:p>
                            <w:p w14:paraId="00184501" w14:textId="268C19A6" w:rsidR="00C93B9A" w:rsidRPr="00D53E44" w:rsidRDefault="00C93B9A" w:rsidP="00D44CF0">
                              <w:pPr>
                                <w:tabs>
                                  <w:tab w:val="left" w:pos="567"/>
                                </w:tabs>
                                <w:spacing w:before="3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19,9</w:t>
                              </w:r>
                            </w:p>
                            <w:p w14:paraId="3E1BF388" w14:textId="67C0B391" w:rsidR="00C93B9A" w:rsidRPr="00D53E44" w:rsidRDefault="00C93B9A" w:rsidP="00D44CF0">
                              <w:pPr>
                                <w:tabs>
                                  <w:tab w:val="left" w:pos="567"/>
                                </w:tabs>
                                <w:spacing w:before="3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14,9</w:t>
                              </w:r>
                            </w:p>
                            <w:p w14:paraId="515A7CC7" w14:textId="66B5BFB4" w:rsidR="00C93B9A" w:rsidRPr="00D53E44" w:rsidRDefault="00C93B9A" w:rsidP="00D44CF0">
                              <w:pPr>
                                <w:tabs>
                                  <w:tab w:val="left" w:pos="567"/>
                                </w:tabs>
                                <w:spacing w:before="24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4,5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60" name="Grupa 60"/>
                        <wpg:cNvGrpSpPr/>
                        <wpg:grpSpPr>
                          <a:xfrm>
                            <a:off x="219075" y="57150"/>
                            <a:ext cx="251460" cy="630509"/>
                            <a:chOff x="0" y="0"/>
                            <a:chExt cx="251460" cy="630509"/>
                          </a:xfrm>
                        </wpg:grpSpPr>
                        <wps:wsp>
                          <wps:cNvPr id="47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549CA" w14:textId="77777777" w:rsidR="00C93B9A" w:rsidRDefault="00C93B9A" w:rsidP="00D44CF0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1B3A4" w14:textId="77777777" w:rsidR="00C93B9A" w:rsidRDefault="00C93B9A" w:rsidP="00D44CF0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3375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C6821" w14:textId="77777777" w:rsidR="00C93B9A" w:rsidRPr="004C535B" w:rsidRDefault="00C93B9A" w:rsidP="00D44CF0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ED7A9" id="Grupa 62" o:spid="_x0000_s1033" style="position:absolute;left:0;text-align:left;margin-left:43.5pt;margin-top:9.75pt;width:176.25pt;height:70.25pt;z-index:251594752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">
                <v:shape id="_x0000_s1034" type="#_x0000_t202" style="position:absolute;width:15240;height:8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0vcUA&#10;AADbAAAADwAAAGRycy9kb3ducmV2LnhtbESPW2vCQBSE34X+h+UIfdONNrQSXaVUegGfvCA+HrPH&#10;JDZ7NmRPNf77rlDo4zAz3zCzRedqdaE2VJ4NjIYJKOLc24oLA7vt+2ACKgiyxdozGbhRgMX8oTfD&#10;zPorr+mykUJFCIcMDZQiTaZ1yEtyGIa+IY7eybcOJcq20LbFa4S7Wo+T5Fk7rDgulNjQW0n59+bH&#10;GTgfb5/jXViuzpI+nbayfzksP47GPPa71ykooU7+w3/tL2sgTeH+Jf4A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rS9xQAAANsAAAAPAAAAAAAAAAAAAAAAAJgCAABkcnMv&#10;ZG93bnJldi54bWxQSwUGAAAAAAQABAD1AAAAigMAAAAA&#10;" filled="f" stroked="f">
                  <v:textbox inset="1mm,1mm,1mm,1mm">
                    <w:txbxContent>
                      <w:p w14:paraId="7155B546" w14:textId="5E6A8E3A" w:rsidR="00C93B9A" w:rsidRPr="00D53E44" w:rsidRDefault="00C93B9A" w:rsidP="00D44CF0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20,0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30,2</w:t>
                        </w:r>
                      </w:p>
                      <w:p w14:paraId="00184501" w14:textId="268C19A6" w:rsidR="00C93B9A" w:rsidRPr="00D53E44" w:rsidRDefault="00C93B9A" w:rsidP="00D44CF0">
                        <w:pPr>
                          <w:tabs>
                            <w:tab w:val="left" w:pos="567"/>
                          </w:tabs>
                          <w:spacing w:before="3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19,9</w:t>
                        </w:r>
                      </w:p>
                      <w:p w14:paraId="3E1BF388" w14:textId="67C0B391" w:rsidR="00C93B9A" w:rsidRPr="00D53E44" w:rsidRDefault="00C93B9A" w:rsidP="00D44CF0">
                        <w:pPr>
                          <w:tabs>
                            <w:tab w:val="left" w:pos="567"/>
                          </w:tabs>
                          <w:spacing w:before="3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14,9</w:t>
                        </w:r>
                      </w:p>
                      <w:p w14:paraId="515A7CC7" w14:textId="66B5BFB4" w:rsidR="00C93B9A" w:rsidRPr="00D53E44" w:rsidRDefault="00C93B9A" w:rsidP="00D44CF0">
                        <w:pPr>
                          <w:tabs>
                            <w:tab w:val="left" w:pos="567"/>
                          </w:tabs>
                          <w:spacing w:before="24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4,5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9,9</w:t>
                        </w:r>
                      </w:p>
                    </w:txbxContent>
                  </v:textbox>
                </v:shape>
                <v:group id="Grupa 60" o:spid="_x0000_s1035" style="position:absolute;left:2190;top:571;width:2515;height:6305" coordsize="2514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2752" o:spid="_x0000_s1036" style="position:absolute;top:50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Di8QA&#10;AADbAAAADwAAAGRycy9kb3ducmV2LnhtbESPQWvCQBSE70L/w/IKvemmtdgSs5EqFoReNC2eH9ln&#10;kib7NuyuJv77bkHwOMzMN0y2Gk0nLuR8Y1nB8ywBQVxa3XCl4Of7c/oOwgdkjZ1lUnAlD6v8YZJh&#10;qu3AB7oUoRIRwj5FBXUIfSqlL2sy6Ge2J47eyTqDIUpXSe1wiHDTyZckWUiDDceFGnva1FS2xdko&#10;2Fft9mt+Ph51T+53U/p12wxrpZ4ex48liEBjuIdv7Z1W8PoG/1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A4vEAAAA2wAAAA8AAAAAAAAAAAAAAAAAmAIAAGRycy9k&#10;b3ducmV2LnhtbFBLBQYAAAAABAAEAPUAAACJAwAAAAA=&#10;" fillcolor="#dcd3ea" strokecolor="#1f1a17" strokeweight=".25pt"/>
                  <v:rect id="_x0000_s1037" style="position:absolute;width:2514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1TMQA&#10;AADbAAAADwAAAGRycy9kb3ducmV2LnhtbESPQWsCMRSE74X+h/CE3mpWQS2rUaSo9NRa24u3x+bt&#10;ZnXzsiZxXf99Uyj0OMzMN8xi1dtGdORD7VjBaJiBIC6crrlS8P21fX4BESKyxsYxKbhTgNXy8WGB&#10;uXY3/qTuECuRIBxyVGBibHMpQ2HIYhi6ljh5pfMWY5K+ktrjLcFtI8dZNpUWa04LBlt6NVScD1er&#10;oLzsd3773hXl/cOa82lKx/HmqtTToF/PQUTq43/4r/2mFUx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tUzEAAAA2wAAAA8AAAAAAAAAAAAAAAAAmAIAAGRycy9k&#10;b3ducmV2LnhtbFBLBQYAAAAABAAEAPUAAACJAwAAAAA=&#10;" fillcolor="#754fad" strokecolor="#1f1a17" strokeweight=".25pt">
                    <v:textbox>
                      <w:txbxContent>
                        <w:p w14:paraId="000549CA" w14:textId="77777777" w:rsidR="00C93B9A" w:rsidRDefault="00C93B9A" w:rsidP="00D44CF0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8" style="position:absolute;top:171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x+8UA&#10;AADbAAAADwAAAGRycy9kb3ducmV2LnhtbESP3WoCMRSE74W+QziF3ohmrSiyGqW2KJZe+fMAx+R0&#10;dzE52W5SXX16IxR6OczMN8xs0TorztSEyrOCQT8DQay9qbhQcNivehMQISIbtJ5JwZUCLOZPnRnm&#10;xl94S+ddLESCcMhRQRljnUsZdEkOQ9/XxMn79o3DmGRTSNPgJcGdla9ZNpYOK04LJdb0XpI+7X6d&#10;gs/2trz9nOxVd7vDzXpivz708KjUy3P7NgURqY3/4b/2xigYjeHxJf0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fH7xQAAANsAAAAPAAAAAAAAAAAAAAAAAJgCAABkcnMv&#10;ZG93bnJldi54bWxQSwUGAAAAAAQABAD1AAAAigMAAAAA&#10;" fillcolor="#977bc1" strokecolor="#1f1a17" strokeweight=".25pt">
                    <v:textbox>
                      <w:txbxContent>
                        <w:p w14:paraId="1771B3A4" w14:textId="77777777" w:rsidR="00C93B9A" w:rsidRDefault="00C93B9A" w:rsidP="00D44CF0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3" o:spid="_x0000_s1039" style="position:absolute;top:3333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17sEA&#10;AADbAAAADwAAAGRycy9kb3ducmV2LnhtbERPy2rCQBTdC/7DcAV3OknBKtGJSEupULowrftL5uZB&#10;MnfCzFRjvr6zKHR5OO/DcTS9uJHzrWUF6ToBQVxa3XKt4PvrbbUD4QOyxt4yKXiQh2M+nx0w0/bO&#10;F7oVoRYxhH2GCpoQhkxKXzZk0K/tQBy5yjqDIUJXS+3wHsNNL5+S5FkabDk2NDjQS0NlV/wYBb2b&#10;uqnaFdf3JE235uM0fbbVq1LLxXjagwg0hn/xn/usFWzi+v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t9e7BAAAA2wAAAA8AAAAAAAAAAAAAAAAAmAIAAGRycy9kb3du&#10;cmV2LnhtbFBLBQYAAAAABAAEAPUAAACGAwAAAAA=&#10;" fillcolor="#baa7d6" strokecolor="#1f1a17" strokeweight=".25pt"/>
                </v:group>
                <v:shape id="_x0000_s1040" type="#_x0000_t202" style="position:absolute;left:285;top:7143;width:22098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gEb8A&#10;AADbAAAADwAAAGRycy9kb3ducmV2LnhtbERPTWsCMRC9C/0PYYTeNFGoyGqUWmhpj7t68DhsppvF&#10;zWTZTHXbX98cBI+P973dj6FTVxpSG9nCYm5AEdfRtdxYOB3fZ2tQSZAddpHJwi8l2O+eJlssXLxx&#10;SddKGpVDOBVowYv0hdap9hQwzWNPnLnvOASUDIdGuwFvOTx0emnMSgdsOTd47OnNU32pfoKFxizL&#10;RWn8X3f+OJTrr0rkfHHWPk/H1w0ooVEe4rv701l4yWPzl/wD9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+ARvwAAANsAAAAPAAAAAAAAAAAAAAAAAJgCAABkcnMvZG93bnJl&#10;di54bWxQSwUGAAAAAAQABAD1AAAAhAMAAAAA&#10;" filled="f" stroked="f">
                  <v:textbox inset=".5mm,.3mm,.5mm,.3mm">
                    <w:txbxContent>
                      <w:p w14:paraId="65EC6821" w14:textId="77777777" w:rsidR="00C93B9A" w:rsidRPr="004C535B" w:rsidRDefault="00C93B9A" w:rsidP="00D44CF0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5AD86C" w14:textId="6BAA55DF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D2D7828" w14:textId="75A502BC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46776F8" w14:textId="2D552A80" w:rsidR="00D44CF0" w:rsidRPr="003F08F3" w:rsidRDefault="00D44CF0" w:rsidP="00C93B9A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04BB2CD" w14:textId="77777777" w:rsidR="00D44CF0" w:rsidRDefault="00D44CF0" w:rsidP="00C93B9A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31750D7" w14:textId="77777777" w:rsidR="00D44CF0" w:rsidRPr="003F08F3" w:rsidRDefault="00D44CF0" w:rsidP="00C93B9A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085374D" w14:textId="77777777" w:rsidR="00D44CF0" w:rsidRPr="007B4983" w:rsidRDefault="00D44CF0" w:rsidP="00D44CF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1A74DBA" w14:textId="0AFB9138" w:rsidR="00D44CF0" w:rsidRPr="0042056C" w:rsidRDefault="00D44CF0" w:rsidP="00D44CF0">
      <w:pPr>
        <w:spacing w:before="240"/>
        <w:rPr>
          <w:szCs w:val="19"/>
        </w:rPr>
      </w:pPr>
      <w:r w:rsidRPr="0042056C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lipcu</w:t>
      </w:r>
      <w:r w:rsidRPr="0042056C">
        <w:rPr>
          <w:rFonts w:eastAsia="Fira Sans Light" w:cs="Times New Roman"/>
          <w:szCs w:val="19"/>
        </w:rPr>
        <w:t xml:space="preserve"> </w:t>
      </w:r>
      <w:r w:rsidRPr="0042056C">
        <w:rPr>
          <w:szCs w:val="19"/>
        </w:rPr>
        <w:t>2025 r. liczba mieszkań, na realizację których</w:t>
      </w:r>
      <w:r w:rsidRPr="0042056C">
        <w:rPr>
          <w:b/>
          <w:szCs w:val="19"/>
        </w:rPr>
        <w:t xml:space="preserve"> wydano pozwolenia lub dokonano zgłoszenia z projektem budowlanym</w:t>
      </w:r>
      <w:r w:rsidRPr="0042056C">
        <w:rPr>
          <w:szCs w:val="19"/>
        </w:rPr>
        <w:t xml:space="preserve"> wynosiła </w:t>
      </w:r>
      <w:r>
        <w:rPr>
          <w:szCs w:val="19"/>
        </w:rPr>
        <w:t>508</w:t>
      </w:r>
      <w:r w:rsidRPr="0042056C">
        <w:rPr>
          <w:szCs w:val="19"/>
        </w:rPr>
        <w:t xml:space="preserve">, tj. o </w:t>
      </w:r>
      <w:r>
        <w:rPr>
          <w:szCs w:val="19"/>
        </w:rPr>
        <w:t>19,0</w:t>
      </w:r>
      <w:r w:rsidRPr="0042056C">
        <w:rPr>
          <w:szCs w:val="19"/>
        </w:rPr>
        <w:t>% mniej niż w analogicznym miesiącu 2024 r.</w:t>
      </w:r>
      <w:r w:rsidRPr="0042056C">
        <w:t xml:space="preserve"> </w:t>
      </w:r>
      <w:r w:rsidRPr="0042056C">
        <w:rPr>
          <w:szCs w:val="19"/>
        </w:rPr>
        <w:t xml:space="preserve">Najwięcej wydanych pozwoleń </w:t>
      </w:r>
      <w:r w:rsidRPr="0042056C">
        <w:rPr>
          <w:szCs w:val="19"/>
        </w:rPr>
        <w:br/>
        <w:t>lub dokonanych zgłoszeń (</w:t>
      </w:r>
      <w:r>
        <w:rPr>
          <w:szCs w:val="19"/>
        </w:rPr>
        <w:t>65,7</w:t>
      </w:r>
      <w:r w:rsidRPr="0042056C">
        <w:rPr>
          <w:szCs w:val="19"/>
        </w:rPr>
        <w:t xml:space="preserve">% ogólnej liczby) dotyczyło mieszkań w </w:t>
      </w:r>
      <w:r w:rsidRPr="0042056C">
        <w:rPr>
          <w:rFonts w:eastAsia="Fira Sans Light" w:cs="Times New Roman"/>
          <w:szCs w:val="19"/>
        </w:rPr>
        <w:t>budownictwie przeznaczonym na sprzedaż lub</w:t>
      </w:r>
      <w:r w:rsidR="000000FD"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wynajem.</w:t>
      </w:r>
    </w:p>
    <w:p w14:paraId="1A5DC0B9" w14:textId="77777777" w:rsidR="00D44CF0" w:rsidRPr="0042056C" w:rsidRDefault="00D44CF0" w:rsidP="00D44CF0">
      <w:pPr>
        <w:rPr>
          <w:szCs w:val="19"/>
        </w:rPr>
      </w:pPr>
      <w:r w:rsidRPr="0042056C">
        <w:rPr>
          <w:szCs w:val="19"/>
        </w:rPr>
        <w:t xml:space="preserve">W analizowanym miesiącu </w:t>
      </w:r>
      <w:r w:rsidRPr="0042056C">
        <w:rPr>
          <w:b/>
          <w:szCs w:val="19"/>
        </w:rPr>
        <w:t>rozpoczęto budowę</w:t>
      </w:r>
      <w:r w:rsidRPr="0042056C">
        <w:rPr>
          <w:szCs w:val="19"/>
        </w:rPr>
        <w:t xml:space="preserve"> </w:t>
      </w:r>
      <w:r>
        <w:rPr>
          <w:szCs w:val="19"/>
        </w:rPr>
        <w:t>259</w:t>
      </w:r>
      <w:r w:rsidRPr="0042056C">
        <w:rPr>
          <w:szCs w:val="19"/>
        </w:rPr>
        <w:t xml:space="preserve"> mieszkań, tj. o </w:t>
      </w:r>
      <w:r>
        <w:rPr>
          <w:szCs w:val="19"/>
        </w:rPr>
        <w:t>55,1</w:t>
      </w:r>
      <w:r w:rsidRPr="0042056C">
        <w:rPr>
          <w:szCs w:val="19"/>
        </w:rPr>
        <w:t xml:space="preserve">% </w:t>
      </w:r>
      <w:r>
        <w:rPr>
          <w:szCs w:val="19"/>
        </w:rPr>
        <w:t>więce</w:t>
      </w:r>
      <w:r w:rsidRPr="0042056C">
        <w:rPr>
          <w:szCs w:val="19"/>
        </w:rPr>
        <w:t xml:space="preserve">j niż w </w:t>
      </w:r>
      <w:r>
        <w:rPr>
          <w:szCs w:val="19"/>
        </w:rPr>
        <w:t>lipcu</w:t>
      </w:r>
      <w:r w:rsidRPr="0042056C">
        <w:rPr>
          <w:szCs w:val="19"/>
        </w:rPr>
        <w:t xml:space="preserve"> 2024 r. Najwięcej mieszkań (</w:t>
      </w:r>
      <w:r>
        <w:rPr>
          <w:szCs w:val="19"/>
        </w:rPr>
        <w:t>59,5</w:t>
      </w:r>
      <w:r w:rsidRPr="0042056C">
        <w:rPr>
          <w:szCs w:val="19"/>
        </w:rPr>
        <w:t xml:space="preserve">% ogólnej liczby) budują inwestorzy w </w:t>
      </w:r>
      <w:r w:rsidRPr="0042056C">
        <w:rPr>
          <w:rFonts w:eastAsia="Fira Sans Light" w:cs="Times New Roman"/>
          <w:szCs w:val="19"/>
        </w:rPr>
        <w:t>budownictwie indywidualnym</w:t>
      </w:r>
      <w:r w:rsidRPr="0042056C">
        <w:rPr>
          <w:szCs w:val="19"/>
        </w:rPr>
        <w:t>.</w:t>
      </w:r>
    </w:p>
    <w:p w14:paraId="19B73F1E" w14:textId="77777777" w:rsidR="00D44CF0" w:rsidRDefault="00D44CF0" w:rsidP="00D44CF0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–lipiec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piec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D44CF0" w:rsidRPr="00FB3ED2" w14:paraId="05C9277F" w14:textId="77777777" w:rsidTr="00EF6D1A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FD276F" w14:textId="77777777" w:rsidR="00D44CF0" w:rsidRPr="0049616F" w:rsidRDefault="00D44CF0" w:rsidP="00EF6D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DE9660" w14:textId="77777777" w:rsidR="00D44CF0" w:rsidRPr="00FB3ED2" w:rsidRDefault="00D44CF0" w:rsidP="00EF6D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3BE4E7" w14:textId="77777777" w:rsidR="00D44CF0" w:rsidRPr="00FB3ED2" w:rsidRDefault="00D44CF0" w:rsidP="00EF6D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44CF0" w:rsidRPr="00FB3ED2" w14:paraId="6CCF9FB7" w14:textId="77777777" w:rsidTr="00EF6D1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0FCE1BF" w14:textId="77777777" w:rsidR="00D44CF0" w:rsidRPr="0049616F" w:rsidRDefault="00D44CF0" w:rsidP="00EF6D1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6D0F1D" w14:textId="77777777" w:rsidR="00D44CF0" w:rsidRPr="0049616F" w:rsidRDefault="00D44CF0" w:rsidP="00EF6D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E9A441" w14:textId="77777777" w:rsidR="00D44CF0" w:rsidRPr="0049616F" w:rsidRDefault="00D44CF0" w:rsidP="00EF6D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4F077C" w14:textId="77777777" w:rsidR="00D44CF0" w:rsidRPr="00FB3ED2" w:rsidRDefault="00D44CF0" w:rsidP="00EF6D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DF10E4" w14:textId="77777777" w:rsidR="00D44CF0" w:rsidRPr="00FB3ED2" w:rsidRDefault="00D44CF0" w:rsidP="00EF6D1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97DA71" w14:textId="77777777" w:rsidR="00D44CF0" w:rsidRPr="00FB3ED2" w:rsidRDefault="00D44CF0" w:rsidP="00EF6D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EA3CBD5" w14:textId="77777777" w:rsidR="00D44CF0" w:rsidRPr="00FB3ED2" w:rsidRDefault="00D44CF0" w:rsidP="00EF6D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44CF0" w:rsidRPr="0071171D" w14:paraId="7A5BF85A" w14:textId="77777777" w:rsidTr="00EF6D1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F1AB3" w14:textId="77777777" w:rsidR="00D44CF0" w:rsidRPr="0049616F" w:rsidRDefault="00D44CF0" w:rsidP="000000FD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04288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35494">
              <w:rPr>
                <w:rFonts w:cs="Arial"/>
                <w:b/>
                <w:sz w:val="16"/>
                <w:szCs w:val="16"/>
              </w:rPr>
              <w:t>2508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A53ED6" w14:textId="77777777" w:rsidR="00D44CF0" w:rsidRPr="00E47B8D" w:rsidRDefault="00D44CF0" w:rsidP="000000FD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87301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10D058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1866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597C9" w14:textId="77777777" w:rsidR="00D44CF0" w:rsidRPr="004032DD" w:rsidRDefault="00D44CF0" w:rsidP="000000FD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6CCF5D" w14:textId="77777777" w:rsidR="00D44CF0" w:rsidRPr="004032DD" w:rsidRDefault="00D44CF0" w:rsidP="000000FD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83,6</w:t>
            </w:r>
          </w:p>
        </w:tc>
      </w:tr>
      <w:tr w:rsidR="00D44CF0" w:rsidRPr="0071171D" w14:paraId="41141A99" w14:textId="77777777" w:rsidTr="00EF6D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537F2B" w14:textId="77777777" w:rsidR="00D44CF0" w:rsidRPr="0049616F" w:rsidRDefault="00D44CF0" w:rsidP="000000F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4272CE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3B2F0B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8632E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51BFAA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32C270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5A08E5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D44CF0" w:rsidRPr="0071171D" w14:paraId="7E282608" w14:textId="77777777" w:rsidTr="00EF6D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4D3E84" w14:textId="77777777" w:rsidR="00D44CF0" w:rsidRPr="0049616F" w:rsidRDefault="00D44CF0" w:rsidP="000000F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642D1D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7237F3D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D50880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B3D8F6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9733A1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BA46E4C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D44CF0" w:rsidRPr="0071171D" w14:paraId="72D73A3D" w14:textId="77777777" w:rsidTr="00EF6D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80B99" w14:textId="77777777" w:rsidR="00D44CF0" w:rsidRPr="0049616F" w:rsidRDefault="00D44CF0" w:rsidP="000000F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F1CED1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97E06C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89676E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D51926B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D6AFA32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C0D3C84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22razy</w:t>
            </w:r>
          </w:p>
        </w:tc>
      </w:tr>
      <w:tr w:rsidR="00D44CF0" w:rsidRPr="0071171D" w14:paraId="293D1B7E" w14:textId="77777777" w:rsidTr="00EF6D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5E22F65" w14:textId="77777777" w:rsidR="00D44CF0" w:rsidRPr="0049616F" w:rsidRDefault="00D44CF0" w:rsidP="000000F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410BA3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682CCF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8BA457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2C7EB7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05F58C" w14:textId="77777777" w:rsidR="00D44CF0" w:rsidRPr="00E47B8D" w:rsidRDefault="00D44CF0" w:rsidP="000000F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FA99EC6" w14:textId="77777777" w:rsidR="00D44CF0" w:rsidRPr="00E47B8D" w:rsidRDefault="00D44CF0" w:rsidP="000000F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7E3100C" w14:textId="77777777" w:rsidR="00080B85" w:rsidRPr="00BF6CFC" w:rsidRDefault="00080B85" w:rsidP="00080B85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szCs w:val="19"/>
          <w:lang w:eastAsia="pl-PL"/>
        </w:rPr>
        <w:t xml:space="preserve">wzrost </w:t>
      </w:r>
      <w:r w:rsidRPr="002967D0">
        <w:rPr>
          <w:rFonts w:eastAsia="Times New Roman" w:cs="Arial"/>
          <w:b/>
          <w:szCs w:val="19"/>
          <w:lang w:eastAsia="pl-PL"/>
        </w:rPr>
        <w:t>sprzedaży detalicznej</w:t>
      </w:r>
      <w:r w:rsidRPr="002967D0">
        <w:rPr>
          <w:rFonts w:eastAsia="Times New Roman" w:cs="Arial"/>
          <w:szCs w:val="19"/>
          <w:lang w:eastAsia="pl-PL"/>
        </w:rPr>
        <w:t xml:space="preserve">, natomiast spadek </w:t>
      </w:r>
      <w:r w:rsidRPr="002967D0">
        <w:rPr>
          <w:rFonts w:eastAsia="Times New Roman" w:cs="Arial"/>
          <w:b/>
          <w:szCs w:val="19"/>
          <w:lang w:eastAsia="pl-PL"/>
        </w:rPr>
        <w:t>sprzedaży hurtowej</w:t>
      </w:r>
      <w:r w:rsidRPr="002967D0">
        <w:rPr>
          <w:rFonts w:eastAsia="Times New Roman" w:cs="Arial"/>
          <w:szCs w:val="19"/>
          <w:lang w:eastAsia="pl-PL"/>
        </w:rPr>
        <w:t>.</w:t>
      </w:r>
    </w:p>
    <w:p w14:paraId="5CEB9F68" w14:textId="3B556F41" w:rsidR="00080B85" w:rsidRPr="004C7F45" w:rsidRDefault="00080B85" w:rsidP="00080B85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23,4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43,3%),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7B6485">
        <w:rPr>
          <w:rFonts w:eastAsia="Fira Sans Light" w:cs="Arial"/>
          <w:bCs/>
          <w:szCs w:val="19"/>
        </w:rPr>
        <w:t xml:space="preserve">ozostała sprzedaż detaliczna w niewyspecjalizowanych sklepach </w:t>
      </w:r>
      <w:r>
        <w:rPr>
          <w:rFonts w:eastAsia="Fira Sans Light" w:cs="Arial"/>
          <w:bCs/>
          <w:szCs w:val="19"/>
        </w:rPr>
        <w:t>(o 37,9%) oraz p</w:t>
      </w:r>
      <w:r w:rsidRPr="00CD01E5">
        <w:rPr>
          <w:rFonts w:eastAsia="Fira Sans Light" w:cs="Arial"/>
          <w:bCs/>
          <w:szCs w:val="19"/>
        </w:rPr>
        <w:t xml:space="preserve">ojazdy samochodowe, motocykle, części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20,8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. </w:t>
      </w:r>
      <w:r w:rsidRPr="00866F84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> </w:t>
      </w:r>
      <w:r w:rsidRPr="00866F84">
        <w:rPr>
          <w:rFonts w:eastAsia="Fira Sans Light" w:cs="Arial"/>
          <w:bCs/>
          <w:szCs w:val="19"/>
        </w:rPr>
        <w:t xml:space="preserve">analizowanym okresie spadek sprzedaży detalicznej wystąpił w grupach: </w:t>
      </w:r>
      <w:r w:rsidRPr="00040303">
        <w:rPr>
          <w:rFonts w:eastAsia="Fira Sans Light" w:cs="Arial"/>
          <w:bCs/>
          <w:szCs w:val="19"/>
        </w:rPr>
        <w:t>prasa, książki, pozostała sprzedaż w</w:t>
      </w:r>
      <w:r>
        <w:rPr>
          <w:rFonts w:eastAsia="Fira Sans Light" w:cs="Arial"/>
          <w:bCs/>
          <w:szCs w:val="19"/>
        </w:rPr>
        <w:t> </w:t>
      </w:r>
      <w:r w:rsidRPr="00040303">
        <w:rPr>
          <w:rFonts w:eastAsia="Fira Sans Light" w:cs="Arial"/>
          <w:bCs/>
          <w:szCs w:val="19"/>
        </w:rPr>
        <w:t xml:space="preserve">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61,4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28,8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 xml:space="preserve">farmaceutyki, kosmetyki, sprzęt ortopedyczny (o </w:t>
      </w:r>
      <w:r>
        <w:rPr>
          <w:rFonts w:eastAsia="Fira Sans Light" w:cs="Arial"/>
          <w:bCs/>
          <w:szCs w:val="19"/>
        </w:rPr>
        <w:t>17,8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2"/>
    <w:p w14:paraId="564F4D25" w14:textId="77777777" w:rsidR="00080B85" w:rsidRDefault="00080B85" w:rsidP="00080B85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80B85" w:rsidRPr="00FE633D" w14:paraId="2A246C48" w14:textId="77777777" w:rsidTr="00EF6D1A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4F61A7" w14:textId="77777777" w:rsidR="00080B85" w:rsidRPr="00915A3A" w:rsidRDefault="00080B85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621C01" w14:textId="77777777" w:rsidR="00080B85" w:rsidRPr="00FE633D" w:rsidRDefault="00080B85" w:rsidP="00EF6D1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1D9587D" w14:textId="77777777" w:rsidR="00080B85" w:rsidRPr="00FE633D" w:rsidRDefault="00080B85" w:rsidP="00EF6D1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080B85" w:rsidRPr="00915A3A" w14:paraId="208E3598" w14:textId="77777777" w:rsidTr="00EF6D1A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5ADAD3" w14:textId="77777777" w:rsidR="00080B85" w:rsidRPr="00915A3A" w:rsidRDefault="00080B85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89B43C" w14:textId="77777777" w:rsidR="00080B85" w:rsidRPr="00915A3A" w:rsidRDefault="00080B85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7D424A1" w14:textId="77777777" w:rsidR="00080B85" w:rsidRPr="00915A3A" w:rsidRDefault="00080B85" w:rsidP="00EF6D1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80B85" w:rsidRPr="008151CD" w14:paraId="08B02208" w14:textId="77777777" w:rsidTr="00EF6D1A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AAD16D" w14:textId="77777777" w:rsidR="00080B85" w:rsidRPr="00915A3A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3107D5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123,4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649ED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124,0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4ED0E1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80B85" w:rsidRPr="008151CD" w14:paraId="5A114C75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63BA9" w14:textId="77777777" w:rsidR="00080B85" w:rsidRPr="00915A3A" w:rsidRDefault="00080B85" w:rsidP="00EF6D1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BA96C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9F64B5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E750BE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80B85" w:rsidRPr="008151CD" w14:paraId="43D4A294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AF10A0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1DA816" w14:textId="77777777" w:rsidR="00080B85" w:rsidRPr="007C6C76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C6254A" w14:textId="77777777" w:rsidR="00080B85" w:rsidRPr="007C6C76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9164CB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14,4</w:t>
            </w:r>
          </w:p>
        </w:tc>
      </w:tr>
      <w:tr w:rsidR="00080B85" w:rsidRPr="008151CD" w14:paraId="3A7C8104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6DD1B8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136466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FF6DC0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2250A4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80B85" w:rsidRPr="008151CD" w14:paraId="6B9D3C09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E3D56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33DFA4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7506C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129,9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1F7521C5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29,4</w:t>
            </w:r>
          </w:p>
        </w:tc>
      </w:tr>
      <w:tr w:rsidR="00080B85" w:rsidRPr="008151CD" w14:paraId="1E9E9A1D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150B53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6031E9" w14:textId="77777777" w:rsidR="00080B85" w:rsidRPr="004A2075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67B1C7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1BFBFA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080B85" w:rsidRPr="008151CD" w14:paraId="1EBB6262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8AFA6A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B590F7" w14:textId="77777777" w:rsidR="00080B85" w:rsidRPr="004A2075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82,2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87597A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808001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  <w:tr w:rsidR="00080B85" w:rsidRPr="006E10F2" w14:paraId="4B73D062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BA1009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5F938" w14:textId="77777777" w:rsidR="00080B85" w:rsidRPr="004A2075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6ABEA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6E104A" w14:textId="77777777" w:rsidR="00080B85" w:rsidRPr="004A2075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080B85" w:rsidRPr="008151CD" w14:paraId="4B4ABBAA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0E0FDA" w14:textId="77777777" w:rsidR="00080B85" w:rsidRPr="00B73BB0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851"/>
            <w:r w:rsidRPr="00B73BB0">
              <w:rPr>
                <w:rFonts w:eastAsia="Fira Sans Light" w:cs="Arial"/>
                <w:sz w:val="16"/>
                <w:szCs w:val="16"/>
              </w:rPr>
              <w:t>Meble, rtv, agd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82E646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C90197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4EE8EF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080B85" w:rsidRPr="008151CD" w14:paraId="18EA6DF5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0E545C" w14:textId="77777777" w:rsidR="00080B85" w:rsidRPr="00915A3A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C70611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38,6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40A04D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5299FE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3,3</w:t>
            </w:r>
          </w:p>
        </w:tc>
      </w:tr>
      <w:tr w:rsidR="00080B85" w:rsidRPr="008151CD" w14:paraId="23091548" w14:textId="77777777" w:rsidTr="00EF6D1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4890AD2" w14:textId="77777777" w:rsidR="00080B85" w:rsidRPr="00915A3A" w:rsidRDefault="00080B85" w:rsidP="00EF6D1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8710AAE" w14:textId="77777777" w:rsidR="00080B85" w:rsidRPr="008151CD" w:rsidRDefault="00080B85" w:rsidP="00EF6D1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B3A0BC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D2A18E1" w14:textId="77777777" w:rsidR="00080B85" w:rsidRPr="008151CD" w:rsidRDefault="00080B85" w:rsidP="00EF6D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16,8</w:t>
            </w:r>
          </w:p>
        </w:tc>
      </w:tr>
    </w:tbl>
    <w:p w14:paraId="2E821EB5" w14:textId="77777777" w:rsidR="00080B85" w:rsidRPr="00915A3A" w:rsidRDefault="00080B85" w:rsidP="00080B85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0E0DE65" w14:textId="5799E26F" w:rsidR="00080B85" w:rsidRPr="00CC142D" w:rsidRDefault="00080B85" w:rsidP="00080B85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czerwcem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5,4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0" w:name="_Hlk171926459"/>
      <w:bookmarkStart w:id="11" w:name="_Hlk177366440"/>
      <w:r w:rsidRPr="007D46C3">
        <w:rPr>
          <w:rFonts w:ascii="Fira Sans" w:hAnsi="Fira Sans" w:cs="Arial"/>
          <w:bCs/>
          <w:sz w:val="19"/>
          <w:szCs w:val="19"/>
        </w:rPr>
        <w:t>Wzrost sprzedaży detalicznej zanotowan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br/>
        <w:t>m.in. w grupie p</w:t>
      </w:r>
      <w:r w:rsidRPr="00685AEB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</w:t>
      </w:r>
      <w:r w:rsidRPr="002706C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51,4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ż</w:t>
      </w:r>
      <w:r w:rsidRPr="00685AEB">
        <w:rPr>
          <w:rFonts w:ascii="Fira Sans" w:hAnsi="Fira Sans" w:cs="Arial"/>
          <w:bCs/>
          <w:sz w:val="19"/>
          <w:szCs w:val="19"/>
        </w:rPr>
        <w:t>ywność, napoje i wyroby tytoniowe</w:t>
      </w:r>
      <w:r>
        <w:rPr>
          <w:rFonts w:ascii="Fira Sans" w:hAnsi="Fira Sans" w:cs="Arial"/>
          <w:bCs/>
          <w:sz w:val="19"/>
          <w:szCs w:val="19"/>
        </w:rPr>
        <w:t xml:space="preserve"> (o 14,1%) oraz f</w:t>
      </w:r>
      <w:r w:rsidRPr="00685AEB">
        <w:rPr>
          <w:rFonts w:ascii="Fira Sans" w:hAnsi="Fira Sans" w:cs="Arial"/>
          <w:bCs/>
          <w:sz w:val="19"/>
          <w:szCs w:val="19"/>
        </w:rPr>
        <w:t>armaceutyki, kosmetyki, sprzęt ortopedyczny</w:t>
      </w:r>
      <w:r>
        <w:rPr>
          <w:rFonts w:ascii="Fira Sans" w:hAnsi="Fira Sans" w:cs="Arial"/>
          <w:bCs/>
          <w:sz w:val="19"/>
          <w:szCs w:val="19"/>
        </w:rPr>
        <w:t xml:space="preserve"> (o 11,4%). </w:t>
      </w:r>
      <w:r w:rsidRPr="001F23D2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1F23D2">
        <w:rPr>
          <w:rFonts w:ascii="Fira Sans" w:hAnsi="Fira Sans" w:cs="Arial"/>
          <w:bCs/>
          <w:sz w:val="19"/>
          <w:szCs w:val="19"/>
        </w:rPr>
        <w:t xml:space="preserve">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685AEB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1F23D2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13,2</w:t>
      </w:r>
      <w:r w:rsidRPr="001F23D2">
        <w:rPr>
          <w:rFonts w:ascii="Fira Sans" w:hAnsi="Fira Sans" w:cs="Arial"/>
          <w:bCs/>
          <w:sz w:val="19"/>
          <w:szCs w:val="19"/>
        </w:rPr>
        <w:t>%), prasa, książki, pozostała sprzedaż w wyspecjalizowanych sklepach (o 1</w:t>
      </w:r>
      <w:r>
        <w:rPr>
          <w:rFonts w:ascii="Fira Sans" w:hAnsi="Fira Sans" w:cs="Arial"/>
          <w:bCs/>
          <w:sz w:val="19"/>
          <w:szCs w:val="19"/>
        </w:rPr>
        <w:t>2</w:t>
      </w:r>
      <w:r w:rsidRPr="001F23D2">
        <w:rPr>
          <w:rFonts w:ascii="Fira Sans" w:hAnsi="Fira Sans" w:cs="Arial"/>
          <w:bCs/>
          <w:sz w:val="19"/>
          <w:szCs w:val="19"/>
        </w:rPr>
        <w:t>,4%)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685AEB">
        <w:t xml:space="preserve"> </w:t>
      </w:r>
      <w:r w:rsidRPr="00685AEB">
        <w:rPr>
          <w:rFonts w:ascii="Fira Sans" w:hAnsi="Fira Sans" w:cs="Arial"/>
          <w:bCs/>
          <w:sz w:val="19"/>
          <w:szCs w:val="19"/>
        </w:rPr>
        <w:t xml:space="preserve">tekstylia, odzież, obuwie (o </w:t>
      </w:r>
      <w:r>
        <w:rPr>
          <w:rFonts w:ascii="Fira Sans" w:hAnsi="Fira Sans" w:cs="Arial"/>
          <w:bCs/>
          <w:sz w:val="19"/>
          <w:szCs w:val="19"/>
        </w:rPr>
        <w:t>2,2</w:t>
      </w:r>
      <w:r w:rsidRPr="00685AEB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bookmarkEnd w:id="10"/>
    <w:bookmarkEnd w:id="11"/>
    <w:p w14:paraId="5DC09DF5" w14:textId="77777777" w:rsidR="00080B85" w:rsidRPr="00594643" w:rsidRDefault="00080B85" w:rsidP="00080B85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lipiec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24,0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59,1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29,9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p</w:t>
      </w:r>
      <w:r w:rsidRPr="005F7170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29,1</w:t>
      </w:r>
      <w:r w:rsidRPr="005F717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54,4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2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2"/>
      <w:r>
        <w:rPr>
          <w:rFonts w:ascii="Fira Sans" w:hAnsi="Fira Sans" w:cs="Arial"/>
          <w:bCs/>
          <w:sz w:val="19"/>
          <w:szCs w:val="19"/>
        </w:rPr>
        <w:t xml:space="preserve"> (o 40,9%)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 w:rsidRPr="002A73B6">
        <w:rPr>
          <w:rFonts w:ascii="Fira Sans" w:hAnsi="Fira Sans" w:cs="Arial"/>
          <w:bCs/>
          <w:sz w:val="19"/>
          <w:szCs w:val="19"/>
        </w:rPr>
        <w:t>f</w:t>
      </w:r>
      <w:r>
        <w:rPr>
          <w:rFonts w:ascii="Fira Sans" w:hAnsi="Fira Sans" w:cs="Arial"/>
          <w:bCs/>
          <w:sz w:val="19"/>
          <w:szCs w:val="19"/>
        </w:rPr>
        <w:t>a</w:t>
      </w:r>
      <w:r w:rsidRPr="002A73B6">
        <w:rPr>
          <w:rFonts w:ascii="Fira Sans" w:hAnsi="Fira Sans" w:cs="Arial"/>
          <w:bCs/>
          <w:sz w:val="19"/>
          <w:szCs w:val="19"/>
        </w:rPr>
        <w:t xml:space="preserve">rmaceutyki, kosmetyki, sprzęt ortopedyczny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16,9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4178B4F8" w14:textId="58E303A6" w:rsidR="00080B85" w:rsidRDefault="00080B85" w:rsidP="00080B85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lipcu 2025 r. była niższa niż przed rokiem o 2,1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0,2%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czerwca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0,3%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0,4</w:t>
      </w:r>
      <w:r w:rsidRPr="00B841CB">
        <w:rPr>
          <w:rFonts w:cs="Arial"/>
          <w:bCs/>
          <w:szCs w:val="19"/>
        </w:rPr>
        <w:t>%).</w:t>
      </w:r>
    </w:p>
    <w:p w14:paraId="4EC35653" w14:textId="77777777" w:rsidR="00080B85" w:rsidRPr="00BF6CFC" w:rsidRDefault="00080B85" w:rsidP="00080B85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6,6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10,8</w:t>
      </w:r>
      <w:r w:rsidRPr="00693166">
        <w:rPr>
          <w:rFonts w:cs="Arial"/>
          <w:bCs/>
          <w:szCs w:val="19"/>
        </w:rPr>
        <w:t>%.</w:t>
      </w:r>
    </w:p>
    <w:p w14:paraId="2EFF3944" w14:textId="5E16545F" w:rsidR="0001794F" w:rsidRDefault="0001794F" w:rsidP="000953DD">
      <w:pPr>
        <w:rPr>
          <w:rFonts w:cs="Arial"/>
          <w:bCs/>
          <w:szCs w:val="19"/>
        </w:rPr>
      </w:pPr>
    </w:p>
    <w:p w14:paraId="19AFB674" w14:textId="77777777" w:rsidR="0001794F" w:rsidRDefault="0001794F" w:rsidP="000953DD">
      <w:pPr>
        <w:rPr>
          <w:rFonts w:cs="Arial"/>
          <w:bCs/>
          <w:szCs w:val="19"/>
        </w:rPr>
      </w:pPr>
    </w:p>
    <w:p w14:paraId="253AECE3" w14:textId="77777777" w:rsidR="005D36E7" w:rsidRDefault="005D36E7" w:rsidP="000953DD">
      <w:pPr>
        <w:rPr>
          <w:rFonts w:cs="Arial"/>
          <w:bCs/>
          <w:szCs w:val="19"/>
        </w:rPr>
      </w:pPr>
    </w:p>
    <w:p w14:paraId="36DFF2ED" w14:textId="77777777" w:rsidR="00745349" w:rsidRDefault="00745349" w:rsidP="000953DD">
      <w:pPr>
        <w:rPr>
          <w:rFonts w:cs="Arial"/>
          <w:bCs/>
          <w:szCs w:val="19"/>
        </w:rPr>
      </w:pPr>
    </w:p>
    <w:p w14:paraId="03CFE074" w14:textId="77777777" w:rsidR="0049218B" w:rsidRPr="004A0E71" w:rsidRDefault="0049218B" w:rsidP="00B765CF">
      <w:pPr>
        <w:spacing w:before="72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68924D1D" w14:textId="77777777" w:rsidR="003E10F7" w:rsidRDefault="003E10F7" w:rsidP="003E10F7">
      <w:pPr>
        <w:rPr>
          <w:rFonts w:eastAsia="Fira Sans Light" w:cs="Times New Roman"/>
          <w:spacing w:val="-2"/>
          <w:szCs w:val="19"/>
        </w:rPr>
      </w:pPr>
      <w:bookmarkStart w:id="13" w:name="_Hlk162335885"/>
      <w:r w:rsidRPr="00420955">
        <w:rPr>
          <w:rFonts w:eastAsia="Fira Sans Light" w:cs="Times New Roman"/>
          <w:spacing w:val="-2"/>
          <w:szCs w:val="19"/>
        </w:rPr>
        <w:t xml:space="preserve">W </w:t>
      </w:r>
      <w:r w:rsidRPr="00420955">
        <w:rPr>
          <w:rFonts w:eastAsia="Fira Sans Light" w:cs="Times New Roman"/>
          <w:iCs/>
          <w:spacing w:val="-2"/>
          <w:szCs w:val="19"/>
        </w:rPr>
        <w:t xml:space="preserve">okresie styczeń–czerwiec </w:t>
      </w:r>
      <w:r w:rsidRPr="00420955">
        <w:rPr>
          <w:rFonts w:eastAsia="Fira Sans Light" w:cs="Times New Roman"/>
          <w:spacing w:val="-2"/>
          <w:szCs w:val="19"/>
        </w:rPr>
        <w:t xml:space="preserve">2025 r. wyniki finansowe badanych przedsiębiorstw były niższe od uzyskanych w roku poprzednim,  za wyjątkiem wyniku na pozostałej działalności operacyjnej oraz wyniku na operacjach finansowych. Pogorszeniu uległ wskaźnik rentowności sprzedaży brutto, a także wskaźniki </w:t>
      </w:r>
      <w:r w:rsidRPr="00D42956">
        <w:rPr>
          <w:rFonts w:eastAsia="Fira Sans Light" w:cs="Times New Roman"/>
          <w:spacing w:val="-2"/>
          <w:szCs w:val="19"/>
        </w:rPr>
        <w:t>rentowności obrotu brutto i netto oraz</w:t>
      </w:r>
      <w:r>
        <w:rPr>
          <w:rFonts w:eastAsia="Fira Sans Light" w:cs="Times New Roman"/>
          <w:spacing w:val="-2"/>
          <w:szCs w:val="19"/>
        </w:rPr>
        <w:t> w</w:t>
      </w:r>
      <w:r w:rsidRPr="00D42956">
        <w:rPr>
          <w:rFonts w:eastAsia="Fira Sans Light" w:cs="Times New Roman"/>
          <w:spacing w:val="-2"/>
          <w:szCs w:val="19"/>
        </w:rPr>
        <w:t>skaźnik</w:t>
      </w:r>
      <w:r>
        <w:rPr>
          <w:rFonts w:eastAsia="Fira Sans Light" w:cs="Times New Roman"/>
          <w:spacing w:val="-2"/>
          <w:szCs w:val="19"/>
        </w:rPr>
        <w:t>i</w:t>
      </w:r>
      <w:r w:rsidRPr="00D42956">
        <w:rPr>
          <w:rFonts w:eastAsia="Fira Sans Light" w:cs="Times New Roman"/>
          <w:spacing w:val="-2"/>
          <w:szCs w:val="19"/>
        </w:rPr>
        <w:t xml:space="preserve"> płynności finansowej </w:t>
      </w:r>
      <w:r>
        <w:rPr>
          <w:rFonts w:eastAsia="Fira Sans Light" w:cs="Times New Roman"/>
          <w:spacing w:val="-2"/>
          <w:szCs w:val="19"/>
        </w:rPr>
        <w:t xml:space="preserve">I i </w:t>
      </w:r>
      <w:r w:rsidRPr="00D42956">
        <w:rPr>
          <w:rFonts w:eastAsia="Fira Sans Light" w:cs="Times New Roman"/>
          <w:spacing w:val="-2"/>
          <w:szCs w:val="19"/>
        </w:rPr>
        <w:t xml:space="preserve">II stopnia </w:t>
      </w:r>
      <w:r w:rsidRPr="00143882">
        <w:rPr>
          <w:rFonts w:eastAsia="Fira Sans Light" w:cs="Times New Roman"/>
          <w:spacing w:val="-2"/>
          <w:szCs w:val="19"/>
        </w:rPr>
        <w:t xml:space="preserve">w porównaniu z </w:t>
      </w:r>
      <w:r w:rsidRPr="00420955">
        <w:rPr>
          <w:rFonts w:eastAsia="Fira Sans Light" w:cs="Times New Roman"/>
          <w:spacing w:val="-2"/>
          <w:szCs w:val="19"/>
        </w:rPr>
        <w:t>okresem styczeń–czerwiec 202</w:t>
      </w:r>
      <w:r>
        <w:rPr>
          <w:rFonts w:eastAsia="Fira Sans Light" w:cs="Times New Roman"/>
          <w:spacing w:val="-2"/>
          <w:szCs w:val="19"/>
        </w:rPr>
        <w:t>4</w:t>
      </w:r>
      <w:r w:rsidRPr="00420955">
        <w:rPr>
          <w:rFonts w:eastAsia="Fira Sans Light" w:cs="Times New Roman"/>
          <w:spacing w:val="-2"/>
          <w:szCs w:val="19"/>
        </w:rPr>
        <w:t xml:space="preserve"> r.</w:t>
      </w:r>
    </w:p>
    <w:p w14:paraId="4FA52FF2" w14:textId="77777777" w:rsidR="003E10F7" w:rsidRPr="004A3C5B" w:rsidRDefault="003E10F7" w:rsidP="003E10F7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3E10F7" w:rsidRPr="00870F9B" w14:paraId="4AF3A995" w14:textId="77777777" w:rsidTr="0038732C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F2D2BA9" w14:textId="77777777" w:rsidR="003E10F7" w:rsidRPr="000A0B4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0B694" w14:textId="77777777" w:rsidR="003E10F7" w:rsidRPr="000A0B4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79930D7" w14:textId="77777777" w:rsidR="003E10F7" w:rsidRPr="008C67B9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2025</w:t>
            </w:r>
          </w:p>
        </w:tc>
      </w:tr>
      <w:tr w:rsidR="003E10F7" w:rsidRPr="00870F9B" w14:paraId="4D9B9097" w14:textId="77777777" w:rsidTr="0038732C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00BD8E2D" w14:textId="77777777" w:rsidR="003E10F7" w:rsidRPr="008C67B9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03040E0C" w14:textId="77777777" w:rsidR="003E10F7" w:rsidRPr="008C67B9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3E10F7" w:rsidRPr="00870F9B" w14:paraId="2E5C284B" w14:textId="77777777" w:rsidTr="0038732C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406D8F7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BE60BB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38519,8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391E072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250FB">
              <w:rPr>
                <w:rFonts w:cs="Calibri"/>
                <w:sz w:val="16"/>
                <w:szCs w:val="16"/>
              </w:rPr>
              <w:t>39925,9</w:t>
            </w:r>
          </w:p>
        </w:tc>
      </w:tr>
      <w:tr w:rsidR="003E10F7" w:rsidRPr="00870F9B" w14:paraId="477EB1E3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0828589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A49ACC4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37045,3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775A66F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250FB">
              <w:rPr>
                <w:rFonts w:cs="Calibri"/>
                <w:sz w:val="16"/>
                <w:szCs w:val="16"/>
              </w:rPr>
              <w:t>38876,5</w:t>
            </w:r>
          </w:p>
        </w:tc>
      </w:tr>
      <w:tr w:rsidR="003E10F7" w:rsidRPr="00870F9B" w14:paraId="68DDAD6E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27B28D4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9DA4547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36745,0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5A07CBA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250FB">
              <w:rPr>
                <w:rFonts w:cs="Calibri"/>
                <w:sz w:val="16"/>
                <w:szCs w:val="16"/>
              </w:rPr>
              <w:t>38248,4</w:t>
            </w:r>
          </w:p>
        </w:tc>
      </w:tr>
      <w:tr w:rsidR="003E10F7" w:rsidRPr="00870F9B" w14:paraId="68628257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B534834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05B44D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35369,7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6E2DDC4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250FB">
              <w:rPr>
                <w:rFonts w:cs="Calibri"/>
                <w:sz w:val="16"/>
                <w:szCs w:val="16"/>
              </w:rPr>
              <w:t>37431,8</w:t>
            </w:r>
          </w:p>
        </w:tc>
      </w:tr>
      <w:tr w:rsidR="003E10F7" w:rsidRPr="00870F9B" w14:paraId="64764427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62F3127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B7D6E12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1675,6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5F49EA1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250FB">
              <w:rPr>
                <w:rFonts w:cs="Calibri"/>
                <w:sz w:val="16"/>
                <w:szCs w:val="16"/>
              </w:rPr>
              <w:t>1444,7</w:t>
            </w:r>
          </w:p>
        </w:tc>
      </w:tr>
      <w:tr w:rsidR="003E10F7" w:rsidRPr="00870F9B" w14:paraId="1DFE6C89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82178D1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24ABF0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231,1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4E4F100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323,9</w:t>
            </w:r>
          </w:p>
        </w:tc>
      </w:tr>
      <w:tr w:rsidR="003E10F7" w:rsidRPr="00870F9B" w14:paraId="5E86B544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4968DF3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ED0765F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–131,9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E5A0535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–91,1</w:t>
            </w:r>
          </w:p>
        </w:tc>
      </w:tr>
      <w:tr w:rsidR="003E10F7" w:rsidRPr="00870F9B" w14:paraId="7A742237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0E4EB02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918AEDB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1774,8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2F8B63D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1677,5</w:t>
            </w:r>
          </w:p>
        </w:tc>
      </w:tr>
      <w:tr w:rsidR="003E10F7" w:rsidRPr="00870F9B" w14:paraId="64CF6837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45192F0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87EDDDF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1434,7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612A84E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1381,9</w:t>
            </w:r>
          </w:p>
        </w:tc>
      </w:tr>
      <w:tr w:rsidR="003E10F7" w:rsidRPr="00870F9B" w14:paraId="05E3A1CD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3DDE272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244E86F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1844,4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895CCEE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1813,3</w:t>
            </w:r>
          </w:p>
        </w:tc>
      </w:tr>
      <w:tr w:rsidR="003E10F7" w:rsidRPr="00870F9B" w14:paraId="7159FBF0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08C2F910" w14:textId="77777777" w:rsidR="003E10F7" w:rsidRPr="008C67B9" w:rsidRDefault="003E10F7" w:rsidP="0038732C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3AD98825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409,7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4648C929" w14:textId="77777777" w:rsidR="003E10F7" w:rsidRPr="00557CAE" w:rsidRDefault="003E10F7" w:rsidP="0038732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431,4</w:t>
            </w:r>
          </w:p>
        </w:tc>
      </w:tr>
    </w:tbl>
    <w:p w14:paraId="2423226C" w14:textId="77777777" w:rsidR="003E10F7" w:rsidRPr="00704066" w:rsidRDefault="003E10F7" w:rsidP="003E10F7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Przychody z całokształtu działalności</w:t>
      </w:r>
      <w:r w:rsidRPr="00704066">
        <w:rPr>
          <w:rFonts w:eastAsia="Fira Sans Light" w:cs="Arial"/>
          <w:szCs w:val="19"/>
        </w:rPr>
        <w:t xml:space="preserve">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5 r. </w:t>
      </w:r>
      <w:r w:rsidRPr="008E6D5D">
        <w:rPr>
          <w:rFonts w:eastAsia="Fira Sans Light" w:cs="Arial"/>
          <w:szCs w:val="19"/>
        </w:rPr>
        <w:t>kształtowały s</w:t>
      </w:r>
      <w:r w:rsidRPr="00704066">
        <w:rPr>
          <w:rFonts w:eastAsia="Fira Sans Light" w:cs="Arial"/>
          <w:szCs w:val="19"/>
        </w:rPr>
        <w:t xml:space="preserve">ię na poziomie </w:t>
      </w:r>
      <w:r w:rsidRPr="00793768">
        <w:rPr>
          <w:rFonts w:eastAsia="Fira Sans Light" w:cs="Calibri"/>
          <w:szCs w:val="19"/>
        </w:rPr>
        <w:t>39925,9</w:t>
      </w:r>
      <w:r>
        <w:rPr>
          <w:rFonts w:eastAsia="Fira Sans Light" w:cs="Calibri"/>
          <w:szCs w:val="19"/>
        </w:rPr>
        <w:t xml:space="preserve"> </w:t>
      </w:r>
      <w:r w:rsidRPr="00704066">
        <w:rPr>
          <w:rFonts w:eastAsia="Fira Sans Light" w:cs="Arial"/>
          <w:szCs w:val="19"/>
        </w:rPr>
        <w:t>mln zł,</w:t>
      </w:r>
      <w:r>
        <w:rPr>
          <w:rFonts w:eastAsia="Fira Sans Light" w:cs="Arial"/>
          <w:szCs w:val="19"/>
        </w:rPr>
        <w:br/>
      </w:r>
      <w:r w:rsidRPr="00704066">
        <w:rPr>
          <w:rFonts w:eastAsia="Fira Sans Light" w:cs="Arial"/>
          <w:szCs w:val="19"/>
        </w:rPr>
        <w:t xml:space="preserve">tj. o </w:t>
      </w:r>
      <w:r>
        <w:rPr>
          <w:rFonts w:eastAsia="Fira Sans Light" w:cs="Arial"/>
          <w:szCs w:val="19"/>
        </w:rPr>
        <w:t>3,7</w:t>
      </w:r>
      <w:r w:rsidRPr="00704066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wy</w:t>
      </w:r>
      <w:r w:rsidRPr="00704066">
        <w:rPr>
          <w:rFonts w:eastAsia="Fira Sans Light" w:cs="Arial"/>
          <w:szCs w:val="19"/>
        </w:rPr>
        <w:t xml:space="preserve">ższym niż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704066">
        <w:rPr>
          <w:rFonts w:eastAsia="Fira Sans Light" w:cs="Arial"/>
          <w:szCs w:val="19"/>
        </w:rPr>
        <w:t xml:space="preserve"> r., natomiast </w:t>
      </w:r>
      <w:r w:rsidRPr="00704066">
        <w:rPr>
          <w:rFonts w:eastAsia="Fira Sans Light" w:cs="Arial"/>
          <w:b/>
          <w:szCs w:val="19"/>
        </w:rPr>
        <w:t xml:space="preserve">koszty uzyskania tych przychodów </w:t>
      </w:r>
      <w:r>
        <w:rPr>
          <w:rFonts w:eastAsia="Fira Sans Light" w:cs="Arial"/>
          <w:szCs w:val="19"/>
        </w:rPr>
        <w:t>zwięk</w:t>
      </w:r>
      <w:r w:rsidRPr="00704066">
        <w:rPr>
          <w:rFonts w:eastAsia="Fira Sans Light" w:cs="Arial"/>
          <w:szCs w:val="19"/>
        </w:rPr>
        <w:t>szyły się o</w:t>
      </w:r>
      <w:r>
        <w:rPr>
          <w:rFonts w:eastAsia="Fira Sans Light" w:cs="Arial"/>
          <w:szCs w:val="19"/>
        </w:rPr>
        <w:t> 4,1</w:t>
      </w:r>
      <w:r w:rsidRPr="00704066">
        <w:rPr>
          <w:rFonts w:eastAsia="Fira Sans Light" w:cs="Arial"/>
          <w:szCs w:val="19"/>
        </w:rPr>
        <w:t xml:space="preserve">% i wynosiły </w:t>
      </w:r>
      <w:r w:rsidRPr="00793768">
        <w:rPr>
          <w:rFonts w:eastAsia="Fira Sans Light" w:cs="Arial"/>
          <w:szCs w:val="19"/>
        </w:rPr>
        <w:t>38248,4</w:t>
      </w:r>
      <w:r w:rsidRPr="00704066">
        <w:rPr>
          <w:rFonts w:eastAsia="Fira Sans Light" w:cs="Arial"/>
          <w:szCs w:val="19"/>
        </w:rPr>
        <w:t xml:space="preserve"> mln zł.</w:t>
      </w:r>
      <w:r w:rsidRPr="00704066">
        <w:rPr>
          <w:rFonts w:cs="Arial"/>
          <w:szCs w:val="19"/>
        </w:rPr>
        <w:t xml:space="preserve"> </w:t>
      </w:r>
      <w:r w:rsidRPr="00704066">
        <w:rPr>
          <w:rFonts w:eastAsia="Fira Sans Light" w:cs="Arial"/>
          <w:szCs w:val="19"/>
        </w:rPr>
        <w:t>Przychody ze sprzedaży produktów, towarów i materiałów ora</w:t>
      </w:r>
      <w:r>
        <w:rPr>
          <w:rFonts w:eastAsia="Fira Sans Light" w:cs="Arial"/>
          <w:szCs w:val="19"/>
        </w:rPr>
        <w:t>z koszty tej działalności były wy</w:t>
      </w:r>
      <w:r w:rsidRPr="00704066">
        <w:rPr>
          <w:rFonts w:eastAsia="Fira Sans Light" w:cs="Arial"/>
          <w:szCs w:val="19"/>
        </w:rPr>
        <w:t>ższe niż w 1 półroczu 202</w:t>
      </w:r>
      <w:r>
        <w:rPr>
          <w:rFonts w:eastAsia="Fira Sans Light" w:cs="Arial"/>
          <w:szCs w:val="19"/>
        </w:rPr>
        <w:t>4 r.</w:t>
      </w:r>
      <w:r w:rsidRPr="00704066">
        <w:rPr>
          <w:rFonts w:eastAsia="Fira Sans Light" w:cs="Arial"/>
          <w:szCs w:val="19"/>
        </w:rPr>
        <w:t xml:space="preserve"> odpowiednio: o </w:t>
      </w:r>
      <w:r>
        <w:rPr>
          <w:rFonts w:eastAsia="Fira Sans Light" w:cs="Arial"/>
          <w:szCs w:val="19"/>
        </w:rPr>
        <w:t>4,9</w:t>
      </w:r>
      <w:r w:rsidRPr="00704066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5,8%.</w:t>
      </w:r>
    </w:p>
    <w:p w14:paraId="72EC4300" w14:textId="77777777" w:rsidR="003E10F7" w:rsidRPr="00704066" w:rsidRDefault="003E10F7" w:rsidP="003E10F7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13,8</w:t>
      </w:r>
      <w:r w:rsidRPr="00704066">
        <w:rPr>
          <w:rFonts w:eastAsia="Fira Sans Light" w:cs="Arial"/>
          <w:szCs w:val="19"/>
        </w:rPr>
        <w:t xml:space="preserve">% niższy w stosunku do okresu </w:t>
      </w:r>
      <w:r w:rsidRPr="00704066">
        <w:rPr>
          <w:rFonts w:eastAsia="Fira Sans Light" w:cs="Arial"/>
          <w:iCs/>
          <w:szCs w:val="19"/>
        </w:rPr>
        <w:t>styczeń–</w:t>
      </w:r>
      <w:r>
        <w:rPr>
          <w:rFonts w:eastAsia="Fira Sans Light" w:cs="Arial"/>
          <w:iCs/>
          <w:szCs w:val="19"/>
        </w:rPr>
        <w:br/>
      </w:r>
      <w:r w:rsidRPr="00704066">
        <w:rPr>
          <w:rFonts w:eastAsia="Fira Sans Light" w:cs="Arial"/>
          <w:iCs/>
          <w:szCs w:val="19"/>
        </w:rPr>
        <w:t xml:space="preserve">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4 r. </w:t>
      </w:r>
      <w:r w:rsidRPr="008E6D5D">
        <w:rPr>
          <w:rFonts w:eastAsia="Fira Sans Light" w:cs="Arial"/>
          <w:szCs w:val="19"/>
        </w:rPr>
        <w:t xml:space="preserve">i wynosił </w:t>
      </w:r>
      <w:r>
        <w:rPr>
          <w:rFonts w:eastAsia="Fira Sans Light" w:cs="Arial"/>
          <w:szCs w:val="19"/>
        </w:rPr>
        <w:t>1444,7</w:t>
      </w:r>
      <w:r w:rsidRPr="00704066">
        <w:rPr>
          <w:rFonts w:eastAsia="Fira Sans Light" w:cs="Arial"/>
          <w:szCs w:val="19"/>
        </w:rPr>
        <w:t xml:space="preserve"> mln zł. Wynik na pozostałej działalności operacyjnej </w:t>
      </w:r>
      <w:r>
        <w:rPr>
          <w:rFonts w:eastAsia="Fira Sans Light" w:cs="Arial"/>
          <w:szCs w:val="19"/>
        </w:rPr>
        <w:t>zwiększył się</w:t>
      </w:r>
      <w:r w:rsidRPr="00704066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40,2</w:t>
      </w:r>
      <w:r w:rsidRPr="00704066">
        <w:rPr>
          <w:rFonts w:eastAsia="Fira Sans Light" w:cs="Arial"/>
          <w:szCs w:val="19"/>
        </w:rPr>
        <w:t xml:space="preserve">% i osiągnął wartość </w:t>
      </w:r>
      <w:r>
        <w:rPr>
          <w:rFonts w:eastAsia="Fira Sans Light" w:cs="Arial"/>
          <w:szCs w:val="19"/>
        </w:rPr>
        <w:t>323,9</w:t>
      </w:r>
      <w:r w:rsidRPr="00704066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 xml:space="preserve">Wynik na operacjach finansowych wynosił </w:t>
      </w:r>
      <w:r w:rsidRPr="00704066">
        <w:rPr>
          <w:rFonts w:eastAsia="Fira Sans Light" w:cs="Arial"/>
          <w:szCs w:val="19"/>
        </w:rPr>
        <w:t xml:space="preserve">minus </w:t>
      </w:r>
      <w:r>
        <w:rPr>
          <w:rFonts w:eastAsia="Fira Sans Light" w:cs="Arial"/>
          <w:szCs w:val="19"/>
        </w:rPr>
        <w:t>91,1</w:t>
      </w:r>
      <w:r w:rsidRPr="00704066">
        <w:rPr>
          <w:rFonts w:eastAsia="Fira Sans Light" w:cs="Arial"/>
          <w:szCs w:val="19"/>
        </w:rPr>
        <w:t xml:space="preserve"> mln zł wobec minus </w:t>
      </w:r>
      <w:r>
        <w:rPr>
          <w:rFonts w:eastAsia="Fira Sans Light" w:cs="Arial"/>
          <w:szCs w:val="19"/>
        </w:rPr>
        <w:t>131,9</w:t>
      </w:r>
      <w:r w:rsidRPr="00704066">
        <w:rPr>
          <w:rFonts w:eastAsia="Fira Sans Light" w:cs="Arial"/>
          <w:szCs w:val="19"/>
        </w:rPr>
        <w:t xml:space="preserve"> mln zł w okresie styczeń–czerwiec 202</w:t>
      </w:r>
      <w:r>
        <w:rPr>
          <w:rFonts w:eastAsia="Fira Sans Light" w:cs="Arial"/>
          <w:szCs w:val="19"/>
        </w:rPr>
        <w:t>4 r.</w:t>
      </w:r>
    </w:p>
    <w:p w14:paraId="6CD358EC" w14:textId="77777777" w:rsidR="003E10F7" w:rsidRPr="00704066" w:rsidRDefault="003E10F7" w:rsidP="003E10F7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Wynik finansowy brutto</w:t>
      </w:r>
      <w:r w:rsidRPr="00704066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>1677,5</w:t>
      </w:r>
      <w:r w:rsidRPr="00704066">
        <w:rPr>
          <w:rFonts w:eastAsia="Fira Sans Light" w:cs="Arial"/>
          <w:szCs w:val="19"/>
        </w:rPr>
        <w:t xml:space="preserve"> mln zł i był niższy o </w:t>
      </w:r>
      <w:r>
        <w:rPr>
          <w:rFonts w:eastAsia="Fira Sans Light" w:cs="Arial"/>
          <w:szCs w:val="19"/>
        </w:rPr>
        <w:t>97,2</w:t>
      </w:r>
      <w:r w:rsidRPr="00704066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5,5</w:t>
      </w:r>
      <w:r w:rsidRPr="00704066">
        <w:rPr>
          <w:rFonts w:eastAsia="Fira Sans Light" w:cs="Arial"/>
          <w:szCs w:val="19"/>
        </w:rPr>
        <w:t xml:space="preserve">%) od uzyskanego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704066">
        <w:rPr>
          <w:rFonts w:eastAsia="Fira Sans Light" w:cs="Arial"/>
          <w:szCs w:val="19"/>
        </w:rPr>
        <w:t xml:space="preserve"> r. Obciążenia wyniku finansowego brutto podatkiem dochodowym </w:t>
      </w:r>
      <w:r>
        <w:rPr>
          <w:rFonts w:eastAsia="Fira Sans Light" w:cs="Arial"/>
          <w:szCs w:val="19"/>
        </w:rPr>
        <w:t>zmniej</w:t>
      </w:r>
      <w:r w:rsidRPr="00704066">
        <w:rPr>
          <w:rFonts w:eastAsia="Fira Sans Light" w:cs="Arial"/>
          <w:szCs w:val="19"/>
        </w:rPr>
        <w:t>szyły się w skali roku o</w:t>
      </w:r>
      <w:r>
        <w:rPr>
          <w:rFonts w:eastAsia="Fira Sans Light" w:cs="Arial"/>
          <w:szCs w:val="19"/>
        </w:rPr>
        <w:t> 13,1</w:t>
      </w:r>
      <w:r w:rsidRPr="00704066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295,6</w:t>
      </w:r>
      <w:r w:rsidRPr="00704066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>Spadła</w:t>
      </w:r>
      <w:r w:rsidRPr="00704066">
        <w:rPr>
          <w:rFonts w:eastAsia="Fira Sans Light" w:cs="Arial"/>
          <w:szCs w:val="19"/>
        </w:rPr>
        <w:t xml:space="preserve"> relacja podatku dochodowego od osób prawnych i fizycznych do zysku brutto – z </w:t>
      </w:r>
      <w:r>
        <w:rPr>
          <w:rFonts w:eastAsia="Fira Sans Light" w:cs="Arial"/>
          <w:szCs w:val="19"/>
        </w:rPr>
        <w:t>15,6</w:t>
      </w:r>
      <w:r w:rsidRPr="00704066">
        <w:rPr>
          <w:rFonts w:eastAsia="Fira Sans Light" w:cs="Arial"/>
          <w:szCs w:val="19"/>
        </w:rPr>
        <w:t>% do</w:t>
      </w:r>
      <w:r>
        <w:rPr>
          <w:rFonts w:eastAsia="Fira Sans Light" w:cs="Arial"/>
          <w:szCs w:val="19"/>
        </w:rPr>
        <w:t> 14,1</w:t>
      </w:r>
      <w:r w:rsidRPr="00704066">
        <w:rPr>
          <w:rFonts w:eastAsia="Fira Sans Light" w:cs="Arial"/>
          <w:szCs w:val="19"/>
        </w:rPr>
        <w:t xml:space="preserve">%. </w:t>
      </w:r>
      <w:r w:rsidRPr="00704066">
        <w:rPr>
          <w:rFonts w:eastAsia="Fira Sans Light" w:cs="Arial"/>
          <w:b/>
          <w:szCs w:val="19"/>
        </w:rPr>
        <w:t>Wynik finansowy netto</w:t>
      </w:r>
      <w:r>
        <w:rPr>
          <w:rFonts w:eastAsia="Fira Sans Light" w:cs="Arial"/>
          <w:szCs w:val="19"/>
        </w:rPr>
        <w:t xml:space="preserve"> </w:t>
      </w:r>
      <w:r w:rsidRPr="008E6D5D">
        <w:rPr>
          <w:rFonts w:eastAsia="Fira Sans Light" w:cs="Arial"/>
          <w:szCs w:val="19"/>
        </w:rPr>
        <w:t>kształtował się</w:t>
      </w:r>
      <w:r w:rsidRPr="00704066">
        <w:rPr>
          <w:rFonts w:eastAsia="Fira Sans Light" w:cs="Arial"/>
          <w:szCs w:val="19"/>
        </w:rPr>
        <w:t xml:space="preserve"> na poziomie </w:t>
      </w:r>
      <w:r>
        <w:rPr>
          <w:rFonts w:eastAsia="Fira Sans Light" w:cs="Arial"/>
          <w:bCs/>
          <w:szCs w:val="19"/>
        </w:rPr>
        <w:t>1381,9</w:t>
      </w:r>
      <w:r w:rsidRPr="00704066">
        <w:rPr>
          <w:rFonts w:eastAsia="Fira Sans Light" w:cs="Arial"/>
          <w:szCs w:val="19"/>
        </w:rPr>
        <w:t xml:space="preserve"> mln zł i był niższy o </w:t>
      </w:r>
      <w:r>
        <w:rPr>
          <w:rFonts w:eastAsia="Fira Sans Light" w:cs="Arial"/>
          <w:szCs w:val="19"/>
        </w:rPr>
        <w:t>52,8</w:t>
      </w:r>
      <w:r w:rsidRPr="00704066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3,7</w:t>
      </w:r>
      <w:r w:rsidRPr="00704066">
        <w:rPr>
          <w:rFonts w:eastAsia="Fira Sans Light" w:cs="Arial"/>
          <w:szCs w:val="19"/>
        </w:rPr>
        <w:t>%) w</w:t>
      </w:r>
      <w:r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porównaniu z uzyskanym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>
        <w:rPr>
          <w:rFonts w:eastAsia="Fira Sans Light" w:cs="Arial"/>
          <w:szCs w:val="19"/>
        </w:rPr>
        <w:t>2024</w:t>
      </w:r>
      <w:r w:rsidRPr="00704066">
        <w:rPr>
          <w:rFonts w:eastAsia="Fira Sans Light" w:cs="Arial"/>
          <w:szCs w:val="19"/>
        </w:rPr>
        <w:t xml:space="preserve"> r.; zysk netto z</w:t>
      </w:r>
      <w:r>
        <w:rPr>
          <w:rFonts w:eastAsia="Fira Sans Light" w:cs="Arial"/>
          <w:szCs w:val="19"/>
        </w:rPr>
        <w:t>mniej</w:t>
      </w:r>
      <w:r w:rsidRPr="00704066">
        <w:rPr>
          <w:rFonts w:eastAsia="Fira Sans Light" w:cs="Arial"/>
          <w:szCs w:val="19"/>
        </w:rPr>
        <w:t xml:space="preserve">szył się o </w:t>
      </w:r>
      <w:r>
        <w:rPr>
          <w:rFonts w:eastAsia="Fira Sans Light" w:cs="Arial"/>
          <w:szCs w:val="19"/>
        </w:rPr>
        <w:t>1,7</w:t>
      </w:r>
      <w:r w:rsidRPr="00704066">
        <w:rPr>
          <w:rFonts w:eastAsia="Fira Sans Light" w:cs="Arial"/>
          <w:szCs w:val="19"/>
        </w:rPr>
        <w:t xml:space="preserve">%, a strata netto </w:t>
      </w:r>
      <w:r>
        <w:rPr>
          <w:rFonts w:eastAsia="Fira Sans Light" w:cs="Arial"/>
          <w:szCs w:val="19"/>
        </w:rPr>
        <w:t>była większa</w:t>
      </w:r>
      <w:r w:rsidRPr="00704066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5,3</w:t>
      </w:r>
      <w:r w:rsidRPr="00704066">
        <w:rPr>
          <w:rFonts w:eastAsia="Fira Sans Light" w:cs="Arial"/>
          <w:szCs w:val="19"/>
        </w:rPr>
        <w:t>%.</w:t>
      </w:r>
    </w:p>
    <w:p w14:paraId="030754BE" w14:textId="77777777" w:rsidR="003E10F7" w:rsidRPr="00704066" w:rsidRDefault="003E10F7" w:rsidP="003E10F7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 omawianym okresie zysk netto wykazało </w:t>
      </w:r>
      <w:r>
        <w:rPr>
          <w:rFonts w:eastAsia="Fira Sans Light" w:cs="Arial"/>
          <w:szCs w:val="19"/>
        </w:rPr>
        <w:t>65,6</w:t>
      </w:r>
      <w:r w:rsidRPr="00704066">
        <w:rPr>
          <w:rFonts w:eastAsia="Fira Sans Light" w:cs="Arial"/>
          <w:szCs w:val="19"/>
        </w:rPr>
        <w:t>% badanych przedsiębiorstw</w:t>
      </w:r>
      <w:r>
        <w:rPr>
          <w:rFonts w:eastAsia="Fira Sans Light" w:cs="Arial"/>
          <w:szCs w:val="19"/>
        </w:rPr>
        <w:t xml:space="preserve"> (</w:t>
      </w:r>
      <w:r w:rsidRPr="00704066">
        <w:rPr>
          <w:rFonts w:eastAsia="Fira Sans Light" w:cs="Arial"/>
          <w:szCs w:val="19"/>
        </w:rPr>
        <w:t xml:space="preserve">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704066">
        <w:rPr>
          <w:rFonts w:eastAsia="Fira Sans Light" w:cs="Arial"/>
          <w:szCs w:val="19"/>
        </w:rPr>
        <w:t xml:space="preserve"> r. </w:t>
      </w:r>
      <w:r>
        <w:rPr>
          <w:rFonts w:eastAsia="Fira Sans Light" w:cs="Arial"/>
          <w:szCs w:val="19"/>
        </w:rPr>
        <w:t xml:space="preserve">– 68,0%). </w:t>
      </w:r>
      <w:r w:rsidRPr="00704066">
        <w:rPr>
          <w:rFonts w:eastAsia="Fira Sans Light" w:cs="Arial"/>
          <w:szCs w:val="19"/>
        </w:rPr>
        <w:t xml:space="preserve">Udział przychodów przedsiębiorstw wykazujących zysk netto w ogólnej kwocie przychodów z całokształtu działalności </w:t>
      </w:r>
      <w:r>
        <w:rPr>
          <w:rFonts w:eastAsia="Fira Sans Light" w:cs="Arial"/>
          <w:szCs w:val="19"/>
        </w:rPr>
        <w:t>zmniej</w:t>
      </w:r>
      <w:r w:rsidRPr="00704066">
        <w:rPr>
          <w:rFonts w:eastAsia="Fira Sans Light" w:cs="Arial"/>
          <w:szCs w:val="19"/>
        </w:rPr>
        <w:t xml:space="preserve">szył się z </w:t>
      </w:r>
      <w:r>
        <w:rPr>
          <w:rFonts w:eastAsia="Fira Sans Light" w:cs="Arial"/>
          <w:szCs w:val="19"/>
        </w:rPr>
        <w:t>68,3</w:t>
      </w:r>
      <w:r w:rsidRPr="00704066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63,1</w:t>
      </w:r>
      <w:r w:rsidRPr="00704066">
        <w:rPr>
          <w:rFonts w:eastAsia="Fira Sans Light" w:cs="Arial"/>
          <w:szCs w:val="19"/>
        </w:rPr>
        <w:t>%</w:t>
      </w:r>
      <w:r w:rsidRPr="00704066">
        <w:rPr>
          <w:rFonts w:eastAsia="Fira Sans Light" w:cs="Arial"/>
          <w:i/>
          <w:szCs w:val="19"/>
        </w:rPr>
        <w:t>.</w:t>
      </w:r>
      <w:r w:rsidRPr="00704066">
        <w:rPr>
          <w:rFonts w:eastAsia="Fira Sans Light" w:cs="Arial"/>
          <w:szCs w:val="19"/>
        </w:rPr>
        <w:t xml:space="preserve"> W sekcji </w:t>
      </w:r>
      <w:r w:rsidRPr="00704066">
        <w:rPr>
          <w:rFonts w:eastAsia="Fira Sans Light" w:cs="Arial"/>
          <w:spacing w:val="-1"/>
          <w:szCs w:val="19"/>
        </w:rPr>
        <w:t xml:space="preserve">przetwórstwo przemysłowe zysk netto odnotowało </w:t>
      </w:r>
      <w:r>
        <w:rPr>
          <w:rFonts w:eastAsia="Fira Sans Light" w:cs="Arial"/>
          <w:spacing w:val="-1"/>
          <w:szCs w:val="19"/>
        </w:rPr>
        <w:t>63,7</w:t>
      </w:r>
      <w:r w:rsidRPr="00704066">
        <w:rPr>
          <w:rFonts w:eastAsia="Fira Sans Light" w:cs="Arial"/>
          <w:spacing w:val="-1"/>
          <w:szCs w:val="19"/>
        </w:rPr>
        <w:t>% przedsiębiorstw (w</w:t>
      </w:r>
      <w:r>
        <w:rPr>
          <w:rFonts w:eastAsia="Fira Sans Light" w:cs="Arial"/>
          <w:spacing w:val="-1"/>
          <w:szCs w:val="19"/>
        </w:rPr>
        <w:t> </w:t>
      </w:r>
      <w:r w:rsidRPr="00704066">
        <w:rPr>
          <w:rFonts w:eastAsia="Fira Sans Light" w:cs="Arial"/>
          <w:spacing w:val="-1"/>
          <w:szCs w:val="19"/>
        </w:rPr>
        <w:t xml:space="preserve">okresie </w:t>
      </w:r>
      <w:r w:rsidRPr="00704066">
        <w:rPr>
          <w:rFonts w:eastAsia="Fira Sans Light" w:cs="Arial"/>
          <w:iCs/>
          <w:spacing w:val="-1"/>
          <w:szCs w:val="19"/>
        </w:rPr>
        <w:t>styczeń–czerwiec</w:t>
      </w:r>
      <w:r w:rsidRPr="00704066">
        <w:rPr>
          <w:rFonts w:eastAsia="Fira Sans Light" w:cs="Arial"/>
          <w:iCs/>
          <w:szCs w:val="19"/>
        </w:rPr>
        <w:t xml:space="preserve">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704066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pacing w:val="-1"/>
          <w:szCs w:val="19"/>
        </w:rPr>
        <w:t>65,7</w:t>
      </w:r>
      <w:r w:rsidRPr="00704066">
        <w:rPr>
          <w:rFonts w:eastAsia="Fira Sans Light" w:cs="Arial"/>
          <w:szCs w:val="19"/>
        </w:rPr>
        <w:t xml:space="preserve">%), a udział uzyskanych przez nie przychodów w przychodach wszystkich podmiotów tej sekcji stanowił </w:t>
      </w:r>
      <w:r>
        <w:rPr>
          <w:rFonts w:eastAsia="Fira Sans Light" w:cs="Arial"/>
          <w:szCs w:val="19"/>
        </w:rPr>
        <w:t>76,8</w:t>
      </w:r>
      <w:r w:rsidRPr="00704066">
        <w:rPr>
          <w:rFonts w:eastAsia="Fira Sans Light" w:cs="Arial"/>
          <w:szCs w:val="19"/>
        </w:rPr>
        <w:t xml:space="preserve">% (w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704066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zCs w:val="19"/>
        </w:rPr>
        <w:t>74,9</w:t>
      </w:r>
      <w:r w:rsidRPr="00704066">
        <w:rPr>
          <w:rFonts w:eastAsia="Fira Sans Light" w:cs="Arial"/>
          <w:szCs w:val="19"/>
        </w:rPr>
        <w:t>%).</w:t>
      </w:r>
    </w:p>
    <w:p w14:paraId="4B4AAC01" w14:textId="77777777" w:rsidR="003E10F7" w:rsidRPr="004A3C5B" w:rsidRDefault="003E10F7" w:rsidP="003E10F7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3E10F7" w:rsidRPr="00870F9B" w14:paraId="26106992" w14:textId="77777777" w:rsidTr="0038732C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AB577F0" w14:textId="77777777" w:rsidR="003E10F7" w:rsidRPr="0069677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6E6EF" w14:textId="77777777" w:rsidR="003E10F7" w:rsidRPr="0069677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965A3B" w14:textId="77777777" w:rsidR="003E10F7" w:rsidRPr="0069677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06 2025</w:t>
            </w:r>
          </w:p>
        </w:tc>
      </w:tr>
      <w:tr w:rsidR="003E10F7" w:rsidRPr="00870F9B" w14:paraId="11CA2D01" w14:textId="77777777" w:rsidTr="0038732C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5EAEBB3D" w14:textId="77777777" w:rsidR="003E10F7" w:rsidRPr="0069677E" w:rsidRDefault="003E10F7" w:rsidP="0038732C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051EBA6" w14:textId="77777777" w:rsidR="003E10F7" w:rsidRPr="0069677E" w:rsidRDefault="003E10F7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3E10F7" w:rsidRPr="00870F9B" w14:paraId="020FA9B1" w14:textId="77777777" w:rsidTr="0038732C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42D2FD8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49138F4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2A70E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95,8</w:t>
            </w:r>
          </w:p>
        </w:tc>
      </w:tr>
      <w:tr w:rsidR="003E10F7" w:rsidRPr="00870F9B" w14:paraId="17D5256B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DEDAA77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1B175CC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00C011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3,7</w:t>
            </w:r>
          </w:p>
        </w:tc>
      </w:tr>
      <w:tr w:rsidR="003E10F7" w:rsidRPr="00870F9B" w14:paraId="451D3903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7093A28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8090AE3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DF3980E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4,2</w:t>
            </w:r>
          </w:p>
        </w:tc>
      </w:tr>
      <w:tr w:rsidR="003E10F7" w:rsidRPr="00870F9B" w14:paraId="33A7DE8F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D20FF76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5F4FD67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AA2059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</w:tr>
      <w:tr w:rsidR="003E10F7" w:rsidRPr="00870F9B" w14:paraId="05387D79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A11E0D3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AEAE66E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096D365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43,4</w:t>
            </w:r>
          </w:p>
        </w:tc>
      </w:tr>
      <w:tr w:rsidR="003E10F7" w:rsidRPr="00870F9B" w14:paraId="7B322947" w14:textId="77777777" w:rsidTr="0038732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63322BC6" w14:textId="77777777" w:rsidR="003E10F7" w:rsidRPr="0069677E" w:rsidRDefault="003E10F7" w:rsidP="0038732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6C63A33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DB38640" w14:textId="77777777" w:rsidR="003E10F7" w:rsidRPr="00D564B4" w:rsidRDefault="003E10F7" w:rsidP="0038732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</w:tr>
    </w:tbl>
    <w:p w14:paraId="4E667570" w14:textId="47E9C08D" w:rsidR="003E10F7" w:rsidRPr="009D48B1" w:rsidRDefault="003E10F7" w:rsidP="003E10F7">
      <w:r w:rsidRPr="009D48B1">
        <w:lastRenderedPageBreak/>
        <w:t xml:space="preserve">W relacji do </w:t>
      </w:r>
      <w:r>
        <w:t>okresu styczeń–czerwiec</w:t>
      </w:r>
      <w:r w:rsidRPr="009D48B1">
        <w:t xml:space="preserve"> 202</w:t>
      </w:r>
      <w:r>
        <w:t>4</w:t>
      </w:r>
      <w:r w:rsidRPr="009D48B1">
        <w:t xml:space="preserve"> r. w badanych przedsiębiorstwach niefinansowych odnotowano pogorszenie podstawowych wskaźników ekonomiczno-finansowych. </w:t>
      </w:r>
      <w:r>
        <w:t>W</w:t>
      </w:r>
      <w:r w:rsidRPr="009D48B1">
        <w:t xml:space="preserve">skaźnik poziomu kosztów z całokształtu działalności wzrósł </w:t>
      </w:r>
      <w:r>
        <w:t>w </w:t>
      </w:r>
      <w:r w:rsidR="00D46A9E">
        <w:t>s</w:t>
      </w:r>
      <w:r w:rsidRPr="009D48B1">
        <w:t xml:space="preserve">kali roku o </w:t>
      </w:r>
      <w:r>
        <w:t>0,4</w:t>
      </w:r>
      <w:r w:rsidRPr="009D48B1">
        <w:t xml:space="preserve"> p. proc. Zmniejszył się wskaźnik rentowności sprzedaży </w:t>
      </w:r>
      <w:r>
        <w:t>brutto</w:t>
      </w:r>
      <w:r w:rsidRPr="009D48B1">
        <w:t xml:space="preserve"> o </w:t>
      </w:r>
      <w:r>
        <w:t xml:space="preserve">0,8 p. proc., a także </w:t>
      </w:r>
      <w:r w:rsidRPr="009D48B1">
        <w:t>wskaźniki rentowności obrotu brutto i netto, odpowiednio:</w:t>
      </w:r>
      <w:r>
        <w:t xml:space="preserve"> o 0,4</w:t>
      </w:r>
      <w:r w:rsidRPr="009D48B1">
        <w:t xml:space="preserve"> p. proc. i o </w:t>
      </w:r>
      <w:r>
        <w:t>0,2</w:t>
      </w:r>
      <w:r w:rsidRPr="009D48B1">
        <w:t xml:space="preserve"> p. proc. </w:t>
      </w:r>
      <w:r>
        <w:t>Obniżyły</w:t>
      </w:r>
      <w:r w:rsidRPr="009D48B1">
        <w:t xml:space="preserve"> się </w:t>
      </w:r>
      <w:r>
        <w:t xml:space="preserve">również </w:t>
      </w:r>
      <w:r w:rsidRPr="009D48B1">
        <w:t>wskaźnik</w:t>
      </w:r>
      <w:r>
        <w:t>i</w:t>
      </w:r>
      <w:r w:rsidRPr="009D48B1">
        <w:t xml:space="preserve"> płynności finansowej</w:t>
      </w:r>
      <w:r>
        <w:t>:</w:t>
      </w:r>
      <w:r w:rsidRPr="009D48B1">
        <w:t xml:space="preserve"> I stopnia – o </w:t>
      </w:r>
      <w:r>
        <w:t>3,7</w:t>
      </w:r>
      <w:r w:rsidRPr="009D48B1">
        <w:t xml:space="preserve"> p. proc., a II stopnia – o </w:t>
      </w:r>
      <w:r>
        <w:t>7,9</w:t>
      </w:r>
      <w:r w:rsidRPr="009D48B1">
        <w:t xml:space="preserve"> p. proc.</w:t>
      </w:r>
    </w:p>
    <w:p w14:paraId="4BB43236" w14:textId="6941A9FB" w:rsidR="003E10F7" w:rsidRDefault="00C93B9A" w:rsidP="003E10F7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C93B9A"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0DFBDD2F" wp14:editId="033CFDD4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5228571" cy="2819048"/>
            <wp:effectExtent l="0" t="0" r="0" b="635"/>
            <wp:wrapNone/>
            <wp:docPr id="508" name="Obraz 508" descr="Na wykresie kolumnowym zaprezentowano wskaźniki rentowności obrotu netto dla województwa opolskiego i kraju w okresie styczeń-czerwiec, styczeń-wrzesień, styczeń-grudzień 2022 r., w okresie styczeń-marzec, styczeń-czerwiec, styczeń-wrzesień, styczeń-grudzień w   latach 2023-2024 oraz w okresie styczeń-marzec, styczeń-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F7" w:rsidRPr="004A118C">
        <w:rPr>
          <w:rFonts w:cs="Arial"/>
          <w:b/>
          <w:szCs w:val="19"/>
        </w:rPr>
        <w:t xml:space="preserve">Wykres </w:t>
      </w:r>
      <w:r w:rsidR="003E10F7">
        <w:rPr>
          <w:rFonts w:cs="Arial"/>
          <w:b/>
          <w:szCs w:val="19"/>
        </w:rPr>
        <w:t>10</w:t>
      </w:r>
      <w:r w:rsidR="003E10F7" w:rsidRPr="004A118C">
        <w:rPr>
          <w:rFonts w:cs="Arial"/>
          <w:b/>
          <w:szCs w:val="19"/>
        </w:rPr>
        <w:t>.</w:t>
      </w:r>
      <w:r w:rsidR="003E10F7">
        <w:rPr>
          <w:rFonts w:cs="Arial"/>
          <w:b/>
          <w:bCs/>
          <w:szCs w:val="19"/>
        </w:rPr>
        <w:tab/>
        <w:t>Wskaźnik rentowności obrotu netto</w:t>
      </w:r>
    </w:p>
    <w:p w14:paraId="5AF72A5E" w14:textId="1E556AC2" w:rsidR="003E10F7" w:rsidRPr="001C3082" w:rsidRDefault="003E10F7" w:rsidP="003E10F7">
      <w:pPr>
        <w:tabs>
          <w:tab w:val="left" w:pos="993"/>
        </w:tabs>
        <w:spacing w:before="0" w:after="0"/>
        <w:outlineLvl w:val="0"/>
        <w:rPr>
          <w:rFonts w:cs="Arial"/>
          <w:bCs/>
          <w:szCs w:val="19"/>
        </w:rPr>
      </w:pPr>
    </w:p>
    <w:p w14:paraId="57212F70" w14:textId="4C5162A1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2F25CCFB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5835853C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184536A6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324E4EB4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012E256A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625DF4B3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498162C6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03B732E1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26279943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582F69AB" w14:textId="77777777" w:rsidR="003E10F7" w:rsidRPr="001C3082" w:rsidRDefault="003E10F7" w:rsidP="003E10F7">
      <w:pPr>
        <w:spacing w:before="0" w:after="0"/>
        <w:rPr>
          <w:rFonts w:ascii="Arial" w:hAnsi="Arial"/>
          <w:sz w:val="18"/>
          <w:szCs w:val="20"/>
        </w:rPr>
      </w:pPr>
    </w:p>
    <w:p w14:paraId="2DF5A628" w14:textId="77777777" w:rsidR="003E10F7" w:rsidRPr="001C3082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43F408A0" w14:textId="77777777" w:rsidR="003E10F7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03FBAF88" w14:textId="77777777" w:rsidR="003E10F7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698999DE" w14:textId="77777777" w:rsidR="003E10F7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5EE0D2F5" w14:textId="77777777" w:rsidR="003E10F7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7209DDC3" w14:textId="40D26503" w:rsidR="003E10F7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7F8D7D18" w14:textId="6279EB32" w:rsidR="003E10F7" w:rsidRDefault="003E10F7" w:rsidP="003E10F7">
      <w:pPr>
        <w:spacing w:before="0" w:after="0"/>
        <w:jc w:val="both"/>
        <w:rPr>
          <w:rFonts w:cs="Arial"/>
          <w:szCs w:val="19"/>
        </w:rPr>
      </w:pPr>
      <w:r w:rsidRPr="001C3082"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43E82D0" wp14:editId="0DFF2975">
                <wp:simplePos x="0" y="0"/>
                <wp:positionH relativeFrom="column">
                  <wp:posOffset>2452370</wp:posOffset>
                </wp:positionH>
                <wp:positionV relativeFrom="paragraph">
                  <wp:posOffset>9525</wp:posOffset>
                </wp:positionV>
                <wp:extent cx="1752600" cy="314325"/>
                <wp:effectExtent l="0" t="0" r="0" b="9525"/>
                <wp:wrapNone/>
                <wp:docPr id="466" name="Grupa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46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ABEB0" w14:textId="77777777" w:rsidR="00C93B9A" w:rsidRPr="0069677E" w:rsidRDefault="00C93B9A" w:rsidP="003E10F7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69" name="Grupa 469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7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3E82D0" id="Grupa 466" o:spid="_x0000_s1041" style="position:absolute;left:0;text-align:left;margin-left:193.1pt;margin-top:.75pt;width:138pt;height:24.75pt;z-index:251652608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">
                <v:shape id="Text Box 10" o:spid="_x0000_s1042" type="#_x0000_t202" style="position:absolute;width:1752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N8MA&#10;AADcAAAADwAAAGRycy9kb3ducmV2LnhtbESPT2vCQBTE7wW/w/IEL0U3Sklt6hpELXitFXJ9ZF+T&#10;0OzbsLv547d3C4Ueh5n5DbPLJ9OKgZxvLCtYrxIQxKXVDVcKbl8fyy0IH5A1tpZJwZ085PvZ0w4z&#10;bUf+pOEaKhEh7DNUUIfQZVL6siaDfmU74uh9W2cwROkqqR2OEW5auUmSVBpsOC7U2NGxpvLn2hsF&#10;b+mzPqe3pHXFdDlTdyr6AlmpxXw6vIMINIX/8F/7ohW8pK/wey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EiN8MAAADcAAAADwAAAAAAAAAAAAAAAACYAgAAZHJzL2Rv&#10;d25yZXYueG1sUEsFBgAAAAAEAAQA9QAAAIgDAAAAAA==&#10;" filled="f" stroked="f" strokeweight=".2pt">
                  <v:textbox inset=".5mm,.3mm,.5mm,.3mm">
                    <w:txbxContent>
                      <w:p w14:paraId="419ABEB0" w14:textId="77777777" w:rsidR="00C93B9A" w:rsidRPr="0069677E" w:rsidRDefault="00C93B9A" w:rsidP="003E10F7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69" o:spid="_x0000_s1043" style="position:absolute;left:556;top:1113;width:10516;height:1257" coordorigin="-381" coordsize="1051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rect id="Rectangle 241" o:spid="_x0000_s1044" style="position:absolute;left:-381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w4MEA&#10;AADcAAAADwAAAGRycy9kb3ducmV2LnhtbERP3WrCMBS+F/YO4Qx2I5puiJNqlK5soHfa+QDH5pgW&#10;k5PSRO329OZisMuP73+1GZwVN+pD61nB6zQDQVx73bJRcPz+mixAhIis0XomBT8UYLN+Gq0w1/7O&#10;B7pV0YgUwiFHBU2MXS5lqBtyGKa+I07c2fcOY4K9kbrHewp3Vr5l2Vw6bDk1NNhR2VB9qa5OQWGj&#10;Pp/q/e9OV4PNPsvxhzFXpV6eh2IJItIQ/8V/7q1WMHtP8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vcODBAAAA3AAAAA8AAAAAAAAAAAAAAAAAmAIAAGRycy9kb3du&#10;cmV2LnhtbFBLBQYAAAAABAAEAPUAAACGAwAAAAA=&#10;" fillcolor="#a6a6a6" stroked="f" strokeweight="0"/>
                  <v:rect id="Rectangle 242" o:spid="_x0000_s1045" style="position:absolute;left:762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fRsMA&#10;AADcAAAADwAAAGRycy9kb3ducmV2LnhtbESP3WoCMRSE7wu+QzgF72pSEZWtUcQflN5VfYDD5jS7&#10;uDlZNll39emNUOjlMDPfMItV7ypxoyaUnjV8jhQI4tybkq2Gy3n/MQcRIrLByjNpuFOA1XLwtsDM&#10;+I5/6HaKViQIhww1FDHWmZQhL8hhGPmaOHm/vnEYk2ysNA12Ce4qOVZqKh2WnBYKrGlTUH49tU7D&#10;436xtt2qdjc/r6mbba/28K20Hr736y8Qkfr4H/5rH42GyWwKr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bfRsMAAADcAAAADwAAAAAAAAAAAAAAAACYAgAAZHJzL2Rv&#10;d25yZXYueG1sUEsFBgAAAAAEAAQA9QAAAIgDAAAAAA==&#10;" fillcolor="#754fad" stroked="f" strokeweight="0"/>
                </v:group>
              </v:group>
            </w:pict>
          </mc:Fallback>
        </mc:AlternateContent>
      </w:r>
    </w:p>
    <w:p w14:paraId="7204FA47" w14:textId="77777777" w:rsidR="003E10F7" w:rsidRPr="001C3082" w:rsidRDefault="003E10F7" w:rsidP="003E10F7">
      <w:pPr>
        <w:spacing w:before="0" w:after="0"/>
        <w:jc w:val="both"/>
        <w:rPr>
          <w:rFonts w:cs="Arial"/>
          <w:szCs w:val="19"/>
        </w:rPr>
      </w:pPr>
    </w:p>
    <w:p w14:paraId="440259AC" w14:textId="77777777" w:rsidR="003E10F7" w:rsidRDefault="003E10F7" w:rsidP="003E10F7">
      <w:pPr>
        <w:rPr>
          <w:rFonts w:eastAsia="Fira Sans Light" w:cs="Times New Roman"/>
          <w:szCs w:val="19"/>
        </w:rPr>
      </w:pPr>
      <w:r w:rsidRPr="00A33B67">
        <w:rPr>
          <w:rFonts w:eastAsia="Fira Sans Light" w:cs="Arial"/>
          <w:szCs w:val="19"/>
        </w:rPr>
        <w:t>Wartość</w:t>
      </w:r>
      <w:r w:rsidRPr="00A33B67">
        <w:rPr>
          <w:rFonts w:eastAsia="Fira Sans Light" w:cs="Arial"/>
          <w:b/>
          <w:szCs w:val="19"/>
        </w:rPr>
        <w:t xml:space="preserve"> aktywów obrotowych</w:t>
      </w:r>
      <w:r w:rsidRPr="00A33B67">
        <w:rPr>
          <w:rFonts w:eastAsia="Fira Sans Light" w:cs="Arial"/>
          <w:szCs w:val="19"/>
        </w:rPr>
        <w:t xml:space="preserve"> badanych przedsiębiorstw na koniec czerwca 202</w:t>
      </w:r>
      <w:r>
        <w:rPr>
          <w:rFonts w:eastAsia="Fira Sans Light" w:cs="Arial"/>
          <w:szCs w:val="19"/>
        </w:rPr>
        <w:t>5</w:t>
      </w:r>
      <w:r w:rsidRPr="00A33B67">
        <w:rPr>
          <w:rFonts w:eastAsia="Fira Sans Light" w:cs="Arial"/>
          <w:szCs w:val="19"/>
        </w:rPr>
        <w:t xml:space="preserve"> r. wyniosła </w:t>
      </w:r>
      <w:r>
        <w:rPr>
          <w:rFonts w:eastAsia="Fira Sans Light" w:cs="Arial"/>
          <w:szCs w:val="19"/>
        </w:rPr>
        <w:t xml:space="preserve">28126,7 </w:t>
      </w:r>
      <w:r w:rsidRPr="00A33B67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4,3</w:t>
      </w:r>
      <w:r w:rsidRPr="00A33B67">
        <w:rPr>
          <w:rFonts w:eastAsia="Fira Sans Light" w:cs="Times New Roman"/>
          <w:szCs w:val="19"/>
        </w:rPr>
        <w:t>% wyższa niż w końcu czerwca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 Wzrosła wartość krótkoterminowych rozliczeń międzyokresowych (o </w:t>
      </w:r>
      <w:r>
        <w:rPr>
          <w:rFonts w:eastAsia="Fira Sans Light" w:cs="Times New Roman"/>
          <w:szCs w:val="19"/>
        </w:rPr>
        <w:t>63,7%) i zapasów (o 5,9%),</w:t>
      </w:r>
      <w:r w:rsidRPr="00D32A65">
        <w:rPr>
          <w:rFonts w:eastAsia="Fira Sans Light" w:cs="Times New Roman"/>
          <w:szCs w:val="19"/>
        </w:rPr>
        <w:t xml:space="preserve"> a zmniejszy</w:t>
      </w:r>
      <w:r>
        <w:rPr>
          <w:rFonts w:eastAsia="Fira Sans Light" w:cs="Times New Roman"/>
          <w:szCs w:val="19"/>
        </w:rPr>
        <w:t xml:space="preserve">ła się wartość </w:t>
      </w:r>
      <w:r w:rsidRPr="00A33B67">
        <w:rPr>
          <w:rFonts w:eastAsia="Fira Sans Light" w:cs="Times New Roman"/>
          <w:szCs w:val="19"/>
        </w:rPr>
        <w:t xml:space="preserve">inwestycji krótkoterminowych (o </w:t>
      </w:r>
      <w:r>
        <w:rPr>
          <w:rFonts w:eastAsia="Fira Sans Light" w:cs="Times New Roman"/>
          <w:szCs w:val="19"/>
        </w:rPr>
        <w:t xml:space="preserve">1,1%) oraz </w:t>
      </w:r>
      <w:r w:rsidRPr="00D32A65">
        <w:rPr>
          <w:rFonts w:eastAsia="Fira Sans Light" w:cs="Times New Roman"/>
          <w:szCs w:val="19"/>
        </w:rPr>
        <w:t xml:space="preserve">należności krótkoterminowych (o </w:t>
      </w:r>
      <w:r>
        <w:rPr>
          <w:rFonts w:eastAsia="Fira Sans Light" w:cs="Times New Roman"/>
          <w:szCs w:val="19"/>
        </w:rPr>
        <w:t>0,1%).</w:t>
      </w:r>
      <w:r w:rsidRPr="00D32A65">
        <w:rPr>
          <w:rFonts w:eastAsia="Fira Sans Light" w:cs="Times New Roman"/>
          <w:szCs w:val="19"/>
        </w:rPr>
        <w:t xml:space="preserve"> W</w:t>
      </w:r>
      <w:r>
        <w:rPr>
          <w:rFonts w:eastAsia="Fira Sans Light" w:cs="Times New Roman"/>
          <w:szCs w:val="19"/>
        </w:rPr>
        <w:t> </w:t>
      </w:r>
      <w:r w:rsidRPr="00D32A65">
        <w:rPr>
          <w:rFonts w:eastAsia="Fira Sans Light" w:cs="Times New Roman"/>
          <w:szCs w:val="19"/>
        </w:rPr>
        <w:t>strukturze aktywów obrotowych wzrósł udział krótkoterminowych r</w:t>
      </w:r>
      <w:r>
        <w:rPr>
          <w:rFonts w:eastAsia="Fira Sans Light" w:cs="Times New Roman"/>
          <w:szCs w:val="19"/>
        </w:rPr>
        <w:t>ozliczeń międzyokresowych (z 4,3</w:t>
      </w:r>
      <w:r w:rsidRPr="00D32A65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6,8%) i </w:t>
      </w:r>
      <w:r w:rsidRPr="00D32A65">
        <w:rPr>
          <w:rFonts w:eastAsia="Fira Sans Light" w:cs="Times New Roman"/>
          <w:szCs w:val="19"/>
        </w:rPr>
        <w:t xml:space="preserve">zapasów (z </w:t>
      </w:r>
      <w:r>
        <w:rPr>
          <w:rFonts w:eastAsia="Fira Sans Light" w:cs="Times New Roman"/>
          <w:szCs w:val="19"/>
        </w:rPr>
        <w:t>31,7</w:t>
      </w:r>
      <w:r w:rsidRPr="00D32A65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32,2</w:t>
      </w:r>
      <w:r w:rsidRPr="00D32A65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, </w:t>
      </w:r>
      <w:r w:rsidRPr="00D32A65">
        <w:rPr>
          <w:rFonts w:eastAsia="Fira Sans Light" w:cs="Times New Roman"/>
          <w:szCs w:val="19"/>
        </w:rPr>
        <w:t xml:space="preserve">a zmniejszył się udział należności krótkoterminowych (z </w:t>
      </w:r>
      <w:r>
        <w:rPr>
          <w:rFonts w:eastAsia="Fira Sans Light" w:cs="Times New Roman"/>
          <w:szCs w:val="19"/>
        </w:rPr>
        <w:t>36,2</w:t>
      </w:r>
      <w:r w:rsidRPr="00D32A65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34,7%)</w:t>
      </w:r>
      <w:r w:rsidRPr="00D32A6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 xml:space="preserve">oraz </w:t>
      </w:r>
      <w:r w:rsidRPr="00D32A65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27,7</w:t>
      </w:r>
      <w:r w:rsidRPr="00D32A65">
        <w:rPr>
          <w:rFonts w:eastAsia="Fira Sans Light" w:cs="Times New Roman"/>
          <w:szCs w:val="19"/>
        </w:rPr>
        <w:t>% d</w:t>
      </w:r>
      <w:r>
        <w:rPr>
          <w:rFonts w:eastAsia="Fira Sans Light" w:cs="Times New Roman"/>
          <w:szCs w:val="19"/>
        </w:rPr>
        <w:t>o 26,3%).</w:t>
      </w:r>
      <w:r w:rsidRPr="00D32A65">
        <w:rPr>
          <w:rFonts w:eastAsia="Fira Sans Light" w:cs="Times New Roman"/>
          <w:szCs w:val="19"/>
        </w:rPr>
        <w:t xml:space="preserve"> Porównanie struktury zapasów wykazało </w:t>
      </w:r>
      <w:r>
        <w:rPr>
          <w:rFonts w:eastAsia="Fira Sans Light" w:cs="Times New Roman"/>
          <w:szCs w:val="19"/>
        </w:rPr>
        <w:t xml:space="preserve">wzrost </w:t>
      </w:r>
      <w:r w:rsidRPr="00695DE5">
        <w:rPr>
          <w:rFonts w:eastAsia="Fira Sans Light" w:cs="Times New Roman"/>
          <w:szCs w:val="19"/>
        </w:rPr>
        <w:t xml:space="preserve">udziału </w:t>
      </w:r>
      <w:r w:rsidRPr="00D32A65">
        <w:rPr>
          <w:rFonts w:eastAsia="Fira Sans Light" w:cs="Times New Roman"/>
          <w:szCs w:val="19"/>
        </w:rPr>
        <w:t xml:space="preserve">towarów (z </w:t>
      </w:r>
      <w:r>
        <w:rPr>
          <w:rFonts w:eastAsia="Fira Sans Light" w:cs="Times New Roman"/>
          <w:szCs w:val="19"/>
        </w:rPr>
        <w:t>37,6</w:t>
      </w:r>
      <w:r w:rsidRPr="00D32A65">
        <w:rPr>
          <w:rFonts w:eastAsia="Fira Sans Light" w:cs="Times New Roman"/>
          <w:szCs w:val="19"/>
        </w:rPr>
        <w:t>% do</w:t>
      </w:r>
      <w:r>
        <w:rPr>
          <w:rFonts w:eastAsia="Fira Sans Light" w:cs="Times New Roman"/>
          <w:szCs w:val="19"/>
        </w:rPr>
        <w:t xml:space="preserve"> 38,8%), </w:t>
      </w:r>
      <w:r w:rsidRPr="00D32A65">
        <w:rPr>
          <w:rFonts w:eastAsia="Fira Sans Light" w:cs="Times New Roman"/>
          <w:szCs w:val="19"/>
        </w:rPr>
        <w:t xml:space="preserve">przy jednoczesnym </w:t>
      </w:r>
      <w:r>
        <w:rPr>
          <w:rFonts w:eastAsia="Fira Sans Light" w:cs="Times New Roman"/>
          <w:szCs w:val="19"/>
        </w:rPr>
        <w:t xml:space="preserve">spadku </w:t>
      </w:r>
      <w:r w:rsidRPr="00D32A65">
        <w:rPr>
          <w:rFonts w:eastAsia="Fira Sans Light" w:cs="Times New Roman"/>
          <w:szCs w:val="19"/>
        </w:rPr>
        <w:t>udziału</w:t>
      </w:r>
      <w:r>
        <w:rPr>
          <w:rFonts w:eastAsia="Fira Sans Light" w:cs="Times New Roman"/>
          <w:szCs w:val="19"/>
        </w:rPr>
        <w:t xml:space="preserve"> </w:t>
      </w:r>
      <w:r w:rsidRPr="00695DE5">
        <w:rPr>
          <w:rFonts w:eastAsia="Fira Sans Light" w:cs="Times New Roman"/>
          <w:szCs w:val="19"/>
        </w:rPr>
        <w:t xml:space="preserve">materiałów (z </w:t>
      </w:r>
      <w:r>
        <w:rPr>
          <w:rFonts w:eastAsia="Fira Sans Light" w:cs="Times New Roman"/>
          <w:szCs w:val="19"/>
        </w:rPr>
        <w:t>36</w:t>
      </w:r>
      <w:r w:rsidRPr="00695DE5">
        <w:rPr>
          <w:rFonts w:eastAsia="Fira Sans Light" w:cs="Times New Roman"/>
          <w:szCs w:val="19"/>
        </w:rPr>
        <w:t xml:space="preserve">,4% do </w:t>
      </w:r>
      <w:r>
        <w:rPr>
          <w:rFonts w:eastAsia="Fira Sans Light" w:cs="Times New Roman"/>
          <w:szCs w:val="19"/>
        </w:rPr>
        <w:t>35,3</w:t>
      </w:r>
      <w:r w:rsidRPr="00695DE5">
        <w:rPr>
          <w:rFonts w:eastAsia="Fira Sans Light" w:cs="Times New Roman"/>
          <w:szCs w:val="19"/>
        </w:rPr>
        <w:t>%), produk</w:t>
      </w:r>
      <w:r>
        <w:rPr>
          <w:rFonts w:eastAsia="Fira Sans Light" w:cs="Times New Roman"/>
          <w:szCs w:val="19"/>
        </w:rPr>
        <w:t>tów gotowych (z 13,5% do 13,1%) oraz </w:t>
      </w:r>
      <w:r w:rsidRPr="00695DE5">
        <w:rPr>
          <w:rFonts w:eastAsia="Fira Sans Light" w:cs="Times New Roman"/>
          <w:szCs w:val="19"/>
        </w:rPr>
        <w:t>półproduktów i produktów</w:t>
      </w:r>
      <w:r>
        <w:rPr>
          <w:rFonts w:eastAsia="Fira Sans Light" w:cs="Times New Roman"/>
          <w:szCs w:val="19"/>
        </w:rPr>
        <w:t xml:space="preserve"> w toku (z 10,6% do 10,3%).</w:t>
      </w:r>
    </w:p>
    <w:p w14:paraId="2936FA45" w14:textId="77777777" w:rsidR="003E10F7" w:rsidRPr="00A33B67" w:rsidRDefault="003E10F7" w:rsidP="003E10F7">
      <w:pPr>
        <w:rPr>
          <w:rFonts w:eastAsia="Fira Sans Light" w:cs="Times New Roman"/>
          <w:szCs w:val="19"/>
        </w:rPr>
      </w:pPr>
      <w:r w:rsidRPr="00A33B67">
        <w:rPr>
          <w:rFonts w:eastAsia="Fira Sans Light" w:cs="Times New Roman"/>
          <w:szCs w:val="19"/>
        </w:rPr>
        <w:t>Aktywa obrotowe finansowane były głównie zobowiązaniami krótkoterminowymi – relacja zobowiązań krótkoter-minowych do aktywów obrotowych na koniec czerwca 202</w:t>
      </w:r>
      <w:r>
        <w:rPr>
          <w:rFonts w:eastAsia="Fira Sans Light" w:cs="Times New Roman"/>
          <w:szCs w:val="19"/>
        </w:rPr>
        <w:t>5</w:t>
      </w:r>
      <w:r w:rsidRPr="00A33B67">
        <w:rPr>
          <w:rFonts w:eastAsia="Fira Sans Light" w:cs="Times New Roman"/>
          <w:szCs w:val="19"/>
        </w:rPr>
        <w:t xml:space="preserve"> r. wyniosła </w:t>
      </w:r>
      <w:r>
        <w:rPr>
          <w:rFonts w:eastAsia="Fira Sans Light" w:cs="Times New Roman"/>
          <w:szCs w:val="19"/>
        </w:rPr>
        <w:t>60,6</w:t>
      </w:r>
      <w:r w:rsidRPr="00A33B67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58,9</w:t>
      </w:r>
      <w:r w:rsidRPr="00A33B67">
        <w:rPr>
          <w:rFonts w:eastAsia="Fira Sans Light" w:cs="Times New Roman"/>
          <w:szCs w:val="19"/>
        </w:rPr>
        <w:t>% w końcu czerwca ub. roku.</w:t>
      </w:r>
    </w:p>
    <w:p w14:paraId="3E256F1F" w14:textId="7AA175F5" w:rsidR="0049218B" w:rsidRPr="00A33B67" w:rsidRDefault="003E10F7" w:rsidP="003E10F7">
      <w:pPr>
        <w:rPr>
          <w:rFonts w:eastAsia="Fira Sans Light" w:cs="Times New Roman"/>
          <w:szCs w:val="19"/>
        </w:rPr>
      </w:pPr>
      <w:r w:rsidRPr="00A33B67">
        <w:rPr>
          <w:rFonts w:eastAsia="Fira Sans Light" w:cs="Times New Roman"/>
          <w:b/>
          <w:szCs w:val="19"/>
        </w:rPr>
        <w:t xml:space="preserve">Zobowiązania długo-i krótkoterminowe </w:t>
      </w:r>
      <w:r w:rsidRPr="00A33B67">
        <w:rPr>
          <w:rFonts w:eastAsia="Fira Sans Light" w:cs="Times New Roman"/>
          <w:szCs w:val="19"/>
        </w:rPr>
        <w:t>(bez funduszy specjalnych) w końcu czerwca 202</w:t>
      </w:r>
      <w:r>
        <w:rPr>
          <w:rFonts w:eastAsia="Fira Sans Light" w:cs="Times New Roman"/>
          <w:szCs w:val="19"/>
        </w:rPr>
        <w:t>5</w:t>
      </w:r>
      <w:r w:rsidRPr="00A33B67">
        <w:rPr>
          <w:rFonts w:eastAsia="Fira Sans Light" w:cs="Times New Roman"/>
          <w:szCs w:val="19"/>
        </w:rPr>
        <w:t xml:space="preserve"> r. wyniosły </w:t>
      </w:r>
      <w:r>
        <w:rPr>
          <w:rFonts w:eastAsia="Fira Sans Light" w:cs="Times New Roman"/>
          <w:szCs w:val="19"/>
        </w:rPr>
        <w:t>21506,7</w:t>
      </w:r>
      <w:r w:rsidRPr="00A33B67">
        <w:rPr>
          <w:rFonts w:eastAsia="Fira Sans Light" w:cs="Times New Roman"/>
          <w:szCs w:val="19"/>
        </w:rPr>
        <w:t xml:space="preserve"> mln zł </w:t>
      </w:r>
      <w:r>
        <w:rPr>
          <w:rFonts w:eastAsia="Fira Sans Light" w:cs="Times New Roman"/>
          <w:szCs w:val="19"/>
        </w:rPr>
        <w:br/>
      </w:r>
      <w:r w:rsidRPr="00A33B67">
        <w:rPr>
          <w:rFonts w:eastAsia="Fira Sans Light" w:cs="Times New Roman"/>
          <w:szCs w:val="19"/>
        </w:rPr>
        <w:t xml:space="preserve">i były o </w:t>
      </w:r>
      <w:r>
        <w:rPr>
          <w:rFonts w:eastAsia="Fira Sans Light" w:cs="Times New Roman"/>
          <w:szCs w:val="19"/>
        </w:rPr>
        <w:t>7,6</w:t>
      </w:r>
      <w:r w:rsidRPr="00A33B67">
        <w:rPr>
          <w:rFonts w:eastAsia="Fira Sans Light" w:cs="Times New Roman"/>
          <w:szCs w:val="19"/>
        </w:rPr>
        <w:t>% wyższe niż w końcu czerwca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 Zobowiązania krótkoterminowe stanowiły 79</w:t>
      </w:r>
      <w:r>
        <w:rPr>
          <w:rFonts w:eastAsia="Fira Sans Light" w:cs="Times New Roman"/>
          <w:szCs w:val="19"/>
        </w:rPr>
        <w:t>,2</w:t>
      </w:r>
      <w:r w:rsidRPr="00A33B67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79,4</w:t>
      </w:r>
      <w:r w:rsidRPr="00A33B67">
        <w:rPr>
          <w:rFonts w:eastAsia="Fira Sans Light" w:cs="Times New Roman"/>
          <w:szCs w:val="19"/>
        </w:rPr>
        <w:t>% w czerwcu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r.). Zobowiązania krótkoterminowe badanych przedsiębiorstw wyniosły </w:t>
      </w:r>
      <w:r>
        <w:rPr>
          <w:rFonts w:eastAsia="Fira Sans Light" w:cs="Times New Roman"/>
          <w:szCs w:val="19"/>
        </w:rPr>
        <w:t xml:space="preserve">17037,2 </w:t>
      </w:r>
      <w:r w:rsidRPr="00A33B67">
        <w:rPr>
          <w:rFonts w:eastAsia="Fira Sans Light" w:cs="Times New Roman"/>
          <w:szCs w:val="19"/>
        </w:rPr>
        <w:t xml:space="preserve">mln zł </w:t>
      </w:r>
      <w:r>
        <w:rPr>
          <w:rFonts w:eastAsia="Fira Sans Light" w:cs="Times New Roman"/>
          <w:szCs w:val="19"/>
        </w:rPr>
        <w:br/>
      </w:r>
      <w:r w:rsidRPr="00A33B67">
        <w:rPr>
          <w:rFonts w:eastAsia="Fira Sans Light" w:cs="Times New Roman"/>
          <w:szCs w:val="19"/>
        </w:rPr>
        <w:t xml:space="preserve">i w skali roku były wyższe o </w:t>
      </w:r>
      <w:r>
        <w:rPr>
          <w:rFonts w:eastAsia="Fira Sans Light" w:cs="Times New Roman"/>
          <w:szCs w:val="19"/>
        </w:rPr>
        <w:t>7,3</w:t>
      </w:r>
      <w:r w:rsidRPr="00A33B67">
        <w:rPr>
          <w:rFonts w:eastAsia="Fira Sans Light" w:cs="Times New Roman"/>
          <w:szCs w:val="19"/>
        </w:rPr>
        <w:t xml:space="preserve">%, w tym z tytułu </w:t>
      </w:r>
      <w:r>
        <w:rPr>
          <w:rFonts w:eastAsia="Fira Sans Light" w:cs="Times New Roman"/>
          <w:szCs w:val="19"/>
        </w:rPr>
        <w:t>kredytów bankowych i pożyczek (</w:t>
      </w:r>
      <w:r w:rsidRPr="00A33B67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22,8%) oraz</w:t>
      </w:r>
      <w:r w:rsidRPr="00A33B67">
        <w:rPr>
          <w:rFonts w:eastAsia="Fira Sans Light" w:cs="Times New Roman"/>
          <w:szCs w:val="19"/>
        </w:rPr>
        <w:t xml:space="preserve"> podatków, ceł, u</w:t>
      </w:r>
      <w:r>
        <w:rPr>
          <w:rFonts w:eastAsia="Fira Sans Light" w:cs="Times New Roman"/>
          <w:szCs w:val="19"/>
        </w:rPr>
        <w:t>bezpieczeń i innych świadczeń (</w:t>
      </w:r>
      <w:r w:rsidRPr="00A33B67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5,9</w:t>
      </w:r>
      <w:r w:rsidRPr="00A33B67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)</w:t>
      </w:r>
      <w:r w:rsidRPr="00A33B67">
        <w:rPr>
          <w:rFonts w:eastAsia="Fira Sans Light" w:cs="Times New Roman"/>
          <w:szCs w:val="19"/>
        </w:rPr>
        <w:t xml:space="preserve">, natomiast niższe z tytułu </w:t>
      </w:r>
      <w:r>
        <w:rPr>
          <w:rFonts w:eastAsia="Fira Sans Light" w:cs="Times New Roman"/>
          <w:szCs w:val="19"/>
        </w:rPr>
        <w:t>dostaw i usług (</w:t>
      </w:r>
      <w:r w:rsidRPr="00A33B67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4,0</w:t>
      </w:r>
      <w:r w:rsidRPr="00A33B67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).</w:t>
      </w:r>
      <w:r w:rsidRPr="00A33B67">
        <w:rPr>
          <w:rFonts w:eastAsia="Fira Sans Light" w:cs="Times New Roman"/>
          <w:szCs w:val="19"/>
        </w:rPr>
        <w:t xml:space="preserve"> Wartość zobowiązań długoterminowych wyniosła </w:t>
      </w:r>
      <w:r>
        <w:rPr>
          <w:rFonts w:eastAsia="Fira Sans Light" w:cs="Times New Roman"/>
          <w:szCs w:val="19"/>
        </w:rPr>
        <w:t>4469,6</w:t>
      </w:r>
      <w:r w:rsidRPr="00A33B67">
        <w:rPr>
          <w:rFonts w:eastAsia="Fira Sans Light" w:cs="Times New Roman"/>
          <w:szCs w:val="19"/>
        </w:rPr>
        <w:t xml:space="preserve"> mln zł i była o </w:t>
      </w:r>
      <w:r>
        <w:rPr>
          <w:rFonts w:eastAsia="Fira Sans Light" w:cs="Times New Roman"/>
          <w:szCs w:val="19"/>
        </w:rPr>
        <w:t>8,8</w:t>
      </w:r>
      <w:r w:rsidRPr="00A33B67">
        <w:rPr>
          <w:rFonts w:eastAsia="Fira Sans Light" w:cs="Times New Roman"/>
          <w:szCs w:val="19"/>
        </w:rPr>
        <w:t>% wyższa niż w końcu czerwca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</w:t>
      </w:r>
    </w:p>
    <w:bookmarkEnd w:id="13"/>
    <w:p w14:paraId="3D24CC42" w14:textId="77777777" w:rsidR="0049218B" w:rsidRPr="00FC3796" w:rsidRDefault="0049218B" w:rsidP="00B765CF">
      <w:pPr>
        <w:pStyle w:val="Tekstpodstawowy2"/>
        <w:spacing w:before="72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5A6A95E8" w14:textId="77777777" w:rsidR="00322260" w:rsidRPr="006E6A4F" w:rsidRDefault="00322260" w:rsidP="00322260">
      <w:pPr>
        <w:rPr>
          <w:szCs w:val="19"/>
        </w:rPr>
      </w:pPr>
      <w:bookmarkStart w:id="14" w:name="_Hlk80779897"/>
      <w:r w:rsidRPr="006E6A4F">
        <w:rPr>
          <w:b/>
          <w:spacing w:val="-2"/>
          <w:szCs w:val="19"/>
        </w:rPr>
        <w:t>Nakłady inwestycyjne</w:t>
      </w:r>
      <w:r w:rsidRPr="006E6A4F">
        <w:rPr>
          <w:spacing w:val="-2"/>
          <w:szCs w:val="19"/>
        </w:rPr>
        <w:t xml:space="preserve"> zrealizowane w okresie </w:t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 przez przedsiębiorstwa mające siedzibę na terenie</w:t>
      </w:r>
      <w:r w:rsidRPr="006E6A4F">
        <w:rPr>
          <w:szCs w:val="19"/>
        </w:rPr>
        <w:t xml:space="preserve"> województwa opolskiego osiągnęły wartość </w:t>
      </w:r>
      <w:r>
        <w:rPr>
          <w:szCs w:val="19"/>
        </w:rPr>
        <w:t>992,6</w:t>
      </w:r>
      <w:r w:rsidRPr="006E6A4F">
        <w:rPr>
          <w:szCs w:val="19"/>
        </w:rPr>
        <w:t xml:space="preserve"> mln zł i były (w cenach bieżących) o </w:t>
      </w:r>
      <w:r>
        <w:rPr>
          <w:szCs w:val="19"/>
        </w:rPr>
        <w:t>7,2</w:t>
      </w:r>
      <w:r w:rsidRPr="006E6A4F">
        <w:rPr>
          <w:szCs w:val="19"/>
        </w:rPr>
        <w:t xml:space="preserve">% niższe niż </w:t>
      </w:r>
      <w:r w:rsidRPr="006E6A4F">
        <w:rPr>
          <w:spacing w:val="-2"/>
          <w:szCs w:val="19"/>
        </w:rPr>
        <w:t xml:space="preserve">w okresie </w:t>
      </w:r>
      <w:r>
        <w:rPr>
          <w:spacing w:val="-2"/>
          <w:szCs w:val="19"/>
        </w:rPr>
        <w:br/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r.</w:t>
      </w:r>
    </w:p>
    <w:p w14:paraId="4605C125" w14:textId="77777777" w:rsidR="00322260" w:rsidRDefault="00322260" w:rsidP="00322260">
      <w:pPr>
        <w:tabs>
          <w:tab w:val="left" w:pos="993"/>
        </w:tabs>
        <w:outlineLvl w:val="0"/>
        <w:rPr>
          <w:szCs w:val="19"/>
        </w:rPr>
      </w:pPr>
      <w:r w:rsidRPr="006E6A4F">
        <w:rPr>
          <w:szCs w:val="19"/>
        </w:rPr>
        <w:t>W analizowanym okresie nakłady na zakupy z</w:t>
      </w:r>
      <w:r>
        <w:rPr>
          <w:szCs w:val="19"/>
        </w:rPr>
        <w:t>więk</w:t>
      </w:r>
      <w:r w:rsidRPr="006E6A4F">
        <w:rPr>
          <w:szCs w:val="19"/>
        </w:rPr>
        <w:t xml:space="preserve">szyły się o </w:t>
      </w:r>
      <w:r>
        <w:rPr>
          <w:szCs w:val="19"/>
        </w:rPr>
        <w:t>0,4</w:t>
      </w:r>
      <w:r w:rsidRPr="006E6A4F">
        <w:rPr>
          <w:szCs w:val="19"/>
        </w:rPr>
        <w:t xml:space="preserve">% (z tego nakłady na maszyny, urządzenia techniczne, narzędzia i wyposażenie były </w:t>
      </w:r>
      <w:r>
        <w:rPr>
          <w:szCs w:val="19"/>
        </w:rPr>
        <w:t>wy</w:t>
      </w:r>
      <w:r w:rsidRPr="006E6A4F">
        <w:rPr>
          <w:szCs w:val="19"/>
        </w:rPr>
        <w:t xml:space="preserve">ższe o </w:t>
      </w:r>
      <w:r>
        <w:rPr>
          <w:szCs w:val="19"/>
        </w:rPr>
        <w:t>3,4</w:t>
      </w:r>
      <w:r w:rsidRPr="006E6A4F">
        <w:rPr>
          <w:szCs w:val="19"/>
        </w:rPr>
        <w:t xml:space="preserve">%, a na środki transportu </w:t>
      </w:r>
      <w:r>
        <w:rPr>
          <w:szCs w:val="19"/>
        </w:rPr>
        <w:t xml:space="preserve">niższe </w:t>
      </w:r>
      <w:r w:rsidRPr="006E6A4F">
        <w:rPr>
          <w:szCs w:val="19"/>
        </w:rPr>
        <w:t xml:space="preserve">o </w:t>
      </w:r>
      <w:r>
        <w:rPr>
          <w:szCs w:val="19"/>
        </w:rPr>
        <w:t>11,1</w:t>
      </w:r>
      <w:r w:rsidRPr="006E6A4F">
        <w:rPr>
          <w:szCs w:val="19"/>
        </w:rPr>
        <w:t xml:space="preserve">%). Zmniejszyły się nakłady na budynki i budowle o </w:t>
      </w:r>
      <w:r>
        <w:rPr>
          <w:szCs w:val="19"/>
        </w:rPr>
        <w:t>22,5</w:t>
      </w:r>
      <w:r w:rsidRPr="006E6A4F">
        <w:rPr>
          <w:szCs w:val="19"/>
        </w:rPr>
        <w:t xml:space="preserve">%. Udział zakupów w nakładach ogółem wynosił </w:t>
      </w:r>
      <w:r>
        <w:rPr>
          <w:szCs w:val="19"/>
        </w:rPr>
        <w:t>73,3</w:t>
      </w:r>
      <w:r w:rsidRPr="006E6A4F">
        <w:rPr>
          <w:szCs w:val="19"/>
        </w:rPr>
        <w:t>% (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r. – </w:t>
      </w:r>
      <w:r>
        <w:rPr>
          <w:szCs w:val="19"/>
        </w:rPr>
        <w:t>67,7</w:t>
      </w:r>
      <w:r w:rsidRPr="006E6A4F">
        <w:rPr>
          <w:szCs w:val="19"/>
        </w:rPr>
        <w:t>%).</w:t>
      </w:r>
    </w:p>
    <w:p w14:paraId="374C9EDE" w14:textId="77777777" w:rsidR="00322260" w:rsidRDefault="00322260" w:rsidP="00322260">
      <w:pPr>
        <w:tabs>
          <w:tab w:val="left" w:pos="993"/>
        </w:tabs>
        <w:outlineLvl w:val="0"/>
        <w:rPr>
          <w:szCs w:val="19"/>
        </w:rPr>
      </w:pPr>
    </w:p>
    <w:p w14:paraId="117769D1" w14:textId="77777777" w:rsidR="00322260" w:rsidRDefault="00322260" w:rsidP="00322260">
      <w:pPr>
        <w:tabs>
          <w:tab w:val="left" w:pos="993"/>
        </w:tabs>
        <w:outlineLvl w:val="0"/>
        <w:rPr>
          <w:szCs w:val="19"/>
        </w:rPr>
      </w:pPr>
    </w:p>
    <w:p w14:paraId="39D39AF1" w14:textId="77777777" w:rsidR="00322260" w:rsidRDefault="00322260" w:rsidP="00322260">
      <w:pPr>
        <w:tabs>
          <w:tab w:val="left" w:pos="993"/>
        </w:tabs>
        <w:outlineLvl w:val="0"/>
        <w:rPr>
          <w:szCs w:val="19"/>
        </w:rPr>
      </w:pPr>
    </w:p>
    <w:p w14:paraId="05EBF1DC" w14:textId="77777777" w:rsidR="00322260" w:rsidRPr="006E6A4F" w:rsidRDefault="00322260" w:rsidP="00322260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65CF7671" w14:textId="38EC512A" w:rsidR="00322260" w:rsidRPr="00F60300" w:rsidRDefault="00322260" w:rsidP="00322260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62FFAA43" w14:textId="6BB3F195" w:rsidR="00322260" w:rsidRPr="00F41524" w:rsidRDefault="006B7185" w:rsidP="00322260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6B7185">
        <w:rPr>
          <w:noProof/>
          <w:lang w:eastAsia="pl-PL"/>
        </w:rPr>
        <w:drawing>
          <wp:anchor distT="0" distB="0" distL="114300" distR="114300" simplePos="0" relativeHeight="251708416" behindDoc="1" locked="0" layoutInCell="1" allowOverlap="1" wp14:anchorId="4C7F8C62" wp14:editId="55E266F6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4323715" cy="2380615"/>
            <wp:effectExtent l="0" t="0" r="635" b="635"/>
            <wp:wrapNone/>
            <wp:docPr id="509" name="Obraz 509" descr="Na wykresie kolumnowym zaprezentowano w % wzrost/spadek do roku poprzedniego nakładów inwestycyjnych w cenach bieżących dla województwa opolskiego w okresach: styczeń–czerwiec 2023 r., styczeń–czerwiec 2024 r. i styczeń–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60">
        <w:rPr>
          <w:rFonts w:cs="Arial"/>
          <w:sz w:val="18"/>
          <w:szCs w:val="18"/>
        </w:rPr>
        <w:tab/>
      </w:r>
      <w:r w:rsidR="00322260" w:rsidRPr="00F41524">
        <w:rPr>
          <w:rFonts w:cs="Arial"/>
          <w:szCs w:val="19"/>
        </w:rPr>
        <w:t>wzrost/spadek do roku poprzedniego</w:t>
      </w:r>
    </w:p>
    <w:p w14:paraId="0533A4AF" w14:textId="27D9DB04" w:rsidR="00322260" w:rsidRPr="00F60300" w:rsidRDefault="00322260" w:rsidP="00322260">
      <w:pPr>
        <w:spacing w:before="0" w:after="0"/>
        <w:jc w:val="both"/>
        <w:rPr>
          <w:szCs w:val="19"/>
        </w:rPr>
      </w:pPr>
    </w:p>
    <w:p w14:paraId="294186F9" w14:textId="20716D4E" w:rsidR="00322260" w:rsidRPr="000A70EA" w:rsidRDefault="00322260" w:rsidP="00322260">
      <w:pPr>
        <w:spacing w:before="0" w:after="0"/>
        <w:rPr>
          <w:rFonts w:ascii="Arial" w:hAnsi="Arial" w:cs="Arial"/>
          <w:sz w:val="18"/>
          <w:szCs w:val="18"/>
        </w:rPr>
      </w:pPr>
    </w:p>
    <w:p w14:paraId="51E3B72D" w14:textId="05C8AE09" w:rsidR="00322260" w:rsidRPr="000A70EA" w:rsidRDefault="00322260" w:rsidP="00322260">
      <w:pPr>
        <w:spacing w:before="0" w:after="0"/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EC939C0" wp14:editId="6592259D">
                <wp:simplePos x="0" y="0"/>
                <wp:positionH relativeFrom="column">
                  <wp:posOffset>4533900</wp:posOffset>
                </wp:positionH>
                <wp:positionV relativeFrom="paragraph">
                  <wp:posOffset>76200</wp:posOffset>
                </wp:positionV>
                <wp:extent cx="2088000" cy="1080000"/>
                <wp:effectExtent l="0" t="0" r="7620" b="6350"/>
                <wp:wrapNone/>
                <wp:docPr id="489" name="Grupa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0" cy="1080000"/>
                          <a:chOff x="0" y="0"/>
                          <a:chExt cx="2088000" cy="1080000"/>
                        </a:xfrm>
                      </wpg:grpSpPr>
                      <wps:wsp>
                        <wps:cNvPr id="47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8000" cy="108000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F53E06F" w14:textId="77777777" w:rsidR="00C93B9A" w:rsidRPr="00855541" w:rsidRDefault="00C93B9A" w:rsidP="00322260">
                              <w:pPr>
                                <w:spacing w:before="40" w:after="40"/>
                                <w:ind w:left="567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  <w:p w14:paraId="0FD5C5C4" w14:textId="77777777" w:rsidR="00C93B9A" w:rsidRPr="00855541" w:rsidRDefault="00C93B9A" w:rsidP="00322260">
                              <w:pPr>
                                <w:spacing w:before="40" w:after="40"/>
                                <w:ind w:left="793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  <w:p w14:paraId="1710A69B" w14:textId="77777777" w:rsidR="00C93B9A" w:rsidRPr="00855541" w:rsidRDefault="00C93B9A" w:rsidP="00322260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  <w:p w14:paraId="74D436D6" w14:textId="77777777" w:rsidR="00C93B9A" w:rsidRPr="00855541" w:rsidRDefault="00C93B9A" w:rsidP="00322260">
                              <w:pPr>
                                <w:spacing w:before="40" w:after="40" w:line="240" w:lineRule="auto"/>
                                <w:ind w:left="567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maszyny, urządzenia technic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zne,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narzędzia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i wyposażenie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C48A83B" w14:textId="77777777" w:rsidR="00C93B9A" w:rsidRPr="00855541" w:rsidRDefault="00C93B9A" w:rsidP="00322260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86" name="Grupa 486"/>
                        <wpg:cNvGrpSpPr/>
                        <wpg:grpSpPr>
                          <a:xfrm>
                            <a:off x="19050" y="38100"/>
                            <a:ext cx="308610" cy="954405"/>
                            <a:chOff x="0" y="0"/>
                            <a:chExt cx="308610" cy="954405"/>
                          </a:xfrm>
                        </wpg:grpSpPr>
                        <wps:wsp>
                          <wps:cNvPr id="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" y="3619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" y="5810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" y="82867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C939C0" id="Grupa 489" o:spid="_x0000_s1046" style="position:absolute;margin-left:357pt;margin-top:6pt;width:164.4pt;height:85.05pt;z-index:251650560" coordsize="20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">
                <v:shape id="Text Box 239" o:spid="_x0000_s1047" type="#_x0000_t202" style="position:absolute;width:208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y6cQA&#10;AADcAAAADwAAAGRycy9kb3ducmV2LnhtbESPS2vDMBCE74X8B7GBXkoi94GbOFFCaV3INWnA18Xa&#10;2CbWykjyI/8+KhR6HGbmG2a7n0wrBnK+sazgeZmAIC6tbrhScP75XqxA+ICssbVMCm7kYb+bPWwx&#10;03bkIw2nUIkIYZ+hgjqELpPSlzUZ9EvbEUfvYp3BEKWrpHY4Rrhp5UuSpNJgw3Ghxo4+ayqvp94o&#10;WKdPOk/PSeuK6ZBT91X0BbJSj/PpYwMi0BT+w3/tg1bw9v4K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sunEAAAA3AAAAA8AAAAAAAAAAAAAAAAAmAIAAGRycy9k&#10;b3ducmV2LnhtbFBLBQYAAAAABAAEAPUAAACJAwAAAAA=&#10;" filled="f" stroked="f" strokeweight=".2pt">
                  <v:textbox inset=".5mm,.3mm,.5mm,.3mm">
                    <w:txbxContent>
                      <w:p w14:paraId="3F53E06F" w14:textId="77777777" w:rsidR="00C93B9A" w:rsidRPr="00855541" w:rsidRDefault="00C93B9A" w:rsidP="00322260">
                        <w:pPr>
                          <w:spacing w:before="40" w:after="40"/>
                          <w:ind w:left="567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Ogółem</w:t>
                        </w:r>
                      </w:p>
                      <w:p w14:paraId="0FD5C5C4" w14:textId="77777777" w:rsidR="00C93B9A" w:rsidRPr="00855541" w:rsidRDefault="00C93B9A" w:rsidP="00322260">
                        <w:pPr>
                          <w:spacing w:before="40" w:after="40"/>
                          <w:ind w:left="793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w tym:</w:t>
                        </w:r>
                      </w:p>
                      <w:p w14:paraId="1710A69B" w14:textId="77777777" w:rsidR="00C93B9A" w:rsidRPr="00855541" w:rsidRDefault="00C93B9A" w:rsidP="00322260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budynki i budowle</w:t>
                        </w:r>
                      </w:p>
                      <w:p w14:paraId="74D436D6" w14:textId="77777777" w:rsidR="00C93B9A" w:rsidRPr="00855541" w:rsidRDefault="00C93B9A" w:rsidP="00322260">
                        <w:pPr>
                          <w:spacing w:before="40" w:after="40" w:line="240" w:lineRule="auto"/>
                          <w:ind w:left="567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maszyny, urządzenia technic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zne,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narzędzia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i wyposażenie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C48A83B" w14:textId="77777777" w:rsidR="00C93B9A" w:rsidRPr="00855541" w:rsidRDefault="00C93B9A" w:rsidP="00322260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środki transportu</w:t>
                        </w:r>
                      </w:p>
                    </w:txbxContent>
                  </v:textbox>
                </v:shape>
                <v:group id="Grupa 486" o:spid="_x0000_s1048" style="position:absolute;left:190;top:381;width:3086;height:9544" coordsize="3086,9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rect id="Rectangle 241" o:spid="_x0000_s1049" style="position:absolute;left:571;top:3619;width:251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qDsEA&#10;AADbAAAADwAAAGRycy9kb3ducmV2LnhtbESPzYrCMBSF94LvEK7gTlMdkLFjlEERxqUdF+Pu0lyb&#10;Ms1NSaKtb28EweXh/Hyc1aa3jbiRD7VjBbNpBoK4dLrmSsHpdz/5BBEissbGMSm4U4DNejhYYa5d&#10;x0e6FbESaYRDjgpMjG0uZSgNWQxT1xIn7+K8xZikr6T22KVx28h5li2kxZoTwWBLW0Plf3G1ifvX&#10;z5YHc/VNcVme7xmdO7k7KDUe9d9fICL18R1+tX+0gsUHPL+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qg7BAAAA2wAAAA8AAAAAAAAAAAAAAAAAmAIAAGRycy9kb3du&#10;cmV2LnhtbFBLBQYAAAAABAAEAPUAAACGAwAAAAA=&#10;" fillcolor="#522398" stroked="f" strokeweight="0"/>
                  <v:rect id="Rectangle 243" o:spid="_x0000_s1050" style="position:absolute;left:571;top:5810;width:251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4lMUA&#10;AADcAAAADwAAAGRycy9kb3ducmV2LnhtbESPT2sCMRTE74LfIbxCL1KzEZWyNYoIhR7rH9DeHpvX&#10;3W03L0uSuls/vREEj8PM/IZZrHrbiDP5UDvWoMYZCOLCmZpLDYf9+8sriBCRDTaOScM/BVgth4MF&#10;5sZ1vKXzLpYiQTjkqKGKsc2lDEVFFsPYtcTJ+3beYkzSl9J47BLcNnKSZXNpsea0UGFLm4qK392f&#10;1TC7eDWdfY68mmxU8SXNT3c6XrR+furXbyAi9fERvrc/jIbpXMH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7iUxQAAANwAAAAPAAAAAAAAAAAAAAAAAJgCAABkcnMv&#10;ZG93bnJldi54bWxQSwUGAAAAAAQABAD1AAAAigMAAAAA&#10;" fillcolor="#977bc1" stroked="f" strokeweight="0"/>
                  <v:rect id="Rectangle 241" o:spid="_x0000_s1051" style="position:absolute;width:25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C9MYA&#10;AADcAAAADwAAAGRycy9kb3ducmV2LnhtbESPQWvCQBSE74L/YXmCt7prKI2NrtIWCmLVou3F2zP7&#10;TEKzb0N21fTfd4WCx2FmvmFmi87W4kKtrxxrGI8UCOLcmYoLDd9f7w8TED4gG6wdk4Zf8rCY93sz&#10;zIy78o4u+1CICGGfoYYyhCaT0uclWfQj1xBH7+RaiyHKtpCmxWuE21omSj1JixXHhRIbeisp/9mf&#10;rYZ0l67ZbzFNxofVZ/N6VB+bZ6X1cNC9TEEE6sI9/N9eGg2PaQ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7C9MYAAADcAAAADwAAAAAAAAAAAAAAAACYAgAAZHJz&#10;L2Rvd25yZXYueG1sUEsFBgAAAAAEAAQA9QAAAIsDAAAAAA==&#10;" fillcolor="#a5a5a5 [2092]" stroked="f" strokeweight="0"/>
                  <v:rect id="Rectangle 243" o:spid="_x0000_s1052" style="position:absolute;left:571;top:8286;width:2515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70cQA&#10;AADcAAAADwAAAGRycy9kb3ducmV2LnhtbERPz2vCMBS+C/sfwhvspqlDnFRTcZOxHXbRiXh8NK9N&#10;bfPSNZmt/vXmMNjx4/u9Wg+2ERfqfOVYwXSSgCDOna64VHD4fh8vQPiArLFxTAqu5GGdPYxWmGrX&#10;844u+1CKGMI+RQUmhDaV0ueGLPqJa4kjV7jOYoiwK6XusI/htpHPSTKXFiuODQZbejOU1/tfq2A4&#10;nevby0fxmm9/zLWeHb9u/dYr9fQ4bJYgAg3hX/zn/tQKZvO4Np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+9HEAAAA3AAAAA8AAAAAAAAAAAAAAAAAmAIAAGRycy9k&#10;b3ducmV2LnhtbFBLBQYAAAAABAAEAPUAAACJAwAAAAA=&#10;" fillcolor="#dcd3ea" stroked="f" strokeweight="0"/>
                </v:group>
              </v:group>
            </w:pict>
          </mc:Fallback>
        </mc:AlternateContent>
      </w:r>
    </w:p>
    <w:p w14:paraId="27F72672" w14:textId="77777777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4F8AA8DF" w14:textId="086B4678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157D5B77" w14:textId="256969BF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52A9FA7" w14:textId="176FFD32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4F3B7EB7" w14:textId="65E57ABE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8792366" w14:textId="77F4A51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BA4DFA8" w14:textId="7777777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F24FEDB" w14:textId="7777777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951F4B3" w14:textId="7777777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2825220A" w14:textId="77777777" w:rsidR="00322260" w:rsidRPr="000A70EA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1A4FCFA2" w14:textId="7777777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2DD2996" w14:textId="77777777" w:rsidR="00322260" w:rsidRDefault="00322260" w:rsidP="0032226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799107A7" w14:textId="77777777" w:rsidR="00322260" w:rsidRPr="006E6A4F" w:rsidRDefault="00322260" w:rsidP="00322260">
      <w:pPr>
        <w:spacing w:before="0"/>
        <w:rPr>
          <w:szCs w:val="19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szCs w:val="19"/>
        </w:rPr>
        <w:t xml:space="preserve">inwestowały głównie przedsiębiorstwa prowadzące działalność w zakresie przetwórstwa przemysłowego, na które przypadało </w:t>
      </w:r>
      <w:r>
        <w:rPr>
          <w:szCs w:val="19"/>
        </w:rPr>
        <w:t>74,5</w:t>
      </w:r>
      <w:r w:rsidRPr="006E6A4F">
        <w:rPr>
          <w:szCs w:val="19"/>
        </w:rPr>
        <w:t xml:space="preserve">% ogółu poniesionych nakładów oraz </w:t>
      </w:r>
      <w:r w:rsidRPr="006E6A4F">
        <w:rPr>
          <w:rFonts w:cs="Arial"/>
          <w:szCs w:val="19"/>
        </w:rPr>
        <w:t>handlu; naprawy pojazdów samochodowych</w:t>
      </w:r>
      <w:r w:rsidRPr="006E6A4F">
        <w:rPr>
          <w:szCs w:val="19"/>
        </w:rPr>
        <w:t xml:space="preserve"> – </w:t>
      </w:r>
      <w:r>
        <w:rPr>
          <w:szCs w:val="19"/>
        </w:rPr>
        <w:t>7,2</w:t>
      </w:r>
      <w:r w:rsidRPr="006E6A4F">
        <w:rPr>
          <w:szCs w:val="19"/>
        </w:rPr>
        <w:t>%.</w:t>
      </w:r>
    </w:p>
    <w:p w14:paraId="4BDF794C" w14:textId="77777777" w:rsidR="00322260" w:rsidRPr="006E6A4F" w:rsidRDefault="00322260" w:rsidP="00322260">
      <w:pPr>
        <w:rPr>
          <w:szCs w:val="19"/>
        </w:rPr>
      </w:pPr>
      <w:r w:rsidRPr="006E6A4F">
        <w:rPr>
          <w:szCs w:val="19"/>
        </w:rPr>
        <w:t>W</w:t>
      </w:r>
      <w:bookmarkStart w:id="15" w:name="_Hlk80779882"/>
      <w:r w:rsidRPr="006E6A4F">
        <w:rPr>
          <w:szCs w:val="19"/>
        </w:rPr>
        <w:t xml:space="preserve"> strukturze nakładów według sekcji w porównaniu z okresem </w:t>
      </w:r>
      <w:r w:rsidRPr="006E6A4F">
        <w:t>styczeń</w:t>
      </w:r>
      <w:r>
        <w:rPr>
          <w:spacing w:val="-2"/>
          <w:szCs w:val="19"/>
        </w:rPr>
        <w:t>–czerwiec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pacing w:val="-2"/>
          <w:szCs w:val="19"/>
        </w:rPr>
        <w:t xml:space="preserve"> r.</w:t>
      </w:r>
      <w:r w:rsidRPr="006E6A4F">
        <w:rPr>
          <w:szCs w:val="19"/>
        </w:rPr>
        <w:t xml:space="preserve"> najbardziej zmniejszył się udział nakładów poniesionych przez przedsiębiorstwa prowadzące działalność w zakresie przetwórstwa przemysłowego</w:t>
      </w:r>
      <w:r>
        <w:rPr>
          <w:szCs w:val="19"/>
        </w:rPr>
        <w:t xml:space="preserve"> oraz </w:t>
      </w:r>
      <w:r>
        <w:rPr>
          <w:rFonts w:cs="Arial"/>
          <w:szCs w:val="19"/>
        </w:rPr>
        <w:t>transportu i gospodarki</w:t>
      </w:r>
      <w:r w:rsidRPr="00B13B67">
        <w:rPr>
          <w:rFonts w:cs="Arial"/>
          <w:szCs w:val="19"/>
        </w:rPr>
        <w:t xml:space="preserve"> magazynowej</w:t>
      </w:r>
      <w:r w:rsidRPr="006E6A4F">
        <w:rPr>
          <w:szCs w:val="19"/>
        </w:rPr>
        <w:t xml:space="preserve"> (</w:t>
      </w:r>
      <w:r>
        <w:rPr>
          <w:szCs w:val="19"/>
        </w:rPr>
        <w:t>p</w:t>
      </w:r>
      <w:r w:rsidRPr="006E6A4F">
        <w:rPr>
          <w:szCs w:val="19"/>
        </w:rPr>
        <w:t xml:space="preserve">o </w:t>
      </w:r>
      <w:r>
        <w:rPr>
          <w:szCs w:val="19"/>
        </w:rPr>
        <w:t>2,5</w:t>
      </w:r>
      <w:r w:rsidRPr="006E6A4F">
        <w:rPr>
          <w:szCs w:val="19"/>
        </w:rPr>
        <w:t xml:space="preserve"> p. proc.), natomiast największy wzrost odnotowano w </w:t>
      </w:r>
      <w:r>
        <w:t>dostawie wody; gospodarowaniu ściekami i odpadami; rekultywacji</w:t>
      </w:r>
      <w:r w:rsidRPr="006E6A4F">
        <w:rPr>
          <w:szCs w:val="19"/>
        </w:rPr>
        <w:t xml:space="preserve"> (o </w:t>
      </w:r>
      <w:r>
        <w:rPr>
          <w:szCs w:val="19"/>
        </w:rPr>
        <w:t>2,7</w:t>
      </w:r>
      <w:r w:rsidRPr="006E6A4F">
        <w:rPr>
          <w:szCs w:val="19"/>
        </w:rPr>
        <w:t xml:space="preserve"> p. proc.).</w:t>
      </w:r>
      <w:bookmarkEnd w:id="15"/>
    </w:p>
    <w:p w14:paraId="573D2B1B" w14:textId="77777777" w:rsidR="00322260" w:rsidRPr="006E6A4F" w:rsidRDefault="00322260" w:rsidP="00322260">
      <w:pPr>
        <w:rPr>
          <w:rFonts w:eastAsia="Times New Roman" w:cs="Arial"/>
          <w:szCs w:val="19"/>
          <w:lang w:eastAsia="pl-PL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rFonts w:cs="Arial"/>
          <w:b/>
          <w:spacing w:val="-2"/>
          <w:szCs w:val="19"/>
        </w:rPr>
        <w:t>rozpoczęto</w:t>
      </w:r>
      <w:r w:rsidRPr="006E6A4F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465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rFonts w:cs="Arial"/>
          <w:b/>
          <w:spacing w:val="-2"/>
          <w:szCs w:val="19"/>
        </w:rPr>
        <w:t>inwestycji</w:t>
      </w:r>
      <w:r w:rsidRPr="006E6A4F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8,4</w:t>
      </w:r>
      <w:r w:rsidRPr="006E6A4F">
        <w:rPr>
          <w:rFonts w:cs="Arial"/>
          <w:spacing w:val="-2"/>
          <w:szCs w:val="19"/>
        </w:rPr>
        <w:t xml:space="preserve">% więcej </w:t>
      </w:r>
      <w:r w:rsidRPr="006E6A4F">
        <w:rPr>
          <w:szCs w:val="19"/>
        </w:rPr>
        <w:t xml:space="preserve">niż 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</w:t>
      </w:r>
      <w:r w:rsidRPr="006E6A4F">
        <w:rPr>
          <w:spacing w:val="-2"/>
          <w:szCs w:val="19"/>
        </w:rPr>
        <w:t>.</w:t>
      </w:r>
      <w:r w:rsidRPr="006E6A4F">
        <w:rPr>
          <w:rFonts w:cs="Arial"/>
          <w:szCs w:val="19"/>
        </w:rPr>
        <w:t xml:space="preserve"> Łączna wartość kosztorysowa inwestycji nowo rozpoczętych wyniosła </w:t>
      </w:r>
      <w:r>
        <w:rPr>
          <w:rFonts w:cs="Arial"/>
          <w:szCs w:val="19"/>
        </w:rPr>
        <w:t>287,1</w:t>
      </w:r>
      <w:r w:rsidRPr="006E6A4F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39,3</w:t>
      </w:r>
      <w:r w:rsidRPr="006E6A4F">
        <w:rPr>
          <w:rFonts w:cs="Arial"/>
          <w:szCs w:val="19"/>
        </w:rPr>
        <w:t xml:space="preserve">% wartości kosztorysowej wszystkich inwestycji rozpoczętych (w okresie </w:t>
      </w:r>
      <w:r w:rsidRPr="006E6A4F">
        <w:t>styczeń</w:t>
      </w:r>
      <w:r>
        <w:rPr>
          <w:spacing w:val="-2"/>
          <w:szCs w:val="19"/>
        </w:rPr>
        <w:t>–czerwiec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26,1</w:t>
      </w:r>
      <w:r w:rsidRPr="006E6A4F">
        <w:rPr>
          <w:rFonts w:cs="Arial"/>
          <w:szCs w:val="19"/>
        </w:rPr>
        <w:t>%).</w:t>
      </w:r>
    </w:p>
    <w:bookmarkEnd w:id="14"/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7ACF76AB" w14:textId="77777777" w:rsidR="00490CF7" w:rsidRPr="009000B8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6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lipca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116,1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1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0408727D" w14:textId="77777777" w:rsidR="00490CF7" w:rsidRPr="0059746D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82,</w:t>
      </w:r>
      <w:r>
        <w:rPr>
          <w:rFonts w:cs="FiraSans-Regular"/>
          <w:szCs w:val="19"/>
        </w:rPr>
        <w:t>9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2,0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15,8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9,2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5,0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531CDC55" w14:textId="77777777" w:rsidR="00490CF7" w:rsidRPr="001F5D5C" w:rsidRDefault="00490CF7" w:rsidP="00490CF7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2,</w:t>
      </w:r>
      <w:r>
        <w:rPr>
          <w:rFonts w:cs="FiraSans-Regular"/>
          <w:szCs w:val="19"/>
        </w:rPr>
        <w:t>1</w:t>
      </w:r>
      <w:r w:rsidRPr="001F5D5C">
        <w:rPr>
          <w:rFonts w:cs="FiraSans-Regular"/>
          <w:color w:val="000000" w:themeColor="text1"/>
          <w:szCs w:val="19"/>
        </w:rPr>
        <w:t>%.</w:t>
      </w:r>
    </w:p>
    <w:p w14:paraId="153D8831" w14:textId="7777777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12,0</w:t>
      </w:r>
      <w:r w:rsidRPr="00EB0561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8,5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 </w:t>
      </w:r>
      <w:r w:rsidRPr="00EB0561">
        <w:rPr>
          <w:rFonts w:cs="FiraSans-Regular"/>
          <w:szCs w:val="19"/>
        </w:rPr>
        <w:t xml:space="preserve">informacja i komunikacja </w:t>
      </w:r>
      <w:r>
        <w:rPr>
          <w:rFonts w:cs="FiraSans-Regular"/>
          <w:szCs w:val="19"/>
        </w:rPr>
        <w:t xml:space="preserve">(o 5,1%).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1,4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</w:p>
    <w:p w14:paraId="749E7512" w14:textId="77777777" w:rsidR="00490CF7" w:rsidRPr="00E407C9" w:rsidRDefault="00490CF7" w:rsidP="00490CF7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7DFE395C" w14:textId="7777777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lipcu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448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12,8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363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czerwcu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20,3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 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– o 19,6%.</w:t>
      </w:r>
    </w:p>
    <w:p w14:paraId="1CEB6826" w14:textId="7777777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lipcu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330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39,8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292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39,0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0E0738AC" w14:textId="34F16854" w:rsidR="00490CF7" w:rsidRDefault="006B7185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6B7185">
        <w:rPr>
          <w:noProof/>
          <w:lang w:eastAsia="pl-PL"/>
        </w:rPr>
        <w:lastRenderedPageBreak/>
        <w:drawing>
          <wp:anchor distT="0" distB="0" distL="114300" distR="114300" simplePos="0" relativeHeight="251711488" behindDoc="1" locked="0" layoutInCell="1" allowOverlap="1" wp14:anchorId="35DE0F97" wp14:editId="6994C701">
            <wp:simplePos x="0" y="0"/>
            <wp:positionH relativeFrom="column">
              <wp:posOffset>523875</wp:posOffset>
            </wp:positionH>
            <wp:positionV relativeFrom="paragraph">
              <wp:posOffset>219075</wp:posOffset>
            </wp:positionV>
            <wp:extent cx="5771429" cy="3323809"/>
            <wp:effectExtent l="0" t="0" r="1270" b="0"/>
            <wp:wrapNone/>
            <wp:docPr id="510" name="Obraz 510" descr="Na wykresie słupkowym zaprezentowano liczbę podmiotów nowo zarejestrowanych i wyrejestrowanych w województwie według powiatów w lipc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CF7" w:rsidRPr="003A2BEC">
        <w:rPr>
          <w:b/>
          <w:bCs/>
          <w:szCs w:val="19"/>
        </w:rPr>
        <w:t xml:space="preserve">Wykres 12.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490CF7">
        <w:rPr>
          <w:b/>
          <w:bCs/>
          <w:szCs w:val="19"/>
        </w:rPr>
        <w:t xml:space="preserve"> lipcu 2025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47C6EA39" w:rsidR="00490CF7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506C21C9" w14:textId="2A0FA31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13E3CEE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4FB5854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1BA504A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416BD81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555D3F2F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3CB26D8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43AD09C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4532132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1075DA5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724014A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0F9E04B8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1C863B0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E99106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0911C807" wp14:editId="22D9D4D1">
                <wp:simplePos x="0" y="0"/>
                <wp:positionH relativeFrom="column">
                  <wp:posOffset>2581275</wp:posOffset>
                </wp:positionH>
                <wp:positionV relativeFrom="paragraph">
                  <wp:posOffset>81915</wp:posOffset>
                </wp:positionV>
                <wp:extent cx="2962275" cy="268605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C93B9A" w:rsidRPr="00B64A86" w:rsidRDefault="00C93B9A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1C807" id="Grupa 4" o:spid="_x0000_s1053" style="position:absolute;margin-left:203.25pt;margin-top:6.45pt;width:233.25pt;height:21.15pt;z-index:251573248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">
                <v:group id="Grupa 3" o:spid="_x0000_s1054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55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56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  <v:shape id="_x0000_s1057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C93B9A" w:rsidRPr="00B64A86" w:rsidRDefault="00C93B9A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31563C" w14:textId="58433DC8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5DC64211" w14:textId="5A3A88DE" w:rsidR="00490CF7" w:rsidRDefault="00490CF7" w:rsidP="00EE35E3">
      <w:pPr>
        <w:autoSpaceDE w:val="0"/>
        <w:autoSpaceDN w:val="0"/>
        <w:adjustRightInd w:val="0"/>
        <w:spacing w:before="6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lipca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2,2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 xml:space="preserve"> </w:t>
      </w:r>
      <w:r w:rsidR="00EE35E3"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czerwcu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97,0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13,0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EE35E3">
        <w:rPr>
          <w:rFonts w:cs="FiraSans-Regular"/>
          <w:szCs w:val="19"/>
        </w:rPr>
        <w:br/>
      </w:r>
      <w:r>
        <w:rPr>
          <w:rFonts w:cs="FiraSans-Regular"/>
          <w:szCs w:val="19"/>
        </w:rPr>
        <w:t>(przed miesiącem – 12,8</w:t>
      </w:r>
      <w:r w:rsidRPr="00A12164">
        <w:rPr>
          <w:rFonts w:cs="FiraSans-Regular"/>
          <w:szCs w:val="19"/>
        </w:rPr>
        <w:t>%).</w:t>
      </w:r>
    </w:p>
    <w:p w14:paraId="397A2F0E" w14:textId="5FB84D5C" w:rsidR="00075ED4" w:rsidRPr="00AE69A0" w:rsidRDefault="00075ED4" w:rsidP="00180624">
      <w:pPr>
        <w:tabs>
          <w:tab w:val="left" w:pos="851"/>
        </w:tabs>
        <w:autoSpaceDE w:val="0"/>
        <w:autoSpaceDN w:val="0"/>
        <w:adjustRightInd w:val="0"/>
        <w:spacing w:before="180" w:after="0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lipcu</w:t>
      </w:r>
      <w:r w:rsidRPr="00A3080E">
        <w:rPr>
          <w:b/>
          <w:bCs/>
          <w:szCs w:val="19"/>
        </w:rPr>
        <w:t xml:space="preserve"> 202</w:t>
      </w:r>
      <w:r w:rsidR="00180624"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1F6BFEA9" w14:textId="4297E10C" w:rsidR="00075ED4" w:rsidRDefault="00075ED4" w:rsidP="00180624">
      <w:pPr>
        <w:tabs>
          <w:tab w:val="left" w:pos="851"/>
        </w:tabs>
        <w:autoSpaceDE w:val="0"/>
        <w:autoSpaceDN w:val="0"/>
        <w:adjustRightInd w:val="0"/>
        <w:spacing w:before="0"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D155351" w14:textId="2FDAA7B0" w:rsidR="00075ED4" w:rsidRPr="00B34AE4" w:rsidRDefault="006B7185" w:rsidP="00075E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B7185">
        <w:rPr>
          <w:noProof/>
          <w:lang w:eastAsia="pl-PL"/>
        </w:rPr>
        <w:drawing>
          <wp:anchor distT="0" distB="0" distL="114300" distR="114300" simplePos="0" relativeHeight="251728896" behindDoc="1" locked="0" layoutInCell="1" allowOverlap="1" wp14:anchorId="2F9EA98E" wp14:editId="0BA367D4">
            <wp:simplePos x="0" y="0"/>
            <wp:positionH relativeFrom="column">
              <wp:posOffset>2295525</wp:posOffset>
            </wp:positionH>
            <wp:positionV relativeFrom="paragraph">
              <wp:posOffset>83820</wp:posOffset>
            </wp:positionV>
            <wp:extent cx="3247390" cy="3761740"/>
            <wp:effectExtent l="0" t="0" r="0" b="0"/>
            <wp:wrapNone/>
            <wp:docPr id="521" name="Obraz 521" descr="Na mapie województwa według powiatów dla podmiotów z zawieszoną działalnością w lipc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0D91" w14:textId="1015D009" w:rsidR="00075ED4" w:rsidRDefault="0038732C" w:rsidP="00075ED4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557F340" wp14:editId="61ECD1D7">
                <wp:simplePos x="0" y="0"/>
                <wp:positionH relativeFrom="column">
                  <wp:posOffset>514350</wp:posOffset>
                </wp:positionH>
                <wp:positionV relativeFrom="paragraph">
                  <wp:posOffset>79111</wp:posOffset>
                </wp:positionV>
                <wp:extent cx="2519680" cy="356235"/>
                <wp:effectExtent l="0" t="0" r="0" b="635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ED68" w14:textId="77777777" w:rsidR="00C93B9A" w:rsidRPr="003F2E6A" w:rsidRDefault="00C93B9A" w:rsidP="00075ED4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7F340" id="Pole tekstowe 2" o:spid="_x0000_s1058" type="#_x0000_t202" style="position:absolute;left:0;text-align:left;margin-left:40.5pt;margin-top:6.25pt;width:198.4pt;height:28.0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" filled="f" stroked="f">
                <v:textbox style="mso-fit-shape-to-text:t" inset="2mm,1mm,1mm,1mm">
                  <w:txbxContent>
                    <w:p w14:paraId="01DCED68" w14:textId="77777777" w:rsidR="00C93B9A" w:rsidRPr="003F2E6A" w:rsidRDefault="00C93B9A" w:rsidP="00075ED4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6571D90" w14:textId="25E7B855" w:rsidR="00075ED4" w:rsidRPr="00B34AE4" w:rsidRDefault="0038732C" w:rsidP="00075ED4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61791B7" wp14:editId="553B1592">
                <wp:simplePos x="0" y="0"/>
                <wp:positionH relativeFrom="column">
                  <wp:posOffset>609600</wp:posOffset>
                </wp:positionH>
                <wp:positionV relativeFrom="paragraph">
                  <wp:posOffset>179070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C93B9A" w:rsidRPr="00E26E93" w14:paraId="0D995906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8C6F5F" w14:textId="0903D63E" w:rsidR="00C93B9A" w:rsidRPr="00695E75" w:rsidRDefault="00C93B9A" w:rsidP="0018062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3,1</w:t>
                                  </w:r>
                                </w:p>
                              </w:tc>
                            </w:tr>
                            <w:tr w:rsidR="00C93B9A" w:rsidRPr="00E26E93" w14:paraId="3DB202AC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F8E690" w14:textId="0361D33F" w:rsidR="00C93B9A" w:rsidRPr="00695E75" w:rsidRDefault="00C93B9A" w:rsidP="0038732C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93B9A" w:rsidRPr="00E26E93" w14:paraId="0BC34EFC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1D4A96" w14:textId="65CC9D5B" w:rsidR="00C93B9A" w:rsidRPr="00695E75" w:rsidRDefault="00C93B9A" w:rsidP="0038732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2,4</w:t>
                                  </w:r>
                                </w:p>
                              </w:tc>
                            </w:tr>
                            <w:tr w:rsidR="00C93B9A" w:rsidRPr="00E26E93" w14:paraId="1C200CA5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B9E200" w14:textId="168B2083" w:rsidR="00C93B9A" w:rsidRPr="00695E75" w:rsidRDefault="00C93B9A" w:rsidP="00075ED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1491C5F9" w14:textId="77777777" w:rsidR="00C93B9A" w:rsidRPr="00E26E93" w:rsidRDefault="00C93B9A" w:rsidP="00075ED4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791B7" id="_x0000_s1059" type="#_x0000_t202" style="position:absolute;left:0;text-align:left;margin-left:48pt;margin-top:14.1pt;width:91pt;height:58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Lpsw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C93B9A" w:rsidRPr="00E26E93" w14:paraId="0D995906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8C6F5F" w14:textId="0903D63E" w:rsidR="00C93B9A" w:rsidRPr="00695E75" w:rsidRDefault="00C93B9A" w:rsidP="0018062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3,1</w:t>
                            </w:r>
                          </w:p>
                        </w:tc>
                      </w:tr>
                      <w:tr w:rsidR="00C93B9A" w:rsidRPr="00E26E93" w14:paraId="3DB202AC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F8E690" w14:textId="0361D33F" w:rsidR="00C93B9A" w:rsidRPr="00695E75" w:rsidRDefault="00C93B9A" w:rsidP="0038732C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C93B9A" w:rsidRPr="00E26E93" w14:paraId="0BC34EFC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1D4A96" w14:textId="65CC9D5B" w:rsidR="00C93B9A" w:rsidRPr="00695E75" w:rsidRDefault="00C93B9A" w:rsidP="0038732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2,4</w:t>
                            </w:r>
                          </w:p>
                        </w:tc>
                      </w:tr>
                      <w:tr w:rsidR="00C93B9A" w:rsidRPr="00E26E93" w14:paraId="1C200CA5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B9E200" w14:textId="168B2083" w:rsidR="00C93B9A" w:rsidRPr="00695E75" w:rsidRDefault="00C93B9A" w:rsidP="00075ED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1491C5F9" w14:textId="77777777" w:rsidR="00C93B9A" w:rsidRPr="00E26E93" w:rsidRDefault="00C93B9A" w:rsidP="00075ED4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15E565" w14:textId="532D28FE" w:rsidR="00075ED4" w:rsidRPr="00B34AE4" w:rsidRDefault="005A3DE7" w:rsidP="00075ED4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 w:rsidRPr="005A3DE7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951A64C" wp14:editId="56B77487">
                <wp:simplePos x="0" y="0"/>
                <wp:positionH relativeFrom="column">
                  <wp:posOffset>771525</wp:posOffset>
                </wp:positionH>
                <wp:positionV relativeFrom="paragraph">
                  <wp:posOffset>167640</wp:posOffset>
                </wp:positionV>
                <wp:extent cx="251460" cy="125730"/>
                <wp:effectExtent l="0" t="0" r="15240" b="26670"/>
                <wp:wrapNone/>
                <wp:docPr id="456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A169B" w14:textId="77777777" w:rsidR="00C93B9A" w:rsidRDefault="00C93B9A" w:rsidP="005A3DE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1A64C" id="_x0000_s1060" style="position:absolute;left:0;text-align:left;margin-left:60.75pt;margin-top:13.2pt;width:19.8pt;height:9.9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" fillcolor="#977bc1" strokecolor="#1f1a17" strokeweight=".25pt">
                <v:textbox>
                  <w:txbxContent>
                    <w:p w14:paraId="498A169B" w14:textId="77777777" w:rsidR="00C93B9A" w:rsidRDefault="00C93B9A" w:rsidP="005A3DE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 w:rsidR="0038732C"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9DAC7F2" wp14:editId="56FE4DDC">
                <wp:simplePos x="0" y="0"/>
                <wp:positionH relativeFrom="column">
                  <wp:posOffset>771525</wp:posOffset>
                </wp:positionH>
                <wp:positionV relativeFrom="paragraph">
                  <wp:posOffset>7620</wp:posOffset>
                </wp:positionV>
                <wp:extent cx="251460" cy="125095"/>
                <wp:effectExtent l="0" t="0" r="15240" b="27305"/>
                <wp:wrapNone/>
                <wp:docPr id="53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751A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DA9EB" w14:textId="77777777" w:rsidR="00C93B9A" w:rsidRPr="0038732C" w:rsidRDefault="00C93B9A" w:rsidP="00075ED4">
                            <w:pPr>
                              <w:jc w:val="center"/>
                              <w:rPr>
                                <w:color w:val="754FAD"/>
                              </w:rPr>
                            </w:pPr>
                            <w:r w:rsidRPr="0038732C">
                              <w:rPr>
                                <w:color w:val="754FAD"/>
                              </w:rP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AC7F2" id="_x0000_s1061" style="position:absolute;left:0;text-align:left;margin-left:60.75pt;margin-top:.6pt;width:19.8pt;height:9.8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" fillcolor="#7751af" strokecolor="#1f1a17" strokeweight=".25pt">
                <v:textbox>
                  <w:txbxContent>
                    <w:p w14:paraId="2B2DA9EB" w14:textId="77777777" w:rsidR="00C93B9A" w:rsidRPr="0038732C" w:rsidRDefault="00C93B9A" w:rsidP="00075ED4">
                      <w:pPr>
                        <w:jc w:val="center"/>
                        <w:rPr>
                          <w:color w:val="754FAD"/>
                        </w:rPr>
                      </w:pPr>
                      <w:r w:rsidRPr="0038732C">
                        <w:rPr>
                          <w:color w:val="754FAD"/>
                        </w:rP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E0E237E" w14:textId="187B80B0" w:rsidR="00075ED4" w:rsidRPr="00B44753" w:rsidRDefault="0038732C" w:rsidP="00075ED4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90E83E0" wp14:editId="74FDE38F">
                <wp:simplePos x="0" y="0"/>
                <wp:positionH relativeFrom="column">
                  <wp:posOffset>771525</wp:posOffset>
                </wp:positionH>
                <wp:positionV relativeFrom="paragraph">
                  <wp:posOffset>93345</wp:posOffset>
                </wp:positionV>
                <wp:extent cx="251460" cy="125095"/>
                <wp:effectExtent l="0" t="0" r="15240" b="27305"/>
                <wp:wrapNone/>
                <wp:docPr id="531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04CF7" id="Rectangle 2753" o:spid="_x0000_s1026" style="position:absolute;margin-left:60.75pt;margin-top:7.35pt;width:19.8pt;height:9.8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4F745D68" w14:textId="4C2F2E42" w:rsidR="00075ED4" w:rsidRPr="00B44753" w:rsidRDefault="00017E18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3609E5C1" wp14:editId="4B0FE1B4">
                <wp:simplePos x="0" y="0"/>
                <wp:positionH relativeFrom="column">
                  <wp:posOffset>533400</wp:posOffset>
                </wp:positionH>
                <wp:positionV relativeFrom="paragraph">
                  <wp:posOffset>198120</wp:posOffset>
                </wp:positionV>
                <wp:extent cx="2209800" cy="362585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362585"/>
                          <a:chOff x="0" y="0"/>
                          <a:chExt cx="2209800" cy="362585"/>
                        </a:xfrm>
                      </wpg:grpSpPr>
                      <wps:wsp>
                        <wps:cNvPr id="226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0980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C595E" w14:textId="77777777" w:rsidR="00C93B9A" w:rsidRPr="00695E75" w:rsidRDefault="00C93B9A" w:rsidP="00075ED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72000" tIns="36000" rIns="36000" bIns="0" anchor="t" anchorCtr="0" upright="1">
                          <a:spAutoFit/>
                        </wps:bodyPr>
                      </wps:wsp>
                      <wps:wsp>
                        <wps:cNvPr id="410" name="Pole tekstowe 4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30302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D1914" w14:textId="7F633A89" w:rsidR="00C93B9A" w:rsidRPr="00695E75" w:rsidRDefault="00C93B9A" w:rsidP="00075ED4">
                              <w:pPr>
                                <w:spacing w:before="6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Woj. opolskie</w:t>
                              </w: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95E75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9E5C1" id="Grupa 5" o:spid="_x0000_s1062" style="position:absolute;left:0;text-align:left;margin-left:42pt;margin-top:15.6pt;width:174pt;height:28.55pt;z-index:251585536" coordsize="22098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">
                <v:shape id="_x0000_s1063" type="#_x0000_t202" style="position:absolute;width:2209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0kcQA&#10;AADcAAAADwAAAGRycy9kb3ducmV2LnhtbESPT2sCMRTE74V+h/AKvdWsK4hsjSJCwYMe/HPx9rp5&#10;zW7dvCybV02/vREKPQ4z8xtmvky+U1caYhvYwHhUgCKug23ZGTgdP95moKIgW+wCk4FfirBcPD/N&#10;sbLhxnu6HsSpDOFYoYFGpK+0jnVDHuMo9MTZ+wqDR8lycNoOeMtw3+myKKbaY8t5ocGe1g3Vl8OP&#10;N7BOZdqe3UY+T36ycnvpv3e7szGvL2n1DkooyX/4r72xBspyCo8z+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NJHEAAAA3AAAAA8AAAAAAAAAAAAAAAAAmAIAAGRycy9k&#10;b3ducmV2LnhtbFBLBQYAAAAABAAEAPUAAACJAwAAAAA=&#10;" filled="f" stroked="f">
                  <v:textbox style="mso-fit-shape-to-text:t" inset="2mm,1mm,1mm,0">
                    <w:txbxContent>
                      <w:p w14:paraId="11DC595E" w14:textId="77777777" w:rsidR="00C93B9A" w:rsidRPr="00695E75" w:rsidRDefault="00C93B9A" w:rsidP="00075ED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  <v:shape id="Pole tekstowe 410" o:spid="_x0000_s1064" type="#_x0000_t202" style="position:absolute;top:1143;width:1303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gisIA&#10;AADcAAAADwAAAGRycy9kb3ducmV2LnhtbERPz2vCMBS+C/4P4Qne1tQhUzqjSJ0w2Bja7bLbo3m2&#10;tc1LSbLa/ffLYeDx4/u92Y2mEwM531hWsEhSEMSl1Q1XCr4+jw9rED4ga+wsk4Jf8rDbTicbzLS9&#10;8ZmGIlQihrDPUEEdQp9J6cuaDPrE9sSRu1hnMEToKqkd3mK46eRjmj5Jgw3Hhhp7ymsq2+LHKDh9&#10;4Gp4Q7dqHfHL+/W7Kw/5Uan5bNw/gwg0hrv43/2qFSwX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+CKwgAAANwAAAAPAAAAAAAAAAAAAAAAAJgCAABkcnMvZG93&#10;bnJldi54bWxQSwUGAAAAAAQABAD1AAAAhwMAAAAA&#10;" filled="f" stroked="f" strokecolor="white">
                  <v:textbox style="mso-fit-shape-to-text:t" inset="2mm,1mm,1mm,1mm">
                    <w:txbxContent>
                      <w:p w14:paraId="4D5D1914" w14:textId="7F633A89" w:rsidR="00C93B9A" w:rsidRPr="00695E75" w:rsidRDefault="00C93B9A" w:rsidP="00075ED4">
                        <w:pPr>
                          <w:spacing w:before="6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Woj. opolskie</w:t>
                        </w: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</w:t>
                        </w: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</w:t>
                        </w:r>
                        <w:r w:rsidRPr="00695E75">
                          <w:rPr>
                            <w:rFonts w:eastAsia="Times New Roman" w:cs="Arial"/>
                            <w:sz w:val="18"/>
                            <w:szCs w:val="18"/>
                            <w:lang w:eastAsia="pl-PL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732C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DED1F22" wp14:editId="3B52A0DD">
                <wp:simplePos x="0" y="0"/>
                <wp:positionH relativeFrom="column">
                  <wp:posOffset>771525</wp:posOffset>
                </wp:positionH>
                <wp:positionV relativeFrom="paragraph">
                  <wp:posOffset>26670</wp:posOffset>
                </wp:positionV>
                <wp:extent cx="251460" cy="125095"/>
                <wp:effectExtent l="0" t="0" r="15240" b="27305"/>
                <wp:wrapNone/>
                <wp:docPr id="52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39E4A" id="Rectangle 2752" o:spid="_x0000_s1026" style="position:absolute;margin-left:60.75pt;margin-top:2.1pt;width:19.8pt;height:9.8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" fillcolor="#dcd3ea" strokecolor="#1f1a17" strokeweight=".25pt"/>
            </w:pict>
          </mc:Fallback>
        </mc:AlternateContent>
      </w:r>
    </w:p>
    <w:p w14:paraId="3E30474F" w14:textId="7AAFFAA3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2C6416" w14:textId="75B8A186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08774A" w14:textId="140DFC2E" w:rsidR="00075ED4" w:rsidRPr="00802CF3" w:rsidRDefault="00305AC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47BAF773" wp14:editId="6BF21C65">
                <wp:simplePos x="0" y="0"/>
                <wp:positionH relativeFrom="column">
                  <wp:posOffset>561975</wp:posOffset>
                </wp:positionH>
                <wp:positionV relativeFrom="paragraph">
                  <wp:posOffset>150495</wp:posOffset>
                </wp:positionV>
                <wp:extent cx="1702435" cy="1580760"/>
                <wp:effectExtent l="0" t="0" r="0" b="635"/>
                <wp:wrapNone/>
                <wp:docPr id="252" name="Grupa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580760"/>
                          <a:chOff x="0" y="0"/>
                          <a:chExt cx="1702435" cy="1580760"/>
                        </a:xfrm>
                      </wpg:grpSpPr>
                      <wps:wsp>
                        <wps:cNvPr id="412" name="Pole tekstowe 4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0"/>
                            <a:ext cx="1223695" cy="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61C88" w14:textId="7A6756C2" w:rsidR="00C93B9A" w:rsidRPr="00695E75" w:rsidRDefault="00C93B9A" w:rsidP="00075ED4">
                              <w:pPr>
                                <w:spacing w:before="6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Woj. opolskie</w:t>
                              </w: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=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2,2</w:t>
                              </w: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t" anchorCtr="0" upright="1">
                          <a:spAutoFit/>
                        </wps:bodyPr>
                      </wps:wsp>
                      <wps:wsp>
                        <wps:cNvPr id="2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24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7FB5F" w14:textId="77777777" w:rsidR="00C93B9A" w:rsidRPr="00695E75" w:rsidRDefault="00C93B9A" w:rsidP="00075ED4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sz w:val="18"/>
                                  <w:szCs w:val="18"/>
                                </w:rPr>
                                <w:t xml:space="preserve">Zmiana liczby osób fizycznych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695E75">
                                <w:rPr>
                                  <w:sz w:val="18"/>
                                  <w:szCs w:val="18"/>
                                </w:rPr>
                                <w:t>w porównaniu z poprzednim miesiącem w %: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t" anchorCtr="0">
                          <a:spAutoFit/>
                        </wps:bodyPr>
                      </wps:wsp>
                      <wps:wsp>
                        <wps:cNvPr id="38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466725"/>
                            <a:ext cx="190500" cy="92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1C96" w14:textId="67617BC1" w:rsidR="00C93B9A" w:rsidRDefault="00C93B9A" w:rsidP="004116EA">
                              <w:pPr>
                                <w:spacing w:before="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3,3</w:t>
                              </w:r>
                            </w:p>
                            <w:p w14:paraId="3157BF67" w14:textId="48B324F2" w:rsidR="00C93B9A" w:rsidRDefault="00C93B9A" w:rsidP="007C73C4">
                              <w:pPr>
                                <w:spacing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2,5</w:t>
                              </w:r>
                            </w:p>
                            <w:p w14:paraId="21136225" w14:textId="78694652" w:rsidR="00C93B9A" w:rsidRDefault="00C93B9A" w:rsidP="007C73C4">
                              <w:pPr>
                                <w:spacing w:before="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2,0</w:t>
                              </w:r>
                            </w:p>
                            <w:p w14:paraId="62BCA5B8" w14:textId="6F32CAF2" w:rsidR="00C93B9A" w:rsidRPr="00C751EE" w:rsidRDefault="00C93B9A" w:rsidP="007C73C4">
                              <w:pPr>
                                <w:spacing w:before="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1,5</w:t>
                              </w:r>
                            </w:p>
                            <w:p w14:paraId="7A2E6E2A" w14:textId="17672A1F" w:rsidR="00C93B9A" w:rsidRPr="00C751EE" w:rsidRDefault="00C93B9A" w:rsidP="007C73C4">
                              <w:pPr>
                                <w:spacing w:before="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751EE">
                                <w:rPr>
                                  <w:sz w:val="18"/>
                                  <w:szCs w:val="18"/>
                                </w:rPr>
                                <w:t>,0</w:t>
                              </w:r>
                            </w:p>
                            <w:p w14:paraId="624537CB" w14:textId="5128908B" w:rsidR="00C93B9A" w:rsidRPr="00C751EE" w:rsidRDefault="00C93B9A" w:rsidP="007C73C4">
                              <w:pPr>
                                <w:spacing w:before="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C751EE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  <w:p w14:paraId="147A4E60" w14:textId="77777777" w:rsidR="00C93B9A" w:rsidRPr="00C751EE" w:rsidRDefault="00C93B9A" w:rsidP="007C73C4">
                              <w:pPr>
                                <w:spacing w:before="20" w:after="0" w:line="180" w:lineRule="exact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C751EE">
                                <w:rPr>
                                  <w:sz w:val="18"/>
                                  <w:szCs w:val="18"/>
                                </w:rPr>
                                <w:t>,0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AF773" id="Grupa 252" o:spid="_x0000_s1065" style="position:absolute;left:0;text-align:left;margin-left:44.25pt;margin-top:11.85pt;width:134.05pt;height:124.45pt;z-index:251587584;mso-height-relative:margin" coordsize="17024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">
                <v:shape id="Pole tekstowe 412" o:spid="_x0000_s1066" type="#_x0000_t202" style="position:absolute;top:13335;width:12236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bZsUA&#10;AADcAAAADwAAAGRycy9kb3ducmV2LnhtbESPQWvCQBSE70L/w/IKvekmUmqJrlJsBUERm/bi7ZF9&#10;TdJk34bdbUz/vSsIHoeZ+YZZrAbTip6cry0rSCcJCOLC6ppLBd9fm/ErCB+QNbaWScE/eVgtH0YL&#10;zLQ98yf1eShFhLDPUEEVQpdJ6YuKDPqJ7Yij92OdwRClK6V2eI5w08ppkrxIgzXHhQo7WldUNPmf&#10;UXA84KzfoZs1jvhj/3tqi/f1Rqmnx+FtDiLQEO7hW3urFTynU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dtmxQAAANwAAAAPAAAAAAAAAAAAAAAAAJgCAABkcnMv&#10;ZG93bnJldi54bWxQSwUGAAAAAAQABAD1AAAAigMAAAAA&#10;" filled="f" stroked="f" strokecolor="white">
                  <v:textbox style="mso-fit-shape-to-text:t" inset="2mm,1mm,1mm,1mm">
                    <w:txbxContent>
                      <w:p w14:paraId="0C061C88" w14:textId="7A6756C2" w:rsidR="00C93B9A" w:rsidRPr="00695E75" w:rsidRDefault="00C93B9A" w:rsidP="00075ED4">
                        <w:pPr>
                          <w:spacing w:before="6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Woj. opolskie</w:t>
                        </w: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 xml:space="preserve"> =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2,2</w:t>
                        </w: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>%</w:t>
                        </w:r>
                      </w:p>
                    </w:txbxContent>
                  </v:textbox>
                </v:shape>
                <v:shape id="_x0000_s1067" type="#_x0000_t202" style="position:absolute;width:17024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ECb8A&#10;AADcAAAADwAAAGRycy9kb3ducmV2LnhtbERPz2uDMBS+D/Y/hFfobcZakOFMSymzdMd1Y7u+mmeU&#10;mhcx0br/fjkMdvz4fpf7xfZiptF3jhVskhQEce10x0bB50f19AzCB2SNvWNS8EMe9rvHhxIL7e78&#10;TvMlGBFD2BeooA1hKKT0dUsWfeIG4sg1brQYIhyN1CPeY7jtZZamubTYcWxocaBjS/XtMlkFOZ7Q&#10;vH2/5pP72jZXXbEzEyu1Xi2HFxCBlvAv/nOftYIsi2vjmXg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uQQJvwAAANwAAAAPAAAAAAAAAAAAAAAAAJgCAABkcnMvZG93bnJl&#10;di54bWxQSwUGAAAAAAQABAD1AAAAhAMAAAAA&#10;" filled="f" stroked="f">
                  <v:textbox style="mso-fit-shape-to-text:t" inset="2mm,1mm,1mm,1mm">
                    <w:txbxContent>
                      <w:p w14:paraId="0797FB5F" w14:textId="77777777" w:rsidR="00C93B9A" w:rsidRPr="00695E75" w:rsidRDefault="00C93B9A" w:rsidP="00075ED4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sz w:val="18"/>
                            <w:szCs w:val="18"/>
                          </w:rPr>
                          <w:t xml:space="preserve">Zmiana liczby osób fizycznych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695E75">
                          <w:rPr>
                            <w:sz w:val="18"/>
                            <w:szCs w:val="18"/>
                          </w:rPr>
                          <w:t>w porównaniu z poprzednim miesiącem w %:</w:t>
                        </w:r>
                      </w:p>
                    </w:txbxContent>
                  </v:textbox>
                </v:shape>
                <v:shape id="_x0000_s1068" type="#_x0000_t202" style="position:absolute;left:2571;top:4667;width:1905;height:921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dHsUA&#10;AADcAAAADwAAAGRycy9kb3ducmV2LnhtbESP0WrCQBRE3wv9h+UWfKubJqA2zUaCIFhslUY/4JK9&#10;TUKzd0N2jenfdwWhj8PMnGGy9WQ6MdLgWssKXuYRCOLK6pZrBefT9nkFwnlkjZ1lUvBLDtb540OG&#10;qbZX/qKx9LUIEHYpKmi871MpXdWQQTe3PXHwvu1g0Ac51FIPeA1w08k4ihbSYMthocGeNg1VP+XF&#10;KBg/TVy8V4dXWX7EyXKZ7I/FZa/U7Gkq3kB4mvx/+N7eaQXJagG3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t0exQAAANwAAAAPAAAAAAAAAAAAAAAAAJgCAABkcnMv&#10;ZG93bnJldi54bWxQSwUGAAAAAAQABAD1AAAAigMAAAAA&#10;" filled="f" stroked="f">
                  <v:textbox inset="0,0,0,0">
                    <w:txbxContent>
                      <w:p w14:paraId="6C931C96" w14:textId="67617BC1" w:rsidR="00C93B9A" w:rsidRDefault="00C93B9A" w:rsidP="004116EA">
                        <w:pPr>
                          <w:spacing w:before="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3,3</w:t>
                        </w:r>
                      </w:p>
                      <w:p w14:paraId="3157BF67" w14:textId="48B324F2" w:rsidR="00C93B9A" w:rsidRDefault="00C93B9A" w:rsidP="007C73C4">
                        <w:pPr>
                          <w:spacing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2,5</w:t>
                        </w:r>
                      </w:p>
                      <w:p w14:paraId="21136225" w14:textId="78694652" w:rsidR="00C93B9A" w:rsidRDefault="00C93B9A" w:rsidP="007C73C4">
                        <w:pPr>
                          <w:spacing w:before="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2,0</w:t>
                        </w:r>
                      </w:p>
                      <w:p w14:paraId="62BCA5B8" w14:textId="6F32CAF2" w:rsidR="00C93B9A" w:rsidRPr="00C751EE" w:rsidRDefault="00C93B9A" w:rsidP="007C73C4">
                        <w:pPr>
                          <w:spacing w:before="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1,5</w:t>
                        </w:r>
                      </w:p>
                      <w:p w14:paraId="7A2E6E2A" w14:textId="17672A1F" w:rsidR="00C93B9A" w:rsidRPr="00C751EE" w:rsidRDefault="00C93B9A" w:rsidP="007C73C4">
                        <w:pPr>
                          <w:spacing w:before="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C751EE">
                          <w:rPr>
                            <w:sz w:val="18"/>
                            <w:szCs w:val="18"/>
                          </w:rPr>
                          <w:t>,0</w:t>
                        </w:r>
                      </w:p>
                      <w:p w14:paraId="624537CB" w14:textId="5128908B" w:rsidR="00C93B9A" w:rsidRPr="00C751EE" w:rsidRDefault="00C93B9A" w:rsidP="007C73C4">
                        <w:pPr>
                          <w:spacing w:before="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 w:rsidRPr="00C751EE"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  <w:p w14:paraId="147A4E60" w14:textId="77777777" w:rsidR="00C93B9A" w:rsidRPr="00C751EE" w:rsidRDefault="00C93B9A" w:rsidP="007C73C4">
                        <w:pPr>
                          <w:spacing w:before="20" w:after="0" w:line="180" w:lineRule="exact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 w:rsidRPr="00C751EE">
                          <w:rPr>
                            <w:sz w:val="18"/>
                            <w:szCs w:val="18"/>
                          </w:rPr>
                          <w:t>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4F672" w14:textId="51ECC068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FF65D5" w14:textId="7E20B6DE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F25DDE" w14:textId="499F4252" w:rsidR="00075ED4" w:rsidRDefault="00305AC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589632" behindDoc="0" locked="0" layoutInCell="1" allowOverlap="1" wp14:anchorId="32EEC38C" wp14:editId="42382DED">
                <wp:simplePos x="0" y="0"/>
                <wp:positionH relativeFrom="column">
                  <wp:posOffset>638175</wp:posOffset>
                </wp:positionH>
                <wp:positionV relativeFrom="paragraph">
                  <wp:posOffset>7620</wp:posOffset>
                </wp:positionV>
                <wp:extent cx="142875" cy="752475"/>
                <wp:effectExtent l="0" t="0" r="28575" b="28575"/>
                <wp:wrapNone/>
                <wp:docPr id="563" name="Kanwa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44" name="Freeform 7"/>
                        <wps:cNvSpPr>
                          <a:spLocks/>
                        </wps:cNvSpPr>
                        <wps:spPr bwMode="auto">
                          <a:xfrm>
                            <a:off x="0" y="3810"/>
                            <a:ext cx="73025" cy="74866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79"/>
                              <a:gd name="T2" fmla="*/ 115 w 115"/>
                              <a:gd name="T3" fmla="*/ 0 h 1179"/>
                              <a:gd name="T4" fmla="*/ 115 w 115"/>
                              <a:gd name="T5" fmla="*/ 1179 h 1179"/>
                              <a:gd name="T6" fmla="*/ 0 w 115"/>
                              <a:gd name="T7" fmla="*/ 1179 h 1179"/>
                              <a:gd name="T8" fmla="*/ 0 w 115"/>
                              <a:gd name="T9" fmla="*/ 0 h 1179"/>
                              <a:gd name="T10" fmla="*/ 0 w 115"/>
                              <a:gd name="T11" fmla="*/ 0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1179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835" y="6400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6835" y="5276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6835" y="4114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6835" y="29972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6835" y="18732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6835" y="7493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6835" y="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6835" y="75247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E158" id="Kanwa 563" o:spid="_x0000_s1026" editas="canvas" style="position:absolute;margin-left:50.25pt;margin-top:.6pt;width:11.25pt;height:59.25pt;z-index:251589632" coordsize="142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">
                <v:shape id="_x0000_s1027" type="#_x0000_t75" style="position:absolute;width:1428;height:7524;visibility:visible;mso-wrap-style:square">
                  <v:fill o:detectmouseclick="t"/>
                  <v:path o:connecttype="none"/>
                </v:shape>
                <v:shape id="Freeform 7" o:spid="_x0000_s1028" style="position:absolute;top:38;width:730;height:7486;visibility:visible;mso-wrap-style:square;v-text-anchor:top" coordsize="1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NhsIA&#10;AADcAAAADwAAAGRycy9kb3ducmV2LnhtbESPwWrDMBBE74H8g9hAb4nsopbiRjFNQCXXJP2ArbWx&#10;TK2VY6mJ+/dVoNDjMDNvmHU9+V5caYxdYA3lqgBB3ATbcavh42SWLyBiQrbYByYNPxSh3sxna6xs&#10;uPGBrsfUigzhWKEGl9JQSRkbRx7jKgzE2TuH0WPKcmylHfGW4b6Xj0XxLD12nBccDrRz1Hwdv70G&#10;f768K7M99cqZSyo/jaJg9lo/LKa3VxCJpvQf/mvvrYYnpeB+Jh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c2GwgAAANwAAAAPAAAAAAAAAAAAAAAAAJgCAABkcnMvZG93&#10;bnJldi54bWxQSwUGAAAAAAQABAD1AAAAhwMAAAAA&#10;" path="m,l115,r,1179l,1179,,,,xe" strokeweight=".25pt">
                  <v:stroke joinstyle="miter"/>
                  <v:path arrowok="t" o:connecttype="custom" o:connectlocs="0,0;73025,0;73025,748665;0,748665;0,0;0,0" o:connectangles="0,0,0,0,0,0"/>
                </v:shape>
                <v:line id="Line 8" o:spid="_x0000_s1029" style="position:absolute;visibility:visible;mso-wrap-style:square" from="768,6400" to="1390,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zEsUAAADcAAAADwAAAGRycy9kb3ducmV2LnhtbESPT2sCMRTE7wW/Q3iF3mq29Q+yNYqU&#10;CsVDYdWDvT02z83i5mVN0nX99o0geBxm5jfMfNnbRnTkQ+1YwdswA0FcOl1zpWC/W7/OQISIrLFx&#10;TAquFGC5GDzNMdfuwgV121iJBOGQowITY5tLGUpDFsPQtcTJOzpvMSbpK6k9XhLcNvI9y6bSYs1p&#10;wWBLn4bK0/bPKvC/MRyK82jTjauv88/Jmx0dC6VenvvVB4hIfXyE7+1vrWAynsD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bzEsUAAADcAAAADwAAAAAAAAAA&#10;AAAAAAChAgAAZHJzL2Rvd25yZXYueG1sUEsFBgAAAAAEAAQA+QAAAJMDAAAAAA==&#10;" strokeweight=".25pt"/>
                <v:line id="Line 9" o:spid="_x0000_s1030" style="position:absolute;visibility:visible;mso-wrap-style:square" from="768,5276" to="1390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RtZc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bPpH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RtZcUAAADcAAAADwAAAAAAAAAA&#10;AAAAAAChAgAAZHJzL2Rvd25yZXYueG1sUEsFBgAAAAAEAAQA+QAAAJMDAAAAAA==&#10;" strokeweight=".25pt"/>
                <v:line id="Line 10" o:spid="_x0000_s1031" style="position:absolute;visibility:visible;mso-wrap-style:square" from="768,4114" to="1390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I/sYAAADc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T/B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YyP7GAAAA3AAAAA8AAAAAAAAA&#10;AAAAAAAAoQIAAGRycy9kb3ducmV2LnhtbFBLBQYAAAAABAAEAPkAAACUAwAAAAA=&#10;" strokeweight=".25pt"/>
                <v:line id="Line 11" o:spid="_x0000_s1032" style="position:absolute;visibility:visible;mso-wrap-style:square" from="768,2997" to="1390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cj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c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dcjMIAAADcAAAADwAAAAAAAAAAAAAA&#10;AAChAgAAZHJzL2Rvd25yZXYueG1sUEsFBgAAAAAEAAQA+QAAAJADAAAAAA==&#10;" strokeweight=".25pt"/>
                <v:line id="Line 12" o:spid="_x0000_s1033" style="position:absolute;visibility:visible;mso-wrap-style:square" from="768,1873" to="1390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37uMUAAADc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YzHE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37uMUAAADcAAAADwAAAAAAAAAA&#10;AAAAAAChAgAAZHJzL2Rvd25yZXYueG1sUEsFBgAAAAAEAAQA+QAAAJMDAAAAAA==&#10;" strokeweight=".25pt"/>
                <v:line id="Line 13" o:spid="_x0000_s1034" style="position:absolute;visibility:visible;mso-wrap-style:square" from="768,749" to="139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M6s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o9Z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QM6sIAAADcAAAADwAAAAAAAAAAAAAA&#10;AAChAgAAZHJzL2Rvd25yZXYueG1sUEsFBgAAAAAEAAQA+QAAAJADAAAAAA==&#10;" strokeweight=".25pt"/>
                <v:line id="Line 14" o:spid="_x0000_s1035" style="position:absolute;visibility:visible;mso-wrap-style:square" from="768,38" to="1390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ipccUAAADcAAAADwAAAGRycy9kb3ducmV2LnhtbESPQWsCMRSE7wX/Q3iF3mrWaqVsjSJF&#10;ofQgrHqwt8fmuVncvKxJXLf/3ggFj8PMfMPMFr1tREc+1I4VjIYZCOLS6ZorBfvd+vUDRIjIGhvH&#10;pOCPAizmg6cZ5tpduaBuGyuRIBxyVGBibHMpQ2nIYhi6ljh5R+ctxiR9JbXHa4LbRr5l2VRarDkt&#10;GGzpy1B52l6sAv8bw6E4j3+6SbU6b07e7OhYKPXy3C8/QUTq4yP83/7WCt6nI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ipccUAAADcAAAADwAAAAAAAAAA&#10;AAAAAAChAgAAZHJzL2Rvd25yZXYueG1sUEsFBgAAAAAEAAQA+QAAAJMDAAAAAA==&#10;" strokeweight=".25pt"/>
                <v:line id="Line 15" o:spid="_x0000_s1036" style="position:absolute;visibility:visible;mso-wrap-style:square" from="768,7524" to="139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o3BsUAAADcAAAADwAAAGRycy9kb3ducmV2LnhtbESPQWsCMRSE7wX/Q3hCbzVbtVK2RhGp&#10;UDwUVj3Y22Pz3CxuXtYkXdd/bwoFj8PMfMPMl71tREc+1I4VvI4yEMSl0zVXCg77zcs7iBCRNTaO&#10;ScGNAiwXg6c55tpduaBuFyuRIBxyVGBibHMpQ2nIYhi5ljh5J+ctxiR9JbXHa4LbRo6zbCYt1pwW&#10;DLa0NlSed79Wgf+J4VhcJttuWn1evs/e7OlUKPU87FcfICL18RH+b39pBW+zMfyd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o3BsUAAADcAAAADwAAAAAAAAAA&#10;AAAAAAChAgAAZHJzL2Rvd25yZXYueG1sUEsFBgAAAAAEAAQA+QAAAJMDAAAAAA==&#10;" strokeweight=".25pt"/>
              </v:group>
            </w:pict>
          </mc:Fallback>
        </mc:AlternateContent>
      </w:r>
    </w:p>
    <w:p w14:paraId="4707DE0C" w14:textId="331ECAE7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E4861" w14:textId="6B7CC715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8B78CB" w14:textId="0FF38A86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A5EF7E" w14:textId="40759EAF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79D375" w14:textId="77777777" w:rsidR="00985DC7" w:rsidRDefault="00985DC7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B1F590" w14:textId="77777777" w:rsidR="00985DC7" w:rsidRDefault="00985DC7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2668C8" w14:textId="77777777" w:rsidR="00985DC7" w:rsidRDefault="00985DC7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C025225" w:rsidR="004C466F" w:rsidRPr="00F61ED5" w:rsidRDefault="006772BD" w:rsidP="001C1F8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6"/>
      <w:r w:rsidR="004C466F" w:rsidRPr="00F61ED5">
        <w:rPr>
          <w:b/>
          <w:color w:val="522398"/>
        </w:rPr>
        <w:t xml:space="preserve"> </w:t>
      </w:r>
    </w:p>
    <w:p w14:paraId="514384BE" w14:textId="21D52CF0" w:rsidR="001D7F9F" w:rsidRPr="002445E5" w:rsidRDefault="00F00114" w:rsidP="001D7F9F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bookmarkStart w:id="17" w:name="_Hlk180658447"/>
      <w:r w:rsidRPr="0004028A">
        <w:rPr>
          <w:shd w:val="clear" w:color="auto" w:fill="FFFFFF"/>
        </w:rPr>
        <w:t xml:space="preserve">W sierpniu </w:t>
      </w:r>
      <w:r>
        <w:rPr>
          <w:shd w:val="clear" w:color="auto" w:fill="FFFFFF"/>
        </w:rPr>
        <w:t xml:space="preserve">2025 </w:t>
      </w:r>
      <w:r w:rsidRPr="0004028A">
        <w:rPr>
          <w:shd w:val="clear" w:color="auto" w:fill="FFFFFF"/>
        </w:rPr>
        <w:t>r. jedynie w zakwaterowaniu i gastronomii (0,0) oraz transporcie i gospodarce magazynowej (minus 3,0) nie odnotowano zmiany w ocenie koniunktury gospodarczej. Największy spadek wskaźnika odnotowano w informacji i</w:t>
      </w:r>
      <w:r>
        <w:rPr>
          <w:shd w:val="clear" w:color="auto" w:fill="FFFFFF"/>
        </w:rPr>
        <w:t> </w:t>
      </w:r>
      <w:r w:rsidRPr="0004028A">
        <w:rPr>
          <w:shd w:val="clear" w:color="auto" w:fill="FFFFFF"/>
        </w:rPr>
        <w:t>komunik</w:t>
      </w:r>
      <w:r>
        <w:rPr>
          <w:shd w:val="clear" w:color="auto" w:fill="FFFFFF"/>
        </w:rPr>
        <w:t xml:space="preserve">acji, o 14,3 </w:t>
      </w:r>
      <w:r w:rsidRPr="0004028A">
        <w:rPr>
          <w:shd w:val="clear" w:color="auto" w:fill="FFFFFF"/>
        </w:rPr>
        <w:t xml:space="preserve">w porównaniu z lipcem </w:t>
      </w:r>
      <w:r>
        <w:rPr>
          <w:shd w:val="clear" w:color="auto" w:fill="FFFFFF"/>
        </w:rPr>
        <w:t xml:space="preserve">2025 </w:t>
      </w:r>
      <w:r w:rsidRPr="0004028A">
        <w:rPr>
          <w:shd w:val="clear" w:color="auto" w:fill="FFFFFF"/>
        </w:rPr>
        <w:t>r.</w:t>
      </w:r>
      <w:r>
        <w:rPr>
          <w:shd w:val="clear" w:color="auto" w:fill="FFFFFF"/>
        </w:rPr>
        <w:t>, n</w:t>
      </w:r>
      <w:r w:rsidRPr="0004028A">
        <w:rPr>
          <w:shd w:val="clear" w:color="auto" w:fill="FFFFFF"/>
        </w:rPr>
        <w:t>atomiast największa poprawa koniunkt</w:t>
      </w:r>
      <w:r>
        <w:rPr>
          <w:shd w:val="clear" w:color="auto" w:fill="FFFFFF"/>
        </w:rPr>
        <w:t xml:space="preserve">ury wystąpiła w handlu hurtowym </w:t>
      </w:r>
      <w:r w:rsidRPr="001B7D69">
        <w:rPr>
          <w:shd w:val="clear" w:color="auto" w:fill="FFFFFF"/>
        </w:rPr>
        <w:t>–</w:t>
      </w:r>
      <w:r w:rsidRPr="0004028A">
        <w:rPr>
          <w:shd w:val="clear" w:color="auto" w:fill="FFFFFF"/>
        </w:rPr>
        <w:t xml:space="preserve"> wzrost wskaźnika ogólnego klimatu koniunktury o 4,3. Najbardziej pesymistyczne oceny formułują podmioty zajmujące się informacją i komunikacją (minus 25,0), a wartość wskaźnika jest poniżej średniej długookresowej (minus</w:t>
      </w:r>
      <w:r>
        <w:rPr>
          <w:shd w:val="clear" w:color="auto" w:fill="FFFFFF"/>
        </w:rPr>
        <w:t> </w:t>
      </w:r>
      <w:r w:rsidRPr="0004028A">
        <w:rPr>
          <w:shd w:val="clear" w:color="auto" w:fill="FFFFFF"/>
        </w:rPr>
        <w:t xml:space="preserve">4,9). Jednostki z sekcji zakwaterowanie i gastronomia oceniają koniunkturę najbardziej korzystnie </w:t>
      </w:r>
      <w:r>
        <w:rPr>
          <w:shd w:val="clear" w:color="auto" w:fill="FFFFFF"/>
        </w:rPr>
        <w:t>–</w:t>
      </w:r>
      <w:r w:rsidRPr="0004028A">
        <w:rPr>
          <w:shd w:val="clear" w:color="auto" w:fill="FFFFFF"/>
        </w:rPr>
        <w:t xml:space="preserve"> na poziomie neutralnym (0,0), a wartość wskaźnika jest powyżej średniej długookresowej (minus 3,2</w:t>
      </w:r>
      <w:r w:rsidR="001D7F9F" w:rsidRPr="00D85260">
        <w:rPr>
          <w:spacing w:val="-2"/>
          <w:szCs w:val="19"/>
        </w:rPr>
        <w:t>).</w:t>
      </w:r>
      <w:r w:rsidR="001D7F9F" w:rsidRPr="002445E5">
        <w:rPr>
          <w:spacing w:val="-2"/>
          <w:szCs w:val="19"/>
        </w:rPr>
        <w:t xml:space="preserve"> </w:t>
      </w:r>
      <w:r w:rsidR="001D7F9F" w:rsidRPr="002445E5">
        <w:rPr>
          <w:noProof/>
        </w:rPr>
        <w:t xml:space="preserve"> </w:t>
      </w:r>
    </w:p>
    <w:p w14:paraId="4E74ABBB" w14:textId="36DFB032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5C47BE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5B920FA3" w:rsidR="0015270A" w:rsidRPr="005445F5" w:rsidRDefault="006B7185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6B7185">
        <w:rPr>
          <w:noProof/>
          <w:lang w:eastAsia="pl-PL"/>
        </w:rPr>
        <w:drawing>
          <wp:anchor distT="0" distB="0" distL="114300" distR="114300" simplePos="0" relativeHeight="251737088" behindDoc="1" locked="0" layoutInCell="1" allowOverlap="1" wp14:anchorId="7A985A4E" wp14:editId="16D2EA2A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6485714" cy="3476190"/>
            <wp:effectExtent l="0" t="0" r="0" b="0"/>
            <wp:wrapNone/>
            <wp:docPr id="522" name="Obraz 522" descr="Na wykresie słupkowym zaprezentowano wskaźniki ogólnego klimatu koniunktury w województwie opolskim, według rodzaju działalności w sierpniu i lipcu 2025 r. oraz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580F3C88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68B152D4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6DC65CE1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660DB5A5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0E8ED0EA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3EBB0E43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678A056F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47C1DAFF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0F662323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59E32C9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4C32280C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332CECD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37D3C961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6D643D36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8237EB1" w14:textId="57786E3B" w:rsidR="0049218B" w:rsidRDefault="0049218B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4C039C6" w14:textId="24B9B6D8" w:rsidR="0049218B" w:rsidRDefault="004A07FE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988FB10" wp14:editId="33216FA8">
                <wp:simplePos x="0" y="0"/>
                <wp:positionH relativeFrom="column">
                  <wp:posOffset>2811780</wp:posOffset>
                </wp:positionH>
                <wp:positionV relativeFrom="paragraph">
                  <wp:posOffset>128270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C93B9A" w:rsidRPr="00B64A86" w:rsidRDefault="00C93B9A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69" style="position:absolute;left:0;text-align:left;margin-left:221.4pt;margin-top:10.1pt;width:242.9pt;height:21.25pt;z-index:25160192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7zYA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">
                <v:shape id="_x0000_s1070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263F73F0" w14:textId="77777777" w:rsidR="00C93B9A" w:rsidRPr="00B64A86" w:rsidRDefault="00C93B9A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71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72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73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74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8C3F3D3" w14:textId="3501444F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FEB0A4" w14:textId="695E16FD" w:rsidR="0049218B" w:rsidRDefault="0049218B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CB6E4B6" w14:textId="35F9D31A" w:rsidR="00F00114" w:rsidRDefault="00F00114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bookmarkEnd w:id="17"/>
    <w:p w14:paraId="4F50BBC3" w14:textId="71C2AE17" w:rsidR="0049218B" w:rsidRPr="00990FB0" w:rsidRDefault="0049218B" w:rsidP="0049218B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74011C9" w14:textId="629F9C0B" w:rsidR="0049218B" w:rsidRPr="00370A57" w:rsidRDefault="006B7185" w:rsidP="0049218B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B7185">
        <w:rPr>
          <w:noProof/>
        </w:rPr>
        <w:drawing>
          <wp:anchor distT="0" distB="0" distL="114300" distR="114300" simplePos="0" relativeHeight="251747328" behindDoc="1" locked="0" layoutInCell="1" allowOverlap="1" wp14:anchorId="3DA27436" wp14:editId="346DFEF0">
            <wp:simplePos x="0" y="0"/>
            <wp:positionH relativeFrom="column">
              <wp:posOffset>504825</wp:posOffset>
            </wp:positionH>
            <wp:positionV relativeFrom="paragraph">
              <wp:posOffset>377190</wp:posOffset>
            </wp:positionV>
            <wp:extent cx="5771429" cy="1952381"/>
            <wp:effectExtent l="0" t="0" r="1270" b="0"/>
            <wp:wrapNone/>
            <wp:docPr id="523" name="Obraz 523" descr="Na wykresie słupkowym zaprezentowano procent odpowiedzi przedsiębiorców działających w wybranych sekcjach PKD na dany wariant - pytanie 1. Jakie są aktualne przewidywania, co do poziomu inwestycji Państwa firmy w 2025 r. w odniesieniu do inwestycji zrealizowanych w 2024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aktualne przewidywania, co do poziomu inwestycji Państwa firmy w 202</w:t>
      </w:r>
      <w:r w:rsidR="00DC1E96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49218B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DC1E96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49218B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1FF74614" w14:textId="1812D7FE" w:rsidR="0049218B" w:rsidRDefault="0049218B" w:rsidP="0049218B">
      <w:pPr>
        <w:spacing w:before="0" w:after="0"/>
        <w:rPr>
          <w:highlight w:val="red"/>
        </w:rPr>
      </w:pPr>
    </w:p>
    <w:p w14:paraId="6C4842FB" w14:textId="29F338C2" w:rsidR="0049218B" w:rsidRDefault="0049218B" w:rsidP="0049218B">
      <w:pPr>
        <w:spacing w:before="0" w:after="0"/>
        <w:rPr>
          <w:highlight w:val="red"/>
        </w:rPr>
      </w:pPr>
    </w:p>
    <w:p w14:paraId="2B3E8F98" w14:textId="77777777" w:rsidR="0049218B" w:rsidRDefault="0049218B" w:rsidP="0049218B">
      <w:pPr>
        <w:spacing w:before="0" w:after="0"/>
        <w:rPr>
          <w:highlight w:val="red"/>
        </w:rPr>
      </w:pPr>
    </w:p>
    <w:p w14:paraId="1A17902A" w14:textId="77777777" w:rsidR="0049218B" w:rsidRDefault="0049218B" w:rsidP="0049218B">
      <w:pPr>
        <w:spacing w:before="0" w:after="0"/>
        <w:rPr>
          <w:highlight w:val="red"/>
        </w:rPr>
      </w:pPr>
    </w:p>
    <w:p w14:paraId="15025BD9" w14:textId="77777777" w:rsidR="0049218B" w:rsidRDefault="0049218B" w:rsidP="0049218B">
      <w:pPr>
        <w:spacing w:before="0" w:after="0"/>
        <w:rPr>
          <w:highlight w:val="red"/>
        </w:rPr>
      </w:pPr>
    </w:p>
    <w:p w14:paraId="168A5D57" w14:textId="77777777" w:rsidR="0049218B" w:rsidRDefault="0049218B" w:rsidP="0049218B">
      <w:pPr>
        <w:spacing w:before="0" w:after="0"/>
        <w:rPr>
          <w:highlight w:val="red"/>
        </w:rPr>
      </w:pPr>
    </w:p>
    <w:p w14:paraId="552B8D59" w14:textId="77777777" w:rsidR="0049218B" w:rsidRDefault="0049218B" w:rsidP="0049218B">
      <w:pPr>
        <w:spacing w:before="0" w:after="0"/>
        <w:rPr>
          <w:highlight w:val="red"/>
        </w:rPr>
      </w:pPr>
    </w:p>
    <w:p w14:paraId="02DA78C3" w14:textId="77777777" w:rsidR="0049218B" w:rsidRDefault="0049218B" w:rsidP="0049218B">
      <w:pPr>
        <w:spacing w:before="0" w:after="0"/>
        <w:rPr>
          <w:highlight w:val="red"/>
        </w:rPr>
      </w:pPr>
    </w:p>
    <w:p w14:paraId="125773C2" w14:textId="77777777" w:rsidR="0049218B" w:rsidRDefault="0049218B" w:rsidP="0049218B">
      <w:pPr>
        <w:spacing w:before="0" w:after="0"/>
        <w:rPr>
          <w:highlight w:val="red"/>
        </w:rPr>
      </w:pPr>
    </w:p>
    <w:p w14:paraId="4000A5AE" w14:textId="77777777" w:rsidR="0049218B" w:rsidRDefault="0049218B" w:rsidP="0049218B">
      <w:pPr>
        <w:spacing w:before="0" w:after="0"/>
        <w:rPr>
          <w:highlight w:val="red"/>
        </w:rPr>
      </w:pPr>
    </w:p>
    <w:p w14:paraId="73E0EAA3" w14:textId="77777777" w:rsidR="0049218B" w:rsidRDefault="0049218B" w:rsidP="0049218B">
      <w:pPr>
        <w:spacing w:before="0" w:after="0"/>
        <w:rPr>
          <w:highlight w:val="red"/>
        </w:rPr>
      </w:pPr>
    </w:p>
    <w:p w14:paraId="169654AC" w14:textId="77777777" w:rsidR="0049218B" w:rsidRDefault="0049218B" w:rsidP="0049218B">
      <w:pPr>
        <w:spacing w:before="0" w:after="0"/>
        <w:rPr>
          <w:highlight w:val="red"/>
        </w:rPr>
      </w:pPr>
    </w:p>
    <w:p w14:paraId="203AFBDD" w14:textId="77777777" w:rsidR="0049218B" w:rsidRDefault="0049218B" w:rsidP="0049218B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63911BF" wp14:editId="3E050EE3">
                <wp:simplePos x="0" y="0"/>
                <wp:positionH relativeFrom="column">
                  <wp:posOffset>440690</wp:posOffset>
                </wp:positionH>
                <wp:positionV relativeFrom="paragraph">
                  <wp:posOffset>90434</wp:posOffset>
                </wp:positionV>
                <wp:extent cx="6376035" cy="306705"/>
                <wp:effectExtent l="0" t="0" r="0" b="0"/>
                <wp:wrapNone/>
                <wp:docPr id="474" name="Grupa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75" name="Grupa 475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7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5AEE9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3F7CA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6D35BD5F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EE02B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911BF" id="Grupa 474" o:spid="_x0000_s1075" style="position:absolute;margin-left:34.7pt;margin-top:7.1pt;width:502.05pt;height:24.15pt;z-index:251673088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">
                <v:group id="Grupa 475" o:spid="_x0000_s1076" style="position:absolute;left:2146;width:61617;height:3072" coordsize="61617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_x0000_s1077" type="#_x0000_t202" style="position:absolute;width:1712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<v:textbox>
                      <w:txbxContent>
                        <w:p w14:paraId="4A25AEE9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78" type="#_x0000_t202" style="position:absolute;left:19652;width:2047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<v:textbox>
                      <w:txbxContent>
                        <w:p w14:paraId="22B3F7CA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6D35BD5F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79" type="#_x0000_t202" style="position:absolute;left:41762;width:1985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  <v:textbox>
                      <w:txbxContent>
                        <w:p w14:paraId="41AEE02B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80" style="position:absolute;top:556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4ycIA&#10;AADcAAAADwAAAGRycy9kb3ducmV2LnhtbESPzYrCMBSF9wO+Q7jC7MZUEdFqFFEEXU6dxbi7NNem&#10;2NyUJNr69pMBweXh/Hyc1aa3jXiQD7VjBeNRBoK4dLrmSsHP+fA1BxEissbGMSl4UoDNevCxwly7&#10;jr/pUcRKpBEOOSowMba5lKE0ZDGMXEucvKvzFmOSvpLaY5fGbSMnWTaTFmtOBIMt7QyVt+JuE/e3&#10;Hy9O5u6b4rq4PDO6dHJ/Uupz2G+XICL18R1+tY9awXQ+gf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HjJwgAAANwAAAAPAAAAAAAAAAAAAAAAAJgCAABkcnMvZG93&#10;bnJldi54bWxQSwUGAAAAAAQABAD1AAAAhwMAAAAA&#10;" fillcolor="#522398" stroked="f" strokeweight="0"/>
                <v:rect id="Rectangle 241" o:spid="_x0000_s1081" style="position:absolute;left:19878;top:556;width:250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lgsUA&#10;AADcAAAADwAAAGRycy9kb3ducmV2LnhtbESPQWvCQBSE7wX/w/IEL0U3sSqSuooIgkergvb2yL4m&#10;qdm3YXc10V/fLRR6HGbmG2ax6kwt7uR8ZVlBOkpAEOdWV1woOB23wzkIH5A11pZJwYM8rJa9lwVm&#10;2rb8QfdDKESEsM9QQRlCk0np85IM+pFtiKP3ZZ3BEKUrpHbYRrip5ThJZtJgxXGhxIY2JeXXw80o&#10;mD5dOpnuX1063qT5p9Tf7eX8VGrQ79bvIAJ14T/8195pBZP5G/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WWCxQAAANwAAAAPAAAAAAAAAAAAAAAAAJgCAABkcnMv&#10;ZG93bnJldi54bWxQSwUGAAAAAAQABAD1AAAAigMAAAAA&#10;" fillcolor="#977bc1" stroked="f" strokeweight="0"/>
                <v:rect id="Rectangle 241" o:spid="_x0000_s1082" style="position:absolute;left:41823;top:636;width:250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ytccA&#10;AADcAAAADwAAAGRycy9kb3ducmV2LnhtbESPT2vCQBTE74LfYXmCN91YrJXoKv6htIdeakvx+Mg+&#10;szHZt2l2a6KfvlsQehxm5jfMct3ZSlyo8YVjBZNxAoI4c7rgXMHnx/NoDsIHZI2VY1JwJQ/rVb+3&#10;xFS7lt/pcgi5iBD2KSowIdSplD4zZNGPXU0cvZNrLIYom1zqBtsIt5V8SJKZtFhwXDBY085QVh5+&#10;rILueC5vTy+nbbb/Ntdy+vV2a/deqeGg2yxABOrCf/jeftUKpvNH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srXHAAAA3AAAAA8AAAAAAAAAAAAAAAAAmAIAAGRy&#10;cy9kb3ducmV2LnhtbFBLBQYAAAAABAAEAPUAAACMAwAAAAA=&#10;" fillcolor="#dcd3ea" stroked="f" strokeweight="0"/>
              </v:group>
            </w:pict>
          </mc:Fallback>
        </mc:AlternateContent>
      </w:r>
    </w:p>
    <w:p w14:paraId="11DD1BAA" w14:textId="77777777" w:rsidR="0049218B" w:rsidRDefault="0049218B" w:rsidP="0049218B">
      <w:pPr>
        <w:spacing w:before="0" w:after="0"/>
        <w:rPr>
          <w:highlight w:val="red"/>
        </w:rPr>
      </w:pPr>
    </w:p>
    <w:p w14:paraId="6A7AFC15" w14:textId="02E1DAE6" w:rsidR="0049218B" w:rsidRPr="00CB5936" w:rsidRDefault="00F00114" w:rsidP="00A66AC2">
      <w:pPr>
        <w:pStyle w:val="Default"/>
        <w:spacing w:before="200" w:line="240" w:lineRule="exact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 w:cstheme="minorBidi"/>
          <w:color w:val="auto"/>
          <w:sz w:val="19"/>
          <w:szCs w:val="22"/>
          <w:lang w:eastAsia="en-US"/>
        </w:rPr>
        <w:lastRenderedPageBreak/>
        <w:t>W większości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badanych rodzaj</w:t>
      </w:r>
      <w:r>
        <w:rPr>
          <w:rFonts w:ascii="Fira Sans" w:hAnsi="Fira Sans" w:cstheme="minorBidi"/>
          <w:color w:val="auto"/>
          <w:sz w:val="19"/>
          <w:szCs w:val="22"/>
          <w:lang w:eastAsia="en-US"/>
        </w:rPr>
        <w:t>ów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5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usługach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62,4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%.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Zarówno na s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padek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jak i na wzrost 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poziomu inwestycji w relacji do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wskazali przede wszystkim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działający w </w:t>
      </w:r>
      <w:r>
        <w:rPr>
          <w:rFonts w:ascii="Fira Sans" w:hAnsi="Fira Sans" w:cs="Fira Sans"/>
          <w:color w:val="auto"/>
          <w:sz w:val="19"/>
          <w:szCs w:val="19"/>
        </w:rPr>
        <w:t>budownictwie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</w:t>
      </w:r>
      <w:r>
        <w:rPr>
          <w:rFonts w:ascii="Fira Sans" w:hAnsi="Fira Sans" w:cs="Fira Sans"/>
          <w:color w:val="auto"/>
          <w:sz w:val="19"/>
          <w:szCs w:val="19"/>
        </w:rPr>
        <w:t>(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odpowiednio: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" w:hAnsi="Fira Sans" w:cs="Fira Sans"/>
          <w:color w:val="auto"/>
          <w:sz w:val="19"/>
          <w:szCs w:val="19"/>
        </w:rPr>
        <w:t>41,4</w:t>
      </w:r>
      <w:r w:rsidRPr="00961CFB">
        <w:rPr>
          <w:rFonts w:ascii="Fira Sans" w:hAnsi="Fira Sans" w:cs="Fira Sans"/>
          <w:color w:val="auto"/>
          <w:sz w:val="19"/>
          <w:szCs w:val="19"/>
        </w:rPr>
        <w:t>%</w:t>
      </w:r>
      <w:r>
        <w:rPr>
          <w:rFonts w:ascii="Fira Sans" w:hAnsi="Fira Sans" w:cs="Fira Sans"/>
          <w:color w:val="auto"/>
          <w:sz w:val="19"/>
          <w:szCs w:val="19"/>
        </w:rPr>
        <w:t xml:space="preserve"> i 19</w:t>
      </w:r>
      <w:r w:rsidR="00AE0B1F">
        <w:rPr>
          <w:rFonts w:ascii="Fira Sans" w:hAnsi="Fira Sans" w:cs="Fira Sans"/>
          <w:color w:val="auto"/>
          <w:sz w:val="19"/>
          <w:szCs w:val="19"/>
        </w:rPr>
        <w:t>,0</w:t>
      </w:r>
      <w:r>
        <w:rPr>
          <w:rFonts w:ascii="Fira Sans" w:hAnsi="Fira Sans" w:cs="Fira Sans"/>
          <w:color w:val="auto"/>
          <w:sz w:val="19"/>
          <w:szCs w:val="19"/>
        </w:rPr>
        <w:t>%)</w:t>
      </w:r>
      <w:r w:rsidR="0049218B" w:rsidRPr="00CB5936">
        <w:rPr>
          <w:rFonts w:ascii="Fira Sans" w:hAnsi="Fira Sans" w:cs="Fira Sans"/>
          <w:sz w:val="19"/>
          <w:szCs w:val="19"/>
        </w:rPr>
        <w:t>.</w:t>
      </w:r>
    </w:p>
    <w:p w14:paraId="0B259BBB" w14:textId="3274996A" w:rsidR="0049218B" w:rsidRDefault="006B7185" w:rsidP="0049218B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B7185">
        <w:rPr>
          <w:noProof/>
        </w:rPr>
        <w:drawing>
          <wp:anchor distT="0" distB="0" distL="114300" distR="114300" simplePos="0" relativeHeight="251753472" behindDoc="1" locked="0" layoutInCell="1" allowOverlap="1" wp14:anchorId="11A644FF" wp14:editId="7ADA0112">
            <wp:simplePos x="0" y="0"/>
            <wp:positionH relativeFrom="column">
              <wp:posOffset>142875</wp:posOffset>
            </wp:positionH>
            <wp:positionV relativeFrom="paragraph">
              <wp:posOffset>266700</wp:posOffset>
            </wp:positionV>
            <wp:extent cx="5942330" cy="2523490"/>
            <wp:effectExtent l="0" t="0" r="1270" b="0"/>
            <wp:wrapNone/>
            <wp:docPr id="524" name="Obraz 524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3CD41034" w14:textId="2196D4F6" w:rsidR="0049218B" w:rsidRDefault="0049218B" w:rsidP="0049218B">
      <w:pPr>
        <w:spacing w:before="0" w:after="0"/>
        <w:rPr>
          <w:highlight w:val="red"/>
        </w:rPr>
      </w:pPr>
    </w:p>
    <w:p w14:paraId="2E7E685E" w14:textId="39E644C9" w:rsidR="0049218B" w:rsidRDefault="0049218B" w:rsidP="0049218B">
      <w:pPr>
        <w:spacing w:before="0" w:after="0"/>
        <w:rPr>
          <w:highlight w:val="red"/>
        </w:rPr>
      </w:pPr>
    </w:p>
    <w:p w14:paraId="4276B0F2" w14:textId="48EB2DF5" w:rsidR="0049218B" w:rsidRDefault="0049218B" w:rsidP="0049218B">
      <w:pPr>
        <w:spacing w:before="0" w:after="0"/>
        <w:rPr>
          <w:highlight w:val="red"/>
        </w:rPr>
      </w:pPr>
    </w:p>
    <w:p w14:paraId="5E6F02BD" w14:textId="77777777" w:rsidR="0049218B" w:rsidRDefault="0049218B" w:rsidP="0049218B">
      <w:pPr>
        <w:spacing w:before="0" w:after="0"/>
        <w:rPr>
          <w:highlight w:val="red"/>
        </w:rPr>
      </w:pPr>
    </w:p>
    <w:p w14:paraId="63C8E9CB" w14:textId="77777777" w:rsidR="0049218B" w:rsidRDefault="0049218B" w:rsidP="0049218B">
      <w:pPr>
        <w:spacing w:before="0" w:after="0"/>
        <w:rPr>
          <w:highlight w:val="red"/>
        </w:rPr>
      </w:pPr>
    </w:p>
    <w:p w14:paraId="2DBE087C" w14:textId="77777777" w:rsidR="0049218B" w:rsidRDefault="0049218B" w:rsidP="0049218B">
      <w:pPr>
        <w:spacing w:before="0" w:after="0"/>
        <w:rPr>
          <w:highlight w:val="red"/>
        </w:rPr>
      </w:pPr>
    </w:p>
    <w:p w14:paraId="6E583A8F" w14:textId="77777777" w:rsidR="0049218B" w:rsidRDefault="0049218B" w:rsidP="0049218B">
      <w:pPr>
        <w:spacing w:before="0" w:after="0"/>
        <w:rPr>
          <w:highlight w:val="red"/>
        </w:rPr>
      </w:pPr>
    </w:p>
    <w:p w14:paraId="49CB8506" w14:textId="77777777" w:rsidR="0049218B" w:rsidRDefault="0049218B" w:rsidP="0049218B">
      <w:pPr>
        <w:spacing w:before="0" w:after="0"/>
        <w:rPr>
          <w:highlight w:val="red"/>
        </w:rPr>
      </w:pPr>
    </w:p>
    <w:p w14:paraId="1FBB0170" w14:textId="77777777" w:rsidR="0049218B" w:rsidRDefault="0049218B" w:rsidP="0049218B">
      <w:pPr>
        <w:spacing w:before="0" w:after="0"/>
        <w:rPr>
          <w:highlight w:val="red"/>
        </w:rPr>
      </w:pPr>
    </w:p>
    <w:p w14:paraId="6432D963" w14:textId="77777777" w:rsidR="0049218B" w:rsidRDefault="0049218B" w:rsidP="0049218B">
      <w:pPr>
        <w:spacing w:before="0" w:after="0"/>
        <w:rPr>
          <w:highlight w:val="red"/>
        </w:rPr>
      </w:pPr>
    </w:p>
    <w:p w14:paraId="0DCA918C" w14:textId="77777777" w:rsidR="0049218B" w:rsidRDefault="0049218B" w:rsidP="0049218B">
      <w:pPr>
        <w:spacing w:before="0" w:after="0"/>
        <w:rPr>
          <w:highlight w:val="red"/>
        </w:rPr>
      </w:pPr>
    </w:p>
    <w:p w14:paraId="2F3E4E86" w14:textId="77777777" w:rsidR="0049218B" w:rsidRDefault="0049218B" w:rsidP="0049218B">
      <w:pPr>
        <w:spacing w:before="0" w:after="0"/>
        <w:rPr>
          <w:highlight w:val="red"/>
        </w:rPr>
      </w:pPr>
    </w:p>
    <w:p w14:paraId="04573A08" w14:textId="77777777" w:rsidR="0049218B" w:rsidRDefault="0049218B" w:rsidP="0049218B">
      <w:pPr>
        <w:spacing w:before="0" w:after="0"/>
        <w:rPr>
          <w:highlight w:val="red"/>
        </w:rPr>
      </w:pPr>
    </w:p>
    <w:p w14:paraId="215A0619" w14:textId="77777777" w:rsidR="0049218B" w:rsidRDefault="0049218B" w:rsidP="0049218B">
      <w:pPr>
        <w:spacing w:before="0" w:after="0"/>
        <w:rPr>
          <w:highlight w:val="red"/>
        </w:rPr>
      </w:pPr>
    </w:p>
    <w:p w14:paraId="15A8A19C" w14:textId="77777777" w:rsidR="0049218B" w:rsidRDefault="0049218B" w:rsidP="0049218B">
      <w:pPr>
        <w:spacing w:before="0" w:after="0"/>
        <w:rPr>
          <w:highlight w:val="red"/>
        </w:rPr>
      </w:pPr>
    </w:p>
    <w:p w14:paraId="014C9DD1" w14:textId="426CD917" w:rsidR="0049218B" w:rsidRDefault="0049218B" w:rsidP="0049218B">
      <w:pPr>
        <w:spacing w:before="0" w:after="0"/>
        <w:rPr>
          <w:highlight w:val="red"/>
        </w:rPr>
      </w:pPr>
    </w:p>
    <w:p w14:paraId="734EFA9E" w14:textId="15302176" w:rsidR="0049218B" w:rsidRDefault="0049218B" w:rsidP="0049218B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27C7F49" wp14:editId="4DF13690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495" name="Grupa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503" name="Grupa 503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80" name="Grupa 80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8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AB8CC" w14:textId="77777777" w:rsidR="00C93B9A" w:rsidRPr="006D7683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1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04885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AEB10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888FF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77" name="Grupa 577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7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587" name="Grupa 587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5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6C83B7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5DEAC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C2222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64E4B" w14:textId="77777777" w:rsidR="00C93B9A" w:rsidRPr="006536F0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2641DA" w14:textId="77777777" w:rsidR="00C93B9A" w:rsidRPr="006536F0" w:rsidRDefault="00C93B9A" w:rsidP="0049218B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93" name="Grupa 593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5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7C7F49" id="Grupa 495" o:spid="_x0000_s1083" style="position:absolute;margin-left:73.05pt;margin-top:3.1pt;width:419.75pt;height:75.75pt;z-index:251596800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">
                <v:group id="Grupa 503" o:spid="_x0000_s1084" style="position:absolute;width:26039;height:9617" coordsize="26039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group id="Grupa 80" o:spid="_x0000_s1085" style="position:absolute;left:2999;width:23040;height:9617" coordsize="23040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_x0000_s1086" type="#_x0000_t202" style="position:absolute;width:23031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NnMEA&#10;AADbAAAADwAAAGRycy9kb3ducmV2LnhtbESPzYoCMRCE7wu+Q2jB25rRg8isUcQf8OAeHPcBmkk7&#10;E510xiTq+PZmQfBYVNVX1GzR2UbcyQfjWMFomIEgLp02XCn4O26/pyBCRNbYOCYFTwqwmPe+Zphr&#10;9+AD3YtYiQThkKOCOsY2lzKUNVkMQ9cSJ+/kvMWYpK+k9vhIcNvIcZZNpEXDaaHGllY1lZfiZhV4&#10;c9a48Ru7fMrd9Xd9Kny2N0oN+t3yB0SkLn7C7/ZOK5iO4P9L+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ozZzBAAAA2wAAAA8AAAAAAAAAAAAAAAAAmAIAAGRycy9kb3du&#10;cmV2LnhtbFBLBQYAAAAABAAEAPUAAACGAwAAAAA=&#10;" filled="f" stroked="f">
                      <v:textbox inset="0,0,1mm,0">
                        <w:txbxContent>
                          <w:p w14:paraId="6CDAB8CC" w14:textId="77777777" w:rsidR="00C93B9A" w:rsidRPr="006D7683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87" type="#_x0000_t202" style="position:absolute;top:1828;width:2301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uT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0hO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0rky+AAAA3AAAAA8AAAAAAAAAAAAAAAAAmAIAAGRycy9kb3ducmV2&#10;LnhtbFBLBQYAAAAABAAEAPUAAACDAwAAAAA=&#10;" filled="f" stroked="f">
                      <v:textbox inset="0,0,0,0">
                        <w:txbxContent>
                          <w:p w14:paraId="1DF04885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88" type="#_x0000_t202" style="position:absolute;top:3730;width:23040;height:4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wO8IA&#10;AADcAAAADwAAAGRycy9kb3ducmV2LnhtbERPzWrCQBC+C32HZQpeRDfmUCR1lRip9dJDYh9gyI5J&#10;MDsbstsk9undQsHbfHy/s91PphUD9a6xrGC9ikAQl1Y3XCn4vnwsNyCcR9bYWiYFd3Kw373Mtpho&#10;O3JOQ+ErEULYJaig9r5LpHRlTQbdynbEgbva3qAPsK+k7nEM4aaVcRS9SYMNh4YaO8pqKm/Fj1FA&#10;aW5/v27uZPLDMTtdG6aF/FRq/jql7yA8Tf4p/nefdZgfx/D3TLh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jA7wgAAANwAAAAPAAAAAAAAAAAAAAAAAJgCAABkcnMvZG93&#10;bnJldi54bWxQSwUGAAAAAAQABAD1AAAAhwMAAAAA&#10;" filled="f" stroked="f">
                      <v:textbox inset="0,0,0,0">
                        <w:txbxContent>
                          <w:p w14:paraId="261AEB10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89" type="#_x0000_t202" style="position:absolute;top:782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1PM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4x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G1PMMAAADcAAAADwAAAAAAAAAAAAAAAACYAgAAZHJzL2Rv&#10;d25yZXYueG1sUEsFBgAAAAAEAAQA9QAAAIgDAAAAAA==&#10;" filled="f" stroked="f">
                      <v:textbox inset="0,0,0,0">
                        <w:txbxContent>
                          <w:p w14:paraId="71B888FF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77" o:spid="_x0000_s1090" style="position:absolute;top:292;width:2510;height:9059" coordsize="2510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rect id="Rectangle 241" o:spid="_x0000_s1091" style="position:absolute;width:2510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wmcEA&#10;AADcAAAADwAAAGRycy9kb3ducmV2LnhtbERPTWsCMRC9F/wPYQRvNWuhta5GKS0FPbrtod6GzbhZ&#10;3EyWJLrrv+8cCj0+3vdmN/pO3SimNrCBxbwARVwH23Jj4Pvr8/EVVMrIFrvAZOBOCXbbycMGSxsG&#10;PtKtyo2SEE4lGnA596XWqXbkMc1DTyzcOUSPWWBstI04SLjv9FNRvGiPLUuDw57eHdWX6uql92dc&#10;rA7uGrvqvDrdCzoN+uNgzGw6vq1BZRrzv/jPvbcGnpeyVs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YMJnBAAAA3AAAAA8AAAAAAAAAAAAAAAAAmAIAAGRycy9kb3du&#10;cmV2LnhtbFBLBQYAAAAABAAEAPUAAACGAwAAAAA=&#10;" fillcolor="#522398" stroked="f" strokeweight="0"/>
                    <v:rect id="Rectangle 241" o:spid="_x0000_s1092" style="position:absolute;top:395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t0sUA&#10;AADcAAAADwAAAGRycy9kb3ducmV2LnhtbESPQWvCQBSE7wX/w/IEL6VuItW20VVEEHpsVVBvj+wz&#10;iWbfht3VpP76bkHocZj5ZpjZojO1uJHzlWUF6TABQZxbXXGhYLddv7yD8AFZY22ZFPyQh8W89zTD&#10;TNuWv+m2CYWIJewzVFCG0GRS+rwkg35oG+LonawzGKJ0hdQO21huajlKkok0WHFcKLGhVUn5ZXM1&#10;CsZ3l76Ov55dOlql+VHqc3vY35Ua9LvlFESgLvyHH/SnjtzbB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S3SxQAAANwAAAAPAAAAAAAAAAAAAAAAAJgCAABkcnMv&#10;ZG93bnJldi54bWxQSwUGAAAAAAQABAD1AAAAigMAAAAA&#10;" fillcolor="#977bc1" stroked="f" strokeweight="0"/>
                    <v:rect id="Rectangle 241" o:spid="_x0000_s1093" style="position:absolute;top:7827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le8EA&#10;AADcAAAADwAAAGRycy9kb3ducmV2LnhtbERPz2vCMBS+D/Y/hCd4GTNVXCedUYaiCHpRt/ujeWtj&#10;m5fSxFr/e3MQdvz4fs+Xva1FR603jhWMRwkI4txpw4WCn/PmfQbCB2SNtWNScCcPy8Xryxwz7W58&#10;pO4UChFD2GeooAyhyaT0eUkW/cg1xJH7c63FEGFbSN3iLYbbWk6SJJUWDceGEhtalZRXp6tVsPqd&#10;Vtt0TabqzD4Nkzf/aS8HpYaD/vsLRKA+/Iuf7p1W8DGL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vpXvBAAAA3AAAAA8AAAAAAAAAAAAAAAAAmAIAAGRycy9kb3du&#10;cmV2LnhtbFBLBQYAAAAABAAEAPUAAACGAwAAAAA=&#10;" fillcolor="#baa7d6" stroked="f" strokeweight="0"/>
                    <v:rect id="Rectangle 241" o:spid="_x0000_s1094" style="position:absolute;top:1828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+i8QA&#10;AADcAAAADwAAAGRycy9kb3ducmV2LnhtbESP3WoCMRSE7wXfIRyhd5q0YF1Wo0htafHOnwc4bE6z&#10;i5uTZZN11z59IwheDjPzDbPaDK4WV2pD5VnD60yBIC68qdhqOJ++phmIEJEN1p5Jw40CbNbj0Qpz&#10;43s+0PUYrUgQDjlqKGNscilDUZLDMPMNcfJ+feswJtlaaVrsE9zV8k2pd+mw4rRQYkMfJRWXY+c0&#10;/N3O1nY71X1mpy31i93Ffu+V1i+TYbsEEWmIz/Cj/WM0zLM5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PovEAAAA3AAAAA8AAAAAAAAAAAAAAAAAmAIAAGRycy9k&#10;b3ducmV2LnhtbFBLBQYAAAAABAAEAPUAAACJAwAAAAA=&#10;" fillcolor="#754fad" stroked="f" strokeweight="0"/>
                  </v:group>
                </v:group>
                <v:group id="Grupa 586" o:spid="_x0000_s1095" style="position:absolute;left:27212;width:26096;height:9617" coordsize="26096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group id="Grupa 587" o:spid="_x0000_s1096" style="position:absolute;left:2999;width:23097;height:9617" coordsize="23097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<v:shape id="_x0000_s1097" type="#_x0000_t202" style="position:absolute;top:1975;width:2303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08r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2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n9PK+AAAA3AAAAA8AAAAAAAAAAAAAAAAAmAIAAGRycy9kb3ducmV2&#10;LnhtbFBLBQYAAAAABAAEAPUAAACDAwAAAAA=&#10;" filled="f" stroked="f">
                      <v:textbox inset="0,0,0,0">
                        <w:txbxContent>
                          <w:p w14:paraId="4F6C83B7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98" type="#_x0000_t202" style="position:absolute;top:585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RacMA&#10;AADcAAAADwAAAGRycy9kb3ducmV2LnhtbESPzarCMBSE9xd8h3AENxdNFa5oNYo/+LNxUfUBDs2x&#10;LTYnpYla79MbQXA5zMw3zHTemFLcqXaFZQX9XgSCOLW64EzB+bTpjkA4j6yxtEwKnuRgPmv9TDHW&#10;9sEJ3Y8+EwHCLkYFufdVLKVLczLoerYiDt7F1gZ9kHUmdY2PADelHETRUBosOCzkWNEqp/R6vBkF&#10;tEjs/+HqtiZZrlfbS8H0K3dKddrNYgLCU+O/4U97rxX8jc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tRacMAAADcAAAADwAAAAAAAAAAAAAAAACYAgAAZHJzL2Rv&#10;d25yZXYueG1sUEsFBgAAAAAEAAQA9QAAAIgDAAAAAA==&#10;" filled="f" stroked="f">
                      <v:textbox inset="0,0,0,0">
                        <w:txbxContent>
                          <w:p w14:paraId="1105DEAC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99" type="#_x0000_t202" style="position:absolute;left:73;width:23024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uKcEA&#10;AADcAAAADwAAAGRycy9kb3ducmV2LnhtbERPzYrCMBC+C75DGMGLrOkKym41Srei68VDuz7A0Ixt&#10;sZmUJmr16TcHwePH97/a9KYRN+pcbVnB5zQCQVxYXXOp4PS3+/gC4TyyxsYyKXiQg816OFhhrO2d&#10;M7rlvhQhhF2MCirv21hKV1Rk0E1tSxy4s+0M+gC7UuoO7yHcNHIWRQtpsObQUGFLaUXFJb8aBZRk&#10;9nm8uL3Jfrbp/lwzTeSvUuNRnyxBeOr9W/xyH7SC+Xe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binBAAAA3AAAAA8AAAAAAAAAAAAAAAAAmAIAAGRycy9kb3du&#10;cmV2LnhtbFBLBQYAAAAABAAEAPUAAACGAwAAAAA=&#10;" filled="f" stroked="f">
                      <v:textbox inset="0,0,0,0">
                        <w:txbxContent>
                          <w:p w14:paraId="293C2222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100" type="#_x0000_t202" style="position:absolute;top:387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LssMA&#10;AADcAAAADwAAAGRycy9kb3ducmV2LnhtbESPzarCMBSE9xd8h3AEN6KpgqLVKP6g3o2Lqg9waI5t&#10;sTkpTdTq0xvhwl0OM/MNM182phQPql1hWcGgH4EgTq0uOFNwOe96ExDOI2ssLZOCFzlYLlo/c4y1&#10;fXJCj5PPRICwi1FB7n0VS+nSnAy6vq2Ig3e1tUEfZJ1JXeMzwE0ph1E0lgYLDgs5VrTJKb2d7kYB&#10;rRL7Pt7c3iTr7WZ/LZi68qBUp92sZiA8Nf4//Nf+1QpG0w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LssMAAADcAAAADwAAAAAAAAAAAAAAAACYAgAAZHJzL2Rv&#10;d25yZXYueG1sUEsFBgAAAAAEAAQA9QAAAIgDAAAAAA==&#10;" filled="f" stroked="f">
                      <v:textbox inset="0,0,0,0">
                        <w:txbxContent>
                          <w:p w14:paraId="02F64E4B" w14:textId="77777777" w:rsidR="00C93B9A" w:rsidRPr="006536F0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101" type="#_x0000_t202" style="position:absolute;top:7827;width:23012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ZVxcMA&#10;AADcAAAADwAAAGRycy9kb3ducmV2LnhtbESPzarCMBSE9xd8h3AEN6KpgqLVKP6g3o2Lqg9waI5t&#10;sTkpTdTq0xvhwl0OM/MNM182phQPql1hWcGgH4EgTq0uOFNwOe96ExDOI2ssLZOCFzlYLlo/c4y1&#10;fXJCj5PPRICwi1FB7n0VS+nSnAy6vq2Ig3e1tUEfZJ1JXeMzwE0ph1E0lgYLDgs5VrTJKb2d7kYB&#10;rRL7Pt7c3iTr7WZ/LZi68qBUp92sZiA8Nf4//Nf+1QpG0y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ZVxcMAAADcAAAADwAAAAAAAAAAAAAAAACYAgAAZHJzL2Rv&#10;d25yZXYueG1sUEsFBgAAAAAEAAQA9QAAAIgDAAAAAA==&#10;" filled="f" stroked="f">
                      <v:textbox inset="0,0,0,0">
                        <w:txbxContent>
                          <w:p w14:paraId="3E2641DA" w14:textId="77777777" w:rsidR="00C93B9A" w:rsidRPr="006536F0" w:rsidRDefault="00C93B9A" w:rsidP="0049218B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593" o:spid="_x0000_s1102" style="position:absolute;top:292;width:2513;height:9145" coordsize="2513,9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rect id="Rectangle 241" o:spid="_x0000_s1103" style="position:absolute;top:1975;width:251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2D8EA&#10;AADcAAAADwAAAGRycy9kb3ducmV2LnhtbESP3YrCMBSE7wXfIRzBO00rrj/VKFIQF1YErQ9waI5t&#10;sTkpTdT69puFBS+HmfmGWW87U4snta6yrCAeRyCIc6srLhRcs/1oAcJ5ZI21ZVLwJgfbTb+3xkTb&#10;F5/pefGFCBB2CSoovW8SKV1ekkE3tg1x8G62NeiDbAupW3wFuKnlJIpm0mDFYaHEhtKS8vvlYRSc&#10;jnEcpdlPFjApkp9zeuSDUsNBt1uB8NT5T/i//a0VfC2n8Hc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utg/BAAAA3AAAAA8AAAAAAAAAAAAAAAAAmAIAAGRycy9kb3du&#10;cmV2LnhtbFBLBQYAAAAABAAEAPUAAACGAwAAAAA=&#10;" fillcolor="#686868" stroked="f" strokeweight="0"/>
                    <v:rect id="Rectangle 241" o:spid="_x0000_s1104" style="position:absolute;top:3950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tB8UA&#10;AADcAAAADwAAAGRycy9kb3ducmV2LnhtbESPQWvCQBSE7wX/w/IEL8VsqrXY6CoqSAuemoqQ2yP7&#10;msRm34bdVeO/7xYKPQ4z8w2zXPemFVdyvrGs4ClJQRCXVjdcKTh+7sdzED4ga2wtk4I7eVivBg9L&#10;zLS98Qdd81CJCGGfoYI6hC6T0pc1GfSJ7Yij92WdwRClq6R2eItw08pJmr5Igw3HhRo72tVUfucX&#10;o2Ayf3uc4umw4YKKs3Fbfu6PU6VGw36zABGoD//hv/a7VjB7nc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G0HxQAAANwAAAAPAAAAAAAAAAAAAAAAAJgCAABkcnMv&#10;ZG93bnJldi54bWxQSwUGAAAAAAQABAD1AAAAigMAAAAA&#10;" fillcolor="#909090" stroked="f" strokeweight="0"/>
                    <v:rect id="Rectangle 241" o:spid="_x0000_s1105" style="position:absolute;top:5925;width:2513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4ksUA&#10;AADcAAAADwAAAGRycy9kb3ducmV2LnhtbESPQWvCQBSE70L/w/IKvYjZtKLE1FVKa6F4qxVzfWZf&#10;k9Ds25Dd6Prvu4LgcZiZb5jlOphWnKh3jWUFz0kKgri0uuFKwf7nc5KBcB5ZY2uZFFzIwXr1MFpi&#10;ru2Zv+m085WIEHY5Kqi973IpXVmTQZfYjjh6v7Y36KPsK6l7PEe4aeVLms6lwYbjQo0dvddU/u0G&#10;oyDbDNmwkNtjGG+mHwcuqEgDKfX0GN5eQXgK/h6+tb+0gtliD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riSxQAAANwAAAAPAAAAAAAAAAAAAAAAAJgCAABkcnMv&#10;ZG93bnJldi54bWxQSwUGAAAAAAQABAD1AAAAigMAAAAA&#10;" fillcolor="#b0b0b0" stroked="f" strokeweight="0"/>
                    <v:rect id="Rectangle 241" o:spid="_x0000_s1106" style="position:absolute;top:7900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+usUA&#10;AADcAAAADwAAAGRycy9kb3ducmV2LnhtbESPUWvCMBSF3wf7D+EO9jbTCdXZGWUoDl/GWLsfcGmu&#10;TbW5KUms9d8bYbDHwznnO5zlerSdGMiH1rGC10kGgrh2uuVGwW+1e3kDESKyxs4xKbhSgPXq8WGJ&#10;hXYX/qGhjI1IEA4FKjAx9oWUoTZkMUxcT5y8g/MWY5K+kdrjJcFtJ6dZNpMWW04LBnvaGKpP5dkq&#10;+Nqe8++h/5wd/GJe5cdYVpVplXp+Gj/eQUQa43/4r73XCvLFH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H66xQAAANwAAAAPAAAAAAAAAAAAAAAAAJgCAABkcnMv&#10;ZG93bnJldi54bWxQSwUGAAAAAAQABAD1AAAAigMAAAAA&#10;" fillcolor="#d5d5d5" stroked="f" strokeweight="0"/>
                    <v:rect id="Rectangle 241" o:spid="_x0000_s1107" style="position:absolute;width:250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YbsIA&#10;AADcAAAADwAAAGRycy9kb3ducmV2LnhtbERPTWsCMRC9C/6HMII3zVpQ6tYoRSjoQUpVxN6mm9nN&#10;4maybKLG/vrmUPD4eN+LVbSNuFHna8cKJuMMBHHhdM2VguPhY/QKwgdkjY1jUvAgD6tlv7fAXLs7&#10;f9FtHyqRQtjnqMCE0OZS+sKQRT92LXHiStdZDAl2ldQd3lO4beRLls2kxZpTg8GW1oaKy/5qFWzZ&#10;PeJPeTrvLnF+/P4sTfY7i0oNB/H9DUSgGJ7if/dGK5jO09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xhuwgAAANwAAAAPAAAAAAAAAAAAAAAAAJgCAABkcnMvZG93&#10;bnJldi54bWxQSwUGAAAAAAQABAD1AAAAhwMAAAAA&#10;" fillcolor="#3a3a3a" stroked="f" strokeweight="0"/>
                  </v:group>
                </v:group>
              </v:group>
            </w:pict>
          </mc:Fallback>
        </mc:AlternateContent>
      </w:r>
    </w:p>
    <w:p w14:paraId="37F1793C" w14:textId="22224756" w:rsidR="0049218B" w:rsidRDefault="0049218B" w:rsidP="0049218B">
      <w:pPr>
        <w:spacing w:before="0" w:after="0"/>
        <w:rPr>
          <w:highlight w:val="red"/>
        </w:rPr>
      </w:pPr>
    </w:p>
    <w:p w14:paraId="45C4BF26" w14:textId="2CC4CEAE" w:rsidR="0049218B" w:rsidRDefault="0049218B" w:rsidP="0049218B">
      <w:pPr>
        <w:spacing w:before="0" w:after="0"/>
        <w:rPr>
          <w:highlight w:val="red"/>
        </w:rPr>
      </w:pPr>
    </w:p>
    <w:p w14:paraId="27E5F22B" w14:textId="68CA1810" w:rsidR="0049218B" w:rsidRDefault="0049218B" w:rsidP="0049218B">
      <w:pPr>
        <w:spacing w:before="0" w:after="0"/>
        <w:rPr>
          <w:highlight w:val="red"/>
        </w:rPr>
      </w:pPr>
    </w:p>
    <w:p w14:paraId="3B881B89" w14:textId="3429A7C5" w:rsidR="0049218B" w:rsidRDefault="0049218B" w:rsidP="0049218B">
      <w:pPr>
        <w:spacing w:before="0" w:after="0"/>
        <w:rPr>
          <w:highlight w:val="red"/>
        </w:rPr>
      </w:pPr>
    </w:p>
    <w:p w14:paraId="6F952E48" w14:textId="5989D3D9" w:rsidR="0049218B" w:rsidRDefault="0049218B" w:rsidP="0049218B">
      <w:pPr>
        <w:spacing w:before="0" w:after="0"/>
        <w:rPr>
          <w:highlight w:val="red"/>
        </w:rPr>
      </w:pPr>
    </w:p>
    <w:p w14:paraId="491D865A" w14:textId="50F3D552" w:rsidR="0049218B" w:rsidRDefault="0049218B" w:rsidP="0049218B">
      <w:pPr>
        <w:spacing w:before="0" w:after="0"/>
        <w:rPr>
          <w:highlight w:val="red"/>
        </w:rPr>
      </w:pPr>
    </w:p>
    <w:p w14:paraId="0C6A383C" w14:textId="3A5B33F8" w:rsidR="0049218B" w:rsidRDefault="00F00114" w:rsidP="00DC1E96">
      <w:pPr>
        <w:spacing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73,7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najczęściej </w:t>
      </w:r>
      <w:r w:rsidRPr="00D5502E">
        <w:rPr>
          <w:rFonts w:cs="Fira Sans"/>
          <w:szCs w:val="19"/>
        </w:rPr>
        <w:t>przedsiębiorcy w handlu detalicznym (</w:t>
      </w:r>
      <w:r>
        <w:rPr>
          <w:rFonts w:cs="Fira Sans"/>
          <w:szCs w:val="19"/>
        </w:rPr>
        <w:t>52,4</w:t>
      </w:r>
      <w:r w:rsidRPr="00D5502E">
        <w:rPr>
          <w:rFonts w:cs="Fira Sans"/>
          <w:szCs w:val="19"/>
        </w:rPr>
        <w:t>%) oraz w budownictwie (</w:t>
      </w:r>
      <w:r>
        <w:rPr>
          <w:rFonts w:cs="Fira Sans"/>
          <w:szCs w:val="19"/>
        </w:rPr>
        <w:t>50,0</w:t>
      </w:r>
      <w:r w:rsidR="0049218B" w:rsidRPr="00D5502E">
        <w:rPr>
          <w:rFonts w:cs="Fira Sans"/>
          <w:szCs w:val="19"/>
        </w:rPr>
        <w:t>%</w:t>
      </w:r>
      <w:r w:rsidR="0049218B">
        <w:rPr>
          <w:rFonts w:cs="Fira Sans"/>
          <w:szCs w:val="19"/>
        </w:rPr>
        <w:t>)</w:t>
      </w:r>
      <w:r w:rsidR="0049218B" w:rsidRPr="00DB7B2B">
        <w:t>.</w:t>
      </w:r>
    </w:p>
    <w:p w14:paraId="61FC1782" w14:textId="6B68FDDE" w:rsidR="0049218B" w:rsidRDefault="006B7185" w:rsidP="0049218B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B7185">
        <w:rPr>
          <w:noProof/>
        </w:rPr>
        <w:drawing>
          <wp:anchor distT="0" distB="0" distL="114300" distR="114300" simplePos="0" relativeHeight="251763712" behindDoc="1" locked="0" layoutInCell="1" allowOverlap="1" wp14:anchorId="1C6A0401" wp14:editId="1867FF1C">
            <wp:simplePos x="0" y="0"/>
            <wp:positionH relativeFrom="column">
              <wp:posOffset>152400</wp:posOffset>
            </wp:positionH>
            <wp:positionV relativeFrom="paragraph">
              <wp:posOffset>390525</wp:posOffset>
            </wp:positionV>
            <wp:extent cx="5942857" cy="2533333"/>
            <wp:effectExtent l="0" t="0" r="1270" b="635"/>
            <wp:wrapNone/>
            <wp:docPr id="525" name="Obraz 525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1F1EBB88" w14:textId="45F537C3" w:rsidR="0049218B" w:rsidRDefault="0049218B" w:rsidP="0049218B">
      <w:pPr>
        <w:spacing w:before="0" w:after="0"/>
        <w:rPr>
          <w:highlight w:val="red"/>
        </w:rPr>
      </w:pPr>
    </w:p>
    <w:p w14:paraId="790D1A0F" w14:textId="08AB7067" w:rsidR="0049218B" w:rsidRDefault="0049218B" w:rsidP="0049218B">
      <w:pPr>
        <w:spacing w:before="0" w:after="0"/>
        <w:rPr>
          <w:highlight w:val="red"/>
        </w:rPr>
      </w:pPr>
    </w:p>
    <w:p w14:paraId="06ADA07F" w14:textId="77777777" w:rsidR="0049218B" w:rsidRDefault="0049218B" w:rsidP="0049218B">
      <w:pPr>
        <w:spacing w:before="0" w:after="0"/>
        <w:rPr>
          <w:highlight w:val="red"/>
        </w:rPr>
      </w:pPr>
    </w:p>
    <w:p w14:paraId="4DF2E31B" w14:textId="77777777" w:rsidR="0049218B" w:rsidRDefault="0049218B" w:rsidP="0049218B">
      <w:pPr>
        <w:spacing w:before="0" w:after="0"/>
        <w:rPr>
          <w:highlight w:val="red"/>
        </w:rPr>
      </w:pPr>
    </w:p>
    <w:p w14:paraId="79FF5AC5" w14:textId="77777777" w:rsidR="0049218B" w:rsidRDefault="0049218B" w:rsidP="0049218B">
      <w:pPr>
        <w:spacing w:before="0" w:after="0"/>
        <w:rPr>
          <w:highlight w:val="red"/>
        </w:rPr>
      </w:pPr>
    </w:p>
    <w:p w14:paraId="544A4135" w14:textId="77777777" w:rsidR="0049218B" w:rsidRDefault="0049218B" w:rsidP="0049218B">
      <w:pPr>
        <w:spacing w:before="0" w:after="0"/>
        <w:rPr>
          <w:highlight w:val="red"/>
        </w:rPr>
      </w:pPr>
    </w:p>
    <w:p w14:paraId="3FB48205" w14:textId="77777777" w:rsidR="0049218B" w:rsidRDefault="0049218B" w:rsidP="0049218B">
      <w:pPr>
        <w:spacing w:before="0" w:after="0"/>
        <w:rPr>
          <w:highlight w:val="red"/>
        </w:rPr>
      </w:pPr>
    </w:p>
    <w:p w14:paraId="0AECC5A6" w14:textId="77777777" w:rsidR="0049218B" w:rsidRDefault="0049218B" w:rsidP="0049218B">
      <w:pPr>
        <w:spacing w:before="0" w:after="0"/>
        <w:rPr>
          <w:highlight w:val="red"/>
        </w:rPr>
      </w:pPr>
    </w:p>
    <w:p w14:paraId="38671DE3" w14:textId="77777777" w:rsidR="0049218B" w:rsidRDefault="0049218B" w:rsidP="0049218B">
      <w:pPr>
        <w:spacing w:before="0" w:after="0"/>
        <w:rPr>
          <w:highlight w:val="red"/>
        </w:rPr>
      </w:pPr>
    </w:p>
    <w:p w14:paraId="66F26A39" w14:textId="77777777" w:rsidR="0049218B" w:rsidRDefault="0049218B" w:rsidP="0049218B">
      <w:pPr>
        <w:spacing w:before="0" w:after="0"/>
        <w:rPr>
          <w:highlight w:val="red"/>
        </w:rPr>
      </w:pPr>
    </w:p>
    <w:p w14:paraId="7CE207F6" w14:textId="77777777" w:rsidR="0049218B" w:rsidRDefault="0049218B" w:rsidP="0049218B">
      <w:pPr>
        <w:spacing w:before="0" w:after="0"/>
        <w:rPr>
          <w:highlight w:val="red"/>
        </w:rPr>
      </w:pPr>
    </w:p>
    <w:p w14:paraId="065860DB" w14:textId="77777777" w:rsidR="0049218B" w:rsidRDefault="0049218B" w:rsidP="0049218B">
      <w:pPr>
        <w:spacing w:before="0" w:after="0"/>
        <w:rPr>
          <w:highlight w:val="red"/>
        </w:rPr>
      </w:pPr>
    </w:p>
    <w:p w14:paraId="07886809" w14:textId="77777777" w:rsidR="0049218B" w:rsidRDefault="0049218B" w:rsidP="0049218B">
      <w:pPr>
        <w:spacing w:before="0" w:after="0"/>
        <w:rPr>
          <w:highlight w:val="red"/>
        </w:rPr>
      </w:pPr>
    </w:p>
    <w:p w14:paraId="170BD6C5" w14:textId="77777777" w:rsidR="0049218B" w:rsidRDefault="0049218B" w:rsidP="0049218B">
      <w:pPr>
        <w:spacing w:before="0" w:after="0"/>
        <w:rPr>
          <w:highlight w:val="red"/>
        </w:rPr>
      </w:pPr>
    </w:p>
    <w:p w14:paraId="3C3B1191" w14:textId="77777777" w:rsidR="0049218B" w:rsidRDefault="0049218B" w:rsidP="0049218B">
      <w:pPr>
        <w:spacing w:before="0" w:after="0"/>
        <w:rPr>
          <w:highlight w:val="red"/>
        </w:rPr>
      </w:pPr>
    </w:p>
    <w:p w14:paraId="411DC4E3" w14:textId="77777777" w:rsidR="0049218B" w:rsidRDefault="0049218B" w:rsidP="0049218B">
      <w:pPr>
        <w:spacing w:before="0" w:after="0"/>
        <w:rPr>
          <w:highlight w:val="red"/>
        </w:rPr>
      </w:pPr>
    </w:p>
    <w:p w14:paraId="2E1710CF" w14:textId="77777777" w:rsidR="0049218B" w:rsidRDefault="0049218B" w:rsidP="0049218B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45E11D9" wp14:editId="22A8D72C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599" name="Grupa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600" name="Grupa 600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601" name="Grupa 601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6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92149" w14:textId="77777777" w:rsidR="00C93B9A" w:rsidRPr="00DC0A25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6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EDD3D" w14:textId="77777777" w:rsidR="00C93B9A" w:rsidRPr="00DC0A25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A4055" w14:textId="77777777" w:rsidR="00C93B9A" w:rsidRPr="00DC0A25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2C82E" w14:textId="77777777" w:rsidR="00C93B9A" w:rsidRPr="00DC0A25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67B9B" w14:textId="77777777" w:rsidR="00C93B9A" w:rsidRPr="00AB0FDC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630" name="Grupa 630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6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36" name="Grupa 636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637" name="Grupa 637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6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0BC8E" w14:textId="77777777" w:rsidR="00C93B9A" w:rsidRPr="00AB0FDC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E65DC" w14:textId="77777777" w:rsidR="00C93B9A" w:rsidRPr="00D267D9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66D55" w14:textId="77777777" w:rsidR="00C93B9A" w:rsidRPr="00D267D9" w:rsidRDefault="00C93B9A" w:rsidP="0049218B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D297F" w14:textId="77777777" w:rsidR="00C93B9A" w:rsidRPr="00AB0FDC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ADE240" w14:textId="77777777" w:rsidR="00C93B9A" w:rsidRPr="0083549A" w:rsidRDefault="00C93B9A" w:rsidP="0049218B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98" name="Grupa 198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0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E11D9" id="Grupa 599" o:spid="_x0000_s1108" style="position:absolute;margin-left:75pt;margin-top:.8pt;width:419.85pt;height:88pt;z-index:251674112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">
                <v:group id="Grupa 600" o:spid="_x0000_s1109" style="position:absolute;width:26054;height:11176" coordsize="26059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group id="Grupa 601" o:spid="_x0000_s1110" style="position:absolute;left:3021;width:23038;height:11179" coordsize="23037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v:shape id="_x0000_s1111" type="#_x0000_t202" style="position:absolute;width:23037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utcIA&#10;AADcAAAADwAAAGRycy9kb3ducmV2LnhtbESPQWsCMRSE7wX/Q3iCt5pYRMpqFLEKHtqD2/6Ax+a5&#10;G928rEnU9d83BaHHYWa+YRar3rXiRiFazxomYwWCuPLGcq3h53v3+g4iJmSDrWfS8KAIq+XgZYGF&#10;8Xc+0K1MtcgQjgVqaFLqCilj1ZDDOPYdcfaOPjhMWYZamoD3DHetfFNqJh1azgsNdrRpqDqXV6ch&#10;2JPBbdi69UPuL18fxzKoT6v1aNiv5yAS9ek//GzvjYaZmsLf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K61wgAAANwAAAAPAAAAAAAAAAAAAAAAAJgCAABkcnMvZG93&#10;bnJldi54bWxQSwUGAAAAAAQABAD1AAAAhwMAAAAA&#10;" filled="f" stroked="f">
                      <v:textbox inset="0,0,1mm,0">
                        <w:txbxContent>
                          <w:p w14:paraId="5CB92149" w14:textId="77777777" w:rsidR="00C93B9A" w:rsidRPr="00DC0A25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12" type="#_x0000_t202" style="position:absolute;top:1908;width:23031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5SsIA&#10;AADcAAAADwAAAGRycy9kb3ducmV2LnhtbESPzarCMBSE94LvEI7gRjRVUC7VKP7gz8ZFvT7AoTm2&#10;xeakNFGrT28EweUwM98ws0VjSnGn2hWWFQwHEQji1OqCMwXn/23/D4TzyBpLy6TgSQ4W83ZrhrG2&#10;D07ofvKZCBB2MSrIva9iKV2ak0E3sBVx8C62NuiDrDOpa3wEuCnlKIom0mDBYSHHitY5pdfTzSig&#10;ZWJfx6vbmWS1We8uBVNP7pXqdprlFISnxv/C3/ZBK5hEY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DlKwgAAANwAAAAPAAAAAAAAAAAAAAAAAJgCAABkcnMvZG93&#10;bnJldi54bWxQSwUGAAAAAAQABAD1AAAAhwMAAAAA&#10;" filled="f" stroked="f">
                      <v:textbox inset="0,0,0,0">
                        <w:txbxContent>
                          <w:p w14:paraId="453EDD3D" w14:textId="77777777" w:rsidR="00C93B9A" w:rsidRPr="00DC0A25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13" type="#_x0000_t202" style="position:absolute;top:4770;width:2303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nPcMA&#10;AADcAAAADwAAAGRycy9kb3ducmV2LnhtbESPzarCMBSE9xd8h3AENxdNdVEu1Sj+4M/GRasPcGiO&#10;bbE5KU3U6tMbQbjLYWa+YWaLztTiTq2rLCsYjyIQxLnVFRcKzqft8A+E88gaa8uk4EkOFvPezwwT&#10;bR+c0j3zhQgQdgkqKL1vEildXpJBN7INcfAutjXog2wLqVt8BLip5SSKYmmw4rBQYkPrkvJrdjMK&#10;aJna1/HqdiZdbda7S8X0K/dKDfrdcgrCU+f/w9/2QSuIoxg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KnPcMAAADcAAAADwAAAAAAAAAAAAAAAACYAgAAZHJzL2Rv&#10;d25yZXYueG1sUEsFBgAAAAAEAAQA9QAAAIgDAAAAAA==&#10;" filled="f" stroked="f">
                      <v:textbox inset="0,0,0,0">
                        <w:txbxContent>
                          <w:p w14:paraId="17BA4055" w14:textId="77777777" w:rsidR="00C93B9A" w:rsidRPr="00DC0A25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14" type="#_x0000_t202" style="position:absolute;top:7633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348EA&#10;AADcAAAADwAAAGRycy9kb3ducmV2LnhtbESPzQrCMBCE74LvEFbwIprqQaQaxR/8uXio+gBLs7bF&#10;ZlOaqNWnN4LgcZiZb5jZojGleFDtCssKhoMIBHFqdcGZgst525+AcB5ZY2mZFLzIwWLebs0w1vbJ&#10;CT1OPhMBwi5GBbn3VSylS3My6Aa2Ig7e1dYGfZB1JnWNzwA3pRxF0VgaLDgs5FjROqf0drobBbRM&#10;7Pt4czuTrDbr3bVg6sm9Ut1Os5yC8NT4f/jXPmgF4+EIvm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N+PBAAAA3AAAAA8AAAAAAAAAAAAAAAAAmAIAAGRycy9kb3du&#10;cmV2LnhtbFBLBQYAAAAABAAEAPUAAACGAwAAAAA=&#10;" filled="f" stroked="f">
                      <v:textbox inset="0,0,0,0">
                        <w:txbxContent>
                          <w:p w14:paraId="5F42C82E" w14:textId="77777777" w:rsidR="00C93B9A" w:rsidRPr="00DC0A25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15" type="#_x0000_t202" style="position:absolute;top:9382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SeMQA&#10;AADcAAAADwAAAGRycy9kb3ducmV2LnhtbESPQWvCQBSE74X+h+UVeilmYwWRmFXU0uilh0R/wCP7&#10;TILZtyG7mrS/3hWEHoeZ+YZJ16NpxY1611hWMI1iEMSl1Q1XCk7H78kChPPIGlvLpOCXHKxXry8p&#10;JtoOnNOt8JUIEHYJKqi97xIpXVmTQRfZjjh4Z9sb9EH2ldQ9DgFuWvkZx3NpsOGwUGNHu5rKS3E1&#10;CmiT27+fi8tMvv3aZeeG6UPulXp/GzdLEJ5G/x9+tg9awXw6g8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knjEAAAA3AAAAA8AAAAAAAAAAAAAAAAAmAIAAGRycy9k&#10;b3ducmV2LnhtbFBLBQYAAAAABAAEAPUAAACJAwAAAAA=&#10;" filled="f" stroked="f">
                      <v:textbox inset="0,0,0,0">
                        <w:txbxContent>
                          <w:p w14:paraId="20067B9B" w14:textId="77777777" w:rsidR="00C93B9A" w:rsidRPr="00AB0FDC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630" o:spid="_x0000_s1116" style="position:absolute;top:318;width:2511;height:10627" coordsize="2511,10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<v:rect id="Rectangle 241" o:spid="_x0000_s1117" style="position:absolute;width:251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BuMMA&#10;AADcAAAADwAAAGRycy9kb3ducmV2LnhtbESPX2vCMBTF3wf7DuEOfJtpNxCtpkU2BvNx1Qd9uzTX&#10;ptjclCTa+u3NYLDHw/nz42yqyfbiRj50jhXk8wwEceN0x62Cw/7rdQkiRGSNvWNScKcAVfn8tMFC&#10;u5F/6FbHVqQRDgUqMDEOhZShMWQxzN1AnLyz8xZjkr6V2uOYxm0v37JsIS12nAgGB/ow1Fzqq03c&#10;45Svdubq+/q8Ot0zOo3yc6fU7GXarkFEmuJ/+K/9rRUs3nP4PZOO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1BuMMAAADcAAAADwAAAAAAAAAAAAAAAACYAgAAZHJzL2Rv&#10;d25yZXYueG1sUEsFBgAAAAAEAAQA9QAAAIgDAAAAAA==&#10;" fillcolor="#522398" stroked="f" strokeweight="0"/>
                    <v:rect id="Rectangle 241" o:spid="_x0000_s1118" style="position:absolute;top:5009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nH8YA&#10;AADcAAAADwAAAGRycy9kb3ducmV2LnhtbESPT2vCQBTE74LfYXlCL6VukqpI6ioiFHqsf8B6e2Rf&#10;k7TZt2F3Namf3hUKHoeZ+Q2zWPWmERdyvrasIB0nIIgLq2suFRz27y9zED4ga2wsk4I/8rBaDgcL&#10;zLXteEuXXShFhLDPUUEVQptL6YuKDPqxbYmj922dwRClK6V22EW4aWSWJDNpsOa4UGFLm4qK393Z&#10;KJheXTqZfj67NNukxUnqn+7reFXqadSv30AE6sMj/N/+0Apmrx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ZnH8YAAADcAAAADwAAAAAAAAAAAAAAAACYAgAAZHJz&#10;L2Rvd25yZXYueG1sUEsFBgAAAAAEAAQA9QAAAIsDAAAAAA==&#10;" fillcolor="#977bc1" stroked="f" strokeweight="0"/>
                    <v:rect id="Rectangle 241" o:spid="_x0000_s1119" style="position:absolute;top:7553;width:2508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Tl8QA&#10;AADcAAAADwAAAGRycy9kb3ducmV2LnhtbESPQWvCQBSE70L/w/IEL6KbqqSSukqxKAV7qdX7I/ua&#10;rMm+Ddk1pv++WxA8DjPzDbPa9LYWHbXeOFbwPE1AEOdOGy4UnL53kyUIH5A11o5JwS952KyfBivM&#10;tLvxF3XHUIgIYZ+hgjKEJpPS5yVZ9FPXEEfvx7UWQ5RtIXWLtwi3tZwlSSotGo4LJTa0LSmvjler&#10;YHteVPv0nUzVmUMaZmP/Yi+fSo2G/dsriEB9eITv7Q+tIJ3P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k5fEAAAA3AAAAA8AAAAAAAAAAAAAAAAAmAIAAGRycy9k&#10;b3ducmV2LnhtbFBLBQYAAAAABAAEAPUAAACJAwAAAAA=&#10;" fillcolor="#baa7d6" stroked="f" strokeweight="0"/>
                    <v:rect id="Rectangle 241" o:spid="_x0000_s1120" style="position:absolute;top:9382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wKMcA&#10;AADcAAAADwAAAGRycy9kb3ducmV2LnhtbESPQWvCQBSE7wX/w/IKvdVNrViJrqKV0h681Ip4fGSf&#10;2Zjs2zS7NdFf7wpCj8PMfMNM552txIkaXzhW8NJPQBBnThecK9j+fDyPQfiArLFyTArO5GE+6z1M&#10;MdWu5W86bUIuIoR9igpMCHUqpc8MWfR9VxNH7+AaiyHKJpe6wTbCbSUHSTKSFguOCwZrejeUlZs/&#10;q6DbH8vL2+dhma1+zbkc7taXduWVenrsFhMQgbrwH763v7SC0esQ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sCjHAAAA3AAAAA8AAAAAAAAAAAAAAAAAmAIAAGRy&#10;cy9kb3ducmV2LnhtbFBLBQYAAAAABAAEAPUAAACMAwAAAAA=&#10;" fillcolor="#dcd3ea" stroked="f" strokeweight="0"/>
                    <v:rect id="Rectangle 241" o:spid="_x0000_s1121" style="position:absolute;top:2067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WEMQA&#10;AADcAAAADwAAAGRycy9kb3ducmV2LnhtbESP3WoCMRSE7wu+QzgF72pSRStbo4g/VHpX9QEOm9Ps&#10;4uZk2WTd1advBKGXw8x8wyxWvavElZpQetbwPlIgiHNvSrYazqf92xxEiMgGK8+k4UYBVsvBywIz&#10;4zv+oesxWpEgHDLUUMRYZ1KGvCCHYeRr4uT9+sZhTLKx0jTYJbir5FipmXRYcloosKZNQfnl2DoN&#10;99vZ2nar2t38tKbuY3uxX99K6+Frv/4EEamP/+Fn+2A0zCZT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lhDEAAAA3AAAAA8AAAAAAAAAAAAAAAAAmAIAAGRycy9k&#10;b3ducmV2LnhtbFBLBQYAAAAABAAEAPUAAACJAwAAAAA=&#10;" fillcolor="#754fad" stroked="f" strokeweight="0"/>
                  </v:group>
                </v:group>
                <v:group id="Grupa 636" o:spid="_x0000_s1122" style="position:absolute;left:27193;width:26132;height:11179" coordsize="26132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group id="Grupa 637" o:spid="_x0000_s1123" style="position:absolute;left:3021;width:23111;height:11179" coordsize="23110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<v:shape id="_x0000_s1124" type="#_x0000_t202" style="position:absolute;top:1908;width:2303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cab4A&#10;AADcAAAADwAAAGRycy9kb3ducmV2LnhtbERPSwrCMBDdC94hjOBGNFVBpBrFD342LqoeYGjGtthM&#10;ShO1enqzEFw+3n++bEwpnlS7wrKC4SACQZxaXXCm4HrZ9acgnEfWWFomBW9ysFy0W3OMtX1xQs+z&#10;z0QIYRejgtz7KpbSpTkZdANbEQfuZmuDPsA6k7rGVwg3pRxF0UQaLDg05FjRJqf0fn4YBbRK7Od0&#10;d3uTrLeb/a1g6smDUt1Os5qB8NT4v/jnPmoFk3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9XGm+AAAA3AAAAA8AAAAAAAAAAAAAAAAAmAIAAGRycy9kb3ducmV2&#10;LnhtbFBLBQYAAAAABAAEAPUAAACDAwAAAAA=&#10;" filled="f" stroked="f">
                      <v:textbox inset="0,0,0,0">
                        <w:txbxContent>
                          <w:p w14:paraId="33C0BC8E" w14:textId="77777777" w:rsidR="00C93B9A" w:rsidRPr="00AB0FDC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25" type="#_x0000_t202" style="position:absolute;top:6758;width:2303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58sMA&#10;AADcAAAADwAAAGRycy9kb3ducmV2LnhtbESPzarCMBSE94LvEI7g5qKpXhCtRvEH9W5cVH2AQ3Ns&#10;i81JaaLW+/RGEFwOM/MNM1s0phR3ql1hWcGgH4EgTq0uOFNwPm17YxDOI2ssLZOCJzlYzNutGcba&#10;Pjih+9FnIkDYxagg976KpXRpTgZd31bEwbvY2qAPss6krvER4KaUwygaSYMFh4UcK1rnlF6PN6OA&#10;lon9P1zdziSrzXp3KZh+5F6pbqdZTkF4avw3/Gn/aQWj3wm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H58sMAAADcAAAADwAAAAAAAAAAAAAAAACYAgAAZHJzL2Rv&#10;d25yZXYueG1sUEsFBgAAAAAEAAQA9QAAAIgDAAAAAA==&#10;" filled="f" stroked="f">
                      <v:textbox inset="0,0,0,0">
                        <w:txbxContent>
                          <w:p w14:paraId="040E65DC" w14:textId="77777777" w:rsidR="00C93B9A" w:rsidRPr="00D267D9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26" type="#_x0000_t202" style="position:absolute;top:938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53MMA&#10;AADcAAAADwAAAGRycy9kb3ducmV2LnhtbERPS2rDMBDdB3IHMYFuQi0ni5I6loPj0rSbLOz2AIM1&#10;/hBrZCwlcXv6qlDobh7vO+lhNoO40eR6ywo2UQyCuLa651bB58fr4w6E88gaB8uk4IscHLLlIsVE&#10;2zuXdKt8K0IIuwQVdN6PiZSu7sigi+xIHLjGTgZ9gFMr9YT3EG4GuY3jJ2mw59DQ4UhFR/WluhoF&#10;lJf2+3xxJ1MeX4pT0zOt5ZtSD6s534PwNPt/8Z/7XYf5z1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n53MMAAADcAAAADwAAAAAAAAAAAAAAAACYAgAAZHJzL2Rv&#10;d25yZXYueG1sUEsFBgAAAAAEAAQA9QAAAIgDAAAAAA==&#10;" filled="f" stroked="f">
                      <v:textbox inset="0,0,0,0">
                        <w:txbxContent>
                          <w:p w14:paraId="37666D55" w14:textId="77777777" w:rsidR="00C93B9A" w:rsidRPr="00D267D9" w:rsidRDefault="00C93B9A" w:rsidP="0049218B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27" type="#_x0000_t202" style="position:absolute;left:79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EM8IA&#10;AADcAAAADwAAAGRycy9kb3ducmV2LnhtbERPzWrCQBC+F3yHZQpeSt0oUmrqJkRF7aWHaB9gyI5J&#10;SHY2ZFeNPr0rFHqbj+93lulgWnGh3tWWFUwnEQjiwuqaSwW/x+37JwjnkTW2lknBjRykyehlibG2&#10;V87pcvClCCHsYlRQed/FUrqiIoNuYjviwJ1sb9AH2JdS93gN4aaVsyj6kAZrDg0VdrSuqGgOZ6OA&#10;stzefxq3M/lqs96daqY3uVdq/DpkXyA8Df5f/Of+1mH+Yg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MQzwgAAANwAAAAPAAAAAAAAAAAAAAAAAJgCAABkcnMvZG93&#10;bnJldi54bWxQSwUGAAAAAAQABAD1AAAAhwMAAAAA&#10;" filled="f" stroked="f">
                      <v:textbox inset="0,0,0,0">
                        <w:txbxContent>
                          <w:p w14:paraId="6F7D297F" w14:textId="77777777" w:rsidR="00C93B9A" w:rsidRPr="00AB0FDC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28" type="#_x0000_t202" style="position:absolute;top:4770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hqMIA&#10;AADcAAAADwAAAGRycy9kb3ducmV2LnhtbERPzWrCQBC+F3yHZQpeSt0oWGrqJkRF7aWHaB9gyI5J&#10;SHY2ZFeNPr0rFHqbj+93lulgWnGh3tWWFUwnEQjiwuqaSwW/x+37JwjnkTW2lknBjRykyehlibG2&#10;V87pcvClCCHsYlRQed/FUrqiIoNuYjviwJ1sb9AH2JdS93gN4aaVsyj6kAZrDg0VdrSuqGgOZ6OA&#10;stzefxq3M/lqs96daqY3uVdq/DpkXyA8Df5f/Of+1mH+Yg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GGowgAAANwAAAAPAAAAAAAAAAAAAAAAAJgCAABkcnMvZG93&#10;bnJldi54bWxQSwUGAAAAAAQABAD1AAAAhwMAAAAA&#10;" filled="f" stroked="f">
                      <v:textbox inset="0,0,0,0">
                        <w:txbxContent>
                          <w:p w14:paraId="2FADE240" w14:textId="77777777" w:rsidR="00C93B9A" w:rsidRPr="0083549A" w:rsidRDefault="00C93B9A" w:rsidP="0049218B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198" o:spid="_x0000_s1129" style="position:absolute;top:318;width:2514;height:10633" coordsize="2514,10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rect id="Rectangle 241" o:spid="_x0000_s1130" style="position:absolute;top:2067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u7cIA&#10;AADcAAAADwAAAGRycy9kb3ducmV2LnhtbESPwWrDMBBE74X+g9hCb4lkU5riRAnBEFqoKdTuByzW&#10;xjaxVsZSbOfvo0Khx2Fm3jC7w2J7MdHoO8cakrUCQVw703Gj4ac6rd5A+IBssHdMGm7k4bB/fNhh&#10;ZtzM3zSVoRERwj5DDW0IQyalr1uy6NduII7e2Y0WQ5RjI82Ic4TbXqZKvUqLHceFFgfKW6ov5dVq&#10;+CqSROXVZxUxOVLYcF7wu9bPT8txCyLQEv7Df+0PoyFVL/B7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u7twgAAANwAAAAPAAAAAAAAAAAAAAAAAJgCAABkcnMvZG93&#10;bnJldi54bWxQSwUGAAAAAAQABAD1AAAAhwMAAAAA&#10;" fillcolor="#686868" stroked="f" strokeweight="0"/>
                    <v:rect id="Rectangle 241" o:spid="_x0000_s1131" style="position:absolute;top:4850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15cQA&#10;AADcAAAADwAAAGRycy9kb3ducmV2LnhtbESPS4sCMRCE74L/IbSwF1kzvhYZjaLCsguefCB4aybt&#10;zOikMyRZHf+9WRA8FlVfFTVbNKYSN3K+tKyg30tAEGdWl5wrOOy/PycgfEDWWFkmBQ/ysJi3WzNM&#10;tb3zlm67kItYwj5FBUUIdSqlzwoy6Hu2Jo7e2TqDIUqXS+3wHstNJQdJ8iUNlhwXCqxpXVB23f0Z&#10;BYPJT3eIx82ST3S6GLfiUXMYKvXRaZZTEIGa8A6/6F8duWQM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NeXEAAAA3AAAAA8AAAAAAAAAAAAAAAAAmAIAAGRycy9k&#10;b3ducmV2LnhtbFBLBQYAAAAABAAEAPUAAACJAwAAAAA=&#10;" fillcolor="#909090" stroked="f" strokeweight="0"/>
                    <v:rect id="Rectangle 241" o:spid="_x0000_s1132" style="position:absolute;top:7156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gcMQA&#10;AADcAAAADwAAAGRycy9kb3ducmV2LnhtbESPQWsCMRSE74X+h/AKvRRNqiDrapTSWpDeqqLX5+a5&#10;u7h5WTZZjf/eFAoeh5n5hpkvo23EhTpfO9bwPlQgiAtnai417LbfgwyED8gGG8ek4UYelovnpznm&#10;xl35ly6bUIoEYZ+jhiqENpfSFxVZ9EPXEifv5DqLIcmulKbDa4LbRo6UmkiLNaeFClv6rKg4b3qr&#10;IVv1WT+VP8f4thp/7flABxVJ69eX+DEDESiGR/i/vTYaRmoCf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4HDEAAAA3AAAAA8AAAAAAAAAAAAAAAAAmAIAAGRycy9k&#10;b3ducmV2LnhtbFBLBQYAAAAABAAEAPUAAACJAwAAAAA=&#10;" fillcolor="#b0b0b0" stroked="f" strokeweight="0"/>
                    <v:rect id="Rectangle 241" o:spid="_x0000_s1133" style="position:absolute;top:9382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2hsUA&#10;AADcAAAADwAAAGRycy9kb3ducmV2LnhtbESPUWvCMBSF3wf7D+EOfJupDnVWo4wNZS9DbPcDLs21&#10;6dbclCTW+u8XQdjj4ZzzHc56O9hW9ORD41jBZJyBIK6cbrhW8F3unl9BhIissXVMCq4UYLt5fFhj&#10;rt2Fj9QXsRYJwiFHBSbGLpcyVIYshrHriJN3ct5iTNLXUnu8JLht5TTL5tJiw2nBYEfvhqrf4mwV&#10;fH2cZ4e+289PfrkoZz+xKEvTKDV6Gt5WICIN8T98b39qBdPJC9zO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raGxQAAANwAAAAPAAAAAAAAAAAAAAAAAJgCAABkcnMv&#10;ZG93bnJldi54bWxQSwUGAAAAAAQABAD1AAAAigMAAAAA&#10;" fillcolor="#d5d5d5" stroked="f" strokeweight="0"/>
                    <v:rect id="Rectangle 241" o:spid="_x0000_s1134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nuMYA&#10;AADcAAAADwAAAGRycy9kb3ducmV2LnhtbESPQWsCMRSE74X+h/CE3rpZPSzt1igiFPRQSq2IvT03&#10;bzeLm5dlk2rsr28EweMwM98w03m0nTjR4FvHCsZZDoK4crrlRsH2+/35BYQPyBo7x6TgQh7ms8eH&#10;KZbanfmLTpvQiARhX6ICE0JfSukrQxZ95nri5NVusBiSHBqpBzwnuO3kJM8LabHltGCwp6Wh6rj5&#10;tQrW7C7xUO/2H8f4uv35rE3+V0SlnkZx8QYiUAz38K290gom4wK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nuM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45EC8E98" w14:textId="77777777" w:rsidR="0049218B" w:rsidRDefault="0049218B" w:rsidP="0049218B">
      <w:pPr>
        <w:spacing w:before="0" w:after="0"/>
        <w:rPr>
          <w:highlight w:val="red"/>
        </w:rPr>
      </w:pPr>
    </w:p>
    <w:p w14:paraId="1F273C4E" w14:textId="77777777" w:rsidR="0049218B" w:rsidRDefault="0049218B" w:rsidP="0049218B">
      <w:pPr>
        <w:spacing w:before="0" w:after="0"/>
        <w:rPr>
          <w:highlight w:val="red"/>
        </w:rPr>
      </w:pPr>
    </w:p>
    <w:p w14:paraId="3F414312" w14:textId="77777777" w:rsidR="0049218B" w:rsidRDefault="0049218B" w:rsidP="0049218B">
      <w:pPr>
        <w:spacing w:before="0" w:after="0"/>
        <w:rPr>
          <w:highlight w:val="red"/>
        </w:rPr>
      </w:pPr>
    </w:p>
    <w:p w14:paraId="45B6CEFF" w14:textId="77777777" w:rsidR="0049218B" w:rsidRDefault="0049218B" w:rsidP="0049218B">
      <w:pPr>
        <w:spacing w:before="0" w:after="0"/>
        <w:rPr>
          <w:highlight w:val="red"/>
        </w:rPr>
      </w:pPr>
    </w:p>
    <w:p w14:paraId="112FF517" w14:textId="77777777" w:rsidR="0049218B" w:rsidRDefault="0049218B" w:rsidP="0049218B">
      <w:pPr>
        <w:spacing w:before="0" w:after="0"/>
        <w:rPr>
          <w:highlight w:val="red"/>
        </w:rPr>
      </w:pPr>
    </w:p>
    <w:p w14:paraId="77DA2EC5" w14:textId="77777777" w:rsidR="0049218B" w:rsidRDefault="0049218B" w:rsidP="0049218B">
      <w:pPr>
        <w:spacing w:before="0" w:after="0"/>
        <w:rPr>
          <w:highlight w:val="red"/>
        </w:rPr>
      </w:pPr>
    </w:p>
    <w:p w14:paraId="08413D59" w14:textId="77777777" w:rsidR="0049218B" w:rsidRDefault="0049218B" w:rsidP="0049218B">
      <w:pPr>
        <w:spacing w:before="0" w:after="0"/>
        <w:rPr>
          <w:highlight w:val="red"/>
        </w:rPr>
      </w:pPr>
    </w:p>
    <w:p w14:paraId="76EE9B40" w14:textId="1D5B7B50" w:rsidR="0049218B" w:rsidRDefault="00F00114" w:rsidP="00DC1E96">
      <w:pPr>
        <w:spacing w:after="0"/>
      </w:pPr>
      <w:bookmarkStart w:id="18" w:name="_Hlk167792494"/>
      <w:r>
        <w:t>We wszystkich</w:t>
      </w:r>
      <w:r w:rsidRPr="00414211">
        <w:t xml:space="preserve"> badanych obszar</w:t>
      </w:r>
      <w:r>
        <w:t>ach</w:t>
      </w:r>
      <w:r w:rsidRPr="00414211">
        <w:t xml:space="preserve"> działalności przedsiębiorcy wskazywali na wysokie koszty realizacji inwestycji. </w:t>
      </w:r>
      <w:r w:rsidRPr="00414211">
        <w:rPr>
          <w:rFonts w:eastAsia="Fira Sans Light" w:cs="Times New Roman"/>
          <w:szCs w:val="19"/>
        </w:rPr>
        <w:t xml:space="preserve">Taką odpowiedź zadeklarowało m.in. </w:t>
      </w:r>
      <w:r>
        <w:rPr>
          <w:rFonts w:eastAsia="Fira Sans Light" w:cs="Times New Roman"/>
          <w:szCs w:val="19"/>
        </w:rPr>
        <w:t>55,8</w:t>
      </w:r>
      <w:r w:rsidRPr="00414211">
        <w:rPr>
          <w:rFonts w:eastAsia="Fira Sans Light" w:cs="Times New Roman"/>
          <w:szCs w:val="19"/>
        </w:rPr>
        <w:t xml:space="preserve">% przedsiębiorców działających w </w:t>
      </w:r>
      <w:r>
        <w:rPr>
          <w:rFonts w:eastAsia="Fira Sans Light" w:cs="Times New Roman"/>
          <w:szCs w:val="19"/>
        </w:rPr>
        <w:t>przetwórstwie przemysłowym i 54,5% w usługach</w:t>
      </w:r>
      <w:r w:rsidRPr="00414211">
        <w:t xml:space="preserve">. Na </w:t>
      </w:r>
      <w:r w:rsidRPr="00190777">
        <w:t>n</w:t>
      </w:r>
      <w:r>
        <w:t xml:space="preserve">iedostateczny popyt na produkty i </w:t>
      </w:r>
      <w:r w:rsidRPr="00190777">
        <w:t>usługi oferowane przez firmę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</w:t>
      </w:r>
      <w:r>
        <w:t>budownictwie</w:t>
      </w:r>
      <w:r w:rsidRPr="00414211">
        <w:t xml:space="preserve"> (</w:t>
      </w:r>
      <w:r>
        <w:t>37,3</w:t>
      </w:r>
      <w:r w:rsidR="0049218B" w:rsidRPr="00FC3D1D">
        <w:t>%</w:t>
      </w:r>
      <w:r w:rsidR="0049218B" w:rsidRPr="0008558C">
        <w:t>).</w:t>
      </w:r>
    </w:p>
    <w:bookmarkEnd w:id="18"/>
    <w:p w14:paraId="3AC6E2B5" w14:textId="0E43171A" w:rsidR="0049218B" w:rsidRPr="00370A57" w:rsidRDefault="006B7185" w:rsidP="0049218B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B7185"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4A0B69F5" wp14:editId="27D1E538">
            <wp:simplePos x="0" y="0"/>
            <wp:positionH relativeFrom="column">
              <wp:posOffset>523875</wp:posOffset>
            </wp:positionH>
            <wp:positionV relativeFrom="paragraph">
              <wp:posOffset>352425</wp:posOffset>
            </wp:positionV>
            <wp:extent cx="5771429" cy="1952381"/>
            <wp:effectExtent l="0" t="0" r="1270" b="0"/>
            <wp:wrapNone/>
            <wp:docPr id="526" name="Obraz 526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9218B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9218B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9218B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7AF4085A" w14:textId="1D317ADC" w:rsidR="0049218B" w:rsidRDefault="0049218B" w:rsidP="0049218B">
      <w:pPr>
        <w:spacing w:before="0" w:after="0"/>
        <w:rPr>
          <w:highlight w:val="red"/>
        </w:rPr>
      </w:pPr>
    </w:p>
    <w:p w14:paraId="7EF15349" w14:textId="68AEBDF2" w:rsidR="0049218B" w:rsidRDefault="0049218B" w:rsidP="0049218B">
      <w:pPr>
        <w:spacing w:before="0" w:after="0"/>
        <w:rPr>
          <w:highlight w:val="red"/>
        </w:rPr>
      </w:pPr>
    </w:p>
    <w:p w14:paraId="0B151B9F" w14:textId="77777777" w:rsidR="0049218B" w:rsidRDefault="0049218B" w:rsidP="0049218B">
      <w:pPr>
        <w:spacing w:before="0" w:after="0"/>
        <w:rPr>
          <w:highlight w:val="red"/>
        </w:rPr>
      </w:pPr>
    </w:p>
    <w:p w14:paraId="43D15F3B" w14:textId="77777777" w:rsidR="0049218B" w:rsidRDefault="0049218B" w:rsidP="0049218B">
      <w:pPr>
        <w:spacing w:before="0" w:after="0"/>
        <w:rPr>
          <w:highlight w:val="red"/>
        </w:rPr>
      </w:pPr>
    </w:p>
    <w:p w14:paraId="523F2450" w14:textId="77777777" w:rsidR="0049218B" w:rsidRDefault="0049218B" w:rsidP="0049218B">
      <w:pPr>
        <w:spacing w:before="0" w:after="0"/>
        <w:rPr>
          <w:highlight w:val="red"/>
        </w:rPr>
      </w:pPr>
    </w:p>
    <w:p w14:paraId="5B60EEA6" w14:textId="77777777" w:rsidR="0049218B" w:rsidRDefault="0049218B" w:rsidP="0049218B">
      <w:pPr>
        <w:spacing w:before="0" w:after="0"/>
        <w:rPr>
          <w:highlight w:val="red"/>
        </w:rPr>
      </w:pPr>
    </w:p>
    <w:p w14:paraId="30B02B20" w14:textId="77777777" w:rsidR="0049218B" w:rsidRDefault="0049218B" w:rsidP="0049218B">
      <w:pPr>
        <w:spacing w:before="0" w:after="0"/>
        <w:rPr>
          <w:highlight w:val="red"/>
        </w:rPr>
      </w:pPr>
    </w:p>
    <w:p w14:paraId="717335C6" w14:textId="77777777" w:rsidR="0049218B" w:rsidRDefault="0049218B" w:rsidP="0049218B">
      <w:pPr>
        <w:spacing w:before="0" w:after="0"/>
        <w:rPr>
          <w:highlight w:val="red"/>
        </w:rPr>
      </w:pPr>
    </w:p>
    <w:p w14:paraId="6BE2F43F" w14:textId="77777777" w:rsidR="0049218B" w:rsidRDefault="0049218B" w:rsidP="0049218B">
      <w:pPr>
        <w:spacing w:before="0" w:after="0"/>
        <w:rPr>
          <w:highlight w:val="red"/>
        </w:rPr>
      </w:pPr>
    </w:p>
    <w:p w14:paraId="7CC116E2" w14:textId="77777777" w:rsidR="0049218B" w:rsidRDefault="0049218B" w:rsidP="0049218B">
      <w:pPr>
        <w:spacing w:before="0" w:after="0"/>
        <w:rPr>
          <w:highlight w:val="red"/>
        </w:rPr>
      </w:pPr>
    </w:p>
    <w:p w14:paraId="1697E200" w14:textId="77777777" w:rsidR="0049218B" w:rsidRDefault="0049218B" w:rsidP="0049218B">
      <w:pPr>
        <w:spacing w:before="0" w:after="0"/>
        <w:rPr>
          <w:highlight w:val="red"/>
        </w:rPr>
      </w:pPr>
    </w:p>
    <w:p w14:paraId="5BC5E441" w14:textId="77777777" w:rsidR="0049218B" w:rsidRDefault="0049218B" w:rsidP="0049218B">
      <w:pPr>
        <w:spacing w:before="0" w:after="0"/>
        <w:rPr>
          <w:highlight w:val="red"/>
        </w:rPr>
      </w:pPr>
    </w:p>
    <w:p w14:paraId="51D26BAD" w14:textId="77777777" w:rsidR="0049218B" w:rsidRDefault="0049218B" w:rsidP="0049218B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37D10CB" wp14:editId="16C1F532">
                <wp:simplePos x="0" y="0"/>
                <wp:positionH relativeFrom="column">
                  <wp:posOffset>2574290</wp:posOffset>
                </wp:positionH>
                <wp:positionV relativeFrom="paragraph">
                  <wp:posOffset>123454</wp:posOffset>
                </wp:positionV>
                <wp:extent cx="3154045" cy="260985"/>
                <wp:effectExtent l="0" t="0" r="0" b="5715"/>
                <wp:wrapNone/>
                <wp:docPr id="220" name="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221" name="Grupa 221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2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D877E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upa 224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2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3C93C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5EDBE22E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upa 231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23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0E151" w14:textId="77777777" w:rsidR="00C93B9A" w:rsidRPr="00467ED3" w:rsidRDefault="00C93B9A" w:rsidP="0049218B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7D10CB" id="Grupa 220" o:spid="_x0000_s1135" style="position:absolute;margin-left:202.7pt;margin-top:9.7pt;width:248.35pt;height:20.55pt;z-index:251676160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">
                <v:group id="Grupa 221" o:spid="_x0000_s1136" style="position:absolute;width:9556;height:2514" coordsize="95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_x0000_s1137" type="#_x0000_t202" style="position:absolute;left:2000;width:75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UqsQA&#10;AADcAAAADwAAAGRycy9kb3ducmV2LnhtbESPwWrDMBBE74H+g9hCLqGR64Nb3MimFALBtIc6+YCt&#10;tbFMrJWxVNv5+6oQyHGYmTfMrlxsLyYafedYwfM2AUHcON1xq+B03D+9gvABWWPvmBRcyUNZPKx2&#10;mGs38zdNdWhFhLDPUYEJYcil9I0hi37rBuLond1oMUQ5tlKPOEe47WWaJJm02HFcMDjQh6HmUv9a&#10;BRszJF+f58PPXmeNuVQeX+xUKbV+XN7fQARawj18ax+0gjRN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FKrEAAAA3AAAAA8AAAAAAAAAAAAAAAAAmAIAAGRycy9k&#10;b3ducmV2LnhtbFBLBQYAAAAABAAEAPUAAACJAwAAAAA=&#10;" filled="f" stroked="f">
                    <v:textbox>
                      <w:txbxContent>
                        <w:p w14:paraId="3CCD877E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38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AkMIA&#10;AADcAAAADwAAAGRycy9kb3ducmV2LnhtbESPzYrCMBSF9wO+Q7iCuzG1gmg1yqAMjEurC91dmmtT&#10;prkpSbT17ScDA7M8nJ+Ps9kNthVP8qFxrGA2zUAQV043XCu4nD/flyBCRNbYOiYFLwqw247eNlho&#10;1/OJnmWsRRrhUKACE2NXSBkqQxbD1HXEybs7bzEm6WupPfZp3LYyz7KFtNhwIhjsaG+o+i4fNnGv&#10;w2x1NA/flvfV7ZXRrZeHo1KT8fCxBhFpiP/hv/aXVpDnc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UCQwgAAANwAAAAPAAAAAAAAAAAAAAAAAJgCAABkcnMvZG93&#10;bnJldi54bWxQSwUGAAAAAAQABAD1AAAAhwMAAAAA&#10;" fillcolor="#522398" stroked="f" strokeweight="0"/>
                </v:group>
                <v:group id="Grupa 224" o:spid="_x0000_s1139" style="position:absolute;left:11049;top:95;width:9200;height:2520" coordsize="92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_x0000_s1140" type="#_x0000_t202" style="position:absolute;left:2000;width:72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3MsQA&#10;AADcAAAADwAAAGRycy9kb3ducmV2LnhtbESPwWrDMBBE74X+g9hCLqWR64NdHCshFAwmNIcm/YCt&#10;tbGMrZWxFMf9+6oQ6HGYmTdMuVvsIGaafOdYwes6AUHcON1xq+DrXL28gfABWePgmBT8kIfd9vGh&#10;xEK7G3/SfAqtiBD2BSowIYyFlL4xZNGv3UgcvYubLIYop1bqCW8RbgeZJkkmLXYcFwyO9G6o6U9X&#10;q+DZjMnx41J/VzprTH/wmNv5oNTqadlvQARawn/43q61gjTN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tzLEAAAA3AAAAA8AAAAAAAAAAAAAAAAAmAIAAGRycy9k&#10;b3ducmV2LnhtbFBLBQYAAAAABAAEAPUAAACJAwAAAAA=&#10;" filled="f" stroked="f">
                    <v:textbox>
                      <w:txbxContent>
                        <w:p w14:paraId="33D3C93C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5EDBE22E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1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w6sMA&#10;AADcAAAADwAAAGRycy9kb3ducmV2LnhtbERPz2vCMBS+D/wfwhvsIpq2UxmdsUhB2HFTQb09mre2&#10;W/NSkmg7//rlMNjx4/u9LkbTiRs531pWkM4TEMSV1S3XCo6H3ewFhA/IGjvLpOCHPBSbycMac20H&#10;/qDbPtQihrDPUUETQp9L6auGDPq57Ykj92mdwRChq6V2OMRw08ksSVbSYMuxocGeyoaq7/3VKFje&#10;XbpYvk9dmpVpdZH6azif7ko9PY7bVxCBxvAv/nO/aQXZc5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fw6sMAAADcAAAADwAAAAAAAAAAAAAAAACYAgAAZHJzL2Rv&#10;d25yZXYueG1sUEsFBgAAAAAEAAQA9QAAAIgDAAAAAA==&#10;" fillcolor="#977bc1" stroked="f" strokeweight="0"/>
                </v:group>
                <v:group id="Grupa 231" o:spid="_x0000_s1142" style="position:absolute;left:21526;top:95;width:10014;height:2514" coordsize="1001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_x0000_s1143" type="#_x0000_t202" style="position:absolute;left:2095;width:79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Cd8IA&#10;AADcAAAADwAAAGRycy9kb3ducmV2LnhtbESP0YrCMBRE3xf8h3AFXxZNraBSjSKCILI+rPoB1+ba&#10;FJub0sRa/34jCPs4zMwZZrnubCVaanzpWMF4lIAgzp0uuVBwOe+GcxA+IGusHJOCF3lYr3pfS8y0&#10;e/IvtadQiAhhn6ECE0KdSelzQxb9yNXE0bu5xmKIsimkbvAZ4baSaZJMpcWS44LBmraG8vvpYRV8&#10;mzo5/tz2152e5uZ+8Diz7UGpQb/bLEAE6sJ/+NPeawXpJIX3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YJ3wgAAANwAAAAPAAAAAAAAAAAAAAAAAJgCAABkcnMvZG93&#10;bnJldi54bWxQSwUGAAAAAAQABAD1AAAAhwMAAAAA&#10;" filled="f" stroked="f">
                    <v:textbox>
                      <w:txbxContent>
                        <w:p w14:paraId="3480E151" w14:textId="77777777" w:rsidR="00C93B9A" w:rsidRPr="00467ED3" w:rsidRDefault="00C93B9A" w:rsidP="0049218B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44" style="position:absolute;top:666;width:2501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cMccA&#10;AADcAAAADwAAAGRycy9kb3ducmV2LnhtbESPT2vCQBTE74LfYXmF3nRTlbakruIfSj14qS3i8ZF9&#10;ZtNk38bs1kQ/vSsUehxm5jfMdN7ZSpyp8YVjBU/DBARx5nTBuYLvr/fBKwgfkDVWjknBhTzMZ/3e&#10;FFPtWv6k8y7kIkLYp6jAhFCnUvrMkEU/dDVx9I6usRiibHKpG2wj3FZylCTP0mLBccFgTStDWbn7&#10;tQq6w095ffk4LrP1yVzKyX57bddeqceHbvEGIlAX/sN/7Y1WMBpP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sHDH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1079B26D" w14:textId="77777777" w:rsidR="0049218B" w:rsidRDefault="0049218B" w:rsidP="0049218B">
      <w:pPr>
        <w:spacing w:before="0" w:after="0"/>
        <w:rPr>
          <w:highlight w:val="red"/>
        </w:rPr>
      </w:pPr>
    </w:p>
    <w:p w14:paraId="27BECCA0" w14:textId="77777777" w:rsidR="0049218B" w:rsidRDefault="0049218B" w:rsidP="0049218B">
      <w:pPr>
        <w:spacing w:before="0" w:after="0"/>
        <w:rPr>
          <w:highlight w:val="red"/>
        </w:rPr>
      </w:pPr>
    </w:p>
    <w:p w14:paraId="5DBCE579" w14:textId="505DEF5C" w:rsidR="0049218B" w:rsidRDefault="00F00114" w:rsidP="00DC1E96">
      <w:pPr>
        <w:spacing w:after="0"/>
        <w:rPr>
          <w:color w:val="000000" w:themeColor="text1"/>
        </w:rPr>
      </w:pPr>
      <w:r>
        <w:t>W większości</w:t>
      </w:r>
      <w:r w:rsidRPr="00FC0CFE">
        <w:t xml:space="preserve"> badanych rodzaj</w:t>
      </w:r>
      <w:r>
        <w:t>ów</w:t>
      </w:r>
      <w:r w:rsidRPr="00FC0CFE">
        <w:t xml:space="preserve"> działalności </w:t>
      </w:r>
      <w:r w:rsidR="00AE0B1F">
        <w:t>najwięcej</w:t>
      </w:r>
      <w:r w:rsidRPr="00FC0CFE">
        <w:t xml:space="preserve"> przedsiębiorców uznał</w:t>
      </w:r>
      <w:r w:rsidR="00AE0B1F">
        <w:t>o</w:t>
      </w:r>
      <w:r w:rsidRPr="00FC0CFE">
        <w:t>, że bieżące zmiany sytuacji firmy oraz</w:t>
      </w:r>
      <w:r w:rsidR="00AE0B1F">
        <w:t> </w:t>
      </w:r>
      <w:r w:rsidRPr="00FC0CFE">
        <w:t xml:space="preserve">otoczenia rynkowego nie mają wpływu na podejmowanie decyzji inwestycyjnych. Takie deklaracje składali najczęściej przedsiębiorcy w </w:t>
      </w:r>
      <w:r>
        <w:t>usługach</w:t>
      </w:r>
      <w:r w:rsidRPr="00FC0CFE">
        <w:t xml:space="preserve"> (</w:t>
      </w:r>
      <w:r>
        <w:t>88,0</w:t>
      </w:r>
      <w:r w:rsidRPr="00FC0CFE">
        <w:t xml:space="preserve">%). Negatywny wpływ na podejmowanie decyzji inwestycyjnych wskazywano głównie w </w:t>
      </w:r>
      <w:r>
        <w:t>budownictwie</w:t>
      </w:r>
      <w:r w:rsidRPr="00FC0CFE">
        <w:t xml:space="preserve"> (</w:t>
      </w:r>
      <w:r>
        <w:t>51,7</w:t>
      </w:r>
      <w:r w:rsidRPr="00FC0CFE">
        <w:t xml:space="preserve">%), a pozytywny – w </w:t>
      </w:r>
      <w:r>
        <w:t>przetwórstwie przemysłowym</w:t>
      </w:r>
      <w:r w:rsidRPr="00FC0CFE">
        <w:t xml:space="preserve"> (</w:t>
      </w:r>
      <w:r>
        <w:t>4,1%)</w:t>
      </w:r>
      <w:r w:rsidR="0049218B" w:rsidRPr="00CB5936">
        <w:rPr>
          <w:rFonts w:cs="Fira Sans"/>
          <w:szCs w:val="19"/>
        </w:rPr>
        <w:t>.</w:t>
      </w:r>
    </w:p>
    <w:p w14:paraId="32BC3A82" w14:textId="77777777" w:rsidR="0049218B" w:rsidRDefault="0049218B" w:rsidP="0049218B">
      <w:pPr>
        <w:spacing w:before="0" w:after="0"/>
        <w:rPr>
          <w:highlight w:val="red"/>
        </w:rPr>
      </w:pPr>
    </w:p>
    <w:p w14:paraId="7A1D681D" w14:textId="77777777" w:rsidR="0049218B" w:rsidRDefault="0049218B" w:rsidP="0049218B">
      <w:pPr>
        <w:spacing w:before="0" w:after="0"/>
        <w:rPr>
          <w:highlight w:val="red"/>
        </w:rPr>
      </w:pPr>
    </w:p>
    <w:p w14:paraId="55300709" w14:textId="77777777" w:rsidR="0049218B" w:rsidRDefault="0049218B" w:rsidP="0049218B">
      <w:pPr>
        <w:spacing w:before="0" w:after="0"/>
        <w:rPr>
          <w:highlight w:val="red"/>
        </w:rPr>
      </w:pPr>
    </w:p>
    <w:p w14:paraId="299B1CE2" w14:textId="77777777" w:rsidR="006715E7" w:rsidRDefault="006715E7" w:rsidP="006715E7">
      <w:pPr>
        <w:spacing w:before="0" w:after="0"/>
        <w:rPr>
          <w:highlight w:val="red"/>
        </w:rPr>
      </w:pPr>
    </w:p>
    <w:p w14:paraId="16F32284" w14:textId="02E68A26" w:rsidR="00EF6CAA" w:rsidRDefault="006715E7" w:rsidP="006715E7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5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38732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121B2F2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3F4181" w14:paraId="5A205503" w14:textId="77777777" w:rsidTr="0038732C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a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77777777" w:rsidR="00A22190" w:rsidRPr="00032454" w:rsidRDefault="00A22190" w:rsidP="0038732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777E87C6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77777777" w:rsidR="00A22190" w:rsidRPr="00D42BE6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A22190" w:rsidRPr="007870F7" w14:paraId="3FAE0B8D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77777777" w:rsidR="00A22190" w:rsidRPr="00F61C2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55874A0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77777777" w:rsidR="00A22190" w:rsidRPr="009872A5" w:rsidRDefault="00A22190" w:rsidP="0038732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77777777" w:rsidR="00A22190" w:rsidRPr="00032454" w:rsidRDefault="00A22190" w:rsidP="0038732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A22190" w:rsidRPr="007870F7" w14:paraId="3FFC3661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zatrudnienie w sektorze 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2CCEC8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A22190" w:rsidRPr="007870F7" w14:paraId="530C0CAE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0FB0C7B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DFA65B6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716429B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A22190" w:rsidRPr="007870F7" w14:paraId="78ADEA29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62D781B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20EC6F27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FE837D1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A22190" w:rsidRPr="007870F7" w14:paraId="20EFB5AA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31F463C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B97F9D4" w14:textId="77777777" w:rsidTr="0038732C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0902FD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A22190" w:rsidRPr="007870F7" w14:paraId="12BA6B04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619A31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45F3879" w14:textId="77777777" w:rsidTr="0038732C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 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DD7022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A22190" w:rsidRPr="007870F7" w14:paraId="17D44D8C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AB3FDB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DDADE60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>Oferty 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64DAD9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A22190" w:rsidRPr="004465E0" w14:paraId="60F1FA9B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42E2B5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D39B5">
              <w:rPr>
                <w:rFonts w:cs="Arial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8B4E825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Liczba bezrobotnych na 1 ofertę pracy</w:t>
            </w:r>
            <w:r w:rsidR="00054C4D"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77777777" w:rsidR="00A22190" w:rsidRPr="00032454" w:rsidRDefault="00A22190" w:rsidP="0038732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0602E2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A22190" w:rsidRPr="007870F7" w14:paraId="1D09ACAD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77777777" w:rsidR="00A22190" w:rsidRPr="00032454" w:rsidRDefault="00A22190" w:rsidP="0038732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0F28C8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753D2C80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E2B815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A22190" w:rsidRPr="007870F7" w14:paraId="384842A1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783CFC8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829C45F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4B57CB6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A22190" w:rsidRPr="007870F7" w14:paraId="694F29CD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0A74DED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615DCCA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EFA8F28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A22190" w:rsidRPr="007870F7" w14:paraId="47A3E865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BC012A1" w14:textId="77777777" w:rsidR="00A22190" w:rsidRPr="0079689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5F97541B" w14:textId="77777777" w:rsidTr="0038732C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5238B10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ACFF0FF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towarów i usług konsumpcyjnych</w:t>
            </w:r>
            <w:r w:rsidRPr="00AE0B1F">
              <w:rPr>
                <w:rFonts w:cs="Arial"/>
                <w:sz w:val="16"/>
                <w:szCs w:val="16"/>
                <w:vertAlign w:val="superscript"/>
              </w:rPr>
              <w:t>e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6D02E41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2C13AC1D" w14:textId="77777777" w:rsidTr="0038732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DF9F254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A22190" w:rsidRPr="007870F7" w14:paraId="43C713AE" w14:textId="77777777" w:rsidTr="0038732C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A22190" w:rsidRPr="007870F7" w:rsidRDefault="00A22190" w:rsidP="0038732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A22190" w:rsidRPr="007870F7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77777777" w:rsidR="00A22190" w:rsidRPr="0048058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77777777" w:rsidR="00A22190" w:rsidRPr="00C42EBB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5DC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01E115F2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77777777" w:rsidR="00A22190" w:rsidRPr="009C6250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7777777" w:rsidR="00A22190" w:rsidRPr="00C073E9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77777777" w:rsidR="00A22190" w:rsidRPr="00032454" w:rsidRDefault="00A22190" w:rsidP="0038732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38732C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79838B27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38732C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5F27669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710B32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A22190" w:rsidRPr="007870F7" w14:paraId="00D15E34" w14:textId="77777777" w:rsidTr="0038732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FE9B78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8697BB7" w14:textId="77777777" w:rsidTr="0038732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D1A302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A22190" w:rsidRPr="007870F7" w14:paraId="51153609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479089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0714759" w14:textId="77777777" w:rsidTr="0038732C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358848AE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A22190" w:rsidRPr="00032454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A021522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61AC85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A22190" w:rsidRPr="007870F7" w14:paraId="45C3B2CD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56F219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A22190" w:rsidRPr="007870F7" w14:paraId="0ACB2FCF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A9F1FC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A22190" w:rsidRPr="007870F7" w14:paraId="237CC163" w14:textId="77777777" w:rsidTr="0038732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121C1C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A22190" w:rsidRPr="007870F7" w14:paraId="00740F2D" w14:textId="77777777" w:rsidTr="0038732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6DCFFE9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C8E5962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144758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A22190" w:rsidRPr="007870F7" w14:paraId="321BDF5C" w14:textId="77777777" w:rsidTr="0038732C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0DB219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758024FE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168E38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A22190" w:rsidRPr="007870F7" w14:paraId="2ABB9EE6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88CECC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48DCA64B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Relacje cen 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F0EF79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A22190" w:rsidRPr="007870F7" w14:paraId="0FABD73B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66C000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EED3F23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Produkcja sprzedana 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72B10B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D125442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55D9147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7F79F6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A22190" w:rsidRPr="007870F7" w14:paraId="0AAC84C3" w14:textId="77777777" w:rsidTr="0038732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446D31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97A661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206B3695" w14:textId="77777777" w:rsidTr="0038732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414C537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A394A6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A22190" w:rsidRPr="007870F7" w14:paraId="65A743FE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05570C8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BFCD24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267CFBB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D7ED51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206640EB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754C6AB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77777777" w:rsidR="00A22190" w:rsidRPr="0025092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77777777" w:rsidR="00A22190" w:rsidRPr="00F2743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15FA73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A22190" w:rsidRPr="007870F7" w14:paraId="1445E747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85144C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77777777" w:rsidR="00A22190" w:rsidRPr="0025092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77777777" w:rsidR="00A22190" w:rsidRPr="00F2743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1F6320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708D81D6" w14:textId="77777777" w:rsidTr="0038732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5512F64D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537FD7C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6A85545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18017B27" w14:textId="77777777" w:rsidR="00A22190" w:rsidRPr="0025092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BDE5014" w14:textId="77777777" w:rsidR="00A22190" w:rsidRPr="00F2743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EDE9F4"/>
          </w:tcPr>
          <w:p w14:paraId="6AB2B8A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6561B62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7095E2D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412B2DF0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08E2B14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9175E67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A22190" w:rsidRPr="007870F7" w14:paraId="6613EA1D" w14:textId="77777777" w:rsidTr="0038732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A22190" w:rsidRPr="007870F7" w:rsidRDefault="00A22190" w:rsidP="0038732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6D3008BE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66CC483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45FAAB03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3C7F6DCD" w14:textId="77777777" w:rsidR="00A22190" w:rsidRPr="0025092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7FA437E5" w14:textId="77777777" w:rsidR="00A22190" w:rsidRPr="00F2743E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EDE9F4"/>
          </w:tcPr>
          <w:p w14:paraId="5A015802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009A1C7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342F5F8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77777777" w:rsidR="00A22190" w:rsidRPr="00032454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38732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47EDEA56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221A5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70F8E03" w14:textId="77777777" w:rsidR="00A22190" w:rsidRPr="008E1535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77777777" w:rsidR="00A22190" w:rsidRPr="0025092E" w:rsidRDefault="00A22190" w:rsidP="0038732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A22190" w:rsidRPr="007870F7" w14:paraId="5E3FDBB1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992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1210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B6C7C70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1478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40DA72D7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B585372" w14:textId="77777777" w:rsidR="00A22190" w:rsidRPr="008E1535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77777777" w:rsidR="00A22190" w:rsidRPr="0025092E" w:rsidRDefault="00A22190" w:rsidP="0038732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A22190" w:rsidRPr="007870F7" w14:paraId="15A775E9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06EAEFD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77777777" w:rsidR="00A22190" w:rsidRPr="0025092E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471E9E73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Sprzedaż detaliczna 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2977A3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9C2C087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6D3C12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A22190" w:rsidRPr="007870F7" w14:paraId="6C726E24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5E5413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59A5DA6D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4E92CA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A22190" w:rsidRPr="007870F7" w14:paraId="29ABCF94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D2AF52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55509C43" w14:textId="77777777" w:rsidTr="0038732C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A22190" w:rsidRPr="007870F7" w:rsidRDefault="00A22190" w:rsidP="0038732C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ECE12F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886D57" w14:paraId="43C0BB3A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A22190" w:rsidRPr="007870F7" w:rsidRDefault="00A22190" w:rsidP="0038732C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BF3D0D6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77777777" w:rsidR="00A22190" w:rsidRPr="00886D5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A22190" w:rsidRPr="007870F7" w14:paraId="01A5E8DF" w14:textId="77777777" w:rsidTr="0038732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77777777" w:rsidR="00A22190" w:rsidRPr="00796890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B949152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7777777" w:rsidR="00A22190" w:rsidRPr="009C6250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3E101EF8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77777777" w:rsidR="00A22190" w:rsidRPr="00796890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6953A7B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77777777" w:rsidR="00A22190" w:rsidRPr="00886D57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A22190" w:rsidRPr="007870F7" w14:paraId="7CA008EA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77777777" w:rsidR="00A22190" w:rsidRPr="00796890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6EE72F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77777777" w:rsidR="00A22190" w:rsidRPr="009C6250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86797E0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Nakłady inwestycyjne 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9C1BEB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A22190" w:rsidRPr="007870F7" w14:paraId="3F2EFF06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77777777" w:rsidR="00A22190" w:rsidRPr="002A715F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6458DD1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054C5197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297C12C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A22190" w:rsidRPr="007870F7" w14:paraId="4E6A76FF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77777777" w:rsidR="00A22190" w:rsidRPr="002A715F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77777777" w:rsidR="00A22190" w:rsidRPr="008E1535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A36B1E3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77777777" w:rsidR="00A22190" w:rsidRPr="00C073E9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29ECA81D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Podmioty gospodarki 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E531C0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A22190" w:rsidRPr="007870F7" w14:paraId="5478FE65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AB96A5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099BB17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BFE4DC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A22190" w:rsidRPr="007870F7" w14:paraId="340C8A05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919DD2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61E0D024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2CA0D3B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A22190" w:rsidRPr="007870F7" w14:paraId="6127EF06" w14:textId="77777777" w:rsidTr="003873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A22190" w:rsidRPr="007870F7" w:rsidRDefault="00A22190" w:rsidP="0038732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0ECEF6FE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77777777" w:rsidR="00A22190" w:rsidRPr="00032454" w:rsidRDefault="00A22190" w:rsidP="0038732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lipca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lip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>do 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Podmioty gospodarki 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A22190" w:rsidRPr="007870F7" w14:paraId="24A30DD6" w14:textId="77777777" w:rsidTr="0038732C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1234D6D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134F">
              <w:rPr>
                <w:b/>
                <w:sz w:val="16"/>
                <w:szCs w:val="16"/>
              </w:rPr>
              <w:t>20405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25DF94F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134F">
              <w:rPr>
                <w:b/>
                <w:sz w:val="16"/>
                <w:szCs w:val="16"/>
              </w:rPr>
              <w:t>10791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A3213B5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134F">
              <w:rPr>
                <w:b/>
                <w:sz w:val="16"/>
                <w:szCs w:val="16"/>
              </w:rPr>
              <w:t>10042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1478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697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116068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9180</w:t>
            </w:r>
          </w:p>
        </w:tc>
      </w:tr>
      <w:tr w:rsidR="00A22190" w:rsidRPr="007870F7" w14:paraId="5358C446" w14:textId="77777777" w:rsidTr="0038732C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A22190" w:rsidRPr="00801688" w:rsidRDefault="00A22190" w:rsidP="0038732C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7297C88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9370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0D9B5749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4907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1B7031F6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4683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579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293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42105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2309</w:t>
            </w:r>
          </w:p>
        </w:tc>
      </w:tr>
      <w:tr w:rsidR="00A22190" w:rsidRPr="007870F7" w14:paraId="6670AE5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A22190" w:rsidRPr="00BE4C52" w:rsidRDefault="00A22190" w:rsidP="0038732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1D4C59FA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15248478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34FAAF5C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A22190" w:rsidRPr="007870F7" w14:paraId="6662A94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3407B997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2408</w:t>
            </w:r>
          </w:p>
        </w:tc>
        <w:tc>
          <w:tcPr>
            <w:tcW w:w="489" w:type="pct"/>
            <w:vAlign w:val="bottom"/>
          </w:tcPr>
          <w:p w14:paraId="2767A26F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1270</w:t>
            </w:r>
          </w:p>
        </w:tc>
        <w:tc>
          <w:tcPr>
            <w:tcW w:w="489" w:type="pct"/>
            <w:vAlign w:val="bottom"/>
          </w:tcPr>
          <w:p w14:paraId="4DCF483A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1127</w:t>
            </w:r>
          </w:p>
        </w:tc>
        <w:tc>
          <w:tcPr>
            <w:tcW w:w="488" w:type="pct"/>
            <w:vAlign w:val="bottom"/>
          </w:tcPr>
          <w:p w14:paraId="2412B2FC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</w:tcPr>
          <w:p w14:paraId="7C69462F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199</w:t>
            </w:r>
          </w:p>
        </w:tc>
        <w:tc>
          <w:tcPr>
            <w:tcW w:w="487" w:type="pct"/>
          </w:tcPr>
          <w:p w14:paraId="6DB674B4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11404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697</w:t>
            </w:r>
          </w:p>
        </w:tc>
      </w:tr>
      <w:tr w:rsidR="00A22190" w:rsidRPr="007870F7" w14:paraId="0C1D6067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35CC6D62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1311</w:t>
            </w:r>
          </w:p>
        </w:tc>
        <w:tc>
          <w:tcPr>
            <w:tcW w:w="489" w:type="pct"/>
            <w:vAlign w:val="bottom"/>
          </w:tcPr>
          <w:p w14:paraId="7E8D23F0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654</w:t>
            </w:r>
          </w:p>
        </w:tc>
        <w:tc>
          <w:tcPr>
            <w:tcW w:w="489" w:type="pct"/>
            <w:vAlign w:val="bottom"/>
          </w:tcPr>
          <w:p w14:paraId="07A89824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702</w:t>
            </w:r>
          </w:p>
        </w:tc>
        <w:tc>
          <w:tcPr>
            <w:tcW w:w="488" w:type="pct"/>
            <w:vAlign w:val="bottom"/>
          </w:tcPr>
          <w:p w14:paraId="69E14A8F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487" w:type="pct"/>
          </w:tcPr>
          <w:p w14:paraId="02F6339C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33</w:t>
            </w:r>
          </w:p>
        </w:tc>
        <w:tc>
          <w:tcPr>
            <w:tcW w:w="487" w:type="pct"/>
          </w:tcPr>
          <w:p w14:paraId="3A268B1D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4572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212</w:t>
            </w:r>
          </w:p>
        </w:tc>
      </w:tr>
      <w:tr w:rsidR="00A22190" w:rsidRPr="007870F7" w14:paraId="66CD886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7272933C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1299</w:t>
            </w:r>
          </w:p>
        </w:tc>
        <w:tc>
          <w:tcPr>
            <w:tcW w:w="489" w:type="pct"/>
            <w:vAlign w:val="bottom"/>
          </w:tcPr>
          <w:p w14:paraId="30875497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752</w:t>
            </w:r>
          </w:p>
        </w:tc>
        <w:tc>
          <w:tcPr>
            <w:tcW w:w="489" w:type="pct"/>
            <w:vAlign w:val="bottom"/>
          </w:tcPr>
          <w:p w14:paraId="52C4FEFE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725</w:t>
            </w:r>
          </w:p>
        </w:tc>
        <w:tc>
          <w:tcPr>
            <w:tcW w:w="488" w:type="pct"/>
            <w:vAlign w:val="bottom"/>
          </w:tcPr>
          <w:p w14:paraId="6A7743D1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</w:tcPr>
          <w:p w14:paraId="7C719831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126</w:t>
            </w:r>
          </w:p>
        </w:tc>
        <w:tc>
          <w:tcPr>
            <w:tcW w:w="487" w:type="pct"/>
          </w:tcPr>
          <w:p w14:paraId="2CE885E4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5183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369</w:t>
            </w:r>
          </w:p>
        </w:tc>
      </w:tr>
      <w:tr w:rsidR="00A22190" w:rsidRPr="007870F7" w14:paraId="4482A1FB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0AB78D59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2879</w:t>
            </w:r>
          </w:p>
        </w:tc>
        <w:tc>
          <w:tcPr>
            <w:tcW w:w="489" w:type="pct"/>
            <w:vAlign w:val="bottom"/>
          </w:tcPr>
          <w:p w14:paraId="3EB633F9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1456</w:t>
            </w:r>
          </w:p>
        </w:tc>
        <w:tc>
          <w:tcPr>
            <w:tcW w:w="489" w:type="pct"/>
            <w:vAlign w:val="bottom"/>
          </w:tcPr>
          <w:p w14:paraId="6EF4AA7A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1283</w:t>
            </w:r>
          </w:p>
        </w:tc>
        <w:tc>
          <w:tcPr>
            <w:tcW w:w="488" w:type="pct"/>
            <w:vAlign w:val="bottom"/>
          </w:tcPr>
          <w:p w14:paraId="3B3CEE0D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</w:tcPr>
          <w:p w14:paraId="2B853992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198</w:t>
            </w:r>
          </w:p>
        </w:tc>
        <w:tc>
          <w:tcPr>
            <w:tcW w:w="487" w:type="pct"/>
          </w:tcPr>
          <w:p w14:paraId="30FE6F81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137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15642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798</w:t>
            </w:r>
          </w:p>
        </w:tc>
      </w:tr>
      <w:tr w:rsidR="00A22190" w:rsidRPr="007870F7" w14:paraId="69F475D1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550175C6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1473</w:t>
            </w:r>
          </w:p>
        </w:tc>
        <w:tc>
          <w:tcPr>
            <w:tcW w:w="489" w:type="pct"/>
            <w:vAlign w:val="bottom"/>
          </w:tcPr>
          <w:p w14:paraId="34100472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775</w:t>
            </w:r>
          </w:p>
        </w:tc>
        <w:tc>
          <w:tcPr>
            <w:tcW w:w="489" w:type="pct"/>
            <w:vAlign w:val="bottom"/>
          </w:tcPr>
          <w:p w14:paraId="6587693F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846</w:t>
            </w:r>
          </w:p>
        </w:tc>
        <w:tc>
          <w:tcPr>
            <w:tcW w:w="488" w:type="pct"/>
            <w:vAlign w:val="bottom"/>
          </w:tcPr>
          <w:p w14:paraId="16DD7BF1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</w:tcPr>
          <w:p w14:paraId="49E88F29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23</w:t>
            </w:r>
          </w:p>
        </w:tc>
        <w:tc>
          <w:tcPr>
            <w:tcW w:w="487" w:type="pct"/>
          </w:tcPr>
          <w:p w14:paraId="79C90416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5304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233</w:t>
            </w:r>
          </w:p>
        </w:tc>
      </w:tr>
      <w:tr w:rsidR="00A22190" w:rsidRPr="007870F7" w14:paraId="41193BB7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04DC2856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11035</w:t>
            </w:r>
          </w:p>
        </w:tc>
        <w:tc>
          <w:tcPr>
            <w:tcW w:w="489" w:type="pct"/>
            <w:vAlign w:val="bottom"/>
          </w:tcPr>
          <w:p w14:paraId="0D0420D2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5884</w:t>
            </w:r>
          </w:p>
        </w:tc>
        <w:tc>
          <w:tcPr>
            <w:tcW w:w="489" w:type="pct"/>
            <w:vAlign w:val="bottom"/>
          </w:tcPr>
          <w:p w14:paraId="726BC6E4" w14:textId="77777777" w:rsidR="00A22190" w:rsidRPr="00721AEF" w:rsidRDefault="00A22190" w:rsidP="0038732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3673">
              <w:rPr>
                <w:b/>
                <w:sz w:val="16"/>
                <w:szCs w:val="16"/>
              </w:rPr>
              <w:t>5359</w:t>
            </w:r>
          </w:p>
        </w:tc>
        <w:tc>
          <w:tcPr>
            <w:tcW w:w="488" w:type="pct"/>
            <w:vAlign w:val="bottom"/>
          </w:tcPr>
          <w:p w14:paraId="2BBA1848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4,7</w:t>
            </w:r>
          </w:p>
        </w:tc>
        <w:tc>
          <w:tcPr>
            <w:tcW w:w="487" w:type="pct"/>
          </w:tcPr>
          <w:p w14:paraId="1D425AF3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899</w:t>
            </w:r>
          </w:p>
        </w:tc>
        <w:tc>
          <w:tcPr>
            <w:tcW w:w="487" w:type="pct"/>
          </w:tcPr>
          <w:p w14:paraId="15A7D91F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1535">
              <w:rPr>
                <w:b/>
                <w:sz w:val="16"/>
                <w:szCs w:val="16"/>
              </w:rPr>
              <w:t>404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73963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b/>
                <w:bCs/>
                <w:color w:val="000000"/>
                <w:sz w:val="16"/>
                <w:szCs w:val="16"/>
              </w:rPr>
              <w:t>6871</w:t>
            </w:r>
          </w:p>
        </w:tc>
      </w:tr>
      <w:tr w:rsidR="00A22190" w:rsidRPr="007870F7" w14:paraId="2F9C1F3E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A22190" w:rsidRPr="00BE4C52" w:rsidRDefault="00A22190" w:rsidP="0038732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3665B1FD" w14:textId="77777777" w:rsidR="00A22190" w:rsidRPr="005535C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7669F566" w14:textId="77777777" w:rsidR="00A22190" w:rsidRPr="005535C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59F84443" w14:textId="77777777" w:rsidR="00A22190" w:rsidRPr="005535C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7777777" w:rsidR="00A22190" w:rsidRPr="005535C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A22190" w:rsidRPr="007870F7" w14:paraId="55109E5B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7ED30507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2035</w:t>
            </w:r>
          </w:p>
        </w:tc>
        <w:tc>
          <w:tcPr>
            <w:tcW w:w="489" w:type="pct"/>
            <w:vAlign w:val="bottom"/>
          </w:tcPr>
          <w:p w14:paraId="0074C6AC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1091</w:t>
            </w:r>
          </w:p>
        </w:tc>
        <w:tc>
          <w:tcPr>
            <w:tcW w:w="489" w:type="pct"/>
            <w:vAlign w:val="bottom"/>
          </w:tcPr>
          <w:p w14:paraId="1AF661F8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1038</w:t>
            </w:r>
          </w:p>
        </w:tc>
        <w:tc>
          <w:tcPr>
            <w:tcW w:w="488" w:type="pct"/>
            <w:vAlign w:val="bottom"/>
          </w:tcPr>
          <w:p w14:paraId="79192462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</w:tcPr>
          <w:p w14:paraId="5495BF45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133</w:t>
            </w:r>
          </w:p>
        </w:tc>
        <w:tc>
          <w:tcPr>
            <w:tcW w:w="487" w:type="pct"/>
          </w:tcPr>
          <w:p w14:paraId="0FD79F73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9757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722</w:t>
            </w:r>
          </w:p>
        </w:tc>
      </w:tr>
      <w:tr w:rsidR="00A22190" w:rsidRPr="007870F7" w14:paraId="6AAB2132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55C28260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1187</w:t>
            </w:r>
          </w:p>
        </w:tc>
        <w:tc>
          <w:tcPr>
            <w:tcW w:w="489" w:type="pct"/>
            <w:vAlign w:val="bottom"/>
          </w:tcPr>
          <w:p w14:paraId="221091B1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712</w:t>
            </w:r>
          </w:p>
        </w:tc>
        <w:tc>
          <w:tcPr>
            <w:tcW w:w="489" w:type="pct"/>
            <w:vAlign w:val="bottom"/>
          </w:tcPr>
          <w:p w14:paraId="70B1ED98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664</w:t>
            </w:r>
          </w:p>
        </w:tc>
        <w:tc>
          <w:tcPr>
            <w:tcW w:w="488" w:type="pct"/>
            <w:vAlign w:val="bottom"/>
          </w:tcPr>
          <w:p w14:paraId="74F4C631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</w:tcPr>
          <w:p w14:paraId="6D644E3E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65</w:t>
            </w:r>
          </w:p>
        </w:tc>
        <w:tc>
          <w:tcPr>
            <w:tcW w:w="487" w:type="pct"/>
          </w:tcPr>
          <w:p w14:paraId="3C1A97E3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7120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386</w:t>
            </w:r>
          </w:p>
        </w:tc>
      </w:tr>
      <w:tr w:rsidR="00A22190" w:rsidRPr="007870F7" w14:paraId="17A5C899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2FF5599C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1218</w:t>
            </w:r>
          </w:p>
        </w:tc>
        <w:tc>
          <w:tcPr>
            <w:tcW w:w="489" w:type="pct"/>
            <w:vAlign w:val="bottom"/>
          </w:tcPr>
          <w:p w14:paraId="727B8B16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713</w:t>
            </w:r>
          </w:p>
        </w:tc>
        <w:tc>
          <w:tcPr>
            <w:tcW w:w="489" w:type="pct"/>
            <w:vAlign w:val="bottom"/>
          </w:tcPr>
          <w:p w14:paraId="0893CDE5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607</w:t>
            </w:r>
          </w:p>
        </w:tc>
        <w:tc>
          <w:tcPr>
            <w:tcW w:w="488" w:type="pct"/>
            <w:vAlign w:val="bottom"/>
          </w:tcPr>
          <w:p w14:paraId="294E8A42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451AC511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87</w:t>
            </w:r>
          </w:p>
        </w:tc>
        <w:tc>
          <w:tcPr>
            <w:tcW w:w="487" w:type="pct"/>
          </w:tcPr>
          <w:p w14:paraId="2F06F4C5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5778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491</w:t>
            </w:r>
          </w:p>
        </w:tc>
      </w:tr>
      <w:tr w:rsidR="00A22190" w:rsidRPr="007870F7" w14:paraId="2AF5CF4A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70F1BC83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1038</w:t>
            </w:r>
          </w:p>
        </w:tc>
        <w:tc>
          <w:tcPr>
            <w:tcW w:w="489" w:type="pct"/>
            <w:vAlign w:val="bottom"/>
          </w:tcPr>
          <w:p w14:paraId="04D9E302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587</w:t>
            </w:r>
          </w:p>
        </w:tc>
        <w:tc>
          <w:tcPr>
            <w:tcW w:w="489" w:type="pct"/>
            <w:vAlign w:val="bottom"/>
          </w:tcPr>
          <w:p w14:paraId="35E6691E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509</w:t>
            </w:r>
          </w:p>
        </w:tc>
        <w:tc>
          <w:tcPr>
            <w:tcW w:w="488" w:type="pct"/>
            <w:vAlign w:val="bottom"/>
          </w:tcPr>
          <w:p w14:paraId="635B6FE0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</w:tcPr>
          <w:p w14:paraId="45DFC542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76</w:t>
            </w:r>
          </w:p>
        </w:tc>
        <w:tc>
          <w:tcPr>
            <w:tcW w:w="487" w:type="pct"/>
          </w:tcPr>
          <w:p w14:paraId="349F497F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6531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400</w:t>
            </w:r>
          </w:p>
        </w:tc>
      </w:tr>
      <w:tr w:rsidR="00A22190" w:rsidRPr="007870F7" w14:paraId="1F450B14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216ADA23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2007</w:t>
            </w:r>
          </w:p>
        </w:tc>
        <w:tc>
          <w:tcPr>
            <w:tcW w:w="489" w:type="pct"/>
            <w:vAlign w:val="bottom"/>
          </w:tcPr>
          <w:p w14:paraId="1B3F3FB1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966</w:t>
            </w:r>
          </w:p>
        </w:tc>
        <w:tc>
          <w:tcPr>
            <w:tcW w:w="489" w:type="pct"/>
            <w:vAlign w:val="bottom"/>
          </w:tcPr>
          <w:p w14:paraId="647B2E02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930</w:t>
            </w:r>
          </w:p>
        </w:tc>
        <w:tc>
          <w:tcPr>
            <w:tcW w:w="488" w:type="pct"/>
            <w:vAlign w:val="bottom"/>
          </w:tcPr>
          <w:p w14:paraId="64A0F238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</w:tcPr>
          <w:p w14:paraId="0D7932FA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265</w:t>
            </w:r>
          </w:p>
        </w:tc>
        <w:tc>
          <w:tcPr>
            <w:tcW w:w="487" w:type="pct"/>
          </w:tcPr>
          <w:p w14:paraId="7DA5521F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129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14075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893</w:t>
            </w:r>
          </w:p>
        </w:tc>
      </w:tr>
      <w:tr w:rsidR="00A22190" w:rsidRPr="007870F7" w14:paraId="5DE098C6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00B18B49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1150</w:t>
            </w:r>
          </w:p>
        </w:tc>
        <w:tc>
          <w:tcPr>
            <w:tcW w:w="489" w:type="pct"/>
            <w:vAlign w:val="bottom"/>
          </w:tcPr>
          <w:p w14:paraId="3639168F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592</w:t>
            </w:r>
          </w:p>
        </w:tc>
        <w:tc>
          <w:tcPr>
            <w:tcW w:w="489" w:type="pct"/>
            <w:vAlign w:val="bottom"/>
          </w:tcPr>
          <w:p w14:paraId="472337C7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482</w:t>
            </w:r>
          </w:p>
        </w:tc>
        <w:tc>
          <w:tcPr>
            <w:tcW w:w="488" w:type="pct"/>
            <w:vAlign w:val="bottom"/>
          </w:tcPr>
          <w:p w14:paraId="2D1FABB4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</w:tcPr>
          <w:p w14:paraId="330AED23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53</w:t>
            </w:r>
          </w:p>
        </w:tc>
        <w:tc>
          <w:tcPr>
            <w:tcW w:w="487" w:type="pct"/>
          </w:tcPr>
          <w:p w14:paraId="45381BE6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6216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415</w:t>
            </w:r>
          </w:p>
        </w:tc>
      </w:tr>
      <w:tr w:rsidR="00A22190" w:rsidRPr="007870F7" w14:paraId="570B0DCD" w14:textId="77777777" w:rsidTr="0038732C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A22190" w:rsidRPr="007870F7" w:rsidRDefault="00A22190" w:rsidP="0038732C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37DB7560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2400</w:t>
            </w:r>
          </w:p>
        </w:tc>
        <w:tc>
          <w:tcPr>
            <w:tcW w:w="489" w:type="pct"/>
            <w:vAlign w:val="bottom"/>
          </w:tcPr>
          <w:p w14:paraId="7932BC5D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1223</w:t>
            </w:r>
          </w:p>
        </w:tc>
        <w:tc>
          <w:tcPr>
            <w:tcW w:w="489" w:type="pct"/>
            <w:vAlign w:val="bottom"/>
          </w:tcPr>
          <w:p w14:paraId="2A71297B" w14:textId="77777777" w:rsidR="00A22190" w:rsidRPr="00721AEF" w:rsidRDefault="00A22190" w:rsidP="0038732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3673">
              <w:rPr>
                <w:sz w:val="16"/>
                <w:szCs w:val="16"/>
              </w:rPr>
              <w:t>1129</w:t>
            </w:r>
          </w:p>
        </w:tc>
        <w:tc>
          <w:tcPr>
            <w:tcW w:w="488" w:type="pct"/>
            <w:vAlign w:val="bottom"/>
          </w:tcPr>
          <w:p w14:paraId="52512A86" w14:textId="77777777" w:rsidR="00A22190" w:rsidRPr="00721AEF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</w:tcPr>
          <w:p w14:paraId="0ED94487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220</w:t>
            </w:r>
          </w:p>
        </w:tc>
        <w:tc>
          <w:tcPr>
            <w:tcW w:w="487" w:type="pct"/>
          </w:tcPr>
          <w:p w14:paraId="4026AD75" w14:textId="77777777" w:rsidR="00A22190" w:rsidRPr="008E1535" w:rsidRDefault="00A22190" w:rsidP="0038732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24486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77777777" w:rsidR="00A22190" w:rsidRPr="00864F5C" w:rsidRDefault="00A22190" w:rsidP="0038732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64F5C">
              <w:rPr>
                <w:rFonts w:cs="Arial"/>
                <w:color w:val="000000"/>
                <w:sz w:val="16"/>
                <w:szCs w:val="16"/>
              </w:rPr>
              <w:t>3564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F5F9A0" wp14:editId="29E83018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C93B9A" w:rsidRPr="00BF200D" w:rsidRDefault="00C93B9A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C93B9A" w:rsidRPr="00621D50" w:rsidRDefault="00C93B9A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C93B9A" w:rsidRPr="00621D50" w:rsidRDefault="00C93B9A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C93B9A" w:rsidRPr="002842CE" w:rsidRDefault="00C93B9A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842C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2842CE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514 901 001</w:t>
                            </w:r>
                          </w:p>
                          <w:p w14:paraId="06A25613" w14:textId="77777777" w:rsidR="00C93B9A" w:rsidRPr="002842CE" w:rsidRDefault="00C93B9A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</w:pPr>
                            <w:r w:rsidRPr="002842CE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6" w:history="1">
                              <w:r w:rsidRPr="002842CE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  <w:lang w:val="en-GB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2842CE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C93B9A" w:rsidRPr="002842CE" w:rsidRDefault="00C93B9A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5" type="#_x0000_t202" style="position:absolute;margin-left:203.25pt;margin-top:0;width:244.15pt;height:8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Fj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M5iR&#10;Yx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C93B9A" w:rsidRPr="00BF200D" w:rsidRDefault="00C93B9A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C93B9A" w:rsidRPr="00621D50" w:rsidRDefault="00C93B9A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C93B9A" w:rsidRPr="00621D50" w:rsidRDefault="00C93B9A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C93B9A" w:rsidRPr="002842CE" w:rsidRDefault="00C93B9A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2842CE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2842CE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514 901 001</w:t>
                      </w:r>
                    </w:p>
                    <w:p w14:paraId="06A25613" w14:textId="77777777" w:rsidR="00C93B9A" w:rsidRPr="002842CE" w:rsidRDefault="00C93B9A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</w:pPr>
                      <w:r w:rsidRPr="002842CE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8" w:history="1">
                        <w:r w:rsidRPr="002842CE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  <w:lang w:val="en-GB"/>
                          </w:rPr>
                          <w:t>H.Sterniuk-Moscicka</w:t>
                        </w:r>
                      </w:hyperlink>
                      <w:hyperlink r:id="rId39" w:history="1">
                        <w:r w:rsidRPr="002842CE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@stat.gov.pl</w:t>
                        </w:r>
                      </w:hyperlink>
                    </w:p>
                    <w:p w14:paraId="2CCCAA72" w14:textId="43D4AD59" w:rsidR="00C93B9A" w:rsidRPr="002842CE" w:rsidRDefault="00C93B9A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9C6893" wp14:editId="4B89D3A6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C93B9A" w:rsidRPr="00BF200D" w:rsidRDefault="00C93B9A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C93B9A" w:rsidRPr="00BF200D" w:rsidRDefault="00C93B9A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C93B9A" w:rsidRPr="00BF200D" w:rsidRDefault="00C93B9A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C93B9A" w:rsidRPr="00BF200D" w:rsidRDefault="00C93B9A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6" type="#_x0000_t202" style="position:absolute;margin-left:1.95pt;margin-top:.05pt;width:198.4pt;height:1in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" filled="f" stroked="f">
                <v:textbox>
                  <w:txbxContent>
                    <w:p w14:paraId="7BEC875C" w14:textId="77777777" w:rsidR="00C93B9A" w:rsidRPr="00BF200D" w:rsidRDefault="00C93B9A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C93B9A" w:rsidRPr="00BF200D" w:rsidRDefault="00C93B9A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C93B9A" w:rsidRPr="00BF200D" w:rsidRDefault="00C93B9A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C93B9A" w:rsidRPr="00BF200D" w:rsidRDefault="00C93B9A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7D4116" wp14:editId="0189535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C93B9A" w:rsidRPr="00621D50" w:rsidRDefault="00C93B9A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C93B9A" w:rsidRPr="00621D50" w:rsidRDefault="00C93B9A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C93B9A" w:rsidRPr="00621D50" w:rsidRDefault="00C93B9A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C93B9A" w:rsidRPr="002842CE" w:rsidRDefault="00C93B9A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842C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40" w:history="1">
                              <w:r w:rsidRPr="002842CE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47" type="#_x0000_t202" style="position:absolute;margin-left:0;margin-top:4.5pt;width:198.4pt;height:63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" filled="f" stroked="f">
                <v:textbox>
                  <w:txbxContent>
                    <w:p w14:paraId="329EE0A6" w14:textId="33D614E3" w:rsidR="00C93B9A" w:rsidRPr="00621D50" w:rsidRDefault="00C93B9A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C93B9A" w:rsidRPr="00621D50" w:rsidRDefault="00C93B9A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C93B9A" w:rsidRPr="00621D50" w:rsidRDefault="00C93B9A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C93B9A" w:rsidRPr="002842CE" w:rsidRDefault="00C93B9A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2842C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41" w:history="1">
                        <w:r w:rsidRPr="002842CE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6944" behindDoc="0" locked="0" layoutInCell="1" allowOverlap="1" wp14:anchorId="0FB93A79" wp14:editId="0C4FB1EA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37A148" wp14:editId="6869080B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C93B9A" w:rsidRPr="00E507ED" w:rsidRDefault="00FC44E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Facebooku" w:history="1">
                              <w:r w:rsidR="00C93B9A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8" type="#_x0000_t202" style="position:absolute;margin-left:325pt;margin-top:18pt;width:99.2pt;height:19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AwkmDt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C93B9A" w:rsidRPr="00E507ED" w:rsidRDefault="00FC44E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Facebooku" w:history="1">
                        <w:r w:rsidR="00C93B9A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2848" behindDoc="0" locked="0" layoutInCell="1" allowOverlap="1" wp14:anchorId="6D174C29" wp14:editId="20666F84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F6D7D2" wp14:editId="14D0F120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C93B9A" w:rsidRPr="00E507ED" w:rsidRDefault="00FC44E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profilu Urzędu Statystycznego w Opolu na X" w:history="1">
                              <w:r w:rsidR="00C93B9A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49" type="#_x0000_t202" style="position:absolute;margin-left:193pt;margin-top:18pt;width:99.2pt;height:19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E4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AEg2E4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C93B9A" w:rsidRPr="00E507ED" w:rsidRDefault="00FC44E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profilu Urzędu Statystycznego w Opolu na X" w:history="1">
                        <w:r w:rsidR="00C93B9A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2D29E7" wp14:editId="2EBF07C2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C93B9A" w:rsidRPr="00E507ED" w:rsidRDefault="00FC44E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0" w:tooltip="Link do strony internetowej Urzędu Statystycznego w Opolu" w:history="1">
                              <w:r w:rsidR="00C93B9A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150" type="#_x0000_t202" href="https://opole.stat.gov.pl/" title="Link do strony internetowej Urzędu Statystycznego w Opolu" style="position:absolute;margin-left:31.5pt;margin-top:18pt;width:113.35pt;height:19.8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72NE3n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503BFC31" w:rsidR="00C93B9A" w:rsidRPr="00E507ED" w:rsidRDefault="00FC44E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1" w:tooltip="Link do strony internetowej Urzędu Statystycznego w Opolu" w:history="1">
                        <w:r w:rsidR="00C93B9A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53632" behindDoc="0" locked="0" layoutInCell="1" allowOverlap="1" wp14:anchorId="01869D2C" wp14:editId="71995A9E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23F41EFB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A2A4FAE" wp14:editId="233641A2">
                <wp:simplePos x="0" y="0"/>
                <wp:positionH relativeFrom="margin">
                  <wp:posOffset>-28575</wp:posOffset>
                </wp:positionH>
                <wp:positionV relativeFrom="paragraph">
                  <wp:posOffset>342901</wp:posOffset>
                </wp:positionV>
                <wp:extent cx="6558915" cy="43815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38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C93B9A" w:rsidRPr="003A0217" w:rsidRDefault="00C93B9A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FAE1B9D" w:rsidR="00C93B9A" w:rsidRPr="00F72E1E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2CBBFCED" w:rsidR="00C93B9A" w:rsidRPr="003A0217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"https://opole.stat.gov.pl/opracowania-biezace/opracowania-sygnalne/inne-opracowania/koniunktura-gospodarcza-w-wojewodztwie-opolskim-lipiec-2025-r-,3,163.html" \o "Link do informacji sygnalnej pt. \"Koniunktura gospodarcza w województwie opolskim - lipiec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C93B9A" w:rsidRPr="006E3100" w:rsidRDefault="00C93B9A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C93B9A" w:rsidRPr="008B5BB4" w:rsidRDefault="00FC44E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="00C93B9A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C93B9A" w:rsidRDefault="00C93B9A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C93B9A" w:rsidRPr="00E30B4F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C93B9A" w:rsidRPr="008B5BB4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C93B9A" w:rsidRPr="009148ED" w:rsidRDefault="00C93B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C2C319F" w14:textId="77777777" w:rsidR="00C93B9A" w:rsidRPr="009148ED" w:rsidRDefault="00C93B9A" w:rsidP="001D3CC7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9148ED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9148ED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9148ED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148ED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6678714F" w14:textId="77777777" w:rsidR="00C93B9A" w:rsidRPr="009148ED" w:rsidRDefault="00C93B9A" w:rsidP="001D3CC7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9148ED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9148ED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9148ED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 w:rsidRPr="009148ED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148ED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4DBB3758" w:rsidR="00C93B9A" w:rsidRPr="00A1175B" w:rsidRDefault="00C93B9A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9148ED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Wyniki finansowe - link do podstrony &lt;Pojęcia stosowane w statystyce publicznej&gt;" w:history="1"/>
                            <w:hyperlink r:id="rId57" w:tooltip="Wyniki finansowe - link do podstrony &lt;Pojęcia stosowane w statystyce publicznej&gt;" w:history="1"/>
                            <w:hyperlink r:id="rId58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1" type="#_x0000_t202" style="position:absolute;margin-left:-2.25pt;margin-top:27pt;width:516.45pt;height:3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" fillcolor="#f2f2f2 [3052]" strokecolor="white [3212]">
                <v:textbox>
                  <w:txbxContent>
                    <w:p w14:paraId="28CF0868" w14:textId="4B5612DC" w:rsidR="00C93B9A" w:rsidRPr="003A0217" w:rsidRDefault="00C93B9A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FAE1B9D" w:rsidR="00C93B9A" w:rsidRPr="00F72E1E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2CBBFCED" w:rsidR="00C93B9A" w:rsidRPr="003A0217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"https://opole.stat.gov.pl/opracowania-biezace/opracowania-sygnalne/inne-opracowania/koniunktura-gospodarcza-w-wojewodztwie-opolskim-lipiec-2025-r-,3,163.html" \o "Link do informacji sygnalnej pt. \"Koniunktura gospodarcza w województwie opolskim - lipiec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C93B9A" w:rsidRPr="006E3100" w:rsidRDefault="00C93B9A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C93B9A" w:rsidRPr="008B5BB4" w:rsidRDefault="00FC44E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0" w:tooltip="Link do bazy danych pn. Bank Danych Lokalnych" w:history="1">
                        <w:r w:rsidR="00C93B9A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C93B9A" w:rsidRDefault="00C93B9A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C93B9A" w:rsidRPr="00E30B4F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C93B9A" w:rsidRPr="008B5BB4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C93B9A" w:rsidRPr="009148ED" w:rsidRDefault="00C93B9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1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C2C319F" w14:textId="77777777" w:rsidR="00C93B9A" w:rsidRPr="009148ED" w:rsidRDefault="00C93B9A" w:rsidP="001D3CC7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9148ED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9148ED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9148ED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9148ED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6678714F" w14:textId="77777777" w:rsidR="00C93B9A" w:rsidRPr="009148ED" w:rsidRDefault="00C93B9A" w:rsidP="001D3CC7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9148ED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9148ED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9148ED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 w:rsidRPr="009148ED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9148ED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4DBB3758" w:rsidR="00C93B9A" w:rsidRPr="00A1175B" w:rsidRDefault="00C93B9A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9148ED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Wyniki finansowe - link do podstrony &lt;Pojęcia stosowane w statystyce publicznej&gt;" w:history="1"/>
                      <w:hyperlink r:id="rId63" w:tooltip="Wyniki finansowe - link do podstrony &lt;Pojęcia stosowane w statystyce publicznej&gt;" w:history="1"/>
                      <w:hyperlink r:id="rId64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5542C" w14:textId="77777777" w:rsidR="00FC44ED" w:rsidRDefault="00FC44ED" w:rsidP="000662E2">
      <w:pPr>
        <w:spacing w:after="0" w:line="240" w:lineRule="auto"/>
      </w:pPr>
      <w:r>
        <w:separator/>
      </w:r>
    </w:p>
  </w:endnote>
  <w:endnote w:type="continuationSeparator" w:id="0">
    <w:p w14:paraId="0576703D" w14:textId="77777777" w:rsidR="00FC44ED" w:rsidRDefault="00FC44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9B52AE4-8378-482D-9EB4-8790910A351D}"/>
    <w:embedBold r:id="rId2" w:fontKey="{5A1185A4-6865-41D7-9DF0-9821CF59FA3C}"/>
    <w:embedItalic r:id="rId3" w:fontKey="{120C1640-3181-43F0-A966-D9A9EA4A54C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87D2B27-42D0-404D-AC22-8DDDDD484222}"/>
    <w:embedBold r:id="rId5" w:fontKey="{8498B6C3-3D3F-4279-83AB-1663D08B336E}"/>
    <w:embedItalic r:id="rId6" w:fontKey="{E0D449E1-A6D4-43D5-B322-931914B8E2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6D7D9D-5462-43A9-A90D-7476C000F8FF}"/>
    <w:embedBold r:id="rId8" w:fontKey="{A316D845-0796-40DB-8EA9-8109DDBEB91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635F9F1-FBC5-4AE6-A284-3E3B58125D32}"/>
    <w:embedItalic r:id="rId10" w:fontKey="{30C53CA1-FB3C-49A7-8F7B-F95F542CC2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C27AED4-95CB-40CD-ACBB-13AA3AEE87C0}"/>
    <w:embedBold r:id="rId12" w:fontKey="{584BACE3-3E07-4902-80B7-3891549F07C1}"/>
    <w:embedItalic r:id="rId13" w:fontKey="{22ED6C57-6BDC-4E84-B1AC-A8DAB1DE90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769459D-74F1-40D5-88A8-DDDC1A3DB8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2D93765-547F-431B-94DE-1496BE7C2FE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7BA40667-3DD8-41E2-B11E-E9C7F435787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C8554FD5-BA50-4B64-A114-91010444F0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416A9AF7-1649-415A-9DC8-F839662DB272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19" w:fontKey="{8AC47410-5738-4A6D-A771-9C22AD1095DF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677A9505-1148-4269-94F9-8937F23D2A5D}"/>
    <w:embedBold r:id="rId21" w:fontKey="{EEB1931C-C216-4208-83D4-C8B78C093D73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C93B9A" w:rsidRDefault="00C93B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C93B9A" w:rsidRDefault="00C93B9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C93B9A" w:rsidRDefault="00C93B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2C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7268CF5" w14:textId="59FDC0A4" w:rsidR="00C93B9A" w:rsidRDefault="00C93B9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C93B9A" w:rsidRDefault="00C93B9A">
    <w:pPr>
      <w:pStyle w:val="Stopka"/>
      <w:jc w:val="right"/>
    </w:pPr>
  </w:p>
  <w:p w14:paraId="7B4014A5" w14:textId="77777777" w:rsidR="00C93B9A" w:rsidRDefault="00C93B9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D6FF0" w14:textId="77777777" w:rsidR="00FC44ED" w:rsidRDefault="00FC44ED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BC5D820" w14:textId="77777777" w:rsidR="00FC44ED" w:rsidRDefault="00FC44ED" w:rsidP="000662E2">
      <w:pPr>
        <w:spacing w:after="0" w:line="240" w:lineRule="auto"/>
      </w:pPr>
      <w:r>
        <w:continuationSeparator/>
      </w:r>
    </w:p>
  </w:footnote>
  <w:footnote w:id="1">
    <w:p w14:paraId="78B8E88D" w14:textId="77777777" w:rsidR="00C93B9A" w:rsidRDefault="00C93B9A" w:rsidP="00D44CF0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24F8C4B" w14:textId="77777777" w:rsidR="00C93B9A" w:rsidRPr="00753A9F" w:rsidRDefault="00C93B9A" w:rsidP="00490CF7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7DA86AC9" w14:textId="3C8CEB4F" w:rsidR="00C93B9A" w:rsidRDefault="00C93B9A" w:rsidP="00F00114">
      <w:pPr>
        <w:spacing w:before="0" w:after="0" w:line="240" w:lineRule="auto"/>
        <w:jc w:val="both"/>
        <w:rPr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</w:t>
      </w:r>
      <w:r w:rsidRPr="00EC38EA">
        <w:rPr>
          <w:sz w:val="15"/>
          <w:szCs w:val="15"/>
        </w:rPr>
        <w:t xml:space="preserve">zostało przeprowadzone </w:t>
      </w:r>
      <w:r w:rsidRPr="00F02106">
        <w:rPr>
          <w:sz w:val="15"/>
          <w:szCs w:val="15"/>
        </w:rPr>
        <w:t xml:space="preserve">od 1 do </w:t>
      </w:r>
      <w:r w:rsidR="00AE0B1F">
        <w:rPr>
          <w:sz w:val="15"/>
          <w:szCs w:val="15"/>
        </w:rPr>
        <w:t xml:space="preserve">10 </w:t>
      </w:r>
      <w:r w:rsidRPr="00F02106">
        <w:rPr>
          <w:sz w:val="15"/>
          <w:szCs w:val="15"/>
        </w:rPr>
        <w:t>sierpnia 2025 r. na próbie</w:t>
      </w:r>
      <w:r w:rsidRPr="00AE1194">
        <w:rPr>
          <w:sz w:val="15"/>
          <w:szCs w:val="15"/>
        </w:rPr>
        <w:t xml:space="preserve"> jednostek przemysłowych, budowlanych, handlowych i usługowych. Odpowiedzi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na</w:t>
      </w:r>
      <w:r>
        <w:rPr>
          <w:sz w:val="15"/>
          <w:szCs w:val="15"/>
        </w:rPr>
        <w:t> </w:t>
      </w:r>
      <w:r w:rsidRPr="00AE1194">
        <w:rPr>
          <w:sz w:val="15"/>
          <w:szCs w:val="15"/>
        </w:rPr>
        <w:t>cały dodatkowy blok pytań są udzielane na zasadzie dob</w:t>
      </w:r>
      <w:r>
        <w:rPr>
          <w:sz w:val="15"/>
          <w:szCs w:val="15"/>
        </w:rPr>
        <w:t>rowolności. W</w:t>
      </w:r>
      <w:r w:rsidRPr="00045B0C">
        <w:rPr>
          <w:sz w:val="15"/>
          <w:szCs w:val="15"/>
        </w:rPr>
        <w:t xml:space="preserve">e wszystkich pytaniach prezentowany jest ważony procent odpowiedzi </w:t>
      </w:r>
      <w:r>
        <w:rPr>
          <w:sz w:val="15"/>
          <w:szCs w:val="15"/>
        </w:rPr>
        <w:br/>
        <w:t xml:space="preserve">  </w:t>
      </w:r>
      <w:r w:rsidRPr="00045B0C">
        <w:rPr>
          <w:sz w:val="15"/>
          <w:szCs w:val="15"/>
        </w:rPr>
        <w:t xml:space="preserve">respondentów na dany wariant. Dane zostały zagregowane zgodnie z metodologią agregacji (ważenia) stosowaną standardowo w badaniu koniunktury </w:t>
      </w:r>
      <w:r>
        <w:rPr>
          <w:sz w:val="15"/>
          <w:szCs w:val="15"/>
        </w:rPr>
        <w:br/>
        <w:t xml:space="preserve">  </w:t>
      </w:r>
      <w:r w:rsidRPr="00045B0C">
        <w:rPr>
          <w:sz w:val="15"/>
          <w:szCs w:val="15"/>
        </w:rPr>
        <w:t>gospodarczej</w:t>
      </w:r>
      <w:r w:rsidRPr="00AE1194">
        <w:rPr>
          <w:sz w:val="15"/>
          <w:szCs w:val="15"/>
        </w:rPr>
        <w:t>.</w:t>
      </w:r>
    </w:p>
    <w:p w14:paraId="6260EF1E" w14:textId="72E81692" w:rsidR="00C93B9A" w:rsidRPr="00BB3317" w:rsidRDefault="00C93B9A" w:rsidP="00F00114">
      <w:pPr>
        <w:spacing w:before="0" w:after="0" w:line="240" w:lineRule="auto"/>
        <w:jc w:val="both"/>
        <w:rPr>
          <w:color w:val="000000" w:themeColor="text1"/>
          <w:spacing w:val="-2"/>
          <w:sz w:val="15"/>
          <w:szCs w:val="15"/>
        </w:rPr>
      </w:pPr>
      <w:r>
        <w:rPr>
          <w:sz w:val="15"/>
          <w:szCs w:val="15"/>
        </w:rPr>
        <w:t xml:space="preserve">  </w:t>
      </w:r>
      <w:r w:rsidRPr="00F02106">
        <w:rPr>
          <w:sz w:val="15"/>
          <w:szCs w:val="15"/>
        </w:rPr>
        <w:t>W przypadku pytań wielokrotnego wyboru (tj. w przypadku, gdy respondent może zaznaczyć więcej niż jedną odpowiedź) suma wszystkich wariantów</w:t>
      </w:r>
      <w:r>
        <w:rPr>
          <w:sz w:val="15"/>
          <w:szCs w:val="15"/>
        </w:rPr>
        <w:br/>
        <w:t xml:space="preserve"> </w:t>
      </w:r>
      <w:r w:rsidRPr="00F02106">
        <w:rPr>
          <w:sz w:val="15"/>
          <w:szCs w:val="15"/>
        </w:rPr>
        <w:t xml:space="preserve">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C93B9A" w:rsidRDefault="00C93B9A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C93B9A" w:rsidRPr="003D35E9" w:rsidRDefault="00C93B9A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C93B9A" w:rsidRPr="003D35E9" w:rsidRDefault="00C93B9A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C93B9A" w:rsidRDefault="00C93B9A">
    <w:pPr>
      <w:pStyle w:val="Nagwek"/>
    </w:pPr>
  </w:p>
  <w:p w14:paraId="616925B9" w14:textId="2C0F3C59" w:rsidR="00C93B9A" w:rsidRDefault="00C93B9A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6659D7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sierpni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AD12E0A" w:rsidR="00C93B9A" w:rsidRPr="00AB1474" w:rsidRDefault="00C93B9A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28.08.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92432AC" w:rsidR="00C93B9A" w:rsidRPr="00AB1474" w:rsidRDefault="00C93B9A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07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C93B9A" w:rsidRPr="00C97596" w:rsidRDefault="00C93B9A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alt="Data publikacji informacji sygnalnej&#10;28 sierpni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S5YHjkMCAABO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0AD12E0A" w:rsidR="00C93B9A" w:rsidRPr="00AB1474" w:rsidRDefault="00C93B9A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28.08.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92432AC" w:rsidR="00C93B9A" w:rsidRPr="00AB1474" w:rsidRDefault="00C93B9A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07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C93B9A" w:rsidRPr="00C97596" w:rsidRDefault="00C93B9A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E5916D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C93B9A" w:rsidRDefault="00C93B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" o:bullet="t">
        <v:imagedata r:id="rId1" o:title=""/>
      </v:shape>
    </w:pict>
  </w:numPicBullet>
  <w:numPicBullet w:numPicBulletId="1">
    <w:pict>
      <v:shape id="_x0000_i1029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8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29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7"/>
  </w:num>
  <w:num w:numId="11">
    <w:abstractNumId w:val="24"/>
  </w:num>
  <w:num w:numId="12">
    <w:abstractNumId w:val="9"/>
  </w:num>
  <w:num w:numId="13">
    <w:abstractNumId w:val="17"/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6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0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0CCA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7048"/>
    <w:rsid w:val="000B712D"/>
    <w:rsid w:val="000B724B"/>
    <w:rsid w:val="000B76BE"/>
    <w:rsid w:val="000B7F50"/>
    <w:rsid w:val="000B7F96"/>
    <w:rsid w:val="000B7FE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2C7A"/>
    <w:rsid w:val="001232F7"/>
    <w:rsid w:val="00123374"/>
    <w:rsid w:val="00123547"/>
    <w:rsid w:val="001235B5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8A2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DE1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2CE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7D1"/>
    <w:rsid w:val="002E096E"/>
    <w:rsid w:val="002E0F68"/>
    <w:rsid w:val="002E12D1"/>
    <w:rsid w:val="002E16C3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574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7FE"/>
    <w:rsid w:val="004A0C54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417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A32"/>
    <w:rsid w:val="00582B5A"/>
    <w:rsid w:val="00582C1D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6D1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A23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18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E37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291B"/>
    <w:rsid w:val="00932A6D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DEE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B1F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9E8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6CD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1F43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98C"/>
    <w:rsid w:val="00BC5F1B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2C4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B9A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570"/>
    <w:rsid w:val="00D15804"/>
    <w:rsid w:val="00D15FD8"/>
    <w:rsid w:val="00D1651A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1E96"/>
    <w:rsid w:val="00DC2181"/>
    <w:rsid w:val="00DC24EA"/>
    <w:rsid w:val="00DC2901"/>
    <w:rsid w:val="00DC293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2D0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4ED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hyperlink" Target="http://stat.gov.pl/metainformacje/slownik-pojec/pojecia-stosowane-w-statystyce-publicznej/61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stat.gov.pl/metainformacje/slownik-pojec/pojecia-stosowane-w-statystyce-publicznej/1_91,dziedzina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49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B43013-0FFC-4CD7-BDB1-DB02E39C1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26473</TotalTime>
  <Pages>1</Pages>
  <Words>9084</Words>
  <Characters>54508</Characters>
  <Application>Microsoft Office Word</Application>
  <DocSecurity>0</DocSecurity>
  <Lines>454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lipcu 2025 r.</vt:lpstr>
    </vt:vector>
  </TitlesOfParts>
  <Company/>
  <LinksUpToDate>false</LinksUpToDate>
  <CharactersWithSpaces>63466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lipcu 2025 r.</dc:title>
  <dc:creator>Urząd Statystyczny w Opolu</dc:creator>
  <cp:lastModifiedBy>Wieszczek Izabela</cp:lastModifiedBy>
  <cp:revision>3232</cp:revision>
  <cp:lastPrinted>2025-08-25T09:30:00Z</cp:lastPrinted>
  <dcterms:created xsi:type="dcterms:W3CDTF">2020-10-27T11:25:00Z</dcterms:created>
  <dcterms:modified xsi:type="dcterms:W3CDTF">2025-09-26T06:07:00Z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