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6CA" w:rsidP="00862004" w:rsidRDefault="003F3148" w14:paraId="7163AF17" w14:textId="5509CC2C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bookmarkStart w:name="_GoBack" w:id="0"/>
      <w:bookmarkEnd w:id="0"/>
      <w:r w:rsidRPr="00416A43">
        <w:rPr>
          <w:shd w:val="clear" w:color="auto" w:fill="FFFFFF"/>
        </w:rPr>
        <w:t>D</w:t>
      </w:r>
      <w:r w:rsidR="00943312">
        <w:rPr>
          <w:shd w:val="clear" w:color="auto" w:fill="FFFFFF"/>
        </w:rPr>
        <w:t>y</w:t>
      </w:r>
      <w:r w:rsidRPr="00416A43">
        <w:rPr>
          <w:shd w:val="clear" w:color="auto" w:fill="FFFFFF"/>
        </w:rPr>
        <w:t>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 w:rsidR="00286C5E">
        <w:rPr>
          <w:shd w:val="clear" w:color="auto" w:fill="FFFFFF"/>
        </w:rPr>
        <w:t>listopadzie</w:t>
      </w:r>
      <w:r w:rsidR="00285506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</w:t>
      </w:r>
      <w:r w:rsidRPr="00416A43" w:rsidR="00275534">
        <w:rPr>
          <w:shd w:val="clear" w:color="auto" w:fill="FFFFFF"/>
        </w:rPr>
        <w:t>r</w:t>
      </w:r>
      <w:r w:rsidRPr="00BB3D27" w:rsidR="00275534">
        <w:rPr>
          <w:shd w:val="clear" w:color="auto" w:fill="FFFFFF"/>
        </w:rPr>
        <w:t>.</w:t>
      </w:r>
      <w:r w:rsidRPr="00BB3D27" w:rsidR="00F873CA">
        <w:rPr>
          <w:rStyle w:val="Odwoanieprzypisudolnego"/>
        </w:rPr>
        <w:footnoteReference w:id="1"/>
      </w:r>
    </w:p>
    <w:p w:rsidRPr="005066CA" w:rsidR="003F3148" w:rsidP="00862004" w:rsidRDefault="00CD4E98" w14:paraId="233AF166" w14:textId="0CF01509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:rsidR="00931077" w:rsidP="00A35EA3" w:rsidRDefault="00170631" w14:paraId="26261C1D" w14:textId="7A33657F">
      <w:pPr>
        <w:spacing w:before="360"/>
        <w:rPr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3BCBAE1D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0,1% - wzrost produkcji budowlano-montażowej w porównaniu z listopad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A5C11" w14:paraId="15329154" w14:textId="4761B234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86C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="008B66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E3F3F" w:rsidR="00965108" w:rsidP="00846D70" w:rsidRDefault="000A5C11" w14:paraId="4FFDFB90" w14:textId="7B357D4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7E3F3F" w:rsidR="00965108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 w:rsidR="00965108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286C5E">
                              <w:rPr>
                                <w:sz w:val="20"/>
                              </w:rPr>
                              <w:t>listopadem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0,1% - wzrost produkcji budowlano-montażowej w porównaniu z listopadem 2024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" arcsize="11447f" w14:anchorId="1FB15F55">
                <v:stroke joinstyle="miter"/>
                <v:textbox>
                  <w:txbxContent>
                    <w:p w:rsidRPr="00B66B19" w:rsidR="00933EC1" w:rsidP="00846D70" w:rsidRDefault="000A5C11" w14:paraId="15329154" w14:textId="4761B234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 w:rsidR="00286C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="008B66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3F3F" w:rsidR="00965108" w:rsidP="00846D70" w:rsidRDefault="000A5C11" w14:paraId="4FFDFB90" w14:textId="7B357D4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7E3F3F" w:rsidR="00965108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 w:rsidR="00965108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286C5E">
                        <w:rPr>
                          <w:sz w:val="20"/>
                        </w:rPr>
                        <w:t>listopadem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76DEE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wstępnych danych produkcja </w:t>
      </w:r>
      <w:r w:rsidR="00A35EA3">
        <w:rPr>
          <w:b/>
          <w:noProof/>
          <w:spacing w:val="-2"/>
          <w:szCs w:val="19"/>
          <w:lang w:eastAsia="pl-PL"/>
        </w:rPr>
        <w:br/>
        <w:t>budowlano-montażowa (w cenach stałych) zrealizowana na terenie kraju w</w:t>
      </w:r>
      <w:r w:rsidR="008B662C">
        <w:rPr>
          <w:b/>
          <w:noProof/>
          <w:spacing w:val="-2"/>
          <w:szCs w:val="19"/>
          <w:lang w:eastAsia="pl-PL"/>
        </w:rPr>
        <w:t xml:space="preserve"> </w:t>
      </w:r>
      <w:r w:rsidR="00286C5E">
        <w:rPr>
          <w:b/>
          <w:noProof/>
          <w:spacing w:val="-2"/>
          <w:szCs w:val="19"/>
          <w:lang w:eastAsia="pl-PL"/>
        </w:rPr>
        <w:t xml:space="preserve">listopadzie </w:t>
      </w:r>
      <w:r w:rsidR="00A35EA3">
        <w:rPr>
          <w:b/>
          <w:noProof/>
          <w:spacing w:val="-2"/>
          <w:szCs w:val="19"/>
          <w:lang w:eastAsia="pl-PL"/>
        </w:rPr>
        <w:t>2025</w:t>
      </w:r>
      <w:r w:rsidR="00065135">
        <w:rPr>
          <w:b/>
          <w:noProof/>
          <w:spacing w:val="-2"/>
          <w:szCs w:val="19"/>
          <w:lang w:eastAsia="pl-PL"/>
        </w:rPr>
        <w:t> </w:t>
      </w:r>
      <w:r w:rsidR="00A35EA3">
        <w:rPr>
          <w:b/>
          <w:noProof/>
          <w:spacing w:val="-2"/>
          <w:szCs w:val="19"/>
          <w:lang w:eastAsia="pl-PL"/>
        </w:rPr>
        <w:t>r. była wyższa o </w:t>
      </w:r>
      <w:r w:rsidR="00286C5E">
        <w:rPr>
          <w:b/>
          <w:noProof/>
          <w:spacing w:val="-2"/>
          <w:szCs w:val="19"/>
          <w:lang w:eastAsia="pl-PL"/>
        </w:rPr>
        <w:t>0</w:t>
      </w:r>
      <w:r w:rsidR="008B662C">
        <w:rPr>
          <w:b/>
          <w:noProof/>
          <w:spacing w:val="-2"/>
          <w:szCs w:val="19"/>
          <w:lang w:eastAsia="pl-PL"/>
        </w:rPr>
        <w:t>,1</w:t>
      </w:r>
      <w:r w:rsidR="00A35EA3">
        <w:rPr>
          <w:b/>
          <w:noProof/>
          <w:spacing w:val="-2"/>
          <w:szCs w:val="19"/>
          <w:lang w:eastAsia="pl-PL"/>
        </w:rPr>
        <w:t>% w porównaniu z</w:t>
      </w:r>
      <w:r w:rsidR="00157A72">
        <w:rPr>
          <w:b/>
          <w:noProof/>
          <w:spacing w:val="-2"/>
          <w:szCs w:val="19"/>
          <w:lang w:eastAsia="pl-PL"/>
        </w:rPr>
        <w:t> </w:t>
      </w:r>
      <w:r w:rsidR="00286C5E">
        <w:rPr>
          <w:b/>
          <w:noProof/>
          <w:spacing w:val="-2"/>
          <w:szCs w:val="19"/>
          <w:lang w:eastAsia="pl-PL"/>
        </w:rPr>
        <w:t>listopadem</w:t>
      </w:r>
      <w:r w:rsidR="00A35EA3">
        <w:rPr>
          <w:b/>
          <w:noProof/>
          <w:spacing w:val="-2"/>
          <w:szCs w:val="19"/>
          <w:lang w:eastAsia="pl-PL"/>
        </w:rPr>
        <w:t xml:space="preserve"> ubiegłego roku i o </w:t>
      </w:r>
      <w:r w:rsidR="00286C5E">
        <w:rPr>
          <w:b/>
          <w:noProof/>
          <w:spacing w:val="-2"/>
          <w:szCs w:val="19"/>
          <w:lang w:eastAsia="pl-PL"/>
        </w:rPr>
        <w:t>0,7</w:t>
      </w:r>
      <w:r w:rsidR="00A35EA3">
        <w:rPr>
          <w:b/>
          <w:noProof/>
          <w:spacing w:val="-2"/>
          <w:szCs w:val="19"/>
          <w:lang w:eastAsia="pl-PL"/>
        </w:rPr>
        <w:t>%</w:t>
      </w:r>
      <w:r w:rsidR="00286C5E">
        <w:rPr>
          <w:b/>
          <w:noProof/>
          <w:spacing w:val="-2"/>
          <w:szCs w:val="19"/>
          <w:lang w:eastAsia="pl-PL"/>
        </w:rPr>
        <w:t xml:space="preserve"> niższa</w:t>
      </w:r>
      <w:r w:rsidR="00A35EA3">
        <w:rPr>
          <w:b/>
          <w:noProof/>
          <w:spacing w:val="-2"/>
          <w:szCs w:val="19"/>
          <w:lang w:eastAsia="pl-PL"/>
        </w:rPr>
        <w:t xml:space="preserve"> w</w:t>
      </w:r>
      <w:r w:rsidR="00157A72">
        <w:t> </w:t>
      </w:r>
      <w:r w:rsidR="00A35EA3">
        <w:rPr>
          <w:b/>
          <w:noProof/>
          <w:spacing w:val="-2"/>
          <w:szCs w:val="19"/>
          <w:lang w:eastAsia="pl-PL"/>
        </w:rPr>
        <w:t xml:space="preserve">odniesieniu do </w:t>
      </w:r>
      <w:r w:rsidR="00286C5E">
        <w:rPr>
          <w:b/>
          <w:noProof/>
          <w:spacing w:val="-2"/>
          <w:szCs w:val="19"/>
          <w:lang w:eastAsia="pl-PL"/>
        </w:rPr>
        <w:t>października</w:t>
      </w:r>
      <w:r w:rsidR="00A35EA3">
        <w:rPr>
          <w:b/>
          <w:noProof/>
          <w:spacing w:val="-2"/>
          <w:szCs w:val="19"/>
          <w:lang w:eastAsia="pl-PL"/>
        </w:rPr>
        <w:t xml:space="preserve"> bieżącego roku.</w:t>
      </w:r>
    </w:p>
    <w:p w:rsidR="00500E9E" w:rsidP="00ED1614" w:rsidRDefault="00500E9E" w14:paraId="35967171" w14:textId="01B26F9C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A35EA3" w:rsidP="00ED1614" w:rsidRDefault="00E15795" w14:paraId="57073C4A" w14:textId="35707011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editId="6725B606" wp14:anchorId="673A8B5F">
                <wp:simplePos x="0" y="0"/>
                <wp:positionH relativeFrom="page">
                  <wp:posOffset>5711190</wp:posOffset>
                </wp:positionH>
                <wp:positionV relativeFrom="paragraph">
                  <wp:posOffset>72390</wp:posOffset>
                </wp:positionV>
                <wp:extent cx="1814830" cy="1275715"/>
                <wp:effectExtent l="0" t="0" r="0" b="635"/>
                <wp:wrapTight wrapText="bothSides">
                  <wp:wrapPolygon edited="0">
                    <wp:start x="680" y="0"/>
                    <wp:lineTo x="680" y="21288"/>
                    <wp:lineTo x="20859" y="21288"/>
                    <wp:lineTo x="20859" y="0"/>
                    <wp:lineTo x="680" y="0"/>
                  </wp:wrapPolygon>
                </wp:wrapTight>
                <wp:docPr id="2" name="Pole tekstowe 2" descr="Po wyrównaniu sezonowym, odnotowano spadek produkcji budowlano-montażowej w skali roku o 1,0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441E52" w:rsidP="00441E52" w:rsidRDefault="00441E52" w14:paraId="16D14F35" w14:textId="7777777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odnotowano spadek</w:t>
                            </w:r>
                            <w:r w:rsidRPr="00AF3465">
                              <w:t xml:space="preserve"> produkcji </w:t>
                            </w:r>
                            <w:r>
                              <w:t>budowlano-montażowej w skali roku o 1,0%</w:t>
                            </w:r>
                            <w:r w:rsidRPr="00AF3465">
                              <w:t xml:space="preserve"> </w:t>
                            </w:r>
                          </w:p>
                          <w:p w:rsidRPr="000B31B4" w:rsidR="00931077" w:rsidP="00770093" w:rsidRDefault="00931077" w14:paraId="601270C8" w14:textId="2E232F10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3A8B5F">
                <v:stroke joinstyle="miter"/>
                <v:path gradientshapeok="t" o:connecttype="rect"/>
              </v:shapetype>
              <v:shape id="_x0000_s1027" style="position:absolute;margin-left:449.7pt;margin-top:5.7pt;width:142.9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o wyrównaniu sezonowym, odnotowano spadek produkcji budowlano-montażowej w skali roku o 1,0%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">
                <v:textbox>
                  <w:txbxContent>
                    <w:p w:rsidRPr="000B31B4" w:rsidR="00441E52" w:rsidP="00441E52" w:rsidRDefault="00441E52" w14:paraId="16D14F35" w14:textId="7777777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odnotowano spadek</w:t>
                      </w:r>
                      <w:r w:rsidRPr="00AF3465">
                        <w:t xml:space="preserve"> produkcji </w:t>
                      </w:r>
                      <w:r>
                        <w:t>budowlano-montażowej w skali roku o 1,0%</w:t>
                      </w:r>
                      <w:r w:rsidRPr="00AF3465">
                        <w:t xml:space="preserve"> </w:t>
                      </w:r>
                    </w:p>
                    <w:p w:rsidRPr="000B31B4" w:rsidR="00931077" w:rsidP="00770093" w:rsidRDefault="00931077" w14:paraId="601270C8" w14:textId="2E232F10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Pr="00832CD0" w:rsidR="00441E52" w:rsidP="00441E52" w:rsidRDefault="00441E52" w14:paraId="4D8E9691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3F25">
        <w:rPr>
          <w:noProof/>
          <w:spacing w:val="-2"/>
          <w:szCs w:val="19"/>
          <w:lang w:eastAsia="pl-PL"/>
        </w:rPr>
        <w:t>Po wyeliminowaniu wpływu czynników o charakterze sezonowym produkcja budowlano-montażowa w</w:t>
      </w:r>
      <w:r>
        <w:rPr>
          <w:noProof/>
          <w:spacing w:val="-2"/>
          <w:szCs w:val="19"/>
          <w:lang w:eastAsia="pl-PL"/>
        </w:rPr>
        <w:t xml:space="preserve"> listopadzie</w:t>
      </w:r>
      <w:r w:rsidRPr="009A3F25">
        <w:rPr>
          <w:noProof/>
          <w:spacing w:val="-2"/>
          <w:szCs w:val="19"/>
          <w:lang w:eastAsia="pl-PL"/>
        </w:rPr>
        <w:t xml:space="preserve"> br. była o </w:t>
      </w:r>
      <w:r>
        <w:rPr>
          <w:noProof/>
          <w:spacing w:val="-2"/>
          <w:szCs w:val="19"/>
          <w:lang w:eastAsia="pl-PL"/>
        </w:rPr>
        <w:t>1,0</w:t>
      </w:r>
      <w:r w:rsidRPr="009A3F25">
        <w:rPr>
          <w:noProof/>
          <w:spacing w:val="-2"/>
          <w:szCs w:val="19"/>
          <w:lang w:eastAsia="pl-PL"/>
        </w:rPr>
        <w:t xml:space="preserve">% </w:t>
      </w:r>
      <w:r>
        <w:rPr>
          <w:noProof/>
          <w:spacing w:val="-2"/>
          <w:szCs w:val="19"/>
          <w:lang w:eastAsia="pl-PL"/>
        </w:rPr>
        <w:t>niższa</w:t>
      </w:r>
      <w:r w:rsidRPr="009A3F25">
        <w:rPr>
          <w:noProof/>
          <w:spacing w:val="-2"/>
          <w:szCs w:val="19"/>
          <w:lang w:eastAsia="pl-PL"/>
        </w:rPr>
        <w:t xml:space="preserve"> niż w analogicznym miesiącu ub. roku oraz o</w:t>
      </w:r>
      <w:r>
        <w:rPr>
          <w:noProof/>
          <w:spacing w:val="-2"/>
          <w:szCs w:val="19"/>
          <w:lang w:eastAsia="pl-PL"/>
        </w:rPr>
        <w:t> 0,9</w:t>
      </w:r>
      <w:r w:rsidRPr="009A3F25">
        <w:rPr>
          <w:noProof/>
          <w:spacing w:val="-2"/>
          <w:szCs w:val="19"/>
          <w:lang w:eastAsia="pl-PL"/>
        </w:rPr>
        <w:t xml:space="preserve">% </w:t>
      </w:r>
      <w:r>
        <w:rPr>
          <w:noProof/>
          <w:spacing w:val="-2"/>
          <w:szCs w:val="19"/>
          <w:lang w:eastAsia="pl-PL"/>
        </w:rPr>
        <w:t>niższa</w:t>
      </w:r>
      <w:r w:rsidRPr="009A3F25">
        <w:rPr>
          <w:noProof/>
          <w:spacing w:val="-2"/>
          <w:szCs w:val="19"/>
          <w:lang w:eastAsia="pl-PL"/>
        </w:rPr>
        <w:t xml:space="preserve"> niż w</w:t>
      </w:r>
      <w:r>
        <w:rPr>
          <w:noProof/>
          <w:spacing w:val="-2"/>
          <w:szCs w:val="19"/>
          <w:lang w:eastAsia="pl-PL"/>
        </w:rPr>
        <w:t xml:space="preserve"> październiku </w:t>
      </w:r>
      <w:r w:rsidRPr="009A3F25">
        <w:rPr>
          <w:noProof/>
          <w:spacing w:val="-2"/>
          <w:szCs w:val="19"/>
          <w:lang w:eastAsia="pl-PL"/>
        </w:rPr>
        <w:t>br.</w:t>
      </w:r>
    </w:p>
    <w:p w:rsidRPr="00DC1899" w:rsidR="00931077" w:rsidP="00931077" w:rsidRDefault="00931077" w14:paraId="4AE5567B" w14:textId="4CED1F74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Pr="00DC1899">
        <w:rPr>
          <w:b/>
          <w:spacing w:val="-2"/>
          <w:szCs w:val="19"/>
          <w:shd w:val="clear" w:color="auto" w:fill="FFFFFF"/>
        </w:rPr>
        <w:t>Dynamika produkcji budowlano-montażowej (ceny stałe; przeciętna miesięczna 2021=100)</w:t>
      </w:r>
      <w:r w:rsidRPr="00700CEF" w:rsidR="00F05754">
        <w:rPr>
          <w:b/>
          <w:noProof/>
          <w:szCs w:val="19"/>
          <w:vertAlign w:val="superscript"/>
          <w:lang w:eastAsia="pl-PL"/>
        </w:rPr>
        <w:t>a</w:t>
      </w:r>
    </w:p>
    <w:p w:rsidR="00BD1155" w:rsidP="00ED1614" w:rsidRDefault="00832CD0" w14:paraId="378C140A" w14:textId="4B28BDAE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71F64553" wp14:editId="3B86F363">
            <wp:extent cx="4787578" cy="3244475"/>
            <wp:effectExtent l="0" t="0" r="0" b="0"/>
            <wp:docPr id="12" name="Obraz 12" descr="Wykres prezentujący dynamikę produkcji budowlano-montażowej (ceny stałe; 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78" cy="3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1077" w:rsidP="00ED1614" w:rsidRDefault="00D27F1D" w14:paraId="28AD9C60" w14:textId="62E9793E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 xml:space="preserve">Dane wstępne za </w:t>
      </w:r>
      <w:r w:rsidR="00441E52">
        <w:rPr>
          <w:sz w:val="16"/>
          <w:szCs w:val="16"/>
          <w:shd w:val="clear" w:color="auto" w:fill="FFFFFF"/>
        </w:rPr>
        <w:t>listopad</w:t>
      </w:r>
      <w:r w:rsidR="00255796">
        <w:rPr>
          <w:sz w:val="16"/>
          <w:szCs w:val="16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>2025 r.</w:t>
      </w:r>
    </w:p>
    <w:p w:rsidRPr="00BD1155" w:rsidR="00F05754" w:rsidP="00931077" w:rsidRDefault="00F05754" w14:paraId="4E41F33B" w14:textId="77777777">
      <w:pPr>
        <w:spacing w:line="288" w:lineRule="auto"/>
        <w:rPr>
          <w:spacing w:val="-2"/>
          <w:lang w:eastAsia="pl-PL"/>
        </w:rPr>
      </w:pPr>
    </w:p>
    <w:p w:rsidRPr="00BD1155" w:rsidR="00441E52" w:rsidP="00441E52" w:rsidRDefault="00441E52" w14:paraId="0DB20D77" w14:textId="77777777">
      <w:pPr>
        <w:spacing w:line="288" w:lineRule="auto"/>
        <w:rPr>
          <w:spacing w:val="-2"/>
          <w:lang w:eastAsia="pl-PL"/>
        </w:rPr>
      </w:pPr>
      <w:r>
        <w:rPr>
          <w:spacing w:val="-2"/>
          <w:lang w:eastAsia="pl-PL"/>
        </w:rPr>
        <w:t>Wzrost</w:t>
      </w:r>
      <w:r w:rsidRPr="00BD1155">
        <w:rPr>
          <w:spacing w:val="-2"/>
          <w:lang w:eastAsia="pl-PL"/>
        </w:rPr>
        <w:t xml:space="preserve"> produkcji budowlano-montażowej </w:t>
      </w:r>
      <w:r>
        <w:rPr>
          <w:spacing w:val="-2"/>
          <w:lang w:eastAsia="pl-PL"/>
        </w:rPr>
        <w:t xml:space="preserve">w listopadzie </w:t>
      </w:r>
      <w:r w:rsidRPr="00BD1155">
        <w:rPr>
          <w:spacing w:val="-2"/>
          <w:lang w:eastAsia="pl-PL"/>
        </w:rPr>
        <w:t xml:space="preserve">br. (w cenach stałych), w porównaniu z przeciętną miesięczną </w:t>
      </w:r>
      <w:r w:rsidRPr="00CE01CA">
        <w:rPr>
          <w:color w:val="000000" w:themeColor="text1"/>
          <w:spacing w:val="-2"/>
          <w:lang w:eastAsia="pl-PL"/>
        </w:rPr>
        <w:t xml:space="preserve">wartością z 2021 r., wyniósł </w:t>
      </w:r>
      <w:r>
        <w:rPr>
          <w:color w:val="000000" w:themeColor="text1"/>
          <w:spacing w:val="-2"/>
          <w:lang w:eastAsia="pl-PL"/>
        </w:rPr>
        <w:t>23,1</w:t>
      </w:r>
      <w:r w:rsidRPr="00CE01CA">
        <w:rPr>
          <w:color w:val="000000" w:themeColor="text1"/>
          <w:spacing w:val="-2"/>
          <w:lang w:eastAsia="pl-PL"/>
        </w:rPr>
        <w:t>%.</w:t>
      </w:r>
    </w:p>
    <w:p w:rsidRPr="004B14E4" w:rsidR="00092DFC" w:rsidP="00ED1614" w:rsidRDefault="00FE2F2B" w14:paraId="18411412" w14:textId="6F390A08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Pr="00386C59" w:rsidR="00386C59">
        <w:rPr>
          <w:rStyle w:val="Odwoanieprzypisudolnego"/>
        </w:rPr>
        <w:t xml:space="preserve"> </w:t>
      </w:r>
      <w:r w:rsidRPr="00386C59" w:rsidR="00386C59">
        <w:rPr>
          <w:rStyle w:val="Odwoanieprzypisudolnego"/>
          <w:b/>
        </w:rPr>
        <w:t>a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6A5E5C" w:rsidTr="001D39F7" w14:paraId="671AF57A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6A5E5C" w14:paraId="5A2D5131" w14:textId="19177144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</w:t>
            </w:r>
            <w:r w:rsidR="00F05754">
              <w:rPr>
                <w:bCs/>
                <w:szCs w:val="19"/>
                <w:shd w:val="clear" w:color="auto" w:fill="FFFFFF"/>
              </w:rPr>
              <w:t>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8B662C" w14:paraId="179097E6" w14:textId="11BC0B4A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86C5E">
              <w:rPr>
                <w:szCs w:val="19"/>
                <w:shd w:val="clear" w:color="auto" w:fill="FFFFFF"/>
              </w:rPr>
              <w:t>1</w:t>
            </w:r>
            <w:r w:rsidR="006A5E5C">
              <w:rPr>
                <w:szCs w:val="19"/>
                <w:shd w:val="clear" w:color="auto" w:fill="FFFFFF"/>
              </w:rPr>
              <w:t xml:space="preserve"> </w:t>
            </w:r>
            <w:r w:rsidRPr="004B14E4" w:rsidR="006A5E5C">
              <w:rPr>
                <w:szCs w:val="19"/>
                <w:shd w:val="clear" w:color="auto" w:fill="FFFFFF"/>
              </w:rPr>
              <w:t>202</w:t>
            </w:r>
            <w:r w:rsidR="006A5E5C">
              <w:rPr>
                <w:szCs w:val="19"/>
                <w:shd w:val="clear" w:color="auto" w:fill="FFFFFF"/>
              </w:rPr>
              <w:t>5</w:t>
            </w:r>
            <w:r w:rsidRPr="004B14E4" w:rsidR="006A5E5C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6A5E5C" w14:paraId="212016E4" w14:textId="726A29FA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8B662C">
              <w:rPr>
                <w:szCs w:val="19"/>
                <w:shd w:val="clear" w:color="auto" w:fill="FFFFFF"/>
              </w:rPr>
              <w:t>1</w:t>
            </w:r>
            <w:r w:rsidR="00286C5E">
              <w:rPr>
                <w:szCs w:val="19"/>
                <w:shd w:val="clear" w:color="auto" w:fill="FFFFFF"/>
              </w:rPr>
              <w:t>1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6A5E5C" w:rsidTr="001D39F7" w14:paraId="1C3F01C8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6A5E5C" w14:paraId="1048428F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286C5E" w14:paraId="3F2E1761" w14:textId="438EDCB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6A5E5C">
              <w:rPr>
                <w:szCs w:val="19"/>
                <w:shd w:val="clear" w:color="auto" w:fill="FFFFFF"/>
              </w:rPr>
              <w:t xml:space="preserve"> </w:t>
            </w:r>
            <w:r w:rsidRPr="004B14E4" w:rsidR="006A5E5C">
              <w:rPr>
                <w:szCs w:val="19"/>
                <w:shd w:val="clear" w:color="auto" w:fill="FFFFFF"/>
              </w:rPr>
              <w:t>202</w:t>
            </w:r>
            <w:r w:rsidR="006A5E5C">
              <w:rPr>
                <w:szCs w:val="19"/>
                <w:shd w:val="clear" w:color="auto" w:fill="FFFFFF"/>
              </w:rPr>
              <w:t>5</w:t>
            </w:r>
            <w:r w:rsidRPr="004B14E4" w:rsidR="006A5E5C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6A5E5C" w:rsidP="001D39F7" w:rsidRDefault="008B662C" w14:paraId="6643BD40" w14:textId="423E5E1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86C5E">
              <w:rPr>
                <w:szCs w:val="19"/>
                <w:shd w:val="clear" w:color="auto" w:fill="FFFFFF"/>
              </w:rPr>
              <w:t>1</w:t>
            </w:r>
            <w:r w:rsidRPr="00F71ACA" w:rsidR="006A5E5C">
              <w:rPr>
                <w:szCs w:val="19"/>
                <w:shd w:val="clear" w:color="auto" w:fill="FFFFFF"/>
              </w:rPr>
              <w:t xml:space="preserve"> 202</w:t>
            </w:r>
            <w:r w:rsidR="006A5E5C">
              <w:rPr>
                <w:szCs w:val="19"/>
                <w:shd w:val="clear" w:color="auto" w:fill="FFFFFF"/>
              </w:rPr>
              <w:t>4</w:t>
            </w:r>
            <w:r w:rsidRPr="00F71ACA" w:rsidR="006A5E5C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6A5E5C" w14:paraId="4FC0385C" w14:textId="213D6125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8B662C">
              <w:rPr>
                <w:szCs w:val="19"/>
                <w:shd w:val="clear" w:color="auto" w:fill="FFFFFF"/>
              </w:rPr>
              <w:t>1</w:t>
            </w:r>
            <w:r w:rsidR="00286C5E">
              <w:rPr>
                <w:szCs w:val="19"/>
                <w:shd w:val="clear" w:color="auto" w:fill="FFFFFF"/>
              </w:rPr>
              <w:t>1</w:t>
            </w:r>
            <w:r w:rsidR="00943312"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0477A6" w:rsidTr="001D39F7" w14:paraId="297A830B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38341FC3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42B347F8" w14:textId="3DEFEF6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99,3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72DCBD8C" w14:textId="30CE76E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286C5E" w14:paraId="19609681" w14:textId="3CE4D7F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100,4</w:t>
            </w:r>
          </w:p>
        </w:tc>
      </w:tr>
      <w:tr w:rsidRPr="004B14E4" w:rsidR="000477A6" w:rsidTr="001D39F7" w14:paraId="3300B7AA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5C020EF7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56050EFE" w14:textId="2964034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1B1D0A61" w14:textId="7DB53C9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286C5E" w14:paraId="4423F87D" w14:textId="57FF0FC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97,0</w:t>
            </w:r>
          </w:p>
        </w:tc>
      </w:tr>
      <w:tr w:rsidRPr="004B14E4" w:rsidR="000477A6" w:rsidTr="001D39F7" w14:paraId="653DAD66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3D92CFF2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444052ED" w14:textId="4412B3D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72BA2A08" w14:textId="484ACCF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87,2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286C5E" w14:paraId="6AEB703C" w14:textId="06B71B4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97,4</w:t>
            </w:r>
          </w:p>
        </w:tc>
      </w:tr>
      <w:tr w:rsidRPr="004B14E4" w:rsidR="000477A6" w:rsidTr="001D39F7" w14:paraId="6AACCB1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0A3208C9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3C87BB9F" w14:textId="6E6B178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103,8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286C5E" w14:paraId="3E3589DE" w14:textId="7CE09B3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118,9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8B662C" w14:paraId="26F6F1F3" w14:textId="524271F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109,4</w:t>
            </w:r>
          </w:p>
        </w:tc>
      </w:tr>
    </w:tbl>
    <w:p w:rsidRPr="00ED1614" w:rsidR="001271C9" w:rsidP="00602FDE" w:rsidRDefault="001271C9" w14:paraId="102AAC31" w14:textId="77777777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:rsidR="00220953" w:rsidP="00602FDE" w:rsidRDefault="00D27F1D" w14:paraId="5F79AA6F" w14:textId="221D99B2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Pr="00ED1614" w:rsidR="006752CC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>w październiku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286C5E">
        <w:rPr>
          <w:spacing w:val="2"/>
          <w:sz w:val="16"/>
          <w:szCs w:val="16"/>
          <w:shd w:val="clear" w:color="auto" w:fill="FFFFFF"/>
        </w:rPr>
        <w:t>listopadzie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2025 r.</w:t>
      </w:r>
    </w:p>
    <w:p w:rsidRPr="00ED1614" w:rsidR="00F05754" w:rsidP="00F05754" w:rsidRDefault="00F05754" w14:paraId="1F23BE1E" w14:textId="77777777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:rsidRPr="00ED1614" w:rsidR="00F05754" w:rsidP="00602FDE" w:rsidRDefault="00F05754" w14:paraId="427BB6E1" w14:textId="624A3343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:rsidR="00286C5E" w:rsidP="00836337" w:rsidRDefault="00836337" w14:paraId="13CABBC3" w14:textId="75B76040">
      <w:pPr>
        <w:tabs>
          <w:tab w:val="left" w:pos="3544"/>
        </w:tabs>
        <w:spacing w:line="288" w:lineRule="auto"/>
      </w:pPr>
      <w:bookmarkStart w:name="_Hlk143164943" w:id="1"/>
      <w:r w:rsidRPr="00E915D7">
        <w:rPr>
          <w:noProof/>
          <w:spacing w:val="-2"/>
          <w:szCs w:val="19"/>
          <w:lang w:eastAsia="pl-PL"/>
        </w:rPr>
        <w:t>W</w:t>
      </w:r>
      <w:r w:rsidR="00286C5E">
        <w:rPr>
          <w:noProof/>
          <w:spacing w:val="-2"/>
          <w:szCs w:val="19"/>
          <w:lang w:eastAsia="pl-PL"/>
        </w:rPr>
        <w:t xml:space="preserve"> listopadzie</w:t>
      </w:r>
      <w:r>
        <w:rPr>
          <w:noProof/>
          <w:spacing w:val="-2"/>
          <w:szCs w:val="19"/>
          <w:lang w:eastAsia="pl-PL"/>
        </w:rPr>
        <w:t xml:space="preserve"> 2025 r.</w:t>
      </w:r>
      <w:r w:rsidRPr="002E3440">
        <w:t xml:space="preserve"> </w:t>
      </w:r>
      <w:r>
        <w:t xml:space="preserve">odnotowano wzrost produkcji budowlano-montażowej w skali roku dla przedsiębiorstw wykonujących roboty budowlane specjalistyczne </w:t>
      </w:r>
      <w:r w:rsidR="00286C5E">
        <w:t>–</w:t>
      </w:r>
      <w:r>
        <w:t xml:space="preserve"> o</w:t>
      </w:r>
      <w:r w:rsidR="00286C5E">
        <w:t xml:space="preserve"> 18,9</w:t>
      </w:r>
      <w:r>
        <w:t>%</w:t>
      </w:r>
      <w:r w:rsidR="00286C5E">
        <w:t xml:space="preserve"> oraz zajmujących się budową budynków – o 8,0</w:t>
      </w:r>
      <w:r w:rsidR="00E96894">
        <w:t xml:space="preserve">%. Zmniejszenie produkcji budowlano-montażowej wystąpiło w jednostkach wznoszących obiekty inżynierii lądowej i wodnej – o 12,8%. </w:t>
      </w:r>
    </w:p>
    <w:p w:rsidR="00E96894" w:rsidP="00836337" w:rsidRDefault="003B4A17" w14:paraId="6E4C5F3E" w14:textId="7EECA34A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editId="05067289" wp14:anchorId="435F2738">
                <wp:simplePos x="0" y="0"/>
                <wp:positionH relativeFrom="page">
                  <wp:posOffset>5677535</wp:posOffset>
                </wp:positionH>
                <wp:positionV relativeFrom="paragraph">
                  <wp:posOffset>652145</wp:posOffset>
                </wp:positionV>
                <wp:extent cx="1813560" cy="1275715"/>
                <wp:effectExtent l="0" t="0" r="0" b="635"/>
                <wp:wrapTight wrapText="bothSides">
                  <wp:wrapPolygon edited="0">
                    <wp:start x="681" y="0"/>
                    <wp:lineTo x="681" y="21288"/>
                    <wp:lineTo x="20874" y="21288"/>
                    <wp:lineTo x="20874" y="0"/>
                    <wp:lineTo x="681" y="0"/>
                  </wp:wrapPolygon>
                </wp:wrapTight>
                <wp:docPr id="3" name="Pole tekstowe 3" descr="W okresie styczeń-listopad 2025 r. produkcja budowlano-montażowa wzrosła o 0,4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931077" w:rsidP="00931077" w:rsidRDefault="00FE1E7A" w14:paraId="760D0552" w14:textId="2FE0B23D">
                            <w:pPr>
                              <w:pStyle w:val="tekstzboku"/>
                            </w:pPr>
                            <w:r>
                              <w:t>W okresie styczeń-</w:t>
                            </w:r>
                            <w:r w:rsidR="00B07EB0">
                              <w:t>listopad</w:t>
                            </w:r>
                            <w:r w:rsidR="0097715F"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 xml:space="preserve">r. produkcja budowlano-montażowa </w:t>
                            </w:r>
                            <w:r w:rsidR="0097715F">
                              <w:t>wzrosła</w:t>
                            </w:r>
                            <w:r w:rsidR="000C3F3D">
                              <w:t xml:space="preserve"> </w:t>
                            </w:r>
                            <w:r>
                              <w:t>o</w:t>
                            </w:r>
                            <w:r w:rsidR="005A408B">
                              <w:t xml:space="preserve"> </w:t>
                            </w:r>
                            <w:r w:rsidR="002C70BA">
                              <w:t>0,</w:t>
                            </w:r>
                            <w:r w:rsidR="00B07EB0">
                              <w:t>4</w:t>
                            </w:r>
                            <w:r>
                              <w:t>%</w:t>
                            </w:r>
                            <w:r w:rsidR="009F524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style="position:absolute;margin-left:447.05pt;margin-top:51.35pt;width:142.8pt;height:100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okresie styczeń-listopad 2025 r. produkcja budowlano-montażowa wzrosła o 0,4%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" w14:anchorId="435F2738">
                <v:textbox>
                  <w:txbxContent>
                    <w:p w:rsidRPr="000B31B4" w:rsidR="00931077" w:rsidP="00931077" w:rsidRDefault="00FE1E7A" w14:paraId="760D0552" w14:textId="2FE0B23D">
                      <w:pPr>
                        <w:pStyle w:val="tekstzboku"/>
                      </w:pPr>
                      <w:r>
                        <w:t>W okresie styczeń-</w:t>
                      </w:r>
                      <w:r w:rsidR="00B07EB0">
                        <w:t>listopad</w:t>
                      </w:r>
                      <w:r w:rsidR="0097715F"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 xml:space="preserve">r. produkcja budowlano-montażowa </w:t>
                      </w:r>
                      <w:r w:rsidR="0097715F">
                        <w:t>wzrosła</w:t>
                      </w:r>
                      <w:r w:rsidR="000C3F3D">
                        <w:t xml:space="preserve"> </w:t>
                      </w:r>
                      <w:r>
                        <w:t>o</w:t>
                      </w:r>
                      <w:r w:rsidR="005A408B">
                        <w:t xml:space="preserve"> </w:t>
                      </w:r>
                      <w:r w:rsidR="002C70BA">
                        <w:t>0,</w:t>
                      </w:r>
                      <w:r w:rsidR="00B07EB0">
                        <w:t>4</w:t>
                      </w:r>
                      <w:r>
                        <w:t>%</w:t>
                      </w:r>
                      <w:r w:rsidR="009F5243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44CDF">
        <w:rPr>
          <w:noProof/>
          <w:spacing w:val="-2"/>
          <w:szCs w:val="19"/>
          <w:lang w:eastAsia="pl-PL"/>
        </w:rPr>
        <w:t>W</w:t>
      </w:r>
      <w:bookmarkEnd w:id="1"/>
      <w:r w:rsidRPr="00DC1899" w:rsidR="00836337">
        <w:rPr>
          <w:noProof/>
          <w:spacing w:val="-2"/>
          <w:szCs w:val="19"/>
          <w:lang w:eastAsia="pl-PL"/>
        </w:rPr>
        <w:t xml:space="preserve"> porównaniu z </w:t>
      </w:r>
      <w:r w:rsidR="00836337">
        <w:rPr>
          <w:noProof/>
          <w:spacing w:val="-2"/>
          <w:szCs w:val="19"/>
          <w:lang w:eastAsia="pl-PL"/>
        </w:rPr>
        <w:t xml:space="preserve">miesiącem poprzednim, w </w:t>
      </w:r>
      <w:r w:rsidR="00E96894">
        <w:rPr>
          <w:noProof/>
          <w:spacing w:val="-2"/>
          <w:szCs w:val="19"/>
          <w:lang w:eastAsia="pl-PL"/>
        </w:rPr>
        <w:t xml:space="preserve">listopadzie </w:t>
      </w:r>
      <w:r w:rsidR="00836337">
        <w:rPr>
          <w:noProof/>
          <w:spacing w:val="-2"/>
          <w:szCs w:val="19"/>
          <w:lang w:eastAsia="pl-PL"/>
        </w:rPr>
        <w:t>2025 r. p</w:t>
      </w:r>
      <w:r w:rsidRPr="00DC1899" w:rsidR="00836337">
        <w:rPr>
          <w:noProof/>
          <w:spacing w:val="-2"/>
          <w:szCs w:val="19"/>
          <w:lang w:eastAsia="pl-PL"/>
        </w:rPr>
        <w:t xml:space="preserve">rodukcja budowlano-montażowa </w:t>
      </w:r>
      <w:r w:rsidR="00E96894">
        <w:rPr>
          <w:noProof/>
          <w:spacing w:val="-2"/>
          <w:szCs w:val="19"/>
          <w:lang w:eastAsia="pl-PL"/>
        </w:rPr>
        <w:t xml:space="preserve">zmniejszyła się w przedsiębiorstach </w:t>
      </w:r>
      <w:r w:rsidRPr="00E0052A" w:rsidR="00E96894">
        <w:rPr>
          <w:szCs w:val="19"/>
        </w:rPr>
        <w:t>bud</w:t>
      </w:r>
      <w:r w:rsidR="00E96894">
        <w:rPr>
          <w:szCs w:val="19"/>
        </w:rPr>
        <w:t>ujących</w:t>
      </w:r>
      <w:r w:rsidRPr="00E0052A" w:rsidR="00E96894">
        <w:rPr>
          <w:szCs w:val="19"/>
        </w:rPr>
        <w:t xml:space="preserve"> obiekt</w:t>
      </w:r>
      <w:r w:rsidR="00E96894">
        <w:rPr>
          <w:szCs w:val="19"/>
        </w:rPr>
        <w:t>y</w:t>
      </w:r>
      <w:r w:rsidRPr="00E0052A" w:rsidR="00E96894">
        <w:rPr>
          <w:szCs w:val="19"/>
        </w:rPr>
        <w:t xml:space="preserve"> inżynierii lądowej i</w:t>
      </w:r>
      <w:r w:rsidR="00E96894">
        <w:rPr>
          <w:szCs w:val="19"/>
        </w:rPr>
        <w:t> </w:t>
      </w:r>
      <w:r w:rsidRPr="00E0052A" w:rsidR="00E96894">
        <w:rPr>
          <w:szCs w:val="19"/>
        </w:rPr>
        <w:t xml:space="preserve">wodnej </w:t>
      </w:r>
      <w:r w:rsidR="00E96894">
        <w:rPr>
          <w:szCs w:val="19"/>
        </w:rPr>
        <w:t>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5,4</w:t>
      </w:r>
      <w:r w:rsidRPr="00E0052A" w:rsidR="00E96894">
        <w:rPr>
          <w:szCs w:val="19"/>
        </w:rPr>
        <w:t>%</w:t>
      </w:r>
      <w:r w:rsidR="00E96894">
        <w:rPr>
          <w:szCs w:val="19"/>
        </w:rPr>
        <w:t xml:space="preserve">), natomiast zwiększyła się w jednostkach </w:t>
      </w:r>
      <w:r w:rsidRPr="00E0052A" w:rsidR="00E96894">
        <w:rPr>
          <w:szCs w:val="19"/>
        </w:rPr>
        <w:t>realizujących roboty budowlane specjalistyczne</w:t>
      </w:r>
      <w:r w:rsidR="00E96894">
        <w:rPr>
          <w:szCs w:val="19"/>
        </w:rPr>
        <w:t xml:space="preserve"> 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3,8</w:t>
      </w:r>
      <w:r w:rsidRPr="00E0052A" w:rsidR="00E96894">
        <w:rPr>
          <w:szCs w:val="19"/>
        </w:rPr>
        <w:t>%</w:t>
      </w:r>
      <w:r w:rsidR="00E96894">
        <w:rPr>
          <w:szCs w:val="19"/>
        </w:rPr>
        <w:t xml:space="preserve">) oraz zajmujących się wznoszeniem </w:t>
      </w:r>
      <w:r w:rsidRPr="00E0052A" w:rsidR="00E96894">
        <w:rPr>
          <w:szCs w:val="19"/>
        </w:rPr>
        <w:t>budynk</w:t>
      </w:r>
      <w:r w:rsidR="00E96894">
        <w:rPr>
          <w:szCs w:val="19"/>
        </w:rPr>
        <w:t>ów 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2,6%).</w:t>
      </w:r>
    </w:p>
    <w:p w:rsidR="00B230D1" w:rsidP="00FE1E7A" w:rsidRDefault="00836337" w14:paraId="4CDB81CB" w14:textId="5435E30B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>‒</w:t>
      </w:r>
      <w:r w:rsidR="00E96894">
        <w:rPr>
          <w:szCs w:val="19"/>
        </w:rPr>
        <w:t>listopad</w:t>
      </w:r>
      <w:r>
        <w:rPr>
          <w:szCs w:val="19"/>
        </w:rPr>
        <w:t xml:space="preserve"> 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 zwiększyła się</w:t>
      </w:r>
      <w:r w:rsidRPr="00BC739E">
        <w:rPr>
          <w:szCs w:val="19"/>
        </w:rPr>
        <w:t xml:space="preserve"> </w:t>
      </w:r>
      <w:r w:rsidRPr="00E0052A">
        <w:rPr>
          <w:szCs w:val="19"/>
        </w:rPr>
        <w:t>w</w:t>
      </w:r>
      <w:r>
        <w:rPr>
          <w:szCs w:val="19"/>
        </w:rPr>
        <w:t> </w:t>
      </w:r>
      <w:r w:rsidRPr="00E0052A">
        <w:rPr>
          <w:szCs w:val="19"/>
        </w:rPr>
        <w:t>porównaniu z</w:t>
      </w:r>
      <w:r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roku</w:t>
      </w:r>
      <w:r>
        <w:rPr>
          <w:szCs w:val="19"/>
        </w:rPr>
        <w:t xml:space="preserve"> o 0,</w:t>
      </w:r>
      <w:r w:rsidR="00E96894">
        <w:rPr>
          <w:szCs w:val="19"/>
        </w:rPr>
        <w:t>4</w:t>
      </w:r>
      <w:r>
        <w:rPr>
          <w:szCs w:val="19"/>
        </w:rPr>
        <w:t xml:space="preserve">%. Wzrost zaobserwowano w jednostkach </w:t>
      </w:r>
      <w:r w:rsidRPr="00E0052A">
        <w:rPr>
          <w:szCs w:val="19"/>
        </w:rPr>
        <w:t>realizujących roboty budowlane specjalistyczne</w:t>
      </w:r>
      <w:r>
        <w:rPr>
          <w:szCs w:val="19"/>
        </w:rPr>
        <w:t xml:space="preserve"> (</w:t>
      </w:r>
      <w:r w:rsidRPr="00E0052A">
        <w:rPr>
          <w:szCs w:val="19"/>
        </w:rPr>
        <w:t xml:space="preserve">o </w:t>
      </w:r>
      <w:r>
        <w:rPr>
          <w:szCs w:val="19"/>
        </w:rPr>
        <w:t>9,4</w:t>
      </w:r>
      <w:r w:rsidRPr="00E0052A">
        <w:rPr>
          <w:szCs w:val="19"/>
        </w:rPr>
        <w:t>%</w:t>
      </w:r>
      <w:r>
        <w:rPr>
          <w:szCs w:val="19"/>
        </w:rPr>
        <w:t>), natomiast spadek w </w:t>
      </w:r>
      <w:r w:rsidRPr="00E0052A">
        <w:rPr>
          <w:szCs w:val="19"/>
        </w:rPr>
        <w:t xml:space="preserve">przedsiębiorstwach zajmujących się </w:t>
      </w:r>
      <w:r>
        <w:rPr>
          <w:szCs w:val="19"/>
        </w:rPr>
        <w:t xml:space="preserve">wznoszeniem </w:t>
      </w:r>
      <w:r w:rsidRPr="00E0052A">
        <w:rPr>
          <w:szCs w:val="19"/>
        </w:rPr>
        <w:t>budynk</w:t>
      </w:r>
      <w:r>
        <w:rPr>
          <w:szCs w:val="19"/>
        </w:rPr>
        <w:t>ów (</w:t>
      </w:r>
      <w:r w:rsidRPr="00E0052A">
        <w:rPr>
          <w:szCs w:val="19"/>
        </w:rPr>
        <w:t xml:space="preserve">o </w:t>
      </w:r>
      <w:r>
        <w:rPr>
          <w:szCs w:val="19"/>
        </w:rPr>
        <w:t>3,</w:t>
      </w:r>
      <w:r w:rsidR="000231E9">
        <w:rPr>
          <w:szCs w:val="19"/>
        </w:rPr>
        <w:t>0</w:t>
      </w:r>
      <w:r w:rsidRPr="00E0052A">
        <w:rPr>
          <w:szCs w:val="19"/>
        </w:rPr>
        <w:t>%</w:t>
      </w:r>
      <w:r>
        <w:rPr>
          <w:szCs w:val="19"/>
        </w:rPr>
        <w:t xml:space="preserve">) oraz </w:t>
      </w:r>
      <w:r w:rsidRPr="00E0052A">
        <w:rPr>
          <w:szCs w:val="19"/>
        </w:rPr>
        <w:t>bud</w:t>
      </w:r>
      <w:r>
        <w:rPr>
          <w:szCs w:val="19"/>
        </w:rPr>
        <w:t>ujących</w:t>
      </w:r>
      <w:r w:rsidRPr="00E0052A">
        <w:rPr>
          <w:szCs w:val="19"/>
        </w:rPr>
        <w:t xml:space="preserve"> obiekt</w:t>
      </w:r>
      <w:r>
        <w:rPr>
          <w:szCs w:val="19"/>
        </w:rPr>
        <w:t>y</w:t>
      </w:r>
      <w:r w:rsidRPr="00E0052A">
        <w:rPr>
          <w:szCs w:val="19"/>
        </w:rPr>
        <w:t xml:space="preserve"> inżynierii lądowej i wodnej </w:t>
      </w:r>
      <w:r>
        <w:rPr>
          <w:szCs w:val="19"/>
        </w:rPr>
        <w:t>(</w:t>
      </w:r>
      <w:r w:rsidRPr="00E0052A">
        <w:rPr>
          <w:szCs w:val="19"/>
        </w:rPr>
        <w:t>o</w:t>
      </w:r>
      <w:r>
        <w:rPr>
          <w:szCs w:val="19"/>
        </w:rPr>
        <w:t> </w:t>
      </w:r>
      <w:r w:rsidR="000231E9">
        <w:rPr>
          <w:szCs w:val="19"/>
        </w:rPr>
        <w:t>2,6</w:t>
      </w:r>
      <w:r w:rsidRPr="00E0052A">
        <w:rPr>
          <w:szCs w:val="19"/>
        </w:rPr>
        <w:t>%</w:t>
      </w:r>
      <w:r>
        <w:rPr>
          <w:szCs w:val="19"/>
        </w:rPr>
        <w:t xml:space="preserve">). </w:t>
      </w:r>
      <w:r w:rsidR="00B230D1">
        <w:rPr>
          <w:szCs w:val="19"/>
        </w:rPr>
        <w:t xml:space="preserve"> </w:t>
      </w:r>
    </w:p>
    <w:p w:rsidRPr="00901552" w:rsidR="00836337" w:rsidP="00836337" w:rsidRDefault="00C32B2A" w14:paraId="2D576170" w14:textId="2A1F9669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editId="25252242" wp14:anchorId="1F5EEA23">
                <wp:simplePos x="0" y="0"/>
                <wp:positionH relativeFrom="page">
                  <wp:posOffset>5660390</wp:posOffset>
                </wp:positionH>
                <wp:positionV relativeFrom="paragraph">
                  <wp:posOffset>268605</wp:posOffset>
                </wp:positionV>
                <wp:extent cx="1621790" cy="1005840"/>
                <wp:effectExtent l="0" t="0" r="0" b="3810"/>
                <wp:wrapTight wrapText="bothSides">
                  <wp:wrapPolygon edited="0">
                    <wp:start x="761" y="0"/>
                    <wp:lineTo x="761" y="21273"/>
                    <wp:lineTo x="20805" y="21273"/>
                    <wp:lineTo x="20805" y="0"/>
                    <wp:lineTo x="761" y="0"/>
                  </wp:wrapPolygon>
                </wp:wrapTight>
                <wp:docPr id="10" name="Pole tekstowe 10" descr="W listopadzie 2025 r. odnotowano wzrost w skali roku prac o charakterze remontowym o 7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C32B2A" w:rsidP="00C32B2A" w:rsidRDefault="00C32B2A" w14:paraId="19B41FFC" w14:textId="51868B9D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97715F">
                              <w:t xml:space="preserve"> </w:t>
                            </w:r>
                            <w:r w:rsidR="00B07EB0">
                              <w:t>listopadzie</w:t>
                            </w:r>
                            <w:r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 xml:space="preserve">r. odnotowano </w:t>
                            </w:r>
                            <w:r w:rsidR="00E246DB">
                              <w:t>wzrost</w:t>
                            </w:r>
                            <w:r w:rsidR="009F5243">
                              <w:t xml:space="preserve"> w</w:t>
                            </w:r>
                            <w:r w:rsidR="005358C2">
                              <w:t> </w:t>
                            </w:r>
                            <w:r w:rsidR="009F5243">
                              <w:t>skali roku</w:t>
                            </w:r>
                            <w:r>
                              <w:t xml:space="preserve"> prac o</w:t>
                            </w:r>
                            <w:r w:rsidR="009F5243">
                              <w:t> </w:t>
                            </w:r>
                            <w:r>
                              <w:t xml:space="preserve">charakterze </w:t>
                            </w:r>
                            <w:r w:rsidR="00B07EB0">
                              <w:t xml:space="preserve">remontowym </w:t>
                            </w:r>
                            <w:r>
                              <w:t xml:space="preserve">o </w:t>
                            </w:r>
                            <w:r w:rsidR="00B07EB0">
                              <w:t>7,8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style="position:absolute;margin-left:445.7pt;margin-top:21.15pt;width:127.7pt;height:79.2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stopadzie 2025 r. odnotowano wzrost w skali roku prac o charakterze remontowym o 7,8%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" w14:anchorId="1F5EEA23">
                <v:textbox>
                  <w:txbxContent>
                    <w:p w:rsidRPr="000B31B4" w:rsidR="00C32B2A" w:rsidP="00C32B2A" w:rsidRDefault="00C32B2A" w14:paraId="19B41FFC" w14:textId="51868B9D">
                      <w:pPr>
                        <w:pStyle w:val="tekstzboku"/>
                      </w:pPr>
                      <w:r>
                        <w:t>W</w:t>
                      </w:r>
                      <w:r w:rsidR="0097715F">
                        <w:t xml:space="preserve"> </w:t>
                      </w:r>
                      <w:r w:rsidR="00B07EB0">
                        <w:t>listopadzie</w:t>
                      </w:r>
                      <w:r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 xml:space="preserve">r. odnotowano </w:t>
                      </w:r>
                      <w:r w:rsidR="00E246DB">
                        <w:t>wzrost</w:t>
                      </w:r>
                      <w:r w:rsidR="009F5243">
                        <w:t xml:space="preserve"> w</w:t>
                      </w:r>
                      <w:r w:rsidR="005358C2">
                        <w:t> </w:t>
                      </w:r>
                      <w:r w:rsidR="009F5243">
                        <w:t>skali roku</w:t>
                      </w:r>
                      <w:r>
                        <w:t xml:space="preserve"> prac o</w:t>
                      </w:r>
                      <w:r w:rsidR="009F5243">
                        <w:t> </w:t>
                      </w:r>
                      <w:r>
                        <w:t xml:space="preserve">charakterze </w:t>
                      </w:r>
                      <w:r w:rsidR="00B07EB0">
                        <w:t xml:space="preserve">remontowym </w:t>
                      </w:r>
                      <w:r>
                        <w:t xml:space="preserve">o </w:t>
                      </w:r>
                      <w:r w:rsidR="00B07EB0">
                        <w:t>7,8</w:t>
                      </w:r>
                      <w: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01552" w:rsidR="0009099D">
        <w:rPr>
          <w:color w:val="000000" w:themeColor="text1"/>
          <w:szCs w:val="19"/>
        </w:rPr>
        <w:t>B</w:t>
      </w:r>
      <w:r w:rsidRPr="00901552" w:rsidR="00976DEE">
        <w:rPr>
          <w:color w:val="000000" w:themeColor="text1"/>
          <w:szCs w:val="19"/>
        </w:rPr>
        <w:t xml:space="preserve">iorąc </w:t>
      </w:r>
      <w:r w:rsidRPr="00901552" w:rsidR="00836337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0231E9">
        <w:rPr>
          <w:color w:val="000000" w:themeColor="text1"/>
          <w:szCs w:val="19"/>
        </w:rPr>
        <w:t>listopadzie</w:t>
      </w:r>
      <w:r w:rsidR="00836337">
        <w:rPr>
          <w:color w:val="000000" w:themeColor="text1"/>
          <w:szCs w:val="19"/>
        </w:rPr>
        <w:t xml:space="preserve"> </w:t>
      </w:r>
      <w:r w:rsidRPr="00901552" w:rsidR="00836337">
        <w:rPr>
          <w:color w:val="000000" w:themeColor="text1"/>
          <w:szCs w:val="19"/>
        </w:rPr>
        <w:t>2025 r. produkcja budowlano-montażowa</w:t>
      </w:r>
      <w:r w:rsidR="00836337">
        <w:rPr>
          <w:color w:val="000000" w:themeColor="text1"/>
          <w:szCs w:val="19"/>
        </w:rPr>
        <w:t xml:space="preserve"> zanotowała</w:t>
      </w:r>
      <w:r w:rsidRPr="00901552" w:rsidR="00836337">
        <w:rPr>
          <w:color w:val="000000" w:themeColor="text1"/>
          <w:szCs w:val="19"/>
        </w:rPr>
        <w:t>:</w:t>
      </w:r>
    </w:p>
    <w:p w:rsidRPr="00F86660" w:rsidR="00836337" w:rsidP="000231E9" w:rsidRDefault="000231E9" w14:paraId="0C41CA1A" w14:textId="61636569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color w:val="000000" w:themeColor="text1"/>
          <w:szCs w:val="19"/>
          <w:lang w:val="pl-PL"/>
        </w:rPr>
        <w:t xml:space="preserve">wzrost </w:t>
      </w:r>
      <w:r w:rsidRPr="00901552" w:rsidR="00836337">
        <w:rPr>
          <w:color w:val="000000" w:themeColor="text1"/>
          <w:szCs w:val="19"/>
          <w:lang w:val="pl-PL"/>
        </w:rPr>
        <w:t xml:space="preserve">w skali roku </w:t>
      </w:r>
      <w:r w:rsidR="00836337">
        <w:rPr>
          <w:color w:val="000000" w:themeColor="text1"/>
          <w:szCs w:val="19"/>
          <w:lang w:val="pl-PL"/>
        </w:rPr>
        <w:t xml:space="preserve">dla prac </w:t>
      </w:r>
      <w:r>
        <w:rPr>
          <w:color w:val="000000" w:themeColor="text1"/>
          <w:szCs w:val="19"/>
          <w:lang w:val="pl-PL"/>
        </w:rPr>
        <w:t xml:space="preserve">remontowych </w:t>
      </w:r>
      <w:r>
        <w:t>– o</w:t>
      </w:r>
      <w:r w:rsidRPr="000231E9">
        <w:rPr>
          <w:lang w:val="pl-PL"/>
        </w:rPr>
        <w:t xml:space="preserve"> 7,8% oraz spadek rob</w:t>
      </w:r>
      <w:r>
        <w:rPr>
          <w:lang w:val="pl-PL"/>
        </w:rPr>
        <w:t>ó</w:t>
      </w:r>
      <w:r w:rsidRPr="000231E9">
        <w:rPr>
          <w:lang w:val="pl-PL"/>
        </w:rPr>
        <w:t>t inwestycyjnych o</w:t>
      </w:r>
      <w:r>
        <w:rPr>
          <w:lang w:val="pl-PL"/>
        </w:rPr>
        <w:t> </w:t>
      </w:r>
      <w:r w:rsidRPr="000231E9">
        <w:rPr>
          <w:lang w:val="pl-PL"/>
        </w:rPr>
        <w:t>3,2%</w:t>
      </w:r>
      <w:r w:rsidRPr="00F86660" w:rsidR="00836337">
        <w:rPr>
          <w:color w:val="000000" w:themeColor="text1"/>
          <w:szCs w:val="19"/>
          <w:lang w:val="pl-PL"/>
        </w:rPr>
        <w:t xml:space="preserve"> (wobec </w:t>
      </w:r>
      <w:r w:rsidR="00836337">
        <w:rPr>
          <w:color w:val="000000" w:themeColor="text1"/>
          <w:szCs w:val="19"/>
          <w:lang w:val="pl-PL"/>
        </w:rPr>
        <w:t>spadku prac</w:t>
      </w:r>
      <w:r>
        <w:rPr>
          <w:color w:val="000000" w:themeColor="text1"/>
          <w:szCs w:val="19"/>
          <w:lang w:val="pl-PL"/>
        </w:rPr>
        <w:t xml:space="preserve"> remontowych</w:t>
      </w:r>
      <w:r w:rsidRP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przed rokiem o </w:t>
      </w:r>
      <w:r>
        <w:rPr>
          <w:color w:val="000000" w:themeColor="text1"/>
          <w:szCs w:val="19"/>
          <w:lang w:val="pl-PL"/>
        </w:rPr>
        <w:t>13,9</w:t>
      </w:r>
      <w:r w:rsidR="00836337">
        <w:rPr>
          <w:color w:val="000000" w:themeColor="text1"/>
          <w:szCs w:val="19"/>
          <w:lang w:val="pl-PL"/>
        </w:rPr>
        <w:t>% oraz</w:t>
      </w:r>
      <w:r w:rsidRPr="000231E9">
        <w:rPr>
          <w:color w:val="000000" w:themeColor="text1"/>
          <w:szCs w:val="19"/>
          <w:lang w:val="pl-PL"/>
        </w:rPr>
        <w:t xml:space="preserve"> </w:t>
      </w:r>
      <w:r>
        <w:rPr>
          <w:color w:val="000000" w:themeColor="text1"/>
          <w:szCs w:val="19"/>
          <w:lang w:val="pl-PL"/>
        </w:rPr>
        <w:t>inwestycyjnych</w:t>
      </w:r>
      <w:r w:rsidR="00836337">
        <w:rPr>
          <w:color w:val="000000" w:themeColor="text1"/>
          <w:szCs w:val="19"/>
          <w:lang w:val="pl-PL"/>
        </w:rPr>
        <w:t xml:space="preserve"> o </w:t>
      </w:r>
      <w:r>
        <w:rPr>
          <w:color w:val="000000" w:themeColor="text1"/>
          <w:szCs w:val="19"/>
          <w:lang w:val="pl-PL"/>
        </w:rPr>
        <w:t>7,2</w:t>
      </w:r>
      <w:r w:rsidR="00836337">
        <w:rPr>
          <w:color w:val="000000" w:themeColor="text1"/>
          <w:szCs w:val="19"/>
          <w:lang w:val="pl-PL"/>
        </w:rPr>
        <w:t>%),</w:t>
      </w:r>
    </w:p>
    <w:p w:rsidR="00836337" w:rsidP="00836337" w:rsidRDefault="00836337" w14:paraId="52F2F4B4" w14:textId="7864536B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</w:t>
      </w:r>
      <w:r w:rsidRPr="00DC1899">
        <w:rPr>
          <w:szCs w:val="19"/>
          <w:lang w:val="pl-PL"/>
        </w:rPr>
        <w:t>z</w:t>
      </w:r>
      <w:r>
        <w:rPr>
          <w:szCs w:val="19"/>
          <w:lang w:val="pl-PL"/>
        </w:rPr>
        <w:t xml:space="preserve"> </w:t>
      </w:r>
      <w:r w:rsidR="000231E9">
        <w:rPr>
          <w:szCs w:val="19"/>
          <w:lang w:val="pl-PL"/>
        </w:rPr>
        <w:t>październikiem</w:t>
      </w:r>
      <w:r>
        <w:rPr>
          <w:szCs w:val="19"/>
          <w:lang w:val="pl-PL"/>
        </w:rPr>
        <w:t xml:space="preserve"> </w:t>
      </w:r>
      <w:r w:rsidRPr="00DC1899">
        <w:rPr>
          <w:szCs w:val="19"/>
          <w:lang w:val="pl-PL"/>
        </w:rPr>
        <w:t xml:space="preserve">br. </w:t>
      </w:r>
      <w:r>
        <w:rPr>
          <w:szCs w:val="19"/>
          <w:lang w:val="pl-PL"/>
        </w:rPr>
        <w:t>dla</w:t>
      </w:r>
      <w:r w:rsidR="000231E9">
        <w:rPr>
          <w:szCs w:val="19"/>
          <w:lang w:val="pl-PL"/>
        </w:rPr>
        <w:t xml:space="preserve"> spadek </w:t>
      </w:r>
      <w:r>
        <w:rPr>
          <w:szCs w:val="19"/>
          <w:lang w:val="pl-PL"/>
        </w:rPr>
        <w:t xml:space="preserve">prac inwestycyjnych </w:t>
      </w:r>
      <w:r w:rsidR="00D312D8">
        <w:t>–</w:t>
      </w:r>
      <w:r w:rsidRPr="00A53840">
        <w:rPr>
          <w:szCs w:val="19"/>
          <w:lang w:val="pl-PL"/>
        </w:rPr>
        <w:t xml:space="preserve"> </w:t>
      </w:r>
      <w:r>
        <w:rPr>
          <w:szCs w:val="19"/>
          <w:lang w:val="pl-PL"/>
        </w:rPr>
        <w:t>o </w:t>
      </w:r>
      <w:r w:rsidR="000231E9">
        <w:rPr>
          <w:szCs w:val="19"/>
          <w:lang w:val="pl-PL"/>
        </w:rPr>
        <w:t>3,9</w:t>
      </w:r>
      <w:r w:rsidRPr="00A53840">
        <w:rPr>
          <w:szCs w:val="19"/>
          <w:lang w:val="pl-PL"/>
        </w:rPr>
        <w:t>%</w:t>
      </w:r>
      <w:r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wzrost</w:t>
      </w:r>
      <w:r>
        <w:rPr>
          <w:szCs w:val="19"/>
          <w:lang w:val="pl-PL"/>
        </w:rPr>
        <w:t xml:space="preserve"> </w:t>
      </w:r>
      <w:r w:rsidRPr="00A53840">
        <w:rPr>
          <w:szCs w:val="19"/>
          <w:lang w:val="pl-PL"/>
        </w:rPr>
        <w:t xml:space="preserve">dla prac </w:t>
      </w:r>
      <w:r>
        <w:rPr>
          <w:szCs w:val="19"/>
          <w:lang w:val="pl-PL"/>
        </w:rPr>
        <w:t xml:space="preserve">remontowych </w:t>
      </w:r>
      <w:r w:rsidR="00D312D8">
        <w:t>–</w:t>
      </w:r>
      <w:r>
        <w:rPr>
          <w:szCs w:val="19"/>
          <w:lang w:val="pl-PL"/>
        </w:rPr>
        <w:t xml:space="preserve"> o </w:t>
      </w:r>
      <w:r w:rsidR="000231E9">
        <w:rPr>
          <w:szCs w:val="19"/>
          <w:lang w:val="pl-PL"/>
        </w:rPr>
        <w:t>6,5</w:t>
      </w:r>
      <w:r>
        <w:rPr>
          <w:szCs w:val="19"/>
          <w:lang w:val="pl-PL"/>
        </w:rPr>
        <w:t>%.</w:t>
      </w:r>
    </w:p>
    <w:p w:rsidRPr="000231E9" w:rsidR="00836337" w:rsidP="00836337" w:rsidRDefault="00836337" w14:paraId="4DA26C24" w14:textId="5DAAB165">
      <w:pPr>
        <w:spacing w:line="288" w:lineRule="auto"/>
        <w:rPr>
          <w:color w:val="000000" w:themeColor="text1"/>
          <w:szCs w:val="19"/>
        </w:rPr>
      </w:pPr>
      <w:r w:rsidRPr="00AB5943">
        <w:rPr>
          <w:color w:val="000000" w:themeColor="text1"/>
          <w:szCs w:val="19"/>
        </w:rPr>
        <w:t>W okresie styczeń–</w:t>
      </w:r>
      <w:r w:rsidR="000231E9">
        <w:rPr>
          <w:color w:val="000000" w:themeColor="text1"/>
          <w:szCs w:val="19"/>
        </w:rPr>
        <w:t>listopad</w:t>
      </w:r>
      <w:r w:rsidRPr="00AB5943">
        <w:rPr>
          <w:color w:val="000000" w:themeColor="text1"/>
          <w:szCs w:val="19"/>
        </w:rPr>
        <w:t xml:space="preserve"> 2025 r. w stosunku do analogicznego okresu ub. roku</w:t>
      </w:r>
      <w:r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produkcja budowlano-montażowa </w:t>
      </w:r>
      <w:r w:rsidR="00B07EB0">
        <w:rPr>
          <w:color w:val="000000" w:themeColor="text1"/>
          <w:szCs w:val="19"/>
        </w:rPr>
        <w:t>zwiększyła</w:t>
      </w:r>
      <w:r w:rsidR="000231E9">
        <w:rPr>
          <w:color w:val="000000" w:themeColor="text1"/>
          <w:szCs w:val="19"/>
        </w:rPr>
        <w:t xml:space="preserve"> się </w:t>
      </w:r>
      <w:r w:rsidRPr="00AB5943">
        <w:rPr>
          <w:color w:val="000000" w:themeColor="text1"/>
          <w:szCs w:val="19"/>
        </w:rPr>
        <w:t xml:space="preserve">o </w:t>
      </w:r>
      <w:r w:rsidR="00B07EB0">
        <w:rPr>
          <w:color w:val="000000" w:themeColor="text1"/>
          <w:szCs w:val="19"/>
        </w:rPr>
        <w:t>1,0</w:t>
      </w:r>
      <w:r w:rsidRPr="00AB5943">
        <w:rPr>
          <w:color w:val="000000" w:themeColor="text1"/>
          <w:szCs w:val="19"/>
        </w:rPr>
        <w:t>% dla prac</w:t>
      </w:r>
      <w:r w:rsidR="00B07EB0">
        <w:rPr>
          <w:color w:val="000000" w:themeColor="text1"/>
          <w:szCs w:val="19"/>
        </w:rPr>
        <w:t xml:space="preserve"> inwestycyjnych</w:t>
      </w:r>
      <w:r>
        <w:rPr>
          <w:color w:val="000000" w:themeColor="text1"/>
          <w:szCs w:val="19"/>
        </w:rPr>
        <w:t>, a z</w:t>
      </w:r>
      <w:r w:rsidR="00B07EB0">
        <w:rPr>
          <w:color w:val="000000" w:themeColor="text1"/>
          <w:szCs w:val="19"/>
        </w:rPr>
        <w:t>mniejszyła</w:t>
      </w:r>
      <w:r>
        <w:rPr>
          <w:color w:val="000000" w:themeColor="text1"/>
          <w:szCs w:val="19"/>
        </w:rPr>
        <w:t xml:space="preserve"> o </w:t>
      </w:r>
      <w:r w:rsidR="00B07EB0">
        <w:rPr>
          <w:color w:val="000000" w:themeColor="text1"/>
          <w:szCs w:val="19"/>
        </w:rPr>
        <w:t>0,9</w:t>
      </w:r>
      <w:r>
        <w:rPr>
          <w:color w:val="000000" w:themeColor="text1"/>
          <w:szCs w:val="19"/>
        </w:rPr>
        <w:t>%</w:t>
      </w:r>
      <w:r w:rsidRPr="00AB5943">
        <w:rPr>
          <w:color w:val="000000" w:themeColor="text1"/>
          <w:szCs w:val="19"/>
        </w:rPr>
        <w:t xml:space="preserve"> </w:t>
      </w:r>
      <w:r>
        <w:rPr>
          <w:color w:val="000000" w:themeColor="text1"/>
          <w:szCs w:val="19"/>
        </w:rPr>
        <w:t xml:space="preserve">dla prac </w:t>
      </w:r>
      <w:r w:rsidRPr="00AB5943">
        <w:rPr>
          <w:color w:val="000000" w:themeColor="text1"/>
          <w:szCs w:val="19"/>
        </w:rPr>
        <w:t>o</w:t>
      </w:r>
      <w:r>
        <w:rPr>
          <w:color w:val="000000" w:themeColor="text1"/>
          <w:szCs w:val="19"/>
        </w:rPr>
        <w:t> </w:t>
      </w:r>
      <w:r w:rsidRPr="00AB5943">
        <w:rPr>
          <w:color w:val="000000" w:themeColor="text1"/>
          <w:szCs w:val="19"/>
        </w:rPr>
        <w:t xml:space="preserve">charakterze </w:t>
      </w:r>
      <w:r>
        <w:rPr>
          <w:color w:val="000000" w:themeColor="text1"/>
          <w:szCs w:val="19"/>
        </w:rPr>
        <w:t>r</w:t>
      </w:r>
      <w:r w:rsidR="00B07EB0">
        <w:rPr>
          <w:color w:val="000000" w:themeColor="text1"/>
          <w:szCs w:val="19"/>
        </w:rPr>
        <w:t>emontowym</w:t>
      </w:r>
      <w:r w:rsidRPr="00AB5943">
        <w:rPr>
          <w:color w:val="000000" w:themeColor="text1"/>
          <w:szCs w:val="19"/>
        </w:rPr>
        <w:t xml:space="preserve"> (przed rokiem notowano </w:t>
      </w:r>
      <w:r w:rsidR="00B07EB0">
        <w:rPr>
          <w:color w:val="000000" w:themeColor="text1"/>
          <w:szCs w:val="19"/>
        </w:rPr>
        <w:t xml:space="preserve">spadek </w:t>
      </w:r>
      <w:r>
        <w:rPr>
          <w:color w:val="000000" w:themeColor="text1"/>
          <w:szCs w:val="19"/>
        </w:rPr>
        <w:t xml:space="preserve">dla prac inwestycyjnych o </w:t>
      </w:r>
      <w:r w:rsidR="00B07EB0">
        <w:rPr>
          <w:color w:val="000000" w:themeColor="text1"/>
          <w:szCs w:val="19"/>
        </w:rPr>
        <w:t>9,0</w:t>
      </w:r>
      <w:r w:rsidRPr="00AB5943">
        <w:rPr>
          <w:color w:val="000000" w:themeColor="text1"/>
          <w:szCs w:val="19"/>
        </w:rPr>
        <w:t>%</w:t>
      </w:r>
      <w:r>
        <w:rPr>
          <w:color w:val="000000" w:themeColor="text1"/>
          <w:szCs w:val="19"/>
        </w:rPr>
        <w:t xml:space="preserve"> oraz dla prac remontowych o </w:t>
      </w:r>
      <w:r w:rsidR="00B07EB0">
        <w:rPr>
          <w:color w:val="000000" w:themeColor="text1"/>
          <w:szCs w:val="19"/>
        </w:rPr>
        <w:t>3,6</w:t>
      </w:r>
      <w:r>
        <w:rPr>
          <w:color w:val="000000" w:themeColor="text1"/>
          <w:szCs w:val="19"/>
        </w:rPr>
        <w:t>%</w:t>
      </w:r>
      <w:r w:rsidRPr="00AB5943">
        <w:rPr>
          <w:color w:val="000000" w:themeColor="text1"/>
          <w:szCs w:val="19"/>
        </w:rPr>
        <w:t>).</w:t>
      </w:r>
    </w:p>
    <w:p w:rsidRPr="00A53840" w:rsidR="00A53840" w:rsidP="00836337" w:rsidRDefault="00A53840" w14:paraId="548D1149" w14:textId="50DC4532">
      <w:pPr>
        <w:spacing w:line="288" w:lineRule="auto"/>
        <w:rPr>
          <w:szCs w:val="19"/>
        </w:rPr>
      </w:pPr>
    </w:p>
    <w:p w:rsidR="00E61909" w:rsidP="00023775" w:rsidRDefault="00E61909" w14:paraId="11FA0DEC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34A918E0">
      <w:pPr>
        <w:spacing w:line="288" w:lineRule="auto"/>
        <w:sectPr w:rsidRPr="00C66B68" w:rsidR="00F22DA0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EA7E2F" w:rsidRDefault="00F71CF7" w14:paraId="063B87AA" w14:textId="77777777">
            <w:pPr>
              <w:ind w:left="1488" w:hanging="1488"/>
            </w:pPr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69C7EEC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3F209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2A6232" w14:paraId="30FD6218" w14:textId="54F739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2A6232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2A6232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2A6232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2A6232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2A6232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2A6232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2A6232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2A6232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0D61B5" w:rsidRDefault="000D61B5" w14:paraId="5B92EE3C" w14:textId="77777777">
      <w:pPr>
        <w:rPr>
          <w:sz w:val="18"/>
        </w:rPr>
      </w:pPr>
    </w:p>
    <w:sectPr w:rsidRPr="00416A43" w:rsidR="000D61B5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AB9FA" w14:textId="77777777" w:rsidR="002A6232" w:rsidRDefault="002A6232" w:rsidP="000662E2">
      <w:pPr>
        <w:spacing w:after="0" w:line="240" w:lineRule="auto"/>
      </w:pPr>
      <w:r>
        <w:separator/>
      </w:r>
    </w:p>
  </w:endnote>
  <w:endnote w:type="continuationSeparator" w:id="0">
    <w:p w14:paraId="6C4C0714" w14:textId="77777777" w:rsidR="002A6232" w:rsidRDefault="002A62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DBF5" w14:textId="77777777" w:rsidR="002A6232" w:rsidRDefault="002A6232" w:rsidP="000662E2">
      <w:pPr>
        <w:spacing w:after="0" w:line="240" w:lineRule="auto"/>
      </w:pPr>
      <w:r>
        <w:separator/>
      </w:r>
    </w:p>
  </w:footnote>
  <w:footnote w:type="continuationSeparator" w:id="0">
    <w:p w14:paraId="06F781D6" w14:textId="77777777" w:rsidR="002A6232" w:rsidRDefault="002A6232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2CDD439A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18.12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4C9A8645" w:rsidR="00FE2F2B" w:rsidRPr="00BA40CD" w:rsidRDefault="00D814B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246D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18.12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4XOhS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4C9A8645" w:rsidR="00FE2F2B" w:rsidRPr="00BA40CD" w:rsidRDefault="00D814B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246D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0" type="#_x0000_t75" style="width:123.6pt;height:124.8pt;visibility:visible;mso-wrap-style:square" o:bullet="t">
        <v:imagedata r:id="rId2" o:title=""/>
      </v:shape>
    </w:pict>
  </w:numPicBullet>
  <w:numPicBullet w:numPicBulletId="2">
    <w:pict>
      <v:shape id="_x0000_i1031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A55"/>
    <w:rsid w:val="00156594"/>
    <w:rsid w:val="001570E9"/>
    <w:rsid w:val="00157A72"/>
    <w:rsid w:val="00160AD7"/>
    <w:rsid w:val="00160C77"/>
    <w:rsid w:val="00161106"/>
    <w:rsid w:val="00161175"/>
    <w:rsid w:val="00162325"/>
    <w:rsid w:val="00163847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6F8D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951"/>
    <w:rsid w:val="00357611"/>
    <w:rsid w:val="00357BFE"/>
    <w:rsid w:val="00357C47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9C0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C58"/>
    <w:rsid w:val="00770DB7"/>
    <w:rsid w:val="0077217E"/>
    <w:rsid w:val="007725CD"/>
    <w:rsid w:val="00773183"/>
    <w:rsid w:val="00773799"/>
    <w:rsid w:val="00773968"/>
    <w:rsid w:val="0077498A"/>
    <w:rsid w:val="0077607D"/>
    <w:rsid w:val="00776BC7"/>
    <w:rsid w:val="00776E4D"/>
    <w:rsid w:val="0077719A"/>
    <w:rsid w:val="007778B9"/>
    <w:rsid w:val="007801F5"/>
    <w:rsid w:val="00780363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1CE0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055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A8D"/>
    <w:rsid w:val="00AB5943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69F1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4B8"/>
    <w:rsid w:val="00BB75CD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6CB"/>
    <w:rsid w:val="00C8391F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2BC20F4D-EFDB-41E5-A234-7778D04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5358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</dc:title>
  <dc:creator>GUS</dc:creator>
  <cp:keywords/>
  <cp:lastPrinted>2025-02-18T13:20:00Z</cp:lastPrinted>
  <dcterms:created xsi:type="dcterms:W3CDTF">2025-12-17T14:10:00Z</dcterms:created>
  <dcterms:modified xsi:type="dcterms:W3CDTF">2025-12-17T14:10:00Z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LUB-OSB.6360.3.2025.28</vt:lpwstr>
  </op:property>
  <op:property fmtid="{D5CDD505-2E9C-101B-9397-08002B2CF9AE}" pid="4" name="UNPPisma">
    <vt:lpwstr>2025-239675</vt:lpwstr>
  </op:property>
  <op:property fmtid="{D5CDD505-2E9C-101B-9397-08002B2CF9AE}" pid="5" name="ZnakSprawy">
    <vt:lpwstr>LUB-OSB.6360.3.2025</vt:lpwstr>
  </op:property>
  <op:property fmtid="{D5CDD505-2E9C-101B-9397-08002B2CF9AE}" pid="6" name="ZnakSprawy2">
    <vt:lpwstr>Znak sprawy: LUB-OSB.6360.3.2025</vt:lpwstr>
  </op:property>
  <op:property fmtid="{D5CDD505-2E9C-101B-9397-08002B2CF9AE}" pid="7" name="AktualnaDataSlownie">
    <vt:lpwstr>17 grudnia 2025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"Dynamika produkcji budowlano-montażowej w listopadzie 2025 r.", Data publikacji: 18.12.2025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2025-12-17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2025-12-17 15:18:41</vt:lpwstr>
  </op:property>
  <op:property fmtid="{D5CDD505-2E9C-101B-9397-08002B2CF9AE}" pid="42" name="TematSprawy">
    <vt:lpwstr>Opracowanie sygnalne Dynamika produkcji budowlano-montażowej w 2025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