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CA" w:rsidP="00862004" w:rsidRDefault="003F3148" w14:paraId="7163AF17" w14:textId="33E48728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495C3C">
        <w:rPr>
          <w:shd w:val="clear" w:color="auto" w:fill="FFFFFF"/>
        </w:rPr>
        <w:t>grudniu</w:t>
      </w:r>
      <w:r w:rsidR="00285506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Pr="00416A43" w:rsidR="00275534">
        <w:rPr>
          <w:shd w:val="clear" w:color="auto" w:fill="FFFFFF"/>
        </w:rPr>
        <w:t>r</w:t>
      </w:r>
      <w:r w:rsidRPr="00BB3D27" w:rsidR="00275534">
        <w:rPr>
          <w:shd w:val="clear" w:color="auto" w:fill="FFFFFF"/>
        </w:rPr>
        <w:t>.</w:t>
      </w:r>
      <w:r w:rsidRPr="00BB3D27" w:rsidR="00F873CA">
        <w:rPr>
          <w:rStyle w:val="Odwoanieprzypisudolnego"/>
        </w:rPr>
        <w:footnoteReference w:id="1"/>
      </w:r>
    </w:p>
    <w:p w:rsidRPr="005066CA" w:rsidR="003F3148" w:rsidP="00862004" w:rsidRDefault="00CD4E98" w14:paraId="233AF166" w14:textId="0CF01509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:rsidR="00931077" w:rsidP="00A35EA3" w:rsidRDefault="00170631" w14:paraId="26261C1D" w14:textId="310BFDB1">
      <w:pPr>
        <w:spacing w:before="36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112D7053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42060"/>
                <wp:effectExtent l="0" t="0" r="0" b="0"/>
                <wp:wrapSquare wrapText="bothSides"/>
                <wp:docPr id="217" name="Pole tekstowe 2" descr="4,5% - wzrost produkcji budowlano-montażowej w porównaniu z grudni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4206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A5C11" w14:paraId="15329154" w14:textId="31AEC429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E16C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</w:t>
                            </w:r>
                            <w:r w:rsidR="00837B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3F3F" w:rsidR="00965108" w:rsidP="00846D70" w:rsidRDefault="000A5C11" w14:paraId="4FFDFB90" w14:textId="23DFB0A2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7E3F3F" w:rsidR="00965108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 w:rsidR="00965108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7E16CC">
                              <w:rPr>
                                <w:sz w:val="20"/>
                              </w:rPr>
                              <w:t>grudniem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7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4,5% - wzrost produkcji budowlano-montażowej w porównaniu z grudniem 2024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" arcsize="11447f" w14:anchorId="1FB15F55">
                <v:stroke joinstyle="miter"/>
                <v:textbox>
                  <w:txbxContent>
                    <w:p w:rsidRPr="00B66B19" w:rsidR="00933EC1" w:rsidP="00846D70" w:rsidRDefault="000A5C11" w14:paraId="15329154" w14:textId="31AEC429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 w:rsidR="007E16C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</w:t>
                      </w:r>
                      <w:r w:rsidR="00837B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3F3F" w:rsidR="00965108" w:rsidP="00846D70" w:rsidRDefault="000A5C11" w14:paraId="4FFDFB90" w14:textId="23DFB0A2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7E3F3F" w:rsidR="00965108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 w:rsidR="00965108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7E16CC">
                        <w:rPr>
                          <w:sz w:val="20"/>
                        </w:rPr>
                        <w:t>grudniem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76DEE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wstępnych danych produkcja </w:t>
      </w:r>
      <w:r w:rsidR="00A35EA3">
        <w:rPr>
          <w:b/>
          <w:noProof/>
          <w:spacing w:val="-2"/>
          <w:szCs w:val="19"/>
          <w:lang w:eastAsia="pl-PL"/>
        </w:rPr>
        <w:br/>
        <w:t>budowlano-montażowa (w cenach stałych) zrealizowana na terenie kraju w</w:t>
      </w:r>
      <w:r w:rsidR="008B662C">
        <w:rPr>
          <w:b/>
          <w:noProof/>
          <w:spacing w:val="-2"/>
          <w:szCs w:val="19"/>
          <w:lang w:eastAsia="pl-PL"/>
        </w:rPr>
        <w:t xml:space="preserve"> </w:t>
      </w:r>
      <w:r w:rsidR="007E16CC">
        <w:rPr>
          <w:b/>
          <w:noProof/>
          <w:spacing w:val="-2"/>
          <w:szCs w:val="19"/>
          <w:lang w:eastAsia="pl-PL"/>
        </w:rPr>
        <w:t>grudniu</w:t>
      </w:r>
      <w:r w:rsidR="00286C5E">
        <w:rPr>
          <w:b/>
          <w:noProof/>
          <w:spacing w:val="-2"/>
          <w:szCs w:val="19"/>
          <w:lang w:eastAsia="pl-PL"/>
        </w:rPr>
        <w:t xml:space="preserve"> </w:t>
      </w:r>
      <w:r w:rsidR="00A35EA3">
        <w:rPr>
          <w:b/>
          <w:noProof/>
          <w:spacing w:val="-2"/>
          <w:szCs w:val="19"/>
          <w:lang w:eastAsia="pl-PL"/>
        </w:rPr>
        <w:t>2025</w:t>
      </w:r>
      <w:r w:rsidR="00065135">
        <w:rPr>
          <w:b/>
          <w:noProof/>
          <w:spacing w:val="-2"/>
          <w:szCs w:val="19"/>
          <w:lang w:eastAsia="pl-PL"/>
        </w:rPr>
        <w:t> </w:t>
      </w:r>
      <w:r w:rsidR="00A35EA3">
        <w:rPr>
          <w:b/>
          <w:noProof/>
          <w:spacing w:val="-2"/>
          <w:szCs w:val="19"/>
          <w:lang w:eastAsia="pl-PL"/>
        </w:rPr>
        <w:t>r</w:t>
      </w:r>
      <w:r w:rsidR="009C5920">
        <w:rPr>
          <w:b/>
          <w:noProof/>
          <w:spacing w:val="-2"/>
          <w:szCs w:val="19"/>
          <w:lang w:eastAsia="pl-PL"/>
        </w:rPr>
        <w:t xml:space="preserve">oku </w:t>
      </w:r>
      <w:r w:rsidR="00A35EA3">
        <w:rPr>
          <w:b/>
          <w:noProof/>
          <w:spacing w:val="-2"/>
          <w:szCs w:val="19"/>
          <w:lang w:eastAsia="pl-PL"/>
        </w:rPr>
        <w:t>była wyższa o </w:t>
      </w:r>
      <w:r w:rsidR="007E16CC">
        <w:rPr>
          <w:b/>
          <w:noProof/>
          <w:spacing w:val="-2"/>
          <w:szCs w:val="19"/>
          <w:lang w:eastAsia="pl-PL"/>
        </w:rPr>
        <w:t>4</w:t>
      </w:r>
      <w:r w:rsidR="00837B88">
        <w:rPr>
          <w:b/>
          <w:noProof/>
          <w:spacing w:val="-2"/>
          <w:szCs w:val="19"/>
          <w:lang w:eastAsia="pl-PL"/>
        </w:rPr>
        <w:t>,5</w:t>
      </w:r>
      <w:r w:rsidR="00A35EA3">
        <w:rPr>
          <w:b/>
          <w:noProof/>
          <w:spacing w:val="-2"/>
          <w:szCs w:val="19"/>
          <w:lang w:eastAsia="pl-PL"/>
        </w:rPr>
        <w:t>% w porównaniu z</w:t>
      </w:r>
      <w:r w:rsidR="00157A72">
        <w:rPr>
          <w:b/>
          <w:noProof/>
          <w:spacing w:val="-2"/>
          <w:szCs w:val="19"/>
          <w:lang w:eastAsia="pl-PL"/>
        </w:rPr>
        <w:t> </w:t>
      </w:r>
      <w:r w:rsidR="007E16CC">
        <w:rPr>
          <w:b/>
          <w:noProof/>
          <w:spacing w:val="-2"/>
          <w:szCs w:val="19"/>
          <w:lang w:eastAsia="pl-PL"/>
        </w:rPr>
        <w:t>grudniem</w:t>
      </w:r>
      <w:r w:rsidR="00A35EA3">
        <w:rPr>
          <w:b/>
          <w:noProof/>
          <w:spacing w:val="-2"/>
          <w:szCs w:val="19"/>
          <w:lang w:eastAsia="pl-PL"/>
        </w:rPr>
        <w:t xml:space="preserve"> </w:t>
      </w:r>
      <w:r w:rsidR="009E170D">
        <w:rPr>
          <w:b/>
          <w:noProof/>
          <w:spacing w:val="-2"/>
          <w:szCs w:val="19"/>
          <w:lang w:eastAsia="pl-PL"/>
        </w:rPr>
        <w:t xml:space="preserve">2024 roku </w:t>
      </w:r>
      <w:r w:rsidR="00A35EA3">
        <w:rPr>
          <w:b/>
          <w:noProof/>
          <w:spacing w:val="-2"/>
          <w:szCs w:val="19"/>
          <w:lang w:eastAsia="pl-PL"/>
        </w:rPr>
        <w:t xml:space="preserve">i o </w:t>
      </w:r>
      <w:r w:rsidR="007E16CC">
        <w:rPr>
          <w:b/>
          <w:noProof/>
          <w:spacing w:val="-2"/>
          <w:szCs w:val="19"/>
          <w:lang w:eastAsia="pl-PL"/>
        </w:rPr>
        <w:t>36,2</w:t>
      </w:r>
      <w:r w:rsidR="00A35EA3">
        <w:rPr>
          <w:b/>
          <w:noProof/>
          <w:spacing w:val="-2"/>
          <w:szCs w:val="19"/>
          <w:lang w:eastAsia="pl-PL"/>
        </w:rPr>
        <w:t>%</w:t>
      </w:r>
      <w:r w:rsidR="00286C5E">
        <w:rPr>
          <w:b/>
          <w:noProof/>
          <w:spacing w:val="-2"/>
          <w:szCs w:val="19"/>
          <w:lang w:eastAsia="pl-PL"/>
        </w:rPr>
        <w:t xml:space="preserve"> </w:t>
      </w:r>
      <w:r w:rsidR="007E16CC">
        <w:rPr>
          <w:b/>
          <w:noProof/>
          <w:spacing w:val="-2"/>
          <w:szCs w:val="19"/>
          <w:lang w:eastAsia="pl-PL"/>
        </w:rPr>
        <w:t>wyższa</w:t>
      </w:r>
      <w:r w:rsidR="00A35EA3">
        <w:rPr>
          <w:b/>
          <w:noProof/>
          <w:spacing w:val="-2"/>
          <w:szCs w:val="19"/>
          <w:lang w:eastAsia="pl-PL"/>
        </w:rPr>
        <w:t xml:space="preserve"> w</w:t>
      </w:r>
      <w:r w:rsidR="00157A72">
        <w:t> </w:t>
      </w:r>
      <w:r w:rsidR="00A35EA3">
        <w:rPr>
          <w:b/>
          <w:noProof/>
          <w:spacing w:val="-2"/>
          <w:szCs w:val="19"/>
          <w:lang w:eastAsia="pl-PL"/>
        </w:rPr>
        <w:t xml:space="preserve">odniesieniu do </w:t>
      </w:r>
      <w:r w:rsidR="007E16CC">
        <w:rPr>
          <w:b/>
          <w:noProof/>
          <w:spacing w:val="-2"/>
          <w:szCs w:val="19"/>
          <w:lang w:eastAsia="pl-PL"/>
        </w:rPr>
        <w:t>listopada</w:t>
      </w:r>
      <w:r w:rsidR="00A35EA3">
        <w:rPr>
          <w:b/>
          <w:noProof/>
          <w:spacing w:val="-2"/>
          <w:szCs w:val="19"/>
          <w:lang w:eastAsia="pl-PL"/>
        </w:rPr>
        <w:t xml:space="preserve"> </w:t>
      </w:r>
      <w:r w:rsidR="009E170D">
        <w:rPr>
          <w:b/>
          <w:noProof/>
          <w:spacing w:val="-2"/>
          <w:szCs w:val="19"/>
          <w:lang w:eastAsia="pl-PL"/>
        </w:rPr>
        <w:t>2025 roku</w:t>
      </w:r>
      <w:r w:rsidR="00A35EA3">
        <w:rPr>
          <w:b/>
          <w:noProof/>
          <w:spacing w:val="-2"/>
          <w:szCs w:val="19"/>
          <w:lang w:eastAsia="pl-PL"/>
        </w:rPr>
        <w:t>.</w:t>
      </w:r>
    </w:p>
    <w:p w:rsidR="00500E9E" w:rsidP="00ED1614" w:rsidRDefault="00500E9E" w14:paraId="35967171" w14:textId="01B26F9C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A35EA3" w:rsidP="00ED1614" w:rsidRDefault="00E15795" w14:paraId="57073C4A" w14:textId="35707011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bookmarkStart w:name="_GoBack" w:id="0"/>
      <w:bookmarkEnd w:id="0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editId="54F8838B" wp14:anchorId="673A8B5F">
                <wp:simplePos x="0" y="0"/>
                <wp:positionH relativeFrom="page">
                  <wp:posOffset>5711190</wp:posOffset>
                </wp:positionH>
                <wp:positionV relativeFrom="paragraph">
                  <wp:posOffset>72390</wp:posOffset>
                </wp:positionV>
                <wp:extent cx="1814830" cy="1275715"/>
                <wp:effectExtent l="0" t="0" r="0" b="635"/>
                <wp:wrapTight wrapText="bothSides">
                  <wp:wrapPolygon edited="0">
                    <wp:start x="680" y="0"/>
                    <wp:lineTo x="680" y="21288"/>
                    <wp:lineTo x="20859" y="21288"/>
                    <wp:lineTo x="20859" y="0"/>
                    <wp:lineTo x="680" y="0"/>
                  </wp:wrapPolygon>
                </wp:wrapTight>
                <wp:docPr id="2" name="Pole tekstowe 2" descr="Po wyrównaniu sezonowym, odnotowano spadek produkcji budowlano-montażowej w skali roku o 0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441E52" w:rsidP="00441E52" w:rsidRDefault="00441E52" w14:paraId="16D14F35" w14:textId="4F4752FC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 xml:space="preserve">budowlano-montażowej w skali roku o </w:t>
                            </w:r>
                            <w:r w:rsidR="00047D5C">
                              <w:t>0,</w:t>
                            </w:r>
                            <w:r w:rsidR="00F86362">
                              <w:t>1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  <w:p w:rsidRPr="000B31B4" w:rsidR="00931077" w:rsidP="00770093" w:rsidRDefault="00931077" w14:paraId="601270C8" w14:textId="2E232F10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73A8B5F">
                <v:stroke joinstyle="miter"/>
                <v:path gradientshapeok="t" o:connecttype="rect"/>
              </v:shapetype>
              <v:shape id="_x0000_s1027" style="position:absolute;margin-left:449.7pt;margin-top:5.7pt;width:142.9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 wyrównaniu sezonowym, odnotowano spadek produkcji budowlano-montażowej w skali roku o 0,1%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">
                <v:textbox>
                  <w:txbxContent>
                    <w:p w:rsidRPr="000B31B4" w:rsidR="00441E52" w:rsidP="00441E52" w:rsidRDefault="00441E52" w14:paraId="16D14F35" w14:textId="4F4752FC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spadek</w:t>
                      </w:r>
                      <w:r w:rsidRPr="00AF3465">
                        <w:t xml:space="preserve"> produkcji </w:t>
                      </w:r>
                      <w:r>
                        <w:t xml:space="preserve">budowlano-montażowej w skali roku o </w:t>
                      </w:r>
                      <w:r w:rsidR="00047D5C">
                        <w:t>0,</w:t>
                      </w:r>
                      <w:r w:rsidR="00F86362">
                        <w:t>1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  <w:p w:rsidRPr="000B31B4" w:rsidR="00931077" w:rsidP="00770093" w:rsidRDefault="00931077" w14:paraId="601270C8" w14:textId="2E232F10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832CD0" w:rsidR="00441E52" w:rsidP="00441E52" w:rsidRDefault="00441E52" w14:paraId="4D8E9691" w14:textId="61D6E333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047D5C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Pr="00047D5C" w:rsidR="00047D5C">
        <w:rPr>
          <w:noProof/>
          <w:spacing w:val="-2"/>
          <w:szCs w:val="19"/>
          <w:lang w:eastAsia="pl-PL"/>
        </w:rPr>
        <w:t>grudniu</w:t>
      </w:r>
      <w:r w:rsidRPr="00047D5C">
        <w:rPr>
          <w:noProof/>
          <w:spacing w:val="-2"/>
          <w:szCs w:val="19"/>
          <w:lang w:eastAsia="pl-PL"/>
        </w:rPr>
        <w:t xml:space="preserve"> </w:t>
      </w:r>
      <w:r w:rsidR="008F4F4E">
        <w:rPr>
          <w:noProof/>
          <w:spacing w:val="-2"/>
          <w:szCs w:val="19"/>
          <w:lang w:eastAsia="pl-PL"/>
        </w:rPr>
        <w:t>2025 roku</w:t>
      </w:r>
      <w:r w:rsidRPr="00047D5C">
        <w:rPr>
          <w:noProof/>
          <w:spacing w:val="-2"/>
          <w:szCs w:val="19"/>
          <w:lang w:eastAsia="pl-PL"/>
        </w:rPr>
        <w:t xml:space="preserve"> była o </w:t>
      </w:r>
      <w:r w:rsidRPr="00047D5C" w:rsidR="00047D5C">
        <w:rPr>
          <w:noProof/>
          <w:spacing w:val="-2"/>
          <w:szCs w:val="19"/>
          <w:lang w:eastAsia="pl-PL"/>
        </w:rPr>
        <w:t>0,</w:t>
      </w:r>
      <w:r w:rsidR="00C46362">
        <w:rPr>
          <w:noProof/>
          <w:spacing w:val="-2"/>
          <w:szCs w:val="19"/>
          <w:lang w:eastAsia="pl-PL"/>
        </w:rPr>
        <w:t>1</w:t>
      </w:r>
      <w:r w:rsidRPr="00047D5C">
        <w:rPr>
          <w:noProof/>
          <w:spacing w:val="-2"/>
          <w:szCs w:val="19"/>
          <w:lang w:eastAsia="pl-PL"/>
        </w:rPr>
        <w:t xml:space="preserve">% niższa niż w analogicznym </w:t>
      </w:r>
      <w:r w:rsidR="009C5920">
        <w:rPr>
          <w:noProof/>
          <w:spacing w:val="-2"/>
          <w:szCs w:val="19"/>
          <w:lang w:eastAsia="pl-PL"/>
        </w:rPr>
        <w:t>okresie</w:t>
      </w:r>
      <w:r w:rsidRPr="00047D5C">
        <w:rPr>
          <w:noProof/>
          <w:spacing w:val="-2"/>
          <w:szCs w:val="19"/>
          <w:lang w:eastAsia="pl-PL"/>
        </w:rPr>
        <w:t xml:space="preserve"> </w:t>
      </w:r>
      <w:r w:rsidR="009E170D">
        <w:rPr>
          <w:noProof/>
          <w:spacing w:val="-2"/>
          <w:szCs w:val="19"/>
          <w:lang w:eastAsia="pl-PL"/>
        </w:rPr>
        <w:t>2024 roku</w:t>
      </w:r>
      <w:r w:rsidRPr="00047D5C">
        <w:rPr>
          <w:noProof/>
          <w:spacing w:val="-2"/>
          <w:szCs w:val="19"/>
          <w:lang w:eastAsia="pl-PL"/>
        </w:rPr>
        <w:t xml:space="preserve"> oraz o </w:t>
      </w:r>
      <w:r w:rsidRPr="00047D5C" w:rsidR="00047D5C">
        <w:rPr>
          <w:noProof/>
          <w:spacing w:val="-2"/>
          <w:szCs w:val="19"/>
          <w:lang w:eastAsia="pl-PL"/>
        </w:rPr>
        <w:t>5,1</w:t>
      </w:r>
      <w:r w:rsidRPr="00047D5C">
        <w:rPr>
          <w:noProof/>
          <w:spacing w:val="-2"/>
          <w:szCs w:val="19"/>
          <w:lang w:eastAsia="pl-PL"/>
        </w:rPr>
        <w:t xml:space="preserve">% </w:t>
      </w:r>
      <w:r w:rsidRPr="00047D5C" w:rsidR="00047D5C">
        <w:rPr>
          <w:noProof/>
          <w:spacing w:val="-2"/>
          <w:szCs w:val="19"/>
          <w:lang w:eastAsia="pl-PL"/>
        </w:rPr>
        <w:t>wyższa</w:t>
      </w:r>
      <w:r w:rsidRPr="00047D5C">
        <w:rPr>
          <w:noProof/>
          <w:spacing w:val="-2"/>
          <w:szCs w:val="19"/>
          <w:lang w:eastAsia="pl-PL"/>
        </w:rPr>
        <w:t xml:space="preserve"> niż w </w:t>
      </w:r>
      <w:r w:rsidRPr="00047D5C" w:rsidR="00047D5C">
        <w:rPr>
          <w:noProof/>
          <w:spacing w:val="-2"/>
          <w:szCs w:val="19"/>
          <w:lang w:eastAsia="pl-PL"/>
        </w:rPr>
        <w:t>listopadzie</w:t>
      </w:r>
      <w:r w:rsidRPr="00047D5C">
        <w:rPr>
          <w:noProof/>
          <w:spacing w:val="-2"/>
          <w:szCs w:val="19"/>
          <w:lang w:eastAsia="pl-PL"/>
        </w:rPr>
        <w:t xml:space="preserve"> </w:t>
      </w:r>
      <w:r w:rsidR="009E170D">
        <w:rPr>
          <w:noProof/>
          <w:spacing w:val="-2"/>
          <w:szCs w:val="19"/>
          <w:lang w:eastAsia="pl-PL"/>
        </w:rPr>
        <w:t>2025 roku</w:t>
      </w:r>
      <w:r w:rsidRPr="00047D5C">
        <w:rPr>
          <w:noProof/>
          <w:spacing w:val="-2"/>
          <w:szCs w:val="19"/>
          <w:lang w:eastAsia="pl-PL"/>
        </w:rPr>
        <w:t>.</w:t>
      </w:r>
    </w:p>
    <w:p w:rsidRPr="00DC1899" w:rsidR="00931077" w:rsidP="00931077" w:rsidRDefault="00931077" w14:paraId="4AE5567B" w14:textId="4CED1F74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Pr="00700CEF" w:rsidR="00F05754">
        <w:rPr>
          <w:b/>
          <w:noProof/>
          <w:szCs w:val="19"/>
          <w:vertAlign w:val="superscript"/>
          <w:lang w:eastAsia="pl-PL"/>
        </w:rPr>
        <w:t>a</w:t>
      </w:r>
    </w:p>
    <w:p w:rsidR="00BD1155" w:rsidP="00ED1614" w:rsidRDefault="00832CD0" w14:paraId="378C140A" w14:textId="4B28BDAE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1F64553" wp14:editId="1495CCD1">
            <wp:extent cx="4787578" cy="3244474"/>
            <wp:effectExtent l="0" t="0" r="0" b="0"/>
            <wp:docPr id="12" name="Obraz 12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578" cy="3244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077" w:rsidP="00ED1614" w:rsidRDefault="00D27F1D" w14:paraId="28AD9C60" w14:textId="7A91E9DE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 xml:space="preserve">Dane wstępne za </w:t>
      </w:r>
      <w:r w:rsidR="00047D5C">
        <w:rPr>
          <w:sz w:val="16"/>
          <w:szCs w:val="16"/>
          <w:shd w:val="clear" w:color="auto" w:fill="FFFFFF"/>
        </w:rPr>
        <w:t>grudzień</w:t>
      </w:r>
      <w:r w:rsidR="00255796">
        <w:rPr>
          <w:sz w:val="16"/>
          <w:szCs w:val="16"/>
          <w:shd w:val="clear" w:color="auto" w:fill="FFFFFF"/>
        </w:rPr>
        <w:t xml:space="preserve"> </w:t>
      </w:r>
      <w:r w:rsidRPr="00ED1614" w:rsidR="00F05754">
        <w:rPr>
          <w:sz w:val="16"/>
          <w:szCs w:val="16"/>
          <w:shd w:val="clear" w:color="auto" w:fill="FFFFFF"/>
        </w:rPr>
        <w:t>2025 r.</w:t>
      </w:r>
    </w:p>
    <w:p w:rsidRPr="00BD1155" w:rsidR="00F05754" w:rsidP="00931077" w:rsidRDefault="00F05754" w14:paraId="4E41F33B" w14:textId="77777777">
      <w:pPr>
        <w:spacing w:line="288" w:lineRule="auto"/>
        <w:rPr>
          <w:spacing w:val="-2"/>
          <w:lang w:eastAsia="pl-PL"/>
        </w:rPr>
      </w:pPr>
    </w:p>
    <w:p w:rsidRPr="00BD1155" w:rsidR="00441E52" w:rsidP="00441E52" w:rsidRDefault="00441E52" w14:paraId="0DB20D77" w14:textId="3E4405AF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Wzrost</w:t>
      </w:r>
      <w:r w:rsidRPr="00BD1155">
        <w:rPr>
          <w:spacing w:val="-2"/>
          <w:lang w:eastAsia="pl-PL"/>
        </w:rPr>
        <w:t xml:space="preserve"> produkcji budowlano-montażowej </w:t>
      </w:r>
      <w:r>
        <w:rPr>
          <w:spacing w:val="-2"/>
          <w:lang w:eastAsia="pl-PL"/>
        </w:rPr>
        <w:t xml:space="preserve">w </w:t>
      </w:r>
      <w:r w:rsidR="00047D5C">
        <w:rPr>
          <w:spacing w:val="-2"/>
          <w:lang w:eastAsia="pl-PL"/>
        </w:rPr>
        <w:t>grudniu</w:t>
      </w:r>
      <w:r>
        <w:rPr>
          <w:spacing w:val="-2"/>
          <w:lang w:eastAsia="pl-PL"/>
        </w:rPr>
        <w:t xml:space="preserve"> </w:t>
      </w:r>
      <w:r w:rsidR="009E170D">
        <w:rPr>
          <w:spacing w:val="-2"/>
          <w:lang w:eastAsia="pl-PL"/>
        </w:rPr>
        <w:t>2025 roku</w:t>
      </w:r>
      <w:r w:rsidRPr="00BD1155">
        <w:rPr>
          <w:spacing w:val="-2"/>
          <w:lang w:eastAsia="pl-PL"/>
        </w:rPr>
        <w:t xml:space="preserve"> (w cenach stałych), w</w:t>
      </w:r>
      <w:r w:rsidR="0089019A">
        <w:rPr>
          <w:spacing w:val="-2"/>
          <w:lang w:eastAsia="pl-PL"/>
        </w:rPr>
        <w:t> </w:t>
      </w:r>
      <w:r w:rsidRPr="00BD1155">
        <w:rPr>
          <w:spacing w:val="-2"/>
          <w:lang w:eastAsia="pl-PL"/>
        </w:rPr>
        <w:t xml:space="preserve">porównaniu z przeciętną miesięczną </w:t>
      </w:r>
      <w:r w:rsidRPr="00CE01CA">
        <w:rPr>
          <w:color w:val="000000" w:themeColor="text1"/>
          <w:spacing w:val="-2"/>
          <w:lang w:eastAsia="pl-PL"/>
        </w:rPr>
        <w:t xml:space="preserve">wartością z 2021 r., wyniósł </w:t>
      </w:r>
      <w:r w:rsidR="00047D5C">
        <w:rPr>
          <w:color w:val="000000" w:themeColor="text1"/>
          <w:spacing w:val="-2"/>
          <w:lang w:eastAsia="pl-PL"/>
        </w:rPr>
        <w:t>67,6</w:t>
      </w:r>
      <w:r w:rsidRPr="00CE01CA">
        <w:rPr>
          <w:color w:val="000000" w:themeColor="text1"/>
          <w:spacing w:val="-2"/>
          <w:lang w:eastAsia="pl-PL"/>
        </w:rPr>
        <w:t>%.</w:t>
      </w:r>
    </w:p>
    <w:p w:rsidRPr="004B14E4" w:rsidR="00092DFC" w:rsidP="00ED1614" w:rsidRDefault="00FE2F2B" w14:paraId="18411412" w14:textId="6F390A08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386C59" w:rsidR="00386C59">
        <w:rPr>
          <w:rStyle w:val="Odwoanieprzypisudolnego"/>
        </w:rPr>
        <w:t xml:space="preserve"> </w:t>
      </w:r>
      <w:r w:rsidRPr="00386C59" w:rsid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6A5E5C" w:rsidTr="001D39F7" w14:paraId="671AF57A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5A2D5131" w14:textId="19177144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8B662C" w14:paraId="179097E6" w14:textId="09D62BD8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E16CC">
              <w:rPr>
                <w:szCs w:val="19"/>
                <w:shd w:val="clear" w:color="auto" w:fill="FFFFFF"/>
              </w:rPr>
              <w:t>2</w:t>
            </w:r>
            <w:r w:rsidR="006A5E5C">
              <w:rPr>
                <w:szCs w:val="19"/>
                <w:shd w:val="clear" w:color="auto" w:fill="FFFFFF"/>
              </w:rPr>
              <w:t xml:space="preserve"> </w:t>
            </w:r>
            <w:r w:rsidRPr="004B14E4" w:rsidR="006A5E5C">
              <w:rPr>
                <w:szCs w:val="19"/>
                <w:shd w:val="clear" w:color="auto" w:fill="FFFFFF"/>
              </w:rPr>
              <w:t>202</w:t>
            </w:r>
            <w:r w:rsidR="006A5E5C">
              <w:rPr>
                <w:szCs w:val="19"/>
                <w:shd w:val="clear" w:color="auto" w:fill="FFFFFF"/>
              </w:rPr>
              <w:t>5</w:t>
            </w:r>
            <w:r w:rsidRPr="004B14E4" w:rsidR="006A5E5C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212016E4" w14:textId="192D8C5F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8B662C">
              <w:rPr>
                <w:szCs w:val="19"/>
                <w:shd w:val="clear" w:color="auto" w:fill="FFFFFF"/>
              </w:rPr>
              <w:t>1</w:t>
            </w:r>
            <w:r w:rsidR="007E16CC">
              <w:rPr>
                <w:szCs w:val="19"/>
                <w:shd w:val="clear" w:color="auto" w:fill="FFFFFF"/>
              </w:rPr>
              <w:t>2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6A5E5C" w:rsidTr="001D39F7" w14:paraId="1C3F01C8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6A5E5C" w:rsidP="001D39F7" w:rsidRDefault="006A5E5C" w14:paraId="1048428F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286C5E" w14:paraId="3F2E1761" w14:textId="4CD3B7BD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E16CC">
              <w:rPr>
                <w:szCs w:val="19"/>
                <w:shd w:val="clear" w:color="auto" w:fill="FFFFFF"/>
              </w:rPr>
              <w:t>1</w:t>
            </w:r>
            <w:r w:rsidR="006A5E5C">
              <w:rPr>
                <w:szCs w:val="19"/>
                <w:shd w:val="clear" w:color="auto" w:fill="FFFFFF"/>
              </w:rPr>
              <w:t xml:space="preserve"> </w:t>
            </w:r>
            <w:r w:rsidRPr="004B14E4" w:rsidR="006A5E5C">
              <w:rPr>
                <w:szCs w:val="19"/>
                <w:shd w:val="clear" w:color="auto" w:fill="FFFFFF"/>
              </w:rPr>
              <w:t>202</w:t>
            </w:r>
            <w:r w:rsidR="006A5E5C">
              <w:rPr>
                <w:szCs w:val="19"/>
                <w:shd w:val="clear" w:color="auto" w:fill="FFFFFF"/>
              </w:rPr>
              <w:t>5</w:t>
            </w:r>
            <w:r w:rsidRPr="004B14E4" w:rsidR="006A5E5C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6A5E5C" w:rsidP="001D39F7" w:rsidRDefault="008B662C" w14:paraId="6643BD40" w14:textId="3CCAC40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E16CC">
              <w:rPr>
                <w:szCs w:val="19"/>
                <w:shd w:val="clear" w:color="auto" w:fill="FFFFFF"/>
              </w:rPr>
              <w:t>2</w:t>
            </w:r>
            <w:r w:rsidRPr="00F71ACA" w:rsidR="006A5E5C">
              <w:rPr>
                <w:szCs w:val="19"/>
                <w:shd w:val="clear" w:color="auto" w:fill="FFFFFF"/>
              </w:rPr>
              <w:t xml:space="preserve"> 202</w:t>
            </w:r>
            <w:r w:rsidR="006A5E5C">
              <w:rPr>
                <w:szCs w:val="19"/>
                <w:shd w:val="clear" w:color="auto" w:fill="FFFFFF"/>
              </w:rPr>
              <w:t>4</w:t>
            </w:r>
            <w:r w:rsidRPr="00F71ACA" w:rsidR="006A5E5C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6A5E5C" w:rsidP="001D39F7" w:rsidRDefault="006A5E5C" w14:paraId="4FC0385C" w14:textId="048219EA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8B662C">
              <w:rPr>
                <w:szCs w:val="19"/>
                <w:shd w:val="clear" w:color="auto" w:fill="FFFFFF"/>
              </w:rPr>
              <w:t>1</w:t>
            </w:r>
            <w:r w:rsidR="007E16CC">
              <w:rPr>
                <w:szCs w:val="19"/>
                <w:shd w:val="clear" w:color="auto" w:fill="FFFFFF"/>
              </w:rPr>
              <w:t>2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0477A6" w:rsidTr="001D39F7" w14:paraId="297A830B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8341FC3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42B347F8" w14:textId="7FF61CBD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136,2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72DCBD8C" w14:textId="1D2441C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104,</w:t>
            </w:r>
            <w:r w:rsidR="00837B88"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7E16CC" w14:paraId="19609681" w14:textId="301DAD5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100,7</w:t>
            </w:r>
          </w:p>
        </w:tc>
      </w:tr>
      <w:tr w:rsidRPr="004B14E4" w:rsidR="000477A6" w:rsidTr="001D39F7" w14:paraId="3300B7AA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5C020EF7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56050EFE" w14:textId="190B0AD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="00837B88">
              <w:rPr>
                <w:szCs w:val="19"/>
                <w:shd w:val="clear" w:color="auto" w:fill="FFFFFF"/>
              </w:rPr>
              <w:t>1,1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1B1D0A61" w14:textId="56D299F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113,</w:t>
            </w:r>
            <w:r w:rsidR="00837B88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7E16CC" w14:paraId="4423F87D" w14:textId="6324EB6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97,9</w:t>
            </w:r>
          </w:p>
        </w:tc>
      </w:tr>
      <w:tr w:rsidRPr="004B14E4" w:rsidR="000477A6" w:rsidTr="001D39F7" w14:paraId="653DAD66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3D92CFF2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444052ED" w14:textId="236AD6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150,1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72BA2A08" w14:textId="2B4260F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92,8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7E16CC" w14:paraId="6AEB703C" w14:textId="62EFD0D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96,9</w:t>
            </w:r>
          </w:p>
        </w:tc>
      </w:tr>
      <w:tr w:rsidRPr="004B14E4" w:rsidR="000477A6" w:rsidTr="001D39F7" w14:paraId="6AACCB1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0477A6" w14:paraId="0A3208C9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3C87BB9F" w14:textId="4714060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130,6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0477A6" w:rsidP="000477A6" w:rsidRDefault="007E16CC" w14:paraId="3E3589DE" w14:textId="51331E6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123,0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0477A6" w:rsidP="000477A6" w:rsidRDefault="007E16CC" w14:paraId="26F6F1F3" w14:textId="2EA2FF6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110,4</w:t>
            </w:r>
          </w:p>
        </w:tc>
      </w:tr>
    </w:tbl>
    <w:p w:rsidRPr="00ED1614" w:rsidR="001271C9" w:rsidP="00602FDE" w:rsidRDefault="001271C9" w14:paraId="102AAC31" w14:textId="77777777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P="00602FDE" w:rsidRDefault="00D27F1D" w14:paraId="5F79AA6F" w14:textId="4501AD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Pr="00ED1614" w:rsidR="006752CC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7E16CC">
        <w:rPr>
          <w:spacing w:val="2"/>
          <w:sz w:val="16"/>
          <w:szCs w:val="16"/>
          <w:shd w:val="clear" w:color="auto" w:fill="FFFFFF"/>
        </w:rPr>
        <w:t>listopadzie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Pr="00ED1614" w:rsidR="006752CC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7E16CC">
        <w:rPr>
          <w:spacing w:val="2"/>
          <w:sz w:val="16"/>
          <w:szCs w:val="16"/>
          <w:shd w:val="clear" w:color="auto" w:fill="FFFFFF"/>
        </w:rPr>
        <w:t>grudniu</w:t>
      </w:r>
      <w:r w:rsidRPr="00ED1614" w:rsidR="006752CC">
        <w:rPr>
          <w:spacing w:val="2"/>
          <w:sz w:val="16"/>
          <w:szCs w:val="16"/>
          <w:shd w:val="clear" w:color="auto" w:fill="FFFFFF"/>
        </w:rPr>
        <w:t xml:space="preserve"> 2025 r.</w:t>
      </w:r>
    </w:p>
    <w:p w:rsidRPr="00ED1614" w:rsidR="00F05754" w:rsidP="00F05754" w:rsidRDefault="00F05754" w14:paraId="1F23BE1E" w14:textId="77777777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Pr="00ED1614" w:rsidR="00F05754" w:rsidP="00602FDE" w:rsidRDefault="00F05754" w14:paraId="427BB6E1" w14:textId="624A3343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:rsidR="00286C5E" w:rsidP="00836337" w:rsidRDefault="00836337" w14:paraId="13CABBC3" w14:textId="356D8263">
      <w:pPr>
        <w:tabs>
          <w:tab w:val="left" w:pos="3544"/>
        </w:tabs>
        <w:spacing w:line="288" w:lineRule="auto"/>
      </w:pPr>
      <w:bookmarkStart w:name="_Hlk143164943" w:id="1"/>
      <w:r w:rsidRPr="00E915D7">
        <w:rPr>
          <w:noProof/>
          <w:spacing w:val="-2"/>
          <w:szCs w:val="19"/>
          <w:lang w:eastAsia="pl-PL"/>
        </w:rPr>
        <w:t>W</w:t>
      </w:r>
      <w:r w:rsidR="00286C5E">
        <w:rPr>
          <w:noProof/>
          <w:spacing w:val="-2"/>
          <w:szCs w:val="19"/>
          <w:lang w:eastAsia="pl-PL"/>
        </w:rPr>
        <w:t xml:space="preserve"> </w:t>
      </w:r>
      <w:r w:rsidR="006E7872">
        <w:rPr>
          <w:noProof/>
          <w:spacing w:val="-2"/>
          <w:szCs w:val="19"/>
          <w:lang w:eastAsia="pl-PL"/>
        </w:rPr>
        <w:t xml:space="preserve">grudniu </w:t>
      </w:r>
      <w:r>
        <w:rPr>
          <w:noProof/>
          <w:spacing w:val="-2"/>
          <w:szCs w:val="19"/>
          <w:lang w:eastAsia="pl-PL"/>
        </w:rPr>
        <w:t>2025 r.</w:t>
      </w:r>
      <w:r w:rsidRPr="002E3440">
        <w:t xml:space="preserve"> </w:t>
      </w:r>
      <w:r>
        <w:t xml:space="preserve">odnotowano wzrost produkcji budowlano-montażowej w skali roku dla przedsiębiorstw wykonujących roboty budowlane specjalistyczne </w:t>
      </w:r>
      <w:r w:rsidR="00286C5E">
        <w:t>–</w:t>
      </w:r>
      <w:r>
        <w:t xml:space="preserve"> o</w:t>
      </w:r>
      <w:r w:rsidR="00286C5E">
        <w:t xml:space="preserve"> </w:t>
      </w:r>
      <w:r w:rsidR="006E7872">
        <w:t>23,0</w:t>
      </w:r>
      <w:r>
        <w:t>%</w:t>
      </w:r>
      <w:r w:rsidR="00286C5E">
        <w:t xml:space="preserve"> oraz zajmujących się budową budynków – o </w:t>
      </w:r>
      <w:r w:rsidR="006E7872">
        <w:t>13,</w:t>
      </w:r>
      <w:r w:rsidR="00837B88">
        <w:t>3</w:t>
      </w:r>
      <w:r w:rsidR="00E96894">
        <w:t xml:space="preserve">%. Zmniejszenie produkcji budowlano-montażowej wystąpiło w jednostkach wznoszących obiekty inżynierii lądowej i wodnej – o </w:t>
      </w:r>
      <w:r w:rsidR="006E7872">
        <w:t>7,2</w:t>
      </w:r>
      <w:r w:rsidR="00E96894">
        <w:t xml:space="preserve">%. </w:t>
      </w:r>
    </w:p>
    <w:p w:rsidR="00E96894" w:rsidP="00836337" w:rsidRDefault="003B4A17" w14:paraId="6E4C5F3E" w14:textId="74821CF8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89019A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editId="0659B148" wp14:anchorId="435F2738">
                <wp:simplePos x="0" y="0"/>
                <wp:positionH relativeFrom="page">
                  <wp:posOffset>5677535</wp:posOffset>
                </wp:positionH>
                <wp:positionV relativeFrom="paragraph">
                  <wp:posOffset>652145</wp:posOffset>
                </wp:positionV>
                <wp:extent cx="1813560" cy="1275715"/>
                <wp:effectExtent l="0" t="0" r="0" b="635"/>
                <wp:wrapTight wrapText="bothSides">
                  <wp:wrapPolygon edited="0">
                    <wp:start x="681" y="0"/>
                    <wp:lineTo x="681" y="21288"/>
                    <wp:lineTo x="20874" y="21288"/>
                    <wp:lineTo x="20874" y="0"/>
                    <wp:lineTo x="681" y="0"/>
                  </wp:wrapPolygon>
                </wp:wrapTight>
                <wp:docPr id="3" name="Pole tekstowe 3" descr="W ciągu roku produkcja budowlano-montażowa wzrosła o 0,7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931077" w:rsidP="00931077" w:rsidRDefault="00FE1E7A" w14:paraId="760D0552" w14:textId="65C091C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E170D">
                              <w:t>ciągu roku</w:t>
                            </w:r>
                            <w:r>
                              <w:t xml:space="preserve"> produkcja budowlano-montażowa </w:t>
                            </w:r>
                            <w:r w:rsidR="0097715F">
                              <w:t>wzrosła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2C70BA">
                              <w:t>0,</w:t>
                            </w:r>
                            <w:r w:rsidR="0089019A">
                              <w:t>7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margin-left:447.05pt;margin-top:51.35pt;width:142.8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ciągu roku produkcja budowlano-montażowa wzrosła o 0,7%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" w14:anchorId="435F2738">
                <v:textbox>
                  <w:txbxContent>
                    <w:p w:rsidRPr="000B31B4" w:rsidR="00931077" w:rsidP="00931077" w:rsidRDefault="00FE1E7A" w14:paraId="760D0552" w14:textId="65C091CD">
                      <w:pPr>
                        <w:pStyle w:val="tekstzboku"/>
                      </w:pPr>
                      <w:r>
                        <w:t xml:space="preserve">W </w:t>
                      </w:r>
                      <w:r w:rsidR="009E170D">
                        <w:t>ciągu roku</w:t>
                      </w:r>
                      <w:r>
                        <w:t xml:space="preserve"> produkcja budowlano-montażowa </w:t>
                      </w:r>
                      <w:r w:rsidR="0097715F">
                        <w:t>wzrosła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2C70BA">
                        <w:t>0,</w:t>
                      </w:r>
                      <w:r w:rsidR="0089019A">
                        <w:t>7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1"/>
      <w:r w:rsidRPr="0089019A" w:rsidR="0089019A">
        <w:rPr>
          <w:noProof/>
          <w:spacing w:val="-2"/>
          <w:szCs w:val="19"/>
        </w:rPr>
        <w:t>Porównując grudzień 2025 r. do poprzedniego miesiąca</w:t>
      </w:r>
      <w:r w:rsidR="0089019A">
        <w:rPr>
          <w:noProof/>
          <w:spacing w:val="-2"/>
          <w:szCs w:val="19"/>
        </w:rPr>
        <w:t>,</w:t>
      </w:r>
      <w:r w:rsidR="00836337">
        <w:rPr>
          <w:noProof/>
          <w:spacing w:val="-2"/>
          <w:szCs w:val="19"/>
          <w:lang w:eastAsia="pl-PL"/>
        </w:rPr>
        <w:t xml:space="preserve"> p</w:t>
      </w:r>
      <w:r w:rsidRPr="00DC1899" w:rsidR="00836337">
        <w:rPr>
          <w:noProof/>
          <w:spacing w:val="-2"/>
          <w:szCs w:val="19"/>
          <w:lang w:eastAsia="pl-PL"/>
        </w:rPr>
        <w:t xml:space="preserve">rodukcja budowlano-montażowa </w:t>
      </w:r>
      <w:r w:rsidR="00E96894">
        <w:rPr>
          <w:noProof/>
          <w:spacing w:val="-2"/>
          <w:szCs w:val="19"/>
          <w:lang w:eastAsia="pl-PL"/>
        </w:rPr>
        <w:t>z</w:t>
      </w:r>
      <w:r w:rsidR="006E7872">
        <w:rPr>
          <w:noProof/>
          <w:spacing w:val="-2"/>
          <w:szCs w:val="19"/>
          <w:lang w:eastAsia="pl-PL"/>
        </w:rPr>
        <w:t>większyła</w:t>
      </w:r>
      <w:r w:rsidR="00E96894">
        <w:rPr>
          <w:noProof/>
          <w:spacing w:val="-2"/>
          <w:szCs w:val="19"/>
          <w:lang w:eastAsia="pl-PL"/>
        </w:rPr>
        <w:t xml:space="preserve"> się w przedsiębiorst</w:t>
      </w:r>
      <w:r w:rsidR="0089019A">
        <w:rPr>
          <w:noProof/>
          <w:spacing w:val="-2"/>
          <w:szCs w:val="19"/>
          <w:lang w:eastAsia="pl-PL"/>
        </w:rPr>
        <w:t>w</w:t>
      </w:r>
      <w:r w:rsidR="00E96894">
        <w:rPr>
          <w:noProof/>
          <w:spacing w:val="-2"/>
          <w:szCs w:val="19"/>
          <w:lang w:eastAsia="pl-PL"/>
        </w:rPr>
        <w:t xml:space="preserve">ach </w:t>
      </w:r>
      <w:r w:rsidRPr="00E0052A" w:rsidR="00E96894">
        <w:rPr>
          <w:szCs w:val="19"/>
        </w:rPr>
        <w:t>bud</w:t>
      </w:r>
      <w:r w:rsidR="00E96894">
        <w:rPr>
          <w:szCs w:val="19"/>
        </w:rPr>
        <w:t>ujących</w:t>
      </w:r>
      <w:r w:rsidRPr="00E0052A" w:rsidR="00E96894">
        <w:rPr>
          <w:szCs w:val="19"/>
        </w:rPr>
        <w:t xml:space="preserve"> obiekt</w:t>
      </w:r>
      <w:r w:rsidR="00E96894">
        <w:rPr>
          <w:szCs w:val="19"/>
        </w:rPr>
        <w:t>y</w:t>
      </w:r>
      <w:r w:rsidRPr="00E0052A" w:rsidR="00E96894">
        <w:rPr>
          <w:szCs w:val="19"/>
        </w:rPr>
        <w:t xml:space="preserve"> inżynierii lądowej i</w:t>
      </w:r>
      <w:r w:rsidR="00E96894">
        <w:rPr>
          <w:szCs w:val="19"/>
        </w:rPr>
        <w:t> </w:t>
      </w:r>
      <w:r w:rsidRPr="00E0052A" w:rsidR="00E96894">
        <w:rPr>
          <w:szCs w:val="19"/>
        </w:rPr>
        <w:t xml:space="preserve">wodnej </w:t>
      </w:r>
      <w:r w:rsidR="00E96894">
        <w:rPr>
          <w:szCs w:val="19"/>
        </w:rPr>
        <w:t>(</w:t>
      </w:r>
      <w:r w:rsidRPr="00E0052A" w:rsidR="00E96894">
        <w:rPr>
          <w:szCs w:val="19"/>
        </w:rPr>
        <w:t>o</w:t>
      </w:r>
      <w:r w:rsidR="00E96894">
        <w:rPr>
          <w:szCs w:val="19"/>
        </w:rPr>
        <w:t> </w:t>
      </w:r>
      <w:r w:rsidR="006E7872">
        <w:rPr>
          <w:szCs w:val="19"/>
        </w:rPr>
        <w:t>50,1</w:t>
      </w:r>
      <w:r w:rsidRPr="00E0052A" w:rsidR="00E96894">
        <w:rPr>
          <w:szCs w:val="19"/>
        </w:rPr>
        <w:t>%</w:t>
      </w:r>
      <w:r w:rsidR="00E96894">
        <w:rPr>
          <w:szCs w:val="19"/>
        </w:rPr>
        <w:t>), w</w:t>
      </w:r>
      <w:r w:rsidR="0089019A">
        <w:rPr>
          <w:szCs w:val="19"/>
        </w:rPr>
        <w:t xml:space="preserve"> podmiotach</w:t>
      </w:r>
      <w:r w:rsidR="00E96894">
        <w:rPr>
          <w:szCs w:val="19"/>
        </w:rPr>
        <w:t xml:space="preserve"> </w:t>
      </w:r>
      <w:r w:rsidRPr="00E0052A" w:rsidR="00E96894">
        <w:rPr>
          <w:szCs w:val="19"/>
        </w:rPr>
        <w:t>realizujących roboty budowlane specjalistyczne</w:t>
      </w:r>
      <w:r w:rsidR="00E96894">
        <w:rPr>
          <w:szCs w:val="19"/>
        </w:rPr>
        <w:t xml:space="preserve"> (</w:t>
      </w:r>
      <w:r w:rsidRPr="00E0052A" w:rsidR="00E96894">
        <w:rPr>
          <w:szCs w:val="19"/>
        </w:rPr>
        <w:t>o</w:t>
      </w:r>
      <w:r w:rsidR="00E96894">
        <w:rPr>
          <w:szCs w:val="19"/>
        </w:rPr>
        <w:t> </w:t>
      </w:r>
      <w:r w:rsidR="006E7872">
        <w:rPr>
          <w:szCs w:val="19"/>
        </w:rPr>
        <w:t>30,6</w:t>
      </w:r>
      <w:r w:rsidRPr="00E0052A" w:rsidR="00E96894">
        <w:rPr>
          <w:szCs w:val="19"/>
        </w:rPr>
        <w:t>%</w:t>
      </w:r>
      <w:r w:rsidR="00E96894">
        <w:rPr>
          <w:szCs w:val="19"/>
        </w:rPr>
        <w:t xml:space="preserve">) oraz zajmujących się wznoszeniem </w:t>
      </w:r>
      <w:r w:rsidRPr="00E0052A" w:rsidR="00E96894">
        <w:rPr>
          <w:szCs w:val="19"/>
        </w:rPr>
        <w:t>budynk</w:t>
      </w:r>
      <w:r w:rsidR="00E96894">
        <w:rPr>
          <w:szCs w:val="19"/>
        </w:rPr>
        <w:t>ów (</w:t>
      </w:r>
      <w:r w:rsidRPr="00E0052A" w:rsidR="00E96894">
        <w:rPr>
          <w:szCs w:val="19"/>
        </w:rPr>
        <w:t>o</w:t>
      </w:r>
      <w:r w:rsidR="00E96894">
        <w:rPr>
          <w:szCs w:val="19"/>
        </w:rPr>
        <w:t> </w:t>
      </w:r>
      <w:r w:rsidR="006E7872">
        <w:rPr>
          <w:szCs w:val="19"/>
        </w:rPr>
        <w:t>2</w:t>
      </w:r>
      <w:r w:rsidR="00837B88">
        <w:rPr>
          <w:szCs w:val="19"/>
        </w:rPr>
        <w:t>1,1</w:t>
      </w:r>
      <w:r w:rsidR="00E96894">
        <w:rPr>
          <w:szCs w:val="19"/>
        </w:rPr>
        <w:t>%).</w:t>
      </w:r>
    </w:p>
    <w:p w:rsidR="00B230D1" w:rsidP="00FE1E7A" w:rsidRDefault="00836337" w14:paraId="4CDB81CB" w14:textId="65244878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 xml:space="preserve">W </w:t>
      </w:r>
      <w:r w:rsidR="009E170D">
        <w:rPr>
          <w:szCs w:val="19"/>
        </w:rPr>
        <w:t>2025 r</w:t>
      </w:r>
      <w:r w:rsidR="008F4F4E">
        <w:rPr>
          <w:szCs w:val="19"/>
        </w:rPr>
        <w:t>oku</w:t>
      </w:r>
      <w:r>
        <w:rPr>
          <w:szCs w:val="19"/>
        </w:rPr>
        <w:t xml:space="preserve">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zwiększyła się</w:t>
      </w:r>
      <w:r w:rsidRPr="00BC739E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="009E170D">
        <w:rPr>
          <w:szCs w:val="19"/>
        </w:rPr>
        <w:t>rokiem 2024</w:t>
      </w:r>
      <w:r w:rsidRPr="00E0052A">
        <w:rPr>
          <w:szCs w:val="19"/>
        </w:rPr>
        <w:t xml:space="preserve"> </w:t>
      </w:r>
      <w:r>
        <w:rPr>
          <w:szCs w:val="19"/>
        </w:rPr>
        <w:t>o</w:t>
      </w:r>
      <w:r w:rsidR="009C5920">
        <w:rPr>
          <w:szCs w:val="19"/>
        </w:rPr>
        <w:t> </w:t>
      </w:r>
      <w:r w:rsidR="008675C3">
        <w:rPr>
          <w:szCs w:val="19"/>
        </w:rPr>
        <w:t>0,7</w:t>
      </w:r>
      <w:r>
        <w:rPr>
          <w:szCs w:val="19"/>
        </w:rPr>
        <w:t xml:space="preserve">%. Wzrost zaobserwowano w jednostkach </w:t>
      </w:r>
      <w:r w:rsidRPr="00E0052A">
        <w:rPr>
          <w:szCs w:val="19"/>
        </w:rPr>
        <w:t>realizujących roboty budowlane specjalistyczne</w:t>
      </w:r>
      <w:r>
        <w:rPr>
          <w:szCs w:val="19"/>
        </w:rPr>
        <w:t xml:space="preserve"> (</w:t>
      </w:r>
      <w:r w:rsidRPr="00E0052A">
        <w:rPr>
          <w:szCs w:val="19"/>
        </w:rPr>
        <w:t xml:space="preserve">o </w:t>
      </w:r>
      <w:r w:rsidR="008675C3">
        <w:rPr>
          <w:szCs w:val="19"/>
        </w:rPr>
        <w:t>10,4</w:t>
      </w:r>
      <w:r w:rsidRPr="00E0052A">
        <w:rPr>
          <w:szCs w:val="19"/>
        </w:rPr>
        <w:t>%</w:t>
      </w:r>
      <w:r>
        <w:rPr>
          <w:szCs w:val="19"/>
        </w:rPr>
        <w:t>), natomiast spadek w </w:t>
      </w:r>
      <w:r w:rsidRPr="00E0052A">
        <w:rPr>
          <w:szCs w:val="19"/>
        </w:rPr>
        <w:t>przedsiębiorstwach</w:t>
      </w:r>
      <w:r w:rsidRPr="008675C3" w:rsidR="008675C3">
        <w:rPr>
          <w:szCs w:val="19"/>
        </w:rPr>
        <w:t xml:space="preserve"> </w:t>
      </w:r>
      <w:r w:rsidRPr="00E0052A" w:rsidR="008675C3">
        <w:rPr>
          <w:szCs w:val="19"/>
        </w:rPr>
        <w:t>bud</w:t>
      </w:r>
      <w:r w:rsidR="008675C3">
        <w:rPr>
          <w:szCs w:val="19"/>
        </w:rPr>
        <w:t>ujących</w:t>
      </w:r>
      <w:r w:rsidRPr="00E0052A" w:rsidR="008675C3">
        <w:rPr>
          <w:szCs w:val="19"/>
        </w:rPr>
        <w:t xml:space="preserve"> obiekt</w:t>
      </w:r>
      <w:r w:rsidR="008675C3">
        <w:rPr>
          <w:szCs w:val="19"/>
        </w:rPr>
        <w:t>y</w:t>
      </w:r>
      <w:r w:rsidRPr="00E0052A" w:rsidR="008675C3">
        <w:rPr>
          <w:szCs w:val="19"/>
        </w:rPr>
        <w:t xml:space="preserve"> inżynierii lądowej i wodnej </w:t>
      </w:r>
      <w:r w:rsidR="008675C3">
        <w:rPr>
          <w:szCs w:val="19"/>
        </w:rPr>
        <w:t>(</w:t>
      </w:r>
      <w:r w:rsidRPr="00E0052A" w:rsidR="008675C3">
        <w:rPr>
          <w:szCs w:val="19"/>
        </w:rPr>
        <w:t>o</w:t>
      </w:r>
      <w:r w:rsidR="008675C3">
        <w:rPr>
          <w:szCs w:val="19"/>
        </w:rPr>
        <w:t> </w:t>
      </w:r>
      <w:r w:rsidR="009F1F12">
        <w:rPr>
          <w:szCs w:val="19"/>
        </w:rPr>
        <w:t>3,1</w:t>
      </w:r>
      <w:r w:rsidRPr="00E0052A" w:rsidR="008675C3">
        <w:rPr>
          <w:szCs w:val="19"/>
        </w:rPr>
        <w:t>%</w:t>
      </w:r>
      <w:r w:rsidR="008675C3">
        <w:rPr>
          <w:szCs w:val="19"/>
        </w:rPr>
        <w:t xml:space="preserve">) oraz </w:t>
      </w:r>
      <w:r w:rsidRPr="00E0052A">
        <w:rPr>
          <w:szCs w:val="19"/>
        </w:rPr>
        <w:t>zajmujących się</w:t>
      </w:r>
      <w:r w:rsidR="008675C3">
        <w:rPr>
          <w:szCs w:val="19"/>
        </w:rPr>
        <w:t xml:space="preserve"> </w:t>
      </w:r>
      <w:r>
        <w:rPr>
          <w:szCs w:val="19"/>
        </w:rPr>
        <w:t xml:space="preserve">wznoszeniem </w:t>
      </w:r>
      <w:r w:rsidRPr="00E0052A">
        <w:rPr>
          <w:szCs w:val="19"/>
        </w:rPr>
        <w:t>budynk</w:t>
      </w:r>
      <w:r>
        <w:rPr>
          <w:szCs w:val="19"/>
        </w:rPr>
        <w:t>ów (</w:t>
      </w:r>
      <w:r w:rsidRPr="00E0052A">
        <w:rPr>
          <w:szCs w:val="19"/>
        </w:rPr>
        <w:t xml:space="preserve">o </w:t>
      </w:r>
      <w:r w:rsidR="009F1F12">
        <w:rPr>
          <w:szCs w:val="19"/>
        </w:rPr>
        <w:t>2,1</w:t>
      </w:r>
      <w:r w:rsidRPr="00E0052A">
        <w:rPr>
          <w:szCs w:val="19"/>
        </w:rPr>
        <w:t>%</w:t>
      </w:r>
      <w:r>
        <w:rPr>
          <w:szCs w:val="19"/>
        </w:rPr>
        <w:t>)</w:t>
      </w:r>
      <w:r w:rsidR="008675C3">
        <w:rPr>
          <w:szCs w:val="19"/>
        </w:rPr>
        <w:t>.</w:t>
      </w:r>
      <w:r w:rsidR="00B230D1">
        <w:rPr>
          <w:szCs w:val="19"/>
        </w:rPr>
        <w:t xml:space="preserve"> </w:t>
      </w:r>
    </w:p>
    <w:p w:rsidRPr="00901552" w:rsidR="00836337" w:rsidP="00836337" w:rsidRDefault="00C32B2A" w14:paraId="2D576170" w14:textId="62A7E35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68EBB400" wp14:anchorId="1F5EEA23">
                <wp:simplePos x="0" y="0"/>
                <wp:positionH relativeFrom="page">
                  <wp:posOffset>5660390</wp:posOffset>
                </wp:positionH>
                <wp:positionV relativeFrom="paragraph">
                  <wp:posOffset>268605</wp:posOffset>
                </wp:positionV>
                <wp:extent cx="1621790" cy="1005840"/>
                <wp:effectExtent l="0" t="0" r="0" b="3810"/>
                <wp:wrapTight wrapText="bothSides">
                  <wp:wrapPolygon edited="0">
                    <wp:start x="761" y="0"/>
                    <wp:lineTo x="761" y="21273"/>
                    <wp:lineTo x="20805" y="21273"/>
                    <wp:lineTo x="20805" y="0"/>
                    <wp:lineTo x="761" y="0"/>
                  </wp:wrapPolygon>
                </wp:wrapTight>
                <wp:docPr id="10" name="Pole tekstowe 10" descr="W grudniu 2025 r. odnotowano wzrost w skali roku prac o charakterze remontowym o 5,2% oraz inwestycyjnych o 4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C32B2A" w:rsidP="00C32B2A" w:rsidRDefault="00C32B2A" w14:paraId="19B41FFC" w14:textId="1C7CB8B0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97715F">
                              <w:t xml:space="preserve"> </w:t>
                            </w:r>
                            <w:r w:rsidR="00D50528">
                              <w:t>grudniu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odnotowano </w:t>
                            </w:r>
                            <w:r w:rsidR="00E246DB">
                              <w:t>wzrost</w:t>
                            </w:r>
                            <w:r w:rsidR="009F5243">
                              <w:t xml:space="preserve"> w</w:t>
                            </w:r>
                            <w:r w:rsidR="005358C2">
                              <w:t> </w:t>
                            </w:r>
                            <w:r w:rsidR="009F5243">
                              <w:t>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B07EB0">
                              <w:t xml:space="preserve">remontowym </w:t>
                            </w:r>
                            <w:r>
                              <w:t xml:space="preserve">o </w:t>
                            </w:r>
                            <w:r w:rsidR="00D50528">
                              <w:t>5,</w:t>
                            </w:r>
                            <w:r w:rsidR="00837B88">
                              <w:t>2</w:t>
                            </w:r>
                            <w:r>
                              <w:t>%</w:t>
                            </w:r>
                            <w:r w:rsidR="0089019A">
                              <w:t xml:space="preserve"> oraz inwestycyjnych o 4,</w:t>
                            </w:r>
                            <w:r w:rsidR="00837B88">
                              <w:t>2</w:t>
                            </w:r>
                            <w:r w:rsidR="0089019A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style="position:absolute;margin-left:445.7pt;margin-top:21.15pt;width:127.7pt;height:79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grudniu 2025 r. odnotowano wzrost w skali roku prac o charakterze remontowym o 5,2% oraz inwestycyjnych o 4,2%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" w14:anchorId="1F5EEA23">
                <v:textbox>
                  <w:txbxContent>
                    <w:p w:rsidRPr="000B31B4" w:rsidR="00C32B2A" w:rsidP="00C32B2A" w:rsidRDefault="00C32B2A" w14:paraId="19B41FFC" w14:textId="1C7CB8B0">
                      <w:pPr>
                        <w:pStyle w:val="tekstzboku"/>
                      </w:pPr>
                      <w:r>
                        <w:t>W</w:t>
                      </w:r>
                      <w:r w:rsidR="0097715F">
                        <w:t xml:space="preserve"> </w:t>
                      </w:r>
                      <w:r w:rsidR="00D50528">
                        <w:t>grudniu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 xml:space="preserve">r. odnotowano </w:t>
                      </w:r>
                      <w:r w:rsidR="00E246DB">
                        <w:t>wzrost</w:t>
                      </w:r>
                      <w:r w:rsidR="009F5243">
                        <w:t xml:space="preserve"> w</w:t>
                      </w:r>
                      <w:r w:rsidR="005358C2">
                        <w:t> </w:t>
                      </w:r>
                      <w:r w:rsidR="009F5243">
                        <w:t>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B07EB0">
                        <w:t xml:space="preserve">remontowym </w:t>
                      </w:r>
                      <w:r>
                        <w:t xml:space="preserve">o </w:t>
                      </w:r>
                      <w:r w:rsidR="00D50528">
                        <w:t>5,</w:t>
                      </w:r>
                      <w:r w:rsidR="00837B88">
                        <w:t>2</w:t>
                      </w:r>
                      <w:r>
                        <w:t>%</w:t>
                      </w:r>
                      <w:r w:rsidR="0089019A">
                        <w:t xml:space="preserve"> oraz inwestycyjnych o 4,</w:t>
                      </w:r>
                      <w:r w:rsidR="00837B88">
                        <w:t>2</w:t>
                      </w:r>
                      <w:r w:rsidR="0089019A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1552" w:rsidR="0009099D">
        <w:rPr>
          <w:color w:val="000000" w:themeColor="text1"/>
          <w:szCs w:val="19"/>
        </w:rPr>
        <w:t>B</w:t>
      </w:r>
      <w:r w:rsidRPr="00901552" w:rsidR="00976DEE">
        <w:rPr>
          <w:color w:val="000000" w:themeColor="text1"/>
          <w:szCs w:val="19"/>
        </w:rPr>
        <w:t xml:space="preserve">iorąc </w:t>
      </w:r>
      <w:r w:rsidRPr="00901552" w:rsidR="00836337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9F1F12">
        <w:rPr>
          <w:color w:val="000000" w:themeColor="text1"/>
          <w:szCs w:val="19"/>
        </w:rPr>
        <w:t>grudniu</w:t>
      </w:r>
      <w:r w:rsidR="00836337">
        <w:rPr>
          <w:color w:val="000000" w:themeColor="text1"/>
          <w:szCs w:val="19"/>
        </w:rPr>
        <w:t xml:space="preserve"> </w:t>
      </w:r>
      <w:r w:rsidRPr="00901552" w:rsidR="00836337">
        <w:rPr>
          <w:color w:val="000000" w:themeColor="text1"/>
          <w:szCs w:val="19"/>
        </w:rPr>
        <w:t>2025 r</w:t>
      </w:r>
      <w:r w:rsidR="009C5920">
        <w:rPr>
          <w:color w:val="000000" w:themeColor="text1"/>
          <w:szCs w:val="19"/>
        </w:rPr>
        <w:t>oku</w:t>
      </w:r>
      <w:r w:rsidRPr="00901552" w:rsidR="00836337">
        <w:rPr>
          <w:color w:val="000000" w:themeColor="text1"/>
          <w:szCs w:val="19"/>
        </w:rPr>
        <w:t xml:space="preserve"> produkcja budowlano-montażowa</w:t>
      </w:r>
      <w:r w:rsidR="00836337">
        <w:rPr>
          <w:color w:val="000000" w:themeColor="text1"/>
          <w:szCs w:val="19"/>
        </w:rPr>
        <w:t xml:space="preserve"> zanotowała</w:t>
      </w:r>
      <w:r w:rsidRPr="00901552" w:rsidR="00836337">
        <w:rPr>
          <w:color w:val="000000" w:themeColor="text1"/>
          <w:szCs w:val="19"/>
        </w:rPr>
        <w:t>:</w:t>
      </w:r>
    </w:p>
    <w:p w:rsidRPr="00F86660" w:rsidR="00836337" w:rsidP="000231E9" w:rsidRDefault="000231E9" w14:paraId="0C41CA1A" w14:textId="4DA13060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color w:val="000000" w:themeColor="text1"/>
          <w:szCs w:val="19"/>
          <w:lang w:val="pl-PL"/>
        </w:rPr>
        <w:t xml:space="preserve">wzrost </w:t>
      </w:r>
      <w:r w:rsidRPr="00901552" w:rsidR="00836337">
        <w:rPr>
          <w:color w:val="000000" w:themeColor="text1"/>
          <w:szCs w:val="19"/>
          <w:lang w:val="pl-PL"/>
        </w:rPr>
        <w:t xml:space="preserve">w skali roku </w:t>
      </w:r>
      <w:r w:rsidR="00836337">
        <w:rPr>
          <w:color w:val="000000" w:themeColor="text1"/>
          <w:szCs w:val="19"/>
          <w:lang w:val="pl-PL"/>
        </w:rPr>
        <w:t xml:space="preserve">dla prac </w:t>
      </w:r>
      <w:r>
        <w:rPr>
          <w:color w:val="000000" w:themeColor="text1"/>
          <w:szCs w:val="19"/>
          <w:lang w:val="pl-PL"/>
        </w:rPr>
        <w:t xml:space="preserve">remontowych </w:t>
      </w:r>
      <w:r>
        <w:t>– o</w:t>
      </w:r>
      <w:r w:rsidRPr="000231E9">
        <w:rPr>
          <w:lang w:val="pl-PL"/>
        </w:rPr>
        <w:t xml:space="preserve"> </w:t>
      </w:r>
      <w:r w:rsidR="009F1F12">
        <w:rPr>
          <w:lang w:val="pl-PL"/>
        </w:rPr>
        <w:t>5,</w:t>
      </w:r>
      <w:r w:rsidR="00837B88">
        <w:rPr>
          <w:lang w:val="pl-PL"/>
        </w:rPr>
        <w:t>2</w:t>
      </w:r>
      <w:r w:rsidRPr="000231E9">
        <w:rPr>
          <w:lang w:val="pl-PL"/>
        </w:rPr>
        <w:t>% oraz</w:t>
      </w:r>
      <w:r w:rsidR="009F1F12">
        <w:rPr>
          <w:lang w:val="pl-PL"/>
        </w:rPr>
        <w:t xml:space="preserve"> </w:t>
      </w:r>
      <w:r w:rsidRPr="000231E9">
        <w:rPr>
          <w:lang w:val="pl-PL"/>
        </w:rPr>
        <w:t>rob</w:t>
      </w:r>
      <w:r>
        <w:rPr>
          <w:lang w:val="pl-PL"/>
        </w:rPr>
        <w:t>ó</w:t>
      </w:r>
      <w:r w:rsidRPr="000231E9">
        <w:rPr>
          <w:lang w:val="pl-PL"/>
        </w:rPr>
        <w:t>t inwestycyjnych o</w:t>
      </w:r>
      <w:r>
        <w:rPr>
          <w:lang w:val="pl-PL"/>
        </w:rPr>
        <w:t> </w:t>
      </w:r>
      <w:r w:rsidR="009F1F12">
        <w:rPr>
          <w:lang w:val="pl-PL"/>
        </w:rPr>
        <w:t>4,</w:t>
      </w:r>
      <w:r w:rsidR="00837B88">
        <w:rPr>
          <w:lang w:val="pl-PL"/>
        </w:rPr>
        <w:t>2</w:t>
      </w:r>
      <w:r w:rsidRPr="000231E9">
        <w:rPr>
          <w:lang w:val="pl-PL"/>
        </w:rPr>
        <w:t>%</w:t>
      </w:r>
      <w:r w:rsidRPr="00F86660" w:rsidR="00836337">
        <w:rPr>
          <w:color w:val="000000" w:themeColor="text1"/>
          <w:szCs w:val="19"/>
          <w:lang w:val="pl-PL"/>
        </w:rPr>
        <w:t xml:space="preserve"> (wobec </w:t>
      </w:r>
      <w:r w:rsidR="00836337">
        <w:rPr>
          <w:color w:val="000000" w:themeColor="text1"/>
          <w:szCs w:val="19"/>
          <w:lang w:val="pl-PL"/>
        </w:rPr>
        <w:t xml:space="preserve">spadku </w:t>
      </w:r>
      <w:r w:rsidR="009E170D">
        <w:rPr>
          <w:color w:val="000000" w:themeColor="text1"/>
          <w:szCs w:val="19"/>
          <w:lang w:val="pl-PL"/>
        </w:rPr>
        <w:t>w</w:t>
      </w:r>
      <w:r w:rsidR="009C5920">
        <w:rPr>
          <w:color w:val="000000" w:themeColor="text1"/>
          <w:szCs w:val="19"/>
          <w:lang w:val="pl-PL"/>
        </w:rPr>
        <w:t xml:space="preserve"> grudniu</w:t>
      </w:r>
      <w:r w:rsidR="009E170D">
        <w:rPr>
          <w:color w:val="000000" w:themeColor="text1"/>
          <w:szCs w:val="19"/>
          <w:lang w:val="pl-PL"/>
        </w:rPr>
        <w:t xml:space="preserve"> 2024 roku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696359">
        <w:rPr>
          <w:color w:val="000000" w:themeColor="text1"/>
          <w:szCs w:val="19"/>
          <w:lang w:val="pl-PL"/>
        </w:rPr>
        <w:t>prac o charakterze remontowym i inwestycyjnym po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9F1F12">
        <w:rPr>
          <w:color w:val="000000" w:themeColor="text1"/>
          <w:szCs w:val="19"/>
          <w:lang w:val="pl-PL"/>
        </w:rPr>
        <w:t>8,0</w:t>
      </w:r>
      <w:r w:rsidR="00836337">
        <w:rPr>
          <w:color w:val="000000" w:themeColor="text1"/>
          <w:szCs w:val="19"/>
          <w:lang w:val="pl-PL"/>
        </w:rPr>
        <w:t>%</w:t>
      </w:r>
      <w:r w:rsidR="00696359">
        <w:rPr>
          <w:color w:val="000000" w:themeColor="text1"/>
          <w:szCs w:val="19"/>
          <w:lang w:val="pl-PL"/>
        </w:rPr>
        <w:t>),</w:t>
      </w:r>
      <w:r w:rsidR="00836337">
        <w:rPr>
          <w:color w:val="000000" w:themeColor="text1"/>
          <w:szCs w:val="19"/>
          <w:lang w:val="pl-PL"/>
        </w:rPr>
        <w:t xml:space="preserve"> </w:t>
      </w:r>
    </w:p>
    <w:p w:rsidR="00836337" w:rsidP="00836337" w:rsidRDefault="00836337" w14:paraId="52F2F4B4" w14:textId="42EDFA69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 w:rsidR="009F1F12">
        <w:rPr>
          <w:szCs w:val="19"/>
          <w:lang w:val="pl-PL"/>
        </w:rPr>
        <w:t xml:space="preserve"> listopadem</w:t>
      </w:r>
      <w:r>
        <w:rPr>
          <w:szCs w:val="19"/>
          <w:lang w:val="pl-PL"/>
        </w:rPr>
        <w:t xml:space="preserve"> </w:t>
      </w:r>
      <w:r w:rsidR="009E170D">
        <w:rPr>
          <w:szCs w:val="19"/>
          <w:lang w:val="pl-PL"/>
        </w:rPr>
        <w:t>2025 roku</w:t>
      </w:r>
      <w:r w:rsidRPr="00DC1899">
        <w:rPr>
          <w:szCs w:val="19"/>
          <w:lang w:val="pl-PL"/>
        </w:rPr>
        <w:t xml:space="preserve"> </w:t>
      </w:r>
      <w:r w:rsidR="009F1F12">
        <w:rPr>
          <w:szCs w:val="19"/>
          <w:lang w:val="pl-PL"/>
        </w:rPr>
        <w:t>wzrost dla</w:t>
      </w:r>
      <w:r w:rsidR="000231E9">
        <w:rPr>
          <w:szCs w:val="19"/>
          <w:lang w:val="pl-PL"/>
        </w:rPr>
        <w:t xml:space="preserve"> </w:t>
      </w:r>
      <w:r>
        <w:rPr>
          <w:szCs w:val="19"/>
          <w:lang w:val="pl-PL"/>
        </w:rPr>
        <w:t xml:space="preserve">prac inwestycyjnych </w:t>
      </w:r>
      <w:r w:rsidR="00D312D8">
        <w:t>–</w:t>
      </w:r>
      <w:r w:rsidRPr="00A53840">
        <w:rPr>
          <w:szCs w:val="19"/>
          <w:lang w:val="pl-PL"/>
        </w:rPr>
        <w:t xml:space="preserve"> </w:t>
      </w:r>
      <w:r>
        <w:rPr>
          <w:szCs w:val="19"/>
          <w:lang w:val="pl-PL"/>
        </w:rPr>
        <w:t>o </w:t>
      </w:r>
      <w:r w:rsidR="009F1F12">
        <w:rPr>
          <w:szCs w:val="19"/>
          <w:lang w:val="pl-PL"/>
        </w:rPr>
        <w:t>42,</w:t>
      </w:r>
      <w:r w:rsidR="00837B88">
        <w:rPr>
          <w:szCs w:val="19"/>
          <w:lang w:val="pl-PL"/>
        </w:rPr>
        <w:t>1</w:t>
      </w:r>
      <w:r w:rsidRPr="00A53840">
        <w:rPr>
          <w:szCs w:val="19"/>
          <w:lang w:val="pl-PL"/>
        </w:rPr>
        <w:t>%</w:t>
      </w:r>
      <w:r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Pr="00A53840">
        <w:rPr>
          <w:szCs w:val="19"/>
          <w:lang w:val="pl-PL"/>
        </w:rPr>
        <w:t xml:space="preserve">dla prac </w:t>
      </w:r>
      <w:r>
        <w:rPr>
          <w:szCs w:val="19"/>
          <w:lang w:val="pl-PL"/>
        </w:rPr>
        <w:t xml:space="preserve">remontowych </w:t>
      </w:r>
      <w:r w:rsidR="00D312D8">
        <w:t>–</w:t>
      </w:r>
      <w:r>
        <w:rPr>
          <w:szCs w:val="19"/>
          <w:lang w:val="pl-PL"/>
        </w:rPr>
        <w:t xml:space="preserve"> o </w:t>
      </w:r>
      <w:r w:rsidR="00D50528">
        <w:rPr>
          <w:szCs w:val="19"/>
          <w:lang w:val="pl-PL"/>
        </w:rPr>
        <w:t>24,0</w:t>
      </w:r>
      <w:r>
        <w:rPr>
          <w:szCs w:val="19"/>
          <w:lang w:val="pl-PL"/>
        </w:rPr>
        <w:t>%.</w:t>
      </w:r>
    </w:p>
    <w:p w:rsidRPr="000231E9" w:rsidR="00836337" w:rsidP="00836337" w:rsidRDefault="00836337" w14:paraId="4DA26C24" w14:textId="3AA689F3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 xml:space="preserve">W </w:t>
      </w:r>
      <w:r w:rsidR="00C83AFC">
        <w:rPr>
          <w:color w:val="000000" w:themeColor="text1"/>
          <w:szCs w:val="19"/>
        </w:rPr>
        <w:t>2025 roku</w:t>
      </w:r>
      <w:r w:rsidR="009E170D"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w stosunku do </w:t>
      </w:r>
      <w:r w:rsidR="009E170D">
        <w:rPr>
          <w:color w:val="000000" w:themeColor="text1"/>
          <w:szCs w:val="19"/>
        </w:rPr>
        <w:t>roku 2024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 </w:t>
      </w:r>
      <w:r w:rsidR="00B07EB0">
        <w:rPr>
          <w:color w:val="000000" w:themeColor="text1"/>
          <w:szCs w:val="19"/>
        </w:rPr>
        <w:t>zwiększyła</w:t>
      </w:r>
      <w:r w:rsidR="000231E9">
        <w:rPr>
          <w:color w:val="000000" w:themeColor="text1"/>
          <w:szCs w:val="19"/>
        </w:rPr>
        <w:t xml:space="preserve"> się </w:t>
      </w:r>
      <w:r w:rsidRPr="00AB5943">
        <w:rPr>
          <w:color w:val="000000" w:themeColor="text1"/>
          <w:szCs w:val="19"/>
        </w:rPr>
        <w:t>o</w:t>
      </w:r>
      <w:r w:rsidR="005C2CAD">
        <w:rPr>
          <w:color w:val="000000" w:themeColor="text1"/>
          <w:szCs w:val="19"/>
        </w:rPr>
        <w:t> </w:t>
      </w:r>
      <w:r w:rsidR="00B07EB0">
        <w:rPr>
          <w:color w:val="000000" w:themeColor="text1"/>
          <w:szCs w:val="19"/>
        </w:rPr>
        <w:t>1,</w:t>
      </w:r>
      <w:r w:rsidR="00D50528">
        <w:rPr>
          <w:color w:val="000000" w:themeColor="text1"/>
          <w:szCs w:val="19"/>
        </w:rPr>
        <w:t>2</w:t>
      </w:r>
      <w:r w:rsidRPr="00AB5943">
        <w:rPr>
          <w:color w:val="000000" w:themeColor="text1"/>
          <w:szCs w:val="19"/>
        </w:rPr>
        <w:t>% dla prac</w:t>
      </w:r>
      <w:r w:rsidR="00B07EB0">
        <w:rPr>
          <w:color w:val="000000" w:themeColor="text1"/>
          <w:szCs w:val="19"/>
        </w:rPr>
        <w:t xml:space="preserve"> inwestycyjnych</w:t>
      </w:r>
      <w:r>
        <w:rPr>
          <w:color w:val="000000" w:themeColor="text1"/>
          <w:szCs w:val="19"/>
        </w:rPr>
        <w:t>, a z</w:t>
      </w:r>
      <w:r w:rsidR="00B07EB0">
        <w:rPr>
          <w:color w:val="000000" w:themeColor="text1"/>
          <w:szCs w:val="19"/>
        </w:rPr>
        <w:t>mniejszyła</w:t>
      </w:r>
      <w:r>
        <w:rPr>
          <w:color w:val="000000" w:themeColor="text1"/>
          <w:szCs w:val="19"/>
        </w:rPr>
        <w:t xml:space="preserve"> o </w:t>
      </w:r>
      <w:r w:rsidR="00B07EB0">
        <w:rPr>
          <w:color w:val="000000" w:themeColor="text1"/>
          <w:szCs w:val="19"/>
        </w:rPr>
        <w:t>0,</w:t>
      </w:r>
      <w:r w:rsidR="00D50528">
        <w:rPr>
          <w:color w:val="000000" w:themeColor="text1"/>
          <w:szCs w:val="19"/>
        </w:rPr>
        <w:t>7</w:t>
      </w:r>
      <w:r>
        <w:rPr>
          <w:color w:val="000000" w:themeColor="text1"/>
          <w:szCs w:val="19"/>
        </w:rPr>
        <w:t>%</w:t>
      </w:r>
      <w:r w:rsidRPr="00AB5943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dla prac </w:t>
      </w:r>
      <w:r w:rsidRPr="00AB5943">
        <w:rPr>
          <w:color w:val="000000" w:themeColor="text1"/>
          <w:szCs w:val="19"/>
        </w:rPr>
        <w:t>o</w:t>
      </w:r>
      <w:r>
        <w:rPr>
          <w:color w:val="000000" w:themeColor="text1"/>
          <w:szCs w:val="19"/>
        </w:rPr>
        <w:t> </w:t>
      </w:r>
      <w:r w:rsidRPr="00AB5943">
        <w:rPr>
          <w:color w:val="000000" w:themeColor="text1"/>
          <w:szCs w:val="19"/>
        </w:rPr>
        <w:t xml:space="preserve">charakterze </w:t>
      </w:r>
      <w:r>
        <w:rPr>
          <w:color w:val="000000" w:themeColor="text1"/>
          <w:szCs w:val="19"/>
        </w:rPr>
        <w:t>r</w:t>
      </w:r>
      <w:r w:rsidR="00B07EB0">
        <w:rPr>
          <w:color w:val="000000" w:themeColor="text1"/>
          <w:szCs w:val="19"/>
        </w:rPr>
        <w:t>emontowym</w:t>
      </w:r>
      <w:r w:rsidRPr="00AB5943">
        <w:rPr>
          <w:color w:val="000000" w:themeColor="text1"/>
          <w:szCs w:val="19"/>
        </w:rPr>
        <w:t xml:space="preserve"> (</w:t>
      </w:r>
      <w:r w:rsidR="009E170D">
        <w:rPr>
          <w:color w:val="000000" w:themeColor="text1"/>
          <w:szCs w:val="19"/>
        </w:rPr>
        <w:t>w</w:t>
      </w:r>
      <w:r w:rsidR="005C2CAD">
        <w:rPr>
          <w:color w:val="000000" w:themeColor="text1"/>
          <w:szCs w:val="19"/>
        </w:rPr>
        <w:t> </w:t>
      </w:r>
      <w:r w:rsidR="009E170D">
        <w:rPr>
          <w:color w:val="000000" w:themeColor="text1"/>
          <w:szCs w:val="19"/>
        </w:rPr>
        <w:t>2024 roku</w:t>
      </w:r>
      <w:r w:rsidRPr="00AB5943">
        <w:rPr>
          <w:color w:val="000000" w:themeColor="text1"/>
          <w:szCs w:val="19"/>
        </w:rPr>
        <w:t xml:space="preserve"> notowano </w:t>
      </w:r>
      <w:r w:rsidR="00B07EB0">
        <w:rPr>
          <w:color w:val="000000" w:themeColor="text1"/>
          <w:szCs w:val="19"/>
        </w:rPr>
        <w:t xml:space="preserve">spadek </w:t>
      </w:r>
      <w:r>
        <w:rPr>
          <w:color w:val="000000" w:themeColor="text1"/>
          <w:szCs w:val="19"/>
        </w:rPr>
        <w:t xml:space="preserve">dla prac inwestycyjnych o </w:t>
      </w:r>
      <w:r w:rsidR="00D50528">
        <w:rPr>
          <w:color w:val="000000" w:themeColor="text1"/>
          <w:szCs w:val="19"/>
        </w:rPr>
        <w:t>8,3</w:t>
      </w:r>
      <w:r w:rsidRPr="00AB5943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 oraz dla prac remontowych o </w:t>
      </w:r>
      <w:r w:rsidR="00D50528">
        <w:rPr>
          <w:color w:val="000000" w:themeColor="text1"/>
          <w:szCs w:val="19"/>
        </w:rPr>
        <w:t>6,1</w:t>
      </w:r>
      <w:r>
        <w:rPr>
          <w:color w:val="000000" w:themeColor="text1"/>
          <w:szCs w:val="19"/>
        </w:rPr>
        <w:t>%</w:t>
      </w:r>
      <w:r w:rsidRPr="00AB5943">
        <w:rPr>
          <w:color w:val="000000" w:themeColor="text1"/>
          <w:szCs w:val="19"/>
        </w:rPr>
        <w:t>).</w:t>
      </w:r>
    </w:p>
    <w:p w:rsidRPr="00A53840" w:rsidR="00A53840" w:rsidP="00836337" w:rsidRDefault="00A53840" w14:paraId="548D1149" w14:textId="50DC4532">
      <w:pPr>
        <w:spacing w:line="288" w:lineRule="auto"/>
        <w:rPr>
          <w:szCs w:val="19"/>
        </w:rPr>
      </w:pPr>
    </w:p>
    <w:p w:rsidR="00E61909" w:rsidP="00023775" w:rsidRDefault="00E61909" w14:paraId="11FA0DEC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CE4703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 xml:space="preserve">Wydział </w:t>
            </w:r>
            <w:r w:rsidR="005C3535">
              <w:rPr>
                <w:rFonts w:cs="Arial"/>
                <w:b/>
                <w:sz w:val="20"/>
              </w:rPr>
              <w:t>Prasowy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EA7E2F" w:rsidRDefault="00F71CF7" w14:paraId="063B87AA" w14:textId="77777777">
            <w:pPr>
              <w:ind w:left="1488" w:hanging="1488"/>
            </w:pPr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69C7EEC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3F20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D02C8B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D02C8B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D02C8B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D02C8B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D02C8B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D02C8B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D02C8B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D02C8B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D02C8B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0D61B5" w:rsidRDefault="000D61B5" w14:paraId="5B92EE3C" w14:textId="77777777">
      <w:pPr>
        <w:rPr>
          <w:sz w:val="18"/>
        </w:rPr>
      </w:pPr>
    </w:p>
    <w:sectPr w:rsidRPr="00416A43" w:rsidR="000D61B5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EF524" w14:textId="77777777" w:rsidR="00D02C8B" w:rsidRDefault="00D02C8B" w:rsidP="000662E2">
      <w:pPr>
        <w:spacing w:after="0" w:line="240" w:lineRule="auto"/>
      </w:pPr>
      <w:r>
        <w:separator/>
      </w:r>
    </w:p>
  </w:endnote>
  <w:endnote w:type="continuationSeparator" w:id="0">
    <w:p w14:paraId="3C5D5F0E" w14:textId="77777777" w:rsidR="00D02C8B" w:rsidRDefault="00D02C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9DBA8" w14:textId="77777777" w:rsidR="00D02C8B" w:rsidRDefault="00D02C8B" w:rsidP="000662E2">
      <w:pPr>
        <w:spacing w:after="0" w:line="240" w:lineRule="auto"/>
      </w:pPr>
      <w:r>
        <w:separator/>
      </w:r>
    </w:p>
  </w:footnote>
  <w:footnote w:type="continuationSeparator" w:id="0">
    <w:p w14:paraId="4C1E63D6" w14:textId="77777777" w:rsidR="00D02C8B" w:rsidRDefault="00D02C8B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4BD67B7A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1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77D95119" w:rsidR="00FE2F2B" w:rsidRPr="00BA40CD" w:rsidRDefault="00047D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22.01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2.01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RdTPi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77D95119" w:rsidR="00FE2F2B" w:rsidRPr="00BA40CD" w:rsidRDefault="00047D5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22.01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35pt;height:125.35pt;visibility:visible;mso-wrap-style:square" o:bullet="t">
        <v:imagedata r:id="rId1" o:title=""/>
      </v:shape>
    </w:pict>
  </w:numPicBullet>
  <w:numPicBullet w:numPicBulletId="1">
    <w:pict>
      <v:shape id="_x0000_i1039" type="#_x0000_t75" style="width:123.35pt;height:125.35pt;visibility:visible;mso-wrap-style:square" o:bullet="t">
        <v:imagedata r:id="rId2" o:title=""/>
      </v:shape>
    </w:pict>
  </w:numPicBullet>
  <w:numPicBullet w:numPicBulletId="2">
    <w:pict>
      <v:shape id="_x0000_i1040" type="#_x0000_t75" style="width:46pt;height:51.3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47D5C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8A5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BFE"/>
    <w:rsid w:val="00357C47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A17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00BF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5C3C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2CAD"/>
    <w:rsid w:val="005C3535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61B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359"/>
    <w:rsid w:val="0069658E"/>
    <w:rsid w:val="006967B0"/>
    <w:rsid w:val="00696D0F"/>
    <w:rsid w:val="0069791B"/>
    <w:rsid w:val="006A09D5"/>
    <w:rsid w:val="006A33E7"/>
    <w:rsid w:val="006A44AD"/>
    <w:rsid w:val="006A44B3"/>
    <w:rsid w:val="006A5DF4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E7872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A26"/>
    <w:rsid w:val="00770C58"/>
    <w:rsid w:val="00770DB7"/>
    <w:rsid w:val="0077217E"/>
    <w:rsid w:val="007725CD"/>
    <w:rsid w:val="00773183"/>
    <w:rsid w:val="00773799"/>
    <w:rsid w:val="00773968"/>
    <w:rsid w:val="0077498A"/>
    <w:rsid w:val="0077607D"/>
    <w:rsid w:val="00776BC7"/>
    <w:rsid w:val="00776E4D"/>
    <w:rsid w:val="0077719A"/>
    <w:rsid w:val="007778B9"/>
    <w:rsid w:val="007801F5"/>
    <w:rsid w:val="00780363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6CC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37B88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5C3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019A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788F"/>
    <w:rsid w:val="008B78BA"/>
    <w:rsid w:val="008B7EC5"/>
    <w:rsid w:val="008C0C29"/>
    <w:rsid w:val="008C1533"/>
    <w:rsid w:val="008C1827"/>
    <w:rsid w:val="008C2559"/>
    <w:rsid w:val="008C256B"/>
    <w:rsid w:val="008C366A"/>
    <w:rsid w:val="008C431E"/>
    <w:rsid w:val="008C48A7"/>
    <w:rsid w:val="008C5E1E"/>
    <w:rsid w:val="008C7055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4F4E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111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920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70D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1F12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5943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596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2474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6362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6CB"/>
    <w:rsid w:val="00C8391F"/>
    <w:rsid w:val="00C83AFC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C8B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528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1E7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362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9E64B87-F3BA-4FF2-B430-309B5DCC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873</Words>
  <Characters>5238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</vt:lpstr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</dc:title>
  <dc:creator>GUS</dc:creator>
  <cp:keywords/>
  <cp:lastPrinted>2025-02-18T13:20:00Z</cp:lastPrinted>
  <dcterms:created xsi:type="dcterms:W3CDTF">2026-01-19T10:55:00Z</dcterms:created>
  <dcterms:modified xsi:type="dcterms:W3CDTF">2026-01-21T07:16:00Z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LUB-OSB.6360.3.2026.1</vt:lpwstr>
  </op:property>
  <op:property fmtid="{D5CDD505-2E9C-101B-9397-08002B2CF9AE}" pid="4" name="UNPPisma">
    <vt:lpwstr>2026-13812</vt:lpwstr>
  </op:property>
  <op:property fmtid="{D5CDD505-2E9C-101B-9397-08002B2CF9AE}" pid="5" name="ZnakSprawy">
    <vt:lpwstr>LUB-OSB.6360.3.2026</vt:lpwstr>
  </op:property>
  <op:property fmtid="{D5CDD505-2E9C-101B-9397-08002B2CF9AE}" pid="6" name="ZnakSprawy2">
    <vt:lpwstr>Znak sprawy: LUB-OSB.6360.3.2026</vt:lpwstr>
  </op:property>
  <op:property fmtid="{D5CDD505-2E9C-101B-9397-08002B2CF9AE}" pid="7" name="AktualnaDataSlownie">
    <vt:lpwstr>21 stycznia 2026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"Dynamika produkcji budowlano-montażowej w grudniu 2025 r.", Data publikacji: 22.01.2026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2026-01-21 12:45:59</vt:lpwstr>
  </op:property>
  <op:property fmtid="{D5CDD505-2E9C-101B-9397-08002B2CF9AE}" pid="42" name="TematSprawy">
    <vt:lpwstr>Opracowanie sygnalne Dynamika produkcji budowlano-montażowej w 2026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