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Hlk177512578"/>
    <w:bookmarkEnd w:id="0"/>
    <w:p w14:paraId="4FD83F0C" w14:textId="0B965D5C" w:rsidR="00393761" w:rsidRPr="007D605C" w:rsidRDefault="00E62D02" w:rsidP="00F049AB">
      <w:pPr>
        <w:pStyle w:val="Tytuinfomacjisygnalnej"/>
      </w:pPr>
      <w:r w:rsidRPr="00587CEE">
        <w:rPr>
          <w:noProof/>
          <w:color w:val="001D77"/>
          <w:lang w:eastAsia="pl-PL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6AEAC657" wp14:editId="57F6F0C1">
                <wp:simplePos x="0" y="0"/>
                <wp:positionH relativeFrom="margin">
                  <wp:posOffset>19050</wp:posOffset>
                </wp:positionH>
                <wp:positionV relativeFrom="paragraph">
                  <wp:posOffset>755015</wp:posOffset>
                </wp:positionV>
                <wp:extent cx="2343150" cy="1314450"/>
                <wp:effectExtent l="0" t="0" r="0" b="0"/>
                <wp:wrapSquare wrapText="bothSides"/>
                <wp:docPr id="6" name="Pole tekstowe 2" descr="8,4% spadek cen skupu podstawowych produktów rolnych w styczniu 2026 r. w w porównaniu ze styczniem 2025 r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43150" cy="131445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E2FB5B" w14:textId="6199E05C" w:rsidR="005435BC" w:rsidRPr="006F0338" w:rsidRDefault="00835143" w:rsidP="005435BC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  <w:color w:val="66AFDE"/>
                                <w:sz w:val="76"/>
                                <w:szCs w:val="76"/>
                              </w:rPr>
                              <w:sym w:font="Wingdings" w:char="F0F2"/>
                            </w:r>
                            <w:r w:rsidR="009403BE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8,4</w:t>
                            </w:r>
                            <w:r w:rsidR="005435BC" w:rsidRPr="006F0338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3227A91A" w14:textId="43995C09" w:rsidR="00491911" w:rsidRPr="005633C3" w:rsidRDefault="00835143" w:rsidP="00491911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eastAsia="Times New Roman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>spadek</w:t>
                            </w:r>
                            <w:r w:rsidR="00491911" w:rsidRPr="005633C3">
                              <w:rPr>
                                <w:rFonts w:eastAsia="Times New Roman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 xml:space="preserve"> cen skupu podstawowych produktów rolnych w porównaniu z</w:t>
                            </w:r>
                            <w:r w:rsidR="009403BE">
                              <w:rPr>
                                <w:rFonts w:eastAsia="Times New Roman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 xml:space="preserve">e styczniem </w:t>
                            </w:r>
                            <w:r w:rsidR="00491911" w:rsidRPr="005633C3">
                              <w:rPr>
                                <w:rFonts w:eastAsia="Times New Roman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>20</w:t>
                            </w:r>
                            <w:r w:rsidR="00C17D2D" w:rsidRPr="005633C3">
                              <w:rPr>
                                <w:rFonts w:eastAsia="Times New Roman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>2</w:t>
                            </w:r>
                            <w:r w:rsidR="009403BE">
                              <w:rPr>
                                <w:rFonts w:eastAsia="Times New Roman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>5</w:t>
                            </w:r>
                            <w:r w:rsidR="00491911" w:rsidRPr="005633C3">
                              <w:rPr>
                                <w:rFonts w:eastAsia="Times New Roman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 xml:space="preserve"> r.</w:t>
                            </w:r>
                          </w:p>
                          <w:p w14:paraId="53B41FA2" w14:textId="74EC8E9A" w:rsidR="005435BC" w:rsidRPr="005435BC" w:rsidRDefault="005435BC" w:rsidP="005435BC">
                            <w:pPr>
                              <w:spacing w:before="0" w:after="0" w:line="240" w:lineRule="auto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</w:p>
                          <w:p w14:paraId="52683E6E" w14:textId="24CC3120" w:rsidR="00646D8D" w:rsidRPr="00DD482C" w:rsidRDefault="00646D8D" w:rsidP="00D115D7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AEAC657" id="Pole tekstowe 2" o:spid="_x0000_s1026" alt="8,4% spadek cen skupu podstawowych produktów rolnych w styczniu 2026 r. w w porównaniu ze styczniem 2025 r." style="position:absolute;margin-left:1.5pt;margin-top:59.45pt;width:184.5pt;height:103.5pt;z-index:2517381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" fillcolor="#001d77" stroked="f">
                <v:stroke joinstyle="miter"/>
                <v:textbox>
                  <w:txbxContent>
                    <w:p w14:paraId="21E2FB5B" w14:textId="6199E05C" w:rsidR="005435BC" w:rsidRPr="006F0338" w:rsidRDefault="00835143" w:rsidP="005435BC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</w:pPr>
                      <w:r>
                        <w:rPr>
                          <w:rFonts w:ascii="Fira Sans SemiBold" w:hAnsi="Fira Sans SemiBold"/>
                          <w:color w:val="66AFDE"/>
                          <w:sz w:val="76"/>
                          <w:szCs w:val="76"/>
                        </w:rPr>
                        <w:sym w:font="Wingdings" w:char="F0F2"/>
                      </w:r>
                      <w:r w:rsidR="009403BE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8,4</w:t>
                      </w:r>
                      <w:r w:rsidR="005435BC" w:rsidRPr="006F0338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%</w:t>
                      </w:r>
                    </w:p>
                    <w:p w14:paraId="3227A91A" w14:textId="43995C09" w:rsidR="00491911" w:rsidRPr="005633C3" w:rsidRDefault="00835143" w:rsidP="00491911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20"/>
                          <w:szCs w:val="20"/>
                        </w:rPr>
                      </w:pPr>
                      <w:r>
                        <w:rPr>
                          <w:rFonts w:eastAsia="Times New Roman" w:cs="Arial"/>
                          <w:bCs/>
                          <w:sz w:val="20"/>
                          <w:szCs w:val="20"/>
                          <w:lang w:eastAsia="pl-PL"/>
                        </w:rPr>
                        <w:t>spadek</w:t>
                      </w:r>
                      <w:r w:rsidR="00491911" w:rsidRPr="005633C3">
                        <w:rPr>
                          <w:rFonts w:eastAsia="Times New Roman" w:cs="Arial"/>
                          <w:bCs/>
                          <w:sz w:val="20"/>
                          <w:szCs w:val="20"/>
                          <w:lang w:eastAsia="pl-PL"/>
                        </w:rPr>
                        <w:t xml:space="preserve"> cen skupu podstawowych produktów rolnych w porównaniu z</w:t>
                      </w:r>
                      <w:r w:rsidR="009403BE">
                        <w:rPr>
                          <w:rFonts w:eastAsia="Times New Roman" w:cs="Arial"/>
                          <w:bCs/>
                          <w:sz w:val="20"/>
                          <w:szCs w:val="20"/>
                          <w:lang w:eastAsia="pl-PL"/>
                        </w:rPr>
                        <w:t xml:space="preserve">e styczniem </w:t>
                      </w:r>
                      <w:r w:rsidR="00491911" w:rsidRPr="005633C3">
                        <w:rPr>
                          <w:rFonts w:eastAsia="Times New Roman" w:cs="Arial"/>
                          <w:bCs/>
                          <w:sz w:val="20"/>
                          <w:szCs w:val="20"/>
                          <w:lang w:eastAsia="pl-PL"/>
                        </w:rPr>
                        <w:t>20</w:t>
                      </w:r>
                      <w:r w:rsidR="00C17D2D" w:rsidRPr="005633C3">
                        <w:rPr>
                          <w:rFonts w:eastAsia="Times New Roman" w:cs="Arial"/>
                          <w:bCs/>
                          <w:sz w:val="20"/>
                          <w:szCs w:val="20"/>
                          <w:lang w:eastAsia="pl-PL"/>
                        </w:rPr>
                        <w:t>2</w:t>
                      </w:r>
                      <w:r w:rsidR="009403BE">
                        <w:rPr>
                          <w:rFonts w:eastAsia="Times New Roman" w:cs="Arial"/>
                          <w:bCs/>
                          <w:sz w:val="20"/>
                          <w:szCs w:val="20"/>
                          <w:lang w:eastAsia="pl-PL"/>
                        </w:rPr>
                        <w:t>5</w:t>
                      </w:r>
                      <w:r w:rsidR="00491911" w:rsidRPr="005633C3">
                        <w:rPr>
                          <w:rFonts w:eastAsia="Times New Roman" w:cs="Arial"/>
                          <w:bCs/>
                          <w:sz w:val="20"/>
                          <w:szCs w:val="20"/>
                          <w:lang w:eastAsia="pl-PL"/>
                        </w:rPr>
                        <w:t xml:space="preserve"> r.</w:t>
                      </w:r>
                    </w:p>
                    <w:p w14:paraId="53B41FA2" w14:textId="74EC8E9A" w:rsidR="005435BC" w:rsidRPr="005435BC" w:rsidRDefault="005435BC" w:rsidP="005435BC">
                      <w:pPr>
                        <w:spacing w:before="0" w:after="0" w:line="240" w:lineRule="auto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</w:p>
                    <w:p w14:paraId="52683E6E" w14:textId="24CC3120" w:rsidR="00646D8D" w:rsidRPr="00DD482C" w:rsidRDefault="00646D8D" w:rsidP="00D115D7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4020FB">
        <w:t xml:space="preserve">Ceny produktów rolnych </w:t>
      </w:r>
      <w:r w:rsidR="002A69B7">
        <w:t>w</w:t>
      </w:r>
      <w:r w:rsidR="0094603C">
        <w:t xml:space="preserve"> </w:t>
      </w:r>
      <w:r w:rsidR="009403BE">
        <w:t>styczniu</w:t>
      </w:r>
      <w:r w:rsidR="0094603C">
        <w:t xml:space="preserve"> </w:t>
      </w:r>
      <w:r w:rsidR="004020FB">
        <w:t>202</w:t>
      </w:r>
      <w:r w:rsidR="009403BE">
        <w:t>6</w:t>
      </w:r>
      <w:r w:rsidR="004020FB">
        <w:t xml:space="preserve"> r.</w:t>
      </w:r>
    </w:p>
    <w:p w14:paraId="226BBE07" w14:textId="1B4D7162" w:rsidR="007515F4" w:rsidRPr="006F0338" w:rsidRDefault="008E095F" w:rsidP="00A42242">
      <w:pPr>
        <w:pStyle w:val="Lead"/>
        <w:ind w:right="-155"/>
      </w:pPr>
      <w:r w:rsidRPr="0065075F">
        <w:rPr>
          <w:szCs w:val="20"/>
        </w:rPr>
        <w:t>Ceny skupu podstawowych produktów rolnych</w:t>
      </w:r>
      <w:r w:rsidRPr="0065075F">
        <w:rPr>
          <w:rStyle w:val="Odwoanieprzypisudolnego"/>
          <w:szCs w:val="20"/>
        </w:rPr>
        <w:footnoteReference w:id="1"/>
      </w:r>
      <w:r w:rsidRPr="0065075F">
        <w:rPr>
          <w:szCs w:val="20"/>
        </w:rPr>
        <w:t xml:space="preserve"> </w:t>
      </w:r>
      <w:r w:rsidR="00AA1F4B">
        <w:rPr>
          <w:szCs w:val="20"/>
        </w:rPr>
        <w:t>spad</w:t>
      </w:r>
      <w:r w:rsidR="00D35FAE">
        <w:rPr>
          <w:szCs w:val="20"/>
        </w:rPr>
        <w:t>ły</w:t>
      </w:r>
      <w:r w:rsidRPr="0065075F">
        <w:rPr>
          <w:szCs w:val="20"/>
        </w:rPr>
        <w:t xml:space="preserve"> </w:t>
      </w:r>
      <w:r w:rsidR="008C192E">
        <w:rPr>
          <w:szCs w:val="20"/>
        </w:rPr>
        <w:t xml:space="preserve">w </w:t>
      </w:r>
      <w:r w:rsidR="009403BE">
        <w:rPr>
          <w:szCs w:val="20"/>
        </w:rPr>
        <w:t>styczniu</w:t>
      </w:r>
      <w:r w:rsidR="004F6755">
        <w:rPr>
          <w:szCs w:val="20"/>
        </w:rPr>
        <w:t xml:space="preserve"> </w:t>
      </w:r>
      <w:r w:rsidRPr="0065075F">
        <w:rPr>
          <w:szCs w:val="20"/>
        </w:rPr>
        <w:t>202</w:t>
      </w:r>
      <w:r w:rsidR="00564F72">
        <w:rPr>
          <w:szCs w:val="20"/>
        </w:rPr>
        <w:t>5</w:t>
      </w:r>
      <w:r w:rsidRPr="0065075F">
        <w:rPr>
          <w:szCs w:val="20"/>
        </w:rPr>
        <w:t xml:space="preserve"> r.</w:t>
      </w:r>
      <w:r w:rsidR="00CE4EB2">
        <w:rPr>
          <w:szCs w:val="20"/>
        </w:rPr>
        <w:t xml:space="preserve"> </w:t>
      </w:r>
      <w:r w:rsidR="00835143">
        <w:rPr>
          <w:szCs w:val="20"/>
        </w:rPr>
        <w:t xml:space="preserve">zarówno </w:t>
      </w:r>
      <w:r w:rsidRPr="0065075F">
        <w:rPr>
          <w:szCs w:val="20"/>
        </w:rPr>
        <w:t xml:space="preserve">w stosunku do miesiąca poprzedniego (o </w:t>
      </w:r>
      <w:r w:rsidR="009403BE">
        <w:rPr>
          <w:szCs w:val="20"/>
        </w:rPr>
        <w:t>4</w:t>
      </w:r>
      <w:r w:rsidR="00333CB8">
        <w:rPr>
          <w:szCs w:val="20"/>
        </w:rPr>
        <w:t>,5</w:t>
      </w:r>
      <w:r w:rsidRPr="0065075F">
        <w:rPr>
          <w:szCs w:val="20"/>
        </w:rPr>
        <w:t>%)</w:t>
      </w:r>
      <w:r w:rsidR="00AA1F4B">
        <w:rPr>
          <w:szCs w:val="20"/>
        </w:rPr>
        <w:t xml:space="preserve">, </w:t>
      </w:r>
      <w:r w:rsidR="00835143">
        <w:rPr>
          <w:szCs w:val="20"/>
        </w:rPr>
        <w:t>jak i</w:t>
      </w:r>
      <w:r w:rsidR="00D41226">
        <w:rPr>
          <w:szCs w:val="20"/>
        </w:rPr>
        <w:t xml:space="preserve"> </w:t>
      </w:r>
      <w:r w:rsidR="00AA1F4B">
        <w:rPr>
          <w:szCs w:val="20"/>
        </w:rPr>
        <w:t xml:space="preserve">w </w:t>
      </w:r>
      <w:r w:rsidRPr="0065075F">
        <w:rPr>
          <w:szCs w:val="20"/>
        </w:rPr>
        <w:t xml:space="preserve">porównaniu z analogicznym okresem </w:t>
      </w:r>
      <w:r w:rsidR="007E76C4">
        <w:rPr>
          <w:szCs w:val="20"/>
        </w:rPr>
        <w:t>202</w:t>
      </w:r>
      <w:r w:rsidR="009403BE">
        <w:rPr>
          <w:szCs w:val="20"/>
        </w:rPr>
        <w:t>5</w:t>
      </w:r>
      <w:r w:rsidRPr="0065075F">
        <w:rPr>
          <w:szCs w:val="20"/>
        </w:rPr>
        <w:t xml:space="preserve"> r</w:t>
      </w:r>
      <w:r w:rsidR="007E76C4">
        <w:rPr>
          <w:szCs w:val="20"/>
        </w:rPr>
        <w:t>.</w:t>
      </w:r>
      <w:r w:rsidR="00AA1F4B">
        <w:rPr>
          <w:szCs w:val="20"/>
        </w:rPr>
        <w:t xml:space="preserve"> </w:t>
      </w:r>
      <w:r w:rsidR="007E76C4">
        <w:rPr>
          <w:szCs w:val="20"/>
        </w:rPr>
        <w:t xml:space="preserve">   </w:t>
      </w:r>
      <w:r w:rsidR="00676A6B">
        <w:rPr>
          <w:szCs w:val="20"/>
        </w:rPr>
        <w:t xml:space="preserve">(o </w:t>
      </w:r>
      <w:r w:rsidR="009403BE">
        <w:rPr>
          <w:szCs w:val="20"/>
        </w:rPr>
        <w:t>8,4</w:t>
      </w:r>
      <w:r w:rsidR="00676A6B">
        <w:rPr>
          <w:szCs w:val="20"/>
        </w:rPr>
        <w:t>%).</w:t>
      </w:r>
    </w:p>
    <w:p w14:paraId="5813EB70" w14:textId="31A85904" w:rsidR="00946E47" w:rsidRDefault="00946E47" w:rsidP="00897D27">
      <w:pPr>
        <w:spacing w:before="360"/>
      </w:pPr>
    </w:p>
    <w:p w14:paraId="283DD169" w14:textId="77777777" w:rsidR="004B7417" w:rsidRDefault="004B7417" w:rsidP="00426C32">
      <w:pPr>
        <w:spacing w:line="240" w:lineRule="auto"/>
      </w:pPr>
    </w:p>
    <w:p w14:paraId="33A94FC9" w14:textId="41EC60B5" w:rsidR="001F5A43" w:rsidRDefault="00BB570B" w:rsidP="00C534AF">
      <w:pPr>
        <w:pStyle w:val="Lead"/>
        <w:spacing w:line="240" w:lineRule="auto"/>
        <w:ind w:left="851" w:hanging="851"/>
        <w:rPr>
          <w:b w:val="0"/>
        </w:rPr>
      </w:pPr>
      <w:r w:rsidRPr="00AF72C7">
        <w:t xml:space="preserve">Wykres </w:t>
      </w:r>
      <w:r w:rsidRPr="00AF72C7">
        <w:rPr>
          <w:b w:val="0"/>
        </w:rPr>
        <w:fldChar w:fldCharType="begin"/>
      </w:r>
      <w:r w:rsidRPr="00AF72C7">
        <w:instrText xml:space="preserve"> SEQ Rysunek \* ARABIC </w:instrText>
      </w:r>
      <w:r w:rsidRPr="00AF72C7">
        <w:rPr>
          <w:b w:val="0"/>
        </w:rPr>
        <w:fldChar w:fldCharType="separate"/>
      </w:r>
      <w:r w:rsidR="00612D90">
        <w:t>1</w:t>
      </w:r>
      <w:r w:rsidRPr="00AF72C7">
        <w:rPr>
          <w:b w:val="0"/>
        </w:rPr>
        <w:fldChar w:fldCharType="end"/>
      </w:r>
      <w:r w:rsidRPr="00AF72C7">
        <w:t xml:space="preserve">. Zmiany cen skupu podstawowych produktów rolnych w stosunku do miesiąca </w:t>
      </w:r>
      <w:r w:rsidR="00A62E3E" w:rsidRPr="00AF72C7">
        <w:t>poprzedniego</w:t>
      </w:r>
      <w:r w:rsidR="00850133" w:rsidRPr="00850133">
        <w:t xml:space="preserve"> </w:t>
      </w:r>
    </w:p>
    <w:p w14:paraId="494A132F" w14:textId="4292B5AE" w:rsidR="006D7B63" w:rsidRDefault="002A69B7" w:rsidP="007817F9">
      <w:pPr>
        <w:spacing w:before="0" w:after="0" w:line="240" w:lineRule="auto"/>
        <w:ind w:left="142"/>
        <w:outlineLvl w:val="0"/>
        <w:rPr>
          <w:b/>
          <w:szCs w:val="19"/>
        </w:rPr>
      </w:pPr>
      <w:r w:rsidRPr="00AF72C7">
        <w:rPr>
          <w:noProof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769856" behindDoc="1" locked="0" layoutInCell="1" allowOverlap="1" wp14:anchorId="5049DFA7" wp14:editId="00F06714">
                <wp:simplePos x="0" y="0"/>
                <wp:positionH relativeFrom="column">
                  <wp:posOffset>5410200</wp:posOffset>
                </wp:positionH>
                <wp:positionV relativeFrom="paragraph">
                  <wp:posOffset>647065</wp:posOffset>
                </wp:positionV>
                <wp:extent cx="1649095" cy="1200150"/>
                <wp:effectExtent l="0" t="0" r="0" b="0"/>
                <wp:wrapTight wrapText="bothSides">
                  <wp:wrapPolygon edited="0">
                    <wp:start x="749" y="0"/>
                    <wp:lineTo x="749" y="21257"/>
                    <wp:lineTo x="20710" y="21257"/>
                    <wp:lineTo x="20710" y="0"/>
                    <wp:lineTo x="749" y="0"/>
                  </wp:wrapPolygon>
                </wp:wrapTight>
                <wp:docPr id="36" name="Pole tekstowe 2" descr="W styczniu 2026 r. w stosunku do grudnia 2025 r. spadły ceny skupu podstawowych produktów rolnych, z wyjątkiem pszenicy i żyt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49095" cy="12001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43D582" w14:textId="26AA9A85" w:rsidR="001A6D66" w:rsidRPr="00290679" w:rsidRDefault="001A6D66" w:rsidP="00736D77">
                            <w:pPr>
                              <w:spacing w:before="0" w:after="0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290679">
                              <w:rPr>
                                <w:color w:val="001D77"/>
                                <w:sz w:val="18"/>
                                <w:szCs w:val="18"/>
                              </w:rPr>
                              <w:t>W</w:t>
                            </w:r>
                            <w:r w:rsidR="0094603C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9403BE">
                              <w:rPr>
                                <w:color w:val="001D77"/>
                                <w:sz w:val="18"/>
                                <w:szCs w:val="18"/>
                              </w:rPr>
                              <w:t>styczniu</w:t>
                            </w:r>
                            <w:r w:rsidR="0094603C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290679">
                              <w:rPr>
                                <w:color w:val="001D77"/>
                                <w:sz w:val="18"/>
                                <w:szCs w:val="18"/>
                              </w:rPr>
                              <w:t>202</w:t>
                            </w:r>
                            <w:r w:rsidR="009403BE">
                              <w:rPr>
                                <w:color w:val="001D77"/>
                                <w:sz w:val="18"/>
                                <w:szCs w:val="18"/>
                              </w:rPr>
                              <w:t>6</w:t>
                            </w:r>
                            <w:r w:rsidRPr="00290679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r. w st</w:t>
                            </w:r>
                            <w:r w:rsidR="00940575">
                              <w:rPr>
                                <w:color w:val="001D77"/>
                                <w:sz w:val="18"/>
                                <w:szCs w:val="18"/>
                              </w:rPr>
                              <w:t>o</w:t>
                            </w:r>
                            <w:r w:rsidRPr="00290679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sunku do </w:t>
                            </w:r>
                            <w:r w:rsidR="009403BE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grudnia </w:t>
                            </w:r>
                            <w:r w:rsidRPr="00290679">
                              <w:rPr>
                                <w:color w:val="001D77"/>
                                <w:sz w:val="18"/>
                                <w:szCs w:val="18"/>
                              </w:rPr>
                              <w:t>202</w:t>
                            </w:r>
                            <w:r w:rsidR="00D9702B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5 </w:t>
                            </w:r>
                            <w:r w:rsidRPr="00290679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r. </w:t>
                            </w:r>
                            <w:r w:rsidR="00AA1F4B">
                              <w:rPr>
                                <w:color w:val="001D77"/>
                                <w:sz w:val="18"/>
                                <w:szCs w:val="18"/>
                              </w:rPr>
                              <w:t>spad</w:t>
                            </w:r>
                            <w:r w:rsidR="00940575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ły </w:t>
                            </w:r>
                            <w:r w:rsidR="008B4554">
                              <w:rPr>
                                <w:color w:val="001D77"/>
                                <w:sz w:val="18"/>
                                <w:szCs w:val="18"/>
                              </w:rPr>
                              <w:t>ceny skupu podstawowych produktów ro</w:t>
                            </w:r>
                            <w:r w:rsidR="00333CB8">
                              <w:rPr>
                                <w:color w:val="001D77"/>
                                <w:sz w:val="18"/>
                                <w:szCs w:val="18"/>
                              </w:rPr>
                              <w:t>l</w:t>
                            </w:r>
                            <w:r w:rsidR="008B4554">
                              <w:rPr>
                                <w:color w:val="001D77"/>
                                <w:sz w:val="18"/>
                                <w:szCs w:val="18"/>
                              </w:rPr>
                              <w:t>nych</w:t>
                            </w:r>
                            <w:r w:rsidR="002A69B7">
                              <w:rPr>
                                <w:color w:val="001D77"/>
                                <w:sz w:val="18"/>
                                <w:szCs w:val="18"/>
                              </w:rPr>
                              <w:t>,</w:t>
                            </w:r>
                            <w:r w:rsidR="008B4554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z wyjątkiem </w:t>
                            </w:r>
                            <w:r w:rsidR="009403BE">
                              <w:rPr>
                                <w:color w:val="001D77"/>
                                <w:sz w:val="18"/>
                                <w:szCs w:val="18"/>
                              </w:rPr>
                              <w:t>pszenicy i żyta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049DFA7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W styczniu 2026 r. w stosunku do grudnia 2025 r. spadły ceny skupu podstawowych produktów rolnych, z wyjątkiem pszenicy i żyta" style="position:absolute;left:0;text-align:left;margin-left:426pt;margin-top:50.95pt;width:129.85pt;height:94.5pt;z-index:-251546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" filled="f" stroked="f">
                <v:textbox>
                  <w:txbxContent>
                    <w:p w14:paraId="5343D582" w14:textId="26AA9A85" w:rsidR="001A6D66" w:rsidRPr="00290679" w:rsidRDefault="001A6D66" w:rsidP="00736D77">
                      <w:pPr>
                        <w:spacing w:before="0" w:after="0"/>
                        <w:rPr>
                          <w:color w:val="001D77"/>
                          <w:sz w:val="18"/>
                          <w:szCs w:val="18"/>
                        </w:rPr>
                      </w:pPr>
                      <w:r w:rsidRPr="00290679">
                        <w:rPr>
                          <w:color w:val="001D77"/>
                          <w:sz w:val="18"/>
                          <w:szCs w:val="18"/>
                        </w:rPr>
                        <w:t>W</w:t>
                      </w:r>
                      <w:r w:rsidR="0094603C">
                        <w:rPr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r w:rsidR="009403BE">
                        <w:rPr>
                          <w:color w:val="001D77"/>
                          <w:sz w:val="18"/>
                          <w:szCs w:val="18"/>
                        </w:rPr>
                        <w:t>styczniu</w:t>
                      </w:r>
                      <w:r w:rsidR="0094603C">
                        <w:rPr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r w:rsidRPr="00290679">
                        <w:rPr>
                          <w:color w:val="001D77"/>
                          <w:sz w:val="18"/>
                          <w:szCs w:val="18"/>
                        </w:rPr>
                        <w:t>202</w:t>
                      </w:r>
                      <w:r w:rsidR="009403BE">
                        <w:rPr>
                          <w:color w:val="001D77"/>
                          <w:sz w:val="18"/>
                          <w:szCs w:val="18"/>
                        </w:rPr>
                        <w:t>6</w:t>
                      </w:r>
                      <w:r w:rsidRPr="00290679">
                        <w:rPr>
                          <w:color w:val="001D77"/>
                          <w:sz w:val="18"/>
                          <w:szCs w:val="18"/>
                        </w:rPr>
                        <w:t xml:space="preserve"> r. w st</w:t>
                      </w:r>
                      <w:r w:rsidR="00940575">
                        <w:rPr>
                          <w:color w:val="001D77"/>
                          <w:sz w:val="18"/>
                          <w:szCs w:val="18"/>
                        </w:rPr>
                        <w:t>o</w:t>
                      </w:r>
                      <w:r w:rsidRPr="00290679">
                        <w:rPr>
                          <w:color w:val="001D77"/>
                          <w:sz w:val="18"/>
                          <w:szCs w:val="18"/>
                        </w:rPr>
                        <w:t xml:space="preserve">sunku do </w:t>
                      </w:r>
                      <w:r w:rsidR="009403BE">
                        <w:rPr>
                          <w:color w:val="001D77"/>
                          <w:sz w:val="18"/>
                          <w:szCs w:val="18"/>
                        </w:rPr>
                        <w:t xml:space="preserve">grudnia </w:t>
                      </w:r>
                      <w:r w:rsidRPr="00290679">
                        <w:rPr>
                          <w:color w:val="001D77"/>
                          <w:sz w:val="18"/>
                          <w:szCs w:val="18"/>
                        </w:rPr>
                        <w:t>202</w:t>
                      </w:r>
                      <w:r w:rsidR="00D9702B">
                        <w:rPr>
                          <w:color w:val="001D77"/>
                          <w:sz w:val="18"/>
                          <w:szCs w:val="18"/>
                        </w:rPr>
                        <w:t xml:space="preserve">5 </w:t>
                      </w:r>
                      <w:r w:rsidRPr="00290679">
                        <w:rPr>
                          <w:color w:val="001D77"/>
                          <w:sz w:val="18"/>
                          <w:szCs w:val="18"/>
                        </w:rPr>
                        <w:t xml:space="preserve">r. </w:t>
                      </w:r>
                      <w:r w:rsidR="00AA1F4B">
                        <w:rPr>
                          <w:color w:val="001D77"/>
                          <w:sz w:val="18"/>
                          <w:szCs w:val="18"/>
                        </w:rPr>
                        <w:t>spad</w:t>
                      </w:r>
                      <w:r w:rsidR="00940575">
                        <w:rPr>
                          <w:color w:val="001D77"/>
                          <w:sz w:val="18"/>
                          <w:szCs w:val="18"/>
                        </w:rPr>
                        <w:t xml:space="preserve">ły </w:t>
                      </w:r>
                      <w:r w:rsidR="008B4554">
                        <w:rPr>
                          <w:color w:val="001D77"/>
                          <w:sz w:val="18"/>
                          <w:szCs w:val="18"/>
                        </w:rPr>
                        <w:t>ceny skupu podstawowych produktów ro</w:t>
                      </w:r>
                      <w:r w:rsidR="00333CB8">
                        <w:rPr>
                          <w:color w:val="001D77"/>
                          <w:sz w:val="18"/>
                          <w:szCs w:val="18"/>
                        </w:rPr>
                        <w:t>l</w:t>
                      </w:r>
                      <w:r w:rsidR="008B4554">
                        <w:rPr>
                          <w:color w:val="001D77"/>
                          <w:sz w:val="18"/>
                          <w:szCs w:val="18"/>
                        </w:rPr>
                        <w:t>nych</w:t>
                      </w:r>
                      <w:r w:rsidR="002A69B7">
                        <w:rPr>
                          <w:color w:val="001D77"/>
                          <w:sz w:val="18"/>
                          <w:szCs w:val="18"/>
                        </w:rPr>
                        <w:t>,</w:t>
                      </w:r>
                      <w:r w:rsidR="008B4554">
                        <w:rPr>
                          <w:color w:val="001D77"/>
                          <w:sz w:val="18"/>
                          <w:szCs w:val="18"/>
                        </w:rPr>
                        <w:t xml:space="preserve"> z wyjątkiem </w:t>
                      </w:r>
                      <w:r w:rsidR="009403BE">
                        <w:rPr>
                          <w:color w:val="001D77"/>
                          <w:sz w:val="18"/>
                          <w:szCs w:val="18"/>
                        </w:rPr>
                        <w:t>pszenicy i żyta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450A70" w:rsidRPr="00450A70">
        <w:rPr>
          <w:noProof/>
          <w:lang w:eastAsia="pl-PL"/>
        </w:rPr>
        <w:t xml:space="preserve"> </w:t>
      </w:r>
      <w:r w:rsidR="006979D5">
        <w:rPr>
          <w:noProof/>
          <w:lang w:eastAsia="pl-PL"/>
        </w:rPr>
        <w:drawing>
          <wp:inline distT="0" distB="0" distL="0" distR="0" wp14:anchorId="10FC22A0" wp14:editId="39D0232D">
            <wp:extent cx="4810125" cy="2667000"/>
            <wp:effectExtent l="0" t="0" r="9525" b="0"/>
            <wp:docPr id="7" name="Obraz 7" descr="Wykres liniowy przestawia zmiany cen skupu podstawowych produktów rolnych w stosunku do miesiąca poprzedniego w okresie od 01.2025 r. do 01.2026 r. " title="Wykres 1. Zmiany cen skupu podstawowych produktów rolnych w stosunku do miesiąca poprzednie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0125" cy="2667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4BA692D" w14:textId="1CA10B74" w:rsidR="00D707D7" w:rsidRDefault="00FA043B" w:rsidP="007A200E">
      <w:pPr>
        <w:spacing w:before="360" w:line="240" w:lineRule="auto"/>
        <w:ind w:left="851" w:right="-155" w:hanging="851"/>
        <w:outlineLvl w:val="0"/>
        <w:rPr>
          <w:noProof/>
          <w:lang w:eastAsia="pl-PL"/>
        </w:rPr>
      </w:pPr>
      <w:r>
        <w:rPr>
          <w:b/>
          <w:szCs w:val="19"/>
        </w:rPr>
        <w:t>W</w:t>
      </w:r>
      <w:r w:rsidR="00275DCC" w:rsidRPr="008728EC">
        <w:rPr>
          <w:b/>
          <w:szCs w:val="19"/>
        </w:rPr>
        <w:t>ykres 2. Zmiany cen skupu podstawowych produktów rolnych w stosunku do analogicznego miesiąca poprzedniego</w:t>
      </w:r>
      <w:r w:rsidR="00275DCC" w:rsidRPr="00217745">
        <w:rPr>
          <w:b/>
          <w:sz w:val="18"/>
          <w:szCs w:val="19"/>
        </w:rPr>
        <w:t xml:space="preserve"> </w:t>
      </w:r>
      <w:r w:rsidR="00275DCC" w:rsidRPr="008728EC">
        <w:rPr>
          <w:b/>
          <w:szCs w:val="19"/>
        </w:rPr>
        <w:t>roku</w:t>
      </w:r>
      <w:r w:rsidR="00D04E82" w:rsidRPr="00D04E82">
        <w:rPr>
          <w:noProof/>
          <w:lang w:eastAsia="pl-PL"/>
        </w:rPr>
        <w:t xml:space="preserve"> </w:t>
      </w:r>
    </w:p>
    <w:p w14:paraId="3E904042" w14:textId="512F2B90" w:rsidR="002158AD" w:rsidRDefault="001B7B68" w:rsidP="007817F9">
      <w:pPr>
        <w:spacing w:before="0" w:after="0" w:line="240" w:lineRule="auto"/>
        <w:ind w:left="142"/>
        <w:outlineLvl w:val="0"/>
        <w:rPr>
          <w:noProof/>
          <w:lang w:eastAsia="pl-PL"/>
        </w:rPr>
      </w:pPr>
      <w:r w:rsidRPr="008728EC">
        <w:rPr>
          <w:noProof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799552" behindDoc="1" locked="0" layoutInCell="1" allowOverlap="1" wp14:anchorId="697386ED" wp14:editId="21AF1786">
                <wp:simplePos x="0" y="0"/>
                <wp:positionH relativeFrom="column">
                  <wp:posOffset>5314950</wp:posOffset>
                </wp:positionH>
                <wp:positionV relativeFrom="paragraph">
                  <wp:posOffset>374015</wp:posOffset>
                </wp:positionV>
                <wp:extent cx="1666875" cy="1264920"/>
                <wp:effectExtent l="0" t="0" r="0" b="0"/>
                <wp:wrapTight wrapText="bothSides">
                  <wp:wrapPolygon edited="0">
                    <wp:start x="741" y="0"/>
                    <wp:lineTo x="741" y="21145"/>
                    <wp:lineTo x="20736" y="21145"/>
                    <wp:lineTo x="20736" y="0"/>
                    <wp:lineTo x="741" y="0"/>
                  </wp:wrapPolygon>
                </wp:wrapTight>
                <wp:docPr id="24" name="Pole tekstowe 2" descr="Ceny skupu podstawowych produktów rolnych, poza cenami żywca wołowego i drobiowego, w styczniu 2026 r. były niższe od notowanych w styczniu 2025 r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6875" cy="12649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74B258" w14:textId="2F0A31F7" w:rsidR="00275DCC" w:rsidRPr="0020305E" w:rsidRDefault="00C56749" w:rsidP="005C74F8">
                            <w:pPr>
                              <w:spacing w:before="0" w:after="0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Ceny skupu podstawowych produktów rolnych, poza cenami </w:t>
                            </w:r>
                            <w:r w:rsidR="00D63FEE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żywca wołowego </w:t>
                            </w:r>
                            <w:r w:rsidR="00E60929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    </w:t>
                            </w:r>
                            <w:r w:rsidR="00D63FEE">
                              <w:rPr>
                                <w:color w:val="001D77"/>
                                <w:sz w:val="18"/>
                                <w:szCs w:val="18"/>
                              </w:rPr>
                              <w:t>i drobiowego</w:t>
                            </w:r>
                            <w:r w:rsidR="00467694">
                              <w:rPr>
                                <w:color w:val="001D77"/>
                                <w:sz w:val="18"/>
                                <w:szCs w:val="18"/>
                              </w:rPr>
                              <w:t>,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w</w:t>
                            </w:r>
                            <w:r w:rsidR="0094603C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9403BE">
                              <w:rPr>
                                <w:color w:val="001D77"/>
                                <w:sz w:val="18"/>
                                <w:szCs w:val="18"/>
                              </w:rPr>
                              <w:t>styczniu</w:t>
                            </w:r>
                            <w:r w:rsidR="00D63FEE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202</w:t>
                            </w:r>
                            <w:r w:rsidR="009403BE">
                              <w:rPr>
                                <w:color w:val="001D77"/>
                                <w:sz w:val="18"/>
                                <w:szCs w:val="18"/>
                              </w:rPr>
                              <w:t>6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r. były </w:t>
                            </w:r>
                            <w:r w:rsidR="00545AC8">
                              <w:rPr>
                                <w:color w:val="001D77"/>
                                <w:sz w:val="18"/>
                                <w:szCs w:val="18"/>
                              </w:rPr>
                              <w:t>niższ</w:t>
                            </w:r>
                            <w:r w:rsidR="00AD3CFC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e 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od notowanych </w:t>
                            </w:r>
                            <w:r w:rsidR="009403BE">
                              <w:rPr>
                                <w:color w:val="001D77"/>
                                <w:sz w:val="18"/>
                                <w:szCs w:val="18"/>
                              </w:rPr>
                              <w:t>w styczniu</w:t>
                            </w:r>
                            <w:r w:rsidR="0094603C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202</w:t>
                            </w:r>
                            <w:r w:rsidR="009403BE">
                              <w:rPr>
                                <w:color w:val="001D77"/>
                                <w:sz w:val="18"/>
                                <w:szCs w:val="18"/>
                              </w:rPr>
                              <w:t>5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7386ED" id="_x0000_s1028" type="#_x0000_t202" alt="Ceny skupu podstawowych produktów rolnych, poza cenami żywca wołowego i drobiowego, w styczniu 2026 r. były niższe od notowanych w styczniu 2025 r." style="position:absolute;left:0;text-align:left;margin-left:418.5pt;margin-top:29.45pt;width:131.25pt;height:99.6pt;z-index:-2515169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" filled="f" stroked="f">
                <v:textbox>
                  <w:txbxContent>
                    <w:p w14:paraId="0974B258" w14:textId="2F0A31F7" w:rsidR="00275DCC" w:rsidRPr="0020305E" w:rsidRDefault="00C56749" w:rsidP="005C74F8">
                      <w:pPr>
                        <w:spacing w:before="0" w:after="0"/>
                        <w:rPr>
                          <w:color w:val="001D77"/>
                          <w:sz w:val="18"/>
                          <w:szCs w:val="18"/>
                        </w:rPr>
                      </w:pP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Ceny skupu podstawowych produktów rolnych, poza cenami </w:t>
                      </w:r>
                      <w:r w:rsidR="00D63FEE">
                        <w:rPr>
                          <w:color w:val="001D77"/>
                          <w:sz w:val="18"/>
                          <w:szCs w:val="18"/>
                        </w:rPr>
                        <w:t xml:space="preserve">żywca wołowego </w:t>
                      </w:r>
                      <w:r w:rsidR="00E60929">
                        <w:rPr>
                          <w:color w:val="001D77"/>
                          <w:sz w:val="18"/>
                          <w:szCs w:val="18"/>
                        </w:rPr>
                        <w:t xml:space="preserve">     </w:t>
                      </w:r>
                      <w:r w:rsidR="00D63FEE">
                        <w:rPr>
                          <w:color w:val="001D77"/>
                          <w:sz w:val="18"/>
                          <w:szCs w:val="18"/>
                        </w:rPr>
                        <w:t>i drobiowego</w:t>
                      </w:r>
                      <w:r w:rsidR="00467694">
                        <w:rPr>
                          <w:color w:val="001D77"/>
                          <w:sz w:val="18"/>
                          <w:szCs w:val="18"/>
                        </w:rPr>
                        <w:t>,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 w</w:t>
                      </w:r>
                      <w:r w:rsidR="0094603C">
                        <w:rPr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r w:rsidR="009403BE">
                        <w:rPr>
                          <w:color w:val="001D77"/>
                          <w:sz w:val="18"/>
                          <w:szCs w:val="18"/>
                        </w:rPr>
                        <w:t>styczniu</w:t>
                      </w:r>
                      <w:r w:rsidR="00D63FEE">
                        <w:rPr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>202</w:t>
                      </w:r>
                      <w:r w:rsidR="009403BE">
                        <w:rPr>
                          <w:color w:val="001D77"/>
                          <w:sz w:val="18"/>
                          <w:szCs w:val="18"/>
                        </w:rPr>
                        <w:t>6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 r. były </w:t>
                      </w:r>
                      <w:r w:rsidR="00545AC8">
                        <w:rPr>
                          <w:color w:val="001D77"/>
                          <w:sz w:val="18"/>
                          <w:szCs w:val="18"/>
                        </w:rPr>
                        <w:t>niższ</w:t>
                      </w:r>
                      <w:r w:rsidR="00AD3CFC">
                        <w:rPr>
                          <w:color w:val="001D77"/>
                          <w:sz w:val="18"/>
                          <w:szCs w:val="18"/>
                        </w:rPr>
                        <w:t xml:space="preserve">e 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od notowanych </w:t>
                      </w:r>
                      <w:r w:rsidR="009403BE">
                        <w:rPr>
                          <w:color w:val="001D77"/>
                          <w:sz w:val="18"/>
                          <w:szCs w:val="18"/>
                        </w:rPr>
                        <w:t>w styczniu</w:t>
                      </w:r>
                      <w:r w:rsidR="0094603C">
                        <w:rPr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>202</w:t>
                      </w:r>
                      <w:r w:rsidR="009403BE">
                        <w:rPr>
                          <w:color w:val="001D77"/>
                          <w:sz w:val="18"/>
                          <w:szCs w:val="18"/>
                        </w:rPr>
                        <w:t>5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 r.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6979D5">
        <w:rPr>
          <w:noProof/>
          <w:lang w:eastAsia="pl-PL"/>
        </w:rPr>
        <w:drawing>
          <wp:inline distT="0" distB="0" distL="0" distR="0" wp14:anchorId="512615EA" wp14:editId="4C75135F">
            <wp:extent cx="4791075" cy="2665730"/>
            <wp:effectExtent l="0" t="0" r="9525" b="1270"/>
            <wp:docPr id="13" name="Obraz 13" descr="Wykres liniowy przedstawia zmiany cen skupu podstawowych produktów rolnych w stosunku do analogicznego miesiąca poprzedniego roku w okresie od 01.2025 r. do 01.2026 r. " title="Wykres 2. Zmiany cen skupu podstawowych produktów rolnych w stosunku do analogicznego miesiąca poprzedniego rok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4591" cy="266768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DD929D9" w14:textId="4F2E77E5" w:rsidR="00E95B8E" w:rsidRPr="00D707D7" w:rsidRDefault="00AF0B49" w:rsidP="00252052">
      <w:pPr>
        <w:spacing w:before="360" w:line="240" w:lineRule="auto"/>
        <w:outlineLvl w:val="0"/>
        <w:rPr>
          <w:noProof/>
          <w:lang w:eastAsia="pl-PL"/>
        </w:rPr>
      </w:pPr>
      <w:r w:rsidRPr="003C70E9">
        <w:rPr>
          <w:b/>
          <w:color w:val="001D77"/>
          <w:spacing w:val="-2"/>
          <w:szCs w:val="19"/>
        </w:rPr>
        <w:lastRenderedPageBreak/>
        <w:t xml:space="preserve">Ceny skupu i ceny uzyskiwane </w:t>
      </w:r>
      <w:r w:rsidRPr="00807642">
        <w:rPr>
          <w:b/>
          <w:color w:val="001D77"/>
          <w:spacing w:val="-2"/>
          <w:szCs w:val="19"/>
        </w:rPr>
        <w:t>przez</w:t>
      </w:r>
      <w:r w:rsidRPr="003C70E9">
        <w:rPr>
          <w:b/>
          <w:color w:val="001D77"/>
          <w:spacing w:val="-2"/>
          <w:szCs w:val="19"/>
        </w:rPr>
        <w:t xml:space="preserve"> rolników na targowiskach</w:t>
      </w:r>
    </w:p>
    <w:p w14:paraId="0518CA1C" w14:textId="3B139FFE" w:rsidR="00AF7006" w:rsidRPr="00B34475" w:rsidRDefault="00AA41FE" w:rsidP="006D53C2">
      <w:pPr>
        <w:spacing w:line="288" w:lineRule="auto"/>
        <w:ind w:right="129"/>
        <w:rPr>
          <w:szCs w:val="18"/>
        </w:rPr>
      </w:pPr>
      <w:r w:rsidRPr="00B34475">
        <w:rPr>
          <w:szCs w:val="18"/>
        </w:rPr>
        <w:t>W</w:t>
      </w:r>
      <w:r w:rsidR="006562BB" w:rsidRPr="00B34475">
        <w:rPr>
          <w:szCs w:val="18"/>
        </w:rPr>
        <w:t xml:space="preserve"> </w:t>
      </w:r>
      <w:r w:rsidR="00B34475" w:rsidRPr="00B34475">
        <w:rPr>
          <w:szCs w:val="18"/>
        </w:rPr>
        <w:t>styczniu</w:t>
      </w:r>
      <w:r w:rsidR="00AF7006" w:rsidRPr="00B34475">
        <w:rPr>
          <w:szCs w:val="18"/>
        </w:rPr>
        <w:t xml:space="preserve"> 202</w:t>
      </w:r>
      <w:r w:rsidR="00B34475" w:rsidRPr="00B34475">
        <w:rPr>
          <w:szCs w:val="18"/>
        </w:rPr>
        <w:t>6</w:t>
      </w:r>
      <w:r w:rsidR="00AF7006" w:rsidRPr="00B34475">
        <w:rPr>
          <w:szCs w:val="18"/>
        </w:rPr>
        <w:t xml:space="preserve"> r. po cenach </w:t>
      </w:r>
      <w:r w:rsidR="0081125C" w:rsidRPr="00B34475">
        <w:rPr>
          <w:szCs w:val="18"/>
        </w:rPr>
        <w:t>wyższych</w:t>
      </w:r>
      <w:r w:rsidR="00A358AE" w:rsidRPr="00B34475">
        <w:rPr>
          <w:szCs w:val="18"/>
        </w:rPr>
        <w:t xml:space="preserve"> </w:t>
      </w:r>
      <w:r w:rsidR="00AF7006" w:rsidRPr="00B34475">
        <w:rPr>
          <w:szCs w:val="18"/>
        </w:rPr>
        <w:t xml:space="preserve">niż w poprzednim miesiącu skupowano </w:t>
      </w:r>
      <w:r w:rsidR="006562BB" w:rsidRPr="00B34475">
        <w:rPr>
          <w:szCs w:val="18"/>
        </w:rPr>
        <w:t xml:space="preserve">większość </w:t>
      </w:r>
      <w:r w:rsidR="00B34475" w:rsidRPr="00B34475">
        <w:rPr>
          <w:szCs w:val="18"/>
        </w:rPr>
        <w:t>ziaren zbóż</w:t>
      </w:r>
      <w:bookmarkStart w:id="1" w:name="_GoBack"/>
      <w:bookmarkEnd w:id="1"/>
      <w:r w:rsidR="00AA0C2E" w:rsidRPr="00B34475">
        <w:rPr>
          <w:szCs w:val="18"/>
        </w:rPr>
        <w:t xml:space="preserve">, </w:t>
      </w:r>
      <w:r w:rsidR="0081125C" w:rsidRPr="00B34475">
        <w:rPr>
          <w:szCs w:val="18"/>
        </w:rPr>
        <w:t>potaniały</w:t>
      </w:r>
      <w:r w:rsidR="00AA0C2E" w:rsidRPr="00B34475">
        <w:rPr>
          <w:szCs w:val="18"/>
        </w:rPr>
        <w:t xml:space="preserve"> natomiast</w:t>
      </w:r>
      <w:r w:rsidR="00A358AE" w:rsidRPr="00B34475">
        <w:rPr>
          <w:szCs w:val="18"/>
        </w:rPr>
        <w:t xml:space="preserve"> </w:t>
      </w:r>
      <w:r w:rsidR="00B34475" w:rsidRPr="00B34475">
        <w:rPr>
          <w:szCs w:val="18"/>
        </w:rPr>
        <w:t>żywiec rzeźny</w:t>
      </w:r>
      <w:r w:rsidR="00AA0C2E" w:rsidRPr="00B34475">
        <w:rPr>
          <w:szCs w:val="18"/>
        </w:rPr>
        <w:t xml:space="preserve">. Na targowiskach płacono </w:t>
      </w:r>
      <w:r w:rsidR="00B34475" w:rsidRPr="00B34475">
        <w:rPr>
          <w:szCs w:val="18"/>
        </w:rPr>
        <w:t>więc</w:t>
      </w:r>
      <w:r w:rsidR="00966A3E" w:rsidRPr="00B34475">
        <w:rPr>
          <w:szCs w:val="18"/>
        </w:rPr>
        <w:t>ej z</w:t>
      </w:r>
      <w:r w:rsidR="006562BB" w:rsidRPr="00B34475">
        <w:rPr>
          <w:szCs w:val="18"/>
        </w:rPr>
        <w:t xml:space="preserve">a </w:t>
      </w:r>
      <w:r w:rsidR="005578F1" w:rsidRPr="00B34475">
        <w:rPr>
          <w:szCs w:val="18"/>
        </w:rPr>
        <w:t xml:space="preserve">większość </w:t>
      </w:r>
      <w:r w:rsidR="00966A3E" w:rsidRPr="00B34475">
        <w:rPr>
          <w:szCs w:val="18"/>
        </w:rPr>
        <w:t>produkt</w:t>
      </w:r>
      <w:r w:rsidR="005578F1" w:rsidRPr="00B34475">
        <w:rPr>
          <w:szCs w:val="18"/>
        </w:rPr>
        <w:t>ów</w:t>
      </w:r>
      <w:r w:rsidR="00966A3E" w:rsidRPr="00B34475">
        <w:rPr>
          <w:szCs w:val="18"/>
        </w:rPr>
        <w:t xml:space="preserve"> roln</w:t>
      </w:r>
      <w:r w:rsidR="005578F1" w:rsidRPr="00B34475">
        <w:rPr>
          <w:szCs w:val="18"/>
        </w:rPr>
        <w:t>yc</w:t>
      </w:r>
      <w:r w:rsidR="0081125C" w:rsidRPr="00B34475">
        <w:rPr>
          <w:szCs w:val="18"/>
        </w:rPr>
        <w:t>h</w:t>
      </w:r>
      <w:r w:rsidR="005D603F" w:rsidRPr="00B34475">
        <w:rPr>
          <w:szCs w:val="18"/>
        </w:rPr>
        <w:t xml:space="preserve">, za wyjątkiem </w:t>
      </w:r>
      <w:r w:rsidR="00B34475" w:rsidRPr="00B34475">
        <w:rPr>
          <w:szCs w:val="18"/>
        </w:rPr>
        <w:t>żyta i kukurydzy</w:t>
      </w:r>
      <w:r w:rsidR="00885FDA" w:rsidRPr="00B34475">
        <w:rPr>
          <w:szCs w:val="18"/>
        </w:rPr>
        <w:t>.</w:t>
      </w:r>
      <w:r w:rsidR="00966A3E" w:rsidRPr="00B34475">
        <w:rPr>
          <w:szCs w:val="18"/>
        </w:rPr>
        <w:t xml:space="preserve"> </w:t>
      </w:r>
      <w:r w:rsidR="005578F1" w:rsidRPr="00B34475">
        <w:rPr>
          <w:szCs w:val="18"/>
        </w:rPr>
        <w:t>Na obu rynkach</w:t>
      </w:r>
      <w:r w:rsidR="0081125C" w:rsidRPr="00B34475">
        <w:rPr>
          <w:szCs w:val="18"/>
        </w:rPr>
        <w:t xml:space="preserve"> wzrosły ceny pszen</w:t>
      </w:r>
      <w:r w:rsidR="00B34475" w:rsidRPr="00B34475">
        <w:rPr>
          <w:szCs w:val="18"/>
        </w:rPr>
        <w:t>icy, pszenż</w:t>
      </w:r>
      <w:r w:rsidR="0081125C" w:rsidRPr="00B34475">
        <w:rPr>
          <w:szCs w:val="18"/>
        </w:rPr>
        <w:t>yta</w:t>
      </w:r>
      <w:r w:rsidR="00B34475" w:rsidRPr="00B34475">
        <w:rPr>
          <w:szCs w:val="18"/>
        </w:rPr>
        <w:t xml:space="preserve"> i ziemniaków.</w:t>
      </w:r>
    </w:p>
    <w:p w14:paraId="3E009666" w14:textId="7E70EDF1" w:rsidR="00ED22FF" w:rsidRDefault="00530F8E" w:rsidP="00B34475">
      <w:pPr>
        <w:spacing w:line="288" w:lineRule="auto"/>
        <w:ind w:right="272"/>
        <w:rPr>
          <w:szCs w:val="18"/>
        </w:rPr>
      </w:pPr>
      <w:r w:rsidRPr="00B34475">
        <w:rPr>
          <w:szCs w:val="18"/>
        </w:rPr>
        <w:t xml:space="preserve">W stosunku do analogicznego miesiąca </w:t>
      </w:r>
      <w:r w:rsidR="001A38B7" w:rsidRPr="00B34475">
        <w:rPr>
          <w:szCs w:val="18"/>
        </w:rPr>
        <w:t>202</w:t>
      </w:r>
      <w:r w:rsidR="00B34475" w:rsidRPr="00B34475">
        <w:rPr>
          <w:szCs w:val="18"/>
        </w:rPr>
        <w:t>5</w:t>
      </w:r>
      <w:r w:rsidRPr="00B34475">
        <w:rPr>
          <w:szCs w:val="18"/>
        </w:rPr>
        <w:t xml:space="preserve"> r</w:t>
      </w:r>
      <w:r w:rsidR="00446CCE" w:rsidRPr="00B34475">
        <w:rPr>
          <w:szCs w:val="18"/>
        </w:rPr>
        <w:t>.</w:t>
      </w:r>
      <w:r w:rsidRPr="00B34475">
        <w:rPr>
          <w:szCs w:val="18"/>
        </w:rPr>
        <w:t xml:space="preserve">, </w:t>
      </w:r>
      <w:r w:rsidR="00AA41FE" w:rsidRPr="00B34475">
        <w:rPr>
          <w:szCs w:val="18"/>
        </w:rPr>
        <w:t>w</w:t>
      </w:r>
      <w:r w:rsidR="00D72B9B" w:rsidRPr="00B34475">
        <w:rPr>
          <w:szCs w:val="18"/>
        </w:rPr>
        <w:t xml:space="preserve"> </w:t>
      </w:r>
      <w:r w:rsidR="00B34475" w:rsidRPr="00B34475">
        <w:rPr>
          <w:szCs w:val="18"/>
        </w:rPr>
        <w:t>styczniu 2026</w:t>
      </w:r>
      <w:r w:rsidR="002746EE" w:rsidRPr="00B34475">
        <w:rPr>
          <w:szCs w:val="18"/>
        </w:rPr>
        <w:t xml:space="preserve"> </w:t>
      </w:r>
      <w:r w:rsidRPr="00B34475">
        <w:rPr>
          <w:szCs w:val="18"/>
        </w:rPr>
        <w:t xml:space="preserve">r. </w:t>
      </w:r>
      <w:r w:rsidR="001B0ADE" w:rsidRPr="00B34475">
        <w:rPr>
          <w:szCs w:val="18"/>
        </w:rPr>
        <w:t xml:space="preserve">zarówno w skupie, jak i na targowiskach odnotowano spadek cen produktów rolnych, z wyjątkiem </w:t>
      </w:r>
      <w:r w:rsidR="00B34475" w:rsidRPr="00B34475">
        <w:rPr>
          <w:szCs w:val="18"/>
        </w:rPr>
        <w:t xml:space="preserve">żywca wołowego i </w:t>
      </w:r>
      <w:r w:rsidR="003C1B52" w:rsidRPr="00B34475">
        <w:rPr>
          <w:szCs w:val="18"/>
        </w:rPr>
        <w:t>drobiu rzeźnego</w:t>
      </w:r>
      <w:r w:rsidR="001B0ADE" w:rsidRPr="00B34475">
        <w:rPr>
          <w:szCs w:val="18"/>
        </w:rPr>
        <w:t xml:space="preserve"> w skupie.</w:t>
      </w:r>
      <w:r w:rsidR="001B0ADE">
        <w:rPr>
          <w:szCs w:val="18"/>
        </w:rPr>
        <w:t xml:space="preserve"> </w:t>
      </w:r>
    </w:p>
    <w:p w14:paraId="29CC7564" w14:textId="3C359E45" w:rsidR="00EC7482" w:rsidRDefault="00EC7482" w:rsidP="00136DB4">
      <w:pPr>
        <w:keepNext/>
        <w:spacing w:before="360" w:line="240" w:lineRule="auto"/>
        <w:rPr>
          <w:rFonts w:eastAsia="Times New Roman" w:cs="Times New Roman"/>
          <w:b/>
          <w:bCs/>
          <w:color w:val="000000" w:themeColor="text1"/>
          <w:szCs w:val="19"/>
          <w:lang w:eastAsia="pl-PL"/>
        </w:rPr>
      </w:pPr>
      <w:r w:rsidRPr="00EC7482">
        <w:rPr>
          <w:rFonts w:eastAsia="Times New Roman" w:cs="Times New Roman"/>
          <w:b/>
          <w:bCs/>
          <w:color w:val="000000" w:themeColor="text1"/>
          <w:szCs w:val="19"/>
          <w:lang w:eastAsia="pl-PL"/>
        </w:rPr>
        <w:t xml:space="preserve">Tablica 1. </w:t>
      </w:r>
      <w:r w:rsidR="008A1FE9">
        <w:rPr>
          <w:rFonts w:eastAsia="Times New Roman" w:cs="Times New Roman"/>
          <w:b/>
          <w:bCs/>
          <w:color w:val="000000" w:themeColor="text1"/>
          <w:szCs w:val="19"/>
          <w:lang w:eastAsia="pl-PL"/>
        </w:rPr>
        <w:t>Ceny produktów rolnych (bez VAT)</w:t>
      </w:r>
      <w:r w:rsidR="000534B8">
        <w:rPr>
          <w:rFonts w:eastAsia="Times New Roman" w:cs="Times New Roman"/>
          <w:b/>
          <w:bCs/>
          <w:color w:val="000000" w:themeColor="text1"/>
          <w:szCs w:val="19"/>
          <w:lang w:eastAsia="pl-PL"/>
        </w:rPr>
        <w:t xml:space="preserve"> </w:t>
      </w:r>
      <w:r w:rsidR="00AA41FE">
        <w:rPr>
          <w:rFonts w:eastAsia="Times New Roman" w:cs="Times New Roman"/>
          <w:b/>
          <w:bCs/>
          <w:color w:val="000000" w:themeColor="text1"/>
          <w:szCs w:val="19"/>
          <w:lang w:eastAsia="pl-PL"/>
        </w:rPr>
        <w:t>w</w:t>
      </w:r>
      <w:r w:rsidR="00AC7ED8">
        <w:rPr>
          <w:rFonts w:eastAsia="Times New Roman" w:cs="Times New Roman"/>
          <w:b/>
          <w:bCs/>
          <w:color w:val="000000" w:themeColor="text1"/>
          <w:szCs w:val="19"/>
          <w:lang w:eastAsia="pl-PL"/>
        </w:rPr>
        <w:t xml:space="preserve"> </w:t>
      </w:r>
      <w:r w:rsidR="009403BE">
        <w:rPr>
          <w:rFonts w:eastAsia="Times New Roman" w:cs="Times New Roman"/>
          <w:b/>
          <w:bCs/>
          <w:color w:val="000000" w:themeColor="text1"/>
          <w:szCs w:val="19"/>
          <w:lang w:eastAsia="pl-PL"/>
        </w:rPr>
        <w:t>styczniu 2026</w:t>
      </w:r>
      <w:r w:rsidR="005D5544">
        <w:rPr>
          <w:rFonts w:eastAsia="Times New Roman" w:cs="Times New Roman"/>
          <w:b/>
          <w:bCs/>
          <w:color w:val="000000" w:themeColor="text1"/>
          <w:szCs w:val="19"/>
          <w:lang w:eastAsia="pl-PL"/>
        </w:rPr>
        <w:t xml:space="preserve"> r.</w:t>
      </w:r>
    </w:p>
    <w:tbl>
      <w:tblPr>
        <w:tblW w:w="0" w:type="auto"/>
        <w:tblBorders>
          <w:top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Tablica 1. Ceny produktów rolnych (bez VAT) w styczniu 2026 r."/>
        <w:tblDescription w:val="Tabela zawiera ceny produktów rolnych (bez VAT)  w styczniu 2026 r. oraz wskaźniki cen dla tych produktów w stosunku do miesiąca poprzedniego i analogicznego miesiąca poprzedniego roku. "/>
      </w:tblPr>
      <w:tblGrid>
        <w:gridCol w:w="2213"/>
        <w:gridCol w:w="906"/>
        <w:gridCol w:w="992"/>
        <w:gridCol w:w="992"/>
        <w:gridCol w:w="907"/>
        <w:gridCol w:w="992"/>
        <w:gridCol w:w="992"/>
        <w:gridCol w:w="16"/>
      </w:tblGrid>
      <w:tr w:rsidR="00E11DF7" w:rsidRPr="004656E0" w14:paraId="1122E635" w14:textId="77777777" w:rsidTr="00031701">
        <w:trPr>
          <w:trHeight w:val="285"/>
        </w:trPr>
        <w:tc>
          <w:tcPr>
            <w:tcW w:w="2213" w:type="dxa"/>
            <w:vMerge w:val="restart"/>
            <w:shd w:val="clear" w:color="auto" w:fill="auto"/>
            <w:vAlign w:val="center"/>
            <w:hideMark/>
          </w:tcPr>
          <w:p w14:paraId="23C050CD" w14:textId="77777777" w:rsidR="00E11DF7" w:rsidRPr="00F42FA9" w:rsidRDefault="00E11DF7" w:rsidP="00A90502">
            <w:pPr>
              <w:jc w:val="center"/>
              <w:rPr>
                <w:rFonts w:eastAsia="Times New Roman" w:cs="Arial"/>
                <w:color w:val="000000"/>
                <w:szCs w:val="19"/>
                <w:lang w:eastAsia="pl-PL"/>
              </w:rPr>
            </w:pPr>
            <w:bookmarkStart w:id="2" w:name="_Hlk208908834"/>
            <w:r w:rsidRPr="00F42FA9">
              <w:rPr>
                <w:rFonts w:eastAsia="Times New Roman" w:cs="Arial"/>
                <w:color w:val="000000"/>
                <w:szCs w:val="19"/>
                <w:lang w:eastAsia="pl-PL"/>
              </w:rPr>
              <w:t>W</w:t>
            </w:r>
            <w:r w:rsidR="00B5653F" w:rsidRPr="00F42FA9">
              <w:rPr>
                <w:rFonts w:eastAsia="Times New Roman" w:cs="Arial"/>
                <w:color w:val="000000"/>
                <w:szCs w:val="19"/>
                <w:lang w:eastAsia="pl-PL"/>
              </w:rPr>
              <w:t>yszczególnienie</w:t>
            </w:r>
          </w:p>
        </w:tc>
        <w:tc>
          <w:tcPr>
            <w:tcW w:w="2890" w:type="dxa"/>
            <w:gridSpan w:val="3"/>
            <w:shd w:val="clear" w:color="auto" w:fill="auto"/>
            <w:vAlign w:val="center"/>
            <w:hideMark/>
          </w:tcPr>
          <w:p w14:paraId="23E8894A" w14:textId="77777777" w:rsidR="00E11DF7" w:rsidRPr="00E46E76" w:rsidRDefault="00E11DF7" w:rsidP="00500156">
            <w:pPr>
              <w:jc w:val="center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46E76">
              <w:rPr>
                <w:rFonts w:eastAsia="Times New Roman" w:cs="Arial"/>
                <w:color w:val="000000"/>
                <w:szCs w:val="19"/>
                <w:lang w:eastAsia="pl-PL"/>
              </w:rPr>
              <w:t>Ceny skupu</w:t>
            </w:r>
          </w:p>
        </w:tc>
        <w:tc>
          <w:tcPr>
            <w:tcW w:w="2907" w:type="dxa"/>
            <w:gridSpan w:val="4"/>
            <w:shd w:val="clear" w:color="auto" w:fill="auto"/>
            <w:vAlign w:val="center"/>
            <w:hideMark/>
          </w:tcPr>
          <w:p w14:paraId="2AE793EE" w14:textId="77777777" w:rsidR="00E11DF7" w:rsidRPr="00E46E76" w:rsidRDefault="00E11DF7" w:rsidP="00365906">
            <w:pPr>
              <w:jc w:val="center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46E76">
              <w:rPr>
                <w:rFonts w:eastAsia="Times New Roman" w:cs="Arial"/>
                <w:color w:val="000000"/>
                <w:szCs w:val="19"/>
                <w:lang w:eastAsia="pl-PL"/>
              </w:rPr>
              <w:t>Ceny targowiskowe</w:t>
            </w:r>
          </w:p>
        </w:tc>
      </w:tr>
      <w:tr w:rsidR="00BE2A63" w:rsidRPr="004656E0" w14:paraId="1FE1AE52" w14:textId="77777777" w:rsidTr="00031701">
        <w:trPr>
          <w:trHeight w:val="285"/>
        </w:trPr>
        <w:tc>
          <w:tcPr>
            <w:tcW w:w="2213" w:type="dxa"/>
            <w:vMerge/>
            <w:vAlign w:val="center"/>
            <w:hideMark/>
          </w:tcPr>
          <w:p w14:paraId="02E64371" w14:textId="77777777" w:rsidR="00BE2A63" w:rsidRPr="002C6103" w:rsidRDefault="00BE2A63" w:rsidP="00371D6D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797" w:type="dxa"/>
            <w:gridSpan w:val="7"/>
            <w:shd w:val="clear" w:color="auto" w:fill="auto"/>
            <w:vAlign w:val="center"/>
            <w:hideMark/>
          </w:tcPr>
          <w:p w14:paraId="56B604C4" w14:textId="1B327702" w:rsidR="00BE2A63" w:rsidRPr="00B85788" w:rsidRDefault="009403BE" w:rsidP="00835143">
            <w:pPr>
              <w:jc w:val="center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>
              <w:rPr>
                <w:rFonts w:eastAsia="Times New Roman" w:cs="Arial"/>
                <w:color w:val="000000"/>
                <w:szCs w:val="19"/>
                <w:lang w:eastAsia="pl-PL"/>
              </w:rPr>
              <w:t>01 2026</w:t>
            </w:r>
          </w:p>
        </w:tc>
      </w:tr>
      <w:tr w:rsidR="009403BE" w:rsidRPr="004656E0" w14:paraId="04C4824D" w14:textId="77777777" w:rsidTr="00E60437">
        <w:trPr>
          <w:gridAfter w:val="1"/>
          <w:wAfter w:w="16" w:type="dxa"/>
          <w:trHeight w:hRule="exact" w:val="744"/>
        </w:trPr>
        <w:tc>
          <w:tcPr>
            <w:tcW w:w="2213" w:type="dxa"/>
            <w:vMerge/>
            <w:tcBorders>
              <w:bottom w:val="single" w:sz="4" w:space="0" w:color="001D77"/>
            </w:tcBorders>
            <w:vAlign w:val="center"/>
            <w:hideMark/>
          </w:tcPr>
          <w:p w14:paraId="2FE94579" w14:textId="77777777" w:rsidR="009403BE" w:rsidRPr="002C6103" w:rsidRDefault="009403BE" w:rsidP="009403BE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906" w:type="dxa"/>
            <w:tcBorders>
              <w:bottom w:val="single" w:sz="4" w:space="0" w:color="001D77"/>
            </w:tcBorders>
            <w:shd w:val="clear" w:color="auto" w:fill="auto"/>
            <w:hideMark/>
          </w:tcPr>
          <w:p w14:paraId="231B09F3" w14:textId="7DC38B96" w:rsidR="009403BE" w:rsidRPr="00FD1B3A" w:rsidRDefault="009403BE" w:rsidP="009403BE">
            <w:pPr>
              <w:jc w:val="center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FD1B3A">
              <w:rPr>
                <w:rFonts w:eastAsia="Times New Roman" w:cs="Arial"/>
                <w:color w:val="000000"/>
                <w:szCs w:val="19"/>
                <w:lang w:eastAsia="pl-PL"/>
              </w:rPr>
              <w:t>w złotych</w:t>
            </w:r>
          </w:p>
        </w:tc>
        <w:tc>
          <w:tcPr>
            <w:tcW w:w="992" w:type="dxa"/>
            <w:tcBorders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5F5984B2" w14:textId="10379105" w:rsidR="009403BE" w:rsidRPr="00FD1B3A" w:rsidRDefault="009403BE" w:rsidP="009403BE">
            <w:pPr>
              <w:jc w:val="center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>
              <w:rPr>
                <w:rFonts w:eastAsia="Times New Roman" w:cs="Arial"/>
                <w:color w:val="000000"/>
                <w:szCs w:val="19"/>
                <w:lang w:eastAsia="pl-PL"/>
              </w:rPr>
              <w:t xml:space="preserve">12 </w:t>
            </w:r>
            <w:r w:rsidRPr="00FD1B3A">
              <w:rPr>
                <w:rFonts w:eastAsia="Times New Roman" w:cs="Arial"/>
                <w:color w:val="000000"/>
                <w:szCs w:val="19"/>
                <w:lang w:eastAsia="pl-PL"/>
              </w:rPr>
              <w:t>202</w:t>
            </w:r>
            <w:r>
              <w:rPr>
                <w:rFonts w:eastAsia="Times New Roman" w:cs="Arial"/>
                <w:color w:val="000000"/>
                <w:szCs w:val="19"/>
                <w:lang w:eastAsia="pl-PL"/>
              </w:rPr>
              <w:t xml:space="preserve">5 </w:t>
            </w:r>
            <w:r w:rsidRPr="00FD1B3A">
              <w:rPr>
                <w:rFonts w:eastAsia="Times New Roman" w:cs="Arial"/>
                <w:color w:val="000000"/>
                <w:szCs w:val="19"/>
                <w:lang w:eastAsia="pl-PL"/>
              </w:rPr>
              <w:t>=100</w:t>
            </w:r>
          </w:p>
        </w:tc>
        <w:tc>
          <w:tcPr>
            <w:tcW w:w="992" w:type="dxa"/>
            <w:tcBorders>
              <w:bottom w:val="single" w:sz="4" w:space="0" w:color="001D77"/>
            </w:tcBorders>
            <w:shd w:val="clear" w:color="auto" w:fill="auto"/>
            <w:noWrap/>
            <w:vAlign w:val="center"/>
            <w:hideMark/>
          </w:tcPr>
          <w:p w14:paraId="08447D34" w14:textId="6A331A39" w:rsidR="009403BE" w:rsidRPr="00FD1B3A" w:rsidRDefault="009403BE" w:rsidP="009403BE">
            <w:pPr>
              <w:jc w:val="center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>
              <w:rPr>
                <w:rFonts w:eastAsia="Times New Roman" w:cs="Arial"/>
                <w:color w:val="000000"/>
                <w:szCs w:val="19"/>
                <w:lang w:eastAsia="pl-PL"/>
              </w:rPr>
              <w:t xml:space="preserve">01 </w:t>
            </w:r>
            <w:r w:rsidRPr="00FD1B3A">
              <w:rPr>
                <w:rFonts w:eastAsia="Times New Roman" w:cs="Arial"/>
                <w:color w:val="000000"/>
                <w:szCs w:val="19"/>
                <w:lang w:eastAsia="pl-PL"/>
              </w:rPr>
              <w:t>202</w:t>
            </w:r>
            <w:r>
              <w:rPr>
                <w:rFonts w:eastAsia="Times New Roman" w:cs="Arial"/>
                <w:color w:val="000000"/>
                <w:szCs w:val="19"/>
                <w:lang w:eastAsia="pl-PL"/>
              </w:rPr>
              <w:t xml:space="preserve">5 </w:t>
            </w:r>
            <w:r w:rsidRPr="00FD1B3A">
              <w:rPr>
                <w:rFonts w:eastAsia="Times New Roman" w:cs="Arial"/>
                <w:color w:val="000000"/>
                <w:szCs w:val="19"/>
                <w:lang w:eastAsia="pl-PL"/>
              </w:rPr>
              <w:t>=10</w:t>
            </w:r>
            <w:r>
              <w:rPr>
                <w:rFonts w:eastAsia="Times New Roman" w:cs="Arial"/>
                <w:color w:val="000000"/>
                <w:szCs w:val="19"/>
                <w:lang w:eastAsia="pl-PL"/>
              </w:rPr>
              <w:t>0</w:t>
            </w:r>
          </w:p>
        </w:tc>
        <w:tc>
          <w:tcPr>
            <w:tcW w:w="907" w:type="dxa"/>
            <w:tcBorders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4683F3E1" w14:textId="7A042560" w:rsidR="009403BE" w:rsidRPr="00FD1B3A" w:rsidRDefault="009403BE" w:rsidP="009403BE">
            <w:pPr>
              <w:jc w:val="center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FD1B3A">
              <w:rPr>
                <w:rFonts w:eastAsia="Times New Roman" w:cs="Arial"/>
                <w:color w:val="000000"/>
                <w:szCs w:val="19"/>
                <w:lang w:eastAsia="pl-PL"/>
              </w:rPr>
              <w:t>w złotych</w:t>
            </w:r>
          </w:p>
        </w:tc>
        <w:tc>
          <w:tcPr>
            <w:tcW w:w="992" w:type="dxa"/>
            <w:tcBorders>
              <w:bottom w:val="single" w:sz="4" w:space="0" w:color="001D77"/>
            </w:tcBorders>
            <w:shd w:val="clear" w:color="auto" w:fill="auto"/>
            <w:hideMark/>
          </w:tcPr>
          <w:p w14:paraId="4F2FDD39" w14:textId="45EB618F" w:rsidR="009403BE" w:rsidRPr="00FD1B3A" w:rsidRDefault="009403BE" w:rsidP="009403BE">
            <w:pPr>
              <w:jc w:val="center"/>
              <w:rPr>
                <w:rFonts w:eastAsia="Times New Roman" w:cs="Arial"/>
                <w:color w:val="000000"/>
                <w:szCs w:val="19"/>
                <w:vertAlign w:val="superscript"/>
                <w:lang w:eastAsia="pl-PL"/>
              </w:rPr>
            </w:pPr>
            <w:r w:rsidRPr="00E87BA0">
              <w:rPr>
                <w:rFonts w:eastAsia="Times New Roman" w:cs="Arial"/>
                <w:color w:val="000000"/>
                <w:szCs w:val="19"/>
                <w:lang w:eastAsia="pl-PL"/>
              </w:rPr>
              <w:t>12 2025</w:t>
            </w:r>
            <w:r>
              <w:rPr>
                <w:rFonts w:eastAsia="Times New Roman" w:cs="Arial"/>
                <w:color w:val="000000"/>
                <w:szCs w:val="19"/>
                <w:lang w:eastAsia="pl-PL"/>
              </w:rPr>
              <w:t xml:space="preserve"> </w:t>
            </w:r>
            <w:r w:rsidRPr="00E87BA0">
              <w:rPr>
                <w:rFonts w:eastAsia="Times New Roman" w:cs="Arial"/>
                <w:color w:val="000000"/>
                <w:szCs w:val="19"/>
                <w:lang w:eastAsia="pl-PL"/>
              </w:rPr>
              <w:t>=100</w:t>
            </w:r>
          </w:p>
        </w:tc>
        <w:tc>
          <w:tcPr>
            <w:tcW w:w="992" w:type="dxa"/>
            <w:tcBorders>
              <w:bottom w:val="single" w:sz="4" w:space="0" w:color="001D77"/>
            </w:tcBorders>
            <w:shd w:val="clear" w:color="auto" w:fill="auto"/>
            <w:noWrap/>
            <w:hideMark/>
          </w:tcPr>
          <w:p w14:paraId="7A46AF6B" w14:textId="16CA5FC7" w:rsidR="009403BE" w:rsidRPr="00FD1B3A" w:rsidRDefault="009403BE" w:rsidP="009403BE">
            <w:pPr>
              <w:jc w:val="center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>
              <w:rPr>
                <w:rFonts w:eastAsia="Times New Roman" w:cs="Arial"/>
                <w:color w:val="000000"/>
                <w:szCs w:val="19"/>
                <w:lang w:eastAsia="pl-PL"/>
              </w:rPr>
              <w:t xml:space="preserve">01 </w:t>
            </w:r>
            <w:r w:rsidRPr="00E87BA0">
              <w:rPr>
                <w:rFonts w:eastAsia="Times New Roman" w:cs="Arial"/>
                <w:color w:val="000000"/>
                <w:szCs w:val="19"/>
                <w:lang w:eastAsia="pl-PL"/>
              </w:rPr>
              <w:t>2025</w:t>
            </w:r>
            <w:r>
              <w:rPr>
                <w:rFonts w:eastAsia="Times New Roman" w:cs="Arial"/>
                <w:color w:val="000000"/>
                <w:szCs w:val="19"/>
                <w:lang w:eastAsia="pl-PL"/>
              </w:rPr>
              <w:t xml:space="preserve"> </w:t>
            </w:r>
            <w:r w:rsidRPr="00E87BA0">
              <w:rPr>
                <w:rFonts w:eastAsia="Times New Roman" w:cs="Arial"/>
                <w:color w:val="000000"/>
                <w:szCs w:val="19"/>
                <w:lang w:eastAsia="pl-PL"/>
              </w:rPr>
              <w:t>=100</w:t>
            </w:r>
          </w:p>
        </w:tc>
      </w:tr>
      <w:tr w:rsidR="005C7645" w:rsidRPr="004656E0" w14:paraId="62191D20" w14:textId="77777777" w:rsidTr="00A86619">
        <w:trPr>
          <w:gridAfter w:val="1"/>
          <w:wAfter w:w="16" w:type="dxa"/>
          <w:trHeight w:val="285"/>
        </w:trPr>
        <w:tc>
          <w:tcPr>
            <w:tcW w:w="2213" w:type="dxa"/>
            <w:tcBorders>
              <w:bottom w:val="nil"/>
            </w:tcBorders>
            <w:shd w:val="clear" w:color="auto" w:fill="auto"/>
            <w:vAlign w:val="center"/>
            <w:hideMark/>
          </w:tcPr>
          <w:p w14:paraId="01C78324" w14:textId="77777777" w:rsidR="00E11DF7" w:rsidRPr="00E02F2D" w:rsidRDefault="00E11DF7" w:rsidP="007E0872">
            <w:pPr>
              <w:rPr>
                <w:rFonts w:eastAsia="Times New Roman" w:cs="Arial"/>
                <w:b/>
                <w:bCs/>
                <w:color w:val="000000"/>
                <w:szCs w:val="19"/>
                <w:lang w:eastAsia="pl-PL"/>
              </w:rPr>
            </w:pPr>
            <w:r w:rsidRPr="00E02F2D">
              <w:rPr>
                <w:rFonts w:eastAsia="Times New Roman" w:cs="Arial"/>
                <w:b/>
                <w:bCs/>
                <w:color w:val="000000"/>
                <w:szCs w:val="19"/>
                <w:lang w:eastAsia="pl-PL"/>
              </w:rPr>
              <w:t>Ziarno zbóż</w:t>
            </w:r>
            <w:r w:rsidRPr="00E02F2D">
              <w:rPr>
                <w:rStyle w:val="Odwoanieprzypisudolnego"/>
                <w:rFonts w:eastAsia="Times New Roman" w:cs="Arial"/>
                <w:bCs/>
                <w:color w:val="000000"/>
                <w:szCs w:val="19"/>
                <w:lang w:eastAsia="pl-PL"/>
              </w:rPr>
              <w:footnoteReference w:id="2"/>
            </w:r>
            <w:r w:rsidRPr="00E02F2D">
              <w:rPr>
                <w:rFonts w:eastAsia="Times New Roman" w:cs="Arial"/>
                <w:bCs/>
                <w:color w:val="000000"/>
                <w:szCs w:val="19"/>
                <w:lang w:eastAsia="pl-PL"/>
              </w:rPr>
              <w:t xml:space="preserve"> –</w:t>
            </w:r>
            <w:r w:rsidR="00373E4F" w:rsidRPr="00E02F2D">
              <w:rPr>
                <w:rFonts w:eastAsia="Times New Roman" w:cs="Arial"/>
                <w:b/>
                <w:bCs/>
                <w:color w:val="000000"/>
                <w:szCs w:val="19"/>
                <w:lang w:eastAsia="pl-PL"/>
              </w:rPr>
              <w:t xml:space="preserve"> </w:t>
            </w:r>
            <w:r w:rsidR="00373E4F" w:rsidRPr="00E02F2D">
              <w:rPr>
                <w:rFonts w:eastAsia="Times New Roman" w:cs="Arial"/>
                <w:color w:val="000000"/>
                <w:szCs w:val="19"/>
                <w:lang w:eastAsia="pl-PL"/>
              </w:rPr>
              <w:t>za 1</w:t>
            </w:r>
            <w:r w:rsidR="00104EB9" w:rsidRPr="00E02F2D">
              <w:rPr>
                <w:rFonts w:eastAsia="Times New Roman" w:cs="Arial"/>
                <w:color w:val="000000"/>
                <w:szCs w:val="19"/>
                <w:lang w:eastAsia="pl-PL"/>
              </w:rPr>
              <w:t xml:space="preserve"> </w:t>
            </w:r>
            <w:proofErr w:type="spellStart"/>
            <w:r w:rsidRPr="00E02F2D">
              <w:rPr>
                <w:rFonts w:eastAsia="Times New Roman" w:cs="Arial"/>
                <w:color w:val="000000"/>
                <w:szCs w:val="19"/>
                <w:lang w:eastAsia="pl-PL"/>
              </w:rPr>
              <w:t>dt</w:t>
            </w:r>
            <w:proofErr w:type="spellEnd"/>
          </w:p>
        </w:tc>
        <w:tc>
          <w:tcPr>
            <w:tcW w:w="906" w:type="dxa"/>
            <w:tcBorders>
              <w:bottom w:val="nil"/>
            </w:tcBorders>
            <w:shd w:val="clear" w:color="auto" w:fill="auto"/>
            <w:vAlign w:val="bottom"/>
            <w:hideMark/>
          </w:tcPr>
          <w:p w14:paraId="5DFEB446" w14:textId="77777777" w:rsidR="00E11DF7" w:rsidRPr="00315AE1" w:rsidRDefault="00E11DF7" w:rsidP="00A86619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315AE1">
              <w:rPr>
                <w:rFonts w:eastAsia="Times New Roman" w:cs="Arial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92" w:type="dxa"/>
            <w:tcBorders>
              <w:bottom w:val="nil"/>
            </w:tcBorders>
            <w:shd w:val="clear" w:color="auto" w:fill="auto"/>
            <w:vAlign w:val="bottom"/>
            <w:hideMark/>
          </w:tcPr>
          <w:p w14:paraId="0F56C41E" w14:textId="77777777" w:rsidR="00E11DF7" w:rsidRPr="00315AE1" w:rsidRDefault="00E11DF7" w:rsidP="00A86619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315AE1">
              <w:rPr>
                <w:rFonts w:eastAsia="Times New Roman" w:cs="Arial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92" w:type="dxa"/>
            <w:tcBorders>
              <w:bottom w:val="nil"/>
            </w:tcBorders>
            <w:shd w:val="clear" w:color="auto" w:fill="auto"/>
            <w:vAlign w:val="bottom"/>
            <w:hideMark/>
          </w:tcPr>
          <w:p w14:paraId="0EAE5F7C" w14:textId="77777777" w:rsidR="00E11DF7" w:rsidRPr="00315AE1" w:rsidRDefault="00E11DF7" w:rsidP="00A86619">
            <w:pPr>
              <w:spacing w:before="0" w:after="0" w:line="240" w:lineRule="auto"/>
              <w:jc w:val="right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315AE1">
              <w:rPr>
                <w:rFonts w:eastAsia="Times New Roman" w:cs="Arial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07" w:type="dxa"/>
            <w:tcBorders>
              <w:bottom w:val="nil"/>
            </w:tcBorders>
            <w:shd w:val="clear" w:color="auto" w:fill="auto"/>
            <w:vAlign w:val="bottom"/>
            <w:hideMark/>
          </w:tcPr>
          <w:p w14:paraId="5291CE72" w14:textId="77777777" w:rsidR="00E11DF7" w:rsidRPr="00315AE1" w:rsidRDefault="00E11DF7" w:rsidP="00A86619">
            <w:pPr>
              <w:pStyle w:val="Bezodstpw"/>
              <w:jc w:val="right"/>
              <w:rPr>
                <w:sz w:val="16"/>
                <w:szCs w:val="16"/>
                <w:lang w:eastAsia="pl-PL"/>
              </w:rPr>
            </w:pPr>
            <w:r w:rsidRPr="00315AE1">
              <w:rPr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92" w:type="dxa"/>
            <w:tcBorders>
              <w:bottom w:val="nil"/>
            </w:tcBorders>
            <w:shd w:val="clear" w:color="auto" w:fill="auto"/>
            <w:vAlign w:val="bottom"/>
            <w:hideMark/>
          </w:tcPr>
          <w:p w14:paraId="3EA9C04F" w14:textId="77777777" w:rsidR="00E11DF7" w:rsidRPr="00315AE1" w:rsidRDefault="00E11DF7" w:rsidP="00A86619">
            <w:pPr>
              <w:pStyle w:val="Bezodstpw"/>
              <w:jc w:val="right"/>
              <w:rPr>
                <w:sz w:val="16"/>
                <w:szCs w:val="16"/>
                <w:lang w:eastAsia="pl-PL"/>
              </w:rPr>
            </w:pPr>
            <w:r w:rsidRPr="00315AE1">
              <w:rPr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92" w:type="dxa"/>
            <w:tcBorders>
              <w:bottom w:val="nil"/>
            </w:tcBorders>
            <w:shd w:val="clear" w:color="auto" w:fill="auto"/>
            <w:vAlign w:val="bottom"/>
            <w:hideMark/>
          </w:tcPr>
          <w:p w14:paraId="114368D3" w14:textId="77777777" w:rsidR="00E11DF7" w:rsidRPr="00315AE1" w:rsidRDefault="00E11DF7" w:rsidP="00A86619">
            <w:pPr>
              <w:pStyle w:val="Bezodstpw"/>
              <w:jc w:val="right"/>
              <w:rPr>
                <w:sz w:val="16"/>
                <w:szCs w:val="16"/>
                <w:lang w:eastAsia="pl-PL"/>
              </w:rPr>
            </w:pPr>
            <w:r w:rsidRPr="00315AE1">
              <w:rPr>
                <w:sz w:val="16"/>
                <w:szCs w:val="16"/>
                <w:lang w:eastAsia="pl-PL"/>
              </w:rPr>
              <w:t> </w:t>
            </w:r>
          </w:p>
        </w:tc>
      </w:tr>
      <w:tr w:rsidR="009403BE" w:rsidRPr="004656E0" w14:paraId="7948F5BC" w14:textId="77777777" w:rsidTr="00FC678B">
        <w:trPr>
          <w:gridAfter w:val="1"/>
          <w:wAfter w:w="16" w:type="dxa"/>
          <w:trHeight w:val="350"/>
        </w:trPr>
        <w:tc>
          <w:tcPr>
            <w:tcW w:w="2213" w:type="dxa"/>
            <w:tcBorders>
              <w:top w:val="nil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787F307C" w14:textId="77777777" w:rsidR="009403BE" w:rsidRPr="00E02F2D" w:rsidRDefault="009403BE" w:rsidP="009403BE">
            <w:pPr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02F2D">
              <w:rPr>
                <w:rFonts w:eastAsia="Times New Roman" w:cs="Arial"/>
                <w:color w:val="000000"/>
                <w:szCs w:val="19"/>
                <w:lang w:eastAsia="pl-PL"/>
              </w:rPr>
              <w:t>Pszenica</w:t>
            </w:r>
          </w:p>
        </w:tc>
        <w:tc>
          <w:tcPr>
            <w:tcW w:w="906" w:type="dxa"/>
            <w:tcBorders>
              <w:top w:val="nil"/>
              <w:bottom w:val="single" w:sz="4" w:space="0" w:color="001D77"/>
            </w:tcBorders>
            <w:shd w:val="clear" w:color="auto" w:fill="auto"/>
          </w:tcPr>
          <w:p w14:paraId="4273F969" w14:textId="0162700D" w:rsidR="009403BE" w:rsidRPr="006F13FE" w:rsidRDefault="009403BE" w:rsidP="009403BE">
            <w:pPr>
              <w:jc w:val="right"/>
              <w:rPr>
                <w:rFonts w:cs="Arial"/>
                <w:szCs w:val="19"/>
              </w:rPr>
            </w:pPr>
            <w:r w:rsidRPr="00503F7D">
              <w:t>74,91</w:t>
            </w:r>
          </w:p>
        </w:tc>
        <w:tc>
          <w:tcPr>
            <w:tcW w:w="992" w:type="dxa"/>
            <w:tcBorders>
              <w:top w:val="nil"/>
              <w:bottom w:val="single" w:sz="4" w:space="0" w:color="001D77"/>
            </w:tcBorders>
            <w:shd w:val="clear" w:color="auto" w:fill="auto"/>
          </w:tcPr>
          <w:p w14:paraId="76340E6D" w14:textId="6CE84C83" w:rsidR="009403BE" w:rsidRPr="006F13FE" w:rsidRDefault="009403BE" w:rsidP="009403BE">
            <w:pPr>
              <w:jc w:val="right"/>
              <w:rPr>
                <w:rFonts w:cs="Arial"/>
                <w:szCs w:val="19"/>
              </w:rPr>
            </w:pPr>
            <w:r w:rsidRPr="00503F7D">
              <w:t>101,5</w:t>
            </w:r>
          </w:p>
        </w:tc>
        <w:tc>
          <w:tcPr>
            <w:tcW w:w="992" w:type="dxa"/>
            <w:tcBorders>
              <w:top w:val="nil"/>
              <w:bottom w:val="single" w:sz="4" w:space="0" w:color="001D77"/>
            </w:tcBorders>
            <w:shd w:val="clear" w:color="auto" w:fill="auto"/>
          </w:tcPr>
          <w:p w14:paraId="461A7145" w14:textId="0171A8D8" w:rsidR="009403BE" w:rsidRPr="00081B33" w:rsidRDefault="009403BE" w:rsidP="009403BE">
            <w:pPr>
              <w:jc w:val="right"/>
              <w:rPr>
                <w:rFonts w:cs="Arial"/>
                <w:szCs w:val="19"/>
                <w:highlight w:val="yellow"/>
              </w:rPr>
            </w:pPr>
            <w:r w:rsidRPr="00503F7D">
              <w:t>81,9</w:t>
            </w:r>
          </w:p>
        </w:tc>
        <w:tc>
          <w:tcPr>
            <w:tcW w:w="907" w:type="dxa"/>
            <w:tcBorders>
              <w:top w:val="nil"/>
              <w:bottom w:val="single" w:sz="4" w:space="0" w:color="001D77"/>
            </w:tcBorders>
            <w:shd w:val="clear" w:color="auto" w:fill="auto"/>
          </w:tcPr>
          <w:p w14:paraId="7F783FB3" w14:textId="0D4FD69E" w:rsidR="009403BE" w:rsidRPr="004259FF" w:rsidRDefault="009403BE" w:rsidP="009403BE">
            <w:pPr>
              <w:jc w:val="right"/>
            </w:pPr>
            <w:r w:rsidRPr="00503F7D">
              <w:t>104,46</w:t>
            </w:r>
          </w:p>
        </w:tc>
        <w:tc>
          <w:tcPr>
            <w:tcW w:w="992" w:type="dxa"/>
            <w:tcBorders>
              <w:top w:val="nil"/>
              <w:bottom w:val="single" w:sz="4" w:space="0" w:color="001D77"/>
            </w:tcBorders>
            <w:shd w:val="clear" w:color="auto" w:fill="auto"/>
          </w:tcPr>
          <w:p w14:paraId="4330BBD9" w14:textId="6DEBD27F" w:rsidR="009403BE" w:rsidRPr="004259FF" w:rsidRDefault="009403BE" w:rsidP="009403BE">
            <w:pPr>
              <w:jc w:val="right"/>
            </w:pPr>
            <w:r w:rsidRPr="00503F7D">
              <w:t>100,5</w:t>
            </w:r>
          </w:p>
        </w:tc>
        <w:tc>
          <w:tcPr>
            <w:tcW w:w="992" w:type="dxa"/>
            <w:tcBorders>
              <w:top w:val="nil"/>
              <w:bottom w:val="single" w:sz="4" w:space="0" w:color="001D77"/>
            </w:tcBorders>
            <w:shd w:val="clear" w:color="auto" w:fill="auto"/>
            <w:hideMark/>
          </w:tcPr>
          <w:p w14:paraId="3FA35D8E" w14:textId="4C9A6B4D" w:rsidR="009403BE" w:rsidRPr="00081B33" w:rsidRDefault="009403BE" w:rsidP="009403BE">
            <w:pPr>
              <w:jc w:val="right"/>
            </w:pPr>
            <w:r w:rsidRPr="00503F7D">
              <w:t>92,6</w:t>
            </w:r>
          </w:p>
        </w:tc>
      </w:tr>
      <w:tr w:rsidR="009403BE" w:rsidRPr="004656E0" w14:paraId="19CAE128" w14:textId="77777777" w:rsidTr="00FC678B">
        <w:trPr>
          <w:gridAfter w:val="1"/>
          <w:wAfter w:w="16" w:type="dxa"/>
          <w:trHeight w:val="283"/>
        </w:trPr>
        <w:tc>
          <w:tcPr>
            <w:tcW w:w="2213" w:type="dxa"/>
            <w:tcBorders>
              <w:top w:val="single" w:sz="4" w:space="0" w:color="001D77"/>
            </w:tcBorders>
            <w:shd w:val="clear" w:color="auto" w:fill="auto"/>
            <w:vAlign w:val="bottom"/>
            <w:hideMark/>
          </w:tcPr>
          <w:p w14:paraId="7F0835BD" w14:textId="77777777" w:rsidR="009403BE" w:rsidRPr="00E02F2D" w:rsidRDefault="009403BE" w:rsidP="009403BE">
            <w:pPr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02F2D">
              <w:rPr>
                <w:rFonts w:eastAsia="Times New Roman" w:cs="Arial"/>
                <w:color w:val="000000"/>
                <w:szCs w:val="19"/>
                <w:lang w:eastAsia="pl-PL"/>
              </w:rPr>
              <w:t>Żyto</w:t>
            </w:r>
          </w:p>
        </w:tc>
        <w:tc>
          <w:tcPr>
            <w:tcW w:w="906" w:type="dxa"/>
            <w:tcBorders>
              <w:top w:val="single" w:sz="4" w:space="0" w:color="001D77"/>
            </w:tcBorders>
            <w:shd w:val="clear" w:color="auto" w:fill="auto"/>
          </w:tcPr>
          <w:p w14:paraId="79028B05" w14:textId="0D9ACFDE" w:rsidR="009403BE" w:rsidRPr="0096230B" w:rsidRDefault="009403BE" w:rsidP="009403BE">
            <w:pPr>
              <w:jc w:val="right"/>
              <w:rPr>
                <w:rFonts w:cs="Arial"/>
                <w:szCs w:val="19"/>
              </w:rPr>
            </w:pPr>
            <w:r w:rsidRPr="00503F7D">
              <w:t>61,27</w:t>
            </w:r>
          </w:p>
        </w:tc>
        <w:tc>
          <w:tcPr>
            <w:tcW w:w="992" w:type="dxa"/>
            <w:tcBorders>
              <w:top w:val="single" w:sz="4" w:space="0" w:color="001D77"/>
            </w:tcBorders>
            <w:shd w:val="clear" w:color="auto" w:fill="auto"/>
          </w:tcPr>
          <w:p w14:paraId="719C264A" w14:textId="372DE539" w:rsidR="009403BE" w:rsidRPr="0096230B" w:rsidRDefault="009403BE" w:rsidP="009403BE">
            <w:pPr>
              <w:jc w:val="right"/>
              <w:rPr>
                <w:rFonts w:cs="Arial"/>
                <w:szCs w:val="19"/>
              </w:rPr>
            </w:pPr>
            <w:r w:rsidRPr="00503F7D">
              <w:t>101,2</w:t>
            </w:r>
          </w:p>
        </w:tc>
        <w:tc>
          <w:tcPr>
            <w:tcW w:w="992" w:type="dxa"/>
            <w:tcBorders>
              <w:top w:val="single" w:sz="4" w:space="0" w:color="001D77"/>
            </w:tcBorders>
            <w:shd w:val="clear" w:color="auto" w:fill="auto"/>
          </w:tcPr>
          <w:p w14:paraId="0E75DF3E" w14:textId="2B66753C" w:rsidR="009403BE" w:rsidRPr="0096230B" w:rsidRDefault="009403BE" w:rsidP="009403BE">
            <w:pPr>
              <w:jc w:val="right"/>
              <w:rPr>
                <w:rFonts w:cs="Arial"/>
                <w:szCs w:val="19"/>
              </w:rPr>
            </w:pPr>
            <w:r w:rsidRPr="00503F7D">
              <w:t>87,8</w:t>
            </w:r>
          </w:p>
        </w:tc>
        <w:tc>
          <w:tcPr>
            <w:tcW w:w="907" w:type="dxa"/>
            <w:tcBorders>
              <w:top w:val="single" w:sz="4" w:space="0" w:color="001D77"/>
            </w:tcBorders>
            <w:shd w:val="clear" w:color="auto" w:fill="auto"/>
          </w:tcPr>
          <w:p w14:paraId="5B0218D3" w14:textId="32A338F5" w:rsidR="009403BE" w:rsidRPr="004259FF" w:rsidRDefault="009403BE" w:rsidP="009403BE">
            <w:pPr>
              <w:jc w:val="right"/>
            </w:pPr>
            <w:r w:rsidRPr="00503F7D">
              <w:t>79,12</w:t>
            </w:r>
          </w:p>
        </w:tc>
        <w:tc>
          <w:tcPr>
            <w:tcW w:w="992" w:type="dxa"/>
            <w:tcBorders>
              <w:top w:val="single" w:sz="4" w:space="0" w:color="001D77"/>
            </w:tcBorders>
            <w:shd w:val="clear" w:color="auto" w:fill="auto"/>
          </w:tcPr>
          <w:p w14:paraId="7A7F458B" w14:textId="605E4B8A" w:rsidR="009403BE" w:rsidRPr="004259FF" w:rsidRDefault="009403BE" w:rsidP="009403BE">
            <w:pPr>
              <w:jc w:val="right"/>
            </w:pPr>
            <w:r w:rsidRPr="00503F7D">
              <w:t>96,9</w:t>
            </w:r>
          </w:p>
        </w:tc>
        <w:tc>
          <w:tcPr>
            <w:tcW w:w="992" w:type="dxa"/>
            <w:tcBorders>
              <w:top w:val="single" w:sz="4" w:space="0" w:color="001D77"/>
            </w:tcBorders>
            <w:shd w:val="clear" w:color="auto" w:fill="auto"/>
            <w:hideMark/>
          </w:tcPr>
          <w:p w14:paraId="7F9BDF1A" w14:textId="2D678968" w:rsidR="009403BE" w:rsidRPr="004259FF" w:rsidRDefault="009403BE" w:rsidP="009403BE">
            <w:pPr>
              <w:jc w:val="right"/>
            </w:pPr>
            <w:r w:rsidRPr="00503F7D">
              <w:t>91,5</w:t>
            </w:r>
          </w:p>
        </w:tc>
      </w:tr>
      <w:tr w:rsidR="009403BE" w:rsidRPr="004656E0" w14:paraId="1D6F0DF7" w14:textId="77777777" w:rsidTr="00FC678B">
        <w:trPr>
          <w:gridAfter w:val="1"/>
          <w:wAfter w:w="16" w:type="dxa"/>
          <w:trHeight w:val="283"/>
        </w:trPr>
        <w:tc>
          <w:tcPr>
            <w:tcW w:w="2213" w:type="dxa"/>
            <w:shd w:val="clear" w:color="auto" w:fill="auto"/>
            <w:vAlign w:val="bottom"/>
            <w:hideMark/>
          </w:tcPr>
          <w:p w14:paraId="172C86FD" w14:textId="77777777" w:rsidR="009403BE" w:rsidRPr="00E02F2D" w:rsidRDefault="009403BE" w:rsidP="009403BE">
            <w:pPr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02F2D">
              <w:rPr>
                <w:rFonts w:eastAsia="Times New Roman" w:cs="Arial"/>
                <w:color w:val="000000"/>
                <w:szCs w:val="19"/>
                <w:lang w:eastAsia="pl-PL"/>
              </w:rPr>
              <w:t>Jęczmień</w:t>
            </w:r>
          </w:p>
        </w:tc>
        <w:tc>
          <w:tcPr>
            <w:tcW w:w="906" w:type="dxa"/>
            <w:shd w:val="clear" w:color="auto" w:fill="auto"/>
          </w:tcPr>
          <w:p w14:paraId="22434804" w14:textId="76F2F101" w:rsidR="009403BE" w:rsidRPr="005004A3" w:rsidRDefault="009403BE" w:rsidP="009403BE">
            <w:pPr>
              <w:jc w:val="right"/>
              <w:rPr>
                <w:rFonts w:cs="Arial"/>
                <w:szCs w:val="19"/>
              </w:rPr>
            </w:pPr>
            <w:r w:rsidRPr="00503F7D">
              <w:t>75,23</w:t>
            </w:r>
          </w:p>
        </w:tc>
        <w:tc>
          <w:tcPr>
            <w:tcW w:w="992" w:type="dxa"/>
            <w:shd w:val="clear" w:color="auto" w:fill="auto"/>
          </w:tcPr>
          <w:p w14:paraId="0A2E8C76" w14:textId="716A9CBB" w:rsidR="009403BE" w:rsidRPr="005004A3" w:rsidRDefault="009403BE" w:rsidP="009403BE">
            <w:pPr>
              <w:jc w:val="right"/>
              <w:rPr>
                <w:rFonts w:cs="Arial"/>
                <w:szCs w:val="19"/>
              </w:rPr>
            </w:pPr>
            <w:r w:rsidRPr="00503F7D">
              <w:t>99,7</w:t>
            </w:r>
          </w:p>
        </w:tc>
        <w:tc>
          <w:tcPr>
            <w:tcW w:w="992" w:type="dxa"/>
            <w:shd w:val="clear" w:color="auto" w:fill="auto"/>
          </w:tcPr>
          <w:p w14:paraId="36CF3786" w14:textId="3530E0E0" w:rsidR="009403BE" w:rsidRPr="005004A3" w:rsidRDefault="009403BE" w:rsidP="009403BE">
            <w:pPr>
              <w:jc w:val="right"/>
              <w:rPr>
                <w:rFonts w:cs="Arial"/>
                <w:szCs w:val="19"/>
              </w:rPr>
            </w:pPr>
            <w:r w:rsidRPr="00503F7D">
              <w:t>90,2</w:t>
            </w:r>
          </w:p>
        </w:tc>
        <w:tc>
          <w:tcPr>
            <w:tcW w:w="907" w:type="dxa"/>
            <w:shd w:val="clear" w:color="auto" w:fill="auto"/>
          </w:tcPr>
          <w:p w14:paraId="4691F369" w14:textId="555D8821" w:rsidR="009403BE" w:rsidRPr="004259FF" w:rsidRDefault="009403BE" w:rsidP="009403BE">
            <w:pPr>
              <w:jc w:val="right"/>
            </w:pPr>
            <w:r w:rsidRPr="00503F7D">
              <w:t>100,87</w:t>
            </w:r>
          </w:p>
        </w:tc>
        <w:tc>
          <w:tcPr>
            <w:tcW w:w="992" w:type="dxa"/>
            <w:shd w:val="clear" w:color="auto" w:fill="auto"/>
          </w:tcPr>
          <w:p w14:paraId="6833D3EA" w14:textId="217A73BB" w:rsidR="009403BE" w:rsidRPr="004259FF" w:rsidRDefault="009403BE" w:rsidP="009403BE">
            <w:pPr>
              <w:jc w:val="right"/>
            </w:pPr>
            <w:r w:rsidRPr="00503F7D">
              <w:t>101,3</w:t>
            </w:r>
          </w:p>
        </w:tc>
        <w:tc>
          <w:tcPr>
            <w:tcW w:w="992" w:type="dxa"/>
            <w:shd w:val="clear" w:color="auto" w:fill="auto"/>
            <w:hideMark/>
          </w:tcPr>
          <w:p w14:paraId="2755B0DE" w14:textId="05880CBE" w:rsidR="009403BE" w:rsidRPr="004259FF" w:rsidRDefault="009403BE" w:rsidP="009403BE">
            <w:pPr>
              <w:jc w:val="right"/>
            </w:pPr>
            <w:r w:rsidRPr="00503F7D">
              <w:t>94,1</w:t>
            </w:r>
          </w:p>
        </w:tc>
      </w:tr>
      <w:tr w:rsidR="009403BE" w:rsidRPr="004656E0" w14:paraId="154D7A59" w14:textId="77777777" w:rsidTr="00FC678B">
        <w:trPr>
          <w:gridAfter w:val="1"/>
          <w:wAfter w:w="16" w:type="dxa"/>
          <w:trHeight w:val="283"/>
        </w:trPr>
        <w:tc>
          <w:tcPr>
            <w:tcW w:w="2213" w:type="dxa"/>
            <w:shd w:val="clear" w:color="auto" w:fill="auto"/>
            <w:vAlign w:val="bottom"/>
            <w:hideMark/>
          </w:tcPr>
          <w:p w14:paraId="487783FD" w14:textId="77777777" w:rsidR="009403BE" w:rsidRPr="00E02F2D" w:rsidRDefault="009403BE" w:rsidP="009403BE">
            <w:pPr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02F2D">
              <w:rPr>
                <w:rFonts w:eastAsia="Times New Roman" w:cs="Arial"/>
                <w:color w:val="000000"/>
                <w:szCs w:val="19"/>
                <w:lang w:eastAsia="pl-PL"/>
              </w:rPr>
              <w:t>Pszenżyto</w:t>
            </w:r>
          </w:p>
        </w:tc>
        <w:tc>
          <w:tcPr>
            <w:tcW w:w="906" w:type="dxa"/>
            <w:shd w:val="clear" w:color="auto" w:fill="auto"/>
          </w:tcPr>
          <w:p w14:paraId="2C0F50C9" w14:textId="54D40AF1" w:rsidR="009403BE" w:rsidRPr="004204F0" w:rsidRDefault="009403BE" w:rsidP="009403BE">
            <w:pPr>
              <w:jc w:val="right"/>
              <w:rPr>
                <w:rFonts w:cs="Arial"/>
                <w:szCs w:val="19"/>
              </w:rPr>
            </w:pPr>
            <w:r w:rsidRPr="00503F7D">
              <w:t>70,24</w:t>
            </w:r>
          </w:p>
        </w:tc>
        <w:tc>
          <w:tcPr>
            <w:tcW w:w="992" w:type="dxa"/>
            <w:shd w:val="clear" w:color="auto" w:fill="auto"/>
          </w:tcPr>
          <w:p w14:paraId="629AFA9F" w14:textId="6083B3EC" w:rsidR="009403BE" w:rsidRPr="004204F0" w:rsidRDefault="009403BE" w:rsidP="009403BE">
            <w:pPr>
              <w:jc w:val="right"/>
              <w:rPr>
                <w:rFonts w:cs="Arial"/>
                <w:szCs w:val="19"/>
              </w:rPr>
            </w:pPr>
            <w:r w:rsidRPr="00503F7D">
              <w:t>104,2</w:t>
            </w:r>
          </w:p>
        </w:tc>
        <w:tc>
          <w:tcPr>
            <w:tcW w:w="992" w:type="dxa"/>
            <w:shd w:val="clear" w:color="auto" w:fill="auto"/>
          </w:tcPr>
          <w:p w14:paraId="6E8D8A2A" w14:textId="3878645C" w:rsidR="009403BE" w:rsidRPr="004204F0" w:rsidRDefault="009403BE" w:rsidP="009403BE">
            <w:pPr>
              <w:jc w:val="right"/>
              <w:rPr>
                <w:rFonts w:cs="Arial"/>
                <w:szCs w:val="19"/>
              </w:rPr>
            </w:pPr>
            <w:r w:rsidRPr="00503F7D">
              <w:t>87,3</w:t>
            </w:r>
          </w:p>
        </w:tc>
        <w:tc>
          <w:tcPr>
            <w:tcW w:w="907" w:type="dxa"/>
            <w:shd w:val="clear" w:color="auto" w:fill="auto"/>
          </w:tcPr>
          <w:p w14:paraId="46FA5662" w14:textId="3D928887" w:rsidR="009403BE" w:rsidRPr="004259FF" w:rsidRDefault="009403BE" w:rsidP="009403BE">
            <w:pPr>
              <w:jc w:val="right"/>
            </w:pPr>
            <w:r w:rsidRPr="00503F7D">
              <w:t>91,55</w:t>
            </w:r>
          </w:p>
        </w:tc>
        <w:tc>
          <w:tcPr>
            <w:tcW w:w="992" w:type="dxa"/>
            <w:shd w:val="clear" w:color="auto" w:fill="auto"/>
          </w:tcPr>
          <w:p w14:paraId="0CD0C173" w14:textId="5D663E5C" w:rsidR="009403BE" w:rsidRPr="004259FF" w:rsidRDefault="009403BE" w:rsidP="009403BE">
            <w:pPr>
              <w:jc w:val="right"/>
            </w:pPr>
            <w:r w:rsidRPr="00503F7D">
              <w:t>101,4</w:t>
            </w:r>
          </w:p>
        </w:tc>
        <w:tc>
          <w:tcPr>
            <w:tcW w:w="992" w:type="dxa"/>
            <w:shd w:val="clear" w:color="auto" w:fill="auto"/>
            <w:hideMark/>
          </w:tcPr>
          <w:p w14:paraId="3F9A1612" w14:textId="7BCBF7F5" w:rsidR="009403BE" w:rsidRPr="004259FF" w:rsidRDefault="009403BE" w:rsidP="009403BE">
            <w:pPr>
              <w:jc w:val="right"/>
            </w:pPr>
            <w:r w:rsidRPr="00503F7D">
              <w:t>95,4</w:t>
            </w:r>
          </w:p>
        </w:tc>
      </w:tr>
      <w:tr w:rsidR="009403BE" w:rsidRPr="004656E0" w14:paraId="3DA18AB1" w14:textId="77777777" w:rsidTr="00FC678B">
        <w:trPr>
          <w:gridAfter w:val="1"/>
          <w:wAfter w:w="16" w:type="dxa"/>
          <w:trHeight w:val="283"/>
        </w:trPr>
        <w:tc>
          <w:tcPr>
            <w:tcW w:w="2213" w:type="dxa"/>
            <w:shd w:val="clear" w:color="auto" w:fill="auto"/>
            <w:vAlign w:val="bottom"/>
            <w:hideMark/>
          </w:tcPr>
          <w:p w14:paraId="585B5896" w14:textId="77777777" w:rsidR="009403BE" w:rsidRPr="00E02F2D" w:rsidRDefault="009403BE" w:rsidP="009403BE">
            <w:pPr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02F2D">
              <w:rPr>
                <w:rFonts w:eastAsia="Times New Roman" w:cs="Arial"/>
                <w:color w:val="000000"/>
                <w:szCs w:val="19"/>
                <w:lang w:eastAsia="pl-PL"/>
              </w:rPr>
              <w:t>Owies</w:t>
            </w:r>
          </w:p>
        </w:tc>
        <w:tc>
          <w:tcPr>
            <w:tcW w:w="906" w:type="dxa"/>
            <w:shd w:val="clear" w:color="auto" w:fill="auto"/>
          </w:tcPr>
          <w:p w14:paraId="43624B6F" w14:textId="6BC0502D" w:rsidR="009403BE" w:rsidRPr="002D52AD" w:rsidRDefault="009403BE" w:rsidP="009403BE">
            <w:pPr>
              <w:jc w:val="right"/>
              <w:rPr>
                <w:rFonts w:cs="Arial"/>
                <w:szCs w:val="19"/>
              </w:rPr>
            </w:pPr>
            <w:r w:rsidRPr="00503F7D">
              <w:t>55,32</w:t>
            </w:r>
          </w:p>
        </w:tc>
        <w:tc>
          <w:tcPr>
            <w:tcW w:w="992" w:type="dxa"/>
            <w:shd w:val="clear" w:color="auto" w:fill="auto"/>
          </w:tcPr>
          <w:p w14:paraId="2CF4AC1B" w14:textId="210D1187" w:rsidR="009403BE" w:rsidRPr="002D52AD" w:rsidRDefault="009403BE" w:rsidP="009403BE">
            <w:pPr>
              <w:jc w:val="right"/>
              <w:rPr>
                <w:rFonts w:cs="Arial"/>
                <w:szCs w:val="19"/>
              </w:rPr>
            </w:pPr>
            <w:r w:rsidRPr="00503F7D">
              <w:t>86,0</w:t>
            </w:r>
          </w:p>
        </w:tc>
        <w:tc>
          <w:tcPr>
            <w:tcW w:w="992" w:type="dxa"/>
            <w:shd w:val="clear" w:color="auto" w:fill="auto"/>
          </w:tcPr>
          <w:p w14:paraId="417B45ED" w14:textId="211530AC" w:rsidR="009403BE" w:rsidRPr="002D52AD" w:rsidRDefault="009403BE" w:rsidP="009403BE">
            <w:pPr>
              <w:jc w:val="right"/>
              <w:rPr>
                <w:rFonts w:cs="Arial"/>
                <w:szCs w:val="19"/>
              </w:rPr>
            </w:pPr>
            <w:r w:rsidRPr="00503F7D">
              <w:t>67,8</w:t>
            </w:r>
          </w:p>
        </w:tc>
        <w:tc>
          <w:tcPr>
            <w:tcW w:w="907" w:type="dxa"/>
            <w:shd w:val="clear" w:color="auto" w:fill="auto"/>
          </w:tcPr>
          <w:p w14:paraId="31365ED4" w14:textId="1E6A9A90" w:rsidR="009403BE" w:rsidRPr="004259FF" w:rsidRDefault="009403BE" w:rsidP="009403BE">
            <w:pPr>
              <w:jc w:val="right"/>
            </w:pPr>
            <w:r w:rsidRPr="00503F7D">
              <w:t>89,27</w:t>
            </w:r>
          </w:p>
        </w:tc>
        <w:tc>
          <w:tcPr>
            <w:tcW w:w="992" w:type="dxa"/>
            <w:shd w:val="clear" w:color="auto" w:fill="auto"/>
          </w:tcPr>
          <w:p w14:paraId="0DE0BAAB" w14:textId="0D4DB55A" w:rsidR="009403BE" w:rsidRPr="004259FF" w:rsidRDefault="009403BE" w:rsidP="009403BE">
            <w:pPr>
              <w:jc w:val="right"/>
            </w:pPr>
            <w:r w:rsidRPr="00503F7D">
              <w:t>100,2</w:t>
            </w:r>
          </w:p>
        </w:tc>
        <w:tc>
          <w:tcPr>
            <w:tcW w:w="992" w:type="dxa"/>
            <w:shd w:val="clear" w:color="auto" w:fill="auto"/>
            <w:hideMark/>
          </w:tcPr>
          <w:p w14:paraId="0165E8D3" w14:textId="35859230" w:rsidR="009403BE" w:rsidRPr="004259FF" w:rsidRDefault="009403BE" w:rsidP="009403BE">
            <w:pPr>
              <w:jc w:val="right"/>
            </w:pPr>
            <w:r w:rsidRPr="00503F7D">
              <w:t>88,7</w:t>
            </w:r>
          </w:p>
        </w:tc>
      </w:tr>
      <w:tr w:rsidR="009403BE" w:rsidRPr="009A0C75" w14:paraId="7708037A" w14:textId="77777777" w:rsidTr="00FC678B">
        <w:trPr>
          <w:gridAfter w:val="1"/>
          <w:wAfter w:w="16" w:type="dxa"/>
          <w:trHeight w:val="283"/>
        </w:trPr>
        <w:tc>
          <w:tcPr>
            <w:tcW w:w="2213" w:type="dxa"/>
            <w:shd w:val="clear" w:color="auto" w:fill="auto"/>
            <w:vAlign w:val="bottom"/>
            <w:hideMark/>
          </w:tcPr>
          <w:p w14:paraId="7952904D" w14:textId="77777777" w:rsidR="009403BE" w:rsidRPr="00E02F2D" w:rsidRDefault="009403BE" w:rsidP="009403BE">
            <w:pPr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02F2D">
              <w:rPr>
                <w:rFonts w:eastAsia="Times New Roman" w:cs="Arial"/>
                <w:color w:val="000000"/>
                <w:szCs w:val="19"/>
                <w:lang w:eastAsia="pl-PL"/>
              </w:rPr>
              <w:t>Kukurydza</w:t>
            </w:r>
          </w:p>
        </w:tc>
        <w:tc>
          <w:tcPr>
            <w:tcW w:w="906" w:type="dxa"/>
            <w:shd w:val="clear" w:color="auto" w:fill="auto"/>
          </w:tcPr>
          <w:p w14:paraId="6F76C3C5" w14:textId="79EAAAA3" w:rsidR="009403BE" w:rsidRPr="00A210F0" w:rsidRDefault="009403BE" w:rsidP="009403BE">
            <w:pPr>
              <w:jc w:val="right"/>
              <w:rPr>
                <w:rFonts w:cs="Arial"/>
                <w:szCs w:val="19"/>
              </w:rPr>
            </w:pPr>
            <w:r w:rsidRPr="00503F7D">
              <w:t>73,81</w:t>
            </w:r>
          </w:p>
        </w:tc>
        <w:tc>
          <w:tcPr>
            <w:tcW w:w="992" w:type="dxa"/>
            <w:shd w:val="clear" w:color="auto" w:fill="auto"/>
          </w:tcPr>
          <w:p w14:paraId="3A4148B0" w14:textId="532F3E6E" w:rsidR="009403BE" w:rsidRPr="00A210F0" w:rsidRDefault="009403BE" w:rsidP="009403BE">
            <w:pPr>
              <w:jc w:val="right"/>
              <w:rPr>
                <w:rFonts w:cs="Arial"/>
                <w:szCs w:val="19"/>
              </w:rPr>
            </w:pPr>
            <w:r w:rsidRPr="00503F7D">
              <w:t>117,8</w:t>
            </w:r>
          </w:p>
        </w:tc>
        <w:tc>
          <w:tcPr>
            <w:tcW w:w="992" w:type="dxa"/>
            <w:shd w:val="clear" w:color="auto" w:fill="auto"/>
          </w:tcPr>
          <w:p w14:paraId="758E65F8" w14:textId="43157039" w:rsidR="009403BE" w:rsidRPr="009A0C75" w:rsidRDefault="009403BE" w:rsidP="009403BE">
            <w:pPr>
              <w:jc w:val="right"/>
              <w:rPr>
                <w:rFonts w:cs="Arial"/>
                <w:szCs w:val="19"/>
              </w:rPr>
            </w:pPr>
            <w:r w:rsidRPr="00503F7D">
              <w:t>88,0</w:t>
            </w:r>
          </w:p>
        </w:tc>
        <w:tc>
          <w:tcPr>
            <w:tcW w:w="907" w:type="dxa"/>
            <w:shd w:val="clear" w:color="auto" w:fill="auto"/>
          </w:tcPr>
          <w:p w14:paraId="72EAD9B8" w14:textId="2BD44C99" w:rsidR="009403BE" w:rsidRPr="009A0C75" w:rsidRDefault="009403BE" w:rsidP="009403BE">
            <w:pPr>
              <w:jc w:val="right"/>
            </w:pPr>
            <w:r w:rsidRPr="00503F7D">
              <w:t>115,12</w:t>
            </w:r>
          </w:p>
        </w:tc>
        <w:tc>
          <w:tcPr>
            <w:tcW w:w="992" w:type="dxa"/>
            <w:shd w:val="clear" w:color="auto" w:fill="auto"/>
          </w:tcPr>
          <w:p w14:paraId="36AF6726" w14:textId="1C6A0656" w:rsidR="009403BE" w:rsidRPr="004259FF" w:rsidRDefault="009403BE" w:rsidP="009403BE">
            <w:pPr>
              <w:jc w:val="right"/>
            </w:pPr>
            <w:r w:rsidRPr="00503F7D">
              <w:t>97,1</w:t>
            </w:r>
          </w:p>
        </w:tc>
        <w:tc>
          <w:tcPr>
            <w:tcW w:w="992" w:type="dxa"/>
            <w:shd w:val="clear" w:color="auto" w:fill="auto"/>
            <w:hideMark/>
          </w:tcPr>
          <w:p w14:paraId="0214E7AA" w14:textId="529213EA" w:rsidR="009403BE" w:rsidRPr="009A0C75" w:rsidRDefault="009403BE" w:rsidP="009403BE">
            <w:pPr>
              <w:jc w:val="right"/>
            </w:pPr>
            <w:r w:rsidRPr="00503F7D">
              <w:t>96,2</w:t>
            </w:r>
          </w:p>
        </w:tc>
      </w:tr>
      <w:tr w:rsidR="009403BE" w:rsidRPr="004656E0" w14:paraId="0CCE6B95" w14:textId="77777777" w:rsidTr="00FC678B">
        <w:trPr>
          <w:gridAfter w:val="1"/>
          <w:wAfter w:w="16" w:type="dxa"/>
          <w:trHeight w:val="283"/>
        </w:trPr>
        <w:tc>
          <w:tcPr>
            <w:tcW w:w="2213" w:type="dxa"/>
            <w:tcBorders>
              <w:bottom w:val="single" w:sz="4" w:space="0" w:color="001D77"/>
            </w:tcBorders>
            <w:shd w:val="clear" w:color="auto" w:fill="auto"/>
            <w:vAlign w:val="bottom"/>
            <w:hideMark/>
          </w:tcPr>
          <w:p w14:paraId="097A4B4C" w14:textId="77777777" w:rsidR="009403BE" w:rsidRPr="00E02F2D" w:rsidRDefault="009403BE" w:rsidP="009403BE">
            <w:pPr>
              <w:rPr>
                <w:rFonts w:eastAsia="Times New Roman" w:cs="Arial"/>
                <w:b/>
                <w:bCs/>
                <w:color w:val="000000"/>
                <w:szCs w:val="19"/>
                <w:lang w:eastAsia="pl-PL"/>
              </w:rPr>
            </w:pPr>
            <w:r w:rsidRPr="00E02F2D">
              <w:rPr>
                <w:rFonts w:eastAsia="Times New Roman" w:cs="Arial"/>
                <w:b/>
                <w:bCs/>
                <w:color w:val="000000"/>
                <w:szCs w:val="19"/>
                <w:lang w:eastAsia="pl-PL"/>
              </w:rPr>
              <w:t>Ziemniaki</w:t>
            </w:r>
            <w:r w:rsidRPr="00E02F2D">
              <w:rPr>
                <w:rStyle w:val="Odwoanieprzypisudolnego"/>
                <w:rFonts w:eastAsia="Times New Roman" w:cs="Arial"/>
                <w:bCs/>
                <w:color w:val="000000"/>
                <w:szCs w:val="19"/>
                <w:lang w:eastAsia="pl-PL"/>
              </w:rPr>
              <w:footnoteReference w:id="3"/>
            </w:r>
            <w:r w:rsidRPr="00E02F2D">
              <w:rPr>
                <w:rFonts w:eastAsia="Times New Roman" w:cs="Arial"/>
                <w:b/>
                <w:bCs/>
                <w:color w:val="000000"/>
                <w:szCs w:val="19"/>
                <w:lang w:eastAsia="pl-PL"/>
              </w:rPr>
              <w:t xml:space="preserve"> </w:t>
            </w:r>
            <w:r w:rsidRPr="00E02F2D">
              <w:rPr>
                <w:rFonts w:eastAsia="Times New Roman" w:cs="Arial"/>
                <w:color w:val="000000"/>
                <w:szCs w:val="19"/>
                <w:lang w:eastAsia="pl-PL"/>
              </w:rPr>
              <w:t xml:space="preserve">– za 1 </w:t>
            </w:r>
            <w:proofErr w:type="spellStart"/>
            <w:r w:rsidRPr="00E02F2D">
              <w:rPr>
                <w:rFonts w:eastAsia="Times New Roman" w:cs="Arial"/>
                <w:color w:val="000000"/>
                <w:szCs w:val="19"/>
                <w:lang w:eastAsia="pl-PL"/>
              </w:rPr>
              <w:t>dt</w:t>
            </w:r>
            <w:proofErr w:type="spellEnd"/>
          </w:p>
        </w:tc>
        <w:tc>
          <w:tcPr>
            <w:tcW w:w="906" w:type="dxa"/>
            <w:tcBorders>
              <w:bottom w:val="single" w:sz="4" w:space="0" w:color="001D77"/>
            </w:tcBorders>
            <w:shd w:val="clear" w:color="auto" w:fill="auto"/>
          </w:tcPr>
          <w:p w14:paraId="33A76346" w14:textId="756A7C93" w:rsidR="009403BE" w:rsidRPr="00BB0E55" w:rsidRDefault="009403BE" w:rsidP="009403BE">
            <w:pPr>
              <w:jc w:val="right"/>
              <w:rPr>
                <w:rFonts w:cs="Arial"/>
                <w:szCs w:val="19"/>
              </w:rPr>
            </w:pPr>
            <w:r w:rsidRPr="00503F7D">
              <w:t>81,96</w:t>
            </w:r>
          </w:p>
        </w:tc>
        <w:tc>
          <w:tcPr>
            <w:tcW w:w="992" w:type="dxa"/>
            <w:tcBorders>
              <w:bottom w:val="single" w:sz="4" w:space="0" w:color="001D77"/>
            </w:tcBorders>
            <w:shd w:val="clear" w:color="auto" w:fill="auto"/>
          </w:tcPr>
          <w:p w14:paraId="379844E7" w14:textId="7A122A05" w:rsidR="009403BE" w:rsidRPr="00BB0E55" w:rsidRDefault="009403BE" w:rsidP="009403BE">
            <w:pPr>
              <w:jc w:val="right"/>
              <w:rPr>
                <w:rFonts w:cs="Arial"/>
                <w:szCs w:val="19"/>
              </w:rPr>
            </w:pPr>
            <w:r w:rsidRPr="00503F7D">
              <w:t>146,8</w:t>
            </w:r>
          </w:p>
        </w:tc>
        <w:tc>
          <w:tcPr>
            <w:tcW w:w="992" w:type="dxa"/>
            <w:tcBorders>
              <w:bottom w:val="single" w:sz="4" w:space="0" w:color="001D77"/>
            </w:tcBorders>
            <w:shd w:val="clear" w:color="auto" w:fill="auto"/>
          </w:tcPr>
          <w:p w14:paraId="67982EE7" w14:textId="0D2B15AC" w:rsidR="009403BE" w:rsidRPr="00BB0E55" w:rsidRDefault="009403BE" w:rsidP="009403BE">
            <w:pPr>
              <w:jc w:val="right"/>
              <w:rPr>
                <w:rFonts w:cs="Arial"/>
                <w:szCs w:val="19"/>
              </w:rPr>
            </w:pPr>
            <w:r w:rsidRPr="00503F7D">
              <w:t>74,4</w:t>
            </w:r>
          </w:p>
        </w:tc>
        <w:tc>
          <w:tcPr>
            <w:tcW w:w="907" w:type="dxa"/>
            <w:tcBorders>
              <w:bottom w:val="single" w:sz="4" w:space="0" w:color="001D77"/>
            </w:tcBorders>
            <w:shd w:val="clear" w:color="auto" w:fill="auto"/>
          </w:tcPr>
          <w:p w14:paraId="544C3DB7" w14:textId="7FFA2F94" w:rsidR="009403BE" w:rsidRPr="004259FF" w:rsidRDefault="009403BE" w:rsidP="009403BE">
            <w:pPr>
              <w:jc w:val="right"/>
            </w:pPr>
            <w:r w:rsidRPr="00503F7D">
              <w:t>179,34</w:t>
            </w:r>
          </w:p>
        </w:tc>
        <w:tc>
          <w:tcPr>
            <w:tcW w:w="992" w:type="dxa"/>
            <w:tcBorders>
              <w:bottom w:val="single" w:sz="4" w:space="0" w:color="001D77"/>
            </w:tcBorders>
            <w:shd w:val="clear" w:color="auto" w:fill="auto"/>
          </w:tcPr>
          <w:p w14:paraId="0BE8819B" w14:textId="6DD53DC7" w:rsidR="009403BE" w:rsidRPr="004259FF" w:rsidRDefault="009403BE" w:rsidP="009403BE">
            <w:pPr>
              <w:jc w:val="right"/>
            </w:pPr>
            <w:r w:rsidRPr="00503F7D">
              <w:t>103,4</w:t>
            </w:r>
          </w:p>
        </w:tc>
        <w:tc>
          <w:tcPr>
            <w:tcW w:w="992" w:type="dxa"/>
            <w:tcBorders>
              <w:bottom w:val="single" w:sz="4" w:space="0" w:color="001D77"/>
            </w:tcBorders>
            <w:shd w:val="clear" w:color="auto" w:fill="auto"/>
            <w:hideMark/>
          </w:tcPr>
          <w:p w14:paraId="71C0CEE7" w14:textId="7DF1DB43" w:rsidR="009403BE" w:rsidRPr="004259FF" w:rsidRDefault="009403BE" w:rsidP="009403BE">
            <w:pPr>
              <w:jc w:val="right"/>
            </w:pPr>
            <w:r w:rsidRPr="00503F7D">
              <w:t>84,6</w:t>
            </w:r>
          </w:p>
        </w:tc>
      </w:tr>
      <w:tr w:rsidR="009403BE" w:rsidRPr="004656E0" w14:paraId="6531F148" w14:textId="77777777" w:rsidTr="007377A0">
        <w:trPr>
          <w:gridAfter w:val="1"/>
          <w:wAfter w:w="16" w:type="dxa"/>
          <w:trHeight w:val="283"/>
        </w:trPr>
        <w:tc>
          <w:tcPr>
            <w:tcW w:w="2213" w:type="dxa"/>
            <w:tcBorders>
              <w:bottom w:val="nil"/>
            </w:tcBorders>
            <w:shd w:val="clear" w:color="auto" w:fill="auto"/>
            <w:vAlign w:val="center"/>
            <w:hideMark/>
          </w:tcPr>
          <w:p w14:paraId="6601E9C0" w14:textId="77777777" w:rsidR="009403BE" w:rsidRPr="00E02F2D" w:rsidRDefault="009403BE" w:rsidP="009403BE">
            <w:pPr>
              <w:rPr>
                <w:rFonts w:eastAsia="Times New Roman" w:cs="Arial"/>
                <w:b/>
                <w:bCs/>
                <w:color w:val="000000"/>
                <w:szCs w:val="19"/>
                <w:lang w:eastAsia="pl-PL"/>
              </w:rPr>
            </w:pPr>
            <w:r w:rsidRPr="00E02F2D">
              <w:rPr>
                <w:rFonts w:eastAsia="Times New Roman" w:cs="Arial"/>
                <w:b/>
                <w:bCs/>
                <w:color w:val="000000"/>
                <w:szCs w:val="19"/>
                <w:lang w:eastAsia="pl-PL"/>
              </w:rPr>
              <w:t xml:space="preserve">Żywiec rzeźny </w:t>
            </w:r>
            <w:r w:rsidRPr="00E02F2D">
              <w:rPr>
                <w:rFonts w:eastAsia="Times New Roman" w:cs="Arial"/>
                <w:color w:val="000000"/>
                <w:szCs w:val="19"/>
                <w:lang w:eastAsia="pl-PL"/>
              </w:rPr>
              <w:t>– za 1 kg</w:t>
            </w:r>
          </w:p>
        </w:tc>
        <w:tc>
          <w:tcPr>
            <w:tcW w:w="906" w:type="dxa"/>
            <w:tcBorders>
              <w:bottom w:val="nil"/>
            </w:tcBorders>
            <w:shd w:val="clear" w:color="auto" w:fill="auto"/>
          </w:tcPr>
          <w:p w14:paraId="7271548C" w14:textId="456BC2E8" w:rsidR="009403BE" w:rsidRPr="000A112C" w:rsidRDefault="009403BE" w:rsidP="009403BE">
            <w:pPr>
              <w:spacing w:before="0" w:after="0" w:line="240" w:lineRule="auto"/>
              <w:jc w:val="right"/>
              <w:rPr>
                <w:rFonts w:cs="Arial"/>
                <w:szCs w:val="19"/>
              </w:rPr>
            </w:pPr>
          </w:p>
        </w:tc>
        <w:tc>
          <w:tcPr>
            <w:tcW w:w="992" w:type="dxa"/>
            <w:tcBorders>
              <w:bottom w:val="nil"/>
            </w:tcBorders>
            <w:shd w:val="clear" w:color="auto" w:fill="auto"/>
          </w:tcPr>
          <w:p w14:paraId="00C56AFC" w14:textId="5221284E" w:rsidR="009403BE" w:rsidRPr="000A112C" w:rsidRDefault="009403BE" w:rsidP="009403BE">
            <w:pPr>
              <w:spacing w:before="0" w:after="0" w:line="240" w:lineRule="auto"/>
              <w:jc w:val="right"/>
              <w:rPr>
                <w:rFonts w:cs="Arial"/>
                <w:szCs w:val="19"/>
              </w:rPr>
            </w:pPr>
          </w:p>
        </w:tc>
        <w:tc>
          <w:tcPr>
            <w:tcW w:w="992" w:type="dxa"/>
            <w:tcBorders>
              <w:bottom w:val="nil"/>
            </w:tcBorders>
            <w:shd w:val="clear" w:color="auto" w:fill="auto"/>
          </w:tcPr>
          <w:p w14:paraId="30A5FD38" w14:textId="5D1412FF" w:rsidR="009403BE" w:rsidRPr="000A112C" w:rsidRDefault="009403BE" w:rsidP="009403BE">
            <w:pPr>
              <w:spacing w:before="0" w:after="0" w:line="240" w:lineRule="auto"/>
              <w:jc w:val="right"/>
              <w:rPr>
                <w:rFonts w:cs="Arial"/>
                <w:szCs w:val="19"/>
              </w:rPr>
            </w:pPr>
          </w:p>
        </w:tc>
        <w:tc>
          <w:tcPr>
            <w:tcW w:w="907" w:type="dxa"/>
            <w:tcBorders>
              <w:bottom w:val="nil"/>
            </w:tcBorders>
            <w:shd w:val="clear" w:color="auto" w:fill="auto"/>
          </w:tcPr>
          <w:p w14:paraId="6AF0259C" w14:textId="6629B898" w:rsidR="009403BE" w:rsidRPr="004259FF" w:rsidRDefault="009403BE" w:rsidP="009403BE">
            <w:pPr>
              <w:spacing w:before="0" w:after="0"/>
              <w:jc w:val="right"/>
            </w:pPr>
          </w:p>
        </w:tc>
        <w:tc>
          <w:tcPr>
            <w:tcW w:w="992" w:type="dxa"/>
            <w:tcBorders>
              <w:bottom w:val="nil"/>
            </w:tcBorders>
            <w:shd w:val="clear" w:color="auto" w:fill="auto"/>
          </w:tcPr>
          <w:p w14:paraId="19DFB5F7" w14:textId="699B9800" w:rsidR="009403BE" w:rsidRPr="004259FF" w:rsidRDefault="009403BE" w:rsidP="009403BE">
            <w:pPr>
              <w:spacing w:before="0" w:after="0"/>
              <w:jc w:val="right"/>
            </w:pPr>
          </w:p>
        </w:tc>
        <w:tc>
          <w:tcPr>
            <w:tcW w:w="992" w:type="dxa"/>
            <w:tcBorders>
              <w:bottom w:val="nil"/>
            </w:tcBorders>
            <w:shd w:val="clear" w:color="auto" w:fill="auto"/>
            <w:hideMark/>
          </w:tcPr>
          <w:p w14:paraId="36549056" w14:textId="5E0BF221" w:rsidR="009403BE" w:rsidRPr="004259FF" w:rsidRDefault="009403BE" w:rsidP="009403BE">
            <w:pPr>
              <w:spacing w:before="0" w:after="0"/>
              <w:jc w:val="right"/>
            </w:pPr>
          </w:p>
        </w:tc>
      </w:tr>
      <w:tr w:rsidR="009403BE" w:rsidRPr="008C332B" w14:paraId="04811988" w14:textId="77777777" w:rsidTr="00FC678B">
        <w:trPr>
          <w:gridAfter w:val="1"/>
          <w:wAfter w:w="16" w:type="dxa"/>
          <w:trHeight w:val="283"/>
        </w:trPr>
        <w:tc>
          <w:tcPr>
            <w:tcW w:w="2213" w:type="dxa"/>
            <w:tcBorders>
              <w:top w:val="nil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48024048" w14:textId="75E8F687" w:rsidR="009403BE" w:rsidRPr="00E02F2D" w:rsidRDefault="009403BE" w:rsidP="009403BE">
            <w:pPr>
              <w:rPr>
                <w:rFonts w:eastAsia="Times New Roman" w:cs="Arial"/>
                <w:szCs w:val="19"/>
                <w:lang w:eastAsia="pl-PL"/>
              </w:rPr>
            </w:pPr>
            <w:r w:rsidRPr="00E02F2D">
              <w:rPr>
                <w:rFonts w:eastAsia="Times New Roman" w:cs="Arial"/>
                <w:szCs w:val="19"/>
                <w:lang w:eastAsia="pl-PL"/>
              </w:rPr>
              <w:t>Bydło (bez cieląt)</w:t>
            </w:r>
            <w:r>
              <w:rPr>
                <w:rStyle w:val="Odwoanieprzypisudolnego"/>
                <w:rFonts w:eastAsia="Times New Roman" w:cs="Arial"/>
                <w:szCs w:val="19"/>
                <w:lang w:eastAsia="pl-PL"/>
              </w:rPr>
              <w:footnoteReference w:id="4"/>
            </w:r>
          </w:p>
        </w:tc>
        <w:tc>
          <w:tcPr>
            <w:tcW w:w="906" w:type="dxa"/>
            <w:tcBorders>
              <w:top w:val="nil"/>
              <w:bottom w:val="single" w:sz="4" w:space="0" w:color="001D77"/>
            </w:tcBorders>
            <w:shd w:val="clear" w:color="auto" w:fill="auto"/>
          </w:tcPr>
          <w:p w14:paraId="1968DDEE" w14:textId="355C5223" w:rsidR="009403BE" w:rsidRPr="000A112C" w:rsidRDefault="009403BE" w:rsidP="009403BE">
            <w:pPr>
              <w:jc w:val="right"/>
              <w:rPr>
                <w:rFonts w:cs="Arial"/>
                <w:szCs w:val="19"/>
              </w:rPr>
            </w:pPr>
            <w:r w:rsidRPr="00503F7D">
              <w:t>15,31</w:t>
            </w:r>
          </w:p>
        </w:tc>
        <w:tc>
          <w:tcPr>
            <w:tcW w:w="992" w:type="dxa"/>
            <w:tcBorders>
              <w:top w:val="nil"/>
              <w:bottom w:val="single" w:sz="4" w:space="0" w:color="001D77"/>
            </w:tcBorders>
            <w:shd w:val="clear" w:color="auto" w:fill="auto"/>
          </w:tcPr>
          <w:p w14:paraId="6716A9C8" w14:textId="5AB5E57E" w:rsidR="009403BE" w:rsidRPr="000A112C" w:rsidRDefault="009403BE" w:rsidP="009403BE">
            <w:pPr>
              <w:jc w:val="right"/>
              <w:rPr>
                <w:rFonts w:cs="Arial"/>
                <w:szCs w:val="19"/>
              </w:rPr>
            </w:pPr>
            <w:r w:rsidRPr="00503F7D">
              <w:t>93,9</w:t>
            </w:r>
          </w:p>
        </w:tc>
        <w:tc>
          <w:tcPr>
            <w:tcW w:w="992" w:type="dxa"/>
            <w:tcBorders>
              <w:top w:val="nil"/>
              <w:bottom w:val="single" w:sz="4" w:space="0" w:color="001D77"/>
            </w:tcBorders>
            <w:shd w:val="clear" w:color="auto" w:fill="auto"/>
          </w:tcPr>
          <w:p w14:paraId="6B7C51F1" w14:textId="0A156BCA" w:rsidR="009403BE" w:rsidRPr="000A112C" w:rsidRDefault="009403BE" w:rsidP="009403BE">
            <w:pPr>
              <w:jc w:val="right"/>
              <w:rPr>
                <w:rFonts w:cs="Arial"/>
                <w:szCs w:val="19"/>
              </w:rPr>
            </w:pPr>
            <w:r w:rsidRPr="00503F7D">
              <w:t>126,8</w:t>
            </w:r>
          </w:p>
        </w:tc>
        <w:tc>
          <w:tcPr>
            <w:tcW w:w="907" w:type="dxa"/>
            <w:tcBorders>
              <w:top w:val="nil"/>
              <w:bottom w:val="single" w:sz="4" w:space="0" w:color="001D77"/>
            </w:tcBorders>
            <w:shd w:val="clear" w:color="auto" w:fill="auto"/>
          </w:tcPr>
          <w:p w14:paraId="1B608729" w14:textId="67FA20A8" w:rsidR="009403BE" w:rsidRPr="004259FF" w:rsidRDefault="009403BE" w:rsidP="009403BE">
            <w:pPr>
              <w:jc w:val="right"/>
            </w:pPr>
            <w:r w:rsidRPr="00503F7D">
              <w:t>12,07</w:t>
            </w:r>
          </w:p>
        </w:tc>
        <w:tc>
          <w:tcPr>
            <w:tcW w:w="992" w:type="dxa"/>
            <w:tcBorders>
              <w:top w:val="nil"/>
              <w:bottom w:val="single" w:sz="4" w:space="0" w:color="001D77"/>
            </w:tcBorders>
            <w:shd w:val="clear" w:color="auto" w:fill="auto"/>
          </w:tcPr>
          <w:p w14:paraId="612DE611" w14:textId="4BA036C4" w:rsidR="009403BE" w:rsidRPr="004259FF" w:rsidRDefault="009403BE" w:rsidP="009403BE">
            <w:pPr>
              <w:jc w:val="right"/>
            </w:pPr>
            <w:r w:rsidRPr="00503F7D">
              <w:t>101,5</w:t>
            </w:r>
          </w:p>
        </w:tc>
        <w:tc>
          <w:tcPr>
            <w:tcW w:w="992" w:type="dxa"/>
            <w:tcBorders>
              <w:top w:val="nil"/>
              <w:bottom w:val="single" w:sz="4" w:space="0" w:color="001D77"/>
            </w:tcBorders>
            <w:shd w:val="clear" w:color="auto" w:fill="auto"/>
          </w:tcPr>
          <w:p w14:paraId="38E00087" w14:textId="33130C30" w:rsidR="009403BE" w:rsidRPr="004259FF" w:rsidRDefault="009403BE" w:rsidP="009403BE">
            <w:pPr>
              <w:jc w:val="right"/>
            </w:pPr>
            <w:r w:rsidRPr="00503F7D">
              <w:t>99,7</w:t>
            </w:r>
          </w:p>
        </w:tc>
      </w:tr>
      <w:tr w:rsidR="009403BE" w:rsidRPr="004656E0" w14:paraId="33EC1DE5" w14:textId="77777777" w:rsidTr="00C8416F">
        <w:trPr>
          <w:gridAfter w:val="1"/>
          <w:wAfter w:w="16" w:type="dxa"/>
          <w:trHeight w:val="283"/>
        </w:trPr>
        <w:tc>
          <w:tcPr>
            <w:tcW w:w="2213" w:type="dxa"/>
            <w:tcBorders>
              <w:top w:val="single" w:sz="4" w:space="0" w:color="001D77"/>
            </w:tcBorders>
            <w:shd w:val="clear" w:color="auto" w:fill="auto"/>
            <w:vAlign w:val="bottom"/>
            <w:hideMark/>
          </w:tcPr>
          <w:p w14:paraId="67BD2BC1" w14:textId="77777777" w:rsidR="009403BE" w:rsidRPr="00E02F2D" w:rsidRDefault="009403BE" w:rsidP="009403BE">
            <w:pPr>
              <w:ind w:left="170" w:firstLine="176"/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02F2D">
              <w:rPr>
                <w:rFonts w:eastAsia="Times New Roman" w:cs="Arial"/>
                <w:color w:val="000000"/>
                <w:szCs w:val="19"/>
                <w:lang w:eastAsia="pl-PL"/>
              </w:rPr>
              <w:t>w tym młode bydło</w:t>
            </w:r>
          </w:p>
        </w:tc>
        <w:tc>
          <w:tcPr>
            <w:tcW w:w="906" w:type="dxa"/>
            <w:tcBorders>
              <w:top w:val="single" w:sz="4" w:space="0" w:color="001D77"/>
            </w:tcBorders>
            <w:shd w:val="clear" w:color="auto" w:fill="auto"/>
          </w:tcPr>
          <w:p w14:paraId="5F44718A" w14:textId="0490717C" w:rsidR="009403BE" w:rsidRPr="00CD4202" w:rsidRDefault="009403BE" w:rsidP="009403BE">
            <w:pPr>
              <w:jc w:val="right"/>
              <w:rPr>
                <w:rFonts w:cs="Arial"/>
                <w:szCs w:val="19"/>
              </w:rPr>
            </w:pPr>
            <w:r w:rsidRPr="00503F7D">
              <w:t>15,72</w:t>
            </w:r>
          </w:p>
        </w:tc>
        <w:tc>
          <w:tcPr>
            <w:tcW w:w="992" w:type="dxa"/>
            <w:tcBorders>
              <w:top w:val="single" w:sz="4" w:space="0" w:color="001D77"/>
            </w:tcBorders>
            <w:shd w:val="clear" w:color="auto" w:fill="auto"/>
          </w:tcPr>
          <w:p w14:paraId="5FC4A096" w14:textId="204EDB03" w:rsidR="009403BE" w:rsidRPr="00CD4202" w:rsidRDefault="009403BE" w:rsidP="009403BE">
            <w:pPr>
              <w:jc w:val="right"/>
              <w:rPr>
                <w:rFonts w:cs="Arial"/>
                <w:szCs w:val="19"/>
              </w:rPr>
            </w:pPr>
            <w:r w:rsidRPr="00503F7D">
              <w:t>91,7</w:t>
            </w:r>
          </w:p>
        </w:tc>
        <w:tc>
          <w:tcPr>
            <w:tcW w:w="992" w:type="dxa"/>
            <w:tcBorders>
              <w:top w:val="single" w:sz="4" w:space="0" w:color="001D77"/>
            </w:tcBorders>
            <w:shd w:val="clear" w:color="auto" w:fill="auto"/>
          </w:tcPr>
          <w:p w14:paraId="15517216" w14:textId="5EF7F865" w:rsidR="009403BE" w:rsidRPr="00CD4202" w:rsidRDefault="009403BE" w:rsidP="009403BE">
            <w:pPr>
              <w:jc w:val="right"/>
              <w:rPr>
                <w:rFonts w:cs="Arial"/>
                <w:szCs w:val="19"/>
              </w:rPr>
            </w:pPr>
            <w:r w:rsidRPr="00503F7D">
              <w:t>127,1</w:t>
            </w:r>
          </w:p>
        </w:tc>
        <w:tc>
          <w:tcPr>
            <w:tcW w:w="907" w:type="dxa"/>
            <w:tcBorders>
              <w:top w:val="single" w:sz="4" w:space="0" w:color="001D77"/>
            </w:tcBorders>
            <w:shd w:val="clear" w:color="auto" w:fill="auto"/>
          </w:tcPr>
          <w:p w14:paraId="7092766E" w14:textId="49DBD048" w:rsidR="009403BE" w:rsidRPr="004259FF" w:rsidRDefault="009403BE" w:rsidP="009403BE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</w:rPr>
            </w:pPr>
            <w:r w:rsidRPr="00503F7D">
              <w:t>.</w:t>
            </w:r>
          </w:p>
        </w:tc>
        <w:tc>
          <w:tcPr>
            <w:tcW w:w="992" w:type="dxa"/>
            <w:tcBorders>
              <w:top w:val="single" w:sz="4" w:space="0" w:color="001D77"/>
            </w:tcBorders>
            <w:shd w:val="clear" w:color="auto" w:fill="auto"/>
          </w:tcPr>
          <w:p w14:paraId="3DD63BE5" w14:textId="69C2DF16" w:rsidR="009403BE" w:rsidRPr="004259FF" w:rsidRDefault="009403BE" w:rsidP="009403BE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</w:rPr>
            </w:pPr>
            <w:r w:rsidRPr="00503F7D">
              <w:t>.</w:t>
            </w:r>
          </w:p>
        </w:tc>
        <w:tc>
          <w:tcPr>
            <w:tcW w:w="992" w:type="dxa"/>
            <w:tcBorders>
              <w:top w:val="single" w:sz="4" w:space="0" w:color="001D77"/>
            </w:tcBorders>
            <w:shd w:val="clear" w:color="auto" w:fill="auto"/>
          </w:tcPr>
          <w:p w14:paraId="5EC48340" w14:textId="1FB63ED8" w:rsidR="009403BE" w:rsidRPr="004259FF" w:rsidRDefault="009403BE" w:rsidP="009403BE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</w:rPr>
            </w:pPr>
            <w:r w:rsidRPr="00503F7D">
              <w:t>.</w:t>
            </w:r>
          </w:p>
        </w:tc>
      </w:tr>
      <w:tr w:rsidR="009403BE" w:rsidRPr="004656E0" w14:paraId="06E77A23" w14:textId="77777777" w:rsidTr="00C8416F">
        <w:trPr>
          <w:gridAfter w:val="1"/>
          <w:wAfter w:w="16" w:type="dxa"/>
          <w:trHeight w:val="283"/>
        </w:trPr>
        <w:tc>
          <w:tcPr>
            <w:tcW w:w="2213" w:type="dxa"/>
            <w:shd w:val="clear" w:color="auto" w:fill="auto"/>
            <w:vAlign w:val="bottom"/>
            <w:hideMark/>
          </w:tcPr>
          <w:p w14:paraId="0443A666" w14:textId="67CB089C" w:rsidR="009403BE" w:rsidRPr="00E02F2D" w:rsidRDefault="009403BE" w:rsidP="009403BE">
            <w:pPr>
              <w:rPr>
                <w:rFonts w:eastAsia="Times New Roman" w:cs="Arial"/>
                <w:color w:val="000000"/>
                <w:szCs w:val="19"/>
                <w:vertAlign w:val="superscript"/>
                <w:lang w:eastAsia="pl-PL"/>
              </w:rPr>
            </w:pPr>
            <w:r w:rsidRPr="00E02F2D">
              <w:rPr>
                <w:rFonts w:eastAsia="Times New Roman" w:cs="Arial"/>
                <w:color w:val="000000"/>
                <w:szCs w:val="19"/>
                <w:lang w:eastAsia="pl-PL"/>
              </w:rPr>
              <w:t>Trzoda chlewna</w:t>
            </w:r>
            <w:r w:rsidRPr="00E02F2D">
              <w:rPr>
                <w:rFonts w:eastAsia="Times New Roman" w:cs="Arial"/>
                <w:color w:val="000000"/>
                <w:spacing w:val="-40"/>
                <w:szCs w:val="19"/>
                <w:lang w:eastAsia="pl-PL"/>
              </w:rPr>
              <w:t xml:space="preserve"> </w:t>
            </w:r>
          </w:p>
        </w:tc>
        <w:tc>
          <w:tcPr>
            <w:tcW w:w="906" w:type="dxa"/>
            <w:shd w:val="clear" w:color="auto" w:fill="auto"/>
          </w:tcPr>
          <w:p w14:paraId="3253401E" w14:textId="63C1393C" w:rsidR="009403BE" w:rsidRPr="00081726" w:rsidRDefault="009403BE" w:rsidP="009403BE">
            <w:pPr>
              <w:jc w:val="right"/>
              <w:rPr>
                <w:rFonts w:cs="Arial"/>
                <w:szCs w:val="19"/>
              </w:rPr>
            </w:pPr>
            <w:r w:rsidRPr="00503F7D">
              <w:t>4,75</w:t>
            </w:r>
          </w:p>
        </w:tc>
        <w:tc>
          <w:tcPr>
            <w:tcW w:w="992" w:type="dxa"/>
            <w:shd w:val="clear" w:color="auto" w:fill="auto"/>
          </w:tcPr>
          <w:p w14:paraId="3ECF870E" w14:textId="30DA5A1D" w:rsidR="009403BE" w:rsidRPr="00081726" w:rsidRDefault="009403BE" w:rsidP="009403BE">
            <w:pPr>
              <w:jc w:val="right"/>
              <w:rPr>
                <w:rFonts w:cs="Arial"/>
                <w:szCs w:val="19"/>
              </w:rPr>
            </w:pPr>
            <w:r w:rsidRPr="00503F7D">
              <w:t>91,1</w:t>
            </w:r>
          </w:p>
        </w:tc>
        <w:tc>
          <w:tcPr>
            <w:tcW w:w="992" w:type="dxa"/>
            <w:shd w:val="clear" w:color="auto" w:fill="auto"/>
          </w:tcPr>
          <w:p w14:paraId="3A7CFADB" w14:textId="2FE33400" w:rsidR="009403BE" w:rsidRPr="00081726" w:rsidRDefault="009403BE" w:rsidP="009403BE">
            <w:pPr>
              <w:jc w:val="right"/>
              <w:rPr>
                <w:rFonts w:cs="Arial"/>
                <w:szCs w:val="19"/>
              </w:rPr>
            </w:pPr>
            <w:r w:rsidRPr="00503F7D">
              <w:t>82,8</w:t>
            </w:r>
          </w:p>
        </w:tc>
        <w:tc>
          <w:tcPr>
            <w:tcW w:w="907" w:type="dxa"/>
            <w:shd w:val="clear" w:color="auto" w:fill="auto"/>
          </w:tcPr>
          <w:p w14:paraId="67B06412" w14:textId="7A4E6D58" w:rsidR="009403BE" w:rsidRPr="004259FF" w:rsidRDefault="009403BE" w:rsidP="009403BE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</w:rPr>
            </w:pPr>
            <w:r w:rsidRPr="00503F7D">
              <w:t>.</w:t>
            </w:r>
          </w:p>
        </w:tc>
        <w:tc>
          <w:tcPr>
            <w:tcW w:w="992" w:type="dxa"/>
            <w:shd w:val="clear" w:color="auto" w:fill="auto"/>
          </w:tcPr>
          <w:p w14:paraId="74FBEF70" w14:textId="14C11165" w:rsidR="009403BE" w:rsidRPr="004259FF" w:rsidRDefault="009403BE" w:rsidP="009403BE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</w:rPr>
            </w:pPr>
            <w:r w:rsidRPr="00503F7D">
              <w:t>.</w:t>
            </w:r>
          </w:p>
        </w:tc>
        <w:tc>
          <w:tcPr>
            <w:tcW w:w="992" w:type="dxa"/>
            <w:shd w:val="clear" w:color="auto" w:fill="auto"/>
            <w:hideMark/>
          </w:tcPr>
          <w:p w14:paraId="001D80EB" w14:textId="19DAFD03" w:rsidR="009403BE" w:rsidRPr="004259FF" w:rsidRDefault="009403BE" w:rsidP="009403BE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</w:rPr>
            </w:pPr>
            <w:r w:rsidRPr="00503F7D">
              <w:t>.</w:t>
            </w:r>
          </w:p>
        </w:tc>
      </w:tr>
      <w:tr w:rsidR="009403BE" w:rsidRPr="004656E0" w14:paraId="324274A1" w14:textId="77777777" w:rsidTr="00C8416F">
        <w:trPr>
          <w:gridAfter w:val="1"/>
          <w:wAfter w:w="16" w:type="dxa"/>
          <w:trHeight w:val="283"/>
        </w:trPr>
        <w:tc>
          <w:tcPr>
            <w:tcW w:w="2213" w:type="dxa"/>
            <w:shd w:val="clear" w:color="auto" w:fill="auto"/>
            <w:vAlign w:val="bottom"/>
            <w:hideMark/>
          </w:tcPr>
          <w:p w14:paraId="79453E1F" w14:textId="77777777" w:rsidR="009403BE" w:rsidRPr="00E02F2D" w:rsidRDefault="009403BE" w:rsidP="009403BE">
            <w:pPr>
              <w:rPr>
                <w:rFonts w:eastAsia="Times New Roman" w:cs="Arial"/>
                <w:color w:val="000000"/>
                <w:szCs w:val="19"/>
                <w:lang w:eastAsia="pl-PL"/>
              </w:rPr>
            </w:pPr>
            <w:r w:rsidRPr="00E02F2D">
              <w:rPr>
                <w:rFonts w:eastAsia="Times New Roman" w:cs="Arial"/>
                <w:color w:val="000000"/>
                <w:szCs w:val="19"/>
                <w:lang w:eastAsia="pl-PL"/>
              </w:rPr>
              <w:t>Drób</w:t>
            </w:r>
          </w:p>
        </w:tc>
        <w:tc>
          <w:tcPr>
            <w:tcW w:w="906" w:type="dxa"/>
            <w:shd w:val="clear" w:color="auto" w:fill="auto"/>
          </w:tcPr>
          <w:p w14:paraId="706D1652" w14:textId="20AE4F2F" w:rsidR="009403BE" w:rsidRPr="00462824" w:rsidRDefault="009403BE" w:rsidP="009403BE">
            <w:pPr>
              <w:jc w:val="right"/>
              <w:rPr>
                <w:rFonts w:cs="Arial"/>
                <w:szCs w:val="19"/>
              </w:rPr>
            </w:pPr>
            <w:r w:rsidRPr="00503F7D">
              <w:t>5,68</w:t>
            </w:r>
          </w:p>
        </w:tc>
        <w:tc>
          <w:tcPr>
            <w:tcW w:w="992" w:type="dxa"/>
            <w:shd w:val="clear" w:color="auto" w:fill="auto"/>
          </w:tcPr>
          <w:p w14:paraId="23FE4E70" w14:textId="2CEA0648" w:rsidR="009403BE" w:rsidRPr="00462824" w:rsidRDefault="009403BE" w:rsidP="009403BE">
            <w:pPr>
              <w:jc w:val="right"/>
              <w:rPr>
                <w:rFonts w:cs="Arial"/>
                <w:szCs w:val="19"/>
              </w:rPr>
            </w:pPr>
            <w:r w:rsidRPr="00503F7D">
              <w:t>97,8</w:t>
            </w:r>
          </w:p>
        </w:tc>
        <w:tc>
          <w:tcPr>
            <w:tcW w:w="992" w:type="dxa"/>
            <w:shd w:val="clear" w:color="auto" w:fill="auto"/>
          </w:tcPr>
          <w:p w14:paraId="6E13E1E5" w14:textId="768473B2" w:rsidR="009403BE" w:rsidRPr="00462824" w:rsidRDefault="009403BE" w:rsidP="009403BE">
            <w:pPr>
              <w:jc w:val="right"/>
              <w:rPr>
                <w:rFonts w:cs="Arial"/>
                <w:szCs w:val="19"/>
              </w:rPr>
            </w:pPr>
            <w:r w:rsidRPr="00503F7D">
              <w:t>102,2</w:t>
            </w:r>
          </w:p>
        </w:tc>
        <w:tc>
          <w:tcPr>
            <w:tcW w:w="907" w:type="dxa"/>
            <w:shd w:val="clear" w:color="auto" w:fill="auto"/>
          </w:tcPr>
          <w:p w14:paraId="0BCE0BC6" w14:textId="015AEE16" w:rsidR="009403BE" w:rsidRPr="004259FF" w:rsidRDefault="009403BE" w:rsidP="009403BE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</w:rPr>
            </w:pPr>
            <w:r w:rsidRPr="00503F7D">
              <w:t>.</w:t>
            </w:r>
          </w:p>
        </w:tc>
        <w:tc>
          <w:tcPr>
            <w:tcW w:w="992" w:type="dxa"/>
            <w:shd w:val="clear" w:color="auto" w:fill="auto"/>
          </w:tcPr>
          <w:p w14:paraId="7AA66EE3" w14:textId="11680ADA" w:rsidR="009403BE" w:rsidRPr="004259FF" w:rsidRDefault="009403BE" w:rsidP="009403BE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</w:rPr>
            </w:pPr>
            <w:r w:rsidRPr="00503F7D">
              <w:t>.</w:t>
            </w:r>
          </w:p>
        </w:tc>
        <w:tc>
          <w:tcPr>
            <w:tcW w:w="992" w:type="dxa"/>
            <w:shd w:val="clear" w:color="auto" w:fill="auto"/>
            <w:hideMark/>
          </w:tcPr>
          <w:p w14:paraId="5DF8F100" w14:textId="26D14648" w:rsidR="009403BE" w:rsidRPr="004259FF" w:rsidRDefault="009403BE" w:rsidP="009403BE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</w:rPr>
            </w:pPr>
            <w:r w:rsidRPr="00503F7D">
              <w:t>.</w:t>
            </w:r>
          </w:p>
        </w:tc>
      </w:tr>
      <w:tr w:rsidR="009403BE" w:rsidRPr="004656E0" w14:paraId="519B32B0" w14:textId="77777777" w:rsidTr="00C8416F">
        <w:trPr>
          <w:gridAfter w:val="1"/>
          <w:wAfter w:w="16" w:type="dxa"/>
          <w:trHeight w:val="283"/>
        </w:trPr>
        <w:tc>
          <w:tcPr>
            <w:tcW w:w="2213" w:type="dxa"/>
            <w:shd w:val="clear" w:color="auto" w:fill="auto"/>
            <w:vAlign w:val="bottom"/>
            <w:hideMark/>
          </w:tcPr>
          <w:p w14:paraId="3A80FFFB" w14:textId="77777777" w:rsidR="009403BE" w:rsidRPr="00E02F2D" w:rsidRDefault="009403BE" w:rsidP="009403BE">
            <w:pPr>
              <w:rPr>
                <w:rFonts w:eastAsia="Times New Roman" w:cs="Arial"/>
                <w:b/>
                <w:bCs/>
                <w:color w:val="000000"/>
                <w:szCs w:val="19"/>
                <w:lang w:eastAsia="pl-PL"/>
              </w:rPr>
            </w:pPr>
            <w:r w:rsidRPr="00E02F2D">
              <w:rPr>
                <w:rFonts w:eastAsia="Times New Roman" w:cs="Arial"/>
                <w:b/>
                <w:bCs/>
                <w:color w:val="000000"/>
                <w:szCs w:val="19"/>
                <w:lang w:eastAsia="pl-PL"/>
              </w:rPr>
              <w:t>Mleko</w:t>
            </w:r>
            <w:r w:rsidRPr="00E02F2D">
              <w:rPr>
                <w:rFonts w:eastAsia="Times New Roman" w:cs="Arial"/>
                <w:color w:val="000000"/>
                <w:szCs w:val="19"/>
                <w:lang w:eastAsia="pl-PL"/>
              </w:rPr>
              <w:t xml:space="preserve"> – za 1 </w:t>
            </w:r>
            <w:proofErr w:type="spellStart"/>
            <w:r w:rsidRPr="00E02F2D">
              <w:rPr>
                <w:rFonts w:eastAsia="Times New Roman" w:cs="Arial"/>
                <w:color w:val="000000"/>
                <w:szCs w:val="19"/>
                <w:lang w:eastAsia="pl-PL"/>
              </w:rPr>
              <w:t>hl</w:t>
            </w:r>
            <w:proofErr w:type="spellEnd"/>
          </w:p>
        </w:tc>
        <w:tc>
          <w:tcPr>
            <w:tcW w:w="906" w:type="dxa"/>
            <w:shd w:val="clear" w:color="auto" w:fill="auto"/>
          </w:tcPr>
          <w:p w14:paraId="01E92292" w14:textId="299499D6" w:rsidR="009403BE" w:rsidRPr="006677FF" w:rsidRDefault="009403BE" w:rsidP="009403BE">
            <w:pPr>
              <w:jc w:val="right"/>
              <w:rPr>
                <w:rFonts w:cs="Arial"/>
                <w:szCs w:val="19"/>
              </w:rPr>
            </w:pPr>
            <w:r w:rsidRPr="00503F7D">
              <w:t>188,86</w:t>
            </w:r>
          </w:p>
        </w:tc>
        <w:tc>
          <w:tcPr>
            <w:tcW w:w="992" w:type="dxa"/>
            <w:shd w:val="clear" w:color="auto" w:fill="auto"/>
          </w:tcPr>
          <w:p w14:paraId="67DFDB1B" w14:textId="2584D67C" w:rsidR="009403BE" w:rsidRPr="006677FF" w:rsidRDefault="009403BE" w:rsidP="009403BE">
            <w:pPr>
              <w:jc w:val="right"/>
              <w:rPr>
                <w:rFonts w:cs="Arial"/>
                <w:szCs w:val="19"/>
              </w:rPr>
            </w:pPr>
            <w:r w:rsidRPr="00503F7D">
              <w:t>94,8</w:t>
            </w:r>
          </w:p>
        </w:tc>
        <w:tc>
          <w:tcPr>
            <w:tcW w:w="992" w:type="dxa"/>
            <w:shd w:val="clear" w:color="auto" w:fill="auto"/>
          </w:tcPr>
          <w:p w14:paraId="11E59120" w14:textId="5054BC5A" w:rsidR="009403BE" w:rsidRPr="006677FF" w:rsidRDefault="009403BE" w:rsidP="009403BE">
            <w:pPr>
              <w:jc w:val="right"/>
              <w:rPr>
                <w:rFonts w:cs="Arial"/>
                <w:szCs w:val="19"/>
              </w:rPr>
            </w:pPr>
            <w:r w:rsidRPr="00503F7D">
              <w:t>82,3</w:t>
            </w:r>
          </w:p>
        </w:tc>
        <w:tc>
          <w:tcPr>
            <w:tcW w:w="907" w:type="dxa"/>
            <w:shd w:val="clear" w:color="auto" w:fill="auto"/>
          </w:tcPr>
          <w:p w14:paraId="2EFD3BD6" w14:textId="448793E3" w:rsidR="009403BE" w:rsidRPr="004259FF" w:rsidRDefault="009403BE" w:rsidP="009403BE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</w:rPr>
            </w:pPr>
            <w:r w:rsidRPr="00503F7D">
              <w:t>.</w:t>
            </w:r>
          </w:p>
        </w:tc>
        <w:tc>
          <w:tcPr>
            <w:tcW w:w="992" w:type="dxa"/>
            <w:shd w:val="clear" w:color="auto" w:fill="auto"/>
          </w:tcPr>
          <w:p w14:paraId="43ED57F5" w14:textId="01C4E1C1" w:rsidR="009403BE" w:rsidRPr="004259FF" w:rsidRDefault="009403BE" w:rsidP="009403BE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</w:rPr>
            </w:pPr>
            <w:r w:rsidRPr="00503F7D">
              <w:t>.</w:t>
            </w:r>
          </w:p>
        </w:tc>
        <w:tc>
          <w:tcPr>
            <w:tcW w:w="992" w:type="dxa"/>
            <w:shd w:val="clear" w:color="auto" w:fill="auto"/>
            <w:hideMark/>
          </w:tcPr>
          <w:p w14:paraId="03543C55" w14:textId="44E6CF03" w:rsidR="009403BE" w:rsidRPr="004259FF" w:rsidRDefault="009403BE" w:rsidP="009403BE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9"/>
              </w:rPr>
            </w:pPr>
            <w:r w:rsidRPr="00503F7D">
              <w:t>.</w:t>
            </w:r>
          </w:p>
        </w:tc>
      </w:tr>
    </w:tbl>
    <w:bookmarkEnd w:id="2"/>
    <w:p w14:paraId="41AFDA6E" w14:textId="77777777" w:rsidR="00410176" w:rsidRDefault="00EC28D2" w:rsidP="00D97C41">
      <w:pPr>
        <w:pStyle w:val="Default"/>
        <w:spacing w:before="120" w:line="240" w:lineRule="exact"/>
        <w:rPr>
          <w:rFonts w:ascii="Fira Sans" w:hAnsi="Fira Sans"/>
          <w:spacing w:val="-4"/>
          <w:sz w:val="16"/>
          <w:szCs w:val="16"/>
        </w:rPr>
      </w:pPr>
      <w:r w:rsidRPr="00C10D01">
        <w:rPr>
          <w:rFonts w:ascii="Fira Sans" w:hAnsi="Fira Sans"/>
          <w:spacing w:val="-4"/>
          <w:sz w:val="16"/>
          <w:szCs w:val="16"/>
        </w:rPr>
        <w:t>Dane z zakresu skupu obliczono na podstawie informacji o wartości i ilości skupu realizowanego przez osoby prawne i samodzielne jednostki organizacyjne niemające osobowości prawnej (bez osób fizycznych).</w:t>
      </w:r>
    </w:p>
    <w:p w14:paraId="125B8F85" w14:textId="77777777" w:rsidR="00EC28D2" w:rsidRDefault="00EC28D2" w:rsidP="00D97C41">
      <w:pPr>
        <w:pStyle w:val="Default"/>
        <w:spacing w:before="40" w:line="240" w:lineRule="exact"/>
        <w:rPr>
          <w:rFonts w:ascii="Fira Sans" w:hAnsi="Fira Sans"/>
          <w:spacing w:val="-4"/>
          <w:sz w:val="16"/>
          <w:szCs w:val="16"/>
        </w:rPr>
      </w:pPr>
      <w:r w:rsidRPr="00C10D01">
        <w:rPr>
          <w:rFonts w:ascii="Fira Sans" w:hAnsi="Fira Sans"/>
          <w:spacing w:val="-4"/>
          <w:sz w:val="16"/>
          <w:szCs w:val="16"/>
        </w:rPr>
        <w:t>Wskaźniki cen skupu oraz cen uzyskiwanych przez rolników na targowiskach o</w:t>
      </w:r>
      <w:r>
        <w:rPr>
          <w:rFonts w:ascii="Fira Sans" w:hAnsi="Fira Sans"/>
          <w:spacing w:val="-4"/>
          <w:sz w:val="16"/>
          <w:szCs w:val="16"/>
        </w:rPr>
        <w:t>bliczono na podstawie danych bez</w:t>
      </w:r>
      <w:r w:rsidRPr="00C10D01">
        <w:rPr>
          <w:rFonts w:ascii="Fira Sans" w:hAnsi="Fira Sans"/>
          <w:spacing w:val="-4"/>
          <w:sz w:val="16"/>
          <w:szCs w:val="16"/>
        </w:rPr>
        <w:t>względnych wyrażonych z większą dokładnością niż podano w tablicach</w:t>
      </w:r>
      <w:r>
        <w:rPr>
          <w:rFonts w:ascii="Fira Sans" w:hAnsi="Fira Sans"/>
          <w:spacing w:val="-4"/>
          <w:sz w:val="16"/>
          <w:szCs w:val="16"/>
        </w:rPr>
        <w:t>.</w:t>
      </w:r>
    </w:p>
    <w:p w14:paraId="11BA4F7E" w14:textId="3BDFBBC4" w:rsidR="009354AC" w:rsidRPr="009354AC" w:rsidRDefault="009354AC" w:rsidP="003C0B36">
      <w:pPr>
        <w:keepNext/>
        <w:spacing w:before="360" w:line="240" w:lineRule="auto"/>
        <w:outlineLvl w:val="0"/>
        <w:rPr>
          <w:rFonts w:eastAsia="Times New Roman" w:cs="Times New Roman"/>
          <w:b/>
          <w:bCs/>
          <w:color w:val="001D77"/>
          <w:szCs w:val="19"/>
          <w:lang w:eastAsia="pl-PL"/>
        </w:rPr>
      </w:pPr>
      <w:r>
        <w:rPr>
          <w:rFonts w:eastAsia="Times New Roman" w:cs="Times New Roman"/>
          <w:b/>
          <w:bCs/>
          <w:color w:val="001D77"/>
          <w:szCs w:val="19"/>
          <w:lang w:eastAsia="pl-PL"/>
        </w:rPr>
        <w:lastRenderedPageBreak/>
        <w:t xml:space="preserve">Ceny ważniejszych produktów rolnych </w:t>
      </w:r>
      <w:r w:rsidR="0070549C" w:rsidRPr="0070549C">
        <w:rPr>
          <w:rFonts w:eastAsia="Times New Roman" w:cs="Times New Roman"/>
          <w:b/>
          <w:bCs/>
          <w:color w:val="001D77"/>
          <w:szCs w:val="19"/>
          <w:lang w:eastAsia="pl-PL"/>
        </w:rPr>
        <w:t>w styczniu 2026 r.</w:t>
      </w:r>
    </w:p>
    <w:p w14:paraId="0D8736AC" w14:textId="20682CCF" w:rsidR="00807E1E" w:rsidRPr="00612D90" w:rsidRDefault="00AA41FE" w:rsidP="006D53C2">
      <w:pPr>
        <w:spacing w:line="288" w:lineRule="auto"/>
        <w:ind w:right="270"/>
        <w:rPr>
          <w:szCs w:val="19"/>
        </w:rPr>
      </w:pPr>
      <w:r w:rsidRPr="00612D90">
        <w:rPr>
          <w:szCs w:val="19"/>
        </w:rPr>
        <w:t>W</w:t>
      </w:r>
      <w:r w:rsidR="009A0C75" w:rsidRPr="00612D90">
        <w:rPr>
          <w:szCs w:val="19"/>
        </w:rPr>
        <w:t xml:space="preserve"> </w:t>
      </w:r>
      <w:r w:rsidR="00F11976">
        <w:rPr>
          <w:szCs w:val="19"/>
        </w:rPr>
        <w:t>styczniu 2026</w:t>
      </w:r>
      <w:r w:rsidR="005D5544" w:rsidRPr="00612D90">
        <w:rPr>
          <w:szCs w:val="19"/>
        </w:rPr>
        <w:t xml:space="preserve"> r.</w:t>
      </w:r>
      <w:r w:rsidR="00DF67A8" w:rsidRPr="00612D90">
        <w:rPr>
          <w:szCs w:val="19"/>
        </w:rPr>
        <w:t xml:space="preserve"> </w:t>
      </w:r>
      <w:r w:rsidR="003D7445" w:rsidRPr="00612D90">
        <w:rPr>
          <w:szCs w:val="19"/>
        </w:rPr>
        <w:t xml:space="preserve">za </w:t>
      </w:r>
      <w:r w:rsidR="00DF67A8" w:rsidRPr="00612D90">
        <w:rPr>
          <w:b/>
          <w:szCs w:val="19"/>
        </w:rPr>
        <w:t>pszenic</w:t>
      </w:r>
      <w:r w:rsidR="003D7445" w:rsidRPr="00612D90">
        <w:rPr>
          <w:b/>
          <w:szCs w:val="19"/>
        </w:rPr>
        <w:t>ę</w:t>
      </w:r>
      <w:r w:rsidR="00DF67A8" w:rsidRPr="00612D90">
        <w:rPr>
          <w:szCs w:val="19"/>
        </w:rPr>
        <w:t xml:space="preserve"> w skupie</w:t>
      </w:r>
      <w:r w:rsidR="003D7445" w:rsidRPr="00612D90">
        <w:rPr>
          <w:szCs w:val="19"/>
        </w:rPr>
        <w:t xml:space="preserve"> płacono </w:t>
      </w:r>
      <w:r w:rsidR="00612D90" w:rsidRPr="00612D90">
        <w:rPr>
          <w:rFonts w:cs="Calibri"/>
          <w:szCs w:val="19"/>
        </w:rPr>
        <w:t>74,91</w:t>
      </w:r>
      <w:r w:rsidR="0057453B" w:rsidRPr="00612D90">
        <w:rPr>
          <w:rFonts w:cs="Calibri"/>
          <w:szCs w:val="19"/>
        </w:rPr>
        <w:t xml:space="preserve"> </w:t>
      </w:r>
      <w:r w:rsidR="003D7445" w:rsidRPr="00612D90">
        <w:rPr>
          <w:szCs w:val="19"/>
        </w:rPr>
        <w:t xml:space="preserve">zł za </w:t>
      </w:r>
      <w:proofErr w:type="spellStart"/>
      <w:r w:rsidR="003D7445" w:rsidRPr="00612D90">
        <w:rPr>
          <w:szCs w:val="19"/>
        </w:rPr>
        <w:t>dt</w:t>
      </w:r>
      <w:proofErr w:type="spellEnd"/>
      <w:r w:rsidR="002E097B" w:rsidRPr="00612D90">
        <w:rPr>
          <w:szCs w:val="19"/>
        </w:rPr>
        <w:t>,</w:t>
      </w:r>
      <w:r w:rsidR="003D7445" w:rsidRPr="00612D90">
        <w:rPr>
          <w:szCs w:val="19"/>
        </w:rPr>
        <w:t xml:space="preserve"> tj.</w:t>
      </w:r>
      <w:r w:rsidR="009B5009" w:rsidRPr="00612D90">
        <w:rPr>
          <w:szCs w:val="19"/>
        </w:rPr>
        <w:t xml:space="preserve"> </w:t>
      </w:r>
      <w:r w:rsidR="00565AC3" w:rsidRPr="00612D90">
        <w:rPr>
          <w:szCs w:val="19"/>
        </w:rPr>
        <w:t xml:space="preserve">o  </w:t>
      </w:r>
      <w:r w:rsidR="00612D90" w:rsidRPr="00612D90">
        <w:rPr>
          <w:rFonts w:cs="Calibri"/>
          <w:szCs w:val="19"/>
        </w:rPr>
        <w:t>1,5</w:t>
      </w:r>
      <w:r w:rsidR="009A0C75" w:rsidRPr="00612D90">
        <w:rPr>
          <w:rFonts w:cs="Calibri"/>
          <w:szCs w:val="19"/>
        </w:rPr>
        <w:t>%</w:t>
      </w:r>
      <w:r w:rsidR="009A0C75" w:rsidRPr="00612D90">
        <w:rPr>
          <w:szCs w:val="19"/>
        </w:rPr>
        <w:t xml:space="preserve"> </w:t>
      </w:r>
      <w:r w:rsidR="00612D90" w:rsidRPr="00612D90">
        <w:rPr>
          <w:szCs w:val="19"/>
        </w:rPr>
        <w:t>więc</w:t>
      </w:r>
      <w:r w:rsidR="00F21C52" w:rsidRPr="00612D90">
        <w:rPr>
          <w:szCs w:val="19"/>
        </w:rPr>
        <w:t xml:space="preserve">ej </w:t>
      </w:r>
      <w:r w:rsidR="00E8723A" w:rsidRPr="00612D90">
        <w:rPr>
          <w:szCs w:val="19"/>
        </w:rPr>
        <w:t>niż</w:t>
      </w:r>
      <w:r w:rsidR="00FB0FFC" w:rsidRPr="00612D90">
        <w:rPr>
          <w:szCs w:val="19"/>
        </w:rPr>
        <w:t xml:space="preserve"> w </w:t>
      </w:r>
      <w:r w:rsidR="00D80D39" w:rsidRPr="00612D90">
        <w:rPr>
          <w:szCs w:val="19"/>
        </w:rPr>
        <w:t>poprzednim miesiącu</w:t>
      </w:r>
      <w:r w:rsidR="00612D90" w:rsidRPr="00612D90">
        <w:rPr>
          <w:szCs w:val="19"/>
        </w:rPr>
        <w:t xml:space="preserve">, ale o </w:t>
      </w:r>
      <w:r w:rsidR="000275A7">
        <w:rPr>
          <w:szCs w:val="19"/>
        </w:rPr>
        <w:t>1</w:t>
      </w:r>
      <w:r w:rsidR="00612D90" w:rsidRPr="00612D90">
        <w:rPr>
          <w:szCs w:val="19"/>
        </w:rPr>
        <w:t>8,1</w:t>
      </w:r>
      <w:r w:rsidR="001E4C87" w:rsidRPr="00612D90">
        <w:rPr>
          <w:rFonts w:cs="Calibri"/>
          <w:szCs w:val="19"/>
        </w:rPr>
        <w:t>%</w:t>
      </w:r>
      <w:r w:rsidR="00565AC3" w:rsidRPr="00612D90">
        <w:rPr>
          <w:szCs w:val="19"/>
        </w:rPr>
        <w:t xml:space="preserve"> </w:t>
      </w:r>
      <w:r w:rsidR="00612D90" w:rsidRPr="00612D90">
        <w:rPr>
          <w:szCs w:val="19"/>
        </w:rPr>
        <w:t xml:space="preserve">mniej </w:t>
      </w:r>
      <w:r w:rsidR="00565AC3" w:rsidRPr="00612D90">
        <w:rPr>
          <w:szCs w:val="19"/>
        </w:rPr>
        <w:t xml:space="preserve">niż </w:t>
      </w:r>
      <w:r w:rsidR="00E8723A" w:rsidRPr="00612D90">
        <w:rPr>
          <w:szCs w:val="19"/>
        </w:rPr>
        <w:t>przed rokiem</w:t>
      </w:r>
      <w:r w:rsidR="00565AC3" w:rsidRPr="00612D90">
        <w:rPr>
          <w:szCs w:val="19"/>
        </w:rPr>
        <w:t>.</w:t>
      </w:r>
      <w:r w:rsidR="00E8723A" w:rsidRPr="00612D90">
        <w:rPr>
          <w:szCs w:val="19"/>
        </w:rPr>
        <w:t xml:space="preserve"> </w:t>
      </w:r>
      <w:r w:rsidR="00807E1E" w:rsidRPr="00612D90">
        <w:rPr>
          <w:szCs w:val="19"/>
        </w:rPr>
        <w:t>Na targowiskach</w:t>
      </w:r>
      <w:r w:rsidR="00847FE0" w:rsidRPr="00612D90">
        <w:rPr>
          <w:szCs w:val="19"/>
        </w:rPr>
        <w:t xml:space="preserve"> </w:t>
      </w:r>
      <w:r w:rsidR="003D7445" w:rsidRPr="00612D90">
        <w:rPr>
          <w:szCs w:val="19"/>
        </w:rPr>
        <w:t>cena</w:t>
      </w:r>
      <w:r w:rsidR="00807E1E" w:rsidRPr="00612D90">
        <w:rPr>
          <w:szCs w:val="19"/>
        </w:rPr>
        <w:t xml:space="preserve"> pszenic</w:t>
      </w:r>
      <w:r w:rsidR="003D7445" w:rsidRPr="00612D90">
        <w:rPr>
          <w:szCs w:val="19"/>
        </w:rPr>
        <w:t>y</w:t>
      </w:r>
      <w:r w:rsidR="00847FE0" w:rsidRPr="00612D90">
        <w:rPr>
          <w:szCs w:val="19"/>
        </w:rPr>
        <w:t xml:space="preserve"> </w:t>
      </w:r>
      <w:r w:rsidR="003D7445" w:rsidRPr="00612D90">
        <w:rPr>
          <w:szCs w:val="19"/>
        </w:rPr>
        <w:t>(</w:t>
      </w:r>
      <w:bookmarkStart w:id="3" w:name="_Hlk216783283"/>
      <w:r w:rsidR="00612D90" w:rsidRPr="00612D90">
        <w:rPr>
          <w:szCs w:val="19"/>
        </w:rPr>
        <w:t xml:space="preserve">104,46 </w:t>
      </w:r>
      <w:r w:rsidR="00241DF3" w:rsidRPr="00612D90">
        <w:rPr>
          <w:szCs w:val="19"/>
        </w:rPr>
        <w:t xml:space="preserve"> </w:t>
      </w:r>
      <w:bookmarkEnd w:id="3"/>
      <w:r w:rsidR="00847FE0" w:rsidRPr="00612D90">
        <w:rPr>
          <w:szCs w:val="19"/>
        </w:rPr>
        <w:t xml:space="preserve">zł za </w:t>
      </w:r>
      <w:proofErr w:type="spellStart"/>
      <w:r w:rsidR="00847FE0" w:rsidRPr="00612D90">
        <w:rPr>
          <w:szCs w:val="19"/>
        </w:rPr>
        <w:t>dt</w:t>
      </w:r>
      <w:proofErr w:type="spellEnd"/>
      <w:r w:rsidR="003D7445" w:rsidRPr="00612D90">
        <w:rPr>
          <w:szCs w:val="19"/>
        </w:rPr>
        <w:t xml:space="preserve">) </w:t>
      </w:r>
      <w:r w:rsidR="004C2684" w:rsidRPr="00612D90">
        <w:rPr>
          <w:szCs w:val="19"/>
        </w:rPr>
        <w:t>wzrosła</w:t>
      </w:r>
      <w:r w:rsidR="00DB50DB" w:rsidRPr="00612D90">
        <w:rPr>
          <w:szCs w:val="19"/>
        </w:rPr>
        <w:t xml:space="preserve"> </w:t>
      </w:r>
      <w:r w:rsidR="0051408E" w:rsidRPr="00612D90">
        <w:rPr>
          <w:szCs w:val="19"/>
        </w:rPr>
        <w:t xml:space="preserve">o </w:t>
      </w:r>
      <w:r w:rsidR="00612D90" w:rsidRPr="00612D90">
        <w:rPr>
          <w:rFonts w:cs="Calibri"/>
          <w:szCs w:val="19"/>
        </w:rPr>
        <w:t>0,5</w:t>
      </w:r>
      <w:r w:rsidR="0051408E" w:rsidRPr="00612D90">
        <w:rPr>
          <w:rFonts w:cs="Calibri"/>
          <w:szCs w:val="19"/>
        </w:rPr>
        <w:t>%</w:t>
      </w:r>
      <w:r w:rsidR="0051408E" w:rsidRPr="00612D90">
        <w:rPr>
          <w:szCs w:val="19"/>
        </w:rPr>
        <w:t xml:space="preserve"> </w:t>
      </w:r>
      <w:r w:rsidR="00257F25" w:rsidRPr="00612D90">
        <w:rPr>
          <w:szCs w:val="19"/>
        </w:rPr>
        <w:t xml:space="preserve">w </w:t>
      </w:r>
      <w:r w:rsidR="0051408E" w:rsidRPr="00612D90">
        <w:rPr>
          <w:szCs w:val="19"/>
        </w:rPr>
        <w:t xml:space="preserve">stosunku do </w:t>
      </w:r>
      <w:r w:rsidR="00612D90" w:rsidRPr="00612D90">
        <w:rPr>
          <w:rFonts w:cs="Calibri"/>
          <w:szCs w:val="19"/>
        </w:rPr>
        <w:t>grudnia</w:t>
      </w:r>
      <w:r w:rsidR="0051408E" w:rsidRPr="00612D90">
        <w:rPr>
          <w:szCs w:val="19"/>
        </w:rPr>
        <w:t xml:space="preserve"> </w:t>
      </w:r>
      <w:r w:rsidR="00B769F6" w:rsidRPr="00612D90">
        <w:rPr>
          <w:szCs w:val="19"/>
        </w:rPr>
        <w:t xml:space="preserve">2025 </w:t>
      </w:r>
      <w:r w:rsidR="0051408E" w:rsidRPr="00612D90">
        <w:rPr>
          <w:szCs w:val="19"/>
        </w:rPr>
        <w:t>r.</w:t>
      </w:r>
      <w:r w:rsidR="00343749" w:rsidRPr="00612D90">
        <w:rPr>
          <w:szCs w:val="19"/>
        </w:rPr>
        <w:t xml:space="preserve">, natomiast spadła </w:t>
      </w:r>
      <w:r w:rsidR="0051408E" w:rsidRPr="00612D90">
        <w:rPr>
          <w:szCs w:val="19"/>
        </w:rPr>
        <w:t>o</w:t>
      </w:r>
      <w:r w:rsidR="003674D1" w:rsidRPr="00612D90">
        <w:rPr>
          <w:szCs w:val="19"/>
        </w:rPr>
        <w:t xml:space="preserve"> </w:t>
      </w:r>
      <w:r w:rsidR="00612D90" w:rsidRPr="00612D90">
        <w:rPr>
          <w:rFonts w:cs="Calibri"/>
          <w:szCs w:val="19"/>
        </w:rPr>
        <w:t>7,4</w:t>
      </w:r>
      <w:r w:rsidR="0051408E" w:rsidRPr="00612D90">
        <w:rPr>
          <w:rFonts w:cs="Calibri"/>
          <w:szCs w:val="19"/>
        </w:rPr>
        <w:t>%</w:t>
      </w:r>
      <w:r w:rsidR="0051408E" w:rsidRPr="00612D90">
        <w:rPr>
          <w:szCs w:val="19"/>
        </w:rPr>
        <w:t xml:space="preserve"> w </w:t>
      </w:r>
      <w:r w:rsidR="00257F25" w:rsidRPr="00612D90">
        <w:rPr>
          <w:szCs w:val="19"/>
        </w:rPr>
        <w:t>porównaniu z</w:t>
      </w:r>
      <w:r w:rsidR="00612D90" w:rsidRPr="00612D90">
        <w:rPr>
          <w:szCs w:val="19"/>
        </w:rPr>
        <w:t xml:space="preserve">e styczniem </w:t>
      </w:r>
      <w:r w:rsidR="00EC746E">
        <w:rPr>
          <w:szCs w:val="19"/>
        </w:rPr>
        <w:t>ub. roku</w:t>
      </w:r>
      <w:r w:rsidR="0051408E" w:rsidRPr="00612D90">
        <w:rPr>
          <w:szCs w:val="19"/>
        </w:rPr>
        <w:t>.</w:t>
      </w:r>
    </w:p>
    <w:p w14:paraId="0F4E2528" w14:textId="0AA73034" w:rsidR="00DA4C69" w:rsidRPr="00612D90" w:rsidRDefault="002831CA" w:rsidP="00E657AC">
      <w:pPr>
        <w:spacing w:line="288" w:lineRule="auto"/>
        <w:ind w:right="129"/>
        <w:rPr>
          <w:szCs w:val="19"/>
        </w:rPr>
      </w:pPr>
      <w:r w:rsidRPr="00612D90">
        <w:rPr>
          <w:szCs w:val="19"/>
        </w:rPr>
        <w:t>Cena</w:t>
      </w:r>
      <w:r w:rsidRPr="00612D90">
        <w:rPr>
          <w:b/>
          <w:szCs w:val="19"/>
        </w:rPr>
        <w:t xml:space="preserve"> ż</w:t>
      </w:r>
      <w:r w:rsidR="00DA4C69" w:rsidRPr="00612D90">
        <w:rPr>
          <w:b/>
          <w:szCs w:val="19"/>
        </w:rPr>
        <w:t>yt</w:t>
      </w:r>
      <w:r w:rsidRPr="00612D90">
        <w:rPr>
          <w:b/>
          <w:szCs w:val="19"/>
        </w:rPr>
        <w:t>a</w:t>
      </w:r>
      <w:r w:rsidR="00DA4C69" w:rsidRPr="00612D90">
        <w:rPr>
          <w:szCs w:val="19"/>
        </w:rPr>
        <w:t xml:space="preserve"> w skupie </w:t>
      </w:r>
      <w:r w:rsidR="00E05636" w:rsidRPr="00612D90">
        <w:rPr>
          <w:szCs w:val="19"/>
        </w:rPr>
        <w:t>(</w:t>
      </w:r>
      <w:bookmarkStart w:id="4" w:name="_Hlk216783473"/>
      <w:r w:rsidR="00612D90" w:rsidRPr="00612D90">
        <w:rPr>
          <w:rFonts w:cs="Calibri"/>
          <w:szCs w:val="19"/>
        </w:rPr>
        <w:t>61,27</w:t>
      </w:r>
      <w:r w:rsidR="00241DF3" w:rsidRPr="00612D90">
        <w:rPr>
          <w:rFonts w:cs="Calibri"/>
          <w:szCs w:val="19"/>
        </w:rPr>
        <w:t xml:space="preserve"> </w:t>
      </w:r>
      <w:bookmarkEnd w:id="4"/>
      <w:r w:rsidR="00DA4C69" w:rsidRPr="00612D90">
        <w:rPr>
          <w:szCs w:val="19"/>
        </w:rPr>
        <w:t xml:space="preserve">zł za </w:t>
      </w:r>
      <w:proofErr w:type="spellStart"/>
      <w:r w:rsidR="00DA4C69" w:rsidRPr="00612D90">
        <w:rPr>
          <w:szCs w:val="19"/>
        </w:rPr>
        <w:t>dt</w:t>
      </w:r>
      <w:proofErr w:type="spellEnd"/>
      <w:r w:rsidR="00E05636" w:rsidRPr="00612D90">
        <w:rPr>
          <w:szCs w:val="19"/>
        </w:rPr>
        <w:t xml:space="preserve">) </w:t>
      </w:r>
      <w:r w:rsidR="00BE1C45" w:rsidRPr="00612D90">
        <w:rPr>
          <w:szCs w:val="19"/>
        </w:rPr>
        <w:t xml:space="preserve">była </w:t>
      </w:r>
      <w:r w:rsidR="00612D90" w:rsidRPr="00612D90">
        <w:rPr>
          <w:szCs w:val="19"/>
        </w:rPr>
        <w:t>wy</w:t>
      </w:r>
      <w:r w:rsidR="001A38B7" w:rsidRPr="00612D90">
        <w:rPr>
          <w:szCs w:val="19"/>
        </w:rPr>
        <w:t xml:space="preserve">ższa </w:t>
      </w:r>
      <w:r w:rsidR="00BE1C45" w:rsidRPr="00612D90">
        <w:rPr>
          <w:szCs w:val="19"/>
        </w:rPr>
        <w:t xml:space="preserve">o </w:t>
      </w:r>
      <w:r w:rsidR="004C2684" w:rsidRPr="00612D90">
        <w:rPr>
          <w:rFonts w:cs="Calibri"/>
          <w:szCs w:val="19"/>
        </w:rPr>
        <w:t>1,</w:t>
      </w:r>
      <w:r w:rsidR="00612D90" w:rsidRPr="00612D90">
        <w:rPr>
          <w:rFonts w:cs="Calibri"/>
          <w:szCs w:val="19"/>
        </w:rPr>
        <w:t>2</w:t>
      </w:r>
      <w:r w:rsidR="00BE1C45" w:rsidRPr="00612D90">
        <w:rPr>
          <w:rFonts w:cs="Calibri"/>
          <w:szCs w:val="19"/>
        </w:rPr>
        <w:t>%</w:t>
      </w:r>
      <w:r w:rsidR="00BE1C45" w:rsidRPr="00612D90">
        <w:rPr>
          <w:szCs w:val="19"/>
        </w:rPr>
        <w:t xml:space="preserve"> niż w</w:t>
      </w:r>
      <w:r w:rsidR="003674D1" w:rsidRPr="00612D90">
        <w:rPr>
          <w:szCs w:val="19"/>
        </w:rPr>
        <w:t xml:space="preserve"> </w:t>
      </w:r>
      <w:r w:rsidR="00D07E7B">
        <w:rPr>
          <w:rFonts w:cs="Calibri"/>
          <w:szCs w:val="19"/>
        </w:rPr>
        <w:t>grudniu</w:t>
      </w:r>
      <w:r w:rsidR="00356009" w:rsidRPr="00612D90">
        <w:rPr>
          <w:szCs w:val="19"/>
        </w:rPr>
        <w:t xml:space="preserve"> </w:t>
      </w:r>
      <w:r w:rsidR="00B769F6" w:rsidRPr="00612D90">
        <w:rPr>
          <w:szCs w:val="19"/>
        </w:rPr>
        <w:t>202</w:t>
      </w:r>
      <w:r w:rsidR="00D07E7B">
        <w:rPr>
          <w:szCs w:val="19"/>
        </w:rPr>
        <w:t>5</w:t>
      </w:r>
      <w:r w:rsidR="00B769F6" w:rsidRPr="00612D90">
        <w:rPr>
          <w:szCs w:val="19"/>
        </w:rPr>
        <w:t xml:space="preserve"> </w:t>
      </w:r>
      <w:r w:rsidR="00356009" w:rsidRPr="00612D90">
        <w:rPr>
          <w:szCs w:val="19"/>
        </w:rPr>
        <w:t>r.</w:t>
      </w:r>
      <w:r w:rsidR="00612D90" w:rsidRPr="00612D90">
        <w:rPr>
          <w:szCs w:val="19"/>
        </w:rPr>
        <w:t xml:space="preserve">, natomiast </w:t>
      </w:r>
      <w:r w:rsidR="000275A7">
        <w:rPr>
          <w:szCs w:val="19"/>
        </w:rPr>
        <w:t xml:space="preserve">o </w:t>
      </w:r>
      <w:r w:rsidR="00612D90" w:rsidRPr="00612D90">
        <w:rPr>
          <w:szCs w:val="19"/>
        </w:rPr>
        <w:t xml:space="preserve">12,2% niższa </w:t>
      </w:r>
      <w:r w:rsidR="00AA436C" w:rsidRPr="00612D90">
        <w:rPr>
          <w:szCs w:val="19"/>
        </w:rPr>
        <w:t xml:space="preserve">niż </w:t>
      </w:r>
      <w:r w:rsidR="00612D90" w:rsidRPr="00612D90">
        <w:rPr>
          <w:szCs w:val="19"/>
        </w:rPr>
        <w:t>w styczniu 2025</w:t>
      </w:r>
      <w:r w:rsidR="00356009" w:rsidRPr="00612D90">
        <w:rPr>
          <w:szCs w:val="19"/>
        </w:rPr>
        <w:t xml:space="preserve"> r</w:t>
      </w:r>
      <w:r w:rsidR="00BE1C45" w:rsidRPr="00612D90">
        <w:rPr>
          <w:szCs w:val="19"/>
        </w:rPr>
        <w:t xml:space="preserve">. </w:t>
      </w:r>
      <w:r w:rsidR="00DA4C69" w:rsidRPr="00612D90">
        <w:rPr>
          <w:szCs w:val="19"/>
        </w:rPr>
        <w:t>W obrocie targowiskowym cena żyta (</w:t>
      </w:r>
      <w:r w:rsidR="00612D90" w:rsidRPr="00612D90">
        <w:rPr>
          <w:rFonts w:cs="Calibri"/>
          <w:szCs w:val="19"/>
        </w:rPr>
        <w:t>79,12</w:t>
      </w:r>
      <w:r w:rsidR="00CA2E43" w:rsidRPr="00612D90">
        <w:rPr>
          <w:rFonts w:cs="Calibri"/>
          <w:szCs w:val="19"/>
        </w:rPr>
        <w:t xml:space="preserve"> </w:t>
      </w:r>
      <w:r w:rsidR="00DA4C69" w:rsidRPr="00612D90">
        <w:rPr>
          <w:szCs w:val="19"/>
        </w:rPr>
        <w:t xml:space="preserve">zł za </w:t>
      </w:r>
      <w:proofErr w:type="spellStart"/>
      <w:r w:rsidR="00DA4C69" w:rsidRPr="00612D90">
        <w:rPr>
          <w:szCs w:val="19"/>
        </w:rPr>
        <w:t>dt</w:t>
      </w:r>
      <w:proofErr w:type="spellEnd"/>
      <w:r w:rsidR="00DA4C69" w:rsidRPr="00612D90">
        <w:rPr>
          <w:szCs w:val="19"/>
        </w:rPr>
        <w:t xml:space="preserve">) </w:t>
      </w:r>
      <w:r w:rsidR="004C2684" w:rsidRPr="00612D90">
        <w:rPr>
          <w:szCs w:val="19"/>
        </w:rPr>
        <w:t>spadła</w:t>
      </w:r>
      <w:r w:rsidR="00CA2E43" w:rsidRPr="00612D90">
        <w:rPr>
          <w:szCs w:val="19"/>
        </w:rPr>
        <w:t xml:space="preserve"> </w:t>
      </w:r>
      <w:r w:rsidR="001A38B7" w:rsidRPr="00612D90">
        <w:rPr>
          <w:szCs w:val="19"/>
        </w:rPr>
        <w:t xml:space="preserve">zarówno </w:t>
      </w:r>
      <w:r w:rsidR="00CA2E43" w:rsidRPr="00612D90">
        <w:rPr>
          <w:szCs w:val="19"/>
        </w:rPr>
        <w:t>w</w:t>
      </w:r>
      <w:r w:rsidR="00E63E33" w:rsidRPr="00612D90">
        <w:rPr>
          <w:szCs w:val="19"/>
        </w:rPr>
        <w:t xml:space="preserve"> skali miesiąca</w:t>
      </w:r>
      <w:r w:rsidR="00F21C52" w:rsidRPr="00612D90">
        <w:rPr>
          <w:szCs w:val="19"/>
        </w:rPr>
        <w:t xml:space="preserve"> </w:t>
      </w:r>
      <w:r w:rsidR="001A38B7" w:rsidRPr="00612D90">
        <w:rPr>
          <w:szCs w:val="19"/>
        </w:rPr>
        <w:t>(</w:t>
      </w:r>
      <w:r w:rsidR="00F21C52" w:rsidRPr="00612D90">
        <w:rPr>
          <w:szCs w:val="19"/>
        </w:rPr>
        <w:t xml:space="preserve">o </w:t>
      </w:r>
      <w:r w:rsidR="00612D90" w:rsidRPr="00612D90">
        <w:rPr>
          <w:rFonts w:cs="Calibri"/>
          <w:szCs w:val="19"/>
        </w:rPr>
        <w:t>3,1</w:t>
      </w:r>
      <w:r w:rsidR="00F21C52" w:rsidRPr="00612D90">
        <w:rPr>
          <w:rFonts w:cs="Calibri"/>
          <w:szCs w:val="19"/>
        </w:rPr>
        <w:t>%</w:t>
      </w:r>
      <w:r w:rsidR="001A38B7" w:rsidRPr="00612D90">
        <w:rPr>
          <w:rFonts w:cs="Calibri"/>
          <w:szCs w:val="19"/>
        </w:rPr>
        <w:t>)</w:t>
      </w:r>
      <w:r w:rsidR="00E63E33" w:rsidRPr="00612D90">
        <w:rPr>
          <w:szCs w:val="19"/>
        </w:rPr>
        <w:t>,</w:t>
      </w:r>
      <w:r w:rsidR="00F21C52" w:rsidRPr="00612D90">
        <w:rPr>
          <w:szCs w:val="19"/>
        </w:rPr>
        <w:t xml:space="preserve"> </w:t>
      </w:r>
      <w:r w:rsidR="001A38B7" w:rsidRPr="00612D90">
        <w:rPr>
          <w:szCs w:val="19"/>
        </w:rPr>
        <w:t xml:space="preserve">jak i </w:t>
      </w:r>
      <w:r w:rsidR="00225573" w:rsidRPr="00612D90">
        <w:rPr>
          <w:szCs w:val="19"/>
        </w:rPr>
        <w:t>w</w:t>
      </w:r>
      <w:r w:rsidR="00DA4C69" w:rsidRPr="00612D90">
        <w:rPr>
          <w:szCs w:val="19"/>
        </w:rPr>
        <w:t xml:space="preserve"> </w:t>
      </w:r>
      <w:r w:rsidR="00F640E6" w:rsidRPr="00612D90">
        <w:rPr>
          <w:szCs w:val="19"/>
        </w:rPr>
        <w:t xml:space="preserve">skali </w:t>
      </w:r>
      <w:r w:rsidR="00C04172" w:rsidRPr="00612D90">
        <w:rPr>
          <w:szCs w:val="19"/>
        </w:rPr>
        <w:t>roku</w:t>
      </w:r>
      <w:r w:rsidR="007D34BE" w:rsidRPr="00612D90">
        <w:t xml:space="preserve"> </w:t>
      </w:r>
      <w:r w:rsidR="001A38B7" w:rsidRPr="00612D90">
        <w:t>(</w:t>
      </w:r>
      <w:r w:rsidR="007D34BE" w:rsidRPr="00612D90">
        <w:rPr>
          <w:szCs w:val="19"/>
        </w:rPr>
        <w:t xml:space="preserve">o </w:t>
      </w:r>
      <w:r w:rsidR="00612D90" w:rsidRPr="00612D90">
        <w:rPr>
          <w:rFonts w:cs="Calibri"/>
          <w:szCs w:val="19"/>
        </w:rPr>
        <w:t>8,5</w:t>
      </w:r>
      <w:r w:rsidR="007D34BE" w:rsidRPr="00612D90">
        <w:rPr>
          <w:rFonts w:cs="Calibri"/>
          <w:szCs w:val="19"/>
        </w:rPr>
        <w:t>%</w:t>
      </w:r>
      <w:r w:rsidR="001A38B7" w:rsidRPr="00612D90">
        <w:rPr>
          <w:rFonts w:cs="Calibri"/>
          <w:szCs w:val="19"/>
        </w:rPr>
        <w:t>)</w:t>
      </w:r>
      <w:r w:rsidR="00C04172" w:rsidRPr="00612D90">
        <w:rPr>
          <w:rFonts w:cs="Calibri"/>
          <w:szCs w:val="19"/>
        </w:rPr>
        <w:t>.</w:t>
      </w:r>
    </w:p>
    <w:p w14:paraId="43F42B2D" w14:textId="6A0A1379" w:rsidR="0052508B" w:rsidRPr="0070549C" w:rsidRDefault="00AA41FE" w:rsidP="006D53C2">
      <w:pPr>
        <w:spacing w:line="288" w:lineRule="auto"/>
        <w:ind w:right="270"/>
        <w:rPr>
          <w:szCs w:val="19"/>
          <w:highlight w:val="yellow"/>
        </w:rPr>
      </w:pPr>
      <w:r w:rsidRPr="00612D90">
        <w:rPr>
          <w:szCs w:val="19"/>
        </w:rPr>
        <w:t>W</w:t>
      </w:r>
      <w:r w:rsidR="003674D1" w:rsidRPr="00612D90">
        <w:rPr>
          <w:szCs w:val="19"/>
        </w:rPr>
        <w:t xml:space="preserve"> </w:t>
      </w:r>
      <w:r w:rsidR="00612D90" w:rsidRPr="00612D90">
        <w:rPr>
          <w:szCs w:val="19"/>
        </w:rPr>
        <w:t xml:space="preserve">styczniu 2026 </w:t>
      </w:r>
      <w:r w:rsidR="005D5544" w:rsidRPr="00612D90">
        <w:rPr>
          <w:szCs w:val="19"/>
        </w:rPr>
        <w:t>r.</w:t>
      </w:r>
      <w:r w:rsidR="000E3D26" w:rsidRPr="00612D90">
        <w:rPr>
          <w:szCs w:val="19"/>
        </w:rPr>
        <w:t xml:space="preserve"> </w:t>
      </w:r>
      <w:r w:rsidR="000C47CA" w:rsidRPr="00612D90">
        <w:rPr>
          <w:szCs w:val="19"/>
        </w:rPr>
        <w:t>za</w:t>
      </w:r>
      <w:r w:rsidR="000E3D26" w:rsidRPr="00612D90">
        <w:rPr>
          <w:szCs w:val="19"/>
        </w:rPr>
        <w:t xml:space="preserve"> </w:t>
      </w:r>
      <w:r w:rsidR="000E3D26" w:rsidRPr="00612D90">
        <w:rPr>
          <w:b/>
          <w:szCs w:val="19"/>
        </w:rPr>
        <w:t>ziemniak</w:t>
      </w:r>
      <w:r w:rsidR="00C9614E" w:rsidRPr="00612D90">
        <w:rPr>
          <w:b/>
          <w:szCs w:val="19"/>
        </w:rPr>
        <w:t>i</w:t>
      </w:r>
      <w:r w:rsidR="000E3D26" w:rsidRPr="00612D90">
        <w:rPr>
          <w:szCs w:val="19"/>
        </w:rPr>
        <w:t xml:space="preserve"> w </w:t>
      </w:r>
      <w:r w:rsidR="000E3D26" w:rsidRPr="00D07E7B">
        <w:rPr>
          <w:szCs w:val="19"/>
        </w:rPr>
        <w:t xml:space="preserve">skupie </w:t>
      </w:r>
      <w:r w:rsidR="00C9614E" w:rsidRPr="00D07E7B">
        <w:rPr>
          <w:szCs w:val="19"/>
        </w:rPr>
        <w:t xml:space="preserve">płacono </w:t>
      </w:r>
      <w:bookmarkStart w:id="5" w:name="_Hlk216783521"/>
      <w:r w:rsidR="00612D90" w:rsidRPr="00D07E7B">
        <w:rPr>
          <w:rFonts w:cs="Arial"/>
          <w:szCs w:val="19"/>
        </w:rPr>
        <w:t xml:space="preserve">81,96 </w:t>
      </w:r>
      <w:bookmarkEnd w:id="5"/>
      <w:r w:rsidR="000E3D26" w:rsidRPr="00D07E7B">
        <w:rPr>
          <w:szCs w:val="19"/>
        </w:rPr>
        <w:t xml:space="preserve">zł za </w:t>
      </w:r>
      <w:proofErr w:type="spellStart"/>
      <w:r w:rsidR="000E3D26" w:rsidRPr="00D07E7B">
        <w:rPr>
          <w:szCs w:val="19"/>
        </w:rPr>
        <w:t>dt</w:t>
      </w:r>
      <w:proofErr w:type="spellEnd"/>
      <w:r w:rsidR="00C9614E" w:rsidRPr="00D07E7B">
        <w:rPr>
          <w:szCs w:val="19"/>
        </w:rPr>
        <w:t xml:space="preserve">, tj. </w:t>
      </w:r>
      <w:r w:rsidR="00135891" w:rsidRPr="00D07E7B">
        <w:rPr>
          <w:szCs w:val="19"/>
        </w:rPr>
        <w:t xml:space="preserve">o </w:t>
      </w:r>
      <w:r w:rsidR="00D07E7B" w:rsidRPr="00D07E7B">
        <w:rPr>
          <w:szCs w:val="19"/>
        </w:rPr>
        <w:t>46,8</w:t>
      </w:r>
      <w:r w:rsidR="00C9614E" w:rsidRPr="00D07E7B">
        <w:rPr>
          <w:rFonts w:cs="Arial"/>
          <w:szCs w:val="19"/>
        </w:rPr>
        <w:t>%</w:t>
      </w:r>
      <w:r w:rsidR="00C9614E" w:rsidRPr="00D07E7B">
        <w:rPr>
          <w:szCs w:val="19"/>
        </w:rPr>
        <w:t xml:space="preserve"> </w:t>
      </w:r>
      <w:r w:rsidR="004C2684" w:rsidRPr="00D07E7B">
        <w:rPr>
          <w:szCs w:val="19"/>
        </w:rPr>
        <w:t>więcej</w:t>
      </w:r>
      <w:r w:rsidR="00F21C52" w:rsidRPr="00D07E7B">
        <w:rPr>
          <w:szCs w:val="19"/>
        </w:rPr>
        <w:t xml:space="preserve"> </w:t>
      </w:r>
      <w:r w:rsidR="00C9614E" w:rsidRPr="00D07E7B">
        <w:rPr>
          <w:szCs w:val="19"/>
        </w:rPr>
        <w:t xml:space="preserve">niż </w:t>
      </w:r>
      <w:r w:rsidR="007405D8" w:rsidRPr="00D07E7B">
        <w:rPr>
          <w:szCs w:val="19"/>
        </w:rPr>
        <w:t xml:space="preserve">w </w:t>
      </w:r>
      <w:r w:rsidR="00804043" w:rsidRPr="00D07E7B">
        <w:rPr>
          <w:szCs w:val="19"/>
        </w:rPr>
        <w:t>poprzednim miesiącu</w:t>
      </w:r>
      <w:r w:rsidR="002E7A8F" w:rsidRPr="00D07E7B">
        <w:rPr>
          <w:szCs w:val="19"/>
        </w:rPr>
        <w:t xml:space="preserve">, ale </w:t>
      </w:r>
      <w:r w:rsidR="00574303" w:rsidRPr="00D07E7B">
        <w:rPr>
          <w:szCs w:val="19"/>
        </w:rPr>
        <w:t xml:space="preserve">o </w:t>
      </w:r>
      <w:r w:rsidR="00D07E7B" w:rsidRPr="00D07E7B">
        <w:rPr>
          <w:rFonts w:cs="Calibri"/>
          <w:szCs w:val="19"/>
        </w:rPr>
        <w:t>25,6</w:t>
      </w:r>
      <w:r w:rsidR="00574303" w:rsidRPr="00D07E7B">
        <w:rPr>
          <w:rFonts w:cs="Calibri"/>
          <w:szCs w:val="19"/>
        </w:rPr>
        <w:t>%</w:t>
      </w:r>
      <w:r w:rsidR="004C2684" w:rsidRPr="00D07E7B">
        <w:rPr>
          <w:rFonts w:cs="Calibri"/>
          <w:szCs w:val="19"/>
        </w:rPr>
        <w:t xml:space="preserve"> mniej niż</w:t>
      </w:r>
      <w:r w:rsidR="00C9614E" w:rsidRPr="00D07E7B">
        <w:rPr>
          <w:szCs w:val="19"/>
        </w:rPr>
        <w:t xml:space="preserve"> </w:t>
      </w:r>
      <w:r w:rsidR="00D94157" w:rsidRPr="00D07E7B">
        <w:rPr>
          <w:szCs w:val="19"/>
        </w:rPr>
        <w:t xml:space="preserve">w </w:t>
      </w:r>
      <w:r w:rsidR="00C9614E" w:rsidRPr="00D07E7B">
        <w:rPr>
          <w:szCs w:val="19"/>
        </w:rPr>
        <w:t xml:space="preserve">analogicznym okresie </w:t>
      </w:r>
      <w:r w:rsidR="00B769F6" w:rsidRPr="00D07E7B">
        <w:rPr>
          <w:szCs w:val="19"/>
        </w:rPr>
        <w:t>202</w:t>
      </w:r>
      <w:r w:rsidR="00D07E7B" w:rsidRPr="00D07E7B">
        <w:rPr>
          <w:szCs w:val="19"/>
        </w:rPr>
        <w:t>5</w:t>
      </w:r>
      <w:r w:rsidR="00575068" w:rsidRPr="00D07E7B">
        <w:rPr>
          <w:szCs w:val="19"/>
        </w:rPr>
        <w:t xml:space="preserve"> r.</w:t>
      </w:r>
      <w:r w:rsidR="00BA2C84" w:rsidRPr="00D07E7B">
        <w:rPr>
          <w:szCs w:val="19"/>
        </w:rPr>
        <w:t xml:space="preserve"> </w:t>
      </w:r>
      <w:r w:rsidR="00A27274" w:rsidRPr="00D07E7B">
        <w:rPr>
          <w:szCs w:val="19"/>
        </w:rPr>
        <w:t>Na targowiskach cena ziemniaków (</w:t>
      </w:r>
      <w:r w:rsidR="00D07E7B" w:rsidRPr="00D07E7B">
        <w:rPr>
          <w:szCs w:val="19"/>
        </w:rPr>
        <w:t>179,34</w:t>
      </w:r>
      <w:r w:rsidR="00241DF3" w:rsidRPr="00D07E7B">
        <w:rPr>
          <w:szCs w:val="19"/>
        </w:rPr>
        <w:t xml:space="preserve"> </w:t>
      </w:r>
      <w:r w:rsidR="00A27274" w:rsidRPr="00D07E7B">
        <w:rPr>
          <w:szCs w:val="19"/>
        </w:rPr>
        <w:t xml:space="preserve">zł za </w:t>
      </w:r>
      <w:proofErr w:type="spellStart"/>
      <w:r w:rsidR="00A27274" w:rsidRPr="00D07E7B">
        <w:rPr>
          <w:szCs w:val="19"/>
        </w:rPr>
        <w:t>dt</w:t>
      </w:r>
      <w:proofErr w:type="spellEnd"/>
      <w:r w:rsidR="00A27274" w:rsidRPr="00D07E7B">
        <w:rPr>
          <w:szCs w:val="19"/>
        </w:rPr>
        <w:t xml:space="preserve">) </w:t>
      </w:r>
      <w:r w:rsidR="00D07E7B" w:rsidRPr="00D07E7B">
        <w:rPr>
          <w:szCs w:val="19"/>
        </w:rPr>
        <w:t>wzrosła</w:t>
      </w:r>
      <w:r w:rsidR="00416095" w:rsidRPr="00D07E7B">
        <w:rPr>
          <w:szCs w:val="19"/>
        </w:rPr>
        <w:t xml:space="preserve"> </w:t>
      </w:r>
      <w:r w:rsidR="00FF4F20" w:rsidRPr="00D07E7B">
        <w:rPr>
          <w:szCs w:val="19"/>
        </w:rPr>
        <w:t xml:space="preserve">o </w:t>
      </w:r>
      <w:r w:rsidR="00D07E7B" w:rsidRPr="00D07E7B">
        <w:rPr>
          <w:szCs w:val="19"/>
        </w:rPr>
        <w:t>3,4</w:t>
      </w:r>
      <w:r w:rsidR="005C5C78" w:rsidRPr="00D07E7B">
        <w:rPr>
          <w:szCs w:val="19"/>
        </w:rPr>
        <w:t>%</w:t>
      </w:r>
      <w:r w:rsidR="00C260F8" w:rsidRPr="00D07E7B">
        <w:rPr>
          <w:szCs w:val="19"/>
        </w:rPr>
        <w:t xml:space="preserve"> w stosunku do </w:t>
      </w:r>
      <w:r w:rsidR="00D07E7B" w:rsidRPr="00D07E7B">
        <w:rPr>
          <w:szCs w:val="19"/>
        </w:rPr>
        <w:t>grudnia</w:t>
      </w:r>
      <w:r w:rsidR="00CC6F40" w:rsidRPr="00D07E7B">
        <w:rPr>
          <w:szCs w:val="19"/>
        </w:rPr>
        <w:t xml:space="preserve"> </w:t>
      </w:r>
      <w:r w:rsidR="00235E8A" w:rsidRPr="00D07E7B">
        <w:rPr>
          <w:szCs w:val="19"/>
        </w:rPr>
        <w:t xml:space="preserve">2025 </w:t>
      </w:r>
      <w:r w:rsidR="00C260F8" w:rsidRPr="00D07E7B">
        <w:rPr>
          <w:szCs w:val="19"/>
        </w:rPr>
        <w:t>r.</w:t>
      </w:r>
      <w:r w:rsidR="00D07E7B" w:rsidRPr="00D07E7B">
        <w:rPr>
          <w:szCs w:val="19"/>
        </w:rPr>
        <w:t xml:space="preserve">, ale </w:t>
      </w:r>
      <w:r w:rsidR="000275A7" w:rsidRPr="00D07E7B">
        <w:rPr>
          <w:szCs w:val="19"/>
        </w:rPr>
        <w:t>w porównaniu ze styczniem 2025 r.</w:t>
      </w:r>
      <w:r w:rsidR="000275A7">
        <w:rPr>
          <w:szCs w:val="19"/>
        </w:rPr>
        <w:t xml:space="preserve"> spadła </w:t>
      </w:r>
      <w:r w:rsidR="007C0B3E" w:rsidRPr="00D07E7B">
        <w:rPr>
          <w:szCs w:val="19"/>
        </w:rPr>
        <w:t xml:space="preserve">o </w:t>
      </w:r>
      <w:r w:rsidR="00D07E7B" w:rsidRPr="00D07E7B">
        <w:rPr>
          <w:szCs w:val="19"/>
        </w:rPr>
        <w:t>15,4</w:t>
      </w:r>
      <w:r w:rsidR="00C260F8" w:rsidRPr="00D07E7B">
        <w:rPr>
          <w:szCs w:val="19"/>
        </w:rPr>
        <w:t xml:space="preserve">% </w:t>
      </w:r>
    </w:p>
    <w:p w14:paraId="4E141BA8" w14:textId="4FA5CC0F" w:rsidR="00B560D0" w:rsidRPr="00D07E7B" w:rsidRDefault="00C960CE" w:rsidP="00B560D0">
      <w:pPr>
        <w:spacing w:line="288" w:lineRule="auto"/>
        <w:ind w:right="-155"/>
        <w:rPr>
          <w:szCs w:val="19"/>
        </w:rPr>
      </w:pPr>
      <w:r w:rsidRPr="00D07E7B">
        <w:rPr>
          <w:szCs w:val="19"/>
        </w:rPr>
        <w:t>C</w:t>
      </w:r>
      <w:r w:rsidR="00561700" w:rsidRPr="00D07E7B">
        <w:rPr>
          <w:szCs w:val="19"/>
        </w:rPr>
        <w:t>en</w:t>
      </w:r>
      <w:r w:rsidRPr="00D07E7B">
        <w:rPr>
          <w:szCs w:val="19"/>
        </w:rPr>
        <w:t>a</w:t>
      </w:r>
      <w:r w:rsidR="00561700" w:rsidRPr="00D07E7B">
        <w:rPr>
          <w:b/>
          <w:szCs w:val="19"/>
        </w:rPr>
        <w:t xml:space="preserve"> żywca wołowego</w:t>
      </w:r>
      <w:r w:rsidR="00561700" w:rsidRPr="00D07E7B">
        <w:rPr>
          <w:szCs w:val="19"/>
        </w:rPr>
        <w:t xml:space="preserve"> w skupie (</w:t>
      </w:r>
      <w:bookmarkStart w:id="6" w:name="_Hlk216783606"/>
      <w:r w:rsidR="00D07E7B" w:rsidRPr="00D07E7B">
        <w:rPr>
          <w:rFonts w:cs="Calibri"/>
          <w:szCs w:val="19"/>
        </w:rPr>
        <w:t>15,31</w:t>
      </w:r>
      <w:r w:rsidR="00241DF3" w:rsidRPr="00D07E7B">
        <w:rPr>
          <w:rFonts w:cs="Calibri"/>
          <w:szCs w:val="19"/>
        </w:rPr>
        <w:t xml:space="preserve"> </w:t>
      </w:r>
      <w:bookmarkEnd w:id="6"/>
      <w:r w:rsidR="00561700" w:rsidRPr="00D07E7B">
        <w:rPr>
          <w:szCs w:val="19"/>
        </w:rPr>
        <w:t xml:space="preserve">zł za kg) </w:t>
      </w:r>
      <w:r w:rsidR="00B560D0" w:rsidRPr="00D07E7B">
        <w:rPr>
          <w:szCs w:val="19"/>
        </w:rPr>
        <w:t xml:space="preserve">była </w:t>
      </w:r>
      <w:r w:rsidR="00D07E7B" w:rsidRPr="00D07E7B">
        <w:rPr>
          <w:szCs w:val="19"/>
        </w:rPr>
        <w:t xml:space="preserve">niższa o 6,1% </w:t>
      </w:r>
      <w:r w:rsidR="00B560D0" w:rsidRPr="00D07E7B">
        <w:rPr>
          <w:szCs w:val="19"/>
        </w:rPr>
        <w:t>w skali miesiąca</w:t>
      </w:r>
      <w:r w:rsidR="00D07E7B" w:rsidRPr="00D07E7B">
        <w:rPr>
          <w:szCs w:val="19"/>
        </w:rPr>
        <w:t xml:space="preserve">, natomiast o 26,8% wyższa </w:t>
      </w:r>
      <w:bookmarkStart w:id="7" w:name="_Hlk208908884"/>
      <w:r w:rsidR="00B560D0" w:rsidRPr="00D07E7B">
        <w:rPr>
          <w:szCs w:val="19"/>
        </w:rPr>
        <w:t xml:space="preserve">w skali roku. </w:t>
      </w:r>
      <w:r w:rsidR="00B34475" w:rsidRPr="00D07E7B">
        <w:rPr>
          <w:szCs w:val="19"/>
        </w:rPr>
        <w:t>Na targowiskach żywiec wołowy (</w:t>
      </w:r>
      <w:r w:rsidR="00D07E7B" w:rsidRPr="00D07E7B">
        <w:rPr>
          <w:szCs w:val="19"/>
        </w:rPr>
        <w:t>12,07</w:t>
      </w:r>
      <w:r w:rsidR="00B34475" w:rsidRPr="00D07E7B">
        <w:rPr>
          <w:szCs w:val="19"/>
        </w:rPr>
        <w:t xml:space="preserve"> zł za kg) sp</w:t>
      </w:r>
      <w:r w:rsidR="00612D90" w:rsidRPr="00D07E7B">
        <w:rPr>
          <w:szCs w:val="19"/>
        </w:rPr>
        <w:t>rzedawano drożej w porównaniu z</w:t>
      </w:r>
      <w:r w:rsidR="00D07E7B" w:rsidRPr="00D07E7B">
        <w:rPr>
          <w:szCs w:val="19"/>
        </w:rPr>
        <w:t xml:space="preserve"> grudniem 2025 </w:t>
      </w:r>
      <w:r w:rsidR="00B34475" w:rsidRPr="00D07E7B">
        <w:rPr>
          <w:szCs w:val="19"/>
        </w:rPr>
        <w:t xml:space="preserve">r. (o </w:t>
      </w:r>
      <w:r w:rsidR="00D07E7B" w:rsidRPr="00D07E7B">
        <w:rPr>
          <w:szCs w:val="19"/>
        </w:rPr>
        <w:t>1,5</w:t>
      </w:r>
      <w:r w:rsidR="00B34475" w:rsidRPr="00D07E7B">
        <w:rPr>
          <w:szCs w:val="19"/>
        </w:rPr>
        <w:t xml:space="preserve">%), </w:t>
      </w:r>
      <w:r w:rsidR="00612D90" w:rsidRPr="00D07E7B">
        <w:rPr>
          <w:szCs w:val="19"/>
        </w:rPr>
        <w:t xml:space="preserve">natomiast taniej w stosunku do stycznia </w:t>
      </w:r>
      <w:r w:rsidR="00B34475" w:rsidRPr="00D07E7B">
        <w:rPr>
          <w:szCs w:val="19"/>
        </w:rPr>
        <w:t xml:space="preserve">ub. roku (o </w:t>
      </w:r>
      <w:r w:rsidR="00D07E7B" w:rsidRPr="00D07E7B">
        <w:rPr>
          <w:szCs w:val="19"/>
        </w:rPr>
        <w:t>0,3</w:t>
      </w:r>
      <w:r w:rsidR="00B34475" w:rsidRPr="00D07E7B">
        <w:rPr>
          <w:szCs w:val="19"/>
        </w:rPr>
        <w:t>%).</w:t>
      </w:r>
    </w:p>
    <w:p w14:paraId="270FF3B1" w14:textId="237D3839" w:rsidR="00AC31C8" w:rsidRPr="00D07E7B" w:rsidRDefault="00AA41FE" w:rsidP="00B560D0">
      <w:pPr>
        <w:spacing w:line="288" w:lineRule="auto"/>
        <w:ind w:right="-155"/>
        <w:rPr>
          <w:szCs w:val="19"/>
        </w:rPr>
      </w:pPr>
      <w:r w:rsidRPr="00D07E7B">
        <w:rPr>
          <w:szCs w:val="19"/>
        </w:rPr>
        <w:t>W</w:t>
      </w:r>
      <w:r w:rsidR="0043621C" w:rsidRPr="00D07E7B">
        <w:rPr>
          <w:szCs w:val="19"/>
        </w:rPr>
        <w:t xml:space="preserve"> </w:t>
      </w:r>
      <w:r w:rsidR="00D07E7B" w:rsidRPr="00D07E7B">
        <w:rPr>
          <w:szCs w:val="19"/>
        </w:rPr>
        <w:t>styczniu 2026</w:t>
      </w:r>
      <w:r w:rsidR="00AC31C8" w:rsidRPr="00D07E7B">
        <w:rPr>
          <w:szCs w:val="19"/>
        </w:rPr>
        <w:t xml:space="preserve"> r. </w:t>
      </w:r>
      <w:r w:rsidR="00327B16" w:rsidRPr="00D07E7B">
        <w:rPr>
          <w:szCs w:val="19"/>
        </w:rPr>
        <w:t>za</w:t>
      </w:r>
      <w:r w:rsidR="00AC31C8" w:rsidRPr="00D07E7B">
        <w:rPr>
          <w:szCs w:val="19"/>
        </w:rPr>
        <w:t xml:space="preserve"> </w:t>
      </w:r>
      <w:r w:rsidR="00AC31C8" w:rsidRPr="00D07E7B">
        <w:rPr>
          <w:b/>
          <w:szCs w:val="19"/>
        </w:rPr>
        <w:t>żyw</w:t>
      </w:r>
      <w:r w:rsidR="00327B16" w:rsidRPr="00D07E7B">
        <w:rPr>
          <w:b/>
          <w:szCs w:val="19"/>
        </w:rPr>
        <w:t>iec wieprzowy</w:t>
      </w:r>
      <w:r w:rsidR="00AC31C8" w:rsidRPr="00D07E7B">
        <w:rPr>
          <w:szCs w:val="19"/>
        </w:rPr>
        <w:t xml:space="preserve"> w skupie </w:t>
      </w:r>
      <w:r w:rsidR="00327B16" w:rsidRPr="00D07E7B">
        <w:rPr>
          <w:szCs w:val="19"/>
        </w:rPr>
        <w:t>płacono</w:t>
      </w:r>
      <w:r w:rsidR="00AC31C8" w:rsidRPr="00D07E7B">
        <w:rPr>
          <w:szCs w:val="19"/>
        </w:rPr>
        <w:t xml:space="preserve"> </w:t>
      </w:r>
      <w:r w:rsidR="00D07E7B" w:rsidRPr="00D07E7B">
        <w:rPr>
          <w:rFonts w:cs="Calibri"/>
          <w:szCs w:val="19"/>
        </w:rPr>
        <w:t>4,75</w:t>
      </w:r>
      <w:r w:rsidR="00364D37" w:rsidRPr="00D07E7B">
        <w:rPr>
          <w:rFonts w:cs="Calibri"/>
          <w:szCs w:val="19"/>
        </w:rPr>
        <w:t xml:space="preserve"> </w:t>
      </w:r>
      <w:r w:rsidR="00AC31C8" w:rsidRPr="00D07E7B">
        <w:rPr>
          <w:szCs w:val="19"/>
        </w:rPr>
        <w:t>zł za kg</w:t>
      </w:r>
      <w:r w:rsidR="00327B16" w:rsidRPr="00D07E7B">
        <w:rPr>
          <w:szCs w:val="19"/>
        </w:rPr>
        <w:t>, tj.</w:t>
      </w:r>
      <w:r w:rsidR="005F398F" w:rsidRPr="00D07E7B">
        <w:rPr>
          <w:szCs w:val="19"/>
        </w:rPr>
        <w:t xml:space="preserve"> </w:t>
      </w:r>
      <w:r w:rsidR="00F21C52" w:rsidRPr="00D07E7B">
        <w:rPr>
          <w:szCs w:val="19"/>
        </w:rPr>
        <w:t xml:space="preserve">mniej </w:t>
      </w:r>
      <w:r w:rsidR="00A874B5" w:rsidRPr="00D07E7B">
        <w:rPr>
          <w:szCs w:val="19"/>
        </w:rPr>
        <w:t xml:space="preserve">o </w:t>
      </w:r>
      <w:r w:rsidR="00D07E7B" w:rsidRPr="00D07E7B">
        <w:rPr>
          <w:rFonts w:cs="Calibri"/>
          <w:szCs w:val="19"/>
        </w:rPr>
        <w:t>8,9</w:t>
      </w:r>
      <w:r w:rsidR="00000134" w:rsidRPr="00D07E7B">
        <w:rPr>
          <w:rFonts w:cs="Calibri"/>
          <w:szCs w:val="19"/>
        </w:rPr>
        <w:t>%</w:t>
      </w:r>
      <w:r w:rsidR="00000134" w:rsidRPr="00D07E7B">
        <w:rPr>
          <w:szCs w:val="19"/>
        </w:rPr>
        <w:t xml:space="preserve"> </w:t>
      </w:r>
      <w:r w:rsidR="00AC31C8" w:rsidRPr="00D07E7B">
        <w:rPr>
          <w:szCs w:val="19"/>
        </w:rPr>
        <w:t xml:space="preserve">niż </w:t>
      </w:r>
      <w:r w:rsidR="00327B16" w:rsidRPr="00D07E7B">
        <w:rPr>
          <w:szCs w:val="19"/>
        </w:rPr>
        <w:t>przed miesiącem</w:t>
      </w:r>
      <w:r w:rsidR="007D34BE" w:rsidRPr="00D07E7B">
        <w:rPr>
          <w:szCs w:val="19"/>
        </w:rPr>
        <w:t xml:space="preserve"> i</w:t>
      </w:r>
      <w:r w:rsidR="00920709" w:rsidRPr="00D07E7B">
        <w:rPr>
          <w:szCs w:val="19"/>
        </w:rPr>
        <w:t xml:space="preserve"> </w:t>
      </w:r>
      <w:r w:rsidR="001535FC" w:rsidRPr="00D07E7B">
        <w:rPr>
          <w:szCs w:val="19"/>
        </w:rPr>
        <w:t xml:space="preserve">o </w:t>
      </w:r>
      <w:r w:rsidR="00D07E7B" w:rsidRPr="00D07E7B">
        <w:rPr>
          <w:rFonts w:cs="Calibri"/>
          <w:szCs w:val="19"/>
        </w:rPr>
        <w:t>17,2</w:t>
      </w:r>
      <w:r w:rsidR="00EB20D2" w:rsidRPr="00D07E7B">
        <w:rPr>
          <w:rFonts w:cs="Calibri"/>
          <w:szCs w:val="19"/>
        </w:rPr>
        <w:t>%</w:t>
      </w:r>
      <w:r w:rsidR="00920709" w:rsidRPr="00D07E7B">
        <w:rPr>
          <w:szCs w:val="19"/>
        </w:rPr>
        <w:t xml:space="preserve"> </w:t>
      </w:r>
      <w:r w:rsidR="001E26A3" w:rsidRPr="00D07E7B">
        <w:rPr>
          <w:szCs w:val="19"/>
        </w:rPr>
        <w:t xml:space="preserve">– </w:t>
      </w:r>
      <w:r w:rsidR="002B7EDA" w:rsidRPr="00D07E7B">
        <w:rPr>
          <w:szCs w:val="19"/>
        </w:rPr>
        <w:t xml:space="preserve">niż </w:t>
      </w:r>
      <w:r w:rsidR="00DD460B" w:rsidRPr="00D07E7B">
        <w:rPr>
          <w:szCs w:val="19"/>
        </w:rPr>
        <w:t>przed rokiem.</w:t>
      </w:r>
    </w:p>
    <w:bookmarkEnd w:id="7"/>
    <w:p w14:paraId="3F6FA0BE" w14:textId="34CB7616" w:rsidR="00EC28D2" w:rsidRPr="008D6D27" w:rsidRDefault="00EC28D2" w:rsidP="00E657AC">
      <w:pPr>
        <w:spacing w:line="288" w:lineRule="auto"/>
        <w:ind w:right="129"/>
        <w:rPr>
          <w:szCs w:val="19"/>
        </w:rPr>
      </w:pPr>
      <w:r w:rsidRPr="008D6D27">
        <w:rPr>
          <w:szCs w:val="19"/>
        </w:rPr>
        <w:t xml:space="preserve">Cena skupu </w:t>
      </w:r>
      <w:r w:rsidRPr="008D6D27">
        <w:rPr>
          <w:b/>
          <w:szCs w:val="19"/>
        </w:rPr>
        <w:t>drobiu rzeźnego</w:t>
      </w:r>
      <w:r w:rsidRPr="008D6D27">
        <w:rPr>
          <w:szCs w:val="19"/>
        </w:rPr>
        <w:t xml:space="preserve"> (</w:t>
      </w:r>
      <w:r w:rsidR="008D6D27" w:rsidRPr="008D6D27">
        <w:rPr>
          <w:rFonts w:cs="Calibri"/>
          <w:szCs w:val="19"/>
        </w:rPr>
        <w:t>5,68</w:t>
      </w:r>
      <w:r w:rsidR="00C83074" w:rsidRPr="008D6D27">
        <w:rPr>
          <w:rFonts w:cs="Calibri"/>
          <w:szCs w:val="19"/>
        </w:rPr>
        <w:t xml:space="preserve"> </w:t>
      </w:r>
      <w:r w:rsidRPr="008D6D27">
        <w:rPr>
          <w:szCs w:val="19"/>
        </w:rPr>
        <w:t xml:space="preserve">zł za kg) </w:t>
      </w:r>
      <w:r w:rsidR="0043621C" w:rsidRPr="008D6D27">
        <w:rPr>
          <w:szCs w:val="19"/>
        </w:rPr>
        <w:t>spadła</w:t>
      </w:r>
      <w:r w:rsidR="00C73482" w:rsidRPr="008D6D27">
        <w:rPr>
          <w:szCs w:val="19"/>
        </w:rPr>
        <w:t xml:space="preserve"> </w:t>
      </w:r>
      <w:r w:rsidR="00054E29" w:rsidRPr="008D6D27">
        <w:rPr>
          <w:szCs w:val="19"/>
        </w:rPr>
        <w:t xml:space="preserve">o </w:t>
      </w:r>
      <w:r w:rsidR="008D6D27" w:rsidRPr="008D6D27">
        <w:rPr>
          <w:rFonts w:cs="Calibri"/>
          <w:szCs w:val="19"/>
        </w:rPr>
        <w:t>2,2</w:t>
      </w:r>
      <w:r w:rsidR="00054E29" w:rsidRPr="008D6D27">
        <w:rPr>
          <w:rFonts w:cs="Calibri"/>
          <w:szCs w:val="19"/>
        </w:rPr>
        <w:t>%</w:t>
      </w:r>
      <w:r w:rsidR="00391C7A" w:rsidRPr="008D6D27">
        <w:rPr>
          <w:szCs w:val="19"/>
        </w:rPr>
        <w:t xml:space="preserve"> w stosunku</w:t>
      </w:r>
      <w:r w:rsidR="00C97D94" w:rsidRPr="008D6D27">
        <w:rPr>
          <w:szCs w:val="19"/>
        </w:rPr>
        <w:t xml:space="preserve"> </w:t>
      </w:r>
      <w:r w:rsidR="00E90023" w:rsidRPr="008D6D27">
        <w:rPr>
          <w:szCs w:val="19"/>
        </w:rPr>
        <w:t xml:space="preserve">do </w:t>
      </w:r>
      <w:r w:rsidR="008D6D27" w:rsidRPr="008D6D27">
        <w:rPr>
          <w:szCs w:val="19"/>
        </w:rPr>
        <w:t>grudnia</w:t>
      </w:r>
      <w:r w:rsidR="00235E8A" w:rsidRPr="008D6D27">
        <w:rPr>
          <w:szCs w:val="19"/>
        </w:rPr>
        <w:t xml:space="preserve"> 2025 </w:t>
      </w:r>
      <w:r w:rsidR="00EA2C77" w:rsidRPr="008D6D27">
        <w:rPr>
          <w:szCs w:val="19"/>
        </w:rPr>
        <w:t>r</w:t>
      </w:r>
      <w:r w:rsidR="00A358AE" w:rsidRPr="008D6D27">
        <w:rPr>
          <w:szCs w:val="19"/>
        </w:rPr>
        <w:t>.</w:t>
      </w:r>
      <w:r w:rsidR="00241DF3" w:rsidRPr="008D6D27">
        <w:rPr>
          <w:szCs w:val="19"/>
        </w:rPr>
        <w:t xml:space="preserve">, natomiast </w:t>
      </w:r>
      <w:r w:rsidR="0043621C" w:rsidRPr="008D6D27">
        <w:rPr>
          <w:szCs w:val="19"/>
        </w:rPr>
        <w:t xml:space="preserve">wzrosła </w:t>
      </w:r>
      <w:r w:rsidR="00C73482" w:rsidRPr="008D6D27">
        <w:rPr>
          <w:szCs w:val="19"/>
        </w:rPr>
        <w:t xml:space="preserve">o </w:t>
      </w:r>
      <w:r w:rsidR="008D6D27" w:rsidRPr="008D6D27">
        <w:rPr>
          <w:rFonts w:cs="Calibri"/>
          <w:szCs w:val="19"/>
        </w:rPr>
        <w:t>2,2</w:t>
      </w:r>
      <w:r w:rsidR="00C73482" w:rsidRPr="008D6D27">
        <w:rPr>
          <w:rFonts w:cs="Calibri"/>
          <w:szCs w:val="19"/>
        </w:rPr>
        <w:t>%</w:t>
      </w:r>
      <w:r w:rsidR="00C73482" w:rsidRPr="008D6D27">
        <w:rPr>
          <w:szCs w:val="19"/>
        </w:rPr>
        <w:t xml:space="preserve"> </w:t>
      </w:r>
      <w:r w:rsidR="00C83074" w:rsidRPr="008D6D27">
        <w:rPr>
          <w:szCs w:val="19"/>
        </w:rPr>
        <w:t xml:space="preserve"> </w:t>
      </w:r>
      <w:r w:rsidR="00EA2C77" w:rsidRPr="008D6D27">
        <w:rPr>
          <w:szCs w:val="19"/>
        </w:rPr>
        <w:t xml:space="preserve">w porównaniu z </w:t>
      </w:r>
      <w:r w:rsidR="008D6D27" w:rsidRPr="008D6D27">
        <w:rPr>
          <w:szCs w:val="19"/>
        </w:rPr>
        <w:t xml:space="preserve">stycznia </w:t>
      </w:r>
      <w:r w:rsidR="000275A7">
        <w:rPr>
          <w:szCs w:val="19"/>
        </w:rPr>
        <w:t>ub. roku.</w:t>
      </w:r>
      <w:r w:rsidR="00693327" w:rsidRPr="008D6D27">
        <w:rPr>
          <w:szCs w:val="19"/>
        </w:rPr>
        <w:t xml:space="preserve"> </w:t>
      </w:r>
    </w:p>
    <w:p w14:paraId="017CD7D9" w14:textId="586B142F" w:rsidR="003C2F9F" w:rsidRDefault="00EC28D2" w:rsidP="00E657AC">
      <w:pPr>
        <w:spacing w:line="288" w:lineRule="auto"/>
        <w:ind w:right="129"/>
        <w:rPr>
          <w:szCs w:val="19"/>
        </w:rPr>
      </w:pPr>
      <w:r w:rsidRPr="008D6D27">
        <w:rPr>
          <w:szCs w:val="19"/>
        </w:rPr>
        <w:t xml:space="preserve">Za </w:t>
      </w:r>
      <w:proofErr w:type="spellStart"/>
      <w:r w:rsidRPr="008D6D27">
        <w:rPr>
          <w:szCs w:val="19"/>
        </w:rPr>
        <w:t>hl</w:t>
      </w:r>
      <w:proofErr w:type="spellEnd"/>
      <w:r w:rsidRPr="008D6D27">
        <w:rPr>
          <w:szCs w:val="19"/>
        </w:rPr>
        <w:t xml:space="preserve"> </w:t>
      </w:r>
      <w:r w:rsidRPr="008D6D27">
        <w:rPr>
          <w:b/>
          <w:szCs w:val="19"/>
        </w:rPr>
        <w:t>mleka</w:t>
      </w:r>
      <w:r w:rsidRPr="008D6D27">
        <w:rPr>
          <w:szCs w:val="19"/>
        </w:rPr>
        <w:t xml:space="preserve"> płacono w skupie </w:t>
      </w:r>
      <w:bookmarkStart w:id="8" w:name="_Hlk216783694"/>
      <w:r w:rsidR="008D6D27" w:rsidRPr="008D6D27">
        <w:rPr>
          <w:rFonts w:cs="Calibri"/>
          <w:szCs w:val="19"/>
        </w:rPr>
        <w:t>188,86</w:t>
      </w:r>
      <w:r w:rsidR="00EB20D2" w:rsidRPr="008D6D27">
        <w:rPr>
          <w:rFonts w:cs="Calibri"/>
          <w:szCs w:val="19"/>
        </w:rPr>
        <w:t xml:space="preserve"> </w:t>
      </w:r>
      <w:bookmarkEnd w:id="8"/>
      <w:r w:rsidRPr="008D6D27">
        <w:rPr>
          <w:szCs w:val="19"/>
        </w:rPr>
        <w:t xml:space="preserve">zł, tj. o </w:t>
      </w:r>
      <w:r w:rsidR="008D6D27" w:rsidRPr="008D6D27">
        <w:rPr>
          <w:szCs w:val="19"/>
        </w:rPr>
        <w:t>5,2</w:t>
      </w:r>
      <w:r w:rsidRPr="008D6D27">
        <w:rPr>
          <w:rFonts w:cs="Calibri"/>
          <w:szCs w:val="19"/>
        </w:rPr>
        <w:t>%</w:t>
      </w:r>
      <w:r w:rsidRPr="008D6D27">
        <w:rPr>
          <w:szCs w:val="19"/>
        </w:rPr>
        <w:t xml:space="preserve"> </w:t>
      </w:r>
      <w:r w:rsidR="007D34BE" w:rsidRPr="008D6D27">
        <w:rPr>
          <w:szCs w:val="19"/>
        </w:rPr>
        <w:t>mniej</w:t>
      </w:r>
      <w:r w:rsidR="00F34709" w:rsidRPr="008D6D27">
        <w:rPr>
          <w:szCs w:val="19"/>
        </w:rPr>
        <w:t xml:space="preserve"> niż</w:t>
      </w:r>
      <w:r w:rsidRPr="008D6D27">
        <w:rPr>
          <w:szCs w:val="19"/>
        </w:rPr>
        <w:t xml:space="preserve"> w </w:t>
      </w:r>
      <w:r w:rsidR="003504E8" w:rsidRPr="008D6D27">
        <w:rPr>
          <w:szCs w:val="19"/>
        </w:rPr>
        <w:t>poprzednim miesiącu</w:t>
      </w:r>
      <w:r w:rsidR="00EB20D2" w:rsidRPr="008D6D27">
        <w:rPr>
          <w:szCs w:val="19"/>
        </w:rPr>
        <w:t xml:space="preserve"> i</w:t>
      </w:r>
      <w:r w:rsidR="00597268" w:rsidRPr="008D6D27">
        <w:rPr>
          <w:szCs w:val="19"/>
        </w:rPr>
        <w:t xml:space="preserve"> </w:t>
      </w:r>
      <w:r w:rsidR="00AE1ED9" w:rsidRPr="008D6D27">
        <w:rPr>
          <w:szCs w:val="19"/>
        </w:rPr>
        <w:t xml:space="preserve">o </w:t>
      </w:r>
      <w:r w:rsidR="008D6D27" w:rsidRPr="008D6D27">
        <w:rPr>
          <w:szCs w:val="19"/>
        </w:rPr>
        <w:t>17,7</w:t>
      </w:r>
      <w:r w:rsidR="00A358AE" w:rsidRPr="008D6D27">
        <w:rPr>
          <w:rFonts w:cs="Calibri"/>
          <w:szCs w:val="19"/>
        </w:rPr>
        <w:t>%</w:t>
      </w:r>
      <w:r w:rsidR="00AE1ED9" w:rsidRPr="008D6D27">
        <w:rPr>
          <w:szCs w:val="19"/>
        </w:rPr>
        <w:t xml:space="preserve"> </w:t>
      </w:r>
      <w:r w:rsidR="00A358AE" w:rsidRPr="008D6D27">
        <w:rPr>
          <w:szCs w:val="19"/>
        </w:rPr>
        <w:t xml:space="preserve"> </w:t>
      </w:r>
      <w:r w:rsidR="001D6C54" w:rsidRPr="008D6D27">
        <w:rPr>
          <w:szCs w:val="19"/>
        </w:rPr>
        <w:t xml:space="preserve">– </w:t>
      </w:r>
      <w:r w:rsidR="00A575A4" w:rsidRPr="008D6D27">
        <w:rPr>
          <w:szCs w:val="19"/>
        </w:rPr>
        <w:t>niż przed rokiem.</w:t>
      </w:r>
    </w:p>
    <w:p w14:paraId="1A598488" w14:textId="77777777" w:rsidR="00BE025F" w:rsidRPr="002F0A0B" w:rsidRDefault="00BE025F" w:rsidP="00A575A4">
      <w:pPr>
        <w:spacing w:line="288" w:lineRule="auto"/>
      </w:pPr>
    </w:p>
    <w:p w14:paraId="652EEBC0" w14:textId="4BA540C9" w:rsidR="00715DA9" w:rsidRDefault="002553A5" w:rsidP="002553A5">
      <w:pPr>
        <w:pStyle w:val="Tytuwykresu0"/>
        <w:rPr>
          <w:rFonts w:ascii="Fira Sans" w:hAnsi="Fira Sans"/>
        </w:rPr>
      </w:pPr>
      <w:r w:rsidRPr="00D749BD">
        <w:rPr>
          <w:rFonts w:ascii="Fira Sans" w:hAnsi="Fira Sans"/>
        </w:rPr>
        <w:t>Wykres 3. Ceny pszenicy i żyta w skupie i na targowiskach</w:t>
      </w:r>
    </w:p>
    <w:p w14:paraId="0C714B31" w14:textId="00B275EA" w:rsidR="00D83F0A" w:rsidRDefault="007817F9" w:rsidP="007817F9">
      <w:pPr>
        <w:spacing w:before="360" w:line="240" w:lineRule="auto"/>
        <w:ind w:left="142"/>
        <w:rPr>
          <w:b/>
          <w:szCs w:val="18"/>
        </w:rPr>
      </w:pPr>
      <w:r>
        <w:rPr>
          <w:b/>
          <w:noProof/>
          <w:szCs w:val="18"/>
          <w:lang w:eastAsia="pl-PL"/>
        </w:rPr>
        <w:drawing>
          <wp:inline distT="0" distB="0" distL="0" distR="0" wp14:anchorId="736B373C" wp14:editId="1DAA09A9">
            <wp:extent cx="4822190" cy="3060700"/>
            <wp:effectExtent l="0" t="0" r="0" b="6350"/>
            <wp:docPr id="26" name="Obraz 26" descr="Wykres liniowy przedstawia ceny pszenicy i żyta w skupie i na targowiskach w okresie od 01.2025 r. do 01.2026 r. " title="Wykres 3. Ceny pszenicy i żyta w skupie i na targowiskac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2190" cy="3060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B0A8F30" w14:textId="77777777" w:rsidR="00AC7E1D" w:rsidRDefault="00AC7E1D" w:rsidP="00E42EFA">
      <w:pPr>
        <w:spacing w:before="360" w:line="240" w:lineRule="auto"/>
        <w:rPr>
          <w:b/>
          <w:szCs w:val="18"/>
        </w:rPr>
      </w:pPr>
      <w:r>
        <w:rPr>
          <w:b/>
          <w:szCs w:val="18"/>
        </w:rPr>
        <w:br w:type="page"/>
      </w:r>
    </w:p>
    <w:p w14:paraId="543F6FEB" w14:textId="52C28238" w:rsidR="00A41B95" w:rsidRDefault="00A41B95" w:rsidP="00E42EFA">
      <w:pPr>
        <w:spacing w:before="360" w:line="240" w:lineRule="auto"/>
        <w:rPr>
          <w:noProof/>
          <w:lang w:eastAsia="pl-PL"/>
        </w:rPr>
      </w:pPr>
      <w:r w:rsidRPr="00E42EFA">
        <w:rPr>
          <w:b/>
          <w:szCs w:val="18"/>
        </w:rPr>
        <w:lastRenderedPageBreak/>
        <w:t>Wykres 4. Ceny ziemniaków w skupie i na targowiskach</w:t>
      </w:r>
      <w:r w:rsidR="000E4940" w:rsidRPr="000E4940">
        <w:rPr>
          <w:noProof/>
          <w:lang w:eastAsia="pl-PL"/>
        </w:rPr>
        <w:t xml:space="preserve"> </w:t>
      </w:r>
    </w:p>
    <w:p w14:paraId="6B8B1800" w14:textId="759EB372" w:rsidR="00715DA9" w:rsidRDefault="007817F9" w:rsidP="007817F9">
      <w:pPr>
        <w:spacing w:before="360" w:line="240" w:lineRule="auto"/>
        <w:ind w:left="284"/>
        <w:rPr>
          <w:b/>
          <w:szCs w:val="18"/>
        </w:rPr>
      </w:pPr>
      <w:r>
        <w:rPr>
          <w:b/>
          <w:noProof/>
          <w:szCs w:val="18"/>
          <w:lang w:eastAsia="pl-PL"/>
        </w:rPr>
        <w:drawing>
          <wp:inline distT="0" distB="0" distL="0" distR="0" wp14:anchorId="6697C11E" wp14:editId="1B91F65A">
            <wp:extent cx="4584700" cy="3139440"/>
            <wp:effectExtent l="0" t="0" r="6350" b="3810"/>
            <wp:docPr id="28" name="Obraz 28" descr="Wykres liniowy przedstawia ceny ziemniaków w skupie i na targowiskach w okresie od 01.2025 r. do 01.2026 r." title="Wykres 4. Ceny ziemniaków w skupie i na targowiskach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4700" cy="3139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C46CE38" w14:textId="77777777" w:rsidR="00D40016" w:rsidRDefault="00D40016" w:rsidP="008727C0">
      <w:pPr>
        <w:spacing w:before="360" w:line="240" w:lineRule="auto"/>
        <w:outlineLvl w:val="0"/>
        <w:rPr>
          <w:b/>
          <w:szCs w:val="18"/>
        </w:rPr>
      </w:pPr>
    </w:p>
    <w:p w14:paraId="6D9A52C0" w14:textId="1DB34EE4" w:rsidR="00FB7B9C" w:rsidRDefault="004B45C4" w:rsidP="00C534AF">
      <w:pPr>
        <w:tabs>
          <w:tab w:val="left" w:pos="851"/>
        </w:tabs>
        <w:spacing w:before="360" w:line="240" w:lineRule="auto"/>
        <w:ind w:left="851" w:hanging="851"/>
        <w:outlineLvl w:val="0"/>
        <w:rPr>
          <w:b/>
          <w:sz w:val="18"/>
          <w:szCs w:val="18"/>
        </w:rPr>
      </w:pPr>
      <w:r w:rsidRPr="00EC00AF">
        <w:rPr>
          <w:b/>
          <w:szCs w:val="18"/>
        </w:rPr>
        <w:t>Wykres 5. Ceny żywca wołowego w skupie i na targowiskach</w:t>
      </w:r>
      <w:r w:rsidR="004C4BBA">
        <w:rPr>
          <w:rStyle w:val="Odwoanieprzypisudolnego"/>
          <w:b/>
          <w:szCs w:val="18"/>
        </w:rPr>
        <w:footnoteReference w:id="5"/>
      </w:r>
      <w:r w:rsidR="001459D2">
        <w:rPr>
          <w:b/>
          <w:szCs w:val="18"/>
        </w:rPr>
        <w:t xml:space="preserve"> oraz </w:t>
      </w:r>
      <w:r w:rsidR="00094B6E">
        <w:rPr>
          <w:b/>
          <w:szCs w:val="18"/>
        </w:rPr>
        <w:t xml:space="preserve">ceny </w:t>
      </w:r>
      <w:r w:rsidR="001459D2">
        <w:rPr>
          <w:b/>
          <w:szCs w:val="18"/>
        </w:rPr>
        <w:t xml:space="preserve">żywca wieprzowego </w:t>
      </w:r>
      <w:r w:rsidR="00C534AF">
        <w:rPr>
          <w:b/>
          <w:szCs w:val="18"/>
        </w:rPr>
        <w:t xml:space="preserve"> </w:t>
      </w:r>
      <w:r w:rsidR="001459D2">
        <w:rPr>
          <w:b/>
          <w:szCs w:val="18"/>
        </w:rPr>
        <w:t>w skupie</w:t>
      </w:r>
    </w:p>
    <w:p w14:paraId="6FF97CC5" w14:textId="77C3DA8B" w:rsidR="00502632" w:rsidRDefault="007817F9" w:rsidP="007817F9">
      <w:pPr>
        <w:tabs>
          <w:tab w:val="left" w:pos="1995"/>
        </w:tabs>
        <w:spacing w:before="360" w:line="240" w:lineRule="auto"/>
        <w:ind w:left="142"/>
        <w:outlineLvl w:val="0"/>
        <w:rPr>
          <w:b/>
          <w:noProof/>
          <w:szCs w:val="18"/>
          <w:lang w:eastAsia="pl-PL"/>
        </w:rPr>
      </w:pPr>
      <w:r>
        <w:rPr>
          <w:noProof/>
          <w:lang w:eastAsia="pl-PL"/>
        </w:rPr>
        <w:drawing>
          <wp:inline distT="0" distB="0" distL="0" distR="0" wp14:anchorId="19D87A59" wp14:editId="3005BB04">
            <wp:extent cx="4885137" cy="3219450"/>
            <wp:effectExtent l="0" t="0" r="0" b="0"/>
            <wp:docPr id="20" name="Obraz 5" descr="Wykres liniowy przestawia ceny żywca wołowego w skupie i na targowiskach oraz ceny żywca wieprzowego w skupie w okresie od 01.2025 r. do 01.2026 r. &#10;W czerwcu 2025 r. cena żywca wołowego na targowiskach została objęta tajemnicą statystyczną z uwagi na niską liczbę notowań." title="Wykres 5. Ceny żywca wołowego w skupie i na targowiskach oraz ceny żywca wieprzowego w skup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Obraz 5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889588" cy="32223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7AE7A9" w14:textId="7F1626E2" w:rsidR="000A112C" w:rsidRDefault="000A112C">
      <w:pPr>
        <w:spacing w:before="0" w:after="160" w:line="259" w:lineRule="auto"/>
        <w:rPr>
          <w:b/>
          <w:szCs w:val="18"/>
        </w:rPr>
      </w:pPr>
      <w:r>
        <w:rPr>
          <w:b/>
          <w:szCs w:val="18"/>
        </w:rPr>
        <w:br w:type="page"/>
      </w:r>
    </w:p>
    <w:p w14:paraId="2E1B8A34" w14:textId="77777777" w:rsidR="00CA116C" w:rsidRDefault="00CA116C" w:rsidP="00D2317E">
      <w:pPr>
        <w:tabs>
          <w:tab w:val="left" w:pos="1995"/>
        </w:tabs>
        <w:spacing w:before="360" w:line="240" w:lineRule="auto"/>
        <w:outlineLvl w:val="0"/>
        <w:rPr>
          <w:b/>
          <w:noProof/>
          <w:szCs w:val="18"/>
          <w:lang w:eastAsia="pl-PL"/>
        </w:rPr>
      </w:pPr>
    </w:p>
    <w:p w14:paraId="0D39D1A4" w14:textId="073299F7" w:rsidR="00A730FF" w:rsidRDefault="00A730FF" w:rsidP="00D2317E">
      <w:pPr>
        <w:tabs>
          <w:tab w:val="left" w:pos="1995"/>
        </w:tabs>
        <w:spacing w:before="360" w:line="240" w:lineRule="auto"/>
        <w:outlineLvl w:val="0"/>
        <w:rPr>
          <w:b/>
          <w:szCs w:val="18"/>
        </w:rPr>
      </w:pPr>
      <w:r>
        <w:rPr>
          <w:b/>
          <w:szCs w:val="18"/>
        </w:rPr>
        <w:t>W</w:t>
      </w:r>
      <w:r w:rsidR="00682A2D" w:rsidRPr="001B05AB">
        <w:rPr>
          <w:b/>
          <w:szCs w:val="18"/>
        </w:rPr>
        <w:t>ykres 6. Ceny skupu drobiu rzeźnego i</w:t>
      </w:r>
      <w:r w:rsidR="00682A2D" w:rsidRPr="006A5F90">
        <w:rPr>
          <w:b/>
          <w:sz w:val="18"/>
          <w:szCs w:val="18"/>
        </w:rPr>
        <w:t xml:space="preserve"> </w:t>
      </w:r>
      <w:r w:rsidR="00682A2D" w:rsidRPr="001B05AB">
        <w:rPr>
          <w:b/>
          <w:szCs w:val="18"/>
        </w:rPr>
        <w:t>mleka</w:t>
      </w:r>
    </w:p>
    <w:p w14:paraId="2EEC3656" w14:textId="7CC1D748" w:rsidR="00A730FF" w:rsidRDefault="007817F9" w:rsidP="007817F9">
      <w:pPr>
        <w:spacing w:before="360" w:line="240" w:lineRule="auto"/>
        <w:ind w:left="142"/>
        <w:outlineLvl w:val="0"/>
        <w:rPr>
          <w:b/>
          <w:szCs w:val="18"/>
        </w:rPr>
      </w:pPr>
      <w:r>
        <w:rPr>
          <w:b/>
          <w:noProof/>
          <w:szCs w:val="18"/>
          <w:lang w:eastAsia="pl-PL"/>
        </w:rPr>
        <w:drawing>
          <wp:inline distT="0" distB="0" distL="0" distR="0" wp14:anchorId="252EE836" wp14:editId="56910860">
            <wp:extent cx="4608830" cy="3590925"/>
            <wp:effectExtent l="0" t="0" r="1270" b="9525"/>
            <wp:docPr id="29" name="Obraz 29" descr="Wykres liniowy przestawia ceny skupu drobiu rzeźnego za 1 kg i mleka za 1 hl (prawa oś) w okresie od 01.2025 r. do 01.2026 r. " title="Wykres 6. Ceny skupu drobiu rzeźnego i mle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8830" cy="3590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6ED541E" w14:textId="5E6AAC6C" w:rsidR="00A730FF" w:rsidRDefault="00A730FF" w:rsidP="00747CD9">
      <w:pPr>
        <w:spacing w:before="360" w:line="240" w:lineRule="auto"/>
        <w:outlineLvl w:val="0"/>
        <w:rPr>
          <w:b/>
          <w:szCs w:val="18"/>
        </w:rPr>
      </w:pPr>
    </w:p>
    <w:p w14:paraId="49C0C955" w14:textId="77777777" w:rsidR="00A730FF" w:rsidRDefault="00A730FF" w:rsidP="00747CD9">
      <w:pPr>
        <w:spacing w:before="360" w:line="240" w:lineRule="auto"/>
        <w:outlineLvl w:val="0"/>
        <w:rPr>
          <w:b/>
          <w:szCs w:val="18"/>
        </w:rPr>
      </w:pPr>
    </w:p>
    <w:p w14:paraId="3C929AAC" w14:textId="77777777" w:rsidR="00CA116C" w:rsidRDefault="00CA116C" w:rsidP="00747CD9">
      <w:pPr>
        <w:spacing w:before="360" w:line="240" w:lineRule="auto"/>
        <w:outlineLvl w:val="0"/>
        <w:rPr>
          <w:noProof/>
          <w:lang w:eastAsia="pl-PL"/>
        </w:rPr>
      </w:pPr>
    </w:p>
    <w:p w14:paraId="2B3F19F7" w14:textId="77777777" w:rsidR="00CA116C" w:rsidRDefault="00CA116C" w:rsidP="00747CD9">
      <w:pPr>
        <w:spacing w:before="360" w:line="240" w:lineRule="auto"/>
        <w:outlineLvl w:val="0"/>
        <w:rPr>
          <w:noProof/>
          <w:lang w:eastAsia="pl-PL"/>
        </w:rPr>
      </w:pPr>
    </w:p>
    <w:p w14:paraId="32A67B7C" w14:textId="77777777" w:rsidR="004C4BBA" w:rsidRDefault="004C4BBA" w:rsidP="00747CD9">
      <w:pPr>
        <w:spacing w:before="360" w:line="240" w:lineRule="auto"/>
        <w:outlineLvl w:val="0"/>
        <w:rPr>
          <w:noProof/>
          <w:lang w:eastAsia="pl-PL"/>
        </w:rPr>
      </w:pPr>
    </w:p>
    <w:p w14:paraId="2ED3D619" w14:textId="77777777" w:rsidR="00CA116C" w:rsidRDefault="00CA116C" w:rsidP="00747CD9">
      <w:pPr>
        <w:spacing w:before="360" w:line="240" w:lineRule="auto"/>
        <w:outlineLvl w:val="0"/>
        <w:rPr>
          <w:rFonts w:cs="Arial"/>
          <w:szCs w:val="19"/>
        </w:rPr>
      </w:pPr>
    </w:p>
    <w:p w14:paraId="3639B48A" w14:textId="2EF3D0A7" w:rsidR="00B84E5B" w:rsidRPr="004B471B" w:rsidRDefault="00B84E5B" w:rsidP="007504AF">
      <w:pPr>
        <w:spacing w:line="288" w:lineRule="auto"/>
        <w:ind w:right="270"/>
        <w:rPr>
          <w:rFonts w:cs="Arial"/>
          <w:strike/>
          <w:szCs w:val="19"/>
        </w:rPr>
      </w:pPr>
      <w:r>
        <w:rPr>
          <w:rFonts w:cs="Arial"/>
          <w:szCs w:val="19"/>
        </w:rPr>
        <w:t xml:space="preserve">Zróżnicowanie poziomu cen </w:t>
      </w:r>
      <w:r w:rsidR="005F66E1">
        <w:rPr>
          <w:rFonts w:cs="Arial"/>
          <w:szCs w:val="19"/>
        </w:rPr>
        <w:t>wybranych</w:t>
      </w:r>
      <w:r>
        <w:rPr>
          <w:rFonts w:cs="Arial"/>
          <w:szCs w:val="19"/>
        </w:rPr>
        <w:t xml:space="preserve"> produktów rolnych w poszczególnych województwach przedstawiono w tablicy 2 dla cen skupu i w tablicy 3 dla cen uzyskiwanych przez ro</w:t>
      </w:r>
      <w:r w:rsidR="007504AF">
        <w:rPr>
          <w:rFonts w:cs="Arial"/>
          <w:szCs w:val="19"/>
        </w:rPr>
        <w:t>l</w:t>
      </w:r>
      <w:r>
        <w:rPr>
          <w:rFonts w:cs="Arial"/>
          <w:szCs w:val="19"/>
        </w:rPr>
        <w:t>ników na targowiskach (arkusz Excel)</w:t>
      </w:r>
      <w:r w:rsidR="00243295">
        <w:rPr>
          <w:rFonts w:cs="Arial"/>
          <w:szCs w:val="19"/>
        </w:rPr>
        <w:t>.</w:t>
      </w:r>
      <w:r>
        <w:rPr>
          <w:rFonts w:cs="Arial"/>
          <w:szCs w:val="19"/>
        </w:rPr>
        <w:t xml:space="preserve"> </w:t>
      </w:r>
    </w:p>
    <w:p w14:paraId="7BA98D81" w14:textId="77777777" w:rsidR="004C4BBA" w:rsidRDefault="004C4BBA" w:rsidP="004C4BBA">
      <w:pPr>
        <w:spacing w:before="1200" w:line="288" w:lineRule="auto"/>
      </w:pPr>
    </w:p>
    <w:p w14:paraId="66302BB6" w14:textId="37DC13FF" w:rsidR="00AE1ABA" w:rsidRDefault="00B84E5B" w:rsidP="004C4BBA">
      <w:pPr>
        <w:spacing w:before="1200" w:line="288" w:lineRule="auto"/>
        <w:rPr>
          <w:rFonts w:ascii="Fira Sans SemiBold" w:eastAsia="Times New Roman" w:hAnsi="Fira Sans SemiBold" w:cs="Times New Roman"/>
          <w:b/>
          <w:bCs/>
          <w:noProof/>
          <w:szCs w:val="24"/>
          <w:lang w:eastAsia="pl-PL"/>
        </w:rPr>
      </w:pPr>
      <w:r w:rsidRPr="007D0C41">
        <w:t>W przypadku cytowania danych Głównego Urzędu Statystycznego prosimy o zamieszczenie informacji: „Źródło danych GUS”</w:t>
      </w:r>
      <w:r>
        <w:t>,</w:t>
      </w:r>
      <w:r w:rsidRPr="007D0C41">
        <w:t xml:space="preserve"> </w:t>
      </w:r>
      <w:r>
        <w:t>a w</w:t>
      </w:r>
      <w:r w:rsidRPr="007D0C41">
        <w:t xml:space="preserve"> przypadku publikowania obliczeń dokonanych na danych opublikowanych przez GUS prosimy o zamieszczenie informacji: „Opracowanie własne na podstawie danych GUS”</w:t>
      </w:r>
      <w:r>
        <w:t>.</w:t>
      </w:r>
      <w:r w:rsidR="0086521D">
        <w:t xml:space="preserve"> </w:t>
      </w:r>
      <w:r w:rsidR="00AE1ABA">
        <w:br w:type="page"/>
      </w:r>
    </w:p>
    <w:p w14:paraId="6109E11F" w14:textId="1D911919" w:rsidR="00DA331D" w:rsidRPr="00AE1ABA" w:rsidRDefault="00DA331D" w:rsidP="00AE1ABA">
      <w:pPr>
        <w:tabs>
          <w:tab w:val="left" w:pos="3450"/>
        </w:tabs>
        <w:rPr>
          <w:sz w:val="18"/>
        </w:rPr>
        <w:sectPr w:rsidR="00DA331D" w:rsidRPr="00AE1ABA" w:rsidSect="006D53C2">
          <w:headerReference w:type="default" r:id="rId16"/>
          <w:footerReference w:type="default" r:id="rId17"/>
          <w:headerReference w:type="first" r:id="rId18"/>
          <w:footerReference w:type="first" r:id="rId19"/>
          <w:pgSz w:w="11906" w:h="16838" w:code="9"/>
          <w:pgMar w:top="720" w:right="3117" w:bottom="720" w:left="720" w:header="284" w:footer="340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0D4E0B" w:rsidRPr="000D4E0B" w14:paraId="320D4318" w14:textId="77777777" w:rsidTr="00B84C43">
        <w:trPr>
          <w:trHeight w:val="1626"/>
        </w:trPr>
        <w:tc>
          <w:tcPr>
            <w:tcW w:w="4926" w:type="dxa"/>
          </w:tcPr>
          <w:p w14:paraId="530E53B4" w14:textId="77777777" w:rsidR="000D4E0B" w:rsidRPr="004A1D19" w:rsidRDefault="000D4E0B" w:rsidP="000D4E0B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14:paraId="67ADFA61" w14:textId="66EEC7F4" w:rsidR="000D4E0B" w:rsidRPr="008925F0" w:rsidRDefault="000D4E0B" w:rsidP="000D4E0B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925F0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 w:rsidR="00EA5B6E">
              <w:rPr>
                <w:rFonts w:cs="Arial"/>
                <w:b/>
                <w:color w:val="000000" w:themeColor="text1"/>
                <w:sz w:val="20"/>
              </w:rPr>
              <w:t>Cen</w:t>
            </w:r>
            <w:r>
              <w:rPr>
                <w:rFonts w:cs="Arial"/>
                <w:b/>
                <w:color w:val="000000" w:themeColor="text1"/>
                <w:sz w:val="20"/>
              </w:rPr>
              <w:t xml:space="preserve"> i Usług</w:t>
            </w:r>
          </w:p>
          <w:p w14:paraId="186B3AD9" w14:textId="77777777" w:rsidR="000D4E0B" w:rsidRPr="004D79C7" w:rsidRDefault="000D4E0B" w:rsidP="000D4E0B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 w:rsidRPr="004D79C7">
              <w:rPr>
                <w:b/>
                <w:sz w:val="20"/>
                <w:szCs w:val="20"/>
                <w:lang w:val="fi-FI"/>
              </w:rPr>
              <w:t>Dyrektor Ewa Adach-Stankiewicz</w:t>
            </w:r>
          </w:p>
          <w:p w14:paraId="64BD67FA" w14:textId="77777777" w:rsidR="000D4E0B" w:rsidRPr="00AB24E4" w:rsidRDefault="000D4E0B" w:rsidP="000D4E0B">
            <w:pPr>
              <w:pStyle w:val="Nagwek3"/>
              <w:spacing w:before="0" w:after="12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 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608 31 24</w:t>
            </w:r>
          </w:p>
        </w:tc>
        <w:tc>
          <w:tcPr>
            <w:tcW w:w="4927" w:type="dxa"/>
          </w:tcPr>
          <w:p w14:paraId="08415AC9" w14:textId="386109AE" w:rsidR="000D4E0B" w:rsidRDefault="000D4E0B" w:rsidP="000D4E0B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>
              <w:rPr>
                <w:rFonts w:cs="Arial"/>
                <w:b/>
                <w:sz w:val="20"/>
              </w:rPr>
              <w:t xml:space="preserve">Wydział </w:t>
            </w:r>
            <w:r w:rsidR="00D243EF">
              <w:rPr>
                <w:rFonts w:cs="Arial"/>
                <w:b/>
                <w:sz w:val="20"/>
              </w:rPr>
              <w:t>Prasowy</w:t>
            </w:r>
          </w:p>
          <w:p w14:paraId="4E448E16" w14:textId="77777777" w:rsidR="000D4E0B" w:rsidRDefault="000D4E0B" w:rsidP="000D4E0B">
            <w:r>
              <w:t>Tel. komórkowy: +48 695 255 032</w:t>
            </w:r>
          </w:p>
          <w:p w14:paraId="370BBD41" w14:textId="77777777" w:rsidR="000D4E0B" w:rsidRDefault="000D4E0B" w:rsidP="000D4E0B">
            <w:pPr>
              <w:ind w:left="1491" w:hanging="1491"/>
            </w:pPr>
            <w:r>
              <w:t>Tel. stacjonarne: +48 22 608 38 04, +48 22 449 41 45,     +48 22 608 30 09</w:t>
            </w:r>
          </w:p>
          <w:p w14:paraId="58684998" w14:textId="77777777" w:rsidR="000D4E0B" w:rsidRDefault="000D4E0B" w:rsidP="000D4E0B">
            <w:r w:rsidRPr="00610ED9">
              <w:rPr>
                <w:b/>
                <w:sz w:val="20"/>
              </w:rPr>
              <w:t>e-mail:</w:t>
            </w:r>
            <w:r w:rsidRPr="00610ED9">
              <w:rPr>
                <w:sz w:val="20"/>
              </w:rPr>
              <w:t xml:space="preserve"> </w:t>
            </w:r>
            <w:hyperlink r:id="rId20" w:history="1">
              <w:r w:rsidRPr="00610ED9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</w:rPr>
                <w:t>obslugaprasowa@stat.gov.pl</w:t>
              </w:r>
            </w:hyperlink>
          </w:p>
          <w:p w14:paraId="21F0E851" w14:textId="5B3480E3" w:rsidR="000D4E0B" w:rsidRPr="000D4E0B" w:rsidRDefault="000D4E0B" w:rsidP="000D4E0B">
            <w:pPr>
              <w:pStyle w:val="Nagwek3"/>
              <w:spacing w:before="0" w:after="120" w:line="276" w:lineRule="auto"/>
              <w:outlineLvl w:val="2"/>
              <w:rPr>
                <w:sz w:val="18"/>
              </w:rPr>
            </w:pPr>
          </w:p>
        </w:tc>
      </w:tr>
      <w:tr w:rsidR="000D4E0B" w14:paraId="1728508B" w14:textId="77777777" w:rsidTr="00B84C43">
        <w:trPr>
          <w:trHeight w:val="418"/>
        </w:trPr>
        <w:tc>
          <w:tcPr>
            <w:tcW w:w="4926" w:type="dxa"/>
            <w:vMerge w:val="restart"/>
          </w:tcPr>
          <w:p w14:paraId="15F3A00D" w14:textId="18B5B31B" w:rsidR="000D4E0B" w:rsidRPr="000D4E0B" w:rsidRDefault="000D4E0B" w:rsidP="000D4E0B">
            <w:pPr>
              <w:rPr>
                <w:sz w:val="18"/>
              </w:rPr>
            </w:pPr>
          </w:p>
        </w:tc>
        <w:tc>
          <w:tcPr>
            <w:tcW w:w="4927" w:type="dxa"/>
            <w:vAlign w:val="center"/>
          </w:tcPr>
          <w:p w14:paraId="3E4FD197" w14:textId="1F5F429D" w:rsidR="000D4E0B" w:rsidRDefault="000D4E0B" w:rsidP="000D4E0B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62368" behindDoc="0" locked="0" layoutInCell="1" allowOverlap="1" wp14:anchorId="248B569B" wp14:editId="10863C6C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stat.gov.pl</w:t>
            </w:r>
            <w:r>
              <w:rPr>
                <w:sz w:val="18"/>
              </w:rPr>
              <w:t xml:space="preserve">      </w:t>
            </w:r>
          </w:p>
        </w:tc>
      </w:tr>
      <w:tr w:rsidR="000D4E0B" w14:paraId="2F93836D" w14:textId="77777777" w:rsidTr="00B84C43">
        <w:trPr>
          <w:trHeight w:val="418"/>
        </w:trPr>
        <w:tc>
          <w:tcPr>
            <w:tcW w:w="4926" w:type="dxa"/>
            <w:vMerge/>
          </w:tcPr>
          <w:p w14:paraId="00A6B14D" w14:textId="77777777" w:rsidR="000D4E0B" w:rsidRPr="00C91687" w:rsidRDefault="000D4E0B" w:rsidP="000D4E0B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15EC916B" w14:textId="1687266C" w:rsidR="000D4E0B" w:rsidRDefault="000D4E0B" w:rsidP="000D4E0B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63392" behindDoc="0" locked="0" layoutInCell="1" allowOverlap="1" wp14:anchorId="59D9AB8A" wp14:editId="0E96B0B7">
                  <wp:simplePos x="0" y="0"/>
                  <wp:positionH relativeFrom="column">
                    <wp:posOffset>79375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@GUS_STAT</w:t>
            </w:r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0D4E0B" w14:paraId="09AC5729" w14:textId="77777777" w:rsidTr="00B84C43">
        <w:trPr>
          <w:trHeight w:val="476"/>
        </w:trPr>
        <w:tc>
          <w:tcPr>
            <w:tcW w:w="4926" w:type="dxa"/>
            <w:vMerge/>
          </w:tcPr>
          <w:p w14:paraId="4925AB80" w14:textId="77777777" w:rsidR="000D4E0B" w:rsidRPr="00C91687" w:rsidRDefault="000D4E0B" w:rsidP="000D4E0B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53126DA" w14:textId="73EC4129" w:rsidR="000D4E0B" w:rsidRDefault="000D4E0B" w:rsidP="000D4E0B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64416" behindDoc="0" locked="0" layoutInCell="1" allowOverlap="1" wp14:anchorId="498CC0D3" wp14:editId="37CE2D1A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0D4E0B" w14:paraId="393A1DEE" w14:textId="77777777" w:rsidTr="00B84C43">
        <w:trPr>
          <w:trHeight w:val="426"/>
        </w:trPr>
        <w:tc>
          <w:tcPr>
            <w:tcW w:w="4926" w:type="dxa"/>
          </w:tcPr>
          <w:p w14:paraId="33986AD4" w14:textId="77777777" w:rsidR="000D4E0B" w:rsidRPr="00C91687" w:rsidRDefault="000D4E0B" w:rsidP="000D4E0B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794723EC" w14:textId="08A70E6D" w:rsidR="000D4E0B" w:rsidRDefault="000D4E0B" w:rsidP="000D4E0B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65440" behindDoc="0" locked="0" layoutInCell="1" allowOverlap="1" wp14:anchorId="0BE12752" wp14:editId="57AE1F59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gus_stat</w:t>
            </w:r>
            <w:proofErr w:type="spellEnd"/>
          </w:p>
        </w:tc>
      </w:tr>
      <w:tr w:rsidR="000D4E0B" w14:paraId="50872682" w14:textId="77777777" w:rsidTr="00B84C43">
        <w:trPr>
          <w:trHeight w:val="504"/>
        </w:trPr>
        <w:tc>
          <w:tcPr>
            <w:tcW w:w="4926" w:type="dxa"/>
          </w:tcPr>
          <w:p w14:paraId="059AFD6B" w14:textId="77777777" w:rsidR="000D4E0B" w:rsidRPr="00C91687" w:rsidRDefault="000D4E0B" w:rsidP="000D4E0B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25F8B010" w14:textId="5D4D2546" w:rsidR="000D4E0B" w:rsidRDefault="000D4E0B" w:rsidP="000D4E0B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66464" behindDoc="0" locked="0" layoutInCell="1" allowOverlap="1" wp14:anchorId="739BDCCC" wp14:editId="3D726D4E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0D4E0B" w14:paraId="0E526934" w14:textId="77777777" w:rsidTr="00B84C43">
        <w:trPr>
          <w:trHeight w:val="1546"/>
        </w:trPr>
        <w:tc>
          <w:tcPr>
            <w:tcW w:w="4926" w:type="dxa"/>
          </w:tcPr>
          <w:p w14:paraId="6BDD3B1D" w14:textId="77777777" w:rsidR="000D4E0B" w:rsidRPr="00C91687" w:rsidRDefault="000D4E0B" w:rsidP="000D4E0B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2131CB56" w14:textId="213AE482" w:rsidR="000D4E0B" w:rsidRDefault="000D4E0B" w:rsidP="000D4E0B">
            <w:pPr>
              <w:ind w:firstLine="680"/>
              <w:rPr>
                <w:noProof/>
                <w:sz w:val="20"/>
                <w:lang w:eastAsia="pl-PL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67488" behindDoc="0" locked="0" layoutInCell="1" allowOverlap="1" wp14:anchorId="6B5D1522" wp14:editId="6D00A53F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31873" w14:paraId="236A4762" w14:textId="77777777" w:rsidTr="00B84C43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0A9AA3E5" w14:textId="77777777" w:rsidR="00531873" w:rsidRPr="00876479" w:rsidRDefault="00531873" w:rsidP="00531873">
            <w:pPr>
              <w:shd w:val="clear" w:color="auto" w:fill="D9D9D9" w:themeFill="background1" w:themeFillShade="D9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14:paraId="698E3DEA" w14:textId="3A7D8D49" w:rsidR="001B102A" w:rsidRPr="00816D4F" w:rsidRDefault="001B102A" w:rsidP="001B102A">
            <w:pPr>
              <w:rPr>
                <w:rStyle w:val="Hipercze"/>
                <w:szCs w:val="19"/>
              </w:rPr>
            </w:pPr>
            <w:r w:rsidRPr="00816D4F">
              <w:rPr>
                <w:color w:val="0000FF"/>
                <w:szCs w:val="19"/>
                <w:u w:val="single"/>
              </w:rPr>
              <w:fldChar w:fldCharType="begin"/>
            </w:r>
            <w:r w:rsidR="00BE0F0D">
              <w:rPr>
                <w:color w:val="0000FF"/>
                <w:szCs w:val="19"/>
                <w:u w:val="single"/>
              </w:rPr>
              <w:instrText>HYPERLINK "https://ssgk.stat.gov.pl/index.html" \o "Sytuacja społeczno-gospodarcza kraju w 2025 r."</w:instrText>
            </w:r>
            <w:r w:rsidRPr="00816D4F">
              <w:rPr>
                <w:color w:val="0000FF"/>
                <w:szCs w:val="19"/>
                <w:u w:val="single"/>
              </w:rPr>
              <w:fldChar w:fldCharType="separate"/>
            </w:r>
            <w:r w:rsidRPr="00816D4F">
              <w:rPr>
                <w:rStyle w:val="Hipercze"/>
                <w:szCs w:val="19"/>
              </w:rPr>
              <w:t>Sytuacja społeczno-gospodarcza kraju w 202</w:t>
            </w:r>
            <w:r w:rsidR="0073115B">
              <w:rPr>
                <w:rStyle w:val="Hipercze"/>
                <w:szCs w:val="19"/>
              </w:rPr>
              <w:t>5</w:t>
            </w:r>
            <w:r w:rsidRPr="00816D4F">
              <w:rPr>
                <w:rStyle w:val="Hipercze"/>
                <w:szCs w:val="19"/>
              </w:rPr>
              <w:t xml:space="preserve"> r.</w:t>
            </w:r>
          </w:p>
          <w:p w14:paraId="10EA1CEB" w14:textId="1277D7CE" w:rsidR="001B102A" w:rsidRPr="00816D4F" w:rsidRDefault="001B102A" w:rsidP="001B102A">
            <w:pPr>
              <w:rPr>
                <w:rStyle w:val="Hipercze"/>
                <w:rFonts w:cstheme="minorBidi"/>
                <w:szCs w:val="19"/>
              </w:rPr>
            </w:pPr>
            <w:r w:rsidRPr="00816D4F">
              <w:rPr>
                <w:color w:val="0000FF"/>
                <w:szCs w:val="19"/>
                <w:u w:val="single"/>
              </w:rPr>
              <w:fldChar w:fldCharType="end"/>
            </w:r>
            <w:r w:rsidRPr="00816D4F">
              <w:rPr>
                <w:rStyle w:val="Hipercze"/>
                <w:szCs w:val="19"/>
              </w:rPr>
              <w:fldChar w:fldCharType="begin"/>
            </w:r>
            <w:r w:rsidR="00CB4031">
              <w:rPr>
                <w:rStyle w:val="Hipercze"/>
                <w:szCs w:val="19"/>
              </w:rPr>
              <w:instrText>HYPERLINK "https://stat.gov.pl/obszary-tematyczne/rolnictwo-lesnictwo/rolnictwo/skup-i-ceny-produktow-rolnych-w-2024-r-,7,21.html" \o "Skup i ceny produktów rolnych w 2024 r."</w:instrText>
            </w:r>
            <w:r w:rsidRPr="00816D4F">
              <w:rPr>
                <w:rStyle w:val="Hipercze"/>
                <w:szCs w:val="19"/>
              </w:rPr>
              <w:fldChar w:fldCharType="separate"/>
            </w:r>
            <w:r w:rsidRPr="00816D4F">
              <w:rPr>
                <w:rStyle w:val="Hipercze"/>
                <w:szCs w:val="19"/>
              </w:rPr>
              <w:t>Skup i ceny produktów rolnych w 202</w:t>
            </w:r>
            <w:r w:rsidR="00C700BE">
              <w:rPr>
                <w:rStyle w:val="Hipercze"/>
                <w:szCs w:val="19"/>
              </w:rPr>
              <w:t>4</w:t>
            </w:r>
            <w:r w:rsidRPr="00816D4F">
              <w:rPr>
                <w:rStyle w:val="Hipercze"/>
                <w:szCs w:val="19"/>
              </w:rPr>
              <w:t xml:space="preserve"> r</w:t>
            </w:r>
            <w:r w:rsidR="00CB4031">
              <w:rPr>
                <w:rStyle w:val="Hipercze"/>
                <w:szCs w:val="19"/>
              </w:rPr>
              <w:t>.</w:t>
            </w:r>
          </w:p>
          <w:p w14:paraId="00640DDC" w14:textId="6A8D1DD5" w:rsidR="00C15E22" w:rsidRDefault="001B102A" w:rsidP="00C15E22">
            <w:pPr>
              <w:rPr>
                <w:b/>
                <w:color w:val="000000" w:themeColor="text1"/>
                <w:szCs w:val="24"/>
              </w:rPr>
            </w:pPr>
            <w:r w:rsidRPr="00816D4F">
              <w:rPr>
                <w:rStyle w:val="Hipercze"/>
                <w:szCs w:val="19"/>
              </w:rPr>
              <w:fldChar w:fldCharType="end"/>
            </w:r>
            <w:r w:rsidR="00C15E22">
              <w:rPr>
                <w:b/>
                <w:color w:val="000000" w:themeColor="text1"/>
                <w:szCs w:val="24"/>
              </w:rPr>
              <w:t xml:space="preserve"> </w:t>
            </w:r>
          </w:p>
          <w:p w14:paraId="19746407" w14:textId="14FC4E76" w:rsidR="00531873" w:rsidRPr="00694D63" w:rsidRDefault="00531873" w:rsidP="001B102A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212E0F60" w14:textId="7D72CEE6" w:rsidR="001B102A" w:rsidRPr="00830EA4" w:rsidRDefault="00830EA4" w:rsidP="001B102A">
            <w:pPr>
              <w:rPr>
                <w:rStyle w:val="Hipercze"/>
                <w:rFonts w:cstheme="minorBidi"/>
                <w:szCs w:val="19"/>
              </w:rPr>
            </w:pPr>
            <w:r>
              <w:rPr>
                <w:rStyle w:val="Hipercze"/>
                <w:szCs w:val="19"/>
              </w:rPr>
              <w:fldChar w:fldCharType="begin"/>
            </w:r>
            <w:r>
              <w:rPr>
                <w:rStyle w:val="Hipercze"/>
                <w:szCs w:val="19"/>
              </w:rPr>
              <w:instrText xml:space="preserve"> HYPERLINK "https://bdl.stat.gov.pl/BDL/dane/podgrup/temat" \o "BDL – Ceny - Ceny w rolnictwie" </w:instrText>
            </w:r>
            <w:r>
              <w:rPr>
                <w:rStyle w:val="Hipercze"/>
                <w:szCs w:val="19"/>
              </w:rPr>
              <w:fldChar w:fldCharType="separate"/>
            </w:r>
            <w:r w:rsidR="001B102A" w:rsidRPr="00830EA4">
              <w:rPr>
                <w:rStyle w:val="Hipercze"/>
                <w:szCs w:val="19"/>
              </w:rPr>
              <w:t>BDL – Ceny - Ceny w rolnictwie</w:t>
            </w:r>
          </w:p>
          <w:p w14:paraId="7F10ABDF" w14:textId="12CA257D" w:rsidR="00531873" w:rsidRPr="00231C03" w:rsidRDefault="00830EA4" w:rsidP="001B102A">
            <w:pPr>
              <w:rPr>
                <w:rStyle w:val="Hipercze"/>
                <w:rFonts w:cstheme="minorBidi"/>
                <w:szCs w:val="19"/>
              </w:rPr>
            </w:pPr>
            <w:r>
              <w:rPr>
                <w:rStyle w:val="Hipercze"/>
                <w:szCs w:val="19"/>
              </w:rPr>
              <w:fldChar w:fldCharType="end"/>
            </w:r>
            <w:r w:rsidR="004D3EEB" w:rsidRPr="00231C03">
              <w:rPr>
                <w:rStyle w:val="Hipercze"/>
                <w:szCs w:val="19"/>
              </w:rPr>
              <w:fldChar w:fldCharType="begin"/>
            </w:r>
            <w:r w:rsidR="00C37219">
              <w:rPr>
                <w:rStyle w:val="Hipercze"/>
                <w:szCs w:val="19"/>
              </w:rPr>
              <w:instrText>HYPERLINK "https://dbw.stat.gov.pl/baza-danych" \o "Dziedzinowe Bazy Wiedzy – Gospodarka - Ceny - Ceny producentów - Ceny w rolnictwie"</w:instrText>
            </w:r>
            <w:r w:rsidR="004D3EEB" w:rsidRPr="00231C03">
              <w:rPr>
                <w:rStyle w:val="Hipercze"/>
                <w:szCs w:val="19"/>
              </w:rPr>
              <w:fldChar w:fldCharType="separate"/>
            </w:r>
            <w:r w:rsidR="00C37219">
              <w:rPr>
                <w:rStyle w:val="Hipercze"/>
                <w:szCs w:val="19"/>
              </w:rPr>
              <w:t>Dziedzinowe Bazy Wiedzy</w:t>
            </w:r>
            <w:r>
              <w:rPr>
                <w:rStyle w:val="Hipercze"/>
                <w:szCs w:val="19"/>
              </w:rPr>
              <w:t xml:space="preserve"> – </w:t>
            </w:r>
            <w:r w:rsidR="00CA0D93">
              <w:rPr>
                <w:rStyle w:val="Hipercze"/>
                <w:szCs w:val="19"/>
              </w:rPr>
              <w:t xml:space="preserve">Gospodarka - </w:t>
            </w:r>
            <w:r>
              <w:rPr>
                <w:rStyle w:val="Hipercze"/>
                <w:szCs w:val="19"/>
              </w:rPr>
              <w:t xml:space="preserve">Ceny - </w:t>
            </w:r>
            <w:r w:rsidR="001B102A" w:rsidRPr="00231C03">
              <w:rPr>
                <w:rStyle w:val="Hipercze"/>
                <w:szCs w:val="19"/>
              </w:rPr>
              <w:t>Ceny producentów - Ceny w rolnictwie</w:t>
            </w:r>
          </w:p>
          <w:p w14:paraId="3D9E7FCD" w14:textId="4C1A7ABC" w:rsidR="00531873" w:rsidRPr="00694D63" w:rsidRDefault="004D3EEB" w:rsidP="00531873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231C03">
              <w:rPr>
                <w:rStyle w:val="Hipercze"/>
                <w:szCs w:val="19"/>
              </w:rPr>
              <w:fldChar w:fldCharType="end"/>
            </w:r>
            <w:r w:rsidR="00531873" w:rsidRPr="00694D6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0499A3A2" w14:textId="1ECA6188" w:rsidR="001B102A" w:rsidRPr="00D5704E" w:rsidRDefault="00511E7D" w:rsidP="001B102A">
            <w:pPr>
              <w:rPr>
                <w:rStyle w:val="Hipercze"/>
                <w:szCs w:val="19"/>
              </w:rPr>
            </w:pPr>
            <w:hyperlink r:id="rId27" w:tooltip="Skup produktów rolnych" w:history="1">
              <w:r w:rsidR="001B102A" w:rsidRPr="00D5704E">
                <w:rPr>
                  <w:rStyle w:val="Hipercze"/>
                  <w:szCs w:val="19"/>
                </w:rPr>
                <w:t>Skup produktów rolnych</w:t>
              </w:r>
            </w:hyperlink>
          </w:p>
          <w:p w14:paraId="15272E42" w14:textId="77777777" w:rsidR="001B102A" w:rsidRPr="00D5704E" w:rsidRDefault="00511E7D" w:rsidP="001B102A">
            <w:pPr>
              <w:rPr>
                <w:rStyle w:val="Hipercze"/>
                <w:szCs w:val="19"/>
              </w:rPr>
            </w:pPr>
            <w:hyperlink r:id="rId28" w:tooltip="Ceny skupu" w:history="1">
              <w:r w:rsidR="001B102A" w:rsidRPr="00D5704E">
                <w:rPr>
                  <w:rStyle w:val="Hipercze"/>
                  <w:szCs w:val="19"/>
                </w:rPr>
                <w:t>Ceny skupu</w:t>
              </w:r>
            </w:hyperlink>
          </w:p>
          <w:p w14:paraId="1B265A7E" w14:textId="77777777" w:rsidR="001B102A" w:rsidRPr="00D5704E" w:rsidRDefault="00511E7D" w:rsidP="001B102A">
            <w:pPr>
              <w:rPr>
                <w:rStyle w:val="Hipercze"/>
                <w:szCs w:val="19"/>
              </w:rPr>
            </w:pPr>
            <w:hyperlink r:id="rId29" w:tooltip="Targowisko" w:history="1">
              <w:r w:rsidR="001B102A" w:rsidRPr="00D5704E">
                <w:rPr>
                  <w:rStyle w:val="Hipercze"/>
                  <w:szCs w:val="19"/>
                </w:rPr>
                <w:t>Targowisko</w:t>
              </w:r>
            </w:hyperlink>
          </w:p>
          <w:p w14:paraId="296A5650" w14:textId="77777777" w:rsidR="001B102A" w:rsidRPr="00D5704E" w:rsidRDefault="00511E7D" w:rsidP="001B102A">
            <w:pPr>
              <w:rPr>
                <w:rStyle w:val="Hipercze"/>
                <w:color w:val="001D77"/>
                <w:szCs w:val="19"/>
              </w:rPr>
            </w:pPr>
            <w:hyperlink r:id="rId30" w:tooltip="Ceny targowiskowe" w:history="1">
              <w:r w:rsidR="001B102A" w:rsidRPr="00D5704E">
                <w:rPr>
                  <w:rStyle w:val="Hipercze"/>
                  <w:szCs w:val="19"/>
                </w:rPr>
                <w:t>Ceny targowiskowe</w:t>
              </w:r>
            </w:hyperlink>
          </w:p>
          <w:p w14:paraId="6F7DF9ED" w14:textId="77777777" w:rsidR="00531873" w:rsidRPr="00417835" w:rsidRDefault="00531873" w:rsidP="00531873">
            <w:pPr>
              <w:rPr>
                <w:rStyle w:val="Hipercze"/>
              </w:rPr>
            </w:pPr>
          </w:p>
          <w:p w14:paraId="4EE9E226" w14:textId="77777777" w:rsidR="00531873" w:rsidRDefault="00531873" w:rsidP="00531873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14:paraId="7D9598C1" w14:textId="77777777" w:rsidR="00531873" w:rsidRDefault="00531873" w:rsidP="00531873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14:paraId="6F1212DB" w14:textId="77777777" w:rsidR="00531873" w:rsidRPr="00876479" w:rsidRDefault="00531873" w:rsidP="00531873">
            <w:pPr>
              <w:rPr>
                <w:b/>
                <w:color w:val="000000" w:themeColor="text1"/>
                <w:szCs w:val="24"/>
                <w:lang w:val="en-GB"/>
              </w:rPr>
            </w:pPr>
          </w:p>
        </w:tc>
      </w:tr>
    </w:tbl>
    <w:p w14:paraId="1E6D8743" w14:textId="77777777" w:rsidR="00C45922" w:rsidRDefault="00C45922" w:rsidP="00E327E3">
      <w:pPr>
        <w:rPr>
          <w:sz w:val="18"/>
        </w:rPr>
      </w:pPr>
    </w:p>
    <w:sectPr w:rsidR="00C45922" w:rsidSect="0006698F">
      <w:headerReference w:type="default" r:id="rId31"/>
      <w:footerReference w:type="default" r:id="rId32"/>
      <w:pgSz w:w="11906" w:h="16838" w:code="9"/>
      <w:pgMar w:top="720" w:right="3119" w:bottom="851" w:left="720" w:header="170" w:footer="340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4AA2F1" w16cex:dateUtc="2022-12-19T07:44:00Z"/>
  <w16cex:commentExtensible w16cex:durableId="274AA09E" w16cex:dateUtc="2022-12-19T07:34:00Z"/>
  <w16cex:commentExtensible w16cex:durableId="274AA26F" w16cex:dateUtc="2022-12-19T07:42:00Z"/>
</w16cex:commentsExtensible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3FEBC43" w14:textId="77777777" w:rsidR="006F2572" w:rsidRDefault="006F2572" w:rsidP="000662E2">
      <w:pPr>
        <w:spacing w:after="0" w:line="240" w:lineRule="auto"/>
      </w:pPr>
      <w:r>
        <w:separator/>
      </w:r>
    </w:p>
  </w:endnote>
  <w:endnote w:type="continuationSeparator" w:id="0">
    <w:p w14:paraId="007D2137" w14:textId="77777777" w:rsidR="006F2572" w:rsidRDefault="006F2572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9C140572-46AC-4C2B-8E13-A50486BF02FA}"/>
    <w:embedBold r:id="rId2" w:fontKey="{FA305601-65D4-47C9-A073-E569C96EE97A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BB71C307-A544-4FEA-BBAE-E8783FFC8B52}"/>
    <w:embedBold r:id="rId4" w:fontKey="{E46DD4F1-72C2-47C3-BAD8-6A34984A1E83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19D56B91-AF39-47DB-A69E-7330447533E5}"/>
    <w:embedBold r:id="rId6" w:fontKey="{F5CE0709-450E-4A74-9EFA-2F0611CA99E2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3466F264-7D0D-4089-B88A-E637890C052F}"/>
    <w:embedItalic r:id="rId8" w:fontKey="{313E3DAA-86C3-4805-886E-CE91AACA7FE0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4131B785-3AFF-49B2-BA71-92C3CBD4981C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F8C811A0-E139-4863-B2D8-2BA291EDF359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1" w:fontKey="{A4BD3B84-0D61-4048-9578-1634A6C55C2F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10575277"/>
      <w:docPartObj>
        <w:docPartGallery w:val="Page Numbers (Bottom of Page)"/>
        <w:docPartUnique/>
      </w:docPartObj>
    </w:sdtPr>
    <w:sdtEndPr/>
    <w:sdtContent>
      <w:p w14:paraId="00737E97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11E7D">
          <w:rPr>
            <w:noProof/>
          </w:rPr>
          <w:t>5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873DBFD" w14:textId="726EEE0C" w:rsidR="00EB556D" w:rsidRDefault="00EB556D" w:rsidP="003B18B6">
    <w:pPr>
      <w:pStyle w:val="Stopka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51F73A9B" w14:textId="77777777" w:rsidR="003B18B6" w:rsidRDefault="003B18B6" w:rsidP="0006698F">
        <w:pPr>
          <w:pStyle w:val="Stopka"/>
          <w:tabs>
            <w:tab w:val="clear" w:pos="4536"/>
            <w:tab w:val="center" w:pos="5103"/>
          </w:tabs>
          <w:spacing w:before="0"/>
          <w:ind w:right="-142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11E7D">
          <w:rPr>
            <w:noProof/>
          </w:rPr>
          <w:t>6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D87F047" w14:textId="77777777" w:rsidR="006F2572" w:rsidRDefault="006F2572" w:rsidP="000662E2">
      <w:pPr>
        <w:spacing w:after="0" w:line="240" w:lineRule="auto"/>
      </w:pPr>
      <w:r>
        <w:separator/>
      </w:r>
    </w:p>
  </w:footnote>
  <w:footnote w:type="continuationSeparator" w:id="0">
    <w:p w14:paraId="3E826ADB" w14:textId="77777777" w:rsidR="006F2572" w:rsidRDefault="006F2572" w:rsidP="000662E2">
      <w:pPr>
        <w:spacing w:after="0" w:line="240" w:lineRule="auto"/>
      </w:pPr>
      <w:r>
        <w:continuationSeparator/>
      </w:r>
    </w:p>
  </w:footnote>
  <w:footnote w:id="1">
    <w:p w14:paraId="7EFAEA52" w14:textId="6B03E154" w:rsidR="008E095F" w:rsidRDefault="008E095F" w:rsidP="008E095F">
      <w:pPr>
        <w:pStyle w:val="Tekstprzypisudolnego"/>
        <w:rPr>
          <w:rFonts w:asciiTheme="minorHAnsi" w:hAnsiTheme="minorHAnsi"/>
        </w:rPr>
      </w:pPr>
      <w:r>
        <w:rPr>
          <w:rStyle w:val="Odwoanieprzypisudolnego"/>
        </w:rPr>
        <w:footnoteRef/>
      </w:r>
      <w:r>
        <w:t xml:space="preserve"> </w:t>
      </w:r>
      <w:r w:rsidR="007B7585">
        <w:t>Z</w:t>
      </w:r>
      <w:r w:rsidR="007B7585">
        <w:rPr>
          <w:sz w:val="16"/>
          <w:szCs w:val="16"/>
        </w:rPr>
        <w:t>iarno</w:t>
      </w:r>
      <w:r w:rsidR="007B7585" w:rsidRPr="007B7585">
        <w:rPr>
          <w:sz w:val="16"/>
          <w:szCs w:val="16"/>
        </w:rPr>
        <w:t xml:space="preserve"> pszenicy i żyta, żyw</w:t>
      </w:r>
      <w:r w:rsidR="007B7585">
        <w:rPr>
          <w:sz w:val="16"/>
          <w:szCs w:val="16"/>
        </w:rPr>
        <w:t>iec</w:t>
      </w:r>
      <w:r w:rsidR="007B7585" w:rsidRPr="007B7585">
        <w:rPr>
          <w:sz w:val="16"/>
          <w:szCs w:val="16"/>
        </w:rPr>
        <w:t xml:space="preserve"> rzeźn</w:t>
      </w:r>
      <w:r w:rsidR="007B7585">
        <w:rPr>
          <w:sz w:val="16"/>
          <w:szCs w:val="16"/>
        </w:rPr>
        <w:t>y</w:t>
      </w:r>
      <w:r w:rsidR="003E5CC1">
        <w:rPr>
          <w:sz w:val="16"/>
          <w:szCs w:val="16"/>
        </w:rPr>
        <w:t>:</w:t>
      </w:r>
      <w:r w:rsidR="007B7585" w:rsidRPr="007B7585">
        <w:rPr>
          <w:sz w:val="16"/>
          <w:szCs w:val="16"/>
        </w:rPr>
        <w:t xml:space="preserve"> wołow</w:t>
      </w:r>
      <w:r w:rsidR="007B7585">
        <w:rPr>
          <w:sz w:val="16"/>
          <w:szCs w:val="16"/>
        </w:rPr>
        <w:t>y</w:t>
      </w:r>
      <w:r w:rsidR="007B7585" w:rsidRPr="007B7585">
        <w:rPr>
          <w:sz w:val="16"/>
          <w:szCs w:val="16"/>
        </w:rPr>
        <w:t>, wieprzow</w:t>
      </w:r>
      <w:r w:rsidR="007B7585">
        <w:rPr>
          <w:sz w:val="16"/>
          <w:szCs w:val="16"/>
        </w:rPr>
        <w:t>y</w:t>
      </w:r>
      <w:r w:rsidR="007B7585" w:rsidRPr="007B7585">
        <w:rPr>
          <w:sz w:val="16"/>
          <w:szCs w:val="16"/>
        </w:rPr>
        <w:t xml:space="preserve"> i drobiow</w:t>
      </w:r>
      <w:r w:rsidR="007B7585">
        <w:rPr>
          <w:sz w:val="16"/>
          <w:szCs w:val="16"/>
        </w:rPr>
        <w:t>y</w:t>
      </w:r>
      <w:r w:rsidR="007B7585" w:rsidRPr="007B7585">
        <w:rPr>
          <w:sz w:val="16"/>
          <w:szCs w:val="16"/>
        </w:rPr>
        <w:t xml:space="preserve"> oraz mlek</w:t>
      </w:r>
      <w:r w:rsidR="007B7585">
        <w:rPr>
          <w:sz w:val="16"/>
          <w:szCs w:val="16"/>
        </w:rPr>
        <w:t>o krowie</w:t>
      </w:r>
    </w:p>
  </w:footnote>
  <w:footnote w:id="2">
    <w:p w14:paraId="1F6BAC06" w14:textId="77777777" w:rsidR="00E11DF7" w:rsidRPr="00457FB4" w:rsidRDefault="00E11DF7" w:rsidP="00E11DF7">
      <w:pPr>
        <w:pStyle w:val="Tekstprzypisudolnego"/>
        <w:rPr>
          <w:sz w:val="16"/>
          <w:szCs w:val="16"/>
        </w:rPr>
      </w:pPr>
      <w:r w:rsidRPr="00457FB4">
        <w:rPr>
          <w:rStyle w:val="Odwoanieprzypisudolnego"/>
          <w:sz w:val="19"/>
          <w:szCs w:val="19"/>
        </w:rPr>
        <w:footnoteRef/>
      </w:r>
      <w:r w:rsidRPr="00457FB4">
        <w:rPr>
          <w:sz w:val="16"/>
          <w:szCs w:val="16"/>
        </w:rPr>
        <w:t xml:space="preserve"> Ceny skupu – bez ziarna siewnego.</w:t>
      </w:r>
    </w:p>
  </w:footnote>
  <w:footnote w:id="3">
    <w:p w14:paraId="75C7CC5C" w14:textId="655B9850" w:rsidR="009403BE" w:rsidRPr="00AD0C70" w:rsidRDefault="009403BE" w:rsidP="009403BE">
      <w:pPr>
        <w:pStyle w:val="Tekstprzypisudolnego"/>
        <w:rPr>
          <w:sz w:val="19"/>
          <w:szCs w:val="16"/>
        </w:rPr>
      </w:pPr>
      <w:r w:rsidRPr="00457FB4">
        <w:rPr>
          <w:rStyle w:val="Odwoanieprzypisudolnego"/>
          <w:sz w:val="19"/>
          <w:szCs w:val="19"/>
        </w:rPr>
        <w:footnoteRef/>
      </w:r>
      <w:r w:rsidRPr="00457FB4">
        <w:rPr>
          <w:sz w:val="19"/>
          <w:szCs w:val="19"/>
        </w:rPr>
        <w:t xml:space="preserve"> </w:t>
      </w:r>
      <w:r w:rsidRPr="00457FB4">
        <w:rPr>
          <w:sz w:val="16"/>
          <w:szCs w:val="16"/>
        </w:rPr>
        <w:t>Ceny skupu – ogółem (w tym: jadalne wczesne, sadzeniaki, jadalne późne, przemysłowe, w tym skrobiowe). Ceny targowiskowe – jadalne bez wczesnych.</w:t>
      </w:r>
    </w:p>
  </w:footnote>
  <w:footnote w:id="4">
    <w:p w14:paraId="50C17B11" w14:textId="4C8E5A34" w:rsidR="009403BE" w:rsidRDefault="009403BE" w:rsidP="009403BE">
      <w:pPr>
        <w:pStyle w:val="Tekstprzypisudolnego"/>
      </w:pPr>
      <w:r w:rsidRPr="004C4BBA">
        <w:rPr>
          <w:rStyle w:val="Odwoanieprzypisudolnego"/>
          <w:sz w:val="19"/>
          <w:szCs w:val="19"/>
        </w:rPr>
        <w:footnoteRef/>
      </w:r>
      <w:r>
        <w:t xml:space="preserve"> </w:t>
      </w:r>
      <w:r w:rsidRPr="004C4BBA">
        <w:rPr>
          <w:sz w:val="16"/>
          <w:szCs w:val="16"/>
        </w:rPr>
        <w:t>Ceny targowiskowe – średnia ważona cena bydła rzeźnego obliczona przy przyjęciu struktury ilości skupu młodego bydła i krów rzeźnych.</w:t>
      </w:r>
    </w:p>
  </w:footnote>
  <w:footnote w:id="5">
    <w:p w14:paraId="02E63B93" w14:textId="38146BD1" w:rsidR="004C4BBA" w:rsidRDefault="004C4BBA">
      <w:pPr>
        <w:pStyle w:val="Tekstprzypisudolnego"/>
      </w:pPr>
      <w:r w:rsidRPr="004C4BBA">
        <w:rPr>
          <w:rStyle w:val="Odwoanieprzypisudolnego"/>
          <w:sz w:val="19"/>
          <w:szCs w:val="19"/>
        </w:rPr>
        <w:footnoteRef/>
      </w:r>
      <w:r>
        <w:t xml:space="preserve"> </w:t>
      </w:r>
      <w:r w:rsidRPr="004C4BBA">
        <w:rPr>
          <w:sz w:val="16"/>
          <w:szCs w:val="16"/>
        </w:rPr>
        <w:t>W czerwcu</w:t>
      </w:r>
      <w:r>
        <w:rPr>
          <w:sz w:val="16"/>
          <w:szCs w:val="16"/>
        </w:rPr>
        <w:t xml:space="preserve"> 2025 r. cena żywca wołowego na targowiskach została objęta tajemnicą statystyczną z uwagi na niską liczbę notowań.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11465F" w14:textId="77777777"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314C2729" wp14:editId="51872E87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4FBB9E4B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14:paraId="0DC5657C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43AF626" w14:textId="77777777" w:rsidR="00003437" w:rsidRDefault="00416EAF">
    <w:pPr>
      <w:pStyle w:val="Nagwek"/>
      <w:rPr>
        <w:noProof/>
        <w:lang w:eastAsia="pl-PL"/>
      </w:rPr>
    </w:pP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71552" behindDoc="0" locked="0" layoutInCell="1" allowOverlap="1" wp14:anchorId="4A10DAB1" wp14:editId="03A2967D">
          <wp:simplePos x="0" y="0"/>
          <wp:positionH relativeFrom="column">
            <wp:posOffset>13335</wp:posOffset>
          </wp:positionH>
          <wp:positionV relativeFrom="paragraph">
            <wp:posOffset>153670</wp:posOffset>
          </wp:positionV>
          <wp:extent cx="1125855" cy="431800"/>
          <wp:effectExtent l="0" t="0" r="0" b="6350"/>
          <wp:wrapSquare wrapText="bothSides"/>
          <wp:docPr id="16" name="Obraz 16" descr="Logo Głównego Urzędu Statystycznego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76" t="19342" r="59741" b="19726"/>
                  <a:stretch/>
                </pic:blipFill>
                <pic:spPr bwMode="auto">
                  <a:xfrm>
                    <a:off x="0" y="0"/>
                    <a:ext cx="1125855" cy="431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0F73F941" wp14:editId="16E162D7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 &quot;Informacje sygnalne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5772282" w14:textId="77777777" w:rsidR="00F37172" w:rsidRPr="003C6C8D" w:rsidRDefault="00F37172" w:rsidP="005D2F6B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F73F941" id="Schemat blokowy: opóźnienie 6" o:spid="_x0000_s1029" alt=" &quot;Informacje sygnalne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05772282" w14:textId="77777777" w:rsidR="00F37172" w:rsidRPr="003C6C8D" w:rsidRDefault="00F37172" w:rsidP="005D2F6B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4D7C6210" wp14:editId="217AE799">
              <wp:simplePos x="0" y="0"/>
              <wp:positionH relativeFrom="page">
                <wp:align>right</wp:align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0F09BE1D" id="Prostokąt 10" o:spid="_x0000_s1026" style="position:absolute;margin-left:96.2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" fillcolor="#f2f2f2" stroked="f" strokeweight="1pt">
              <w10:wrap type="tight" anchorx="page"/>
            </v:rect>
          </w:pict>
        </mc:Fallback>
      </mc:AlternateContent>
    </w:r>
    <w:r w:rsidR="00EB3333">
      <w:rPr>
        <w:noProof/>
        <w:lang w:eastAsia="pl-PL"/>
      </w:rPr>
      <w:t xml:space="preserve"> </w:t>
    </w:r>
    <w:r w:rsidR="00540C5C" w:rsidRPr="00540C5C">
      <w:rPr>
        <w:noProof/>
      </w:rPr>
      <w:t xml:space="preserve"> </w:t>
    </w:r>
  </w:p>
  <w:p w14:paraId="7501F255" w14:textId="0C10AEDC" w:rsidR="00540C5C" w:rsidRDefault="00540C5C">
    <w:pPr>
      <w:pStyle w:val="Nagwek"/>
      <w:rPr>
        <w:noProof/>
        <w:lang w:eastAsia="pl-PL"/>
      </w:rPr>
    </w:pPr>
  </w:p>
  <w:p w14:paraId="66BAA19C" w14:textId="77777777" w:rsidR="00540C5C" w:rsidRDefault="00540C5C">
    <w:pPr>
      <w:pStyle w:val="Nagwek"/>
      <w:rPr>
        <w:noProof/>
        <w:lang w:eastAsia="pl-PL"/>
      </w:rPr>
    </w:pPr>
  </w:p>
  <w:p w14:paraId="20D6CBE5" w14:textId="77777777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7DD898A5" wp14:editId="405C79E0">
              <wp:simplePos x="0" y="0"/>
              <wp:positionH relativeFrom="column">
                <wp:posOffset>5335270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 - 24.02.2026 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695B27D" w14:textId="35D1590E" w:rsidR="00F37172" w:rsidRPr="00A01B40" w:rsidRDefault="009403BE" w:rsidP="00F049AB">
                          <w:pPr>
                            <w:pStyle w:val="Datainformacjisygnalnej"/>
                          </w:pPr>
                          <w:r>
                            <w:t>24.02</w:t>
                          </w:r>
                          <w:r w:rsidR="00DE6B58">
                            <w:t>.</w:t>
                          </w:r>
                          <w:r w:rsidR="00460069">
                            <w:t>202</w:t>
                          </w:r>
                          <w:r w:rsidR="00333CB8">
                            <w:t>6</w:t>
                          </w:r>
                          <w:r w:rsidR="00DE6B58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DD898A5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alt="Data publikacji informacji sygnalnej - 24.02.2026  r." style="position:absolute;margin-left:420.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" filled="f" stroked="f">
              <v:textbox>
                <w:txbxContent>
                  <w:p w14:paraId="5695B27D" w14:textId="35D1590E" w:rsidR="00F37172" w:rsidRPr="00A01B40" w:rsidRDefault="009403BE" w:rsidP="00F049AB">
                    <w:pPr>
                      <w:pStyle w:val="Datainformacjisygnalnej"/>
                    </w:pPr>
                    <w:r>
                      <w:t>24.02</w:t>
                    </w:r>
                    <w:r w:rsidR="00DE6B58">
                      <w:t>.</w:t>
                    </w:r>
                    <w:r w:rsidR="00460069">
                      <w:t>202</w:t>
                    </w:r>
                    <w:r w:rsidR="00333CB8">
                      <w:t>6</w:t>
                    </w:r>
                    <w:r w:rsidR="00DE6B58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83D89E2" w14:textId="77777777" w:rsidR="00607CC5" w:rsidRDefault="00607CC5">
    <w:pPr>
      <w:pStyle w:val="Nagwek"/>
    </w:pPr>
  </w:p>
  <w:p w14:paraId="4BDF8DB9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2.15pt;height:122.15pt;visibility:visible;mso-wrap-style:square" o:bullet="t">
        <v:imagedata r:id="rId1" o:title=""/>
      </v:shape>
    </w:pict>
  </w:numPicBullet>
  <w:numPicBullet w:numPicBulletId="1">
    <w:pict>
      <v:shape id="_x0000_i1027" type="#_x0000_t75" style="width:122.15pt;height:122.15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6" w15:restartNumberingAfterBreak="0">
    <w:nsid w:val="61D276B9"/>
    <w:multiLevelType w:val="hybridMultilevel"/>
    <w:tmpl w:val="0C0A5354"/>
    <w:lvl w:ilvl="0" w:tplc="9BBE37A4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00A"/>
    <w:rsid w:val="00000134"/>
    <w:rsid w:val="0000016B"/>
    <w:rsid w:val="00000393"/>
    <w:rsid w:val="00000487"/>
    <w:rsid w:val="000004B0"/>
    <w:rsid w:val="0000059D"/>
    <w:rsid w:val="000008A3"/>
    <w:rsid w:val="00000A7D"/>
    <w:rsid w:val="00000FA9"/>
    <w:rsid w:val="00001326"/>
    <w:rsid w:val="00001369"/>
    <w:rsid w:val="00001596"/>
    <w:rsid w:val="00001A05"/>
    <w:rsid w:val="00001A37"/>
    <w:rsid w:val="00001C5B"/>
    <w:rsid w:val="00002075"/>
    <w:rsid w:val="00002384"/>
    <w:rsid w:val="000023FE"/>
    <w:rsid w:val="000024F0"/>
    <w:rsid w:val="00002B82"/>
    <w:rsid w:val="00002C77"/>
    <w:rsid w:val="00002F69"/>
    <w:rsid w:val="00003437"/>
    <w:rsid w:val="0000351B"/>
    <w:rsid w:val="000036BF"/>
    <w:rsid w:val="00003AD1"/>
    <w:rsid w:val="000040ED"/>
    <w:rsid w:val="000048CC"/>
    <w:rsid w:val="00004AC0"/>
    <w:rsid w:val="00004E72"/>
    <w:rsid w:val="00004EC9"/>
    <w:rsid w:val="000051D6"/>
    <w:rsid w:val="000055E6"/>
    <w:rsid w:val="00005C6A"/>
    <w:rsid w:val="00006383"/>
    <w:rsid w:val="000064C3"/>
    <w:rsid w:val="000064E1"/>
    <w:rsid w:val="0000709F"/>
    <w:rsid w:val="0000716A"/>
    <w:rsid w:val="000103C6"/>
    <w:rsid w:val="0001053D"/>
    <w:rsid w:val="000107A5"/>
    <w:rsid w:val="000108B8"/>
    <w:rsid w:val="0001091B"/>
    <w:rsid w:val="000111F0"/>
    <w:rsid w:val="000112A4"/>
    <w:rsid w:val="00011A21"/>
    <w:rsid w:val="00011C32"/>
    <w:rsid w:val="00011D33"/>
    <w:rsid w:val="00012D80"/>
    <w:rsid w:val="00012F9E"/>
    <w:rsid w:val="00013388"/>
    <w:rsid w:val="0001346A"/>
    <w:rsid w:val="000139B1"/>
    <w:rsid w:val="00013A0B"/>
    <w:rsid w:val="00013B82"/>
    <w:rsid w:val="0001407D"/>
    <w:rsid w:val="00014540"/>
    <w:rsid w:val="00014E93"/>
    <w:rsid w:val="000151B0"/>
    <w:rsid w:val="000152F5"/>
    <w:rsid w:val="000154BB"/>
    <w:rsid w:val="000156C8"/>
    <w:rsid w:val="000158FD"/>
    <w:rsid w:val="000159AC"/>
    <w:rsid w:val="00015A70"/>
    <w:rsid w:val="00015E31"/>
    <w:rsid w:val="00015F39"/>
    <w:rsid w:val="00015F4C"/>
    <w:rsid w:val="00016579"/>
    <w:rsid w:val="000165FD"/>
    <w:rsid w:val="0001693B"/>
    <w:rsid w:val="00016AB4"/>
    <w:rsid w:val="00016AD8"/>
    <w:rsid w:val="00016D1E"/>
    <w:rsid w:val="00016D26"/>
    <w:rsid w:val="00016E91"/>
    <w:rsid w:val="00016EDC"/>
    <w:rsid w:val="00017098"/>
    <w:rsid w:val="000178FA"/>
    <w:rsid w:val="00017BBF"/>
    <w:rsid w:val="00017D73"/>
    <w:rsid w:val="00020137"/>
    <w:rsid w:val="000201F8"/>
    <w:rsid w:val="00020574"/>
    <w:rsid w:val="00020643"/>
    <w:rsid w:val="00020700"/>
    <w:rsid w:val="0002110F"/>
    <w:rsid w:val="00021346"/>
    <w:rsid w:val="00021617"/>
    <w:rsid w:val="000219B0"/>
    <w:rsid w:val="0002234D"/>
    <w:rsid w:val="000225F0"/>
    <w:rsid w:val="00022E47"/>
    <w:rsid w:val="000233A7"/>
    <w:rsid w:val="00023559"/>
    <w:rsid w:val="000237BD"/>
    <w:rsid w:val="00023A10"/>
    <w:rsid w:val="00023FD3"/>
    <w:rsid w:val="000241B7"/>
    <w:rsid w:val="00024B75"/>
    <w:rsid w:val="00024E43"/>
    <w:rsid w:val="00025551"/>
    <w:rsid w:val="00025982"/>
    <w:rsid w:val="000259F1"/>
    <w:rsid w:val="00025AF9"/>
    <w:rsid w:val="000261BC"/>
    <w:rsid w:val="000261CD"/>
    <w:rsid w:val="0002656F"/>
    <w:rsid w:val="000268CF"/>
    <w:rsid w:val="00026C20"/>
    <w:rsid w:val="00026FF8"/>
    <w:rsid w:val="000274A3"/>
    <w:rsid w:val="000275A7"/>
    <w:rsid w:val="000279B2"/>
    <w:rsid w:val="0003033C"/>
    <w:rsid w:val="000304E1"/>
    <w:rsid w:val="0003069E"/>
    <w:rsid w:val="00030A28"/>
    <w:rsid w:val="00030AB3"/>
    <w:rsid w:val="00030DB9"/>
    <w:rsid w:val="0003110D"/>
    <w:rsid w:val="00031701"/>
    <w:rsid w:val="000318C9"/>
    <w:rsid w:val="00031A58"/>
    <w:rsid w:val="00031B31"/>
    <w:rsid w:val="00031C7A"/>
    <w:rsid w:val="00031E2A"/>
    <w:rsid w:val="00033018"/>
    <w:rsid w:val="00033189"/>
    <w:rsid w:val="0003353E"/>
    <w:rsid w:val="00033F95"/>
    <w:rsid w:val="0003420D"/>
    <w:rsid w:val="00034794"/>
    <w:rsid w:val="00034C78"/>
    <w:rsid w:val="00034D6D"/>
    <w:rsid w:val="000351BB"/>
    <w:rsid w:val="0003596B"/>
    <w:rsid w:val="00035B85"/>
    <w:rsid w:val="00035F8A"/>
    <w:rsid w:val="000362B3"/>
    <w:rsid w:val="00036401"/>
    <w:rsid w:val="00036A9A"/>
    <w:rsid w:val="00036EC5"/>
    <w:rsid w:val="00036FBB"/>
    <w:rsid w:val="00037039"/>
    <w:rsid w:val="00037976"/>
    <w:rsid w:val="00037D95"/>
    <w:rsid w:val="000401AE"/>
    <w:rsid w:val="00040883"/>
    <w:rsid w:val="00040910"/>
    <w:rsid w:val="00040F49"/>
    <w:rsid w:val="000416D2"/>
    <w:rsid w:val="00041CD7"/>
    <w:rsid w:val="00041D24"/>
    <w:rsid w:val="00041FB4"/>
    <w:rsid w:val="0004232B"/>
    <w:rsid w:val="000425D9"/>
    <w:rsid w:val="00042941"/>
    <w:rsid w:val="0004295A"/>
    <w:rsid w:val="00043458"/>
    <w:rsid w:val="00043510"/>
    <w:rsid w:val="00044397"/>
    <w:rsid w:val="00044D9C"/>
    <w:rsid w:val="000450BD"/>
    <w:rsid w:val="000451F4"/>
    <w:rsid w:val="0004582E"/>
    <w:rsid w:val="00045B3A"/>
    <w:rsid w:val="00045E99"/>
    <w:rsid w:val="00046C15"/>
    <w:rsid w:val="00046D74"/>
    <w:rsid w:val="00046E25"/>
    <w:rsid w:val="000470AA"/>
    <w:rsid w:val="00047266"/>
    <w:rsid w:val="0004732B"/>
    <w:rsid w:val="000478EF"/>
    <w:rsid w:val="00047B4F"/>
    <w:rsid w:val="00047CCD"/>
    <w:rsid w:val="00047CE9"/>
    <w:rsid w:val="00047D4B"/>
    <w:rsid w:val="00047F7E"/>
    <w:rsid w:val="000500E5"/>
    <w:rsid w:val="000500FD"/>
    <w:rsid w:val="0005027D"/>
    <w:rsid w:val="00050399"/>
    <w:rsid w:val="00050AFE"/>
    <w:rsid w:val="00050D00"/>
    <w:rsid w:val="00050EAA"/>
    <w:rsid w:val="000515FD"/>
    <w:rsid w:val="000517F9"/>
    <w:rsid w:val="00051A69"/>
    <w:rsid w:val="00051AD2"/>
    <w:rsid w:val="00051EFD"/>
    <w:rsid w:val="00051F9A"/>
    <w:rsid w:val="0005226A"/>
    <w:rsid w:val="000525F7"/>
    <w:rsid w:val="0005268E"/>
    <w:rsid w:val="00052DBF"/>
    <w:rsid w:val="00052F52"/>
    <w:rsid w:val="000530CE"/>
    <w:rsid w:val="0005333A"/>
    <w:rsid w:val="000534B8"/>
    <w:rsid w:val="0005360B"/>
    <w:rsid w:val="00053702"/>
    <w:rsid w:val="00053A16"/>
    <w:rsid w:val="00053A7E"/>
    <w:rsid w:val="00053FA4"/>
    <w:rsid w:val="00054279"/>
    <w:rsid w:val="0005438A"/>
    <w:rsid w:val="00054DFF"/>
    <w:rsid w:val="00054E1B"/>
    <w:rsid w:val="00054E29"/>
    <w:rsid w:val="000550B7"/>
    <w:rsid w:val="0005589D"/>
    <w:rsid w:val="00055D3E"/>
    <w:rsid w:val="00056257"/>
    <w:rsid w:val="000565B8"/>
    <w:rsid w:val="000567C9"/>
    <w:rsid w:val="00056AC9"/>
    <w:rsid w:val="00057AB6"/>
    <w:rsid w:val="00057C7D"/>
    <w:rsid w:val="00057CA1"/>
    <w:rsid w:val="00057D4F"/>
    <w:rsid w:val="00057D93"/>
    <w:rsid w:val="00057DD9"/>
    <w:rsid w:val="0006004C"/>
    <w:rsid w:val="00060055"/>
    <w:rsid w:val="000601E7"/>
    <w:rsid w:val="00060346"/>
    <w:rsid w:val="000605CE"/>
    <w:rsid w:val="00061470"/>
    <w:rsid w:val="00062139"/>
    <w:rsid w:val="000621AB"/>
    <w:rsid w:val="00062528"/>
    <w:rsid w:val="0006270D"/>
    <w:rsid w:val="000629E9"/>
    <w:rsid w:val="00062E16"/>
    <w:rsid w:val="00063886"/>
    <w:rsid w:val="00063A9F"/>
    <w:rsid w:val="000644F2"/>
    <w:rsid w:val="0006457B"/>
    <w:rsid w:val="000647A9"/>
    <w:rsid w:val="000647E1"/>
    <w:rsid w:val="00064AB9"/>
    <w:rsid w:val="00064D99"/>
    <w:rsid w:val="00064DD0"/>
    <w:rsid w:val="00064F23"/>
    <w:rsid w:val="00065438"/>
    <w:rsid w:val="00065782"/>
    <w:rsid w:val="000657D4"/>
    <w:rsid w:val="00066155"/>
    <w:rsid w:val="000661D2"/>
    <w:rsid w:val="000662E2"/>
    <w:rsid w:val="00066348"/>
    <w:rsid w:val="000663B6"/>
    <w:rsid w:val="000665D2"/>
    <w:rsid w:val="00066883"/>
    <w:rsid w:val="0006698F"/>
    <w:rsid w:val="000669D3"/>
    <w:rsid w:val="00067AE2"/>
    <w:rsid w:val="00067E80"/>
    <w:rsid w:val="00067F3D"/>
    <w:rsid w:val="000700C0"/>
    <w:rsid w:val="0007014E"/>
    <w:rsid w:val="000702B6"/>
    <w:rsid w:val="00070B04"/>
    <w:rsid w:val="00070BA0"/>
    <w:rsid w:val="000710E6"/>
    <w:rsid w:val="00071282"/>
    <w:rsid w:val="00071377"/>
    <w:rsid w:val="0007157E"/>
    <w:rsid w:val="00071B39"/>
    <w:rsid w:val="00072847"/>
    <w:rsid w:val="00072AE6"/>
    <w:rsid w:val="00072BEB"/>
    <w:rsid w:val="00072D58"/>
    <w:rsid w:val="00072D99"/>
    <w:rsid w:val="00072E7D"/>
    <w:rsid w:val="0007300D"/>
    <w:rsid w:val="00073535"/>
    <w:rsid w:val="00073580"/>
    <w:rsid w:val="00073D11"/>
    <w:rsid w:val="00073E35"/>
    <w:rsid w:val="000741CF"/>
    <w:rsid w:val="000741DB"/>
    <w:rsid w:val="0007427F"/>
    <w:rsid w:val="00074296"/>
    <w:rsid w:val="000748D8"/>
    <w:rsid w:val="00074CD6"/>
    <w:rsid w:val="00074DCA"/>
    <w:rsid w:val="00074DD8"/>
    <w:rsid w:val="00074FDE"/>
    <w:rsid w:val="0007509A"/>
    <w:rsid w:val="00075759"/>
    <w:rsid w:val="0007596A"/>
    <w:rsid w:val="0007604E"/>
    <w:rsid w:val="00076B2B"/>
    <w:rsid w:val="00076DAB"/>
    <w:rsid w:val="00076EBD"/>
    <w:rsid w:val="0007752A"/>
    <w:rsid w:val="00077ADA"/>
    <w:rsid w:val="00077BD5"/>
    <w:rsid w:val="000803CA"/>
    <w:rsid w:val="000803DE"/>
    <w:rsid w:val="0008063B"/>
    <w:rsid w:val="00080675"/>
    <w:rsid w:val="000806F7"/>
    <w:rsid w:val="00080B43"/>
    <w:rsid w:val="00080F08"/>
    <w:rsid w:val="00081162"/>
    <w:rsid w:val="00081726"/>
    <w:rsid w:val="0008185E"/>
    <w:rsid w:val="00081960"/>
    <w:rsid w:val="00081B33"/>
    <w:rsid w:val="00081C1B"/>
    <w:rsid w:val="000820AA"/>
    <w:rsid w:val="0008224D"/>
    <w:rsid w:val="00083731"/>
    <w:rsid w:val="000839D8"/>
    <w:rsid w:val="00083D9E"/>
    <w:rsid w:val="00083DF1"/>
    <w:rsid w:val="00084435"/>
    <w:rsid w:val="000848A0"/>
    <w:rsid w:val="00084B1D"/>
    <w:rsid w:val="000855D2"/>
    <w:rsid w:val="000856F1"/>
    <w:rsid w:val="0008597A"/>
    <w:rsid w:val="00085A60"/>
    <w:rsid w:val="00085D31"/>
    <w:rsid w:val="00085D8F"/>
    <w:rsid w:val="000867CF"/>
    <w:rsid w:val="00086B70"/>
    <w:rsid w:val="00087104"/>
    <w:rsid w:val="000872F0"/>
    <w:rsid w:val="0008750A"/>
    <w:rsid w:val="000877D6"/>
    <w:rsid w:val="0008786C"/>
    <w:rsid w:val="0008793E"/>
    <w:rsid w:val="00087F99"/>
    <w:rsid w:val="000909C9"/>
    <w:rsid w:val="000913F5"/>
    <w:rsid w:val="00092341"/>
    <w:rsid w:val="00092621"/>
    <w:rsid w:val="0009279C"/>
    <w:rsid w:val="00092AB5"/>
    <w:rsid w:val="00092DB3"/>
    <w:rsid w:val="00092E96"/>
    <w:rsid w:val="000933FD"/>
    <w:rsid w:val="00093447"/>
    <w:rsid w:val="000939EB"/>
    <w:rsid w:val="00093C1E"/>
    <w:rsid w:val="000949D2"/>
    <w:rsid w:val="00094B6E"/>
    <w:rsid w:val="00094CD3"/>
    <w:rsid w:val="0009517E"/>
    <w:rsid w:val="000957C5"/>
    <w:rsid w:val="00095DFE"/>
    <w:rsid w:val="00096120"/>
    <w:rsid w:val="000961E3"/>
    <w:rsid w:val="00096C6B"/>
    <w:rsid w:val="0009724F"/>
    <w:rsid w:val="00097840"/>
    <w:rsid w:val="000978CF"/>
    <w:rsid w:val="00097C68"/>
    <w:rsid w:val="00097D57"/>
    <w:rsid w:val="00097D84"/>
    <w:rsid w:val="000A010E"/>
    <w:rsid w:val="000A0220"/>
    <w:rsid w:val="000A024C"/>
    <w:rsid w:val="000A04E3"/>
    <w:rsid w:val="000A05B0"/>
    <w:rsid w:val="000A0725"/>
    <w:rsid w:val="000A0789"/>
    <w:rsid w:val="000A0812"/>
    <w:rsid w:val="000A0C25"/>
    <w:rsid w:val="000A112C"/>
    <w:rsid w:val="000A14A3"/>
    <w:rsid w:val="000A17DA"/>
    <w:rsid w:val="000A18DB"/>
    <w:rsid w:val="000A1A32"/>
    <w:rsid w:val="000A2197"/>
    <w:rsid w:val="000A24B5"/>
    <w:rsid w:val="000A267F"/>
    <w:rsid w:val="000A26BD"/>
    <w:rsid w:val="000A2966"/>
    <w:rsid w:val="000A29D1"/>
    <w:rsid w:val="000A2A1E"/>
    <w:rsid w:val="000A2AC1"/>
    <w:rsid w:val="000A2E61"/>
    <w:rsid w:val="000A328F"/>
    <w:rsid w:val="000A3665"/>
    <w:rsid w:val="000A3B56"/>
    <w:rsid w:val="000A3CE0"/>
    <w:rsid w:val="000A3E59"/>
    <w:rsid w:val="000A3F87"/>
    <w:rsid w:val="000A4217"/>
    <w:rsid w:val="000A4E1A"/>
    <w:rsid w:val="000A5248"/>
    <w:rsid w:val="000A55FF"/>
    <w:rsid w:val="000A5800"/>
    <w:rsid w:val="000A5A99"/>
    <w:rsid w:val="000A5B16"/>
    <w:rsid w:val="000A5E74"/>
    <w:rsid w:val="000A60F1"/>
    <w:rsid w:val="000A6864"/>
    <w:rsid w:val="000A6BC6"/>
    <w:rsid w:val="000A6CF2"/>
    <w:rsid w:val="000A6D2D"/>
    <w:rsid w:val="000A6DDA"/>
    <w:rsid w:val="000A7162"/>
    <w:rsid w:val="000A717E"/>
    <w:rsid w:val="000A7224"/>
    <w:rsid w:val="000A7862"/>
    <w:rsid w:val="000A79FB"/>
    <w:rsid w:val="000A7E8A"/>
    <w:rsid w:val="000A7F46"/>
    <w:rsid w:val="000B053E"/>
    <w:rsid w:val="000B06D7"/>
    <w:rsid w:val="000B0727"/>
    <w:rsid w:val="000B0B07"/>
    <w:rsid w:val="000B0D20"/>
    <w:rsid w:val="000B0E83"/>
    <w:rsid w:val="000B0E99"/>
    <w:rsid w:val="000B1651"/>
    <w:rsid w:val="000B188A"/>
    <w:rsid w:val="000B1DC7"/>
    <w:rsid w:val="000B1E55"/>
    <w:rsid w:val="000B202A"/>
    <w:rsid w:val="000B207B"/>
    <w:rsid w:val="000B2106"/>
    <w:rsid w:val="000B288E"/>
    <w:rsid w:val="000B29B0"/>
    <w:rsid w:val="000B2A57"/>
    <w:rsid w:val="000B2BAB"/>
    <w:rsid w:val="000B2C58"/>
    <w:rsid w:val="000B2F00"/>
    <w:rsid w:val="000B3096"/>
    <w:rsid w:val="000B3792"/>
    <w:rsid w:val="000B43CA"/>
    <w:rsid w:val="000B4594"/>
    <w:rsid w:val="000B491B"/>
    <w:rsid w:val="000B4B15"/>
    <w:rsid w:val="000B5537"/>
    <w:rsid w:val="000B5902"/>
    <w:rsid w:val="000B5BD8"/>
    <w:rsid w:val="000B5D3B"/>
    <w:rsid w:val="000B5D95"/>
    <w:rsid w:val="000B60D5"/>
    <w:rsid w:val="000B6195"/>
    <w:rsid w:val="000B6352"/>
    <w:rsid w:val="000B63B4"/>
    <w:rsid w:val="000B64DD"/>
    <w:rsid w:val="000B6E68"/>
    <w:rsid w:val="000B735B"/>
    <w:rsid w:val="000B737E"/>
    <w:rsid w:val="000B7425"/>
    <w:rsid w:val="000B774F"/>
    <w:rsid w:val="000B783A"/>
    <w:rsid w:val="000B7ABD"/>
    <w:rsid w:val="000B7D97"/>
    <w:rsid w:val="000B7D9C"/>
    <w:rsid w:val="000C096F"/>
    <w:rsid w:val="000C0B94"/>
    <w:rsid w:val="000C0ECB"/>
    <w:rsid w:val="000C1040"/>
    <w:rsid w:val="000C135D"/>
    <w:rsid w:val="000C1CDB"/>
    <w:rsid w:val="000C1FFA"/>
    <w:rsid w:val="000C2857"/>
    <w:rsid w:val="000C2A47"/>
    <w:rsid w:val="000C2BD6"/>
    <w:rsid w:val="000C33A8"/>
    <w:rsid w:val="000C33B9"/>
    <w:rsid w:val="000C3721"/>
    <w:rsid w:val="000C400E"/>
    <w:rsid w:val="000C441E"/>
    <w:rsid w:val="000C47CA"/>
    <w:rsid w:val="000C49F5"/>
    <w:rsid w:val="000C4A80"/>
    <w:rsid w:val="000C4B9F"/>
    <w:rsid w:val="000C4D29"/>
    <w:rsid w:val="000C4E66"/>
    <w:rsid w:val="000C4EF0"/>
    <w:rsid w:val="000C543E"/>
    <w:rsid w:val="000C5A76"/>
    <w:rsid w:val="000C5C3A"/>
    <w:rsid w:val="000C5D7E"/>
    <w:rsid w:val="000C5F74"/>
    <w:rsid w:val="000C5FAF"/>
    <w:rsid w:val="000C63F5"/>
    <w:rsid w:val="000C6E43"/>
    <w:rsid w:val="000C71E8"/>
    <w:rsid w:val="000C72E1"/>
    <w:rsid w:val="000C74FA"/>
    <w:rsid w:val="000C77B4"/>
    <w:rsid w:val="000C7A18"/>
    <w:rsid w:val="000D0218"/>
    <w:rsid w:val="000D02C6"/>
    <w:rsid w:val="000D0709"/>
    <w:rsid w:val="000D0AA0"/>
    <w:rsid w:val="000D0CBA"/>
    <w:rsid w:val="000D14B3"/>
    <w:rsid w:val="000D1D43"/>
    <w:rsid w:val="000D1EBF"/>
    <w:rsid w:val="000D1FE3"/>
    <w:rsid w:val="000D225C"/>
    <w:rsid w:val="000D237C"/>
    <w:rsid w:val="000D2771"/>
    <w:rsid w:val="000D2A5C"/>
    <w:rsid w:val="000D39F0"/>
    <w:rsid w:val="000D3EEC"/>
    <w:rsid w:val="000D4DA9"/>
    <w:rsid w:val="000D4E0B"/>
    <w:rsid w:val="000D4E95"/>
    <w:rsid w:val="000D4F62"/>
    <w:rsid w:val="000D50E1"/>
    <w:rsid w:val="000D5178"/>
    <w:rsid w:val="000D5465"/>
    <w:rsid w:val="000D57E2"/>
    <w:rsid w:val="000D5895"/>
    <w:rsid w:val="000D592E"/>
    <w:rsid w:val="000D59F1"/>
    <w:rsid w:val="000D5A5F"/>
    <w:rsid w:val="000D5B4E"/>
    <w:rsid w:val="000D61F9"/>
    <w:rsid w:val="000D65F1"/>
    <w:rsid w:val="000D6FD2"/>
    <w:rsid w:val="000D70BC"/>
    <w:rsid w:val="000D7828"/>
    <w:rsid w:val="000D784A"/>
    <w:rsid w:val="000D7E3E"/>
    <w:rsid w:val="000E0229"/>
    <w:rsid w:val="000E065C"/>
    <w:rsid w:val="000E0836"/>
    <w:rsid w:val="000E0918"/>
    <w:rsid w:val="000E0E3E"/>
    <w:rsid w:val="000E11FD"/>
    <w:rsid w:val="000E12DC"/>
    <w:rsid w:val="000E1A57"/>
    <w:rsid w:val="000E1D94"/>
    <w:rsid w:val="000E1DDB"/>
    <w:rsid w:val="000E26CD"/>
    <w:rsid w:val="000E2706"/>
    <w:rsid w:val="000E2834"/>
    <w:rsid w:val="000E28B4"/>
    <w:rsid w:val="000E2A0A"/>
    <w:rsid w:val="000E2CD7"/>
    <w:rsid w:val="000E2F9B"/>
    <w:rsid w:val="000E3175"/>
    <w:rsid w:val="000E3A0C"/>
    <w:rsid w:val="000E3B0C"/>
    <w:rsid w:val="000E3BD4"/>
    <w:rsid w:val="000E3D26"/>
    <w:rsid w:val="000E3F39"/>
    <w:rsid w:val="000E3F56"/>
    <w:rsid w:val="000E4940"/>
    <w:rsid w:val="000E4A8B"/>
    <w:rsid w:val="000E4DC3"/>
    <w:rsid w:val="000E53F2"/>
    <w:rsid w:val="000E541C"/>
    <w:rsid w:val="000E563B"/>
    <w:rsid w:val="000E5924"/>
    <w:rsid w:val="000E6004"/>
    <w:rsid w:val="000E6413"/>
    <w:rsid w:val="000E6468"/>
    <w:rsid w:val="000E6C07"/>
    <w:rsid w:val="000E719D"/>
    <w:rsid w:val="000E77F8"/>
    <w:rsid w:val="000E79A9"/>
    <w:rsid w:val="000E7AFC"/>
    <w:rsid w:val="000F0373"/>
    <w:rsid w:val="000F0AC0"/>
    <w:rsid w:val="000F10AB"/>
    <w:rsid w:val="000F19ED"/>
    <w:rsid w:val="000F2445"/>
    <w:rsid w:val="000F26BF"/>
    <w:rsid w:val="000F2B08"/>
    <w:rsid w:val="000F2CCE"/>
    <w:rsid w:val="000F3029"/>
    <w:rsid w:val="000F33E5"/>
    <w:rsid w:val="000F3517"/>
    <w:rsid w:val="000F3672"/>
    <w:rsid w:val="000F3719"/>
    <w:rsid w:val="000F3BB5"/>
    <w:rsid w:val="000F3D4B"/>
    <w:rsid w:val="000F41BC"/>
    <w:rsid w:val="000F4C95"/>
    <w:rsid w:val="000F513E"/>
    <w:rsid w:val="000F515E"/>
    <w:rsid w:val="000F542B"/>
    <w:rsid w:val="000F5D89"/>
    <w:rsid w:val="000F5E6D"/>
    <w:rsid w:val="000F5FB4"/>
    <w:rsid w:val="000F60A9"/>
    <w:rsid w:val="000F610D"/>
    <w:rsid w:val="000F6147"/>
    <w:rsid w:val="000F6168"/>
    <w:rsid w:val="000F61D4"/>
    <w:rsid w:val="000F62E4"/>
    <w:rsid w:val="000F636D"/>
    <w:rsid w:val="000F64D2"/>
    <w:rsid w:val="000F66AE"/>
    <w:rsid w:val="000F6B4A"/>
    <w:rsid w:val="000F6C1E"/>
    <w:rsid w:val="000F734E"/>
    <w:rsid w:val="000F7406"/>
    <w:rsid w:val="000F74FC"/>
    <w:rsid w:val="000F7CD9"/>
    <w:rsid w:val="00100202"/>
    <w:rsid w:val="001002DF"/>
    <w:rsid w:val="00100E72"/>
    <w:rsid w:val="001011C3"/>
    <w:rsid w:val="0010156A"/>
    <w:rsid w:val="00101815"/>
    <w:rsid w:val="0010256B"/>
    <w:rsid w:val="00102889"/>
    <w:rsid w:val="00102F88"/>
    <w:rsid w:val="00103719"/>
    <w:rsid w:val="00103E45"/>
    <w:rsid w:val="00103E7B"/>
    <w:rsid w:val="00103FB9"/>
    <w:rsid w:val="001048BD"/>
    <w:rsid w:val="00104980"/>
    <w:rsid w:val="00104D79"/>
    <w:rsid w:val="00104E6C"/>
    <w:rsid w:val="00104EB9"/>
    <w:rsid w:val="0010501E"/>
    <w:rsid w:val="0010509E"/>
    <w:rsid w:val="0010540F"/>
    <w:rsid w:val="0010588F"/>
    <w:rsid w:val="00105E20"/>
    <w:rsid w:val="00106A3F"/>
    <w:rsid w:val="00106C5E"/>
    <w:rsid w:val="00106DA3"/>
    <w:rsid w:val="00106EB2"/>
    <w:rsid w:val="00107029"/>
    <w:rsid w:val="00107156"/>
    <w:rsid w:val="0010717D"/>
    <w:rsid w:val="0010776E"/>
    <w:rsid w:val="00107DFA"/>
    <w:rsid w:val="0011001D"/>
    <w:rsid w:val="0011013C"/>
    <w:rsid w:val="001101E0"/>
    <w:rsid w:val="00110214"/>
    <w:rsid w:val="00110266"/>
    <w:rsid w:val="001102B3"/>
    <w:rsid w:val="0011053A"/>
    <w:rsid w:val="001107F3"/>
    <w:rsid w:val="00110855"/>
    <w:rsid w:val="00110D87"/>
    <w:rsid w:val="00111007"/>
    <w:rsid w:val="00111413"/>
    <w:rsid w:val="00111425"/>
    <w:rsid w:val="001115AF"/>
    <w:rsid w:val="0011176B"/>
    <w:rsid w:val="0011177F"/>
    <w:rsid w:val="00111852"/>
    <w:rsid w:val="00111973"/>
    <w:rsid w:val="00111E15"/>
    <w:rsid w:val="00111E16"/>
    <w:rsid w:val="001120CD"/>
    <w:rsid w:val="00112399"/>
    <w:rsid w:val="00112E9A"/>
    <w:rsid w:val="00113D19"/>
    <w:rsid w:val="001145C5"/>
    <w:rsid w:val="0011468C"/>
    <w:rsid w:val="00114855"/>
    <w:rsid w:val="00114AF2"/>
    <w:rsid w:val="00114DB9"/>
    <w:rsid w:val="0011556B"/>
    <w:rsid w:val="001155EC"/>
    <w:rsid w:val="00115688"/>
    <w:rsid w:val="001156AF"/>
    <w:rsid w:val="001158F4"/>
    <w:rsid w:val="00115FEE"/>
    <w:rsid w:val="00116087"/>
    <w:rsid w:val="001162B5"/>
    <w:rsid w:val="00116A2C"/>
    <w:rsid w:val="00116EF0"/>
    <w:rsid w:val="00116FDB"/>
    <w:rsid w:val="001175CA"/>
    <w:rsid w:val="00117711"/>
    <w:rsid w:val="00117CD0"/>
    <w:rsid w:val="00117DC1"/>
    <w:rsid w:val="0012001E"/>
    <w:rsid w:val="001202B3"/>
    <w:rsid w:val="00120413"/>
    <w:rsid w:val="00120784"/>
    <w:rsid w:val="0012082A"/>
    <w:rsid w:val="00120ACD"/>
    <w:rsid w:val="00120DB7"/>
    <w:rsid w:val="0012164F"/>
    <w:rsid w:val="001217EC"/>
    <w:rsid w:val="00121A3C"/>
    <w:rsid w:val="00121AC2"/>
    <w:rsid w:val="00121B33"/>
    <w:rsid w:val="0012207A"/>
    <w:rsid w:val="001221E6"/>
    <w:rsid w:val="001223BD"/>
    <w:rsid w:val="00122466"/>
    <w:rsid w:val="001225B5"/>
    <w:rsid w:val="00123340"/>
    <w:rsid w:val="001233FB"/>
    <w:rsid w:val="00123700"/>
    <w:rsid w:val="00123B9C"/>
    <w:rsid w:val="00123EF8"/>
    <w:rsid w:val="00124285"/>
    <w:rsid w:val="00124B56"/>
    <w:rsid w:val="00124BD2"/>
    <w:rsid w:val="00125519"/>
    <w:rsid w:val="0012573B"/>
    <w:rsid w:val="00125786"/>
    <w:rsid w:val="001259A9"/>
    <w:rsid w:val="00125DE0"/>
    <w:rsid w:val="001260E8"/>
    <w:rsid w:val="001262FE"/>
    <w:rsid w:val="00127018"/>
    <w:rsid w:val="00127ACB"/>
    <w:rsid w:val="00127D8D"/>
    <w:rsid w:val="00130296"/>
    <w:rsid w:val="001304AB"/>
    <w:rsid w:val="00130E86"/>
    <w:rsid w:val="0013102A"/>
    <w:rsid w:val="0013165E"/>
    <w:rsid w:val="00131B8F"/>
    <w:rsid w:val="00131C9C"/>
    <w:rsid w:val="00131CE2"/>
    <w:rsid w:val="00131EC4"/>
    <w:rsid w:val="0013221F"/>
    <w:rsid w:val="001322E6"/>
    <w:rsid w:val="001323E0"/>
    <w:rsid w:val="00132447"/>
    <w:rsid w:val="001325D3"/>
    <w:rsid w:val="00132627"/>
    <w:rsid w:val="00132723"/>
    <w:rsid w:val="0013287E"/>
    <w:rsid w:val="0013317C"/>
    <w:rsid w:val="00133445"/>
    <w:rsid w:val="00133540"/>
    <w:rsid w:val="001337E8"/>
    <w:rsid w:val="001338A4"/>
    <w:rsid w:val="00134145"/>
    <w:rsid w:val="00134408"/>
    <w:rsid w:val="00134E01"/>
    <w:rsid w:val="00134FEE"/>
    <w:rsid w:val="00135166"/>
    <w:rsid w:val="001353EB"/>
    <w:rsid w:val="0013556A"/>
    <w:rsid w:val="00135891"/>
    <w:rsid w:val="00135B65"/>
    <w:rsid w:val="00135BA8"/>
    <w:rsid w:val="0013600A"/>
    <w:rsid w:val="001361CD"/>
    <w:rsid w:val="001362E9"/>
    <w:rsid w:val="00136712"/>
    <w:rsid w:val="00136736"/>
    <w:rsid w:val="00136740"/>
    <w:rsid w:val="001367D3"/>
    <w:rsid w:val="00136949"/>
    <w:rsid w:val="00136BD9"/>
    <w:rsid w:val="00136D67"/>
    <w:rsid w:val="00136DB4"/>
    <w:rsid w:val="0013705F"/>
    <w:rsid w:val="001370C2"/>
    <w:rsid w:val="00137171"/>
    <w:rsid w:val="001374E3"/>
    <w:rsid w:val="00137501"/>
    <w:rsid w:val="0013763D"/>
    <w:rsid w:val="0013767A"/>
    <w:rsid w:val="00137970"/>
    <w:rsid w:val="00137AE1"/>
    <w:rsid w:val="00137D84"/>
    <w:rsid w:val="00137DBA"/>
    <w:rsid w:val="00137DDE"/>
    <w:rsid w:val="00137FEB"/>
    <w:rsid w:val="001402B4"/>
    <w:rsid w:val="00140834"/>
    <w:rsid w:val="00140B51"/>
    <w:rsid w:val="00140D2C"/>
    <w:rsid w:val="0014100A"/>
    <w:rsid w:val="001413B4"/>
    <w:rsid w:val="001413B6"/>
    <w:rsid w:val="00141805"/>
    <w:rsid w:val="00141C78"/>
    <w:rsid w:val="00142092"/>
    <w:rsid w:val="00142167"/>
    <w:rsid w:val="001423A2"/>
    <w:rsid w:val="001423B6"/>
    <w:rsid w:val="001426AB"/>
    <w:rsid w:val="00142D38"/>
    <w:rsid w:val="00142D57"/>
    <w:rsid w:val="0014325B"/>
    <w:rsid w:val="0014342F"/>
    <w:rsid w:val="001436C1"/>
    <w:rsid w:val="001437F1"/>
    <w:rsid w:val="001438E8"/>
    <w:rsid w:val="00143933"/>
    <w:rsid w:val="00143DBF"/>
    <w:rsid w:val="00144587"/>
    <w:rsid w:val="00144632"/>
    <w:rsid w:val="001448A7"/>
    <w:rsid w:val="001452A2"/>
    <w:rsid w:val="00145525"/>
    <w:rsid w:val="00145676"/>
    <w:rsid w:val="001459D2"/>
    <w:rsid w:val="00145E7F"/>
    <w:rsid w:val="00146621"/>
    <w:rsid w:val="0014694A"/>
    <w:rsid w:val="00146E31"/>
    <w:rsid w:val="00146F0F"/>
    <w:rsid w:val="001472FB"/>
    <w:rsid w:val="00147770"/>
    <w:rsid w:val="00150509"/>
    <w:rsid w:val="0015086A"/>
    <w:rsid w:val="00150C56"/>
    <w:rsid w:val="001513D7"/>
    <w:rsid w:val="00151B97"/>
    <w:rsid w:val="0015241A"/>
    <w:rsid w:val="001524B9"/>
    <w:rsid w:val="001524ED"/>
    <w:rsid w:val="00152616"/>
    <w:rsid w:val="0015274A"/>
    <w:rsid w:val="00152828"/>
    <w:rsid w:val="00152A70"/>
    <w:rsid w:val="00152B9C"/>
    <w:rsid w:val="00152BF9"/>
    <w:rsid w:val="00152C7E"/>
    <w:rsid w:val="00152CB9"/>
    <w:rsid w:val="00152DFA"/>
    <w:rsid w:val="0015311D"/>
    <w:rsid w:val="0015359E"/>
    <w:rsid w:val="001535FC"/>
    <w:rsid w:val="001539CB"/>
    <w:rsid w:val="00153D9C"/>
    <w:rsid w:val="00153E5D"/>
    <w:rsid w:val="00154C48"/>
    <w:rsid w:val="0015525B"/>
    <w:rsid w:val="0015531B"/>
    <w:rsid w:val="001559D9"/>
    <w:rsid w:val="00155C3D"/>
    <w:rsid w:val="00155C49"/>
    <w:rsid w:val="00156252"/>
    <w:rsid w:val="00156F24"/>
    <w:rsid w:val="001573D7"/>
    <w:rsid w:val="001578CF"/>
    <w:rsid w:val="001579EF"/>
    <w:rsid w:val="00157CB2"/>
    <w:rsid w:val="00157E91"/>
    <w:rsid w:val="00160226"/>
    <w:rsid w:val="00160353"/>
    <w:rsid w:val="00160B81"/>
    <w:rsid w:val="00160DE4"/>
    <w:rsid w:val="00160E7F"/>
    <w:rsid w:val="00160FAE"/>
    <w:rsid w:val="0016146B"/>
    <w:rsid w:val="001617E3"/>
    <w:rsid w:val="001618FC"/>
    <w:rsid w:val="00161BD8"/>
    <w:rsid w:val="00162037"/>
    <w:rsid w:val="001621EA"/>
    <w:rsid w:val="00162265"/>
    <w:rsid w:val="0016230C"/>
    <w:rsid w:val="00162325"/>
    <w:rsid w:val="00162612"/>
    <w:rsid w:val="00162EDB"/>
    <w:rsid w:val="00162FA7"/>
    <w:rsid w:val="0016306D"/>
    <w:rsid w:val="0016317E"/>
    <w:rsid w:val="00163277"/>
    <w:rsid w:val="001636E0"/>
    <w:rsid w:val="00163D9F"/>
    <w:rsid w:val="00163ED8"/>
    <w:rsid w:val="001640C7"/>
    <w:rsid w:val="00164478"/>
    <w:rsid w:val="0016465A"/>
    <w:rsid w:val="001648C7"/>
    <w:rsid w:val="00164D1E"/>
    <w:rsid w:val="00164FAE"/>
    <w:rsid w:val="00164FF6"/>
    <w:rsid w:val="001653FC"/>
    <w:rsid w:val="001657D3"/>
    <w:rsid w:val="001660C0"/>
    <w:rsid w:val="00166784"/>
    <w:rsid w:val="00166A8D"/>
    <w:rsid w:val="00166CE3"/>
    <w:rsid w:val="00167239"/>
    <w:rsid w:val="00167B9C"/>
    <w:rsid w:val="00167E7B"/>
    <w:rsid w:val="00167F73"/>
    <w:rsid w:val="00170256"/>
    <w:rsid w:val="001703E3"/>
    <w:rsid w:val="001705F1"/>
    <w:rsid w:val="00170B27"/>
    <w:rsid w:val="00171476"/>
    <w:rsid w:val="001715D2"/>
    <w:rsid w:val="001715D3"/>
    <w:rsid w:val="0017168B"/>
    <w:rsid w:val="001717B5"/>
    <w:rsid w:val="00171B7C"/>
    <w:rsid w:val="00171BFF"/>
    <w:rsid w:val="00172512"/>
    <w:rsid w:val="00172534"/>
    <w:rsid w:val="001729F7"/>
    <w:rsid w:val="00172A6C"/>
    <w:rsid w:val="00172AFD"/>
    <w:rsid w:val="00172B71"/>
    <w:rsid w:val="00172E05"/>
    <w:rsid w:val="001731A1"/>
    <w:rsid w:val="00173442"/>
    <w:rsid w:val="001734A0"/>
    <w:rsid w:val="0017364A"/>
    <w:rsid w:val="00173860"/>
    <w:rsid w:val="001738C6"/>
    <w:rsid w:val="001742A1"/>
    <w:rsid w:val="001745FA"/>
    <w:rsid w:val="00174619"/>
    <w:rsid w:val="00174D1B"/>
    <w:rsid w:val="00174DE5"/>
    <w:rsid w:val="00174E21"/>
    <w:rsid w:val="00175107"/>
    <w:rsid w:val="00175257"/>
    <w:rsid w:val="00175971"/>
    <w:rsid w:val="0017692B"/>
    <w:rsid w:val="00176E2A"/>
    <w:rsid w:val="00177001"/>
    <w:rsid w:val="0017721F"/>
    <w:rsid w:val="00177304"/>
    <w:rsid w:val="00177672"/>
    <w:rsid w:val="0017778B"/>
    <w:rsid w:val="00177F8C"/>
    <w:rsid w:val="00180587"/>
    <w:rsid w:val="001805C6"/>
    <w:rsid w:val="00180816"/>
    <w:rsid w:val="00180E8F"/>
    <w:rsid w:val="001810C1"/>
    <w:rsid w:val="00181D8E"/>
    <w:rsid w:val="001824BF"/>
    <w:rsid w:val="00182CB4"/>
    <w:rsid w:val="00183417"/>
    <w:rsid w:val="0018351A"/>
    <w:rsid w:val="001837BB"/>
    <w:rsid w:val="0018383E"/>
    <w:rsid w:val="001841E2"/>
    <w:rsid w:val="0018451D"/>
    <w:rsid w:val="00184595"/>
    <w:rsid w:val="00184E3F"/>
    <w:rsid w:val="001855C8"/>
    <w:rsid w:val="001859B1"/>
    <w:rsid w:val="00185F46"/>
    <w:rsid w:val="001866D2"/>
    <w:rsid w:val="00186AD5"/>
    <w:rsid w:val="00186B36"/>
    <w:rsid w:val="00186DE1"/>
    <w:rsid w:val="00186DEA"/>
    <w:rsid w:val="00187097"/>
    <w:rsid w:val="0018737E"/>
    <w:rsid w:val="00187FCB"/>
    <w:rsid w:val="00190035"/>
    <w:rsid w:val="001903CA"/>
    <w:rsid w:val="00190B7E"/>
    <w:rsid w:val="0019107C"/>
    <w:rsid w:val="00191CB3"/>
    <w:rsid w:val="00191CCB"/>
    <w:rsid w:val="0019231B"/>
    <w:rsid w:val="0019234B"/>
    <w:rsid w:val="00192847"/>
    <w:rsid w:val="00192A8C"/>
    <w:rsid w:val="00192ADC"/>
    <w:rsid w:val="0019367C"/>
    <w:rsid w:val="001939B2"/>
    <w:rsid w:val="00193BBA"/>
    <w:rsid w:val="00193D04"/>
    <w:rsid w:val="001940D3"/>
    <w:rsid w:val="001951DA"/>
    <w:rsid w:val="0019537B"/>
    <w:rsid w:val="001955DE"/>
    <w:rsid w:val="001958E5"/>
    <w:rsid w:val="0019626E"/>
    <w:rsid w:val="001965F4"/>
    <w:rsid w:val="001967B3"/>
    <w:rsid w:val="00196E48"/>
    <w:rsid w:val="0019711A"/>
    <w:rsid w:val="001972CD"/>
    <w:rsid w:val="00197825"/>
    <w:rsid w:val="00197A84"/>
    <w:rsid w:val="00197CFF"/>
    <w:rsid w:val="001A02D0"/>
    <w:rsid w:val="001A0592"/>
    <w:rsid w:val="001A08E4"/>
    <w:rsid w:val="001A0C06"/>
    <w:rsid w:val="001A15C8"/>
    <w:rsid w:val="001A162F"/>
    <w:rsid w:val="001A174D"/>
    <w:rsid w:val="001A2D10"/>
    <w:rsid w:val="001A2E25"/>
    <w:rsid w:val="001A330B"/>
    <w:rsid w:val="001A35DB"/>
    <w:rsid w:val="001A38B7"/>
    <w:rsid w:val="001A3C5B"/>
    <w:rsid w:val="001A3C78"/>
    <w:rsid w:val="001A3E00"/>
    <w:rsid w:val="001A427F"/>
    <w:rsid w:val="001A4728"/>
    <w:rsid w:val="001A4769"/>
    <w:rsid w:val="001A4C9D"/>
    <w:rsid w:val="001A4CAF"/>
    <w:rsid w:val="001A5265"/>
    <w:rsid w:val="001A538F"/>
    <w:rsid w:val="001A5DC9"/>
    <w:rsid w:val="001A62D2"/>
    <w:rsid w:val="001A62D8"/>
    <w:rsid w:val="001A64C5"/>
    <w:rsid w:val="001A69AE"/>
    <w:rsid w:val="001A6A48"/>
    <w:rsid w:val="001A6CD4"/>
    <w:rsid w:val="001A6D66"/>
    <w:rsid w:val="001A6EB9"/>
    <w:rsid w:val="001A714A"/>
    <w:rsid w:val="001A7270"/>
    <w:rsid w:val="001A7309"/>
    <w:rsid w:val="001A7749"/>
    <w:rsid w:val="001A7A1F"/>
    <w:rsid w:val="001A7F60"/>
    <w:rsid w:val="001B01C5"/>
    <w:rsid w:val="001B053D"/>
    <w:rsid w:val="001B054A"/>
    <w:rsid w:val="001B05AB"/>
    <w:rsid w:val="001B0856"/>
    <w:rsid w:val="001B08A8"/>
    <w:rsid w:val="001B0A55"/>
    <w:rsid w:val="001B0ADE"/>
    <w:rsid w:val="001B0F4A"/>
    <w:rsid w:val="001B102A"/>
    <w:rsid w:val="001B13FA"/>
    <w:rsid w:val="001B2208"/>
    <w:rsid w:val="001B225C"/>
    <w:rsid w:val="001B229C"/>
    <w:rsid w:val="001B2391"/>
    <w:rsid w:val="001B2427"/>
    <w:rsid w:val="001B253A"/>
    <w:rsid w:val="001B2B1F"/>
    <w:rsid w:val="001B2B2D"/>
    <w:rsid w:val="001B2DDC"/>
    <w:rsid w:val="001B2E7B"/>
    <w:rsid w:val="001B2F32"/>
    <w:rsid w:val="001B3290"/>
    <w:rsid w:val="001B32DC"/>
    <w:rsid w:val="001B351E"/>
    <w:rsid w:val="001B37AF"/>
    <w:rsid w:val="001B37EE"/>
    <w:rsid w:val="001B39FD"/>
    <w:rsid w:val="001B4A77"/>
    <w:rsid w:val="001B5017"/>
    <w:rsid w:val="001B548D"/>
    <w:rsid w:val="001B5FFC"/>
    <w:rsid w:val="001B6438"/>
    <w:rsid w:val="001B698A"/>
    <w:rsid w:val="001B69C1"/>
    <w:rsid w:val="001B7094"/>
    <w:rsid w:val="001B7605"/>
    <w:rsid w:val="001B7689"/>
    <w:rsid w:val="001B76AC"/>
    <w:rsid w:val="001B7B68"/>
    <w:rsid w:val="001C0611"/>
    <w:rsid w:val="001C090B"/>
    <w:rsid w:val="001C0C6D"/>
    <w:rsid w:val="001C0D2F"/>
    <w:rsid w:val="001C125F"/>
    <w:rsid w:val="001C1751"/>
    <w:rsid w:val="001C18FE"/>
    <w:rsid w:val="001C1ADC"/>
    <w:rsid w:val="001C1B4E"/>
    <w:rsid w:val="001C1DD9"/>
    <w:rsid w:val="001C2598"/>
    <w:rsid w:val="001C276C"/>
    <w:rsid w:val="001C2D94"/>
    <w:rsid w:val="001C300F"/>
    <w:rsid w:val="001C3061"/>
    <w:rsid w:val="001C3269"/>
    <w:rsid w:val="001C339F"/>
    <w:rsid w:val="001C38FB"/>
    <w:rsid w:val="001C3D94"/>
    <w:rsid w:val="001C3F79"/>
    <w:rsid w:val="001C4027"/>
    <w:rsid w:val="001C431F"/>
    <w:rsid w:val="001C4B06"/>
    <w:rsid w:val="001C4BD9"/>
    <w:rsid w:val="001C51B1"/>
    <w:rsid w:val="001C5B54"/>
    <w:rsid w:val="001C637C"/>
    <w:rsid w:val="001C6458"/>
    <w:rsid w:val="001C6D19"/>
    <w:rsid w:val="001C7137"/>
    <w:rsid w:val="001C72C2"/>
    <w:rsid w:val="001C72D0"/>
    <w:rsid w:val="001C7B1A"/>
    <w:rsid w:val="001C7EB6"/>
    <w:rsid w:val="001C7F2E"/>
    <w:rsid w:val="001D0161"/>
    <w:rsid w:val="001D04E4"/>
    <w:rsid w:val="001D09DC"/>
    <w:rsid w:val="001D0A36"/>
    <w:rsid w:val="001D0D5F"/>
    <w:rsid w:val="001D12E8"/>
    <w:rsid w:val="001D131C"/>
    <w:rsid w:val="001D138B"/>
    <w:rsid w:val="001D14B2"/>
    <w:rsid w:val="001D19B6"/>
    <w:rsid w:val="001D1A16"/>
    <w:rsid w:val="001D1B26"/>
    <w:rsid w:val="001D1BC5"/>
    <w:rsid w:val="001D1DB4"/>
    <w:rsid w:val="001D1E0E"/>
    <w:rsid w:val="001D2376"/>
    <w:rsid w:val="001D23F1"/>
    <w:rsid w:val="001D25F9"/>
    <w:rsid w:val="001D269E"/>
    <w:rsid w:val="001D2863"/>
    <w:rsid w:val="001D32B3"/>
    <w:rsid w:val="001D3577"/>
    <w:rsid w:val="001D3A09"/>
    <w:rsid w:val="001D3F3B"/>
    <w:rsid w:val="001D3F83"/>
    <w:rsid w:val="001D4621"/>
    <w:rsid w:val="001D46B8"/>
    <w:rsid w:val="001D4B49"/>
    <w:rsid w:val="001D4FE7"/>
    <w:rsid w:val="001D54DE"/>
    <w:rsid w:val="001D5E2C"/>
    <w:rsid w:val="001D616B"/>
    <w:rsid w:val="001D61ED"/>
    <w:rsid w:val="001D62C9"/>
    <w:rsid w:val="001D63E7"/>
    <w:rsid w:val="001D6434"/>
    <w:rsid w:val="001D670E"/>
    <w:rsid w:val="001D68A6"/>
    <w:rsid w:val="001D68F8"/>
    <w:rsid w:val="001D691E"/>
    <w:rsid w:val="001D6C54"/>
    <w:rsid w:val="001D6C79"/>
    <w:rsid w:val="001D6F7F"/>
    <w:rsid w:val="001D7E4B"/>
    <w:rsid w:val="001E0230"/>
    <w:rsid w:val="001E0442"/>
    <w:rsid w:val="001E052B"/>
    <w:rsid w:val="001E12D4"/>
    <w:rsid w:val="001E180D"/>
    <w:rsid w:val="001E1B32"/>
    <w:rsid w:val="001E1DD0"/>
    <w:rsid w:val="001E1E65"/>
    <w:rsid w:val="001E26A3"/>
    <w:rsid w:val="001E2B18"/>
    <w:rsid w:val="001E2CC3"/>
    <w:rsid w:val="001E2F72"/>
    <w:rsid w:val="001E3293"/>
    <w:rsid w:val="001E3294"/>
    <w:rsid w:val="001E335C"/>
    <w:rsid w:val="001E3424"/>
    <w:rsid w:val="001E357D"/>
    <w:rsid w:val="001E3905"/>
    <w:rsid w:val="001E39FC"/>
    <w:rsid w:val="001E3F90"/>
    <w:rsid w:val="001E498C"/>
    <w:rsid w:val="001E4A39"/>
    <w:rsid w:val="001E4B21"/>
    <w:rsid w:val="001E4BE2"/>
    <w:rsid w:val="001E4C87"/>
    <w:rsid w:val="001E4DA7"/>
    <w:rsid w:val="001E567C"/>
    <w:rsid w:val="001E58A8"/>
    <w:rsid w:val="001E5B2D"/>
    <w:rsid w:val="001E5D8B"/>
    <w:rsid w:val="001E5F66"/>
    <w:rsid w:val="001E638A"/>
    <w:rsid w:val="001E64CD"/>
    <w:rsid w:val="001E671F"/>
    <w:rsid w:val="001E6C8C"/>
    <w:rsid w:val="001E730A"/>
    <w:rsid w:val="001E74A0"/>
    <w:rsid w:val="001E7C1C"/>
    <w:rsid w:val="001E7DAA"/>
    <w:rsid w:val="001F0289"/>
    <w:rsid w:val="001F0327"/>
    <w:rsid w:val="001F039A"/>
    <w:rsid w:val="001F0630"/>
    <w:rsid w:val="001F06A2"/>
    <w:rsid w:val="001F096C"/>
    <w:rsid w:val="001F1110"/>
    <w:rsid w:val="001F1405"/>
    <w:rsid w:val="001F154D"/>
    <w:rsid w:val="001F165B"/>
    <w:rsid w:val="001F1BA2"/>
    <w:rsid w:val="001F1D09"/>
    <w:rsid w:val="001F1ED5"/>
    <w:rsid w:val="001F20D5"/>
    <w:rsid w:val="001F22DF"/>
    <w:rsid w:val="001F2351"/>
    <w:rsid w:val="001F23A5"/>
    <w:rsid w:val="001F24F3"/>
    <w:rsid w:val="001F271F"/>
    <w:rsid w:val="001F2B34"/>
    <w:rsid w:val="001F2BE5"/>
    <w:rsid w:val="001F2C31"/>
    <w:rsid w:val="001F2F95"/>
    <w:rsid w:val="001F4124"/>
    <w:rsid w:val="001F414C"/>
    <w:rsid w:val="001F428E"/>
    <w:rsid w:val="001F49C8"/>
    <w:rsid w:val="001F4BF9"/>
    <w:rsid w:val="001F4FE2"/>
    <w:rsid w:val="001F52E4"/>
    <w:rsid w:val="001F53AF"/>
    <w:rsid w:val="001F5689"/>
    <w:rsid w:val="001F57FD"/>
    <w:rsid w:val="001F5A43"/>
    <w:rsid w:val="001F5C46"/>
    <w:rsid w:val="001F5F31"/>
    <w:rsid w:val="001F60E3"/>
    <w:rsid w:val="001F6411"/>
    <w:rsid w:val="001F6557"/>
    <w:rsid w:val="001F68E3"/>
    <w:rsid w:val="001F789A"/>
    <w:rsid w:val="001F79BB"/>
    <w:rsid w:val="001F7AFA"/>
    <w:rsid w:val="001F7C38"/>
    <w:rsid w:val="001F7D36"/>
    <w:rsid w:val="001F7E79"/>
    <w:rsid w:val="00200199"/>
    <w:rsid w:val="00200284"/>
    <w:rsid w:val="00200475"/>
    <w:rsid w:val="00200703"/>
    <w:rsid w:val="00200DE8"/>
    <w:rsid w:val="00200E0D"/>
    <w:rsid w:val="002013B5"/>
    <w:rsid w:val="0020156C"/>
    <w:rsid w:val="0020173B"/>
    <w:rsid w:val="00201D87"/>
    <w:rsid w:val="00202468"/>
    <w:rsid w:val="002025CE"/>
    <w:rsid w:val="002026A6"/>
    <w:rsid w:val="00202870"/>
    <w:rsid w:val="00202B3A"/>
    <w:rsid w:val="0020305E"/>
    <w:rsid w:val="00203522"/>
    <w:rsid w:val="002037E2"/>
    <w:rsid w:val="00203DD3"/>
    <w:rsid w:val="00203EDC"/>
    <w:rsid w:val="002043E8"/>
    <w:rsid w:val="00204423"/>
    <w:rsid w:val="0020443E"/>
    <w:rsid w:val="00204538"/>
    <w:rsid w:val="00204B3C"/>
    <w:rsid w:val="002056EB"/>
    <w:rsid w:val="00205CDD"/>
    <w:rsid w:val="00205DF8"/>
    <w:rsid w:val="002062D1"/>
    <w:rsid w:val="00206B23"/>
    <w:rsid w:val="00207573"/>
    <w:rsid w:val="00207B1B"/>
    <w:rsid w:val="00207B24"/>
    <w:rsid w:val="00207D3E"/>
    <w:rsid w:val="00207D9E"/>
    <w:rsid w:val="0021037A"/>
    <w:rsid w:val="002106E2"/>
    <w:rsid w:val="00210767"/>
    <w:rsid w:val="0021076E"/>
    <w:rsid w:val="00210BD6"/>
    <w:rsid w:val="00210BF7"/>
    <w:rsid w:val="002112C9"/>
    <w:rsid w:val="0021138B"/>
    <w:rsid w:val="002113DB"/>
    <w:rsid w:val="002119F4"/>
    <w:rsid w:val="00211BD8"/>
    <w:rsid w:val="00211DD7"/>
    <w:rsid w:val="002120FA"/>
    <w:rsid w:val="00212452"/>
    <w:rsid w:val="00212835"/>
    <w:rsid w:val="002132C2"/>
    <w:rsid w:val="002138C5"/>
    <w:rsid w:val="00213D2C"/>
    <w:rsid w:val="00214144"/>
    <w:rsid w:val="002144DD"/>
    <w:rsid w:val="00214B22"/>
    <w:rsid w:val="00214BB8"/>
    <w:rsid w:val="00214F24"/>
    <w:rsid w:val="00214FB8"/>
    <w:rsid w:val="00214FE6"/>
    <w:rsid w:val="00215297"/>
    <w:rsid w:val="002158AD"/>
    <w:rsid w:val="00215A30"/>
    <w:rsid w:val="002160AA"/>
    <w:rsid w:val="00216553"/>
    <w:rsid w:val="002165D9"/>
    <w:rsid w:val="00216634"/>
    <w:rsid w:val="002166AB"/>
    <w:rsid w:val="00216D43"/>
    <w:rsid w:val="00217160"/>
    <w:rsid w:val="00217299"/>
    <w:rsid w:val="00217320"/>
    <w:rsid w:val="00217745"/>
    <w:rsid w:val="00217B56"/>
    <w:rsid w:val="00217BE8"/>
    <w:rsid w:val="0022033E"/>
    <w:rsid w:val="002204E1"/>
    <w:rsid w:val="0022083F"/>
    <w:rsid w:val="00220B33"/>
    <w:rsid w:val="00220D33"/>
    <w:rsid w:val="00220DB6"/>
    <w:rsid w:val="00220E9B"/>
    <w:rsid w:val="00220F09"/>
    <w:rsid w:val="00220F33"/>
    <w:rsid w:val="00221234"/>
    <w:rsid w:val="002217BA"/>
    <w:rsid w:val="00221F36"/>
    <w:rsid w:val="00222226"/>
    <w:rsid w:val="002229ED"/>
    <w:rsid w:val="00222E8A"/>
    <w:rsid w:val="002230A1"/>
    <w:rsid w:val="00223178"/>
    <w:rsid w:val="00223529"/>
    <w:rsid w:val="002235F8"/>
    <w:rsid w:val="00223CA3"/>
    <w:rsid w:val="00223E23"/>
    <w:rsid w:val="00224244"/>
    <w:rsid w:val="00224526"/>
    <w:rsid w:val="0022473C"/>
    <w:rsid w:val="002248C4"/>
    <w:rsid w:val="00224BBA"/>
    <w:rsid w:val="00225573"/>
    <w:rsid w:val="00225E39"/>
    <w:rsid w:val="0022670E"/>
    <w:rsid w:val="00226C60"/>
    <w:rsid w:val="00226EDF"/>
    <w:rsid w:val="002271C4"/>
    <w:rsid w:val="00227276"/>
    <w:rsid w:val="002273BC"/>
    <w:rsid w:val="002276C1"/>
    <w:rsid w:val="00227857"/>
    <w:rsid w:val="0022796D"/>
    <w:rsid w:val="00227B94"/>
    <w:rsid w:val="00230174"/>
    <w:rsid w:val="0023033D"/>
    <w:rsid w:val="0023047B"/>
    <w:rsid w:val="002304A6"/>
    <w:rsid w:val="00230694"/>
    <w:rsid w:val="00230A9A"/>
    <w:rsid w:val="00230FA7"/>
    <w:rsid w:val="002311D4"/>
    <w:rsid w:val="002311D5"/>
    <w:rsid w:val="00231869"/>
    <w:rsid w:val="00231C03"/>
    <w:rsid w:val="00232018"/>
    <w:rsid w:val="00232D2C"/>
    <w:rsid w:val="00233594"/>
    <w:rsid w:val="002337DA"/>
    <w:rsid w:val="00233838"/>
    <w:rsid w:val="002338F3"/>
    <w:rsid w:val="00233A14"/>
    <w:rsid w:val="00233AC0"/>
    <w:rsid w:val="002340A0"/>
    <w:rsid w:val="00234562"/>
    <w:rsid w:val="00234770"/>
    <w:rsid w:val="00234A67"/>
    <w:rsid w:val="00234B01"/>
    <w:rsid w:val="00234D2B"/>
    <w:rsid w:val="002352B3"/>
    <w:rsid w:val="002354B8"/>
    <w:rsid w:val="0023564D"/>
    <w:rsid w:val="00235E8A"/>
    <w:rsid w:val="00235F0E"/>
    <w:rsid w:val="002367B1"/>
    <w:rsid w:val="00236A0E"/>
    <w:rsid w:val="00236EC2"/>
    <w:rsid w:val="002370A9"/>
    <w:rsid w:val="002378E2"/>
    <w:rsid w:val="00237C95"/>
    <w:rsid w:val="00237EEE"/>
    <w:rsid w:val="00240285"/>
    <w:rsid w:val="002402D3"/>
    <w:rsid w:val="002408B0"/>
    <w:rsid w:val="00240C03"/>
    <w:rsid w:val="0024101B"/>
    <w:rsid w:val="002414ED"/>
    <w:rsid w:val="00241DF3"/>
    <w:rsid w:val="002420BF"/>
    <w:rsid w:val="002420F9"/>
    <w:rsid w:val="00242206"/>
    <w:rsid w:val="002425C9"/>
    <w:rsid w:val="00242D31"/>
    <w:rsid w:val="00242D9F"/>
    <w:rsid w:val="002431A8"/>
    <w:rsid w:val="002431D5"/>
    <w:rsid w:val="00243295"/>
    <w:rsid w:val="00243595"/>
    <w:rsid w:val="002435B6"/>
    <w:rsid w:val="0024361E"/>
    <w:rsid w:val="0024380D"/>
    <w:rsid w:val="00243C8D"/>
    <w:rsid w:val="00244103"/>
    <w:rsid w:val="00244505"/>
    <w:rsid w:val="0024452D"/>
    <w:rsid w:val="00244671"/>
    <w:rsid w:val="00244BFC"/>
    <w:rsid w:val="00244CEA"/>
    <w:rsid w:val="00244E37"/>
    <w:rsid w:val="00244F5C"/>
    <w:rsid w:val="00244FF5"/>
    <w:rsid w:val="002453AA"/>
    <w:rsid w:val="002456E9"/>
    <w:rsid w:val="00245982"/>
    <w:rsid w:val="00245BEC"/>
    <w:rsid w:val="00245DD2"/>
    <w:rsid w:val="00245E4C"/>
    <w:rsid w:val="00246964"/>
    <w:rsid w:val="00246CE6"/>
    <w:rsid w:val="0024723E"/>
    <w:rsid w:val="002472FF"/>
    <w:rsid w:val="00247419"/>
    <w:rsid w:val="00247589"/>
    <w:rsid w:val="0024773B"/>
    <w:rsid w:val="00247C44"/>
    <w:rsid w:val="00250021"/>
    <w:rsid w:val="00250030"/>
    <w:rsid w:val="0025023D"/>
    <w:rsid w:val="0025053B"/>
    <w:rsid w:val="0025079C"/>
    <w:rsid w:val="00250C6F"/>
    <w:rsid w:val="00250F02"/>
    <w:rsid w:val="002515C8"/>
    <w:rsid w:val="00251976"/>
    <w:rsid w:val="00251EC1"/>
    <w:rsid w:val="00252052"/>
    <w:rsid w:val="00252379"/>
    <w:rsid w:val="00252771"/>
    <w:rsid w:val="00253B4C"/>
    <w:rsid w:val="00253F11"/>
    <w:rsid w:val="00254433"/>
    <w:rsid w:val="0025481E"/>
    <w:rsid w:val="00254A75"/>
    <w:rsid w:val="00254ADA"/>
    <w:rsid w:val="002553A5"/>
    <w:rsid w:val="00255403"/>
    <w:rsid w:val="002554C6"/>
    <w:rsid w:val="00255A0C"/>
    <w:rsid w:val="002567FF"/>
    <w:rsid w:val="00256ACB"/>
    <w:rsid w:val="00256BBE"/>
    <w:rsid w:val="00256C58"/>
    <w:rsid w:val="00256DE2"/>
    <w:rsid w:val="00256FB0"/>
    <w:rsid w:val="00257254"/>
    <w:rsid w:val="002573CC"/>
    <w:rsid w:val="002574F9"/>
    <w:rsid w:val="00257AB3"/>
    <w:rsid w:val="00257BE9"/>
    <w:rsid w:val="00257EEC"/>
    <w:rsid w:val="00257F25"/>
    <w:rsid w:val="002602C9"/>
    <w:rsid w:val="002606A6"/>
    <w:rsid w:val="0026093D"/>
    <w:rsid w:val="00260A2C"/>
    <w:rsid w:val="00260F24"/>
    <w:rsid w:val="00260F4C"/>
    <w:rsid w:val="0026123C"/>
    <w:rsid w:val="002612B6"/>
    <w:rsid w:val="002612D9"/>
    <w:rsid w:val="002618D5"/>
    <w:rsid w:val="00261C30"/>
    <w:rsid w:val="00261DE2"/>
    <w:rsid w:val="0026279B"/>
    <w:rsid w:val="00262B5F"/>
    <w:rsid w:val="00262B61"/>
    <w:rsid w:val="00262C1A"/>
    <w:rsid w:val="00262CC6"/>
    <w:rsid w:val="00262D81"/>
    <w:rsid w:val="00262F16"/>
    <w:rsid w:val="00263232"/>
    <w:rsid w:val="002639A2"/>
    <w:rsid w:val="00263E08"/>
    <w:rsid w:val="00264463"/>
    <w:rsid w:val="002646D2"/>
    <w:rsid w:val="002647E7"/>
    <w:rsid w:val="00264A13"/>
    <w:rsid w:val="00264EC4"/>
    <w:rsid w:val="0026508D"/>
    <w:rsid w:val="00265286"/>
    <w:rsid w:val="00266025"/>
    <w:rsid w:val="002661C9"/>
    <w:rsid w:val="002662B0"/>
    <w:rsid w:val="00266429"/>
    <w:rsid w:val="00266567"/>
    <w:rsid w:val="002669E3"/>
    <w:rsid w:val="00266E9A"/>
    <w:rsid w:val="00267039"/>
    <w:rsid w:val="002670C9"/>
    <w:rsid w:val="00267343"/>
    <w:rsid w:val="00267693"/>
    <w:rsid w:val="002676E2"/>
    <w:rsid w:val="00267BF9"/>
    <w:rsid w:val="00270484"/>
    <w:rsid w:val="002704DA"/>
    <w:rsid w:val="00270993"/>
    <w:rsid w:val="00270B13"/>
    <w:rsid w:val="00270D17"/>
    <w:rsid w:val="00270D65"/>
    <w:rsid w:val="00270F77"/>
    <w:rsid w:val="00270FF5"/>
    <w:rsid w:val="0027140E"/>
    <w:rsid w:val="00271608"/>
    <w:rsid w:val="00271774"/>
    <w:rsid w:val="00271B6E"/>
    <w:rsid w:val="00271CD0"/>
    <w:rsid w:val="00271DD9"/>
    <w:rsid w:val="00271E1C"/>
    <w:rsid w:val="002729B6"/>
    <w:rsid w:val="00272E6F"/>
    <w:rsid w:val="002737FF"/>
    <w:rsid w:val="00273BAB"/>
    <w:rsid w:val="00273BE8"/>
    <w:rsid w:val="00274161"/>
    <w:rsid w:val="0027421D"/>
    <w:rsid w:val="0027429D"/>
    <w:rsid w:val="0027430F"/>
    <w:rsid w:val="002746EE"/>
    <w:rsid w:val="002748E3"/>
    <w:rsid w:val="002750BC"/>
    <w:rsid w:val="0027524E"/>
    <w:rsid w:val="002754CF"/>
    <w:rsid w:val="0027577F"/>
    <w:rsid w:val="00275786"/>
    <w:rsid w:val="00275883"/>
    <w:rsid w:val="002759A3"/>
    <w:rsid w:val="00275B19"/>
    <w:rsid w:val="00275D19"/>
    <w:rsid w:val="00275DCC"/>
    <w:rsid w:val="0027650B"/>
    <w:rsid w:val="002766D0"/>
    <w:rsid w:val="00276811"/>
    <w:rsid w:val="00276B7B"/>
    <w:rsid w:val="00276D95"/>
    <w:rsid w:val="00277082"/>
    <w:rsid w:val="00277086"/>
    <w:rsid w:val="00277132"/>
    <w:rsid w:val="002771BB"/>
    <w:rsid w:val="002774E4"/>
    <w:rsid w:val="00277792"/>
    <w:rsid w:val="00277980"/>
    <w:rsid w:val="00277B11"/>
    <w:rsid w:val="00280061"/>
    <w:rsid w:val="002808A6"/>
    <w:rsid w:val="0028095B"/>
    <w:rsid w:val="00280AFE"/>
    <w:rsid w:val="00280E28"/>
    <w:rsid w:val="00281193"/>
    <w:rsid w:val="00281967"/>
    <w:rsid w:val="00281992"/>
    <w:rsid w:val="00281DDC"/>
    <w:rsid w:val="00281F70"/>
    <w:rsid w:val="00282699"/>
    <w:rsid w:val="00282B6E"/>
    <w:rsid w:val="00282D67"/>
    <w:rsid w:val="00283167"/>
    <w:rsid w:val="002831CA"/>
    <w:rsid w:val="002837DD"/>
    <w:rsid w:val="00283963"/>
    <w:rsid w:val="00283AF2"/>
    <w:rsid w:val="00283BEB"/>
    <w:rsid w:val="00283C03"/>
    <w:rsid w:val="00283DD7"/>
    <w:rsid w:val="002842CB"/>
    <w:rsid w:val="002847F5"/>
    <w:rsid w:val="0028487B"/>
    <w:rsid w:val="00284995"/>
    <w:rsid w:val="00284A06"/>
    <w:rsid w:val="00284B36"/>
    <w:rsid w:val="00284B51"/>
    <w:rsid w:val="00284EE2"/>
    <w:rsid w:val="00284FFE"/>
    <w:rsid w:val="00285021"/>
    <w:rsid w:val="00285C36"/>
    <w:rsid w:val="00286143"/>
    <w:rsid w:val="0028644D"/>
    <w:rsid w:val="002867A2"/>
    <w:rsid w:val="00286808"/>
    <w:rsid w:val="00286899"/>
    <w:rsid w:val="00286F22"/>
    <w:rsid w:val="00287061"/>
    <w:rsid w:val="0028748A"/>
    <w:rsid w:val="00287624"/>
    <w:rsid w:val="00287789"/>
    <w:rsid w:val="00287A6A"/>
    <w:rsid w:val="00287ABE"/>
    <w:rsid w:val="00287B4C"/>
    <w:rsid w:val="00287E12"/>
    <w:rsid w:val="002905EF"/>
    <w:rsid w:val="00290679"/>
    <w:rsid w:val="0029072D"/>
    <w:rsid w:val="00290867"/>
    <w:rsid w:val="00290BCC"/>
    <w:rsid w:val="00290D45"/>
    <w:rsid w:val="00291356"/>
    <w:rsid w:val="00291448"/>
    <w:rsid w:val="00291450"/>
    <w:rsid w:val="002916C4"/>
    <w:rsid w:val="0029177A"/>
    <w:rsid w:val="00291AF9"/>
    <w:rsid w:val="00291E15"/>
    <w:rsid w:val="00291F50"/>
    <w:rsid w:val="0029241A"/>
    <w:rsid w:val="002926DF"/>
    <w:rsid w:val="0029270D"/>
    <w:rsid w:val="00292D64"/>
    <w:rsid w:val="00292DB5"/>
    <w:rsid w:val="0029328B"/>
    <w:rsid w:val="00293606"/>
    <w:rsid w:val="002938E9"/>
    <w:rsid w:val="002939B3"/>
    <w:rsid w:val="00293A1A"/>
    <w:rsid w:val="00293DF0"/>
    <w:rsid w:val="00293F3E"/>
    <w:rsid w:val="00294305"/>
    <w:rsid w:val="002943E8"/>
    <w:rsid w:val="002945D0"/>
    <w:rsid w:val="0029478D"/>
    <w:rsid w:val="002947EF"/>
    <w:rsid w:val="00294874"/>
    <w:rsid w:val="00294ADA"/>
    <w:rsid w:val="00294CA1"/>
    <w:rsid w:val="00295173"/>
    <w:rsid w:val="002952CD"/>
    <w:rsid w:val="00295C13"/>
    <w:rsid w:val="0029614D"/>
    <w:rsid w:val="0029614F"/>
    <w:rsid w:val="00296697"/>
    <w:rsid w:val="002968D3"/>
    <w:rsid w:val="00296FDB"/>
    <w:rsid w:val="002971AC"/>
    <w:rsid w:val="002972BF"/>
    <w:rsid w:val="002973CA"/>
    <w:rsid w:val="0029789C"/>
    <w:rsid w:val="002979C1"/>
    <w:rsid w:val="002A07B9"/>
    <w:rsid w:val="002A0DAA"/>
    <w:rsid w:val="002A1458"/>
    <w:rsid w:val="002A1A06"/>
    <w:rsid w:val="002A1A94"/>
    <w:rsid w:val="002A1ACB"/>
    <w:rsid w:val="002A1E3C"/>
    <w:rsid w:val="002A1E67"/>
    <w:rsid w:val="002A1F26"/>
    <w:rsid w:val="002A255A"/>
    <w:rsid w:val="002A3470"/>
    <w:rsid w:val="002A37D0"/>
    <w:rsid w:val="002A3A68"/>
    <w:rsid w:val="002A432D"/>
    <w:rsid w:val="002A4520"/>
    <w:rsid w:val="002A4678"/>
    <w:rsid w:val="002A467D"/>
    <w:rsid w:val="002A46BE"/>
    <w:rsid w:val="002A47AF"/>
    <w:rsid w:val="002A4ED1"/>
    <w:rsid w:val="002A537B"/>
    <w:rsid w:val="002A5878"/>
    <w:rsid w:val="002A5BEF"/>
    <w:rsid w:val="002A5C8F"/>
    <w:rsid w:val="002A6208"/>
    <w:rsid w:val="002A6990"/>
    <w:rsid w:val="002A69B7"/>
    <w:rsid w:val="002A6BDB"/>
    <w:rsid w:val="002A6DB1"/>
    <w:rsid w:val="002A6E53"/>
    <w:rsid w:val="002A7672"/>
    <w:rsid w:val="002A7D19"/>
    <w:rsid w:val="002A7F5E"/>
    <w:rsid w:val="002B0236"/>
    <w:rsid w:val="002B03EF"/>
    <w:rsid w:val="002B0472"/>
    <w:rsid w:val="002B05D4"/>
    <w:rsid w:val="002B18C8"/>
    <w:rsid w:val="002B1B25"/>
    <w:rsid w:val="002B1FA1"/>
    <w:rsid w:val="002B2031"/>
    <w:rsid w:val="002B343B"/>
    <w:rsid w:val="002B36BC"/>
    <w:rsid w:val="002B380D"/>
    <w:rsid w:val="002B3A02"/>
    <w:rsid w:val="002B3B19"/>
    <w:rsid w:val="002B400B"/>
    <w:rsid w:val="002B4DE9"/>
    <w:rsid w:val="002B5244"/>
    <w:rsid w:val="002B5669"/>
    <w:rsid w:val="002B56F9"/>
    <w:rsid w:val="002B5E61"/>
    <w:rsid w:val="002B62EF"/>
    <w:rsid w:val="002B662C"/>
    <w:rsid w:val="002B6890"/>
    <w:rsid w:val="002B69CA"/>
    <w:rsid w:val="002B6B12"/>
    <w:rsid w:val="002B6E63"/>
    <w:rsid w:val="002B722C"/>
    <w:rsid w:val="002B7758"/>
    <w:rsid w:val="002B7A54"/>
    <w:rsid w:val="002B7EDA"/>
    <w:rsid w:val="002C0015"/>
    <w:rsid w:val="002C0106"/>
    <w:rsid w:val="002C0BAC"/>
    <w:rsid w:val="002C0C8F"/>
    <w:rsid w:val="002C156E"/>
    <w:rsid w:val="002C1577"/>
    <w:rsid w:val="002C2007"/>
    <w:rsid w:val="002C2119"/>
    <w:rsid w:val="002C2123"/>
    <w:rsid w:val="002C21F0"/>
    <w:rsid w:val="002C22A0"/>
    <w:rsid w:val="002C253F"/>
    <w:rsid w:val="002C2609"/>
    <w:rsid w:val="002C2737"/>
    <w:rsid w:val="002C28D0"/>
    <w:rsid w:val="002C29A6"/>
    <w:rsid w:val="002C3062"/>
    <w:rsid w:val="002C37FD"/>
    <w:rsid w:val="002C3995"/>
    <w:rsid w:val="002C39B6"/>
    <w:rsid w:val="002C3B7C"/>
    <w:rsid w:val="002C40FE"/>
    <w:rsid w:val="002C41D3"/>
    <w:rsid w:val="002C42E0"/>
    <w:rsid w:val="002C46F3"/>
    <w:rsid w:val="002C4A01"/>
    <w:rsid w:val="002C5626"/>
    <w:rsid w:val="002C5BCC"/>
    <w:rsid w:val="002C5F32"/>
    <w:rsid w:val="002C6103"/>
    <w:rsid w:val="002C63A8"/>
    <w:rsid w:val="002C66A7"/>
    <w:rsid w:val="002C6745"/>
    <w:rsid w:val="002C6D4C"/>
    <w:rsid w:val="002C721A"/>
    <w:rsid w:val="002C76CA"/>
    <w:rsid w:val="002D01DF"/>
    <w:rsid w:val="002D031C"/>
    <w:rsid w:val="002D08EE"/>
    <w:rsid w:val="002D0A4A"/>
    <w:rsid w:val="002D0A54"/>
    <w:rsid w:val="002D0BAD"/>
    <w:rsid w:val="002D0F8F"/>
    <w:rsid w:val="002D119D"/>
    <w:rsid w:val="002D1919"/>
    <w:rsid w:val="002D1D41"/>
    <w:rsid w:val="002D2B6D"/>
    <w:rsid w:val="002D32EC"/>
    <w:rsid w:val="002D335A"/>
    <w:rsid w:val="002D41FA"/>
    <w:rsid w:val="002D4250"/>
    <w:rsid w:val="002D4E26"/>
    <w:rsid w:val="002D4EAA"/>
    <w:rsid w:val="002D5109"/>
    <w:rsid w:val="002D52AD"/>
    <w:rsid w:val="002D53A5"/>
    <w:rsid w:val="002D574F"/>
    <w:rsid w:val="002D5A24"/>
    <w:rsid w:val="002D5E2F"/>
    <w:rsid w:val="002D6498"/>
    <w:rsid w:val="002D67A0"/>
    <w:rsid w:val="002D6F8A"/>
    <w:rsid w:val="002D73A5"/>
    <w:rsid w:val="002D7453"/>
    <w:rsid w:val="002D774E"/>
    <w:rsid w:val="002D7AF9"/>
    <w:rsid w:val="002D7AFA"/>
    <w:rsid w:val="002D7D26"/>
    <w:rsid w:val="002D7F01"/>
    <w:rsid w:val="002E01A5"/>
    <w:rsid w:val="002E020F"/>
    <w:rsid w:val="002E097B"/>
    <w:rsid w:val="002E0CA8"/>
    <w:rsid w:val="002E144A"/>
    <w:rsid w:val="002E162E"/>
    <w:rsid w:val="002E1635"/>
    <w:rsid w:val="002E16F0"/>
    <w:rsid w:val="002E2040"/>
    <w:rsid w:val="002E25FC"/>
    <w:rsid w:val="002E29C5"/>
    <w:rsid w:val="002E29D1"/>
    <w:rsid w:val="002E2C4D"/>
    <w:rsid w:val="002E2FE8"/>
    <w:rsid w:val="002E33E4"/>
    <w:rsid w:val="002E3EB3"/>
    <w:rsid w:val="002E3F61"/>
    <w:rsid w:val="002E3F6D"/>
    <w:rsid w:val="002E3F7F"/>
    <w:rsid w:val="002E444C"/>
    <w:rsid w:val="002E4765"/>
    <w:rsid w:val="002E48C3"/>
    <w:rsid w:val="002E4C6B"/>
    <w:rsid w:val="002E4CE0"/>
    <w:rsid w:val="002E4CF0"/>
    <w:rsid w:val="002E5489"/>
    <w:rsid w:val="002E5F4A"/>
    <w:rsid w:val="002E6140"/>
    <w:rsid w:val="002E6575"/>
    <w:rsid w:val="002E662C"/>
    <w:rsid w:val="002E66E6"/>
    <w:rsid w:val="002E6985"/>
    <w:rsid w:val="002E69DF"/>
    <w:rsid w:val="002E6BBD"/>
    <w:rsid w:val="002E711F"/>
    <w:rsid w:val="002E7122"/>
    <w:rsid w:val="002E71B6"/>
    <w:rsid w:val="002E7518"/>
    <w:rsid w:val="002E751E"/>
    <w:rsid w:val="002E7590"/>
    <w:rsid w:val="002E7A8F"/>
    <w:rsid w:val="002E7B0C"/>
    <w:rsid w:val="002E7DDE"/>
    <w:rsid w:val="002E7F0B"/>
    <w:rsid w:val="002E7FFE"/>
    <w:rsid w:val="002F034A"/>
    <w:rsid w:val="002F052B"/>
    <w:rsid w:val="002F0647"/>
    <w:rsid w:val="002F0727"/>
    <w:rsid w:val="002F0A0B"/>
    <w:rsid w:val="002F0C25"/>
    <w:rsid w:val="002F12A3"/>
    <w:rsid w:val="002F13F6"/>
    <w:rsid w:val="002F14C7"/>
    <w:rsid w:val="002F1AFF"/>
    <w:rsid w:val="002F1E4C"/>
    <w:rsid w:val="002F1E99"/>
    <w:rsid w:val="002F2356"/>
    <w:rsid w:val="002F24AF"/>
    <w:rsid w:val="002F2546"/>
    <w:rsid w:val="002F2695"/>
    <w:rsid w:val="002F2852"/>
    <w:rsid w:val="002F2BA9"/>
    <w:rsid w:val="002F2ED1"/>
    <w:rsid w:val="002F3059"/>
    <w:rsid w:val="002F306E"/>
    <w:rsid w:val="002F35F6"/>
    <w:rsid w:val="002F3A05"/>
    <w:rsid w:val="002F3A08"/>
    <w:rsid w:val="002F3A1D"/>
    <w:rsid w:val="002F3EF2"/>
    <w:rsid w:val="002F412B"/>
    <w:rsid w:val="002F416F"/>
    <w:rsid w:val="002F44FE"/>
    <w:rsid w:val="002F4842"/>
    <w:rsid w:val="002F498D"/>
    <w:rsid w:val="002F4DFC"/>
    <w:rsid w:val="002F51E9"/>
    <w:rsid w:val="002F52EB"/>
    <w:rsid w:val="002F53B4"/>
    <w:rsid w:val="002F54B7"/>
    <w:rsid w:val="002F5835"/>
    <w:rsid w:val="002F5892"/>
    <w:rsid w:val="002F5988"/>
    <w:rsid w:val="002F59CD"/>
    <w:rsid w:val="002F5A9C"/>
    <w:rsid w:val="002F5D1A"/>
    <w:rsid w:val="002F6220"/>
    <w:rsid w:val="002F6283"/>
    <w:rsid w:val="002F6521"/>
    <w:rsid w:val="002F6AA3"/>
    <w:rsid w:val="002F7030"/>
    <w:rsid w:val="002F70D8"/>
    <w:rsid w:val="002F76C7"/>
    <w:rsid w:val="002F777D"/>
    <w:rsid w:val="002F77C3"/>
    <w:rsid w:val="002F77C8"/>
    <w:rsid w:val="002F7CB4"/>
    <w:rsid w:val="00300003"/>
    <w:rsid w:val="003008A4"/>
    <w:rsid w:val="003009C4"/>
    <w:rsid w:val="00301339"/>
    <w:rsid w:val="00301458"/>
    <w:rsid w:val="003014C5"/>
    <w:rsid w:val="00301B4B"/>
    <w:rsid w:val="00301D97"/>
    <w:rsid w:val="00302553"/>
    <w:rsid w:val="00302647"/>
    <w:rsid w:val="003030AB"/>
    <w:rsid w:val="00303271"/>
    <w:rsid w:val="00303372"/>
    <w:rsid w:val="003036A2"/>
    <w:rsid w:val="0030390E"/>
    <w:rsid w:val="00303957"/>
    <w:rsid w:val="003039B3"/>
    <w:rsid w:val="00303D51"/>
    <w:rsid w:val="0030428E"/>
    <w:rsid w:val="003042B9"/>
    <w:rsid w:val="0030445A"/>
    <w:rsid w:val="00304693"/>
    <w:rsid w:val="003046EB"/>
    <w:rsid w:val="00304DDC"/>
    <w:rsid w:val="00304F22"/>
    <w:rsid w:val="00304FDC"/>
    <w:rsid w:val="003052F8"/>
    <w:rsid w:val="0030575E"/>
    <w:rsid w:val="003058F4"/>
    <w:rsid w:val="003059EB"/>
    <w:rsid w:val="00305AF2"/>
    <w:rsid w:val="00306070"/>
    <w:rsid w:val="00306C7C"/>
    <w:rsid w:val="00307340"/>
    <w:rsid w:val="00307898"/>
    <w:rsid w:val="00307EEE"/>
    <w:rsid w:val="0031001C"/>
    <w:rsid w:val="00310872"/>
    <w:rsid w:val="00310C6D"/>
    <w:rsid w:val="003110E6"/>
    <w:rsid w:val="0031126F"/>
    <w:rsid w:val="003112CE"/>
    <w:rsid w:val="003116A4"/>
    <w:rsid w:val="003118C9"/>
    <w:rsid w:val="0031194B"/>
    <w:rsid w:val="003119EE"/>
    <w:rsid w:val="00311A5E"/>
    <w:rsid w:val="00311B41"/>
    <w:rsid w:val="00311C6F"/>
    <w:rsid w:val="00311F6C"/>
    <w:rsid w:val="00312034"/>
    <w:rsid w:val="003121B3"/>
    <w:rsid w:val="0031278B"/>
    <w:rsid w:val="00312844"/>
    <w:rsid w:val="00312988"/>
    <w:rsid w:val="00312B6A"/>
    <w:rsid w:val="00313143"/>
    <w:rsid w:val="003134D9"/>
    <w:rsid w:val="0031361E"/>
    <w:rsid w:val="00313906"/>
    <w:rsid w:val="00313E13"/>
    <w:rsid w:val="00314673"/>
    <w:rsid w:val="003148A3"/>
    <w:rsid w:val="00314B24"/>
    <w:rsid w:val="00314D38"/>
    <w:rsid w:val="00314F86"/>
    <w:rsid w:val="00314FD4"/>
    <w:rsid w:val="00315362"/>
    <w:rsid w:val="003159B6"/>
    <w:rsid w:val="003159E9"/>
    <w:rsid w:val="00315AE1"/>
    <w:rsid w:val="00315D43"/>
    <w:rsid w:val="00315E60"/>
    <w:rsid w:val="00315FDC"/>
    <w:rsid w:val="00316799"/>
    <w:rsid w:val="0031692F"/>
    <w:rsid w:val="00316B11"/>
    <w:rsid w:val="00316B3C"/>
    <w:rsid w:val="0031729B"/>
    <w:rsid w:val="00317304"/>
    <w:rsid w:val="0031756D"/>
    <w:rsid w:val="003175B5"/>
    <w:rsid w:val="00317E9A"/>
    <w:rsid w:val="00317F4D"/>
    <w:rsid w:val="00317FCE"/>
    <w:rsid w:val="003201F1"/>
    <w:rsid w:val="003203E9"/>
    <w:rsid w:val="003205DC"/>
    <w:rsid w:val="00320725"/>
    <w:rsid w:val="0032078F"/>
    <w:rsid w:val="003209C6"/>
    <w:rsid w:val="00320EF7"/>
    <w:rsid w:val="003212CC"/>
    <w:rsid w:val="00321506"/>
    <w:rsid w:val="0032159D"/>
    <w:rsid w:val="0032172A"/>
    <w:rsid w:val="00321948"/>
    <w:rsid w:val="00321CA5"/>
    <w:rsid w:val="00322B6E"/>
    <w:rsid w:val="00322EDD"/>
    <w:rsid w:val="00322FF3"/>
    <w:rsid w:val="003231BA"/>
    <w:rsid w:val="0032323D"/>
    <w:rsid w:val="00323263"/>
    <w:rsid w:val="00323300"/>
    <w:rsid w:val="003236E9"/>
    <w:rsid w:val="00323A64"/>
    <w:rsid w:val="00323B8C"/>
    <w:rsid w:val="00324C30"/>
    <w:rsid w:val="0032592A"/>
    <w:rsid w:val="00326E9B"/>
    <w:rsid w:val="0032726B"/>
    <w:rsid w:val="0032756E"/>
    <w:rsid w:val="00327947"/>
    <w:rsid w:val="00327B16"/>
    <w:rsid w:val="00327B68"/>
    <w:rsid w:val="00327BDA"/>
    <w:rsid w:val="00327EE7"/>
    <w:rsid w:val="0033018D"/>
    <w:rsid w:val="003304F4"/>
    <w:rsid w:val="003309FA"/>
    <w:rsid w:val="00331A45"/>
    <w:rsid w:val="00331AD8"/>
    <w:rsid w:val="0033207C"/>
    <w:rsid w:val="00332320"/>
    <w:rsid w:val="00332929"/>
    <w:rsid w:val="00332D97"/>
    <w:rsid w:val="00332DCC"/>
    <w:rsid w:val="0033339A"/>
    <w:rsid w:val="003333FA"/>
    <w:rsid w:val="00333CB8"/>
    <w:rsid w:val="00333F6B"/>
    <w:rsid w:val="0033421B"/>
    <w:rsid w:val="0033466B"/>
    <w:rsid w:val="0033469E"/>
    <w:rsid w:val="003348FC"/>
    <w:rsid w:val="00334A5C"/>
    <w:rsid w:val="0033503F"/>
    <w:rsid w:val="003350A8"/>
    <w:rsid w:val="00335227"/>
    <w:rsid w:val="003353A7"/>
    <w:rsid w:val="003353F1"/>
    <w:rsid w:val="00335C97"/>
    <w:rsid w:val="00336452"/>
    <w:rsid w:val="00336DBC"/>
    <w:rsid w:val="003372D1"/>
    <w:rsid w:val="00337648"/>
    <w:rsid w:val="0033789A"/>
    <w:rsid w:val="00337D4B"/>
    <w:rsid w:val="0034039A"/>
    <w:rsid w:val="0034099A"/>
    <w:rsid w:val="00340B92"/>
    <w:rsid w:val="00341247"/>
    <w:rsid w:val="0034155F"/>
    <w:rsid w:val="00341703"/>
    <w:rsid w:val="003419C3"/>
    <w:rsid w:val="00341E02"/>
    <w:rsid w:val="0034246B"/>
    <w:rsid w:val="00343285"/>
    <w:rsid w:val="003432D5"/>
    <w:rsid w:val="00343749"/>
    <w:rsid w:val="00343789"/>
    <w:rsid w:val="0034378E"/>
    <w:rsid w:val="00345059"/>
    <w:rsid w:val="00345091"/>
    <w:rsid w:val="003451BD"/>
    <w:rsid w:val="00345526"/>
    <w:rsid w:val="003459D3"/>
    <w:rsid w:val="003460BC"/>
    <w:rsid w:val="003460D7"/>
    <w:rsid w:val="003467A2"/>
    <w:rsid w:val="00346B3C"/>
    <w:rsid w:val="00346B9D"/>
    <w:rsid w:val="00346BD5"/>
    <w:rsid w:val="00347316"/>
    <w:rsid w:val="003475CC"/>
    <w:rsid w:val="00347D72"/>
    <w:rsid w:val="00347F19"/>
    <w:rsid w:val="00350131"/>
    <w:rsid w:val="0035028F"/>
    <w:rsid w:val="00350368"/>
    <w:rsid w:val="003504E8"/>
    <w:rsid w:val="00350906"/>
    <w:rsid w:val="00350D03"/>
    <w:rsid w:val="00350D56"/>
    <w:rsid w:val="00351056"/>
    <w:rsid w:val="0035106E"/>
    <w:rsid w:val="00351874"/>
    <w:rsid w:val="0035192B"/>
    <w:rsid w:val="003519DB"/>
    <w:rsid w:val="00351B31"/>
    <w:rsid w:val="00351E48"/>
    <w:rsid w:val="00351E9B"/>
    <w:rsid w:val="00351E9C"/>
    <w:rsid w:val="0035229B"/>
    <w:rsid w:val="00352439"/>
    <w:rsid w:val="00352568"/>
    <w:rsid w:val="00352883"/>
    <w:rsid w:val="00352C81"/>
    <w:rsid w:val="0035377B"/>
    <w:rsid w:val="003537A0"/>
    <w:rsid w:val="003538D0"/>
    <w:rsid w:val="00353F45"/>
    <w:rsid w:val="003540B5"/>
    <w:rsid w:val="003548D3"/>
    <w:rsid w:val="003549CC"/>
    <w:rsid w:val="00354B20"/>
    <w:rsid w:val="00354F8C"/>
    <w:rsid w:val="00355077"/>
    <w:rsid w:val="003551E5"/>
    <w:rsid w:val="00355304"/>
    <w:rsid w:val="003553EF"/>
    <w:rsid w:val="003556E9"/>
    <w:rsid w:val="00355A5B"/>
    <w:rsid w:val="00355A62"/>
    <w:rsid w:val="00356009"/>
    <w:rsid w:val="003562D1"/>
    <w:rsid w:val="00356672"/>
    <w:rsid w:val="00356BF4"/>
    <w:rsid w:val="00356E98"/>
    <w:rsid w:val="003572C9"/>
    <w:rsid w:val="0035742E"/>
    <w:rsid w:val="00357611"/>
    <w:rsid w:val="003576A6"/>
    <w:rsid w:val="00357A0F"/>
    <w:rsid w:val="00357CA3"/>
    <w:rsid w:val="00357CFC"/>
    <w:rsid w:val="00357D0A"/>
    <w:rsid w:val="00357FE4"/>
    <w:rsid w:val="00360337"/>
    <w:rsid w:val="0036048A"/>
    <w:rsid w:val="003604B3"/>
    <w:rsid w:val="00360790"/>
    <w:rsid w:val="003609EB"/>
    <w:rsid w:val="00360BE7"/>
    <w:rsid w:val="00361585"/>
    <w:rsid w:val="003618F2"/>
    <w:rsid w:val="0036190C"/>
    <w:rsid w:val="0036199C"/>
    <w:rsid w:val="00362411"/>
    <w:rsid w:val="00362452"/>
    <w:rsid w:val="003627D5"/>
    <w:rsid w:val="00362824"/>
    <w:rsid w:val="0036285E"/>
    <w:rsid w:val="0036332A"/>
    <w:rsid w:val="003634B7"/>
    <w:rsid w:val="00364148"/>
    <w:rsid w:val="00364155"/>
    <w:rsid w:val="0036432A"/>
    <w:rsid w:val="003647DE"/>
    <w:rsid w:val="00364AF9"/>
    <w:rsid w:val="00364B56"/>
    <w:rsid w:val="00364D37"/>
    <w:rsid w:val="00364DA2"/>
    <w:rsid w:val="00364E19"/>
    <w:rsid w:val="00365399"/>
    <w:rsid w:val="00365906"/>
    <w:rsid w:val="00365D52"/>
    <w:rsid w:val="00366422"/>
    <w:rsid w:val="00366A32"/>
    <w:rsid w:val="00367202"/>
    <w:rsid w:val="00367237"/>
    <w:rsid w:val="003674D1"/>
    <w:rsid w:val="00367E9C"/>
    <w:rsid w:val="00370154"/>
    <w:rsid w:val="00370228"/>
    <w:rsid w:val="0037045E"/>
    <w:rsid w:val="0037077F"/>
    <w:rsid w:val="0037088F"/>
    <w:rsid w:val="00370909"/>
    <w:rsid w:val="00370C72"/>
    <w:rsid w:val="00370F8C"/>
    <w:rsid w:val="00371A1E"/>
    <w:rsid w:val="00371DA7"/>
    <w:rsid w:val="00372411"/>
    <w:rsid w:val="0037267A"/>
    <w:rsid w:val="003726D5"/>
    <w:rsid w:val="00372889"/>
    <w:rsid w:val="0037304B"/>
    <w:rsid w:val="00373214"/>
    <w:rsid w:val="00373282"/>
    <w:rsid w:val="00373291"/>
    <w:rsid w:val="003734D7"/>
    <w:rsid w:val="00373860"/>
    <w:rsid w:val="00373882"/>
    <w:rsid w:val="00373E4F"/>
    <w:rsid w:val="00374100"/>
    <w:rsid w:val="00374151"/>
    <w:rsid w:val="0037434C"/>
    <w:rsid w:val="00374F3B"/>
    <w:rsid w:val="003752D1"/>
    <w:rsid w:val="00375803"/>
    <w:rsid w:val="003758EB"/>
    <w:rsid w:val="00375AE6"/>
    <w:rsid w:val="00375C41"/>
    <w:rsid w:val="00376471"/>
    <w:rsid w:val="003765EB"/>
    <w:rsid w:val="00376625"/>
    <w:rsid w:val="003769B0"/>
    <w:rsid w:val="00376B76"/>
    <w:rsid w:val="00376BC9"/>
    <w:rsid w:val="00376D18"/>
    <w:rsid w:val="00376F1A"/>
    <w:rsid w:val="00377021"/>
    <w:rsid w:val="003772A6"/>
    <w:rsid w:val="0037739B"/>
    <w:rsid w:val="0037764E"/>
    <w:rsid w:val="003777DE"/>
    <w:rsid w:val="00377F55"/>
    <w:rsid w:val="00380801"/>
    <w:rsid w:val="00381217"/>
    <w:rsid w:val="0038152E"/>
    <w:rsid w:val="00381571"/>
    <w:rsid w:val="00381746"/>
    <w:rsid w:val="00381F1B"/>
    <w:rsid w:val="0038202E"/>
    <w:rsid w:val="00382331"/>
    <w:rsid w:val="00382766"/>
    <w:rsid w:val="00382D08"/>
    <w:rsid w:val="00382DB6"/>
    <w:rsid w:val="00383A18"/>
    <w:rsid w:val="00383D17"/>
    <w:rsid w:val="0038409D"/>
    <w:rsid w:val="00384269"/>
    <w:rsid w:val="003843DB"/>
    <w:rsid w:val="0038491F"/>
    <w:rsid w:val="00384B85"/>
    <w:rsid w:val="00384BEB"/>
    <w:rsid w:val="00385192"/>
    <w:rsid w:val="0038543E"/>
    <w:rsid w:val="00385A19"/>
    <w:rsid w:val="003860E2"/>
    <w:rsid w:val="00386578"/>
    <w:rsid w:val="003865E9"/>
    <w:rsid w:val="003865FE"/>
    <w:rsid w:val="0038667F"/>
    <w:rsid w:val="0038669E"/>
    <w:rsid w:val="00386932"/>
    <w:rsid w:val="00386FD2"/>
    <w:rsid w:val="00387C4E"/>
    <w:rsid w:val="00387F35"/>
    <w:rsid w:val="00387FC8"/>
    <w:rsid w:val="0039033D"/>
    <w:rsid w:val="00390E0E"/>
    <w:rsid w:val="00390EB9"/>
    <w:rsid w:val="00391038"/>
    <w:rsid w:val="00391311"/>
    <w:rsid w:val="00391C7A"/>
    <w:rsid w:val="00391E56"/>
    <w:rsid w:val="00391F9E"/>
    <w:rsid w:val="00391FB8"/>
    <w:rsid w:val="00392572"/>
    <w:rsid w:val="003925FB"/>
    <w:rsid w:val="00392B70"/>
    <w:rsid w:val="003933F2"/>
    <w:rsid w:val="003935A7"/>
    <w:rsid w:val="003936A5"/>
    <w:rsid w:val="00393761"/>
    <w:rsid w:val="003938E4"/>
    <w:rsid w:val="00393A0C"/>
    <w:rsid w:val="00393D13"/>
    <w:rsid w:val="00393E30"/>
    <w:rsid w:val="00394122"/>
    <w:rsid w:val="00394E26"/>
    <w:rsid w:val="00394FDE"/>
    <w:rsid w:val="00395293"/>
    <w:rsid w:val="003952E7"/>
    <w:rsid w:val="00395B4C"/>
    <w:rsid w:val="00395F1B"/>
    <w:rsid w:val="00396092"/>
    <w:rsid w:val="00396138"/>
    <w:rsid w:val="00396584"/>
    <w:rsid w:val="003965E3"/>
    <w:rsid w:val="0039665D"/>
    <w:rsid w:val="00396691"/>
    <w:rsid w:val="00396700"/>
    <w:rsid w:val="00396AA1"/>
    <w:rsid w:val="00396B59"/>
    <w:rsid w:val="00396CFC"/>
    <w:rsid w:val="00396D70"/>
    <w:rsid w:val="003970C2"/>
    <w:rsid w:val="003973BD"/>
    <w:rsid w:val="00397722"/>
    <w:rsid w:val="00397D18"/>
    <w:rsid w:val="00397E05"/>
    <w:rsid w:val="00397E68"/>
    <w:rsid w:val="00397F0F"/>
    <w:rsid w:val="00397FA4"/>
    <w:rsid w:val="003A00FE"/>
    <w:rsid w:val="003A0112"/>
    <w:rsid w:val="003A0319"/>
    <w:rsid w:val="003A0D6D"/>
    <w:rsid w:val="003A0D9E"/>
    <w:rsid w:val="003A1B36"/>
    <w:rsid w:val="003A2002"/>
    <w:rsid w:val="003A2CDF"/>
    <w:rsid w:val="003A2DA2"/>
    <w:rsid w:val="003A2E38"/>
    <w:rsid w:val="003A2EFD"/>
    <w:rsid w:val="003A31B9"/>
    <w:rsid w:val="003A3487"/>
    <w:rsid w:val="003A35EC"/>
    <w:rsid w:val="003A3F2B"/>
    <w:rsid w:val="003A401E"/>
    <w:rsid w:val="003A495E"/>
    <w:rsid w:val="003A501E"/>
    <w:rsid w:val="003A512C"/>
    <w:rsid w:val="003A5E78"/>
    <w:rsid w:val="003A5F2F"/>
    <w:rsid w:val="003A6071"/>
    <w:rsid w:val="003A63AE"/>
    <w:rsid w:val="003A65B7"/>
    <w:rsid w:val="003A66ED"/>
    <w:rsid w:val="003A6859"/>
    <w:rsid w:val="003A6B5C"/>
    <w:rsid w:val="003A6D78"/>
    <w:rsid w:val="003A7D43"/>
    <w:rsid w:val="003A7FA7"/>
    <w:rsid w:val="003B02C8"/>
    <w:rsid w:val="003B0A9D"/>
    <w:rsid w:val="003B1454"/>
    <w:rsid w:val="003B18B6"/>
    <w:rsid w:val="003B2627"/>
    <w:rsid w:val="003B2648"/>
    <w:rsid w:val="003B284C"/>
    <w:rsid w:val="003B2BCC"/>
    <w:rsid w:val="003B35DB"/>
    <w:rsid w:val="003B3668"/>
    <w:rsid w:val="003B3A32"/>
    <w:rsid w:val="003B3A4A"/>
    <w:rsid w:val="003B3C42"/>
    <w:rsid w:val="003B3D8B"/>
    <w:rsid w:val="003B44D9"/>
    <w:rsid w:val="003B4A8E"/>
    <w:rsid w:val="003B4B39"/>
    <w:rsid w:val="003B5602"/>
    <w:rsid w:val="003B5CF3"/>
    <w:rsid w:val="003B6177"/>
    <w:rsid w:val="003B63F6"/>
    <w:rsid w:val="003B6775"/>
    <w:rsid w:val="003B6E54"/>
    <w:rsid w:val="003B6EE9"/>
    <w:rsid w:val="003B7364"/>
    <w:rsid w:val="003B7634"/>
    <w:rsid w:val="003B7D9F"/>
    <w:rsid w:val="003B7E00"/>
    <w:rsid w:val="003C034D"/>
    <w:rsid w:val="003C0B36"/>
    <w:rsid w:val="003C11BD"/>
    <w:rsid w:val="003C1345"/>
    <w:rsid w:val="003C13FD"/>
    <w:rsid w:val="003C146D"/>
    <w:rsid w:val="003C161B"/>
    <w:rsid w:val="003C1B52"/>
    <w:rsid w:val="003C1CD1"/>
    <w:rsid w:val="003C2133"/>
    <w:rsid w:val="003C219B"/>
    <w:rsid w:val="003C23EE"/>
    <w:rsid w:val="003C2B33"/>
    <w:rsid w:val="003C2DF9"/>
    <w:rsid w:val="003C2E6E"/>
    <w:rsid w:val="003C2EB0"/>
    <w:rsid w:val="003C2F9F"/>
    <w:rsid w:val="003C3053"/>
    <w:rsid w:val="003C33E9"/>
    <w:rsid w:val="003C4252"/>
    <w:rsid w:val="003C461C"/>
    <w:rsid w:val="003C515E"/>
    <w:rsid w:val="003C548B"/>
    <w:rsid w:val="003C59E0"/>
    <w:rsid w:val="003C5B06"/>
    <w:rsid w:val="003C5E67"/>
    <w:rsid w:val="003C5F6B"/>
    <w:rsid w:val="003C609B"/>
    <w:rsid w:val="003C69A0"/>
    <w:rsid w:val="003C6A69"/>
    <w:rsid w:val="003C6C8D"/>
    <w:rsid w:val="003C70E9"/>
    <w:rsid w:val="003C7143"/>
    <w:rsid w:val="003C7E7A"/>
    <w:rsid w:val="003D018B"/>
    <w:rsid w:val="003D024B"/>
    <w:rsid w:val="003D03FE"/>
    <w:rsid w:val="003D05F4"/>
    <w:rsid w:val="003D0687"/>
    <w:rsid w:val="003D06A5"/>
    <w:rsid w:val="003D114B"/>
    <w:rsid w:val="003D2577"/>
    <w:rsid w:val="003D2656"/>
    <w:rsid w:val="003D2CF5"/>
    <w:rsid w:val="003D3A09"/>
    <w:rsid w:val="003D3ABC"/>
    <w:rsid w:val="003D3F9A"/>
    <w:rsid w:val="003D4277"/>
    <w:rsid w:val="003D464E"/>
    <w:rsid w:val="003D4A88"/>
    <w:rsid w:val="003D4C67"/>
    <w:rsid w:val="003D4F95"/>
    <w:rsid w:val="003D546E"/>
    <w:rsid w:val="003D56DF"/>
    <w:rsid w:val="003D5E1D"/>
    <w:rsid w:val="003D5F42"/>
    <w:rsid w:val="003D60A9"/>
    <w:rsid w:val="003D60F9"/>
    <w:rsid w:val="003D630C"/>
    <w:rsid w:val="003D6458"/>
    <w:rsid w:val="003D6584"/>
    <w:rsid w:val="003D66DA"/>
    <w:rsid w:val="003D6BA5"/>
    <w:rsid w:val="003D6BAC"/>
    <w:rsid w:val="003D6BFE"/>
    <w:rsid w:val="003D6CD0"/>
    <w:rsid w:val="003D6F07"/>
    <w:rsid w:val="003D7102"/>
    <w:rsid w:val="003D7445"/>
    <w:rsid w:val="003D77F1"/>
    <w:rsid w:val="003D7E23"/>
    <w:rsid w:val="003E0173"/>
    <w:rsid w:val="003E02C8"/>
    <w:rsid w:val="003E0386"/>
    <w:rsid w:val="003E0659"/>
    <w:rsid w:val="003E09DA"/>
    <w:rsid w:val="003E11C0"/>
    <w:rsid w:val="003E14C7"/>
    <w:rsid w:val="003E1519"/>
    <w:rsid w:val="003E1540"/>
    <w:rsid w:val="003E15A9"/>
    <w:rsid w:val="003E1F09"/>
    <w:rsid w:val="003E1F60"/>
    <w:rsid w:val="003E21C5"/>
    <w:rsid w:val="003E244B"/>
    <w:rsid w:val="003E26CA"/>
    <w:rsid w:val="003E2AA6"/>
    <w:rsid w:val="003E2C50"/>
    <w:rsid w:val="003E2C94"/>
    <w:rsid w:val="003E2E4A"/>
    <w:rsid w:val="003E368B"/>
    <w:rsid w:val="003E3693"/>
    <w:rsid w:val="003E3AEB"/>
    <w:rsid w:val="003E4272"/>
    <w:rsid w:val="003E42C6"/>
    <w:rsid w:val="003E4367"/>
    <w:rsid w:val="003E43DB"/>
    <w:rsid w:val="003E441B"/>
    <w:rsid w:val="003E48B9"/>
    <w:rsid w:val="003E4ADC"/>
    <w:rsid w:val="003E4DA0"/>
    <w:rsid w:val="003E4EA1"/>
    <w:rsid w:val="003E4EF6"/>
    <w:rsid w:val="003E4F45"/>
    <w:rsid w:val="003E539F"/>
    <w:rsid w:val="003E5833"/>
    <w:rsid w:val="003E5CC1"/>
    <w:rsid w:val="003E60DE"/>
    <w:rsid w:val="003E6414"/>
    <w:rsid w:val="003E64EA"/>
    <w:rsid w:val="003E655C"/>
    <w:rsid w:val="003E6B27"/>
    <w:rsid w:val="003E7F68"/>
    <w:rsid w:val="003F05EB"/>
    <w:rsid w:val="003F092F"/>
    <w:rsid w:val="003F1332"/>
    <w:rsid w:val="003F16B1"/>
    <w:rsid w:val="003F1866"/>
    <w:rsid w:val="003F21B0"/>
    <w:rsid w:val="003F2269"/>
    <w:rsid w:val="003F2786"/>
    <w:rsid w:val="003F2B37"/>
    <w:rsid w:val="003F2C9A"/>
    <w:rsid w:val="003F2DC3"/>
    <w:rsid w:val="003F2E05"/>
    <w:rsid w:val="003F2EB0"/>
    <w:rsid w:val="003F2F13"/>
    <w:rsid w:val="003F34D9"/>
    <w:rsid w:val="003F3709"/>
    <w:rsid w:val="003F38A4"/>
    <w:rsid w:val="003F3C6F"/>
    <w:rsid w:val="003F3C9B"/>
    <w:rsid w:val="003F3FD4"/>
    <w:rsid w:val="003F41BB"/>
    <w:rsid w:val="003F441C"/>
    <w:rsid w:val="003F48EB"/>
    <w:rsid w:val="003F4C97"/>
    <w:rsid w:val="003F4DBB"/>
    <w:rsid w:val="003F50F3"/>
    <w:rsid w:val="003F5239"/>
    <w:rsid w:val="003F5A14"/>
    <w:rsid w:val="003F5A31"/>
    <w:rsid w:val="003F5C52"/>
    <w:rsid w:val="003F622F"/>
    <w:rsid w:val="003F62D7"/>
    <w:rsid w:val="003F639D"/>
    <w:rsid w:val="003F64AC"/>
    <w:rsid w:val="003F666D"/>
    <w:rsid w:val="003F6B62"/>
    <w:rsid w:val="003F70D8"/>
    <w:rsid w:val="003F724F"/>
    <w:rsid w:val="003F7275"/>
    <w:rsid w:val="003F756B"/>
    <w:rsid w:val="003F75C8"/>
    <w:rsid w:val="003F7F44"/>
    <w:rsid w:val="003F7FA3"/>
    <w:rsid w:val="003F7FE6"/>
    <w:rsid w:val="00400049"/>
    <w:rsid w:val="00400112"/>
    <w:rsid w:val="00400193"/>
    <w:rsid w:val="004006C8"/>
    <w:rsid w:val="00400702"/>
    <w:rsid w:val="00400739"/>
    <w:rsid w:val="0040097D"/>
    <w:rsid w:val="00401169"/>
    <w:rsid w:val="004012FB"/>
    <w:rsid w:val="00401305"/>
    <w:rsid w:val="004013AB"/>
    <w:rsid w:val="004019BA"/>
    <w:rsid w:val="00401BDD"/>
    <w:rsid w:val="00401E00"/>
    <w:rsid w:val="00401FB2"/>
    <w:rsid w:val="004020FB"/>
    <w:rsid w:val="00402BE9"/>
    <w:rsid w:val="0040320F"/>
    <w:rsid w:val="00403389"/>
    <w:rsid w:val="004036AE"/>
    <w:rsid w:val="00403792"/>
    <w:rsid w:val="004037F5"/>
    <w:rsid w:val="00403831"/>
    <w:rsid w:val="00404146"/>
    <w:rsid w:val="004042DF"/>
    <w:rsid w:val="00404CAE"/>
    <w:rsid w:val="00405014"/>
    <w:rsid w:val="00405462"/>
    <w:rsid w:val="0040552F"/>
    <w:rsid w:val="00405DAE"/>
    <w:rsid w:val="00405E6A"/>
    <w:rsid w:val="00406D6D"/>
    <w:rsid w:val="0040721E"/>
    <w:rsid w:val="00407946"/>
    <w:rsid w:val="00407AF9"/>
    <w:rsid w:val="00407BF7"/>
    <w:rsid w:val="0041013F"/>
    <w:rsid w:val="00410176"/>
    <w:rsid w:val="00410619"/>
    <w:rsid w:val="00410C4D"/>
    <w:rsid w:val="00410CC1"/>
    <w:rsid w:val="0041103D"/>
    <w:rsid w:val="0041113D"/>
    <w:rsid w:val="00411595"/>
    <w:rsid w:val="0041166D"/>
    <w:rsid w:val="004117CB"/>
    <w:rsid w:val="0041188D"/>
    <w:rsid w:val="004118D6"/>
    <w:rsid w:val="00411CC6"/>
    <w:rsid w:val="00411CC8"/>
    <w:rsid w:val="00412419"/>
    <w:rsid w:val="00412885"/>
    <w:rsid w:val="0041303C"/>
    <w:rsid w:val="004132EB"/>
    <w:rsid w:val="00413640"/>
    <w:rsid w:val="00413D27"/>
    <w:rsid w:val="00413DE9"/>
    <w:rsid w:val="00413E12"/>
    <w:rsid w:val="00413E70"/>
    <w:rsid w:val="00413F31"/>
    <w:rsid w:val="00414639"/>
    <w:rsid w:val="00414D5E"/>
    <w:rsid w:val="0041513C"/>
    <w:rsid w:val="0041536F"/>
    <w:rsid w:val="00416095"/>
    <w:rsid w:val="00416EAF"/>
    <w:rsid w:val="004170DB"/>
    <w:rsid w:val="00417190"/>
    <w:rsid w:val="004171D1"/>
    <w:rsid w:val="0041722F"/>
    <w:rsid w:val="00417339"/>
    <w:rsid w:val="00417AFC"/>
    <w:rsid w:val="004202C3"/>
    <w:rsid w:val="004204F0"/>
    <w:rsid w:val="0042077B"/>
    <w:rsid w:val="00420984"/>
    <w:rsid w:val="00420A32"/>
    <w:rsid w:val="00420C35"/>
    <w:rsid w:val="00420CD9"/>
    <w:rsid w:val="00420E95"/>
    <w:rsid w:val="004211D7"/>
    <w:rsid w:val="004212E7"/>
    <w:rsid w:val="0042167C"/>
    <w:rsid w:val="004218A3"/>
    <w:rsid w:val="004220B8"/>
    <w:rsid w:val="004222FB"/>
    <w:rsid w:val="004226A1"/>
    <w:rsid w:val="00422A2B"/>
    <w:rsid w:val="00422A72"/>
    <w:rsid w:val="00422E7E"/>
    <w:rsid w:val="00423A31"/>
    <w:rsid w:val="00423BEB"/>
    <w:rsid w:val="00423C88"/>
    <w:rsid w:val="004243EC"/>
    <w:rsid w:val="0042446D"/>
    <w:rsid w:val="00424AE5"/>
    <w:rsid w:val="00424B6A"/>
    <w:rsid w:val="00424F34"/>
    <w:rsid w:val="004250A8"/>
    <w:rsid w:val="00425437"/>
    <w:rsid w:val="004254E4"/>
    <w:rsid w:val="004256C7"/>
    <w:rsid w:val="00425791"/>
    <w:rsid w:val="004257B8"/>
    <w:rsid w:val="004258B5"/>
    <w:rsid w:val="00425921"/>
    <w:rsid w:val="004259FF"/>
    <w:rsid w:val="00425C8F"/>
    <w:rsid w:val="0042629F"/>
    <w:rsid w:val="00426392"/>
    <w:rsid w:val="0042642C"/>
    <w:rsid w:val="0042664E"/>
    <w:rsid w:val="00426784"/>
    <w:rsid w:val="0042692A"/>
    <w:rsid w:val="00426C32"/>
    <w:rsid w:val="0042700C"/>
    <w:rsid w:val="004273FE"/>
    <w:rsid w:val="00427618"/>
    <w:rsid w:val="00427BF8"/>
    <w:rsid w:val="00427D45"/>
    <w:rsid w:val="00430C07"/>
    <w:rsid w:val="00430D10"/>
    <w:rsid w:val="00430DC8"/>
    <w:rsid w:val="00430DDD"/>
    <w:rsid w:val="00431193"/>
    <w:rsid w:val="004315DB"/>
    <w:rsid w:val="004319F7"/>
    <w:rsid w:val="00431B6C"/>
    <w:rsid w:val="00431C02"/>
    <w:rsid w:val="0043218A"/>
    <w:rsid w:val="004325F8"/>
    <w:rsid w:val="0043280E"/>
    <w:rsid w:val="00432C40"/>
    <w:rsid w:val="00432C73"/>
    <w:rsid w:val="004336B8"/>
    <w:rsid w:val="004339C3"/>
    <w:rsid w:val="00433A87"/>
    <w:rsid w:val="00433E71"/>
    <w:rsid w:val="00434A26"/>
    <w:rsid w:val="00434A49"/>
    <w:rsid w:val="00434CF5"/>
    <w:rsid w:val="00434E40"/>
    <w:rsid w:val="00435392"/>
    <w:rsid w:val="00435590"/>
    <w:rsid w:val="00435BA8"/>
    <w:rsid w:val="00435D6D"/>
    <w:rsid w:val="0043621C"/>
    <w:rsid w:val="00436564"/>
    <w:rsid w:val="00436B8B"/>
    <w:rsid w:val="00436BF8"/>
    <w:rsid w:val="00437031"/>
    <w:rsid w:val="00437395"/>
    <w:rsid w:val="00437420"/>
    <w:rsid w:val="00437506"/>
    <w:rsid w:val="004376A7"/>
    <w:rsid w:val="00437FB5"/>
    <w:rsid w:val="00437FBC"/>
    <w:rsid w:val="00437FF7"/>
    <w:rsid w:val="0044001D"/>
    <w:rsid w:val="004404FE"/>
    <w:rsid w:val="00440D94"/>
    <w:rsid w:val="0044106C"/>
    <w:rsid w:val="0044127E"/>
    <w:rsid w:val="0044132D"/>
    <w:rsid w:val="004418DD"/>
    <w:rsid w:val="004419AE"/>
    <w:rsid w:val="00441B33"/>
    <w:rsid w:val="00441C89"/>
    <w:rsid w:val="004420ED"/>
    <w:rsid w:val="004420F1"/>
    <w:rsid w:val="00442136"/>
    <w:rsid w:val="004427D0"/>
    <w:rsid w:val="00442F10"/>
    <w:rsid w:val="00443278"/>
    <w:rsid w:val="00443404"/>
    <w:rsid w:val="00443BE6"/>
    <w:rsid w:val="00443E18"/>
    <w:rsid w:val="004441F3"/>
    <w:rsid w:val="0044435F"/>
    <w:rsid w:val="00444BEA"/>
    <w:rsid w:val="00444C85"/>
    <w:rsid w:val="00445047"/>
    <w:rsid w:val="00445576"/>
    <w:rsid w:val="00445836"/>
    <w:rsid w:val="00445DAC"/>
    <w:rsid w:val="00445E9B"/>
    <w:rsid w:val="004464E7"/>
    <w:rsid w:val="00446749"/>
    <w:rsid w:val="0044682A"/>
    <w:rsid w:val="00446851"/>
    <w:rsid w:val="0044695A"/>
    <w:rsid w:val="00446CCE"/>
    <w:rsid w:val="00446D06"/>
    <w:rsid w:val="004470DB"/>
    <w:rsid w:val="004476C3"/>
    <w:rsid w:val="004479A7"/>
    <w:rsid w:val="00447C02"/>
    <w:rsid w:val="00450064"/>
    <w:rsid w:val="00450473"/>
    <w:rsid w:val="00450525"/>
    <w:rsid w:val="00450618"/>
    <w:rsid w:val="00450842"/>
    <w:rsid w:val="00450998"/>
    <w:rsid w:val="00450A70"/>
    <w:rsid w:val="00450AA9"/>
    <w:rsid w:val="0045107F"/>
    <w:rsid w:val="00451100"/>
    <w:rsid w:val="00451B6F"/>
    <w:rsid w:val="00451B95"/>
    <w:rsid w:val="004526EA"/>
    <w:rsid w:val="00452B42"/>
    <w:rsid w:val="00452C2F"/>
    <w:rsid w:val="004533FE"/>
    <w:rsid w:val="004536FD"/>
    <w:rsid w:val="00453815"/>
    <w:rsid w:val="00453EB7"/>
    <w:rsid w:val="0045420D"/>
    <w:rsid w:val="0045462C"/>
    <w:rsid w:val="00454B21"/>
    <w:rsid w:val="00454DC0"/>
    <w:rsid w:val="0045503D"/>
    <w:rsid w:val="0045568C"/>
    <w:rsid w:val="0045588B"/>
    <w:rsid w:val="00455A90"/>
    <w:rsid w:val="00455A9B"/>
    <w:rsid w:val="00456428"/>
    <w:rsid w:val="00456713"/>
    <w:rsid w:val="00456C89"/>
    <w:rsid w:val="00456E5A"/>
    <w:rsid w:val="00456F6A"/>
    <w:rsid w:val="00457107"/>
    <w:rsid w:val="0045745F"/>
    <w:rsid w:val="004576C6"/>
    <w:rsid w:val="0045780F"/>
    <w:rsid w:val="00457AED"/>
    <w:rsid w:val="00457FB4"/>
    <w:rsid w:val="00460069"/>
    <w:rsid w:val="00460203"/>
    <w:rsid w:val="004602F3"/>
    <w:rsid w:val="004602FE"/>
    <w:rsid w:val="00460C4A"/>
    <w:rsid w:val="0046107D"/>
    <w:rsid w:val="00461083"/>
    <w:rsid w:val="004610C3"/>
    <w:rsid w:val="00461825"/>
    <w:rsid w:val="00461849"/>
    <w:rsid w:val="00461854"/>
    <w:rsid w:val="00461FFF"/>
    <w:rsid w:val="004622C6"/>
    <w:rsid w:val="0046239E"/>
    <w:rsid w:val="0046258A"/>
    <w:rsid w:val="00462824"/>
    <w:rsid w:val="0046294F"/>
    <w:rsid w:val="00462EF7"/>
    <w:rsid w:val="00463A53"/>
    <w:rsid w:val="00463BAE"/>
    <w:rsid w:val="00463D40"/>
    <w:rsid w:val="00463E39"/>
    <w:rsid w:val="00464544"/>
    <w:rsid w:val="004645A2"/>
    <w:rsid w:val="0046471F"/>
    <w:rsid w:val="0046473F"/>
    <w:rsid w:val="00464778"/>
    <w:rsid w:val="00464BD3"/>
    <w:rsid w:val="00464F46"/>
    <w:rsid w:val="00464F55"/>
    <w:rsid w:val="00464FCD"/>
    <w:rsid w:val="0046565E"/>
    <w:rsid w:val="004657AD"/>
    <w:rsid w:val="004657FC"/>
    <w:rsid w:val="00465D53"/>
    <w:rsid w:val="00466258"/>
    <w:rsid w:val="00466566"/>
    <w:rsid w:val="00466ED0"/>
    <w:rsid w:val="00466F4D"/>
    <w:rsid w:val="0046726E"/>
    <w:rsid w:val="00467292"/>
    <w:rsid w:val="0046748C"/>
    <w:rsid w:val="00467694"/>
    <w:rsid w:val="004677A8"/>
    <w:rsid w:val="004678AA"/>
    <w:rsid w:val="00467A52"/>
    <w:rsid w:val="00467ADD"/>
    <w:rsid w:val="00467CC4"/>
    <w:rsid w:val="00467D89"/>
    <w:rsid w:val="00467E8D"/>
    <w:rsid w:val="00467FB1"/>
    <w:rsid w:val="004702D3"/>
    <w:rsid w:val="004709CF"/>
    <w:rsid w:val="00471206"/>
    <w:rsid w:val="004712AB"/>
    <w:rsid w:val="004712AC"/>
    <w:rsid w:val="004713C1"/>
    <w:rsid w:val="004716A5"/>
    <w:rsid w:val="00471BCA"/>
    <w:rsid w:val="004720EA"/>
    <w:rsid w:val="0047262C"/>
    <w:rsid w:val="004727BE"/>
    <w:rsid w:val="00472E5B"/>
    <w:rsid w:val="00473271"/>
    <w:rsid w:val="004733F6"/>
    <w:rsid w:val="00473D6B"/>
    <w:rsid w:val="00473DC8"/>
    <w:rsid w:val="004740A4"/>
    <w:rsid w:val="00474233"/>
    <w:rsid w:val="0047479E"/>
    <w:rsid w:val="00474C84"/>
    <w:rsid w:val="00474E69"/>
    <w:rsid w:val="00474F28"/>
    <w:rsid w:val="0047576C"/>
    <w:rsid w:val="00475780"/>
    <w:rsid w:val="0047595A"/>
    <w:rsid w:val="00475FDD"/>
    <w:rsid w:val="00476267"/>
    <w:rsid w:val="00476300"/>
    <w:rsid w:val="004763EB"/>
    <w:rsid w:val="00476646"/>
    <w:rsid w:val="00477047"/>
    <w:rsid w:val="0047786C"/>
    <w:rsid w:val="00477E0C"/>
    <w:rsid w:val="00477E2A"/>
    <w:rsid w:val="00477E55"/>
    <w:rsid w:val="004809B5"/>
    <w:rsid w:val="00480B05"/>
    <w:rsid w:val="00480D99"/>
    <w:rsid w:val="00480E65"/>
    <w:rsid w:val="00480FB4"/>
    <w:rsid w:val="00481081"/>
    <w:rsid w:val="004811C7"/>
    <w:rsid w:val="0048144F"/>
    <w:rsid w:val="004816E0"/>
    <w:rsid w:val="00481712"/>
    <w:rsid w:val="00481FE9"/>
    <w:rsid w:val="004821F2"/>
    <w:rsid w:val="004824B7"/>
    <w:rsid w:val="0048271F"/>
    <w:rsid w:val="004827B2"/>
    <w:rsid w:val="00482FB0"/>
    <w:rsid w:val="00483075"/>
    <w:rsid w:val="0048320C"/>
    <w:rsid w:val="00483878"/>
    <w:rsid w:val="004838B7"/>
    <w:rsid w:val="00483DA6"/>
    <w:rsid w:val="00483E9F"/>
    <w:rsid w:val="0048422A"/>
    <w:rsid w:val="00484BE7"/>
    <w:rsid w:val="00484C3E"/>
    <w:rsid w:val="00484C80"/>
    <w:rsid w:val="00485064"/>
    <w:rsid w:val="00485357"/>
    <w:rsid w:val="00485672"/>
    <w:rsid w:val="00485919"/>
    <w:rsid w:val="00485A2C"/>
    <w:rsid w:val="00485EB3"/>
    <w:rsid w:val="0048609A"/>
    <w:rsid w:val="004862F4"/>
    <w:rsid w:val="00486A97"/>
    <w:rsid w:val="00487152"/>
    <w:rsid w:val="004873E1"/>
    <w:rsid w:val="00487487"/>
    <w:rsid w:val="0048778D"/>
    <w:rsid w:val="00490853"/>
    <w:rsid w:val="00490E16"/>
    <w:rsid w:val="00490E1B"/>
    <w:rsid w:val="00490FEA"/>
    <w:rsid w:val="00491248"/>
    <w:rsid w:val="00491837"/>
    <w:rsid w:val="00491911"/>
    <w:rsid w:val="00491BBF"/>
    <w:rsid w:val="00491C1B"/>
    <w:rsid w:val="00491D8D"/>
    <w:rsid w:val="00492055"/>
    <w:rsid w:val="00492110"/>
    <w:rsid w:val="004921CB"/>
    <w:rsid w:val="0049239A"/>
    <w:rsid w:val="0049260B"/>
    <w:rsid w:val="00492934"/>
    <w:rsid w:val="00492E63"/>
    <w:rsid w:val="0049308B"/>
    <w:rsid w:val="00493192"/>
    <w:rsid w:val="004939F6"/>
    <w:rsid w:val="00494642"/>
    <w:rsid w:val="00494677"/>
    <w:rsid w:val="004946EA"/>
    <w:rsid w:val="00494840"/>
    <w:rsid w:val="004948F9"/>
    <w:rsid w:val="00494A15"/>
    <w:rsid w:val="00494FF7"/>
    <w:rsid w:val="0049503E"/>
    <w:rsid w:val="0049555D"/>
    <w:rsid w:val="004957BC"/>
    <w:rsid w:val="00496099"/>
    <w:rsid w:val="0049621B"/>
    <w:rsid w:val="00496738"/>
    <w:rsid w:val="00496EED"/>
    <w:rsid w:val="004971FA"/>
    <w:rsid w:val="00497D12"/>
    <w:rsid w:val="00497D89"/>
    <w:rsid w:val="00497E74"/>
    <w:rsid w:val="00497FAE"/>
    <w:rsid w:val="004A0398"/>
    <w:rsid w:val="004A054B"/>
    <w:rsid w:val="004A065D"/>
    <w:rsid w:val="004A0687"/>
    <w:rsid w:val="004A0D57"/>
    <w:rsid w:val="004A0D99"/>
    <w:rsid w:val="004A13B4"/>
    <w:rsid w:val="004A146B"/>
    <w:rsid w:val="004A14B5"/>
    <w:rsid w:val="004A1D19"/>
    <w:rsid w:val="004A1FA3"/>
    <w:rsid w:val="004A203D"/>
    <w:rsid w:val="004A25E9"/>
    <w:rsid w:val="004A2706"/>
    <w:rsid w:val="004A3039"/>
    <w:rsid w:val="004A3085"/>
    <w:rsid w:val="004A343C"/>
    <w:rsid w:val="004A3449"/>
    <w:rsid w:val="004A3FD5"/>
    <w:rsid w:val="004A4583"/>
    <w:rsid w:val="004A4622"/>
    <w:rsid w:val="004A4766"/>
    <w:rsid w:val="004A4940"/>
    <w:rsid w:val="004A4AB7"/>
    <w:rsid w:val="004A552F"/>
    <w:rsid w:val="004A5673"/>
    <w:rsid w:val="004A5772"/>
    <w:rsid w:val="004A5B76"/>
    <w:rsid w:val="004A5B9B"/>
    <w:rsid w:val="004A651D"/>
    <w:rsid w:val="004A6E2F"/>
    <w:rsid w:val="004A70AC"/>
    <w:rsid w:val="004A71BC"/>
    <w:rsid w:val="004A7432"/>
    <w:rsid w:val="004A79B2"/>
    <w:rsid w:val="004B011A"/>
    <w:rsid w:val="004B0217"/>
    <w:rsid w:val="004B0A18"/>
    <w:rsid w:val="004B0D30"/>
    <w:rsid w:val="004B0D3F"/>
    <w:rsid w:val="004B17BB"/>
    <w:rsid w:val="004B187B"/>
    <w:rsid w:val="004B1B64"/>
    <w:rsid w:val="004B2BD8"/>
    <w:rsid w:val="004B30D1"/>
    <w:rsid w:val="004B3150"/>
    <w:rsid w:val="004B3628"/>
    <w:rsid w:val="004B3A69"/>
    <w:rsid w:val="004B3C47"/>
    <w:rsid w:val="004B3DA4"/>
    <w:rsid w:val="004B40B2"/>
    <w:rsid w:val="004B4188"/>
    <w:rsid w:val="004B4381"/>
    <w:rsid w:val="004B4530"/>
    <w:rsid w:val="004B45C4"/>
    <w:rsid w:val="004B471B"/>
    <w:rsid w:val="004B478D"/>
    <w:rsid w:val="004B481B"/>
    <w:rsid w:val="004B4927"/>
    <w:rsid w:val="004B5057"/>
    <w:rsid w:val="004B5434"/>
    <w:rsid w:val="004B54A7"/>
    <w:rsid w:val="004B56DF"/>
    <w:rsid w:val="004B597A"/>
    <w:rsid w:val="004B5B1C"/>
    <w:rsid w:val="004B6055"/>
    <w:rsid w:val="004B6719"/>
    <w:rsid w:val="004B6C39"/>
    <w:rsid w:val="004B6C75"/>
    <w:rsid w:val="004B7417"/>
    <w:rsid w:val="004B7A4B"/>
    <w:rsid w:val="004C0064"/>
    <w:rsid w:val="004C0247"/>
    <w:rsid w:val="004C0403"/>
    <w:rsid w:val="004C0899"/>
    <w:rsid w:val="004C090B"/>
    <w:rsid w:val="004C0AAF"/>
    <w:rsid w:val="004C1895"/>
    <w:rsid w:val="004C19FC"/>
    <w:rsid w:val="004C1AC0"/>
    <w:rsid w:val="004C1BE4"/>
    <w:rsid w:val="004C2001"/>
    <w:rsid w:val="004C2141"/>
    <w:rsid w:val="004C2684"/>
    <w:rsid w:val="004C2B2D"/>
    <w:rsid w:val="004C3088"/>
    <w:rsid w:val="004C34D4"/>
    <w:rsid w:val="004C3737"/>
    <w:rsid w:val="004C3AED"/>
    <w:rsid w:val="004C3DC8"/>
    <w:rsid w:val="004C414E"/>
    <w:rsid w:val="004C41B7"/>
    <w:rsid w:val="004C4BBA"/>
    <w:rsid w:val="004C4CA2"/>
    <w:rsid w:val="004C5279"/>
    <w:rsid w:val="004C583B"/>
    <w:rsid w:val="004C5D58"/>
    <w:rsid w:val="004C5E35"/>
    <w:rsid w:val="004C683C"/>
    <w:rsid w:val="004C69FF"/>
    <w:rsid w:val="004C6B5E"/>
    <w:rsid w:val="004C6D40"/>
    <w:rsid w:val="004C7937"/>
    <w:rsid w:val="004C7A00"/>
    <w:rsid w:val="004C7A92"/>
    <w:rsid w:val="004C7C3D"/>
    <w:rsid w:val="004D07DD"/>
    <w:rsid w:val="004D0D46"/>
    <w:rsid w:val="004D0F77"/>
    <w:rsid w:val="004D124C"/>
    <w:rsid w:val="004D1515"/>
    <w:rsid w:val="004D1B3B"/>
    <w:rsid w:val="004D1F94"/>
    <w:rsid w:val="004D21E8"/>
    <w:rsid w:val="004D2381"/>
    <w:rsid w:val="004D2B20"/>
    <w:rsid w:val="004D2C10"/>
    <w:rsid w:val="004D2DF9"/>
    <w:rsid w:val="004D2F2B"/>
    <w:rsid w:val="004D31FC"/>
    <w:rsid w:val="004D3267"/>
    <w:rsid w:val="004D3409"/>
    <w:rsid w:val="004D3482"/>
    <w:rsid w:val="004D36CF"/>
    <w:rsid w:val="004D3EEB"/>
    <w:rsid w:val="004D4A33"/>
    <w:rsid w:val="004D4AE7"/>
    <w:rsid w:val="004D4BA3"/>
    <w:rsid w:val="004D4DAA"/>
    <w:rsid w:val="004D4EBF"/>
    <w:rsid w:val="004D5770"/>
    <w:rsid w:val="004D5829"/>
    <w:rsid w:val="004D58F4"/>
    <w:rsid w:val="004D5C6C"/>
    <w:rsid w:val="004D663F"/>
    <w:rsid w:val="004D67DF"/>
    <w:rsid w:val="004D6EFB"/>
    <w:rsid w:val="004D7019"/>
    <w:rsid w:val="004D70DE"/>
    <w:rsid w:val="004D79C7"/>
    <w:rsid w:val="004D7E40"/>
    <w:rsid w:val="004D7E5E"/>
    <w:rsid w:val="004D7EC4"/>
    <w:rsid w:val="004E05F3"/>
    <w:rsid w:val="004E0760"/>
    <w:rsid w:val="004E0A7B"/>
    <w:rsid w:val="004E0FCD"/>
    <w:rsid w:val="004E10C9"/>
    <w:rsid w:val="004E1199"/>
    <w:rsid w:val="004E13EC"/>
    <w:rsid w:val="004E18F5"/>
    <w:rsid w:val="004E1989"/>
    <w:rsid w:val="004E1AA9"/>
    <w:rsid w:val="004E1BC4"/>
    <w:rsid w:val="004E236A"/>
    <w:rsid w:val="004E2BF2"/>
    <w:rsid w:val="004E3091"/>
    <w:rsid w:val="004E3172"/>
    <w:rsid w:val="004E32E1"/>
    <w:rsid w:val="004E3316"/>
    <w:rsid w:val="004E3355"/>
    <w:rsid w:val="004E33BF"/>
    <w:rsid w:val="004E383A"/>
    <w:rsid w:val="004E3D53"/>
    <w:rsid w:val="004E3DE0"/>
    <w:rsid w:val="004E3E84"/>
    <w:rsid w:val="004E40A1"/>
    <w:rsid w:val="004E4257"/>
    <w:rsid w:val="004E438A"/>
    <w:rsid w:val="004E4868"/>
    <w:rsid w:val="004E493E"/>
    <w:rsid w:val="004E4AC3"/>
    <w:rsid w:val="004E4E52"/>
    <w:rsid w:val="004E5BFF"/>
    <w:rsid w:val="004E6016"/>
    <w:rsid w:val="004E6371"/>
    <w:rsid w:val="004E6AA8"/>
    <w:rsid w:val="004E6F18"/>
    <w:rsid w:val="004E715A"/>
    <w:rsid w:val="004E769B"/>
    <w:rsid w:val="004E7CE4"/>
    <w:rsid w:val="004E7F57"/>
    <w:rsid w:val="004F0112"/>
    <w:rsid w:val="004F01B7"/>
    <w:rsid w:val="004F02A9"/>
    <w:rsid w:val="004F09B2"/>
    <w:rsid w:val="004F0BB1"/>
    <w:rsid w:val="004F0C3C"/>
    <w:rsid w:val="004F0CBF"/>
    <w:rsid w:val="004F0DFE"/>
    <w:rsid w:val="004F1716"/>
    <w:rsid w:val="004F1D1D"/>
    <w:rsid w:val="004F1F8C"/>
    <w:rsid w:val="004F2280"/>
    <w:rsid w:val="004F23BB"/>
    <w:rsid w:val="004F2787"/>
    <w:rsid w:val="004F2A03"/>
    <w:rsid w:val="004F2F0C"/>
    <w:rsid w:val="004F3160"/>
    <w:rsid w:val="004F385D"/>
    <w:rsid w:val="004F4150"/>
    <w:rsid w:val="004F4461"/>
    <w:rsid w:val="004F47EB"/>
    <w:rsid w:val="004F4A83"/>
    <w:rsid w:val="004F5311"/>
    <w:rsid w:val="004F5954"/>
    <w:rsid w:val="004F5BB0"/>
    <w:rsid w:val="004F5ECD"/>
    <w:rsid w:val="004F5FBB"/>
    <w:rsid w:val="004F6286"/>
    <w:rsid w:val="004F63FC"/>
    <w:rsid w:val="004F6585"/>
    <w:rsid w:val="004F661F"/>
    <w:rsid w:val="004F673A"/>
    <w:rsid w:val="004F6755"/>
    <w:rsid w:val="004F6CB7"/>
    <w:rsid w:val="004F6EF2"/>
    <w:rsid w:val="004F7125"/>
    <w:rsid w:val="004F71A6"/>
    <w:rsid w:val="004F742B"/>
    <w:rsid w:val="004F77A5"/>
    <w:rsid w:val="004F7A86"/>
    <w:rsid w:val="004F7AE2"/>
    <w:rsid w:val="004F7BDB"/>
    <w:rsid w:val="004F7FD2"/>
    <w:rsid w:val="00500082"/>
    <w:rsid w:val="00500156"/>
    <w:rsid w:val="0050040B"/>
    <w:rsid w:val="005004A3"/>
    <w:rsid w:val="0050052E"/>
    <w:rsid w:val="00500676"/>
    <w:rsid w:val="0050090C"/>
    <w:rsid w:val="00500B94"/>
    <w:rsid w:val="005010BC"/>
    <w:rsid w:val="0050110F"/>
    <w:rsid w:val="0050162B"/>
    <w:rsid w:val="00501820"/>
    <w:rsid w:val="00501BE3"/>
    <w:rsid w:val="00501FAD"/>
    <w:rsid w:val="0050236F"/>
    <w:rsid w:val="005023A2"/>
    <w:rsid w:val="00502632"/>
    <w:rsid w:val="0050268F"/>
    <w:rsid w:val="00502B84"/>
    <w:rsid w:val="00503810"/>
    <w:rsid w:val="00503A06"/>
    <w:rsid w:val="00503BA9"/>
    <w:rsid w:val="00503D4B"/>
    <w:rsid w:val="00503D68"/>
    <w:rsid w:val="0050420D"/>
    <w:rsid w:val="00504CEF"/>
    <w:rsid w:val="005052C2"/>
    <w:rsid w:val="00505758"/>
    <w:rsid w:val="00505A92"/>
    <w:rsid w:val="00505D21"/>
    <w:rsid w:val="00505DAD"/>
    <w:rsid w:val="005063A1"/>
    <w:rsid w:val="00506C35"/>
    <w:rsid w:val="00506C93"/>
    <w:rsid w:val="00507049"/>
    <w:rsid w:val="005073EA"/>
    <w:rsid w:val="00507BC4"/>
    <w:rsid w:val="00507CF2"/>
    <w:rsid w:val="00507D65"/>
    <w:rsid w:val="005101C1"/>
    <w:rsid w:val="005103A9"/>
    <w:rsid w:val="0051045B"/>
    <w:rsid w:val="005104A7"/>
    <w:rsid w:val="0051053F"/>
    <w:rsid w:val="00510DD8"/>
    <w:rsid w:val="005111B1"/>
    <w:rsid w:val="0051122A"/>
    <w:rsid w:val="00511288"/>
    <w:rsid w:val="005117DB"/>
    <w:rsid w:val="00511E7D"/>
    <w:rsid w:val="005120EF"/>
    <w:rsid w:val="005122AD"/>
    <w:rsid w:val="005123AE"/>
    <w:rsid w:val="00512D6A"/>
    <w:rsid w:val="0051325B"/>
    <w:rsid w:val="00513607"/>
    <w:rsid w:val="00513C76"/>
    <w:rsid w:val="00513E61"/>
    <w:rsid w:val="00514059"/>
    <w:rsid w:val="0051408E"/>
    <w:rsid w:val="00514238"/>
    <w:rsid w:val="005142AD"/>
    <w:rsid w:val="005145CA"/>
    <w:rsid w:val="00514666"/>
    <w:rsid w:val="00516259"/>
    <w:rsid w:val="0051625E"/>
    <w:rsid w:val="0051645C"/>
    <w:rsid w:val="005164D8"/>
    <w:rsid w:val="0051678C"/>
    <w:rsid w:val="00516A3C"/>
    <w:rsid w:val="00516D4A"/>
    <w:rsid w:val="00517710"/>
    <w:rsid w:val="00517748"/>
    <w:rsid w:val="005178C3"/>
    <w:rsid w:val="005178E9"/>
    <w:rsid w:val="00517D61"/>
    <w:rsid w:val="005203F1"/>
    <w:rsid w:val="00520B0A"/>
    <w:rsid w:val="00520DD8"/>
    <w:rsid w:val="00520EB3"/>
    <w:rsid w:val="005210FD"/>
    <w:rsid w:val="005214AC"/>
    <w:rsid w:val="005214B0"/>
    <w:rsid w:val="00521531"/>
    <w:rsid w:val="00521981"/>
    <w:rsid w:val="00521991"/>
    <w:rsid w:val="00521A51"/>
    <w:rsid w:val="00521BC3"/>
    <w:rsid w:val="00521D45"/>
    <w:rsid w:val="005220AB"/>
    <w:rsid w:val="0052211C"/>
    <w:rsid w:val="00522160"/>
    <w:rsid w:val="00523214"/>
    <w:rsid w:val="00523260"/>
    <w:rsid w:val="005232CC"/>
    <w:rsid w:val="005236DA"/>
    <w:rsid w:val="0052375E"/>
    <w:rsid w:val="00523AFF"/>
    <w:rsid w:val="00523B99"/>
    <w:rsid w:val="00523DB0"/>
    <w:rsid w:val="005245E2"/>
    <w:rsid w:val="005248C8"/>
    <w:rsid w:val="0052508B"/>
    <w:rsid w:val="00525277"/>
    <w:rsid w:val="005253B6"/>
    <w:rsid w:val="00525574"/>
    <w:rsid w:val="00525633"/>
    <w:rsid w:val="005256B9"/>
    <w:rsid w:val="00526435"/>
    <w:rsid w:val="00526D75"/>
    <w:rsid w:val="0052735F"/>
    <w:rsid w:val="00530285"/>
    <w:rsid w:val="0053050B"/>
    <w:rsid w:val="0053079E"/>
    <w:rsid w:val="005309ED"/>
    <w:rsid w:val="00530A10"/>
    <w:rsid w:val="00530F84"/>
    <w:rsid w:val="00530F8E"/>
    <w:rsid w:val="005310CB"/>
    <w:rsid w:val="0053117C"/>
    <w:rsid w:val="005312D4"/>
    <w:rsid w:val="00531764"/>
    <w:rsid w:val="00531873"/>
    <w:rsid w:val="00531D6E"/>
    <w:rsid w:val="00531F08"/>
    <w:rsid w:val="0053213E"/>
    <w:rsid w:val="0053229D"/>
    <w:rsid w:val="0053238C"/>
    <w:rsid w:val="00533241"/>
    <w:rsid w:val="0053344D"/>
    <w:rsid w:val="00533632"/>
    <w:rsid w:val="0053371E"/>
    <w:rsid w:val="005337F8"/>
    <w:rsid w:val="0053388B"/>
    <w:rsid w:val="005338C4"/>
    <w:rsid w:val="00533930"/>
    <w:rsid w:val="00534013"/>
    <w:rsid w:val="00534414"/>
    <w:rsid w:val="00534874"/>
    <w:rsid w:val="00534D51"/>
    <w:rsid w:val="00534FEF"/>
    <w:rsid w:val="005350F7"/>
    <w:rsid w:val="00535545"/>
    <w:rsid w:val="00535D7F"/>
    <w:rsid w:val="00536277"/>
    <w:rsid w:val="005368C2"/>
    <w:rsid w:val="00536A0E"/>
    <w:rsid w:val="00536CFC"/>
    <w:rsid w:val="00537460"/>
    <w:rsid w:val="00537632"/>
    <w:rsid w:val="00537933"/>
    <w:rsid w:val="00537B49"/>
    <w:rsid w:val="00537E96"/>
    <w:rsid w:val="00540155"/>
    <w:rsid w:val="005404B7"/>
    <w:rsid w:val="00540803"/>
    <w:rsid w:val="00540A6E"/>
    <w:rsid w:val="00540AA2"/>
    <w:rsid w:val="00540C5C"/>
    <w:rsid w:val="00540F8E"/>
    <w:rsid w:val="0054119C"/>
    <w:rsid w:val="0054131F"/>
    <w:rsid w:val="005413F1"/>
    <w:rsid w:val="005414A0"/>
    <w:rsid w:val="005417BC"/>
    <w:rsid w:val="00541B2C"/>
    <w:rsid w:val="00541E03"/>
    <w:rsid w:val="00541E6E"/>
    <w:rsid w:val="00541FE1"/>
    <w:rsid w:val="005420F2"/>
    <w:rsid w:val="0054248F"/>
    <w:rsid w:val="0054251F"/>
    <w:rsid w:val="00542587"/>
    <w:rsid w:val="0054277C"/>
    <w:rsid w:val="00542CD1"/>
    <w:rsid w:val="00542E3D"/>
    <w:rsid w:val="005430ED"/>
    <w:rsid w:val="005435BC"/>
    <w:rsid w:val="0054391C"/>
    <w:rsid w:val="00543A33"/>
    <w:rsid w:val="00543B32"/>
    <w:rsid w:val="00544079"/>
    <w:rsid w:val="005442DA"/>
    <w:rsid w:val="005447A0"/>
    <w:rsid w:val="00544D57"/>
    <w:rsid w:val="00544F95"/>
    <w:rsid w:val="0054522B"/>
    <w:rsid w:val="00545707"/>
    <w:rsid w:val="00545775"/>
    <w:rsid w:val="00545A42"/>
    <w:rsid w:val="00545AC8"/>
    <w:rsid w:val="00545D7C"/>
    <w:rsid w:val="005462AF"/>
    <w:rsid w:val="005468DA"/>
    <w:rsid w:val="00546C92"/>
    <w:rsid w:val="00546F42"/>
    <w:rsid w:val="00546F4D"/>
    <w:rsid w:val="0054706F"/>
    <w:rsid w:val="005471C4"/>
    <w:rsid w:val="005478AE"/>
    <w:rsid w:val="005506AD"/>
    <w:rsid w:val="005509CB"/>
    <w:rsid w:val="00551106"/>
    <w:rsid w:val="00551545"/>
    <w:rsid w:val="005518C2"/>
    <w:rsid w:val="005520D8"/>
    <w:rsid w:val="00552148"/>
    <w:rsid w:val="00552456"/>
    <w:rsid w:val="0055254F"/>
    <w:rsid w:val="00552C1D"/>
    <w:rsid w:val="00552C64"/>
    <w:rsid w:val="00553409"/>
    <w:rsid w:val="00553846"/>
    <w:rsid w:val="00553E88"/>
    <w:rsid w:val="00554078"/>
    <w:rsid w:val="0055466D"/>
    <w:rsid w:val="005546AF"/>
    <w:rsid w:val="005547F3"/>
    <w:rsid w:val="00554CDE"/>
    <w:rsid w:val="00554EBD"/>
    <w:rsid w:val="0055542B"/>
    <w:rsid w:val="00555755"/>
    <w:rsid w:val="005557BC"/>
    <w:rsid w:val="00555CFB"/>
    <w:rsid w:val="00556191"/>
    <w:rsid w:val="005561B5"/>
    <w:rsid w:val="0055623A"/>
    <w:rsid w:val="0055656A"/>
    <w:rsid w:val="00556ADB"/>
    <w:rsid w:val="00556CA4"/>
    <w:rsid w:val="00556CF1"/>
    <w:rsid w:val="00557276"/>
    <w:rsid w:val="005578F1"/>
    <w:rsid w:val="00557D7E"/>
    <w:rsid w:val="00557E35"/>
    <w:rsid w:val="00557F88"/>
    <w:rsid w:val="005600CB"/>
    <w:rsid w:val="005607A6"/>
    <w:rsid w:val="00560BA9"/>
    <w:rsid w:val="005611EF"/>
    <w:rsid w:val="005616FB"/>
    <w:rsid w:val="00561700"/>
    <w:rsid w:val="0056174E"/>
    <w:rsid w:val="0056188E"/>
    <w:rsid w:val="0056190A"/>
    <w:rsid w:val="00561DEE"/>
    <w:rsid w:val="00561E06"/>
    <w:rsid w:val="00562308"/>
    <w:rsid w:val="00562AD4"/>
    <w:rsid w:val="00562B0C"/>
    <w:rsid w:val="00562BEC"/>
    <w:rsid w:val="00563369"/>
    <w:rsid w:val="005633C3"/>
    <w:rsid w:val="00563AFE"/>
    <w:rsid w:val="00563BDB"/>
    <w:rsid w:val="00563C4F"/>
    <w:rsid w:val="00563CCC"/>
    <w:rsid w:val="00563FE6"/>
    <w:rsid w:val="00563FEE"/>
    <w:rsid w:val="005640FD"/>
    <w:rsid w:val="00564203"/>
    <w:rsid w:val="00564687"/>
    <w:rsid w:val="005649AC"/>
    <w:rsid w:val="00564CF0"/>
    <w:rsid w:val="00564E20"/>
    <w:rsid w:val="00564F72"/>
    <w:rsid w:val="00565510"/>
    <w:rsid w:val="00565AC3"/>
    <w:rsid w:val="00566013"/>
    <w:rsid w:val="005667D5"/>
    <w:rsid w:val="005668F7"/>
    <w:rsid w:val="00566942"/>
    <w:rsid w:val="00567065"/>
    <w:rsid w:val="0056739C"/>
    <w:rsid w:val="005673E8"/>
    <w:rsid w:val="00567EE7"/>
    <w:rsid w:val="00567F7A"/>
    <w:rsid w:val="00567FF8"/>
    <w:rsid w:val="00570680"/>
    <w:rsid w:val="005706C7"/>
    <w:rsid w:val="00570727"/>
    <w:rsid w:val="00570F7F"/>
    <w:rsid w:val="00570FC4"/>
    <w:rsid w:val="00571002"/>
    <w:rsid w:val="00571A39"/>
    <w:rsid w:val="00571D7A"/>
    <w:rsid w:val="00571DF0"/>
    <w:rsid w:val="00571E2C"/>
    <w:rsid w:val="005720D2"/>
    <w:rsid w:val="005728B0"/>
    <w:rsid w:val="005728CE"/>
    <w:rsid w:val="0057295F"/>
    <w:rsid w:val="00572F47"/>
    <w:rsid w:val="00572FAB"/>
    <w:rsid w:val="00573201"/>
    <w:rsid w:val="00573473"/>
    <w:rsid w:val="005734D4"/>
    <w:rsid w:val="00573D33"/>
    <w:rsid w:val="00573D48"/>
    <w:rsid w:val="00574034"/>
    <w:rsid w:val="00574081"/>
    <w:rsid w:val="00574177"/>
    <w:rsid w:val="00574303"/>
    <w:rsid w:val="005744B6"/>
    <w:rsid w:val="0057453B"/>
    <w:rsid w:val="005749E7"/>
    <w:rsid w:val="00574B82"/>
    <w:rsid w:val="00574BC3"/>
    <w:rsid w:val="00574F01"/>
    <w:rsid w:val="00574FFE"/>
    <w:rsid w:val="00575027"/>
    <w:rsid w:val="0057504E"/>
    <w:rsid w:val="00575068"/>
    <w:rsid w:val="005753A4"/>
    <w:rsid w:val="005753C4"/>
    <w:rsid w:val="00575470"/>
    <w:rsid w:val="0057579B"/>
    <w:rsid w:val="005758E4"/>
    <w:rsid w:val="005759A0"/>
    <w:rsid w:val="00575A68"/>
    <w:rsid w:val="00575CC6"/>
    <w:rsid w:val="00575E43"/>
    <w:rsid w:val="00576177"/>
    <w:rsid w:val="005762A7"/>
    <w:rsid w:val="005762D4"/>
    <w:rsid w:val="00576884"/>
    <w:rsid w:val="005768CD"/>
    <w:rsid w:val="00576EC4"/>
    <w:rsid w:val="00577705"/>
    <w:rsid w:val="00577EA9"/>
    <w:rsid w:val="00577F17"/>
    <w:rsid w:val="00580B0F"/>
    <w:rsid w:val="00580B10"/>
    <w:rsid w:val="00580CAC"/>
    <w:rsid w:val="00580CEE"/>
    <w:rsid w:val="00580EF0"/>
    <w:rsid w:val="005810FA"/>
    <w:rsid w:val="0058115E"/>
    <w:rsid w:val="00581469"/>
    <w:rsid w:val="00581876"/>
    <w:rsid w:val="0058203A"/>
    <w:rsid w:val="00582B0A"/>
    <w:rsid w:val="00582DC6"/>
    <w:rsid w:val="00583047"/>
    <w:rsid w:val="00583251"/>
    <w:rsid w:val="005832AA"/>
    <w:rsid w:val="00583403"/>
    <w:rsid w:val="00583CA5"/>
    <w:rsid w:val="00583F12"/>
    <w:rsid w:val="00584023"/>
    <w:rsid w:val="005841AA"/>
    <w:rsid w:val="005841D1"/>
    <w:rsid w:val="00584B7F"/>
    <w:rsid w:val="005850A8"/>
    <w:rsid w:val="005854D7"/>
    <w:rsid w:val="00585DFC"/>
    <w:rsid w:val="00585FFA"/>
    <w:rsid w:val="005862E3"/>
    <w:rsid w:val="005862E9"/>
    <w:rsid w:val="00586884"/>
    <w:rsid w:val="00586DDD"/>
    <w:rsid w:val="005876C9"/>
    <w:rsid w:val="00587818"/>
    <w:rsid w:val="005879D3"/>
    <w:rsid w:val="00587B7B"/>
    <w:rsid w:val="00587C47"/>
    <w:rsid w:val="00587CEE"/>
    <w:rsid w:val="00587FCC"/>
    <w:rsid w:val="00590594"/>
    <w:rsid w:val="005907C1"/>
    <w:rsid w:val="005908D8"/>
    <w:rsid w:val="00590A61"/>
    <w:rsid w:val="00590C90"/>
    <w:rsid w:val="00591073"/>
    <w:rsid w:val="0059135A"/>
    <w:rsid w:val="005916CB"/>
    <w:rsid w:val="005916D7"/>
    <w:rsid w:val="00592031"/>
    <w:rsid w:val="00592184"/>
    <w:rsid w:val="005927C2"/>
    <w:rsid w:val="00592E5E"/>
    <w:rsid w:val="00592FD6"/>
    <w:rsid w:val="0059373D"/>
    <w:rsid w:val="00593CF3"/>
    <w:rsid w:val="00593D81"/>
    <w:rsid w:val="00593F68"/>
    <w:rsid w:val="005941C1"/>
    <w:rsid w:val="0059427F"/>
    <w:rsid w:val="00594517"/>
    <w:rsid w:val="005945CB"/>
    <w:rsid w:val="005945F8"/>
    <w:rsid w:val="0059498D"/>
    <w:rsid w:val="00594FC6"/>
    <w:rsid w:val="005950D2"/>
    <w:rsid w:val="005950D4"/>
    <w:rsid w:val="0059580A"/>
    <w:rsid w:val="0059606D"/>
    <w:rsid w:val="00596243"/>
    <w:rsid w:val="00596530"/>
    <w:rsid w:val="005967DE"/>
    <w:rsid w:val="00596885"/>
    <w:rsid w:val="00596924"/>
    <w:rsid w:val="005969D6"/>
    <w:rsid w:val="00596CA8"/>
    <w:rsid w:val="00596D52"/>
    <w:rsid w:val="00596D88"/>
    <w:rsid w:val="00597268"/>
    <w:rsid w:val="0059736C"/>
    <w:rsid w:val="005979DC"/>
    <w:rsid w:val="00597B0E"/>
    <w:rsid w:val="00597DAA"/>
    <w:rsid w:val="005A0568"/>
    <w:rsid w:val="005A07AE"/>
    <w:rsid w:val="005A0999"/>
    <w:rsid w:val="005A0AF8"/>
    <w:rsid w:val="005A0EEC"/>
    <w:rsid w:val="005A13F6"/>
    <w:rsid w:val="005A1535"/>
    <w:rsid w:val="005A1708"/>
    <w:rsid w:val="005A1F77"/>
    <w:rsid w:val="005A204C"/>
    <w:rsid w:val="005A2277"/>
    <w:rsid w:val="005A2F1E"/>
    <w:rsid w:val="005A4024"/>
    <w:rsid w:val="005A42AA"/>
    <w:rsid w:val="005A4320"/>
    <w:rsid w:val="005A438B"/>
    <w:rsid w:val="005A4574"/>
    <w:rsid w:val="005A4666"/>
    <w:rsid w:val="005A478A"/>
    <w:rsid w:val="005A4AEB"/>
    <w:rsid w:val="005A4B87"/>
    <w:rsid w:val="005A4DE5"/>
    <w:rsid w:val="005A5A4D"/>
    <w:rsid w:val="005A5A8F"/>
    <w:rsid w:val="005A5B38"/>
    <w:rsid w:val="005A5FBB"/>
    <w:rsid w:val="005A60AA"/>
    <w:rsid w:val="005A698C"/>
    <w:rsid w:val="005A79B0"/>
    <w:rsid w:val="005A7A34"/>
    <w:rsid w:val="005A7EFB"/>
    <w:rsid w:val="005B049E"/>
    <w:rsid w:val="005B0764"/>
    <w:rsid w:val="005B0967"/>
    <w:rsid w:val="005B0B7C"/>
    <w:rsid w:val="005B0BBD"/>
    <w:rsid w:val="005B1331"/>
    <w:rsid w:val="005B18FA"/>
    <w:rsid w:val="005B1A8E"/>
    <w:rsid w:val="005B1B0E"/>
    <w:rsid w:val="005B1D5E"/>
    <w:rsid w:val="005B1F07"/>
    <w:rsid w:val="005B20C2"/>
    <w:rsid w:val="005B23F2"/>
    <w:rsid w:val="005B23FD"/>
    <w:rsid w:val="005B2631"/>
    <w:rsid w:val="005B275D"/>
    <w:rsid w:val="005B283D"/>
    <w:rsid w:val="005B2A38"/>
    <w:rsid w:val="005B2F4E"/>
    <w:rsid w:val="005B2FFC"/>
    <w:rsid w:val="005B3777"/>
    <w:rsid w:val="005B3869"/>
    <w:rsid w:val="005B3A83"/>
    <w:rsid w:val="005B3E2D"/>
    <w:rsid w:val="005B3E83"/>
    <w:rsid w:val="005B4701"/>
    <w:rsid w:val="005B4915"/>
    <w:rsid w:val="005B4B0D"/>
    <w:rsid w:val="005B4DEE"/>
    <w:rsid w:val="005B4E79"/>
    <w:rsid w:val="005B521B"/>
    <w:rsid w:val="005B566C"/>
    <w:rsid w:val="005B640C"/>
    <w:rsid w:val="005B675D"/>
    <w:rsid w:val="005B6CA1"/>
    <w:rsid w:val="005B6D0B"/>
    <w:rsid w:val="005B6D74"/>
    <w:rsid w:val="005B707D"/>
    <w:rsid w:val="005B72F9"/>
    <w:rsid w:val="005C029D"/>
    <w:rsid w:val="005C02E8"/>
    <w:rsid w:val="005C0947"/>
    <w:rsid w:val="005C0CAC"/>
    <w:rsid w:val="005C0CC2"/>
    <w:rsid w:val="005C107E"/>
    <w:rsid w:val="005C15F8"/>
    <w:rsid w:val="005C1DCD"/>
    <w:rsid w:val="005C2006"/>
    <w:rsid w:val="005C2607"/>
    <w:rsid w:val="005C2BC9"/>
    <w:rsid w:val="005C2DF2"/>
    <w:rsid w:val="005C3975"/>
    <w:rsid w:val="005C40DE"/>
    <w:rsid w:val="005C5BF9"/>
    <w:rsid w:val="005C5C78"/>
    <w:rsid w:val="005C5CFF"/>
    <w:rsid w:val="005C5D33"/>
    <w:rsid w:val="005C5FD9"/>
    <w:rsid w:val="005C6188"/>
    <w:rsid w:val="005C65CC"/>
    <w:rsid w:val="005C69A2"/>
    <w:rsid w:val="005C6A14"/>
    <w:rsid w:val="005C6C42"/>
    <w:rsid w:val="005C6F8F"/>
    <w:rsid w:val="005C7425"/>
    <w:rsid w:val="005C74F8"/>
    <w:rsid w:val="005C7645"/>
    <w:rsid w:val="005C78C4"/>
    <w:rsid w:val="005C7A32"/>
    <w:rsid w:val="005C7B0A"/>
    <w:rsid w:val="005C7FFE"/>
    <w:rsid w:val="005D03E4"/>
    <w:rsid w:val="005D0422"/>
    <w:rsid w:val="005D062E"/>
    <w:rsid w:val="005D0F4D"/>
    <w:rsid w:val="005D0FB1"/>
    <w:rsid w:val="005D108B"/>
    <w:rsid w:val="005D1102"/>
    <w:rsid w:val="005D1775"/>
    <w:rsid w:val="005D1969"/>
    <w:rsid w:val="005D1D45"/>
    <w:rsid w:val="005D2192"/>
    <w:rsid w:val="005D23D5"/>
    <w:rsid w:val="005D242F"/>
    <w:rsid w:val="005D24C5"/>
    <w:rsid w:val="005D26E9"/>
    <w:rsid w:val="005D27DF"/>
    <w:rsid w:val="005D2846"/>
    <w:rsid w:val="005D2B08"/>
    <w:rsid w:val="005D2D7A"/>
    <w:rsid w:val="005D2EF6"/>
    <w:rsid w:val="005D2F6B"/>
    <w:rsid w:val="005D30A5"/>
    <w:rsid w:val="005D33AB"/>
    <w:rsid w:val="005D3F4A"/>
    <w:rsid w:val="005D3F7F"/>
    <w:rsid w:val="005D404B"/>
    <w:rsid w:val="005D4065"/>
    <w:rsid w:val="005D4238"/>
    <w:rsid w:val="005D4527"/>
    <w:rsid w:val="005D4B00"/>
    <w:rsid w:val="005D4CCF"/>
    <w:rsid w:val="005D4FEB"/>
    <w:rsid w:val="005D536C"/>
    <w:rsid w:val="005D5544"/>
    <w:rsid w:val="005D55C3"/>
    <w:rsid w:val="005D603F"/>
    <w:rsid w:val="005D6824"/>
    <w:rsid w:val="005D6A3A"/>
    <w:rsid w:val="005D6AAB"/>
    <w:rsid w:val="005D6DB7"/>
    <w:rsid w:val="005D6DC6"/>
    <w:rsid w:val="005D71A6"/>
    <w:rsid w:val="005D725A"/>
    <w:rsid w:val="005D775A"/>
    <w:rsid w:val="005D775D"/>
    <w:rsid w:val="005D7E10"/>
    <w:rsid w:val="005E01F6"/>
    <w:rsid w:val="005E0648"/>
    <w:rsid w:val="005E0799"/>
    <w:rsid w:val="005E10F9"/>
    <w:rsid w:val="005E1194"/>
    <w:rsid w:val="005E1200"/>
    <w:rsid w:val="005E144D"/>
    <w:rsid w:val="005E1920"/>
    <w:rsid w:val="005E1BDD"/>
    <w:rsid w:val="005E1EE2"/>
    <w:rsid w:val="005E2180"/>
    <w:rsid w:val="005E23DE"/>
    <w:rsid w:val="005E261B"/>
    <w:rsid w:val="005E2763"/>
    <w:rsid w:val="005E29F9"/>
    <w:rsid w:val="005E3283"/>
    <w:rsid w:val="005E375B"/>
    <w:rsid w:val="005E39E6"/>
    <w:rsid w:val="005E3EC6"/>
    <w:rsid w:val="005E400C"/>
    <w:rsid w:val="005E478A"/>
    <w:rsid w:val="005E4B5A"/>
    <w:rsid w:val="005E5087"/>
    <w:rsid w:val="005E5127"/>
    <w:rsid w:val="005E5359"/>
    <w:rsid w:val="005E553D"/>
    <w:rsid w:val="005E5562"/>
    <w:rsid w:val="005E5749"/>
    <w:rsid w:val="005E58A3"/>
    <w:rsid w:val="005E67CB"/>
    <w:rsid w:val="005E6876"/>
    <w:rsid w:val="005E6895"/>
    <w:rsid w:val="005E696E"/>
    <w:rsid w:val="005E7DCF"/>
    <w:rsid w:val="005F0583"/>
    <w:rsid w:val="005F0768"/>
    <w:rsid w:val="005F0ECF"/>
    <w:rsid w:val="005F11B4"/>
    <w:rsid w:val="005F15E3"/>
    <w:rsid w:val="005F1A48"/>
    <w:rsid w:val="005F1C0B"/>
    <w:rsid w:val="005F1F0B"/>
    <w:rsid w:val="005F206C"/>
    <w:rsid w:val="005F215F"/>
    <w:rsid w:val="005F2186"/>
    <w:rsid w:val="005F261A"/>
    <w:rsid w:val="005F2646"/>
    <w:rsid w:val="005F2BB1"/>
    <w:rsid w:val="005F37D9"/>
    <w:rsid w:val="005F38CB"/>
    <w:rsid w:val="005F398F"/>
    <w:rsid w:val="005F3C47"/>
    <w:rsid w:val="005F3E23"/>
    <w:rsid w:val="005F45EE"/>
    <w:rsid w:val="005F52E6"/>
    <w:rsid w:val="005F541C"/>
    <w:rsid w:val="005F5818"/>
    <w:rsid w:val="005F5A80"/>
    <w:rsid w:val="005F5BA9"/>
    <w:rsid w:val="005F5EBA"/>
    <w:rsid w:val="005F60D5"/>
    <w:rsid w:val="005F616B"/>
    <w:rsid w:val="005F6485"/>
    <w:rsid w:val="005F6654"/>
    <w:rsid w:val="005F66E1"/>
    <w:rsid w:val="005F6A7F"/>
    <w:rsid w:val="005F6D15"/>
    <w:rsid w:val="005F76E8"/>
    <w:rsid w:val="005F7910"/>
    <w:rsid w:val="005F7FE6"/>
    <w:rsid w:val="0060097C"/>
    <w:rsid w:val="00600D5C"/>
    <w:rsid w:val="00601017"/>
    <w:rsid w:val="00601181"/>
    <w:rsid w:val="006013D2"/>
    <w:rsid w:val="00601532"/>
    <w:rsid w:val="0060184B"/>
    <w:rsid w:val="006018DF"/>
    <w:rsid w:val="00601DAD"/>
    <w:rsid w:val="00602422"/>
    <w:rsid w:val="00602902"/>
    <w:rsid w:val="0060291F"/>
    <w:rsid w:val="00602B6A"/>
    <w:rsid w:val="00602BE6"/>
    <w:rsid w:val="006031F5"/>
    <w:rsid w:val="006032CF"/>
    <w:rsid w:val="00603944"/>
    <w:rsid w:val="00603980"/>
    <w:rsid w:val="00603BE4"/>
    <w:rsid w:val="00603C0D"/>
    <w:rsid w:val="00603CC2"/>
    <w:rsid w:val="00603D33"/>
    <w:rsid w:val="00603FB1"/>
    <w:rsid w:val="006043CE"/>
    <w:rsid w:val="006044FF"/>
    <w:rsid w:val="0060450D"/>
    <w:rsid w:val="0060484C"/>
    <w:rsid w:val="0060507E"/>
    <w:rsid w:val="00605319"/>
    <w:rsid w:val="00605633"/>
    <w:rsid w:val="00605B2D"/>
    <w:rsid w:val="00605BD3"/>
    <w:rsid w:val="00605DF9"/>
    <w:rsid w:val="00605F6F"/>
    <w:rsid w:val="0060638E"/>
    <w:rsid w:val="006066DF"/>
    <w:rsid w:val="006067A6"/>
    <w:rsid w:val="0060748B"/>
    <w:rsid w:val="006075C3"/>
    <w:rsid w:val="00607889"/>
    <w:rsid w:val="00607924"/>
    <w:rsid w:val="00607CC5"/>
    <w:rsid w:val="00607D77"/>
    <w:rsid w:val="00607EEA"/>
    <w:rsid w:val="00610746"/>
    <w:rsid w:val="00610E75"/>
    <w:rsid w:val="00610F98"/>
    <w:rsid w:val="00611077"/>
    <w:rsid w:val="0061140E"/>
    <w:rsid w:val="0061179B"/>
    <w:rsid w:val="0061181A"/>
    <w:rsid w:val="00611B6C"/>
    <w:rsid w:val="00611DC4"/>
    <w:rsid w:val="006120AE"/>
    <w:rsid w:val="006125F9"/>
    <w:rsid w:val="0061290E"/>
    <w:rsid w:val="0061298E"/>
    <w:rsid w:val="00612ACA"/>
    <w:rsid w:val="00612C71"/>
    <w:rsid w:val="00612D90"/>
    <w:rsid w:val="00613279"/>
    <w:rsid w:val="006137DA"/>
    <w:rsid w:val="00613C9C"/>
    <w:rsid w:val="00614250"/>
    <w:rsid w:val="006144DD"/>
    <w:rsid w:val="0061478A"/>
    <w:rsid w:val="00614B39"/>
    <w:rsid w:val="00614C51"/>
    <w:rsid w:val="00614CA4"/>
    <w:rsid w:val="00614D79"/>
    <w:rsid w:val="00614E4F"/>
    <w:rsid w:val="00614FE7"/>
    <w:rsid w:val="00615A31"/>
    <w:rsid w:val="00615AE5"/>
    <w:rsid w:val="00615EB1"/>
    <w:rsid w:val="006160B7"/>
    <w:rsid w:val="0061612F"/>
    <w:rsid w:val="006163A8"/>
    <w:rsid w:val="006166C7"/>
    <w:rsid w:val="00616AE9"/>
    <w:rsid w:val="00616D7C"/>
    <w:rsid w:val="006179D8"/>
    <w:rsid w:val="00617C55"/>
    <w:rsid w:val="00617D3A"/>
    <w:rsid w:val="00620489"/>
    <w:rsid w:val="00620592"/>
    <w:rsid w:val="0062063E"/>
    <w:rsid w:val="00620779"/>
    <w:rsid w:val="00620A0B"/>
    <w:rsid w:val="00620CB8"/>
    <w:rsid w:val="00621025"/>
    <w:rsid w:val="006213F2"/>
    <w:rsid w:val="0062178E"/>
    <w:rsid w:val="00622196"/>
    <w:rsid w:val="00622252"/>
    <w:rsid w:val="00623257"/>
    <w:rsid w:val="006235AD"/>
    <w:rsid w:val="0062397E"/>
    <w:rsid w:val="00623AEE"/>
    <w:rsid w:val="00623BCF"/>
    <w:rsid w:val="006240CB"/>
    <w:rsid w:val="006241A2"/>
    <w:rsid w:val="00624780"/>
    <w:rsid w:val="0062494E"/>
    <w:rsid w:val="00624C61"/>
    <w:rsid w:val="006258BD"/>
    <w:rsid w:val="00625941"/>
    <w:rsid w:val="00625DD6"/>
    <w:rsid w:val="00625F31"/>
    <w:rsid w:val="00626364"/>
    <w:rsid w:val="00626547"/>
    <w:rsid w:val="00626B86"/>
    <w:rsid w:val="00626FEE"/>
    <w:rsid w:val="00627028"/>
    <w:rsid w:val="006271AE"/>
    <w:rsid w:val="0062725C"/>
    <w:rsid w:val="0062786A"/>
    <w:rsid w:val="00627A70"/>
    <w:rsid w:val="00630741"/>
    <w:rsid w:val="00630D8A"/>
    <w:rsid w:val="006310D1"/>
    <w:rsid w:val="006313D5"/>
    <w:rsid w:val="00631E78"/>
    <w:rsid w:val="0063253A"/>
    <w:rsid w:val="0063255E"/>
    <w:rsid w:val="00632857"/>
    <w:rsid w:val="006328EC"/>
    <w:rsid w:val="00632A6B"/>
    <w:rsid w:val="00632A90"/>
    <w:rsid w:val="00632D97"/>
    <w:rsid w:val="00633014"/>
    <w:rsid w:val="00633334"/>
    <w:rsid w:val="00633749"/>
    <w:rsid w:val="00633785"/>
    <w:rsid w:val="00633A67"/>
    <w:rsid w:val="00633CD0"/>
    <w:rsid w:val="006341DB"/>
    <w:rsid w:val="0063437B"/>
    <w:rsid w:val="006345FE"/>
    <w:rsid w:val="00634963"/>
    <w:rsid w:val="00634BED"/>
    <w:rsid w:val="00635149"/>
    <w:rsid w:val="0063551B"/>
    <w:rsid w:val="006356BB"/>
    <w:rsid w:val="0063625D"/>
    <w:rsid w:val="00636926"/>
    <w:rsid w:val="00637777"/>
    <w:rsid w:val="00637B87"/>
    <w:rsid w:val="00637FAE"/>
    <w:rsid w:val="0064017E"/>
    <w:rsid w:val="00640683"/>
    <w:rsid w:val="00640845"/>
    <w:rsid w:val="00640924"/>
    <w:rsid w:val="0064092D"/>
    <w:rsid w:val="00640DF4"/>
    <w:rsid w:val="00640E0A"/>
    <w:rsid w:val="00640EFB"/>
    <w:rsid w:val="006414B6"/>
    <w:rsid w:val="0064174E"/>
    <w:rsid w:val="006425F2"/>
    <w:rsid w:val="00642650"/>
    <w:rsid w:val="00642B2A"/>
    <w:rsid w:val="00643113"/>
    <w:rsid w:val="006438FB"/>
    <w:rsid w:val="00643904"/>
    <w:rsid w:val="00643A1B"/>
    <w:rsid w:val="0064407F"/>
    <w:rsid w:val="00644424"/>
    <w:rsid w:val="00644EBF"/>
    <w:rsid w:val="006454D9"/>
    <w:rsid w:val="0064553F"/>
    <w:rsid w:val="0064591D"/>
    <w:rsid w:val="00645BE4"/>
    <w:rsid w:val="00645C96"/>
    <w:rsid w:val="00646325"/>
    <w:rsid w:val="00646AA6"/>
    <w:rsid w:val="00646BEB"/>
    <w:rsid w:val="00646D8D"/>
    <w:rsid w:val="00646FBD"/>
    <w:rsid w:val="00647025"/>
    <w:rsid w:val="006473ED"/>
    <w:rsid w:val="00647C6C"/>
    <w:rsid w:val="00647DF2"/>
    <w:rsid w:val="00650012"/>
    <w:rsid w:val="0065028D"/>
    <w:rsid w:val="00650656"/>
    <w:rsid w:val="0065075F"/>
    <w:rsid w:val="006509B8"/>
    <w:rsid w:val="00650D15"/>
    <w:rsid w:val="0065102C"/>
    <w:rsid w:val="00651341"/>
    <w:rsid w:val="00651A3D"/>
    <w:rsid w:val="00651B6F"/>
    <w:rsid w:val="00651C95"/>
    <w:rsid w:val="00651F54"/>
    <w:rsid w:val="00652521"/>
    <w:rsid w:val="006525E7"/>
    <w:rsid w:val="0065263D"/>
    <w:rsid w:val="006528FD"/>
    <w:rsid w:val="00652932"/>
    <w:rsid w:val="00652B30"/>
    <w:rsid w:val="00652BF3"/>
    <w:rsid w:val="00652FAB"/>
    <w:rsid w:val="006535FD"/>
    <w:rsid w:val="00653997"/>
    <w:rsid w:val="00653B7A"/>
    <w:rsid w:val="00653E7A"/>
    <w:rsid w:val="0065406E"/>
    <w:rsid w:val="006542DC"/>
    <w:rsid w:val="006545CB"/>
    <w:rsid w:val="0065473F"/>
    <w:rsid w:val="00654985"/>
    <w:rsid w:val="00654BB6"/>
    <w:rsid w:val="0065515E"/>
    <w:rsid w:val="00655371"/>
    <w:rsid w:val="006554C8"/>
    <w:rsid w:val="0065563B"/>
    <w:rsid w:val="006558B7"/>
    <w:rsid w:val="00655C4B"/>
    <w:rsid w:val="00655F66"/>
    <w:rsid w:val="00655FE8"/>
    <w:rsid w:val="00656254"/>
    <w:rsid w:val="006562BB"/>
    <w:rsid w:val="00656AFF"/>
    <w:rsid w:val="00656B61"/>
    <w:rsid w:val="00656E96"/>
    <w:rsid w:val="00657596"/>
    <w:rsid w:val="00657A5E"/>
    <w:rsid w:val="00657AEF"/>
    <w:rsid w:val="00660357"/>
    <w:rsid w:val="006603BF"/>
    <w:rsid w:val="00660B38"/>
    <w:rsid w:val="00660D8D"/>
    <w:rsid w:val="00660DBE"/>
    <w:rsid w:val="00661144"/>
    <w:rsid w:val="00661192"/>
    <w:rsid w:val="006615C1"/>
    <w:rsid w:val="00662609"/>
    <w:rsid w:val="0066289C"/>
    <w:rsid w:val="00663892"/>
    <w:rsid w:val="0066399E"/>
    <w:rsid w:val="00664158"/>
    <w:rsid w:val="00664366"/>
    <w:rsid w:val="00664485"/>
    <w:rsid w:val="006644EC"/>
    <w:rsid w:val="00664CDE"/>
    <w:rsid w:val="00664D76"/>
    <w:rsid w:val="0066684E"/>
    <w:rsid w:val="0066699B"/>
    <w:rsid w:val="00667009"/>
    <w:rsid w:val="006673CA"/>
    <w:rsid w:val="006677FF"/>
    <w:rsid w:val="006700E0"/>
    <w:rsid w:val="006706A8"/>
    <w:rsid w:val="006709B4"/>
    <w:rsid w:val="00670D1A"/>
    <w:rsid w:val="006710E2"/>
    <w:rsid w:val="00671153"/>
    <w:rsid w:val="0067115D"/>
    <w:rsid w:val="0067161E"/>
    <w:rsid w:val="00672665"/>
    <w:rsid w:val="006726F8"/>
    <w:rsid w:val="00672772"/>
    <w:rsid w:val="006728F2"/>
    <w:rsid w:val="00672A48"/>
    <w:rsid w:val="00672BEE"/>
    <w:rsid w:val="006733AA"/>
    <w:rsid w:val="0067344F"/>
    <w:rsid w:val="00673602"/>
    <w:rsid w:val="00673993"/>
    <w:rsid w:val="006739A0"/>
    <w:rsid w:val="00673C26"/>
    <w:rsid w:val="00673D0B"/>
    <w:rsid w:val="00673F8B"/>
    <w:rsid w:val="00674176"/>
    <w:rsid w:val="00674727"/>
    <w:rsid w:val="00674945"/>
    <w:rsid w:val="00674CDA"/>
    <w:rsid w:val="00674DE5"/>
    <w:rsid w:val="0067528D"/>
    <w:rsid w:val="00675A4B"/>
    <w:rsid w:val="0067625C"/>
    <w:rsid w:val="0067669E"/>
    <w:rsid w:val="00676A6B"/>
    <w:rsid w:val="00677328"/>
    <w:rsid w:val="00677534"/>
    <w:rsid w:val="00677642"/>
    <w:rsid w:val="0067777A"/>
    <w:rsid w:val="006777DE"/>
    <w:rsid w:val="0067796E"/>
    <w:rsid w:val="00677ACA"/>
    <w:rsid w:val="00677C30"/>
    <w:rsid w:val="00677C3C"/>
    <w:rsid w:val="00677D99"/>
    <w:rsid w:val="00680000"/>
    <w:rsid w:val="006802F7"/>
    <w:rsid w:val="00680467"/>
    <w:rsid w:val="0068049B"/>
    <w:rsid w:val="00680829"/>
    <w:rsid w:val="00680DE1"/>
    <w:rsid w:val="006812AF"/>
    <w:rsid w:val="00681A7B"/>
    <w:rsid w:val="00681C87"/>
    <w:rsid w:val="00682391"/>
    <w:rsid w:val="00682501"/>
    <w:rsid w:val="00682A2D"/>
    <w:rsid w:val="00682D85"/>
    <w:rsid w:val="00682DAF"/>
    <w:rsid w:val="00683056"/>
    <w:rsid w:val="0068307E"/>
    <w:rsid w:val="0068327D"/>
    <w:rsid w:val="006833F1"/>
    <w:rsid w:val="006839C4"/>
    <w:rsid w:val="00683A58"/>
    <w:rsid w:val="00683D6F"/>
    <w:rsid w:val="006841F2"/>
    <w:rsid w:val="006849B8"/>
    <w:rsid w:val="00684B7D"/>
    <w:rsid w:val="00684E34"/>
    <w:rsid w:val="0068539E"/>
    <w:rsid w:val="00685847"/>
    <w:rsid w:val="00685DB9"/>
    <w:rsid w:val="0068602D"/>
    <w:rsid w:val="00686119"/>
    <w:rsid w:val="00686538"/>
    <w:rsid w:val="00686558"/>
    <w:rsid w:val="00686B07"/>
    <w:rsid w:val="006870F5"/>
    <w:rsid w:val="0068710B"/>
    <w:rsid w:val="006872F5"/>
    <w:rsid w:val="0068749E"/>
    <w:rsid w:val="006876D7"/>
    <w:rsid w:val="006877B8"/>
    <w:rsid w:val="0068788C"/>
    <w:rsid w:val="006879C3"/>
    <w:rsid w:val="00687DED"/>
    <w:rsid w:val="0069023E"/>
    <w:rsid w:val="0069028D"/>
    <w:rsid w:val="0069042E"/>
    <w:rsid w:val="006907C8"/>
    <w:rsid w:val="00690A20"/>
    <w:rsid w:val="00690BD0"/>
    <w:rsid w:val="00690E9C"/>
    <w:rsid w:val="00691534"/>
    <w:rsid w:val="006915B1"/>
    <w:rsid w:val="0069163B"/>
    <w:rsid w:val="006917FD"/>
    <w:rsid w:val="00691ACD"/>
    <w:rsid w:val="00691CC5"/>
    <w:rsid w:val="00691DCE"/>
    <w:rsid w:val="00691E3A"/>
    <w:rsid w:val="0069207F"/>
    <w:rsid w:val="006921CD"/>
    <w:rsid w:val="00692213"/>
    <w:rsid w:val="00692380"/>
    <w:rsid w:val="00692F41"/>
    <w:rsid w:val="0069305E"/>
    <w:rsid w:val="00693327"/>
    <w:rsid w:val="00693880"/>
    <w:rsid w:val="006938A5"/>
    <w:rsid w:val="00693B31"/>
    <w:rsid w:val="00693C71"/>
    <w:rsid w:val="00693D81"/>
    <w:rsid w:val="006940B4"/>
    <w:rsid w:val="0069424E"/>
    <w:rsid w:val="00694375"/>
    <w:rsid w:val="0069466E"/>
    <w:rsid w:val="00694857"/>
    <w:rsid w:val="0069491E"/>
    <w:rsid w:val="00694AF0"/>
    <w:rsid w:val="0069506F"/>
    <w:rsid w:val="00696065"/>
    <w:rsid w:val="00696262"/>
    <w:rsid w:val="006966C7"/>
    <w:rsid w:val="0069768E"/>
    <w:rsid w:val="006976EE"/>
    <w:rsid w:val="00697880"/>
    <w:rsid w:val="006979D5"/>
    <w:rsid w:val="00697A8B"/>
    <w:rsid w:val="00697C83"/>
    <w:rsid w:val="006A019F"/>
    <w:rsid w:val="006A0232"/>
    <w:rsid w:val="006A04F6"/>
    <w:rsid w:val="006A09AF"/>
    <w:rsid w:val="006A124F"/>
    <w:rsid w:val="006A1572"/>
    <w:rsid w:val="006A1A0F"/>
    <w:rsid w:val="006A1F79"/>
    <w:rsid w:val="006A2B8C"/>
    <w:rsid w:val="006A3D84"/>
    <w:rsid w:val="006A3ED0"/>
    <w:rsid w:val="006A4147"/>
    <w:rsid w:val="006A458C"/>
    <w:rsid w:val="006A4686"/>
    <w:rsid w:val="006A4728"/>
    <w:rsid w:val="006A4759"/>
    <w:rsid w:val="006A4A09"/>
    <w:rsid w:val="006A4C9F"/>
    <w:rsid w:val="006A4FDB"/>
    <w:rsid w:val="006A50EC"/>
    <w:rsid w:val="006A54FD"/>
    <w:rsid w:val="006A557B"/>
    <w:rsid w:val="006A5BE4"/>
    <w:rsid w:val="006A5E79"/>
    <w:rsid w:val="006A5EE5"/>
    <w:rsid w:val="006A5F51"/>
    <w:rsid w:val="006A5F90"/>
    <w:rsid w:val="006A6B20"/>
    <w:rsid w:val="006A6EA4"/>
    <w:rsid w:val="006A7065"/>
    <w:rsid w:val="006A70E7"/>
    <w:rsid w:val="006A739B"/>
    <w:rsid w:val="006A7437"/>
    <w:rsid w:val="006A7830"/>
    <w:rsid w:val="006A7F4E"/>
    <w:rsid w:val="006B0835"/>
    <w:rsid w:val="006B08E2"/>
    <w:rsid w:val="006B0E61"/>
    <w:rsid w:val="006B0E70"/>
    <w:rsid w:val="006B0E9E"/>
    <w:rsid w:val="006B0EFA"/>
    <w:rsid w:val="006B10AE"/>
    <w:rsid w:val="006B1CDA"/>
    <w:rsid w:val="006B303F"/>
    <w:rsid w:val="006B32AA"/>
    <w:rsid w:val="006B35F0"/>
    <w:rsid w:val="006B3755"/>
    <w:rsid w:val="006B38B5"/>
    <w:rsid w:val="006B3928"/>
    <w:rsid w:val="006B397D"/>
    <w:rsid w:val="006B3C0D"/>
    <w:rsid w:val="006B3F96"/>
    <w:rsid w:val="006B486D"/>
    <w:rsid w:val="006B5478"/>
    <w:rsid w:val="006B55D8"/>
    <w:rsid w:val="006B5955"/>
    <w:rsid w:val="006B5AE4"/>
    <w:rsid w:val="006B5B62"/>
    <w:rsid w:val="006B6774"/>
    <w:rsid w:val="006B6A7A"/>
    <w:rsid w:val="006B7489"/>
    <w:rsid w:val="006B7CCA"/>
    <w:rsid w:val="006B7D3C"/>
    <w:rsid w:val="006B7EB8"/>
    <w:rsid w:val="006B7F1D"/>
    <w:rsid w:val="006C0126"/>
    <w:rsid w:val="006C033D"/>
    <w:rsid w:val="006C07C9"/>
    <w:rsid w:val="006C0C3E"/>
    <w:rsid w:val="006C0D2C"/>
    <w:rsid w:val="006C0F37"/>
    <w:rsid w:val="006C10EE"/>
    <w:rsid w:val="006C12B4"/>
    <w:rsid w:val="006C1310"/>
    <w:rsid w:val="006C136E"/>
    <w:rsid w:val="006C19E8"/>
    <w:rsid w:val="006C1E8C"/>
    <w:rsid w:val="006C1EB3"/>
    <w:rsid w:val="006C1EBF"/>
    <w:rsid w:val="006C224E"/>
    <w:rsid w:val="006C2630"/>
    <w:rsid w:val="006C27C5"/>
    <w:rsid w:val="006C2C25"/>
    <w:rsid w:val="006C328F"/>
    <w:rsid w:val="006C32BB"/>
    <w:rsid w:val="006C4181"/>
    <w:rsid w:val="006C432F"/>
    <w:rsid w:val="006C4847"/>
    <w:rsid w:val="006C4A4E"/>
    <w:rsid w:val="006C4B42"/>
    <w:rsid w:val="006C4B7E"/>
    <w:rsid w:val="006C552F"/>
    <w:rsid w:val="006C592A"/>
    <w:rsid w:val="006C5937"/>
    <w:rsid w:val="006C5CC9"/>
    <w:rsid w:val="006C5F69"/>
    <w:rsid w:val="006C6305"/>
    <w:rsid w:val="006C64E6"/>
    <w:rsid w:val="006C67FB"/>
    <w:rsid w:val="006C6FD6"/>
    <w:rsid w:val="006C74A5"/>
    <w:rsid w:val="006C7891"/>
    <w:rsid w:val="006C78AC"/>
    <w:rsid w:val="006C7D15"/>
    <w:rsid w:val="006D0075"/>
    <w:rsid w:val="006D0312"/>
    <w:rsid w:val="006D06B0"/>
    <w:rsid w:val="006D082F"/>
    <w:rsid w:val="006D087C"/>
    <w:rsid w:val="006D0BFF"/>
    <w:rsid w:val="006D0FD5"/>
    <w:rsid w:val="006D1065"/>
    <w:rsid w:val="006D13FF"/>
    <w:rsid w:val="006D1499"/>
    <w:rsid w:val="006D1507"/>
    <w:rsid w:val="006D173C"/>
    <w:rsid w:val="006D1DD4"/>
    <w:rsid w:val="006D228F"/>
    <w:rsid w:val="006D258C"/>
    <w:rsid w:val="006D332F"/>
    <w:rsid w:val="006D341B"/>
    <w:rsid w:val="006D3F21"/>
    <w:rsid w:val="006D4054"/>
    <w:rsid w:val="006D407D"/>
    <w:rsid w:val="006D419D"/>
    <w:rsid w:val="006D4246"/>
    <w:rsid w:val="006D4842"/>
    <w:rsid w:val="006D4E9B"/>
    <w:rsid w:val="006D53C2"/>
    <w:rsid w:val="006D5694"/>
    <w:rsid w:val="006D598F"/>
    <w:rsid w:val="006D5B8C"/>
    <w:rsid w:val="006D5C6F"/>
    <w:rsid w:val="006D6349"/>
    <w:rsid w:val="006D6505"/>
    <w:rsid w:val="006D71C1"/>
    <w:rsid w:val="006D738D"/>
    <w:rsid w:val="006D7844"/>
    <w:rsid w:val="006D7954"/>
    <w:rsid w:val="006D7B63"/>
    <w:rsid w:val="006D7F00"/>
    <w:rsid w:val="006E02EC"/>
    <w:rsid w:val="006E0353"/>
    <w:rsid w:val="006E0878"/>
    <w:rsid w:val="006E0C3E"/>
    <w:rsid w:val="006E0E69"/>
    <w:rsid w:val="006E11B3"/>
    <w:rsid w:val="006E14F8"/>
    <w:rsid w:val="006E17A3"/>
    <w:rsid w:val="006E18A6"/>
    <w:rsid w:val="006E2177"/>
    <w:rsid w:val="006E21E6"/>
    <w:rsid w:val="006E2514"/>
    <w:rsid w:val="006E257E"/>
    <w:rsid w:val="006E29A5"/>
    <w:rsid w:val="006E319F"/>
    <w:rsid w:val="006E31BC"/>
    <w:rsid w:val="006E31EA"/>
    <w:rsid w:val="006E32F2"/>
    <w:rsid w:val="006E374D"/>
    <w:rsid w:val="006E39F2"/>
    <w:rsid w:val="006E3C4F"/>
    <w:rsid w:val="006E3DBD"/>
    <w:rsid w:val="006E3F28"/>
    <w:rsid w:val="006E3F61"/>
    <w:rsid w:val="006E3FF1"/>
    <w:rsid w:val="006E400A"/>
    <w:rsid w:val="006E42BA"/>
    <w:rsid w:val="006E4563"/>
    <w:rsid w:val="006E4F13"/>
    <w:rsid w:val="006E4FA7"/>
    <w:rsid w:val="006E5133"/>
    <w:rsid w:val="006E5162"/>
    <w:rsid w:val="006E565C"/>
    <w:rsid w:val="006E5672"/>
    <w:rsid w:val="006E5B58"/>
    <w:rsid w:val="006E5B8B"/>
    <w:rsid w:val="006E5DB9"/>
    <w:rsid w:val="006E6440"/>
    <w:rsid w:val="006E68FD"/>
    <w:rsid w:val="006E6F41"/>
    <w:rsid w:val="006E721C"/>
    <w:rsid w:val="006E73E6"/>
    <w:rsid w:val="006E7405"/>
    <w:rsid w:val="006E78BD"/>
    <w:rsid w:val="006E7C91"/>
    <w:rsid w:val="006E7E3C"/>
    <w:rsid w:val="006E7FD8"/>
    <w:rsid w:val="006F0338"/>
    <w:rsid w:val="006F072B"/>
    <w:rsid w:val="006F0A17"/>
    <w:rsid w:val="006F1381"/>
    <w:rsid w:val="006F13FE"/>
    <w:rsid w:val="006F174B"/>
    <w:rsid w:val="006F1932"/>
    <w:rsid w:val="006F1BDD"/>
    <w:rsid w:val="006F1EBC"/>
    <w:rsid w:val="006F1FA7"/>
    <w:rsid w:val="006F2392"/>
    <w:rsid w:val="006F2402"/>
    <w:rsid w:val="006F2449"/>
    <w:rsid w:val="006F2572"/>
    <w:rsid w:val="006F26B8"/>
    <w:rsid w:val="006F28E1"/>
    <w:rsid w:val="006F308F"/>
    <w:rsid w:val="006F33C1"/>
    <w:rsid w:val="006F33D8"/>
    <w:rsid w:val="006F34BA"/>
    <w:rsid w:val="006F368B"/>
    <w:rsid w:val="006F40B7"/>
    <w:rsid w:val="006F43F5"/>
    <w:rsid w:val="006F467A"/>
    <w:rsid w:val="006F4A01"/>
    <w:rsid w:val="006F4EB4"/>
    <w:rsid w:val="006F5089"/>
    <w:rsid w:val="006F56E3"/>
    <w:rsid w:val="006F57E0"/>
    <w:rsid w:val="006F58FA"/>
    <w:rsid w:val="006F5E39"/>
    <w:rsid w:val="006F688E"/>
    <w:rsid w:val="006F6A1F"/>
    <w:rsid w:val="006F6E8A"/>
    <w:rsid w:val="006F7420"/>
    <w:rsid w:val="006F749A"/>
    <w:rsid w:val="006F76A0"/>
    <w:rsid w:val="006F7B85"/>
    <w:rsid w:val="0070005E"/>
    <w:rsid w:val="0070076A"/>
    <w:rsid w:val="0070093C"/>
    <w:rsid w:val="00700E3A"/>
    <w:rsid w:val="00700EFB"/>
    <w:rsid w:val="00701412"/>
    <w:rsid w:val="0070147F"/>
    <w:rsid w:val="00701983"/>
    <w:rsid w:val="00701B91"/>
    <w:rsid w:val="00701F2B"/>
    <w:rsid w:val="0070277A"/>
    <w:rsid w:val="00702A3B"/>
    <w:rsid w:val="00702B7C"/>
    <w:rsid w:val="00702C9E"/>
    <w:rsid w:val="00702D2B"/>
    <w:rsid w:val="0070330D"/>
    <w:rsid w:val="00703B1A"/>
    <w:rsid w:val="00703D57"/>
    <w:rsid w:val="00703F0E"/>
    <w:rsid w:val="007040FE"/>
    <w:rsid w:val="007042EB"/>
    <w:rsid w:val="00704713"/>
    <w:rsid w:val="007048FF"/>
    <w:rsid w:val="00704C52"/>
    <w:rsid w:val="00704DC7"/>
    <w:rsid w:val="0070549C"/>
    <w:rsid w:val="00705E76"/>
    <w:rsid w:val="007060E2"/>
    <w:rsid w:val="00706129"/>
    <w:rsid w:val="0070620C"/>
    <w:rsid w:val="007062EA"/>
    <w:rsid w:val="00706F58"/>
    <w:rsid w:val="00707243"/>
    <w:rsid w:val="00707363"/>
    <w:rsid w:val="007075A8"/>
    <w:rsid w:val="007077DD"/>
    <w:rsid w:val="00707A54"/>
    <w:rsid w:val="00707C52"/>
    <w:rsid w:val="00710226"/>
    <w:rsid w:val="00710467"/>
    <w:rsid w:val="007105B2"/>
    <w:rsid w:val="00710664"/>
    <w:rsid w:val="00710E1B"/>
    <w:rsid w:val="00710E34"/>
    <w:rsid w:val="007111E4"/>
    <w:rsid w:val="007117B2"/>
    <w:rsid w:val="00711BB1"/>
    <w:rsid w:val="00711BC6"/>
    <w:rsid w:val="00711C50"/>
    <w:rsid w:val="00712316"/>
    <w:rsid w:val="0071245F"/>
    <w:rsid w:val="00712541"/>
    <w:rsid w:val="00712AC8"/>
    <w:rsid w:val="00712E2F"/>
    <w:rsid w:val="007139A9"/>
    <w:rsid w:val="00713A77"/>
    <w:rsid w:val="00714581"/>
    <w:rsid w:val="00714727"/>
    <w:rsid w:val="007147CC"/>
    <w:rsid w:val="00714903"/>
    <w:rsid w:val="00714EFF"/>
    <w:rsid w:val="00715138"/>
    <w:rsid w:val="007151FB"/>
    <w:rsid w:val="00715318"/>
    <w:rsid w:val="007157EC"/>
    <w:rsid w:val="00715840"/>
    <w:rsid w:val="00715CFE"/>
    <w:rsid w:val="00715DA9"/>
    <w:rsid w:val="00715E79"/>
    <w:rsid w:val="00715E96"/>
    <w:rsid w:val="00716094"/>
    <w:rsid w:val="0071692B"/>
    <w:rsid w:val="00716F23"/>
    <w:rsid w:val="007170E1"/>
    <w:rsid w:val="00717321"/>
    <w:rsid w:val="007177ED"/>
    <w:rsid w:val="00717D57"/>
    <w:rsid w:val="0072026F"/>
    <w:rsid w:val="00720373"/>
    <w:rsid w:val="0072092C"/>
    <w:rsid w:val="00720C9A"/>
    <w:rsid w:val="00720F26"/>
    <w:rsid w:val="00720F59"/>
    <w:rsid w:val="00720FBC"/>
    <w:rsid w:val="007211B1"/>
    <w:rsid w:val="007211FD"/>
    <w:rsid w:val="007213D9"/>
    <w:rsid w:val="00721577"/>
    <w:rsid w:val="00721682"/>
    <w:rsid w:val="00721772"/>
    <w:rsid w:val="00721FFE"/>
    <w:rsid w:val="007221C7"/>
    <w:rsid w:val="00722430"/>
    <w:rsid w:val="007225F7"/>
    <w:rsid w:val="00722952"/>
    <w:rsid w:val="00722E02"/>
    <w:rsid w:val="00722F00"/>
    <w:rsid w:val="007234B0"/>
    <w:rsid w:val="007234E5"/>
    <w:rsid w:val="00723977"/>
    <w:rsid w:val="00723C16"/>
    <w:rsid w:val="00723C1B"/>
    <w:rsid w:val="007245E1"/>
    <w:rsid w:val="00724737"/>
    <w:rsid w:val="00725481"/>
    <w:rsid w:val="00725596"/>
    <w:rsid w:val="00725784"/>
    <w:rsid w:val="007257E2"/>
    <w:rsid w:val="00725839"/>
    <w:rsid w:val="00726089"/>
    <w:rsid w:val="007263D5"/>
    <w:rsid w:val="00726787"/>
    <w:rsid w:val="0072686E"/>
    <w:rsid w:val="007269A9"/>
    <w:rsid w:val="00726C13"/>
    <w:rsid w:val="007277DA"/>
    <w:rsid w:val="0073020E"/>
    <w:rsid w:val="00730260"/>
    <w:rsid w:val="007304D7"/>
    <w:rsid w:val="007305C2"/>
    <w:rsid w:val="00730654"/>
    <w:rsid w:val="00730C6C"/>
    <w:rsid w:val="00730DFB"/>
    <w:rsid w:val="0073114C"/>
    <w:rsid w:val="0073115B"/>
    <w:rsid w:val="00731625"/>
    <w:rsid w:val="007316FE"/>
    <w:rsid w:val="00731808"/>
    <w:rsid w:val="0073187D"/>
    <w:rsid w:val="00731D27"/>
    <w:rsid w:val="00731E63"/>
    <w:rsid w:val="00731F5B"/>
    <w:rsid w:val="0073201D"/>
    <w:rsid w:val="00732724"/>
    <w:rsid w:val="00732840"/>
    <w:rsid w:val="00732B64"/>
    <w:rsid w:val="00732E6F"/>
    <w:rsid w:val="00733A38"/>
    <w:rsid w:val="00733DDD"/>
    <w:rsid w:val="00733F5D"/>
    <w:rsid w:val="00734246"/>
    <w:rsid w:val="00734BE8"/>
    <w:rsid w:val="00734D53"/>
    <w:rsid w:val="00735481"/>
    <w:rsid w:val="007359E3"/>
    <w:rsid w:val="00735CD0"/>
    <w:rsid w:val="00735F66"/>
    <w:rsid w:val="00736A31"/>
    <w:rsid w:val="00736C28"/>
    <w:rsid w:val="00736D77"/>
    <w:rsid w:val="00736F7D"/>
    <w:rsid w:val="0073734C"/>
    <w:rsid w:val="00737A92"/>
    <w:rsid w:val="00737B5C"/>
    <w:rsid w:val="00737CCA"/>
    <w:rsid w:val="00737F2A"/>
    <w:rsid w:val="00740113"/>
    <w:rsid w:val="00740168"/>
    <w:rsid w:val="007403EC"/>
    <w:rsid w:val="007405D8"/>
    <w:rsid w:val="00741541"/>
    <w:rsid w:val="00741747"/>
    <w:rsid w:val="00741B6C"/>
    <w:rsid w:val="00741DB4"/>
    <w:rsid w:val="007420A7"/>
    <w:rsid w:val="007422CB"/>
    <w:rsid w:val="00742324"/>
    <w:rsid w:val="00742603"/>
    <w:rsid w:val="007427DF"/>
    <w:rsid w:val="00742EC1"/>
    <w:rsid w:val="007430BA"/>
    <w:rsid w:val="00743257"/>
    <w:rsid w:val="007432CB"/>
    <w:rsid w:val="00743435"/>
    <w:rsid w:val="00744302"/>
    <w:rsid w:val="00744A4D"/>
    <w:rsid w:val="00744F93"/>
    <w:rsid w:val="00745A19"/>
    <w:rsid w:val="00745E87"/>
    <w:rsid w:val="00746187"/>
    <w:rsid w:val="007464C2"/>
    <w:rsid w:val="00746614"/>
    <w:rsid w:val="00746973"/>
    <w:rsid w:val="00746ACF"/>
    <w:rsid w:val="00746BF5"/>
    <w:rsid w:val="00746E49"/>
    <w:rsid w:val="00746E61"/>
    <w:rsid w:val="007471D7"/>
    <w:rsid w:val="007473E0"/>
    <w:rsid w:val="007475D9"/>
    <w:rsid w:val="007477D5"/>
    <w:rsid w:val="00747810"/>
    <w:rsid w:val="00747B11"/>
    <w:rsid w:val="00747CD9"/>
    <w:rsid w:val="00750259"/>
    <w:rsid w:val="00750305"/>
    <w:rsid w:val="00750388"/>
    <w:rsid w:val="007504AF"/>
    <w:rsid w:val="007508DB"/>
    <w:rsid w:val="0075093C"/>
    <w:rsid w:val="00750A3C"/>
    <w:rsid w:val="0075115F"/>
    <w:rsid w:val="007515F4"/>
    <w:rsid w:val="00751660"/>
    <w:rsid w:val="00751ADB"/>
    <w:rsid w:val="0075242E"/>
    <w:rsid w:val="007525A4"/>
    <w:rsid w:val="00753857"/>
    <w:rsid w:val="00753917"/>
    <w:rsid w:val="00753C60"/>
    <w:rsid w:val="00753D95"/>
    <w:rsid w:val="0075448E"/>
    <w:rsid w:val="007547E1"/>
    <w:rsid w:val="0075495E"/>
    <w:rsid w:val="00754C26"/>
    <w:rsid w:val="007554FE"/>
    <w:rsid w:val="007559BD"/>
    <w:rsid w:val="00755C6C"/>
    <w:rsid w:val="00755D91"/>
    <w:rsid w:val="0075607D"/>
    <w:rsid w:val="007562D9"/>
    <w:rsid w:val="00756B3F"/>
    <w:rsid w:val="00756D0F"/>
    <w:rsid w:val="00756D52"/>
    <w:rsid w:val="00757167"/>
    <w:rsid w:val="0075738D"/>
    <w:rsid w:val="0075792A"/>
    <w:rsid w:val="00757B54"/>
    <w:rsid w:val="0076095C"/>
    <w:rsid w:val="00760A0E"/>
    <w:rsid w:val="00760B65"/>
    <w:rsid w:val="00760D37"/>
    <w:rsid w:val="0076150E"/>
    <w:rsid w:val="00761624"/>
    <w:rsid w:val="0076166F"/>
    <w:rsid w:val="00761822"/>
    <w:rsid w:val="007618F2"/>
    <w:rsid w:val="00761A60"/>
    <w:rsid w:val="007621AA"/>
    <w:rsid w:val="007621BE"/>
    <w:rsid w:val="0076254F"/>
    <w:rsid w:val="007625FB"/>
    <w:rsid w:val="0076263D"/>
    <w:rsid w:val="00762681"/>
    <w:rsid w:val="007626C0"/>
    <w:rsid w:val="0076287C"/>
    <w:rsid w:val="00762AB6"/>
    <w:rsid w:val="00762F3D"/>
    <w:rsid w:val="007632C7"/>
    <w:rsid w:val="00763BE3"/>
    <w:rsid w:val="00763EC0"/>
    <w:rsid w:val="007643DD"/>
    <w:rsid w:val="0076462E"/>
    <w:rsid w:val="0076472B"/>
    <w:rsid w:val="007648E9"/>
    <w:rsid w:val="007649FA"/>
    <w:rsid w:val="00764B5E"/>
    <w:rsid w:val="00765342"/>
    <w:rsid w:val="00765581"/>
    <w:rsid w:val="00765AF4"/>
    <w:rsid w:val="00765B83"/>
    <w:rsid w:val="007662EC"/>
    <w:rsid w:val="00766786"/>
    <w:rsid w:val="00766910"/>
    <w:rsid w:val="00766A80"/>
    <w:rsid w:val="00767534"/>
    <w:rsid w:val="00770013"/>
    <w:rsid w:val="007703EF"/>
    <w:rsid w:val="00770736"/>
    <w:rsid w:val="00770DBC"/>
    <w:rsid w:val="007715BC"/>
    <w:rsid w:val="00771FA7"/>
    <w:rsid w:val="0077243F"/>
    <w:rsid w:val="00772DC8"/>
    <w:rsid w:val="00772EB5"/>
    <w:rsid w:val="00773009"/>
    <w:rsid w:val="00773135"/>
    <w:rsid w:val="007731DB"/>
    <w:rsid w:val="007734F4"/>
    <w:rsid w:val="00773CCC"/>
    <w:rsid w:val="00773FE0"/>
    <w:rsid w:val="0077425D"/>
    <w:rsid w:val="0077438D"/>
    <w:rsid w:val="00774B90"/>
    <w:rsid w:val="007754BC"/>
    <w:rsid w:val="0077595E"/>
    <w:rsid w:val="00775993"/>
    <w:rsid w:val="00775B5E"/>
    <w:rsid w:val="00776131"/>
    <w:rsid w:val="00776491"/>
    <w:rsid w:val="00776526"/>
    <w:rsid w:val="007767C8"/>
    <w:rsid w:val="00776861"/>
    <w:rsid w:val="00776A04"/>
    <w:rsid w:val="00776D91"/>
    <w:rsid w:val="00776DB5"/>
    <w:rsid w:val="00776E27"/>
    <w:rsid w:val="00776E90"/>
    <w:rsid w:val="00777083"/>
    <w:rsid w:val="0077722E"/>
    <w:rsid w:val="0077766B"/>
    <w:rsid w:val="00777D4A"/>
    <w:rsid w:val="00777EBE"/>
    <w:rsid w:val="007801F5"/>
    <w:rsid w:val="007808CC"/>
    <w:rsid w:val="0078095A"/>
    <w:rsid w:val="0078122C"/>
    <w:rsid w:val="007817F9"/>
    <w:rsid w:val="00781911"/>
    <w:rsid w:val="00781F05"/>
    <w:rsid w:val="007821FD"/>
    <w:rsid w:val="00782B47"/>
    <w:rsid w:val="00782D08"/>
    <w:rsid w:val="00782E65"/>
    <w:rsid w:val="00782ED0"/>
    <w:rsid w:val="007833B4"/>
    <w:rsid w:val="00783565"/>
    <w:rsid w:val="00783969"/>
    <w:rsid w:val="00783CA4"/>
    <w:rsid w:val="00783F85"/>
    <w:rsid w:val="007842FB"/>
    <w:rsid w:val="00784793"/>
    <w:rsid w:val="00784AFB"/>
    <w:rsid w:val="007853A1"/>
    <w:rsid w:val="007855BA"/>
    <w:rsid w:val="007857DD"/>
    <w:rsid w:val="00785855"/>
    <w:rsid w:val="00785AD1"/>
    <w:rsid w:val="00785BFA"/>
    <w:rsid w:val="00786124"/>
    <w:rsid w:val="0078629F"/>
    <w:rsid w:val="00786384"/>
    <w:rsid w:val="007863E0"/>
    <w:rsid w:val="007867B7"/>
    <w:rsid w:val="00786BA7"/>
    <w:rsid w:val="0078730C"/>
    <w:rsid w:val="0078772E"/>
    <w:rsid w:val="00790024"/>
    <w:rsid w:val="00790067"/>
    <w:rsid w:val="00790783"/>
    <w:rsid w:val="007908A3"/>
    <w:rsid w:val="007908B7"/>
    <w:rsid w:val="00790949"/>
    <w:rsid w:val="00790E6C"/>
    <w:rsid w:val="007917BB"/>
    <w:rsid w:val="007917CD"/>
    <w:rsid w:val="00791A7B"/>
    <w:rsid w:val="00791C08"/>
    <w:rsid w:val="00791C64"/>
    <w:rsid w:val="00791E54"/>
    <w:rsid w:val="00791FA6"/>
    <w:rsid w:val="007921F6"/>
    <w:rsid w:val="007922B5"/>
    <w:rsid w:val="00792340"/>
    <w:rsid w:val="00792423"/>
    <w:rsid w:val="00792B93"/>
    <w:rsid w:val="00792DD6"/>
    <w:rsid w:val="00793302"/>
    <w:rsid w:val="0079338A"/>
    <w:rsid w:val="0079339B"/>
    <w:rsid w:val="0079372A"/>
    <w:rsid w:val="00793DAC"/>
    <w:rsid w:val="007940E5"/>
    <w:rsid w:val="007942BB"/>
    <w:rsid w:val="007947AA"/>
    <w:rsid w:val="00794A5D"/>
    <w:rsid w:val="00794F19"/>
    <w:rsid w:val="0079514B"/>
    <w:rsid w:val="007951C9"/>
    <w:rsid w:val="00795252"/>
    <w:rsid w:val="007956B8"/>
    <w:rsid w:val="00795AE6"/>
    <w:rsid w:val="00795CB4"/>
    <w:rsid w:val="00796124"/>
    <w:rsid w:val="00796C02"/>
    <w:rsid w:val="00796C62"/>
    <w:rsid w:val="00797025"/>
    <w:rsid w:val="00797065"/>
    <w:rsid w:val="00797774"/>
    <w:rsid w:val="00797C75"/>
    <w:rsid w:val="007A0632"/>
    <w:rsid w:val="007A08CB"/>
    <w:rsid w:val="007A144B"/>
    <w:rsid w:val="007A14B6"/>
    <w:rsid w:val="007A17AE"/>
    <w:rsid w:val="007A17BB"/>
    <w:rsid w:val="007A1946"/>
    <w:rsid w:val="007A1F64"/>
    <w:rsid w:val="007A200E"/>
    <w:rsid w:val="007A22C5"/>
    <w:rsid w:val="007A2667"/>
    <w:rsid w:val="007A2DC1"/>
    <w:rsid w:val="007A3344"/>
    <w:rsid w:val="007A3A40"/>
    <w:rsid w:val="007A3B7D"/>
    <w:rsid w:val="007A402E"/>
    <w:rsid w:val="007A42AE"/>
    <w:rsid w:val="007A4477"/>
    <w:rsid w:val="007A4747"/>
    <w:rsid w:val="007A4946"/>
    <w:rsid w:val="007A4E89"/>
    <w:rsid w:val="007A530E"/>
    <w:rsid w:val="007A57DF"/>
    <w:rsid w:val="007A57EE"/>
    <w:rsid w:val="007A5814"/>
    <w:rsid w:val="007A63BB"/>
    <w:rsid w:val="007A67F9"/>
    <w:rsid w:val="007A6A5C"/>
    <w:rsid w:val="007A6A81"/>
    <w:rsid w:val="007A6D49"/>
    <w:rsid w:val="007A6F4C"/>
    <w:rsid w:val="007A7038"/>
    <w:rsid w:val="007A798D"/>
    <w:rsid w:val="007A7B96"/>
    <w:rsid w:val="007A7CA2"/>
    <w:rsid w:val="007A7DA8"/>
    <w:rsid w:val="007A7E4A"/>
    <w:rsid w:val="007A7F34"/>
    <w:rsid w:val="007A7F71"/>
    <w:rsid w:val="007B06ED"/>
    <w:rsid w:val="007B0DF8"/>
    <w:rsid w:val="007B0E0F"/>
    <w:rsid w:val="007B1291"/>
    <w:rsid w:val="007B148B"/>
    <w:rsid w:val="007B1E4C"/>
    <w:rsid w:val="007B2334"/>
    <w:rsid w:val="007B2902"/>
    <w:rsid w:val="007B2B56"/>
    <w:rsid w:val="007B2C18"/>
    <w:rsid w:val="007B2CD3"/>
    <w:rsid w:val="007B3085"/>
    <w:rsid w:val="007B3141"/>
    <w:rsid w:val="007B31FA"/>
    <w:rsid w:val="007B3365"/>
    <w:rsid w:val="007B3BCB"/>
    <w:rsid w:val="007B3DA3"/>
    <w:rsid w:val="007B3DBC"/>
    <w:rsid w:val="007B463C"/>
    <w:rsid w:val="007B479A"/>
    <w:rsid w:val="007B487E"/>
    <w:rsid w:val="007B4899"/>
    <w:rsid w:val="007B4AED"/>
    <w:rsid w:val="007B4C80"/>
    <w:rsid w:val="007B4CEF"/>
    <w:rsid w:val="007B4D24"/>
    <w:rsid w:val="007B6497"/>
    <w:rsid w:val="007B68F6"/>
    <w:rsid w:val="007B6919"/>
    <w:rsid w:val="007B6E42"/>
    <w:rsid w:val="007B742B"/>
    <w:rsid w:val="007B751A"/>
    <w:rsid w:val="007B7585"/>
    <w:rsid w:val="007B7947"/>
    <w:rsid w:val="007B7BDC"/>
    <w:rsid w:val="007C0029"/>
    <w:rsid w:val="007C0B3E"/>
    <w:rsid w:val="007C0DFC"/>
    <w:rsid w:val="007C135E"/>
    <w:rsid w:val="007C16E0"/>
    <w:rsid w:val="007C19CC"/>
    <w:rsid w:val="007C1D3F"/>
    <w:rsid w:val="007C20E4"/>
    <w:rsid w:val="007C22AC"/>
    <w:rsid w:val="007C259A"/>
    <w:rsid w:val="007C27BE"/>
    <w:rsid w:val="007C29CC"/>
    <w:rsid w:val="007C2A21"/>
    <w:rsid w:val="007C31B4"/>
    <w:rsid w:val="007C3251"/>
    <w:rsid w:val="007C3289"/>
    <w:rsid w:val="007C360C"/>
    <w:rsid w:val="007C380F"/>
    <w:rsid w:val="007C3A43"/>
    <w:rsid w:val="007C3D9F"/>
    <w:rsid w:val="007C3E81"/>
    <w:rsid w:val="007C40CD"/>
    <w:rsid w:val="007C4196"/>
    <w:rsid w:val="007C41A7"/>
    <w:rsid w:val="007C4257"/>
    <w:rsid w:val="007C433C"/>
    <w:rsid w:val="007C437D"/>
    <w:rsid w:val="007C47EA"/>
    <w:rsid w:val="007C5258"/>
    <w:rsid w:val="007C5278"/>
    <w:rsid w:val="007C5472"/>
    <w:rsid w:val="007C549C"/>
    <w:rsid w:val="007C5B33"/>
    <w:rsid w:val="007C5C31"/>
    <w:rsid w:val="007C67B0"/>
    <w:rsid w:val="007C6B71"/>
    <w:rsid w:val="007C6D4E"/>
    <w:rsid w:val="007C6FD6"/>
    <w:rsid w:val="007C6FD9"/>
    <w:rsid w:val="007C733B"/>
    <w:rsid w:val="007C74EB"/>
    <w:rsid w:val="007C7D79"/>
    <w:rsid w:val="007D0869"/>
    <w:rsid w:val="007D08AA"/>
    <w:rsid w:val="007D0918"/>
    <w:rsid w:val="007D1451"/>
    <w:rsid w:val="007D14C4"/>
    <w:rsid w:val="007D15A8"/>
    <w:rsid w:val="007D1A7B"/>
    <w:rsid w:val="007D1DE6"/>
    <w:rsid w:val="007D1E48"/>
    <w:rsid w:val="007D20DC"/>
    <w:rsid w:val="007D21C6"/>
    <w:rsid w:val="007D21E4"/>
    <w:rsid w:val="007D2948"/>
    <w:rsid w:val="007D29A6"/>
    <w:rsid w:val="007D2AA1"/>
    <w:rsid w:val="007D2FB4"/>
    <w:rsid w:val="007D30E6"/>
    <w:rsid w:val="007D31F4"/>
    <w:rsid w:val="007D3319"/>
    <w:rsid w:val="007D335D"/>
    <w:rsid w:val="007D34BE"/>
    <w:rsid w:val="007D3BC0"/>
    <w:rsid w:val="007D3ECE"/>
    <w:rsid w:val="007D3EE6"/>
    <w:rsid w:val="007D3EED"/>
    <w:rsid w:val="007D3F06"/>
    <w:rsid w:val="007D3FD1"/>
    <w:rsid w:val="007D413E"/>
    <w:rsid w:val="007D4A9A"/>
    <w:rsid w:val="007D4FB5"/>
    <w:rsid w:val="007D532C"/>
    <w:rsid w:val="007D5A7E"/>
    <w:rsid w:val="007D5A9E"/>
    <w:rsid w:val="007D5B74"/>
    <w:rsid w:val="007D5EDE"/>
    <w:rsid w:val="007D605C"/>
    <w:rsid w:val="007D6434"/>
    <w:rsid w:val="007D6684"/>
    <w:rsid w:val="007D675A"/>
    <w:rsid w:val="007D6883"/>
    <w:rsid w:val="007D6D7F"/>
    <w:rsid w:val="007D6EED"/>
    <w:rsid w:val="007D77B7"/>
    <w:rsid w:val="007D799C"/>
    <w:rsid w:val="007E0260"/>
    <w:rsid w:val="007E0775"/>
    <w:rsid w:val="007E0872"/>
    <w:rsid w:val="007E0930"/>
    <w:rsid w:val="007E0DFF"/>
    <w:rsid w:val="007E0EEB"/>
    <w:rsid w:val="007E13E4"/>
    <w:rsid w:val="007E1BB0"/>
    <w:rsid w:val="007E21AC"/>
    <w:rsid w:val="007E2249"/>
    <w:rsid w:val="007E2621"/>
    <w:rsid w:val="007E26A3"/>
    <w:rsid w:val="007E2E35"/>
    <w:rsid w:val="007E3314"/>
    <w:rsid w:val="007E3514"/>
    <w:rsid w:val="007E3D21"/>
    <w:rsid w:val="007E3E8A"/>
    <w:rsid w:val="007E40BF"/>
    <w:rsid w:val="007E42E4"/>
    <w:rsid w:val="007E486B"/>
    <w:rsid w:val="007E4B03"/>
    <w:rsid w:val="007E4BE8"/>
    <w:rsid w:val="007E4E3E"/>
    <w:rsid w:val="007E4F06"/>
    <w:rsid w:val="007E4F65"/>
    <w:rsid w:val="007E4FBB"/>
    <w:rsid w:val="007E520E"/>
    <w:rsid w:val="007E5526"/>
    <w:rsid w:val="007E555A"/>
    <w:rsid w:val="007E57A1"/>
    <w:rsid w:val="007E5ACA"/>
    <w:rsid w:val="007E6B0E"/>
    <w:rsid w:val="007E6CCE"/>
    <w:rsid w:val="007E6DDB"/>
    <w:rsid w:val="007E6E26"/>
    <w:rsid w:val="007E717C"/>
    <w:rsid w:val="007E719A"/>
    <w:rsid w:val="007E7382"/>
    <w:rsid w:val="007E7416"/>
    <w:rsid w:val="007E76C4"/>
    <w:rsid w:val="007E7924"/>
    <w:rsid w:val="007E7D22"/>
    <w:rsid w:val="007F0193"/>
    <w:rsid w:val="007F0384"/>
    <w:rsid w:val="007F115C"/>
    <w:rsid w:val="007F121D"/>
    <w:rsid w:val="007F1699"/>
    <w:rsid w:val="007F16B5"/>
    <w:rsid w:val="007F195F"/>
    <w:rsid w:val="007F1A87"/>
    <w:rsid w:val="007F1D78"/>
    <w:rsid w:val="007F1D7A"/>
    <w:rsid w:val="007F2221"/>
    <w:rsid w:val="007F23F4"/>
    <w:rsid w:val="007F26F9"/>
    <w:rsid w:val="007F2B84"/>
    <w:rsid w:val="007F2CEF"/>
    <w:rsid w:val="007F308E"/>
    <w:rsid w:val="007F324B"/>
    <w:rsid w:val="007F3675"/>
    <w:rsid w:val="007F3896"/>
    <w:rsid w:val="007F3B7B"/>
    <w:rsid w:val="007F3E68"/>
    <w:rsid w:val="007F40FC"/>
    <w:rsid w:val="007F4477"/>
    <w:rsid w:val="007F4AE5"/>
    <w:rsid w:val="007F53ED"/>
    <w:rsid w:val="007F55F4"/>
    <w:rsid w:val="007F56B7"/>
    <w:rsid w:val="007F57B0"/>
    <w:rsid w:val="007F57C7"/>
    <w:rsid w:val="007F58E9"/>
    <w:rsid w:val="007F5A83"/>
    <w:rsid w:val="007F5F78"/>
    <w:rsid w:val="007F640C"/>
    <w:rsid w:val="007F64F0"/>
    <w:rsid w:val="007F681A"/>
    <w:rsid w:val="007F7084"/>
    <w:rsid w:val="007F77C7"/>
    <w:rsid w:val="007F7AED"/>
    <w:rsid w:val="007F7B80"/>
    <w:rsid w:val="007F7B8F"/>
    <w:rsid w:val="008009DA"/>
    <w:rsid w:val="00800A39"/>
    <w:rsid w:val="0080159A"/>
    <w:rsid w:val="00801B63"/>
    <w:rsid w:val="00801C22"/>
    <w:rsid w:val="0080222F"/>
    <w:rsid w:val="008027C3"/>
    <w:rsid w:val="00802EF4"/>
    <w:rsid w:val="00802F0D"/>
    <w:rsid w:val="00802F30"/>
    <w:rsid w:val="0080319E"/>
    <w:rsid w:val="00803E2B"/>
    <w:rsid w:val="00803F93"/>
    <w:rsid w:val="00804043"/>
    <w:rsid w:val="00804374"/>
    <w:rsid w:val="00804662"/>
    <w:rsid w:val="00804AA4"/>
    <w:rsid w:val="008052B6"/>
    <w:rsid w:val="0080541F"/>
    <w:rsid w:val="0080553C"/>
    <w:rsid w:val="008058B2"/>
    <w:rsid w:val="00805B46"/>
    <w:rsid w:val="00805BAC"/>
    <w:rsid w:val="00805DB4"/>
    <w:rsid w:val="00805EED"/>
    <w:rsid w:val="00806147"/>
    <w:rsid w:val="008061FD"/>
    <w:rsid w:val="008068A1"/>
    <w:rsid w:val="008068E5"/>
    <w:rsid w:val="00806A64"/>
    <w:rsid w:val="00806BDC"/>
    <w:rsid w:val="008075FC"/>
    <w:rsid w:val="00807642"/>
    <w:rsid w:val="008077B6"/>
    <w:rsid w:val="00807B5E"/>
    <w:rsid w:val="00807E06"/>
    <w:rsid w:val="00807E1E"/>
    <w:rsid w:val="00807F1F"/>
    <w:rsid w:val="00807F3D"/>
    <w:rsid w:val="00807F48"/>
    <w:rsid w:val="008102FA"/>
    <w:rsid w:val="008105DC"/>
    <w:rsid w:val="00810927"/>
    <w:rsid w:val="00810AA2"/>
    <w:rsid w:val="00810FC1"/>
    <w:rsid w:val="00811191"/>
    <w:rsid w:val="008111D2"/>
    <w:rsid w:val="0081125C"/>
    <w:rsid w:val="00811470"/>
    <w:rsid w:val="008118D2"/>
    <w:rsid w:val="0081207A"/>
    <w:rsid w:val="008120D3"/>
    <w:rsid w:val="00812C69"/>
    <w:rsid w:val="00812F83"/>
    <w:rsid w:val="008131BB"/>
    <w:rsid w:val="00813252"/>
    <w:rsid w:val="0081325C"/>
    <w:rsid w:val="0081325F"/>
    <w:rsid w:val="00813753"/>
    <w:rsid w:val="00813805"/>
    <w:rsid w:val="0081398A"/>
    <w:rsid w:val="00814041"/>
    <w:rsid w:val="00814849"/>
    <w:rsid w:val="00814E67"/>
    <w:rsid w:val="008152BA"/>
    <w:rsid w:val="008152F7"/>
    <w:rsid w:val="00815636"/>
    <w:rsid w:val="00815D56"/>
    <w:rsid w:val="008161E9"/>
    <w:rsid w:val="00816CA5"/>
    <w:rsid w:val="00816D4F"/>
    <w:rsid w:val="0081707D"/>
    <w:rsid w:val="00817265"/>
    <w:rsid w:val="008172B4"/>
    <w:rsid w:val="0081759D"/>
    <w:rsid w:val="008177FC"/>
    <w:rsid w:val="0081784A"/>
    <w:rsid w:val="00817A6F"/>
    <w:rsid w:val="008205B4"/>
    <w:rsid w:val="00820DE5"/>
    <w:rsid w:val="00821339"/>
    <w:rsid w:val="008215D2"/>
    <w:rsid w:val="00821703"/>
    <w:rsid w:val="008218CA"/>
    <w:rsid w:val="008219F4"/>
    <w:rsid w:val="00821CE1"/>
    <w:rsid w:val="00821CFB"/>
    <w:rsid w:val="0082208D"/>
    <w:rsid w:val="0082231F"/>
    <w:rsid w:val="00822505"/>
    <w:rsid w:val="00823593"/>
    <w:rsid w:val="00823666"/>
    <w:rsid w:val="00823934"/>
    <w:rsid w:val="0082396F"/>
    <w:rsid w:val="00823F53"/>
    <w:rsid w:val="00823FA4"/>
    <w:rsid w:val="00824676"/>
    <w:rsid w:val="008246B5"/>
    <w:rsid w:val="00824AD3"/>
    <w:rsid w:val="00825159"/>
    <w:rsid w:val="008251D9"/>
    <w:rsid w:val="008255C9"/>
    <w:rsid w:val="00825A8A"/>
    <w:rsid w:val="00825D66"/>
    <w:rsid w:val="00825DC2"/>
    <w:rsid w:val="00826028"/>
    <w:rsid w:val="0082660F"/>
    <w:rsid w:val="008266D3"/>
    <w:rsid w:val="00826A3A"/>
    <w:rsid w:val="00826AA3"/>
    <w:rsid w:val="00826CAF"/>
    <w:rsid w:val="00826EE1"/>
    <w:rsid w:val="00826FF0"/>
    <w:rsid w:val="00827198"/>
    <w:rsid w:val="008277C0"/>
    <w:rsid w:val="00827C29"/>
    <w:rsid w:val="00827FBD"/>
    <w:rsid w:val="008300E9"/>
    <w:rsid w:val="00830119"/>
    <w:rsid w:val="008301E4"/>
    <w:rsid w:val="008302F1"/>
    <w:rsid w:val="00830470"/>
    <w:rsid w:val="008309F1"/>
    <w:rsid w:val="00830DED"/>
    <w:rsid w:val="00830EA4"/>
    <w:rsid w:val="00831620"/>
    <w:rsid w:val="00831863"/>
    <w:rsid w:val="00831910"/>
    <w:rsid w:val="00832332"/>
    <w:rsid w:val="008323A2"/>
    <w:rsid w:val="008326CA"/>
    <w:rsid w:val="00832AAD"/>
    <w:rsid w:val="00832DA2"/>
    <w:rsid w:val="008336CC"/>
    <w:rsid w:val="00833D59"/>
    <w:rsid w:val="00833EF8"/>
    <w:rsid w:val="0083497C"/>
    <w:rsid w:val="00834AD3"/>
    <w:rsid w:val="00834BD9"/>
    <w:rsid w:val="00834E74"/>
    <w:rsid w:val="00835143"/>
    <w:rsid w:val="0083542F"/>
    <w:rsid w:val="008356D1"/>
    <w:rsid w:val="008356E7"/>
    <w:rsid w:val="00835A65"/>
    <w:rsid w:val="00835BB4"/>
    <w:rsid w:val="00835BF1"/>
    <w:rsid w:val="00836128"/>
    <w:rsid w:val="008361BB"/>
    <w:rsid w:val="008362E7"/>
    <w:rsid w:val="0083695D"/>
    <w:rsid w:val="00836A3B"/>
    <w:rsid w:val="00837370"/>
    <w:rsid w:val="0083745E"/>
    <w:rsid w:val="00837885"/>
    <w:rsid w:val="008379E7"/>
    <w:rsid w:val="00837B52"/>
    <w:rsid w:val="008400FF"/>
    <w:rsid w:val="00840214"/>
    <w:rsid w:val="0084026E"/>
    <w:rsid w:val="00840761"/>
    <w:rsid w:val="00840A3B"/>
    <w:rsid w:val="00840AC7"/>
    <w:rsid w:val="00840C96"/>
    <w:rsid w:val="00840FCA"/>
    <w:rsid w:val="0084111D"/>
    <w:rsid w:val="00841195"/>
    <w:rsid w:val="0084166A"/>
    <w:rsid w:val="00841690"/>
    <w:rsid w:val="008416E2"/>
    <w:rsid w:val="008419D9"/>
    <w:rsid w:val="008429DB"/>
    <w:rsid w:val="008429F8"/>
    <w:rsid w:val="0084304D"/>
    <w:rsid w:val="008432DA"/>
    <w:rsid w:val="00843795"/>
    <w:rsid w:val="00843BCE"/>
    <w:rsid w:val="00843E61"/>
    <w:rsid w:val="00843FC4"/>
    <w:rsid w:val="008447C4"/>
    <w:rsid w:val="00844886"/>
    <w:rsid w:val="00844A1F"/>
    <w:rsid w:val="00844BAE"/>
    <w:rsid w:val="00844C0E"/>
    <w:rsid w:val="00845197"/>
    <w:rsid w:val="00845227"/>
    <w:rsid w:val="0084535B"/>
    <w:rsid w:val="00845488"/>
    <w:rsid w:val="00845492"/>
    <w:rsid w:val="00845BE7"/>
    <w:rsid w:val="00845E16"/>
    <w:rsid w:val="0084614F"/>
    <w:rsid w:val="008463C7"/>
    <w:rsid w:val="00846420"/>
    <w:rsid w:val="008466AE"/>
    <w:rsid w:val="00846785"/>
    <w:rsid w:val="00846832"/>
    <w:rsid w:val="00846B6E"/>
    <w:rsid w:val="00846FAC"/>
    <w:rsid w:val="008477EB"/>
    <w:rsid w:val="00847D2D"/>
    <w:rsid w:val="00847F0F"/>
    <w:rsid w:val="00847FE0"/>
    <w:rsid w:val="008500A1"/>
    <w:rsid w:val="00850133"/>
    <w:rsid w:val="008503FB"/>
    <w:rsid w:val="008506FE"/>
    <w:rsid w:val="0085090C"/>
    <w:rsid w:val="00850BE0"/>
    <w:rsid w:val="00850F39"/>
    <w:rsid w:val="00850F57"/>
    <w:rsid w:val="008513F6"/>
    <w:rsid w:val="00851827"/>
    <w:rsid w:val="0085198B"/>
    <w:rsid w:val="00851B06"/>
    <w:rsid w:val="00851BEC"/>
    <w:rsid w:val="00852448"/>
    <w:rsid w:val="00852782"/>
    <w:rsid w:val="00852BB0"/>
    <w:rsid w:val="00852C82"/>
    <w:rsid w:val="008532FB"/>
    <w:rsid w:val="008539CB"/>
    <w:rsid w:val="00853AC4"/>
    <w:rsid w:val="00853C50"/>
    <w:rsid w:val="00854DB0"/>
    <w:rsid w:val="00854FA8"/>
    <w:rsid w:val="00855014"/>
    <w:rsid w:val="008550EF"/>
    <w:rsid w:val="00855153"/>
    <w:rsid w:val="008554BA"/>
    <w:rsid w:val="0085567D"/>
    <w:rsid w:val="00855765"/>
    <w:rsid w:val="008559F7"/>
    <w:rsid w:val="00855C5E"/>
    <w:rsid w:val="00855CC4"/>
    <w:rsid w:val="00856297"/>
    <w:rsid w:val="00856585"/>
    <w:rsid w:val="0085661C"/>
    <w:rsid w:val="008569DB"/>
    <w:rsid w:val="00856A78"/>
    <w:rsid w:val="00856C9E"/>
    <w:rsid w:val="00856D1E"/>
    <w:rsid w:val="00856F45"/>
    <w:rsid w:val="00857937"/>
    <w:rsid w:val="00857ADB"/>
    <w:rsid w:val="00857B3D"/>
    <w:rsid w:val="00857BC3"/>
    <w:rsid w:val="00860399"/>
    <w:rsid w:val="008604BD"/>
    <w:rsid w:val="00860713"/>
    <w:rsid w:val="00860C85"/>
    <w:rsid w:val="008612FD"/>
    <w:rsid w:val="00861876"/>
    <w:rsid w:val="00861998"/>
    <w:rsid w:val="00861A6D"/>
    <w:rsid w:val="008624EB"/>
    <w:rsid w:val="008625E7"/>
    <w:rsid w:val="008628BB"/>
    <w:rsid w:val="008629AB"/>
    <w:rsid w:val="0086391E"/>
    <w:rsid w:val="00863B88"/>
    <w:rsid w:val="00863FCC"/>
    <w:rsid w:val="00864763"/>
    <w:rsid w:val="008647C5"/>
    <w:rsid w:val="00864B8E"/>
    <w:rsid w:val="00864D6D"/>
    <w:rsid w:val="00864DDC"/>
    <w:rsid w:val="00864FD7"/>
    <w:rsid w:val="0086521D"/>
    <w:rsid w:val="00865335"/>
    <w:rsid w:val="008654E2"/>
    <w:rsid w:val="0086551C"/>
    <w:rsid w:val="008656D6"/>
    <w:rsid w:val="00865BDD"/>
    <w:rsid w:val="00865DD5"/>
    <w:rsid w:val="008663BE"/>
    <w:rsid w:val="00866B13"/>
    <w:rsid w:val="00866CEF"/>
    <w:rsid w:val="00866E95"/>
    <w:rsid w:val="00867031"/>
    <w:rsid w:val="008670A8"/>
    <w:rsid w:val="008677C4"/>
    <w:rsid w:val="00867A9C"/>
    <w:rsid w:val="00867F2C"/>
    <w:rsid w:val="008701BC"/>
    <w:rsid w:val="008707A7"/>
    <w:rsid w:val="00870927"/>
    <w:rsid w:val="00870C85"/>
    <w:rsid w:val="00870C92"/>
    <w:rsid w:val="0087143F"/>
    <w:rsid w:val="00871A1A"/>
    <w:rsid w:val="00871B8E"/>
    <w:rsid w:val="00871C6F"/>
    <w:rsid w:val="00871E65"/>
    <w:rsid w:val="00872456"/>
    <w:rsid w:val="008727C0"/>
    <w:rsid w:val="0087283C"/>
    <w:rsid w:val="008728EC"/>
    <w:rsid w:val="00872BA0"/>
    <w:rsid w:val="008730CE"/>
    <w:rsid w:val="008730DF"/>
    <w:rsid w:val="008734D1"/>
    <w:rsid w:val="0087351E"/>
    <w:rsid w:val="008736D2"/>
    <w:rsid w:val="00873B93"/>
    <w:rsid w:val="00873E0C"/>
    <w:rsid w:val="00874062"/>
    <w:rsid w:val="00874238"/>
    <w:rsid w:val="0087460A"/>
    <w:rsid w:val="008748B2"/>
    <w:rsid w:val="00874B45"/>
    <w:rsid w:val="00874F1C"/>
    <w:rsid w:val="00875028"/>
    <w:rsid w:val="0087502D"/>
    <w:rsid w:val="0087522C"/>
    <w:rsid w:val="00875469"/>
    <w:rsid w:val="0087550E"/>
    <w:rsid w:val="00875941"/>
    <w:rsid w:val="00875971"/>
    <w:rsid w:val="008762C9"/>
    <w:rsid w:val="00876349"/>
    <w:rsid w:val="0087652C"/>
    <w:rsid w:val="008766A4"/>
    <w:rsid w:val="008768B4"/>
    <w:rsid w:val="00876A18"/>
    <w:rsid w:val="00876ACE"/>
    <w:rsid w:val="00876B0A"/>
    <w:rsid w:val="00876C8B"/>
    <w:rsid w:val="00876CAB"/>
    <w:rsid w:val="0087721E"/>
    <w:rsid w:val="0087756A"/>
    <w:rsid w:val="00877603"/>
    <w:rsid w:val="0087767E"/>
    <w:rsid w:val="00877925"/>
    <w:rsid w:val="00877F6C"/>
    <w:rsid w:val="008804CF"/>
    <w:rsid w:val="00880A2C"/>
    <w:rsid w:val="00880BB0"/>
    <w:rsid w:val="00880BDA"/>
    <w:rsid w:val="00880E19"/>
    <w:rsid w:val="008816E7"/>
    <w:rsid w:val="00881726"/>
    <w:rsid w:val="00881AF0"/>
    <w:rsid w:val="00881B2E"/>
    <w:rsid w:val="00881F91"/>
    <w:rsid w:val="00882423"/>
    <w:rsid w:val="0088258A"/>
    <w:rsid w:val="0088265F"/>
    <w:rsid w:val="008826C7"/>
    <w:rsid w:val="00882BB4"/>
    <w:rsid w:val="00882C93"/>
    <w:rsid w:val="00882D22"/>
    <w:rsid w:val="008832E3"/>
    <w:rsid w:val="008838C4"/>
    <w:rsid w:val="00884676"/>
    <w:rsid w:val="00884ADC"/>
    <w:rsid w:val="0088551B"/>
    <w:rsid w:val="00885565"/>
    <w:rsid w:val="0088574A"/>
    <w:rsid w:val="00885B2D"/>
    <w:rsid w:val="00885C1B"/>
    <w:rsid w:val="00885CC7"/>
    <w:rsid w:val="00885FDA"/>
    <w:rsid w:val="008862C0"/>
    <w:rsid w:val="008862C9"/>
    <w:rsid w:val="00886332"/>
    <w:rsid w:val="008863E4"/>
    <w:rsid w:val="00886793"/>
    <w:rsid w:val="00886878"/>
    <w:rsid w:val="008868AF"/>
    <w:rsid w:val="008869D5"/>
    <w:rsid w:val="00886AAB"/>
    <w:rsid w:val="00886BFA"/>
    <w:rsid w:val="00886D6B"/>
    <w:rsid w:val="008877D2"/>
    <w:rsid w:val="0088789C"/>
    <w:rsid w:val="0089018B"/>
    <w:rsid w:val="00891151"/>
    <w:rsid w:val="00891304"/>
    <w:rsid w:val="00891699"/>
    <w:rsid w:val="00891A02"/>
    <w:rsid w:val="00891AB2"/>
    <w:rsid w:val="00891F90"/>
    <w:rsid w:val="008925F0"/>
    <w:rsid w:val="00892804"/>
    <w:rsid w:val="00892ED9"/>
    <w:rsid w:val="00893153"/>
    <w:rsid w:val="0089334D"/>
    <w:rsid w:val="008939DA"/>
    <w:rsid w:val="00893DDE"/>
    <w:rsid w:val="00893E2D"/>
    <w:rsid w:val="0089432A"/>
    <w:rsid w:val="0089437F"/>
    <w:rsid w:val="0089439B"/>
    <w:rsid w:val="0089448A"/>
    <w:rsid w:val="008945B5"/>
    <w:rsid w:val="008949A9"/>
    <w:rsid w:val="00894A21"/>
    <w:rsid w:val="00895C8D"/>
    <w:rsid w:val="00895DE8"/>
    <w:rsid w:val="00896138"/>
    <w:rsid w:val="008962CF"/>
    <w:rsid w:val="00896372"/>
    <w:rsid w:val="008965B0"/>
    <w:rsid w:val="0089690C"/>
    <w:rsid w:val="00896A84"/>
    <w:rsid w:val="00897361"/>
    <w:rsid w:val="008975F0"/>
    <w:rsid w:val="00897877"/>
    <w:rsid w:val="00897D27"/>
    <w:rsid w:val="00897D52"/>
    <w:rsid w:val="008A02B1"/>
    <w:rsid w:val="008A0351"/>
    <w:rsid w:val="008A0538"/>
    <w:rsid w:val="008A0605"/>
    <w:rsid w:val="008A0898"/>
    <w:rsid w:val="008A0971"/>
    <w:rsid w:val="008A0A8E"/>
    <w:rsid w:val="008A11CB"/>
    <w:rsid w:val="008A1676"/>
    <w:rsid w:val="008A1FE9"/>
    <w:rsid w:val="008A204D"/>
    <w:rsid w:val="008A2155"/>
    <w:rsid w:val="008A21B4"/>
    <w:rsid w:val="008A26D9"/>
    <w:rsid w:val="008A26FC"/>
    <w:rsid w:val="008A2861"/>
    <w:rsid w:val="008A2874"/>
    <w:rsid w:val="008A28DD"/>
    <w:rsid w:val="008A2F72"/>
    <w:rsid w:val="008A31EE"/>
    <w:rsid w:val="008A336D"/>
    <w:rsid w:val="008A3468"/>
    <w:rsid w:val="008A3882"/>
    <w:rsid w:val="008A4113"/>
    <w:rsid w:val="008A46F9"/>
    <w:rsid w:val="008A4957"/>
    <w:rsid w:val="008A502E"/>
    <w:rsid w:val="008A5191"/>
    <w:rsid w:val="008A5489"/>
    <w:rsid w:val="008A5591"/>
    <w:rsid w:val="008A59E9"/>
    <w:rsid w:val="008A700C"/>
    <w:rsid w:val="008A7178"/>
    <w:rsid w:val="008A76ED"/>
    <w:rsid w:val="008A7933"/>
    <w:rsid w:val="008A7B5B"/>
    <w:rsid w:val="008A7E58"/>
    <w:rsid w:val="008B0205"/>
    <w:rsid w:val="008B0356"/>
    <w:rsid w:val="008B089A"/>
    <w:rsid w:val="008B0921"/>
    <w:rsid w:val="008B0ABC"/>
    <w:rsid w:val="008B0AF2"/>
    <w:rsid w:val="008B1195"/>
    <w:rsid w:val="008B12D2"/>
    <w:rsid w:val="008B14F2"/>
    <w:rsid w:val="008B1CB8"/>
    <w:rsid w:val="008B1D37"/>
    <w:rsid w:val="008B1DB2"/>
    <w:rsid w:val="008B202B"/>
    <w:rsid w:val="008B2337"/>
    <w:rsid w:val="008B28B8"/>
    <w:rsid w:val="008B2A11"/>
    <w:rsid w:val="008B2AAD"/>
    <w:rsid w:val="008B2D3A"/>
    <w:rsid w:val="008B31FC"/>
    <w:rsid w:val="008B358B"/>
    <w:rsid w:val="008B3C55"/>
    <w:rsid w:val="008B40BD"/>
    <w:rsid w:val="008B4554"/>
    <w:rsid w:val="008B4B58"/>
    <w:rsid w:val="008B52AD"/>
    <w:rsid w:val="008B5426"/>
    <w:rsid w:val="008B55A9"/>
    <w:rsid w:val="008B57DB"/>
    <w:rsid w:val="008B5C87"/>
    <w:rsid w:val="008B5D03"/>
    <w:rsid w:val="008B5FC5"/>
    <w:rsid w:val="008B60B8"/>
    <w:rsid w:val="008B6A25"/>
    <w:rsid w:val="008B6AA9"/>
    <w:rsid w:val="008B73E0"/>
    <w:rsid w:val="008B7699"/>
    <w:rsid w:val="008B798E"/>
    <w:rsid w:val="008B7B63"/>
    <w:rsid w:val="008B7FEA"/>
    <w:rsid w:val="008C00E2"/>
    <w:rsid w:val="008C00F4"/>
    <w:rsid w:val="008C0748"/>
    <w:rsid w:val="008C0A27"/>
    <w:rsid w:val="008C0A58"/>
    <w:rsid w:val="008C0C29"/>
    <w:rsid w:val="008C0ED7"/>
    <w:rsid w:val="008C1133"/>
    <w:rsid w:val="008C13CB"/>
    <w:rsid w:val="008C192E"/>
    <w:rsid w:val="008C1A5B"/>
    <w:rsid w:val="008C1C42"/>
    <w:rsid w:val="008C22D6"/>
    <w:rsid w:val="008C22F0"/>
    <w:rsid w:val="008C2337"/>
    <w:rsid w:val="008C2E4F"/>
    <w:rsid w:val="008C2E6B"/>
    <w:rsid w:val="008C332B"/>
    <w:rsid w:val="008C3462"/>
    <w:rsid w:val="008C3796"/>
    <w:rsid w:val="008C3A3C"/>
    <w:rsid w:val="008C3AAA"/>
    <w:rsid w:val="008C3B26"/>
    <w:rsid w:val="008C4085"/>
    <w:rsid w:val="008C4297"/>
    <w:rsid w:val="008C45FB"/>
    <w:rsid w:val="008C4716"/>
    <w:rsid w:val="008C484C"/>
    <w:rsid w:val="008C51BC"/>
    <w:rsid w:val="008C5240"/>
    <w:rsid w:val="008C5474"/>
    <w:rsid w:val="008C5513"/>
    <w:rsid w:val="008C58C2"/>
    <w:rsid w:val="008C67B5"/>
    <w:rsid w:val="008C733F"/>
    <w:rsid w:val="008C74AB"/>
    <w:rsid w:val="008C7778"/>
    <w:rsid w:val="008C790A"/>
    <w:rsid w:val="008D001F"/>
    <w:rsid w:val="008D0124"/>
    <w:rsid w:val="008D02DA"/>
    <w:rsid w:val="008D0360"/>
    <w:rsid w:val="008D0648"/>
    <w:rsid w:val="008D084D"/>
    <w:rsid w:val="008D08FA"/>
    <w:rsid w:val="008D0A3B"/>
    <w:rsid w:val="008D0D3D"/>
    <w:rsid w:val="008D12DD"/>
    <w:rsid w:val="008D1DDC"/>
    <w:rsid w:val="008D1EB1"/>
    <w:rsid w:val="008D1F61"/>
    <w:rsid w:val="008D263D"/>
    <w:rsid w:val="008D26A1"/>
    <w:rsid w:val="008D2B2E"/>
    <w:rsid w:val="008D2BAF"/>
    <w:rsid w:val="008D30B6"/>
    <w:rsid w:val="008D3177"/>
    <w:rsid w:val="008D3804"/>
    <w:rsid w:val="008D398F"/>
    <w:rsid w:val="008D44E0"/>
    <w:rsid w:val="008D459E"/>
    <w:rsid w:val="008D49B8"/>
    <w:rsid w:val="008D4CA7"/>
    <w:rsid w:val="008D4E58"/>
    <w:rsid w:val="008D53F6"/>
    <w:rsid w:val="008D543F"/>
    <w:rsid w:val="008D5755"/>
    <w:rsid w:val="008D5876"/>
    <w:rsid w:val="008D59B0"/>
    <w:rsid w:val="008D5CE1"/>
    <w:rsid w:val="008D5E1E"/>
    <w:rsid w:val="008D64A7"/>
    <w:rsid w:val="008D6D27"/>
    <w:rsid w:val="008D6D2C"/>
    <w:rsid w:val="008D70A0"/>
    <w:rsid w:val="008D76BC"/>
    <w:rsid w:val="008D7ADE"/>
    <w:rsid w:val="008D7B0B"/>
    <w:rsid w:val="008D7EEA"/>
    <w:rsid w:val="008D7F4A"/>
    <w:rsid w:val="008D7F94"/>
    <w:rsid w:val="008E02F2"/>
    <w:rsid w:val="008E078E"/>
    <w:rsid w:val="008E095F"/>
    <w:rsid w:val="008E0C08"/>
    <w:rsid w:val="008E0D31"/>
    <w:rsid w:val="008E156A"/>
    <w:rsid w:val="008E1B64"/>
    <w:rsid w:val="008E261A"/>
    <w:rsid w:val="008E3A77"/>
    <w:rsid w:val="008E3D8C"/>
    <w:rsid w:val="008E3F53"/>
    <w:rsid w:val="008E42B6"/>
    <w:rsid w:val="008E48C5"/>
    <w:rsid w:val="008E4B46"/>
    <w:rsid w:val="008E51B0"/>
    <w:rsid w:val="008E5781"/>
    <w:rsid w:val="008E5801"/>
    <w:rsid w:val="008E5978"/>
    <w:rsid w:val="008E5B22"/>
    <w:rsid w:val="008E5D7C"/>
    <w:rsid w:val="008E5D93"/>
    <w:rsid w:val="008E5D99"/>
    <w:rsid w:val="008E6161"/>
    <w:rsid w:val="008E62E3"/>
    <w:rsid w:val="008E647C"/>
    <w:rsid w:val="008E6B0E"/>
    <w:rsid w:val="008E6B57"/>
    <w:rsid w:val="008E75E1"/>
    <w:rsid w:val="008E7DBA"/>
    <w:rsid w:val="008F00E6"/>
    <w:rsid w:val="008F037F"/>
    <w:rsid w:val="008F05F3"/>
    <w:rsid w:val="008F072C"/>
    <w:rsid w:val="008F0829"/>
    <w:rsid w:val="008F0C07"/>
    <w:rsid w:val="008F0E11"/>
    <w:rsid w:val="008F10EC"/>
    <w:rsid w:val="008F13A6"/>
    <w:rsid w:val="008F1606"/>
    <w:rsid w:val="008F165D"/>
    <w:rsid w:val="008F1BC7"/>
    <w:rsid w:val="008F2368"/>
    <w:rsid w:val="008F239A"/>
    <w:rsid w:val="008F2A21"/>
    <w:rsid w:val="008F2B5E"/>
    <w:rsid w:val="008F2CCF"/>
    <w:rsid w:val="008F2E73"/>
    <w:rsid w:val="008F3446"/>
    <w:rsid w:val="008F35C6"/>
    <w:rsid w:val="008F3638"/>
    <w:rsid w:val="008F4087"/>
    <w:rsid w:val="008F414C"/>
    <w:rsid w:val="008F439F"/>
    <w:rsid w:val="008F4441"/>
    <w:rsid w:val="008F454B"/>
    <w:rsid w:val="008F47E4"/>
    <w:rsid w:val="008F54EF"/>
    <w:rsid w:val="008F572E"/>
    <w:rsid w:val="008F5994"/>
    <w:rsid w:val="008F59D1"/>
    <w:rsid w:val="008F5C09"/>
    <w:rsid w:val="008F5E33"/>
    <w:rsid w:val="008F622F"/>
    <w:rsid w:val="008F6256"/>
    <w:rsid w:val="008F68E8"/>
    <w:rsid w:val="008F6A3D"/>
    <w:rsid w:val="008F6B20"/>
    <w:rsid w:val="008F6D42"/>
    <w:rsid w:val="008F6DF2"/>
    <w:rsid w:val="008F6EE7"/>
    <w:rsid w:val="008F6F31"/>
    <w:rsid w:val="008F7489"/>
    <w:rsid w:val="008F74DF"/>
    <w:rsid w:val="008F75E7"/>
    <w:rsid w:val="00900533"/>
    <w:rsid w:val="009005E4"/>
    <w:rsid w:val="00900712"/>
    <w:rsid w:val="00900895"/>
    <w:rsid w:val="009008D5"/>
    <w:rsid w:val="00900A45"/>
    <w:rsid w:val="00900D17"/>
    <w:rsid w:val="00900F4A"/>
    <w:rsid w:val="00901041"/>
    <w:rsid w:val="009015B4"/>
    <w:rsid w:val="0090166A"/>
    <w:rsid w:val="00901D8A"/>
    <w:rsid w:val="00901F3A"/>
    <w:rsid w:val="00901F53"/>
    <w:rsid w:val="00902135"/>
    <w:rsid w:val="009021FA"/>
    <w:rsid w:val="00902274"/>
    <w:rsid w:val="00902497"/>
    <w:rsid w:val="009033F4"/>
    <w:rsid w:val="0090364A"/>
    <w:rsid w:val="00903916"/>
    <w:rsid w:val="00903C2F"/>
    <w:rsid w:val="00903D97"/>
    <w:rsid w:val="00904018"/>
    <w:rsid w:val="0090404F"/>
    <w:rsid w:val="00904139"/>
    <w:rsid w:val="00904176"/>
    <w:rsid w:val="009049C3"/>
    <w:rsid w:val="009055BE"/>
    <w:rsid w:val="00905D28"/>
    <w:rsid w:val="00905FF5"/>
    <w:rsid w:val="0090603B"/>
    <w:rsid w:val="009066A9"/>
    <w:rsid w:val="009067F3"/>
    <w:rsid w:val="009068E9"/>
    <w:rsid w:val="009069F6"/>
    <w:rsid w:val="00906C3F"/>
    <w:rsid w:val="0090745C"/>
    <w:rsid w:val="0090782D"/>
    <w:rsid w:val="00907C39"/>
    <w:rsid w:val="00907CA0"/>
    <w:rsid w:val="00907E0F"/>
    <w:rsid w:val="00910620"/>
    <w:rsid w:val="00910A7A"/>
    <w:rsid w:val="00910D06"/>
    <w:rsid w:val="00910D49"/>
    <w:rsid w:val="00910FDA"/>
    <w:rsid w:val="009110CE"/>
    <w:rsid w:val="00911A23"/>
    <w:rsid w:val="00911BB6"/>
    <w:rsid w:val="00911C98"/>
    <w:rsid w:val="00911DDD"/>
    <w:rsid w:val="00912183"/>
    <w:rsid w:val="00912346"/>
    <w:rsid w:val="009124EA"/>
    <w:rsid w:val="009127BA"/>
    <w:rsid w:val="009129C2"/>
    <w:rsid w:val="00912AFF"/>
    <w:rsid w:val="00912B30"/>
    <w:rsid w:val="00912F9F"/>
    <w:rsid w:val="00913753"/>
    <w:rsid w:val="00913918"/>
    <w:rsid w:val="00913A33"/>
    <w:rsid w:val="00914395"/>
    <w:rsid w:val="00914839"/>
    <w:rsid w:val="00914906"/>
    <w:rsid w:val="0091492C"/>
    <w:rsid w:val="009149F0"/>
    <w:rsid w:val="00914BCF"/>
    <w:rsid w:val="00914CC7"/>
    <w:rsid w:val="009152EF"/>
    <w:rsid w:val="0091534C"/>
    <w:rsid w:val="009153F1"/>
    <w:rsid w:val="00915505"/>
    <w:rsid w:val="00915AFD"/>
    <w:rsid w:val="00916112"/>
    <w:rsid w:val="00916285"/>
    <w:rsid w:val="0091646D"/>
    <w:rsid w:val="009164D4"/>
    <w:rsid w:val="009166CA"/>
    <w:rsid w:val="009170E5"/>
    <w:rsid w:val="00917196"/>
    <w:rsid w:val="009175DA"/>
    <w:rsid w:val="00917604"/>
    <w:rsid w:val="009176FC"/>
    <w:rsid w:val="0091782F"/>
    <w:rsid w:val="009178C6"/>
    <w:rsid w:val="00917B98"/>
    <w:rsid w:val="00917C0C"/>
    <w:rsid w:val="00917C21"/>
    <w:rsid w:val="009200A8"/>
    <w:rsid w:val="00920168"/>
    <w:rsid w:val="0092052A"/>
    <w:rsid w:val="00920709"/>
    <w:rsid w:val="009207C6"/>
    <w:rsid w:val="00920AAE"/>
    <w:rsid w:val="00920B61"/>
    <w:rsid w:val="0092112E"/>
    <w:rsid w:val="0092140C"/>
    <w:rsid w:val="00921695"/>
    <w:rsid w:val="00921A38"/>
    <w:rsid w:val="00921BE8"/>
    <w:rsid w:val="009226A2"/>
    <w:rsid w:val="009227A6"/>
    <w:rsid w:val="00922873"/>
    <w:rsid w:val="00922EF0"/>
    <w:rsid w:val="00923123"/>
    <w:rsid w:val="009232D3"/>
    <w:rsid w:val="00923B80"/>
    <w:rsid w:val="00924085"/>
    <w:rsid w:val="00924463"/>
    <w:rsid w:val="00924472"/>
    <w:rsid w:val="009244B9"/>
    <w:rsid w:val="009246C9"/>
    <w:rsid w:val="00924F9E"/>
    <w:rsid w:val="009250A6"/>
    <w:rsid w:val="00926145"/>
    <w:rsid w:val="00926230"/>
    <w:rsid w:val="009262FB"/>
    <w:rsid w:val="00926412"/>
    <w:rsid w:val="00926513"/>
    <w:rsid w:val="00926636"/>
    <w:rsid w:val="009267C9"/>
    <w:rsid w:val="00926F7E"/>
    <w:rsid w:val="009273D1"/>
    <w:rsid w:val="00927C74"/>
    <w:rsid w:val="0093000A"/>
    <w:rsid w:val="0093009F"/>
    <w:rsid w:val="00930339"/>
    <w:rsid w:val="009304CE"/>
    <w:rsid w:val="00930854"/>
    <w:rsid w:val="00930BFE"/>
    <w:rsid w:val="00930C7D"/>
    <w:rsid w:val="00930E67"/>
    <w:rsid w:val="0093103E"/>
    <w:rsid w:val="00931753"/>
    <w:rsid w:val="0093184A"/>
    <w:rsid w:val="00931B7C"/>
    <w:rsid w:val="00931C6A"/>
    <w:rsid w:val="00931EA5"/>
    <w:rsid w:val="00931F84"/>
    <w:rsid w:val="0093237C"/>
    <w:rsid w:val="00932513"/>
    <w:rsid w:val="00932683"/>
    <w:rsid w:val="009326E7"/>
    <w:rsid w:val="00932C83"/>
    <w:rsid w:val="0093369A"/>
    <w:rsid w:val="0093388F"/>
    <w:rsid w:val="00933A62"/>
    <w:rsid w:val="00933ABF"/>
    <w:rsid w:val="00933C2E"/>
    <w:rsid w:val="00933C4F"/>
    <w:rsid w:val="00933C73"/>
    <w:rsid w:val="00933EC1"/>
    <w:rsid w:val="00933FDE"/>
    <w:rsid w:val="009342EA"/>
    <w:rsid w:val="00934D8E"/>
    <w:rsid w:val="009350F0"/>
    <w:rsid w:val="00935209"/>
    <w:rsid w:val="00935296"/>
    <w:rsid w:val="00935328"/>
    <w:rsid w:val="00935348"/>
    <w:rsid w:val="009354AC"/>
    <w:rsid w:val="00935F98"/>
    <w:rsid w:val="0093628F"/>
    <w:rsid w:val="00936510"/>
    <w:rsid w:val="0093726C"/>
    <w:rsid w:val="00937A55"/>
    <w:rsid w:val="00937B57"/>
    <w:rsid w:val="009400B1"/>
    <w:rsid w:val="0094037F"/>
    <w:rsid w:val="009403BE"/>
    <w:rsid w:val="00940422"/>
    <w:rsid w:val="00940575"/>
    <w:rsid w:val="009406BF"/>
    <w:rsid w:val="0094081C"/>
    <w:rsid w:val="00940A54"/>
    <w:rsid w:val="00940B92"/>
    <w:rsid w:val="00940FDD"/>
    <w:rsid w:val="00941107"/>
    <w:rsid w:val="00941280"/>
    <w:rsid w:val="0094143D"/>
    <w:rsid w:val="0094147C"/>
    <w:rsid w:val="0094167E"/>
    <w:rsid w:val="00941BEB"/>
    <w:rsid w:val="00941C51"/>
    <w:rsid w:val="009424D1"/>
    <w:rsid w:val="009426F7"/>
    <w:rsid w:val="00942AF8"/>
    <w:rsid w:val="00942F3A"/>
    <w:rsid w:val="00943224"/>
    <w:rsid w:val="00943363"/>
    <w:rsid w:val="00943438"/>
    <w:rsid w:val="00943457"/>
    <w:rsid w:val="00943645"/>
    <w:rsid w:val="009438B1"/>
    <w:rsid w:val="00943AA3"/>
    <w:rsid w:val="00943E1B"/>
    <w:rsid w:val="009444C0"/>
    <w:rsid w:val="009446AD"/>
    <w:rsid w:val="00944938"/>
    <w:rsid w:val="0094577A"/>
    <w:rsid w:val="00945AC9"/>
    <w:rsid w:val="00945B30"/>
    <w:rsid w:val="00945B3E"/>
    <w:rsid w:val="00945BAC"/>
    <w:rsid w:val="00945BF0"/>
    <w:rsid w:val="00945EF1"/>
    <w:rsid w:val="0094603C"/>
    <w:rsid w:val="0094615B"/>
    <w:rsid w:val="00946DF0"/>
    <w:rsid w:val="00946E47"/>
    <w:rsid w:val="00946F18"/>
    <w:rsid w:val="00947A1E"/>
    <w:rsid w:val="00947A77"/>
    <w:rsid w:val="00950211"/>
    <w:rsid w:val="00950C0A"/>
    <w:rsid w:val="009512B0"/>
    <w:rsid w:val="00951813"/>
    <w:rsid w:val="00951B5A"/>
    <w:rsid w:val="00951C75"/>
    <w:rsid w:val="009523E0"/>
    <w:rsid w:val="009524E4"/>
    <w:rsid w:val="00952FB9"/>
    <w:rsid w:val="009530DB"/>
    <w:rsid w:val="00953551"/>
    <w:rsid w:val="00953676"/>
    <w:rsid w:val="009536E6"/>
    <w:rsid w:val="009544BF"/>
    <w:rsid w:val="00954956"/>
    <w:rsid w:val="00954A58"/>
    <w:rsid w:val="00954E8B"/>
    <w:rsid w:val="00954F05"/>
    <w:rsid w:val="00955DF3"/>
    <w:rsid w:val="00956057"/>
    <w:rsid w:val="00956116"/>
    <w:rsid w:val="009561C3"/>
    <w:rsid w:val="0095638E"/>
    <w:rsid w:val="00956606"/>
    <w:rsid w:val="00956B16"/>
    <w:rsid w:val="00956F30"/>
    <w:rsid w:val="00957376"/>
    <w:rsid w:val="00957750"/>
    <w:rsid w:val="009577AA"/>
    <w:rsid w:val="0095783A"/>
    <w:rsid w:val="009579CF"/>
    <w:rsid w:val="00957AC7"/>
    <w:rsid w:val="00957BE8"/>
    <w:rsid w:val="0096011F"/>
    <w:rsid w:val="00960172"/>
    <w:rsid w:val="009602D4"/>
    <w:rsid w:val="009605E9"/>
    <w:rsid w:val="00961459"/>
    <w:rsid w:val="00961825"/>
    <w:rsid w:val="0096230B"/>
    <w:rsid w:val="00962755"/>
    <w:rsid w:val="009629DD"/>
    <w:rsid w:val="0096328B"/>
    <w:rsid w:val="009632DD"/>
    <w:rsid w:val="0096358B"/>
    <w:rsid w:val="00963786"/>
    <w:rsid w:val="00963CB6"/>
    <w:rsid w:val="00963FB9"/>
    <w:rsid w:val="009643D0"/>
    <w:rsid w:val="00964426"/>
    <w:rsid w:val="0096449A"/>
    <w:rsid w:val="0096493E"/>
    <w:rsid w:val="009649BB"/>
    <w:rsid w:val="00964DA7"/>
    <w:rsid w:val="009657F0"/>
    <w:rsid w:val="00965F42"/>
    <w:rsid w:val="009663CB"/>
    <w:rsid w:val="009663ED"/>
    <w:rsid w:val="0096660A"/>
    <w:rsid w:val="009666E9"/>
    <w:rsid w:val="00966758"/>
    <w:rsid w:val="0096677F"/>
    <w:rsid w:val="00966948"/>
    <w:rsid w:val="00966A3E"/>
    <w:rsid w:val="00966C9A"/>
    <w:rsid w:val="00967091"/>
    <w:rsid w:val="00967232"/>
    <w:rsid w:val="009677BA"/>
    <w:rsid w:val="00967A7E"/>
    <w:rsid w:val="009705EE"/>
    <w:rsid w:val="00970B04"/>
    <w:rsid w:val="00970BC4"/>
    <w:rsid w:val="00970CB7"/>
    <w:rsid w:val="00970DC5"/>
    <w:rsid w:val="009710BB"/>
    <w:rsid w:val="0097133F"/>
    <w:rsid w:val="00971696"/>
    <w:rsid w:val="009716FF"/>
    <w:rsid w:val="0097175E"/>
    <w:rsid w:val="009717C6"/>
    <w:rsid w:val="009719C9"/>
    <w:rsid w:val="00972372"/>
    <w:rsid w:val="00972434"/>
    <w:rsid w:val="009726F6"/>
    <w:rsid w:val="00972772"/>
    <w:rsid w:val="009727A3"/>
    <w:rsid w:val="00972872"/>
    <w:rsid w:val="00972919"/>
    <w:rsid w:val="00972DB7"/>
    <w:rsid w:val="00972F63"/>
    <w:rsid w:val="009731F0"/>
    <w:rsid w:val="00973534"/>
    <w:rsid w:val="009739FE"/>
    <w:rsid w:val="009742D9"/>
    <w:rsid w:val="009742E3"/>
    <w:rsid w:val="00974397"/>
    <w:rsid w:val="00974523"/>
    <w:rsid w:val="00974796"/>
    <w:rsid w:val="00974A35"/>
    <w:rsid w:val="009750CD"/>
    <w:rsid w:val="00975179"/>
    <w:rsid w:val="00975198"/>
    <w:rsid w:val="0097585B"/>
    <w:rsid w:val="00975D8D"/>
    <w:rsid w:val="0097620F"/>
    <w:rsid w:val="00977224"/>
    <w:rsid w:val="009777C3"/>
    <w:rsid w:val="00977818"/>
    <w:rsid w:val="00977849"/>
    <w:rsid w:val="00977927"/>
    <w:rsid w:val="00977A94"/>
    <w:rsid w:val="0098004D"/>
    <w:rsid w:val="00980433"/>
    <w:rsid w:val="00980566"/>
    <w:rsid w:val="009807BE"/>
    <w:rsid w:val="00980951"/>
    <w:rsid w:val="00980A0F"/>
    <w:rsid w:val="00980AA9"/>
    <w:rsid w:val="00980B92"/>
    <w:rsid w:val="00980D08"/>
    <w:rsid w:val="00980F7D"/>
    <w:rsid w:val="009810B0"/>
    <w:rsid w:val="009812C5"/>
    <w:rsid w:val="0098135C"/>
    <w:rsid w:val="0098139C"/>
    <w:rsid w:val="0098156A"/>
    <w:rsid w:val="00981680"/>
    <w:rsid w:val="0098176E"/>
    <w:rsid w:val="00981CE3"/>
    <w:rsid w:val="00981D88"/>
    <w:rsid w:val="00981DFB"/>
    <w:rsid w:val="00981F3E"/>
    <w:rsid w:val="00981FA9"/>
    <w:rsid w:val="0098236E"/>
    <w:rsid w:val="00982414"/>
    <w:rsid w:val="00982918"/>
    <w:rsid w:val="009829E8"/>
    <w:rsid w:val="00982DEE"/>
    <w:rsid w:val="0098366F"/>
    <w:rsid w:val="00983AFB"/>
    <w:rsid w:val="00983BC9"/>
    <w:rsid w:val="00983C8C"/>
    <w:rsid w:val="00983D11"/>
    <w:rsid w:val="00984CAF"/>
    <w:rsid w:val="009850A9"/>
    <w:rsid w:val="0098540F"/>
    <w:rsid w:val="0098573D"/>
    <w:rsid w:val="00985801"/>
    <w:rsid w:val="00985A7C"/>
    <w:rsid w:val="009860C9"/>
    <w:rsid w:val="009860EB"/>
    <w:rsid w:val="00986942"/>
    <w:rsid w:val="00986ADD"/>
    <w:rsid w:val="0098723C"/>
    <w:rsid w:val="0098728A"/>
    <w:rsid w:val="009875FA"/>
    <w:rsid w:val="0098768E"/>
    <w:rsid w:val="00987D57"/>
    <w:rsid w:val="009905AC"/>
    <w:rsid w:val="0099091A"/>
    <w:rsid w:val="00990BD8"/>
    <w:rsid w:val="00990DFF"/>
    <w:rsid w:val="00990EB1"/>
    <w:rsid w:val="00990FE0"/>
    <w:rsid w:val="00991844"/>
    <w:rsid w:val="00991BAC"/>
    <w:rsid w:val="00991DC2"/>
    <w:rsid w:val="00991E59"/>
    <w:rsid w:val="009925CC"/>
    <w:rsid w:val="0099295F"/>
    <w:rsid w:val="00992A3C"/>
    <w:rsid w:val="00992A4C"/>
    <w:rsid w:val="00992DBE"/>
    <w:rsid w:val="0099379D"/>
    <w:rsid w:val="00993BDC"/>
    <w:rsid w:val="00993D32"/>
    <w:rsid w:val="00993EEE"/>
    <w:rsid w:val="00994066"/>
    <w:rsid w:val="0099441A"/>
    <w:rsid w:val="00994775"/>
    <w:rsid w:val="009948F3"/>
    <w:rsid w:val="00994B61"/>
    <w:rsid w:val="00995683"/>
    <w:rsid w:val="00995ADF"/>
    <w:rsid w:val="0099632C"/>
    <w:rsid w:val="009968B5"/>
    <w:rsid w:val="00996BE6"/>
    <w:rsid w:val="00997113"/>
    <w:rsid w:val="00997134"/>
    <w:rsid w:val="0099731D"/>
    <w:rsid w:val="00997569"/>
    <w:rsid w:val="0099757D"/>
    <w:rsid w:val="0099766E"/>
    <w:rsid w:val="00997BF5"/>
    <w:rsid w:val="009A0006"/>
    <w:rsid w:val="009A02A8"/>
    <w:rsid w:val="009A035B"/>
    <w:rsid w:val="009A05DE"/>
    <w:rsid w:val="009A0A8F"/>
    <w:rsid w:val="009A0ADE"/>
    <w:rsid w:val="009A0BF4"/>
    <w:rsid w:val="009A0C75"/>
    <w:rsid w:val="009A0E44"/>
    <w:rsid w:val="009A0F69"/>
    <w:rsid w:val="009A12F1"/>
    <w:rsid w:val="009A1817"/>
    <w:rsid w:val="009A201B"/>
    <w:rsid w:val="009A214F"/>
    <w:rsid w:val="009A272C"/>
    <w:rsid w:val="009A285F"/>
    <w:rsid w:val="009A351E"/>
    <w:rsid w:val="009A3796"/>
    <w:rsid w:val="009A3901"/>
    <w:rsid w:val="009A3CB0"/>
    <w:rsid w:val="009A3DAE"/>
    <w:rsid w:val="009A481F"/>
    <w:rsid w:val="009A4CAC"/>
    <w:rsid w:val="009A516E"/>
    <w:rsid w:val="009A51D6"/>
    <w:rsid w:val="009A5221"/>
    <w:rsid w:val="009A5612"/>
    <w:rsid w:val="009A57BD"/>
    <w:rsid w:val="009A58FD"/>
    <w:rsid w:val="009A5937"/>
    <w:rsid w:val="009A59B5"/>
    <w:rsid w:val="009A5AFF"/>
    <w:rsid w:val="009A5D7A"/>
    <w:rsid w:val="009A6744"/>
    <w:rsid w:val="009A6B9B"/>
    <w:rsid w:val="009A6E0F"/>
    <w:rsid w:val="009A6EA0"/>
    <w:rsid w:val="009A73D8"/>
    <w:rsid w:val="009A793C"/>
    <w:rsid w:val="009A794C"/>
    <w:rsid w:val="009A7C40"/>
    <w:rsid w:val="009A7FBD"/>
    <w:rsid w:val="009B0035"/>
    <w:rsid w:val="009B0091"/>
    <w:rsid w:val="009B020E"/>
    <w:rsid w:val="009B05D7"/>
    <w:rsid w:val="009B0999"/>
    <w:rsid w:val="009B0D49"/>
    <w:rsid w:val="009B14B7"/>
    <w:rsid w:val="009B1598"/>
    <w:rsid w:val="009B15AC"/>
    <w:rsid w:val="009B22D8"/>
    <w:rsid w:val="009B24BA"/>
    <w:rsid w:val="009B269E"/>
    <w:rsid w:val="009B2884"/>
    <w:rsid w:val="009B28FA"/>
    <w:rsid w:val="009B37D5"/>
    <w:rsid w:val="009B3DB1"/>
    <w:rsid w:val="009B41F5"/>
    <w:rsid w:val="009B4744"/>
    <w:rsid w:val="009B4994"/>
    <w:rsid w:val="009B49FB"/>
    <w:rsid w:val="009B4DC0"/>
    <w:rsid w:val="009B5009"/>
    <w:rsid w:val="009B5166"/>
    <w:rsid w:val="009B54F1"/>
    <w:rsid w:val="009B5CA5"/>
    <w:rsid w:val="009B5F74"/>
    <w:rsid w:val="009B60D1"/>
    <w:rsid w:val="009B66FB"/>
    <w:rsid w:val="009B67B5"/>
    <w:rsid w:val="009B68C8"/>
    <w:rsid w:val="009B692E"/>
    <w:rsid w:val="009B6E72"/>
    <w:rsid w:val="009B702F"/>
    <w:rsid w:val="009B71C8"/>
    <w:rsid w:val="009B77A6"/>
    <w:rsid w:val="009B7DEE"/>
    <w:rsid w:val="009B7F66"/>
    <w:rsid w:val="009C0765"/>
    <w:rsid w:val="009C0BE2"/>
    <w:rsid w:val="009C0CC2"/>
    <w:rsid w:val="009C1335"/>
    <w:rsid w:val="009C16A8"/>
    <w:rsid w:val="009C1886"/>
    <w:rsid w:val="009C18B0"/>
    <w:rsid w:val="009C19BE"/>
    <w:rsid w:val="009C1AB2"/>
    <w:rsid w:val="009C1B6E"/>
    <w:rsid w:val="009C21A1"/>
    <w:rsid w:val="009C2495"/>
    <w:rsid w:val="009C2552"/>
    <w:rsid w:val="009C2CCA"/>
    <w:rsid w:val="009C2E41"/>
    <w:rsid w:val="009C2EBC"/>
    <w:rsid w:val="009C3250"/>
    <w:rsid w:val="009C332B"/>
    <w:rsid w:val="009C3B79"/>
    <w:rsid w:val="009C3CC8"/>
    <w:rsid w:val="009C3F66"/>
    <w:rsid w:val="009C3F72"/>
    <w:rsid w:val="009C456C"/>
    <w:rsid w:val="009C4602"/>
    <w:rsid w:val="009C4CB7"/>
    <w:rsid w:val="009C54C7"/>
    <w:rsid w:val="009C56DC"/>
    <w:rsid w:val="009C584F"/>
    <w:rsid w:val="009C5FDB"/>
    <w:rsid w:val="009C64E6"/>
    <w:rsid w:val="009C7251"/>
    <w:rsid w:val="009C75AC"/>
    <w:rsid w:val="009C75FF"/>
    <w:rsid w:val="009C7AAF"/>
    <w:rsid w:val="009C7BE1"/>
    <w:rsid w:val="009C7C94"/>
    <w:rsid w:val="009C7D2C"/>
    <w:rsid w:val="009D0021"/>
    <w:rsid w:val="009D0492"/>
    <w:rsid w:val="009D04AD"/>
    <w:rsid w:val="009D0827"/>
    <w:rsid w:val="009D0A6A"/>
    <w:rsid w:val="009D0BE5"/>
    <w:rsid w:val="009D11EE"/>
    <w:rsid w:val="009D1288"/>
    <w:rsid w:val="009D1434"/>
    <w:rsid w:val="009D1745"/>
    <w:rsid w:val="009D182E"/>
    <w:rsid w:val="009D18AE"/>
    <w:rsid w:val="009D1C41"/>
    <w:rsid w:val="009D2158"/>
    <w:rsid w:val="009D21E0"/>
    <w:rsid w:val="009D26DE"/>
    <w:rsid w:val="009D2C0B"/>
    <w:rsid w:val="009D2DBF"/>
    <w:rsid w:val="009D3219"/>
    <w:rsid w:val="009D3385"/>
    <w:rsid w:val="009D3488"/>
    <w:rsid w:val="009D38FB"/>
    <w:rsid w:val="009D3A9E"/>
    <w:rsid w:val="009D3F20"/>
    <w:rsid w:val="009D3F30"/>
    <w:rsid w:val="009D3F46"/>
    <w:rsid w:val="009D440D"/>
    <w:rsid w:val="009D4B01"/>
    <w:rsid w:val="009D532B"/>
    <w:rsid w:val="009D57D3"/>
    <w:rsid w:val="009D58F9"/>
    <w:rsid w:val="009D5F60"/>
    <w:rsid w:val="009D6173"/>
    <w:rsid w:val="009D6211"/>
    <w:rsid w:val="009D62B8"/>
    <w:rsid w:val="009D67FF"/>
    <w:rsid w:val="009D6BE6"/>
    <w:rsid w:val="009D7718"/>
    <w:rsid w:val="009D781D"/>
    <w:rsid w:val="009D7B39"/>
    <w:rsid w:val="009D7E19"/>
    <w:rsid w:val="009E003B"/>
    <w:rsid w:val="009E0627"/>
    <w:rsid w:val="009E06CB"/>
    <w:rsid w:val="009E089D"/>
    <w:rsid w:val="009E08B2"/>
    <w:rsid w:val="009E09A9"/>
    <w:rsid w:val="009E0A6E"/>
    <w:rsid w:val="009E0B71"/>
    <w:rsid w:val="009E0BB2"/>
    <w:rsid w:val="009E0EF0"/>
    <w:rsid w:val="009E0F63"/>
    <w:rsid w:val="009E1398"/>
    <w:rsid w:val="009E14C7"/>
    <w:rsid w:val="009E1520"/>
    <w:rsid w:val="009E1802"/>
    <w:rsid w:val="009E1993"/>
    <w:rsid w:val="009E1AFF"/>
    <w:rsid w:val="009E1C98"/>
    <w:rsid w:val="009E1E4B"/>
    <w:rsid w:val="009E1F4C"/>
    <w:rsid w:val="009E245D"/>
    <w:rsid w:val="009E25F5"/>
    <w:rsid w:val="009E2738"/>
    <w:rsid w:val="009E2E91"/>
    <w:rsid w:val="009E2ECB"/>
    <w:rsid w:val="009E2EFB"/>
    <w:rsid w:val="009E2F2A"/>
    <w:rsid w:val="009E3189"/>
    <w:rsid w:val="009E3309"/>
    <w:rsid w:val="009E335E"/>
    <w:rsid w:val="009E344B"/>
    <w:rsid w:val="009E36DF"/>
    <w:rsid w:val="009E38DC"/>
    <w:rsid w:val="009E39E9"/>
    <w:rsid w:val="009E3CD4"/>
    <w:rsid w:val="009E3D42"/>
    <w:rsid w:val="009E3DC7"/>
    <w:rsid w:val="009E3DC8"/>
    <w:rsid w:val="009E3F32"/>
    <w:rsid w:val="009E4082"/>
    <w:rsid w:val="009E40F4"/>
    <w:rsid w:val="009E4191"/>
    <w:rsid w:val="009E4397"/>
    <w:rsid w:val="009E53C5"/>
    <w:rsid w:val="009E5A35"/>
    <w:rsid w:val="009E5F1F"/>
    <w:rsid w:val="009E6021"/>
    <w:rsid w:val="009E6139"/>
    <w:rsid w:val="009E619D"/>
    <w:rsid w:val="009E6C3F"/>
    <w:rsid w:val="009E6D42"/>
    <w:rsid w:val="009E72FA"/>
    <w:rsid w:val="009E7555"/>
    <w:rsid w:val="009E75AA"/>
    <w:rsid w:val="009E7ACA"/>
    <w:rsid w:val="009E7C8D"/>
    <w:rsid w:val="009E7CF0"/>
    <w:rsid w:val="009E7E1B"/>
    <w:rsid w:val="009E7FE4"/>
    <w:rsid w:val="009F01C5"/>
    <w:rsid w:val="009F025A"/>
    <w:rsid w:val="009F0626"/>
    <w:rsid w:val="009F069F"/>
    <w:rsid w:val="009F1068"/>
    <w:rsid w:val="009F1639"/>
    <w:rsid w:val="009F168A"/>
    <w:rsid w:val="009F179D"/>
    <w:rsid w:val="009F1A8E"/>
    <w:rsid w:val="009F23CD"/>
    <w:rsid w:val="009F2610"/>
    <w:rsid w:val="009F27F2"/>
    <w:rsid w:val="009F2D71"/>
    <w:rsid w:val="009F2F38"/>
    <w:rsid w:val="009F30C2"/>
    <w:rsid w:val="009F3138"/>
    <w:rsid w:val="009F339B"/>
    <w:rsid w:val="009F34C1"/>
    <w:rsid w:val="009F35B2"/>
    <w:rsid w:val="009F3BB2"/>
    <w:rsid w:val="009F4208"/>
    <w:rsid w:val="009F4850"/>
    <w:rsid w:val="009F4DEB"/>
    <w:rsid w:val="009F556A"/>
    <w:rsid w:val="009F5E91"/>
    <w:rsid w:val="009F6D94"/>
    <w:rsid w:val="009F6E48"/>
    <w:rsid w:val="009F7CEB"/>
    <w:rsid w:val="009F7DAE"/>
    <w:rsid w:val="009F7DE7"/>
    <w:rsid w:val="00A00144"/>
    <w:rsid w:val="00A004AE"/>
    <w:rsid w:val="00A00CCA"/>
    <w:rsid w:val="00A0137C"/>
    <w:rsid w:val="00A01B40"/>
    <w:rsid w:val="00A01DF6"/>
    <w:rsid w:val="00A02166"/>
    <w:rsid w:val="00A023B9"/>
    <w:rsid w:val="00A024BB"/>
    <w:rsid w:val="00A025B1"/>
    <w:rsid w:val="00A029B2"/>
    <w:rsid w:val="00A02C7E"/>
    <w:rsid w:val="00A02FF5"/>
    <w:rsid w:val="00A035BB"/>
    <w:rsid w:val="00A038A8"/>
    <w:rsid w:val="00A039BC"/>
    <w:rsid w:val="00A03B7C"/>
    <w:rsid w:val="00A03BE7"/>
    <w:rsid w:val="00A04193"/>
    <w:rsid w:val="00A05114"/>
    <w:rsid w:val="00A05287"/>
    <w:rsid w:val="00A05304"/>
    <w:rsid w:val="00A05428"/>
    <w:rsid w:val="00A067B6"/>
    <w:rsid w:val="00A069DC"/>
    <w:rsid w:val="00A07118"/>
    <w:rsid w:val="00A077C0"/>
    <w:rsid w:val="00A07917"/>
    <w:rsid w:val="00A1003D"/>
    <w:rsid w:val="00A109D9"/>
    <w:rsid w:val="00A110FF"/>
    <w:rsid w:val="00A1142F"/>
    <w:rsid w:val="00A11EA3"/>
    <w:rsid w:val="00A11F8D"/>
    <w:rsid w:val="00A122D7"/>
    <w:rsid w:val="00A122DD"/>
    <w:rsid w:val="00A12353"/>
    <w:rsid w:val="00A12549"/>
    <w:rsid w:val="00A12AB2"/>
    <w:rsid w:val="00A13011"/>
    <w:rsid w:val="00A13593"/>
    <w:rsid w:val="00A139F5"/>
    <w:rsid w:val="00A13C42"/>
    <w:rsid w:val="00A13F81"/>
    <w:rsid w:val="00A143C3"/>
    <w:rsid w:val="00A144BB"/>
    <w:rsid w:val="00A14523"/>
    <w:rsid w:val="00A14A3A"/>
    <w:rsid w:val="00A14C64"/>
    <w:rsid w:val="00A14D49"/>
    <w:rsid w:val="00A14F90"/>
    <w:rsid w:val="00A14FCB"/>
    <w:rsid w:val="00A15319"/>
    <w:rsid w:val="00A156D6"/>
    <w:rsid w:val="00A15708"/>
    <w:rsid w:val="00A15AED"/>
    <w:rsid w:val="00A16968"/>
    <w:rsid w:val="00A1697B"/>
    <w:rsid w:val="00A16C7A"/>
    <w:rsid w:val="00A17708"/>
    <w:rsid w:val="00A1776D"/>
    <w:rsid w:val="00A17EDD"/>
    <w:rsid w:val="00A20087"/>
    <w:rsid w:val="00A2094E"/>
    <w:rsid w:val="00A209E7"/>
    <w:rsid w:val="00A20A6F"/>
    <w:rsid w:val="00A20B9E"/>
    <w:rsid w:val="00A20DF8"/>
    <w:rsid w:val="00A210F0"/>
    <w:rsid w:val="00A212AC"/>
    <w:rsid w:val="00A21555"/>
    <w:rsid w:val="00A21746"/>
    <w:rsid w:val="00A218FA"/>
    <w:rsid w:val="00A22045"/>
    <w:rsid w:val="00A22110"/>
    <w:rsid w:val="00A2217C"/>
    <w:rsid w:val="00A223B3"/>
    <w:rsid w:val="00A22461"/>
    <w:rsid w:val="00A226B9"/>
    <w:rsid w:val="00A22E00"/>
    <w:rsid w:val="00A2311B"/>
    <w:rsid w:val="00A232CB"/>
    <w:rsid w:val="00A23306"/>
    <w:rsid w:val="00A2333A"/>
    <w:rsid w:val="00A23559"/>
    <w:rsid w:val="00A2359C"/>
    <w:rsid w:val="00A2395A"/>
    <w:rsid w:val="00A23A12"/>
    <w:rsid w:val="00A242B5"/>
    <w:rsid w:val="00A243FB"/>
    <w:rsid w:val="00A24523"/>
    <w:rsid w:val="00A245F9"/>
    <w:rsid w:val="00A2469D"/>
    <w:rsid w:val="00A24BF1"/>
    <w:rsid w:val="00A24CD0"/>
    <w:rsid w:val="00A24D57"/>
    <w:rsid w:val="00A24F6A"/>
    <w:rsid w:val="00A25314"/>
    <w:rsid w:val="00A26926"/>
    <w:rsid w:val="00A26AEA"/>
    <w:rsid w:val="00A27274"/>
    <w:rsid w:val="00A272C6"/>
    <w:rsid w:val="00A27726"/>
    <w:rsid w:val="00A27CC9"/>
    <w:rsid w:val="00A27CD9"/>
    <w:rsid w:val="00A27E20"/>
    <w:rsid w:val="00A27E7B"/>
    <w:rsid w:val="00A3002E"/>
    <w:rsid w:val="00A3004F"/>
    <w:rsid w:val="00A304FA"/>
    <w:rsid w:val="00A30648"/>
    <w:rsid w:val="00A30689"/>
    <w:rsid w:val="00A3085E"/>
    <w:rsid w:val="00A30CF3"/>
    <w:rsid w:val="00A30E57"/>
    <w:rsid w:val="00A312D2"/>
    <w:rsid w:val="00A3172C"/>
    <w:rsid w:val="00A319E3"/>
    <w:rsid w:val="00A31D31"/>
    <w:rsid w:val="00A32046"/>
    <w:rsid w:val="00A3236F"/>
    <w:rsid w:val="00A327E5"/>
    <w:rsid w:val="00A32806"/>
    <w:rsid w:val="00A32C49"/>
    <w:rsid w:val="00A32E16"/>
    <w:rsid w:val="00A331CE"/>
    <w:rsid w:val="00A33348"/>
    <w:rsid w:val="00A334EF"/>
    <w:rsid w:val="00A33806"/>
    <w:rsid w:val="00A3394C"/>
    <w:rsid w:val="00A33F0B"/>
    <w:rsid w:val="00A3456D"/>
    <w:rsid w:val="00A345AC"/>
    <w:rsid w:val="00A34859"/>
    <w:rsid w:val="00A35759"/>
    <w:rsid w:val="00A357DE"/>
    <w:rsid w:val="00A35888"/>
    <w:rsid w:val="00A358AE"/>
    <w:rsid w:val="00A35A71"/>
    <w:rsid w:val="00A35B90"/>
    <w:rsid w:val="00A35C7D"/>
    <w:rsid w:val="00A35EEA"/>
    <w:rsid w:val="00A35F95"/>
    <w:rsid w:val="00A3625B"/>
    <w:rsid w:val="00A365F4"/>
    <w:rsid w:val="00A36F3D"/>
    <w:rsid w:val="00A37073"/>
    <w:rsid w:val="00A3709C"/>
    <w:rsid w:val="00A370CF"/>
    <w:rsid w:val="00A3770E"/>
    <w:rsid w:val="00A37732"/>
    <w:rsid w:val="00A37D69"/>
    <w:rsid w:val="00A400A4"/>
    <w:rsid w:val="00A40191"/>
    <w:rsid w:val="00A405E2"/>
    <w:rsid w:val="00A4067D"/>
    <w:rsid w:val="00A408B4"/>
    <w:rsid w:val="00A40CE6"/>
    <w:rsid w:val="00A40F68"/>
    <w:rsid w:val="00A41259"/>
    <w:rsid w:val="00A415B5"/>
    <w:rsid w:val="00A41B95"/>
    <w:rsid w:val="00A41BFE"/>
    <w:rsid w:val="00A41D52"/>
    <w:rsid w:val="00A41EBF"/>
    <w:rsid w:val="00A41EE4"/>
    <w:rsid w:val="00A4203F"/>
    <w:rsid w:val="00A42105"/>
    <w:rsid w:val="00A42242"/>
    <w:rsid w:val="00A424B2"/>
    <w:rsid w:val="00A42510"/>
    <w:rsid w:val="00A4252A"/>
    <w:rsid w:val="00A429F0"/>
    <w:rsid w:val="00A42F3A"/>
    <w:rsid w:val="00A43763"/>
    <w:rsid w:val="00A43C30"/>
    <w:rsid w:val="00A43F7B"/>
    <w:rsid w:val="00A43F88"/>
    <w:rsid w:val="00A43FA0"/>
    <w:rsid w:val="00A4421B"/>
    <w:rsid w:val="00A44B11"/>
    <w:rsid w:val="00A4521A"/>
    <w:rsid w:val="00A4529D"/>
    <w:rsid w:val="00A452DE"/>
    <w:rsid w:val="00A452FB"/>
    <w:rsid w:val="00A4578C"/>
    <w:rsid w:val="00A4586E"/>
    <w:rsid w:val="00A45A18"/>
    <w:rsid w:val="00A45CEF"/>
    <w:rsid w:val="00A462ED"/>
    <w:rsid w:val="00A46962"/>
    <w:rsid w:val="00A46C18"/>
    <w:rsid w:val="00A46FB6"/>
    <w:rsid w:val="00A47017"/>
    <w:rsid w:val="00A4709E"/>
    <w:rsid w:val="00A477EF"/>
    <w:rsid w:val="00A47D80"/>
    <w:rsid w:val="00A47E70"/>
    <w:rsid w:val="00A502A3"/>
    <w:rsid w:val="00A50413"/>
    <w:rsid w:val="00A505A3"/>
    <w:rsid w:val="00A507DA"/>
    <w:rsid w:val="00A50BF1"/>
    <w:rsid w:val="00A5102E"/>
    <w:rsid w:val="00A51874"/>
    <w:rsid w:val="00A51C05"/>
    <w:rsid w:val="00A51DBD"/>
    <w:rsid w:val="00A52783"/>
    <w:rsid w:val="00A52E1D"/>
    <w:rsid w:val="00A52F4B"/>
    <w:rsid w:val="00A53132"/>
    <w:rsid w:val="00A53711"/>
    <w:rsid w:val="00A5386D"/>
    <w:rsid w:val="00A53BB8"/>
    <w:rsid w:val="00A53DD2"/>
    <w:rsid w:val="00A5424E"/>
    <w:rsid w:val="00A5452E"/>
    <w:rsid w:val="00A54C3E"/>
    <w:rsid w:val="00A55866"/>
    <w:rsid w:val="00A5587B"/>
    <w:rsid w:val="00A55CD6"/>
    <w:rsid w:val="00A55F4A"/>
    <w:rsid w:val="00A56144"/>
    <w:rsid w:val="00A563F2"/>
    <w:rsid w:val="00A566E8"/>
    <w:rsid w:val="00A566F4"/>
    <w:rsid w:val="00A568CA"/>
    <w:rsid w:val="00A56CC0"/>
    <w:rsid w:val="00A575A4"/>
    <w:rsid w:val="00A575AB"/>
    <w:rsid w:val="00A5765F"/>
    <w:rsid w:val="00A577A2"/>
    <w:rsid w:val="00A57B9E"/>
    <w:rsid w:val="00A57E2E"/>
    <w:rsid w:val="00A60066"/>
    <w:rsid w:val="00A6018D"/>
    <w:rsid w:val="00A60989"/>
    <w:rsid w:val="00A60BDC"/>
    <w:rsid w:val="00A60F8E"/>
    <w:rsid w:val="00A610AA"/>
    <w:rsid w:val="00A61428"/>
    <w:rsid w:val="00A61709"/>
    <w:rsid w:val="00A61C6D"/>
    <w:rsid w:val="00A61C7A"/>
    <w:rsid w:val="00A61EE8"/>
    <w:rsid w:val="00A6262D"/>
    <w:rsid w:val="00A62BBC"/>
    <w:rsid w:val="00A62E3E"/>
    <w:rsid w:val="00A63538"/>
    <w:rsid w:val="00A6368B"/>
    <w:rsid w:val="00A636FC"/>
    <w:rsid w:val="00A6386B"/>
    <w:rsid w:val="00A64018"/>
    <w:rsid w:val="00A64097"/>
    <w:rsid w:val="00A64673"/>
    <w:rsid w:val="00A64D64"/>
    <w:rsid w:val="00A652B9"/>
    <w:rsid w:val="00A652BA"/>
    <w:rsid w:val="00A654AA"/>
    <w:rsid w:val="00A654C4"/>
    <w:rsid w:val="00A658E7"/>
    <w:rsid w:val="00A66347"/>
    <w:rsid w:val="00A6641E"/>
    <w:rsid w:val="00A666CE"/>
    <w:rsid w:val="00A6679B"/>
    <w:rsid w:val="00A673E0"/>
    <w:rsid w:val="00A674E8"/>
    <w:rsid w:val="00A675A9"/>
    <w:rsid w:val="00A70343"/>
    <w:rsid w:val="00A704A6"/>
    <w:rsid w:val="00A704BC"/>
    <w:rsid w:val="00A70CA1"/>
    <w:rsid w:val="00A70D04"/>
    <w:rsid w:val="00A71299"/>
    <w:rsid w:val="00A71654"/>
    <w:rsid w:val="00A71AD5"/>
    <w:rsid w:val="00A71E36"/>
    <w:rsid w:val="00A722A7"/>
    <w:rsid w:val="00A72356"/>
    <w:rsid w:val="00A72593"/>
    <w:rsid w:val="00A72BB2"/>
    <w:rsid w:val="00A72C23"/>
    <w:rsid w:val="00A72E19"/>
    <w:rsid w:val="00A72F4B"/>
    <w:rsid w:val="00A72F7D"/>
    <w:rsid w:val="00A730D8"/>
    <w:rsid w:val="00A730FF"/>
    <w:rsid w:val="00A7323C"/>
    <w:rsid w:val="00A73587"/>
    <w:rsid w:val="00A737B3"/>
    <w:rsid w:val="00A738DA"/>
    <w:rsid w:val="00A73930"/>
    <w:rsid w:val="00A73C4C"/>
    <w:rsid w:val="00A73E17"/>
    <w:rsid w:val="00A74567"/>
    <w:rsid w:val="00A7458A"/>
    <w:rsid w:val="00A745AF"/>
    <w:rsid w:val="00A74704"/>
    <w:rsid w:val="00A74801"/>
    <w:rsid w:val="00A749A1"/>
    <w:rsid w:val="00A74CF2"/>
    <w:rsid w:val="00A74F45"/>
    <w:rsid w:val="00A7505C"/>
    <w:rsid w:val="00A755F4"/>
    <w:rsid w:val="00A7587B"/>
    <w:rsid w:val="00A7597F"/>
    <w:rsid w:val="00A759AD"/>
    <w:rsid w:val="00A75B07"/>
    <w:rsid w:val="00A76098"/>
    <w:rsid w:val="00A7609F"/>
    <w:rsid w:val="00A760EE"/>
    <w:rsid w:val="00A760F5"/>
    <w:rsid w:val="00A76486"/>
    <w:rsid w:val="00A76793"/>
    <w:rsid w:val="00A76C1B"/>
    <w:rsid w:val="00A76CBA"/>
    <w:rsid w:val="00A7782E"/>
    <w:rsid w:val="00A77A1F"/>
    <w:rsid w:val="00A77E91"/>
    <w:rsid w:val="00A80883"/>
    <w:rsid w:val="00A80A6A"/>
    <w:rsid w:val="00A80A6C"/>
    <w:rsid w:val="00A80D08"/>
    <w:rsid w:val="00A8102E"/>
    <w:rsid w:val="00A810F9"/>
    <w:rsid w:val="00A81156"/>
    <w:rsid w:val="00A81906"/>
    <w:rsid w:val="00A8222A"/>
    <w:rsid w:val="00A82683"/>
    <w:rsid w:val="00A82D31"/>
    <w:rsid w:val="00A82D36"/>
    <w:rsid w:val="00A8304F"/>
    <w:rsid w:val="00A831EF"/>
    <w:rsid w:val="00A832F1"/>
    <w:rsid w:val="00A8366C"/>
    <w:rsid w:val="00A8387B"/>
    <w:rsid w:val="00A83A15"/>
    <w:rsid w:val="00A843AB"/>
    <w:rsid w:val="00A84483"/>
    <w:rsid w:val="00A84487"/>
    <w:rsid w:val="00A84C42"/>
    <w:rsid w:val="00A84E1A"/>
    <w:rsid w:val="00A84E76"/>
    <w:rsid w:val="00A84F36"/>
    <w:rsid w:val="00A8536D"/>
    <w:rsid w:val="00A85E7E"/>
    <w:rsid w:val="00A85EB6"/>
    <w:rsid w:val="00A860BA"/>
    <w:rsid w:val="00A860C1"/>
    <w:rsid w:val="00A86458"/>
    <w:rsid w:val="00A86619"/>
    <w:rsid w:val="00A8670D"/>
    <w:rsid w:val="00A8672C"/>
    <w:rsid w:val="00A8673C"/>
    <w:rsid w:val="00A86ECC"/>
    <w:rsid w:val="00A86FCC"/>
    <w:rsid w:val="00A8713A"/>
    <w:rsid w:val="00A87153"/>
    <w:rsid w:val="00A874B5"/>
    <w:rsid w:val="00A87867"/>
    <w:rsid w:val="00A87B83"/>
    <w:rsid w:val="00A87CAE"/>
    <w:rsid w:val="00A903D8"/>
    <w:rsid w:val="00A904E3"/>
    <w:rsid w:val="00A90502"/>
    <w:rsid w:val="00A90A6D"/>
    <w:rsid w:val="00A90F91"/>
    <w:rsid w:val="00A91275"/>
    <w:rsid w:val="00A9180E"/>
    <w:rsid w:val="00A91D31"/>
    <w:rsid w:val="00A92D34"/>
    <w:rsid w:val="00A92F6A"/>
    <w:rsid w:val="00A932EA"/>
    <w:rsid w:val="00A933F7"/>
    <w:rsid w:val="00A934ED"/>
    <w:rsid w:val="00A939AF"/>
    <w:rsid w:val="00A93AD9"/>
    <w:rsid w:val="00A93D0E"/>
    <w:rsid w:val="00A93FA0"/>
    <w:rsid w:val="00A94010"/>
    <w:rsid w:val="00A9468B"/>
    <w:rsid w:val="00A947B7"/>
    <w:rsid w:val="00A94988"/>
    <w:rsid w:val="00A94B34"/>
    <w:rsid w:val="00A950FE"/>
    <w:rsid w:val="00A956A2"/>
    <w:rsid w:val="00A95CBD"/>
    <w:rsid w:val="00A9678A"/>
    <w:rsid w:val="00A968B6"/>
    <w:rsid w:val="00A969BF"/>
    <w:rsid w:val="00A96CA5"/>
    <w:rsid w:val="00A97110"/>
    <w:rsid w:val="00A9712B"/>
    <w:rsid w:val="00A971E5"/>
    <w:rsid w:val="00A97467"/>
    <w:rsid w:val="00A97482"/>
    <w:rsid w:val="00A97698"/>
    <w:rsid w:val="00AA0844"/>
    <w:rsid w:val="00AA0B11"/>
    <w:rsid w:val="00AA0B6D"/>
    <w:rsid w:val="00AA0C2E"/>
    <w:rsid w:val="00AA0D63"/>
    <w:rsid w:val="00AA131A"/>
    <w:rsid w:val="00AA1605"/>
    <w:rsid w:val="00AA1C9E"/>
    <w:rsid w:val="00AA1CC8"/>
    <w:rsid w:val="00AA1CCB"/>
    <w:rsid w:val="00AA1F4B"/>
    <w:rsid w:val="00AA2056"/>
    <w:rsid w:val="00AA2265"/>
    <w:rsid w:val="00AA23E5"/>
    <w:rsid w:val="00AA2B94"/>
    <w:rsid w:val="00AA2FC4"/>
    <w:rsid w:val="00AA34A7"/>
    <w:rsid w:val="00AA3845"/>
    <w:rsid w:val="00AA3BA0"/>
    <w:rsid w:val="00AA41FE"/>
    <w:rsid w:val="00AA436C"/>
    <w:rsid w:val="00AA4397"/>
    <w:rsid w:val="00AA44A4"/>
    <w:rsid w:val="00AA4B45"/>
    <w:rsid w:val="00AA5054"/>
    <w:rsid w:val="00AA5323"/>
    <w:rsid w:val="00AA5373"/>
    <w:rsid w:val="00AA54D7"/>
    <w:rsid w:val="00AA55EE"/>
    <w:rsid w:val="00AA59CC"/>
    <w:rsid w:val="00AA5B1D"/>
    <w:rsid w:val="00AA5B56"/>
    <w:rsid w:val="00AA5F85"/>
    <w:rsid w:val="00AA6ADD"/>
    <w:rsid w:val="00AA6BAB"/>
    <w:rsid w:val="00AA710D"/>
    <w:rsid w:val="00AA72E4"/>
    <w:rsid w:val="00AA76F0"/>
    <w:rsid w:val="00AA7999"/>
    <w:rsid w:val="00AA79FB"/>
    <w:rsid w:val="00AA7ACA"/>
    <w:rsid w:val="00AA7B5D"/>
    <w:rsid w:val="00AA7D60"/>
    <w:rsid w:val="00AA7DC3"/>
    <w:rsid w:val="00AB0E1C"/>
    <w:rsid w:val="00AB0F06"/>
    <w:rsid w:val="00AB1000"/>
    <w:rsid w:val="00AB1607"/>
    <w:rsid w:val="00AB168F"/>
    <w:rsid w:val="00AB17BE"/>
    <w:rsid w:val="00AB1A50"/>
    <w:rsid w:val="00AB1D02"/>
    <w:rsid w:val="00AB1D9D"/>
    <w:rsid w:val="00AB1F89"/>
    <w:rsid w:val="00AB1FF4"/>
    <w:rsid w:val="00AB216D"/>
    <w:rsid w:val="00AB24AF"/>
    <w:rsid w:val="00AB25DE"/>
    <w:rsid w:val="00AB26E4"/>
    <w:rsid w:val="00AB2AD9"/>
    <w:rsid w:val="00AB2CCE"/>
    <w:rsid w:val="00AB2E97"/>
    <w:rsid w:val="00AB30B1"/>
    <w:rsid w:val="00AB31E7"/>
    <w:rsid w:val="00AB32BE"/>
    <w:rsid w:val="00AB42E9"/>
    <w:rsid w:val="00AB4522"/>
    <w:rsid w:val="00AB4753"/>
    <w:rsid w:val="00AB4DED"/>
    <w:rsid w:val="00AB5CF4"/>
    <w:rsid w:val="00AB5DFB"/>
    <w:rsid w:val="00AB6075"/>
    <w:rsid w:val="00AB61E7"/>
    <w:rsid w:val="00AB64F3"/>
    <w:rsid w:val="00AB66D3"/>
    <w:rsid w:val="00AB681E"/>
    <w:rsid w:val="00AB6936"/>
    <w:rsid w:val="00AB6D25"/>
    <w:rsid w:val="00AB6F29"/>
    <w:rsid w:val="00AB6F64"/>
    <w:rsid w:val="00AB70EE"/>
    <w:rsid w:val="00AB710D"/>
    <w:rsid w:val="00AB72CE"/>
    <w:rsid w:val="00AB739C"/>
    <w:rsid w:val="00AB73A6"/>
    <w:rsid w:val="00AB7A3D"/>
    <w:rsid w:val="00AB7EBF"/>
    <w:rsid w:val="00AC00E7"/>
    <w:rsid w:val="00AC0136"/>
    <w:rsid w:val="00AC054A"/>
    <w:rsid w:val="00AC0C59"/>
    <w:rsid w:val="00AC14DD"/>
    <w:rsid w:val="00AC16C7"/>
    <w:rsid w:val="00AC181E"/>
    <w:rsid w:val="00AC1B14"/>
    <w:rsid w:val="00AC1FB4"/>
    <w:rsid w:val="00AC2804"/>
    <w:rsid w:val="00AC31C8"/>
    <w:rsid w:val="00AC3C50"/>
    <w:rsid w:val="00AC490C"/>
    <w:rsid w:val="00AC4AC7"/>
    <w:rsid w:val="00AC5127"/>
    <w:rsid w:val="00AC67D0"/>
    <w:rsid w:val="00AC6B9A"/>
    <w:rsid w:val="00AC709C"/>
    <w:rsid w:val="00AC7572"/>
    <w:rsid w:val="00AC76AE"/>
    <w:rsid w:val="00AC7A8C"/>
    <w:rsid w:val="00AC7C82"/>
    <w:rsid w:val="00AC7D16"/>
    <w:rsid w:val="00AC7E1D"/>
    <w:rsid w:val="00AC7ED8"/>
    <w:rsid w:val="00AD0169"/>
    <w:rsid w:val="00AD069E"/>
    <w:rsid w:val="00AD088A"/>
    <w:rsid w:val="00AD0B6F"/>
    <w:rsid w:val="00AD0C70"/>
    <w:rsid w:val="00AD0E56"/>
    <w:rsid w:val="00AD129B"/>
    <w:rsid w:val="00AD1798"/>
    <w:rsid w:val="00AD1C3C"/>
    <w:rsid w:val="00AD1C85"/>
    <w:rsid w:val="00AD20DC"/>
    <w:rsid w:val="00AD2671"/>
    <w:rsid w:val="00AD278D"/>
    <w:rsid w:val="00AD2837"/>
    <w:rsid w:val="00AD3163"/>
    <w:rsid w:val="00AD3685"/>
    <w:rsid w:val="00AD3B45"/>
    <w:rsid w:val="00AD3CFC"/>
    <w:rsid w:val="00AD41C3"/>
    <w:rsid w:val="00AD4406"/>
    <w:rsid w:val="00AD4A26"/>
    <w:rsid w:val="00AD4A29"/>
    <w:rsid w:val="00AD4D09"/>
    <w:rsid w:val="00AD4FA7"/>
    <w:rsid w:val="00AD5515"/>
    <w:rsid w:val="00AD56F2"/>
    <w:rsid w:val="00AD5859"/>
    <w:rsid w:val="00AD5923"/>
    <w:rsid w:val="00AD5A86"/>
    <w:rsid w:val="00AD5BBC"/>
    <w:rsid w:val="00AD5F5A"/>
    <w:rsid w:val="00AD6695"/>
    <w:rsid w:val="00AD677B"/>
    <w:rsid w:val="00AD6C41"/>
    <w:rsid w:val="00AD6E2B"/>
    <w:rsid w:val="00AD7235"/>
    <w:rsid w:val="00AD780C"/>
    <w:rsid w:val="00AD7959"/>
    <w:rsid w:val="00AD7B38"/>
    <w:rsid w:val="00AD7B84"/>
    <w:rsid w:val="00AE0110"/>
    <w:rsid w:val="00AE05E0"/>
    <w:rsid w:val="00AE0896"/>
    <w:rsid w:val="00AE0B2E"/>
    <w:rsid w:val="00AE0D3E"/>
    <w:rsid w:val="00AE14C5"/>
    <w:rsid w:val="00AE1ABA"/>
    <w:rsid w:val="00AE1ED9"/>
    <w:rsid w:val="00AE229B"/>
    <w:rsid w:val="00AE25B4"/>
    <w:rsid w:val="00AE2BBE"/>
    <w:rsid w:val="00AE2D4B"/>
    <w:rsid w:val="00AE3229"/>
    <w:rsid w:val="00AE3685"/>
    <w:rsid w:val="00AE3847"/>
    <w:rsid w:val="00AE43EB"/>
    <w:rsid w:val="00AE44B9"/>
    <w:rsid w:val="00AE4608"/>
    <w:rsid w:val="00AE47B1"/>
    <w:rsid w:val="00AE4A9D"/>
    <w:rsid w:val="00AE4ABE"/>
    <w:rsid w:val="00AE4DE4"/>
    <w:rsid w:val="00AE4F42"/>
    <w:rsid w:val="00AE4F99"/>
    <w:rsid w:val="00AE53BB"/>
    <w:rsid w:val="00AE53E9"/>
    <w:rsid w:val="00AE54C0"/>
    <w:rsid w:val="00AE5ADC"/>
    <w:rsid w:val="00AE5CC7"/>
    <w:rsid w:val="00AE6023"/>
    <w:rsid w:val="00AE60C3"/>
    <w:rsid w:val="00AE6285"/>
    <w:rsid w:val="00AE6325"/>
    <w:rsid w:val="00AE67BB"/>
    <w:rsid w:val="00AE68D6"/>
    <w:rsid w:val="00AE6BF8"/>
    <w:rsid w:val="00AE6EF9"/>
    <w:rsid w:val="00AE73F1"/>
    <w:rsid w:val="00AE7A16"/>
    <w:rsid w:val="00AE7BB9"/>
    <w:rsid w:val="00AE7DD6"/>
    <w:rsid w:val="00AE7E4D"/>
    <w:rsid w:val="00AF08CA"/>
    <w:rsid w:val="00AF0956"/>
    <w:rsid w:val="00AF0B49"/>
    <w:rsid w:val="00AF0FCF"/>
    <w:rsid w:val="00AF10F7"/>
    <w:rsid w:val="00AF12FD"/>
    <w:rsid w:val="00AF16B0"/>
    <w:rsid w:val="00AF1770"/>
    <w:rsid w:val="00AF1D93"/>
    <w:rsid w:val="00AF1E16"/>
    <w:rsid w:val="00AF218D"/>
    <w:rsid w:val="00AF21BC"/>
    <w:rsid w:val="00AF2312"/>
    <w:rsid w:val="00AF2505"/>
    <w:rsid w:val="00AF2789"/>
    <w:rsid w:val="00AF2A0A"/>
    <w:rsid w:val="00AF2D58"/>
    <w:rsid w:val="00AF2EEF"/>
    <w:rsid w:val="00AF2FF4"/>
    <w:rsid w:val="00AF5A50"/>
    <w:rsid w:val="00AF5AA0"/>
    <w:rsid w:val="00AF5ACF"/>
    <w:rsid w:val="00AF5E22"/>
    <w:rsid w:val="00AF6037"/>
    <w:rsid w:val="00AF60CB"/>
    <w:rsid w:val="00AF6377"/>
    <w:rsid w:val="00AF666E"/>
    <w:rsid w:val="00AF6EA9"/>
    <w:rsid w:val="00AF6F37"/>
    <w:rsid w:val="00AF7006"/>
    <w:rsid w:val="00AF72C7"/>
    <w:rsid w:val="00AF74E8"/>
    <w:rsid w:val="00AF7645"/>
    <w:rsid w:val="00AF7721"/>
    <w:rsid w:val="00AF7896"/>
    <w:rsid w:val="00AF7927"/>
    <w:rsid w:val="00AF7B96"/>
    <w:rsid w:val="00AF7EBE"/>
    <w:rsid w:val="00B00122"/>
    <w:rsid w:val="00B0013A"/>
    <w:rsid w:val="00B0046D"/>
    <w:rsid w:val="00B005CE"/>
    <w:rsid w:val="00B005DC"/>
    <w:rsid w:val="00B006F9"/>
    <w:rsid w:val="00B00A20"/>
    <w:rsid w:val="00B01373"/>
    <w:rsid w:val="00B01414"/>
    <w:rsid w:val="00B01A64"/>
    <w:rsid w:val="00B01ADB"/>
    <w:rsid w:val="00B01F02"/>
    <w:rsid w:val="00B01F70"/>
    <w:rsid w:val="00B0228E"/>
    <w:rsid w:val="00B024D5"/>
    <w:rsid w:val="00B02D55"/>
    <w:rsid w:val="00B03939"/>
    <w:rsid w:val="00B03EE3"/>
    <w:rsid w:val="00B04337"/>
    <w:rsid w:val="00B04F0E"/>
    <w:rsid w:val="00B05A68"/>
    <w:rsid w:val="00B05B91"/>
    <w:rsid w:val="00B05D77"/>
    <w:rsid w:val="00B05E19"/>
    <w:rsid w:val="00B05F79"/>
    <w:rsid w:val="00B060CA"/>
    <w:rsid w:val="00B06CF9"/>
    <w:rsid w:val="00B06FDD"/>
    <w:rsid w:val="00B07070"/>
    <w:rsid w:val="00B0725E"/>
    <w:rsid w:val="00B0735B"/>
    <w:rsid w:val="00B0738D"/>
    <w:rsid w:val="00B075DD"/>
    <w:rsid w:val="00B07644"/>
    <w:rsid w:val="00B07A9A"/>
    <w:rsid w:val="00B07AEC"/>
    <w:rsid w:val="00B07C65"/>
    <w:rsid w:val="00B07DC9"/>
    <w:rsid w:val="00B1040D"/>
    <w:rsid w:val="00B1070B"/>
    <w:rsid w:val="00B10A70"/>
    <w:rsid w:val="00B10B5D"/>
    <w:rsid w:val="00B11234"/>
    <w:rsid w:val="00B116B9"/>
    <w:rsid w:val="00B11B69"/>
    <w:rsid w:val="00B11C92"/>
    <w:rsid w:val="00B11E43"/>
    <w:rsid w:val="00B11F21"/>
    <w:rsid w:val="00B12434"/>
    <w:rsid w:val="00B126BF"/>
    <w:rsid w:val="00B12980"/>
    <w:rsid w:val="00B12F09"/>
    <w:rsid w:val="00B12F72"/>
    <w:rsid w:val="00B133EE"/>
    <w:rsid w:val="00B136BB"/>
    <w:rsid w:val="00B13930"/>
    <w:rsid w:val="00B139AF"/>
    <w:rsid w:val="00B13A7B"/>
    <w:rsid w:val="00B13B77"/>
    <w:rsid w:val="00B13BFB"/>
    <w:rsid w:val="00B13D59"/>
    <w:rsid w:val="00B13DBC"/>
    <w:rsid w:val="00B13FAA"/>
    <w:rsid w:val="00B14069"/>
    <w:rsid w:val="00B14328"/>
    <w:rsid w:val="00B14856"/>
    <w:rsid w:val="00B148C2"/>
    <w:rsid w:val="00B14952"/>
    <w:rsid w:val="00B153FF"/>
    <w:rsid w:val="00B154A8"/>
    <w:rsid w:val="00B15556"/>
    <w:rsid w:val="00B155CE"/>
    <w:rsid w:val="00B15979"/>
    <w:rsid w:val="00B15A0C"/>
    <w:rsid w:val="00B15E4C"/>
    <w:rsid w:val="00B16370"/>
    <w:rsid w:val="00B16871"/>
    <w:rsid w:val="00B16D2A"/>
    <w:rsid w:val="00B16EC7"/>
    <w:rsid w:val="00B17B84"/>
    <w:rsid w:val="00B17E7A"/>
    <w:rsid w:val="00B20008"/>
    <w:rsid w:val="00B20D22"/>
    <w:rsid w:val="00B20F8A"/>
    <w:rsid w:val="00B2100B"/>
    <w:rsid w:val="00B216D3"/>
    <w:rsid w:val="00B219CE"/>
    <w:rsid w:val="00B22296"/>
    <w:rsid w:val="00B22594"/>
    <w:rsid w:val="00B22960"/>
    <w:rsid w:val="00B22F3F"/>
    <w:rsid w:val="00B2335B"/>
    <w:rsid w:val="00B23821"/>
    <w:rsid w:val="00B23932"/>
    <w:rsid w:val="00B23CC4"/>
    <w:rsid w:val="00B242BA"/>
    <w:rsid w:val="00B24414"/>
    <w:rsid w:val="00B2445B"/>
    <w:rsid w:val="00B244C7"/>
    <w:rsid w:val="00B249D0"/>
    <w:rsid w:val="00B24BB4"/>
    <w:rsid w:val="00B24D0F"/>
    <w:rsid w:val="00B24E3E"/>
    <w:rsid w:val="00B24EDF"/>
    <w:rsid w:val="00B250C2"/>
    <w:rsid w:val="00B256E1"/>
    <w:rsid w:val="00B25A04"/>
    <w:rsid w:val="00B25A7B"/>
    <w:rsid w:val="00B25B45"/>
    <w:rsid w:val="00B25CA3"/>
    <w:rsid w:val="00B26168"/>
    <w:rsid w:val="00B264B0"/>
    <w:rsid w:val="00B264D9"/>
    <w:rsid w:val="00B265B0"/>
    <w:rsid w:val="00B266B2"/>
    <w:rsid w:val="00B272BF"/>
    <w:rsid w:val="00B2747C"/>
    <w:rsid w:val="00B275E5"/>
    <w:rsid w:val="00B27A62"/>
    <w:rsid w:val="00B27AC0"/>
    <w:rsid w:val="00B27CE2"/>
    <w:rsid w:val="00B27D81"/>
    <w:rsid w:val="00B304FA"/>
    <w:rsid w:val="00B306DF"/>
    <w:rsid w:val="00B306E2"/>
    <w:rsid w:val="00B308C2"/>
    <w:rsid w:val="00B30957"/>
    <w:rsid w:val="00B30A78"/>
    <w:rsid w:val="00B31275"/>
    <w:rsid w:val="00B312B4"/>
    <w:rsid w:val="00B31371"/>
    <w:rsid w:val="00B31CF4"/>
    <w:rsid w:val="00B31E5A"/>
    <w:rsid w:val="00B321C3"/>
    <w:rsid w:val="00B322EE"/>
    <w:rsid w:val="00B3289B"/>
    <w:rsid w:val="00B32D95"/>
    <w:rsid w:val="00B33737"/>
    <w:rsid w:val="00B339E8"/>
    <w:rsid w:val="00B33C26"/>
    <w:rsid w:val="00B34470"/>
    <w:rsid w:val="00B34475"/>
    <w:rsid w:val="00B3455A"/>
    <w:rsid w:val="00B34F8E"/>
    <w:rsid w:val="00B351C4"/>
    <w:rsid w:val="00B35461"/>
    <w:rsid w:val="00B357F9"/>
    <w:rsid w:val="00B358D6"/>
    <w:rsid w:val="00B35AFA"/>
    <w:rsid w:val="00B35F4B"/>
    <w:rsid w:val="00B35FD6"/>
    <w:rsid w:val="00B370EF"/>
    <w:rsid w:val="00B370FA"/>
    <w:rsid w:val="00B3746A"/>
    <w:rsid w:val="00B3774C"/>
    <w:rsid w:val="00B37861"/>
    <w:rsid w:val="00B37991"/>
    <w:rsid w:val="00B401FD"/>
    <w:rsid w:val="00B40310"/>
    <w:rsid w:val="00B403E9"/>
    <w:rsid w:val="00B4075B"/>
    <w:rsid w:val="00B407D2"/>
    <w:rsid w:val="00B4092B"/>
    <w:rsid w:val="00B409FB"/>
    <w:rsid w:val="00B40C22"/>
    <w:rsid w:val="00B40F45"/>
    <w:rsid w:val="00B4107E"/>
    <w:rsid w:val="00B41119"/>
    <w:rsid w:val="00B41EDE"/>
    <w:rsid w:val="00B41F2E"/>
    <w:rsid w:val="00B422A7"/>
    <w:rsid w:val="00B425C5"/>
    <w:rsid w:val="00B4271D"/>
    <w:rsid w:val="00B427FD"/>
    <w:rsid w:val="00B42971"/>
    <w:rsid w:val="00B42B4F"/>
    <w:rsid w:val="00B42C42"/>
    <w:rsid w:val="00B4304B"/>
    <w:rsid w:val="00B430A0"/>
    <w:rsid w:val="00B43325"/>
    <w:rsid w:val="00B433DF"/>
    <w:rsid w:val="00B434BC"/>
    <w:rsid w:val="00B4372A"/>
    <w:rsid w:val="00B43A36"/>
    <w:rsid w:val="00B43D45"/>
    <w:rsid w:val="00B43E61"/>
    <w:rsid w:val="00B43FED"/>
    <w:rsid w:val="00B44263"/>
    <w:rsid w:val="00B4474D"/>
    <w:rsid w:val="00B44B8E"/>
    <w:rsid w:val="00B44F7A"/>
    <w:rsid w:val="00B458E8"/>
    <w:rsid w:val="00B45BB0"/>
    <w:rsid w:val="00B46A24"/>
    <w:rsid w:val="00B46B2D"/>
    <w:rsid w:val="00B47012"/>
    <w:rsid w:val="00B47132"/>
    <w:rsid w:val="00B47142"/>
    <w:rsid w:val="00B47359"/>
    <w:rsid w:val="00B47697"/>
    <w:rsid w:val="00B4799B"/>
    <w:rsid w:val="00B479AD"/>
    <w:rsid w:val="00B479E3"/>
    <w:rsid w:val="00B47C9E"/>
    <w:rsid w:val="00B47D2C"/>
    <w:rsid w:val="00B50036"/>
    <w:rsid w:val="00B50800"/>
    <w:rsid w:val="00B50E71"/>
    <w:rsid w:val="00B50E88"/>
    <w:rsid w:val="00B50EF8"/>
    <w:rsid w:val="00B5102E"/>
    <w:rsid w:val="00B51044"/>
    <w:rsid w:val="00B51056"/>
    <w:rsid w:val="00B5126F"/>
    <w:rsid w:val="00B516C6"/>
    <w:rsid w:val="00B51707"/>
    <w:rsid w:val="00B5197C"/>
    <w:rsid w:val="00B52102"/>
    <w:rsid w:val="00B5230A"/>
    <w:rsid w:val="00B5257F"/>
    <w:rsid w:val="00B5278B"/>
    <w:rsid w:val="00B52D30"/>
    <w:rsid w:val="00B53D42"/>
    <w:rsid w:val="00B53E15"/>
    <w:rsid w:val="00B53E57"/>
    <w:rsid w:val="00B53EC5"/>
    <w:rsid w:val="00B53F13"/>
    <w:rsid w:val="00B546F9"/>
    <w:rsid w:val="00B54A3C"/>
    <w:rsid w:val="00B55297"/>
    <w:rsid w:val="00B55351"/>
    <w:rsid w:val="00B553AA"/>
    <w:rsid w:val="00B55932"/>
    <w:rsid w:val="00B55B70"/>
    <w:rsid w:val="00B55B83"/>
    <w:rsid w:val="00B56054"/>
    <w:rsid w:val="00B56097"/>
    <w:rsid w:val="00B560D0"/>
    <w:rsid w:val="00B56278"/>
    <w:rsid w:val="00B5653F"/>
    <w:rsid w:val="00B56778"/>
    <w:rsid w:val="00B56E21"/>
    <w:rsid w:val="00B573D6"/>
    <w:rsid w:val="00B57744"/>
    <w:rsid w:val="00B57C29"/>
    <w:rsid w:val="00B60310"/>
    <w:rsid w:val="00B60315"/>
    <w:rsid w:val="00B603B2"/>
    <w:rsid w:val="00B60435"/>
    <w:rsid w:val="00B60642"/>
    <w:rsid w:val="00B60DC5"/>
    <w:rsid w:val="00B60F1D"/>
    <w:rsid w:val="00B60F61"/>
    <w:rsid w:val="00B610A8"/>
    <w:rsid w:val="00B61131"/>
    <w:rsid w:val="00B6133C"/>
    <w:rsid w:val="00B619BE"/>
    <w:rsid w:val="00B61BDC"/>
    <w:rsid w:val="00B62773"/>
    <w:rsid w:val="00B62958"/>
    <w:rsid w:val="00B62AA3"/>
    <w:rsid w:val="00B62FA7"/>
    <w:rsid w:val="00B633CB"/>
    <w:rsid w:val="00B63605"/>
    <w:rsid w:val="00B637BC"/>
    <w:rsid w:val="00B639D6"/>
    <w:rsid w:val="00B63BAB"/>
    <w:rsid w:val="00B64226"/>
    <w:rsid w:val="00B64773"/>
    <w:rsid w:val="00B649C3"/>
    <w:rsid w:val="00B651D2"/>
    <w:rsid w:val="00B65234"/>
    <w:rsid w:val="00B653AB"/>
    <w:rsid w:val="00B653EE"/>
    <w:rsid w:val="00B65544"/>
    <w:rsid w:val="00B65F9E"/>
    <w:rsid w:val="00B664D3"/>
    <w:rsid w:val="00B66B19"/>
    <w:rsid w:val="00B674C8"/>
    <w:rsid w:val="00B675F5"/>
    <w:rsid w:val="00B67B23"/>
    <w:rsid w:val="00B67BE0"/>
    <w:rsid w:val="00B67BE1"/>
    <w:rsid w:val="00B67DE7"/>
    <w:rsid w:val="00B7033E"/>
    <w:rsid w:val="00B703CB"/>
    <w:rsid w:val="00B703DE"/>
    <w:rsid w:val="00B7043E"/>
    <w:rsid w:val="00B70488"/>
    <w:rsid w:val="00B70798"/>
    <w:rsid w:val="00B70BF8"/>
    <w:rsid w:val="00B70C2F"/>
    <w:rsid w:val="00B70E61"/>
    <w:rsid w:val="00B70F49"/>
    <w:rsid w:val="00B7123B"/>
    <w:rsid w:val="00B71650"/>
    <w:rsid w:val="00B716B5"/>
    <w:rsid w:val="00B71707"/>
    <w:rsid w:val="00B71860"/>
    <w:rsid w:val="00B719BF"/>
    <w:rsid w:val="00B71D65"/>
    <w:rsid w:val="00B71E4A"/>
    <w:rsid w:val="00B722C6"/>
    <w:rsid w:val="00B722CD"/>
    <w:rsid w:val="00B72530"/>
    <w:rsid w:val="00B72567"/>
    <w:rsid w:val="00B72C78"/>
    <w:rsid w:val="00B73120"/>
    <w:rsid w:val="00B73286"/>
    <w:rsid w:val="00B73477"/>
    <w:rsid w:val="00B73867"/>
    <w:rsid w:val="00B7386E"/>
    <w:rsid w:val="00B73D9B"/>
    <w:rsid w:val="00B7411F"/>
    <w:rsid w:val="00B745F9"/>
    <w:rsid w:val="00B7487A"/>
    <w:rsid w:val="00B7498B"/>
    <w:rsid w:val="00B74BCE"/>
    <w:rsid w:val="00B74DA9"/>
    <w:rsid w:val="00B74DE3"/>
    <w:rsid w:val="00B74E69"/>
    <w:rsid w:val="00B74EF0"/>
    <w:rsid w:val="00B74FB6"/>
    <w:rsid w:val="00B75544"/>
    <w:rsid w:val="00B75850"/>
    <w:rsid w:val="00B75BCE"/>
    <w:rsid w:val="00B762E5"/>
    <w:rsid w:val="00B762ED"/>
    <w:rsid w:val="00B7668A"/>
    <w:rsid w:val="00B769F6"/>
    <w:rsid w:val="00B76E7C"/>
    <w:rsid w:val="00B7720F"/>
    <w:rsid w:val="00B7725B"/>
    <w:rsid w:val="00B776B0"/>
    <w:rsid w:val="00B778E8"/>
    <w:rsid w:val="00B77AD9"/>
    <w:rsid w:val="00B8059D"/>
    <w:rsid w:val="00B80742"/>
    <w:rsid w:val="00B80936"/>
    <w:rsid w:val="00B80A22"/>
    <w:rsid w:val="00B80D98"/>
    <w:rsid w:val="00B810C7"/>
    <w:rsid w:val="00B8153A"/>
    <w:rsid w:val="00B81595"/>
    <w:rsid w:val="00B81697"/>
    <w:rsid w:val="00B81898"/>
    <w:rsid w:val="00B819CC"/>
    <w:rsid w:val="00B81C7F"/>
    <w:rsid w:val="00B81C8E"/>
    <w:rsid w:val="00B81E2C"/>
    <w:rsid w:val="00B82115"/>
    <w:rsid w:val="00B821F2"/>
    <w:rsid w:val="00B82230"/>
    <w:rsid w:val="00B8258C"/>
    <w:rsid w:val="00B8265F"/>
    <w:rsid w:val="00B827D4"/>
    <w:rsid w:val="00B82BE9"/>
    <w:rsid w:val="00B82E53"/>
    <w:rsid w:val="00B82F55"/>
    <w:rsid w:val="00B82FBA"/>
    <w:rsid w:val="00B830A7"/>
    <w:rsid w:val="00B83154"/>
    <w:rsid w:val="00B83476"/>
    <w:rsid w:val="00B8389B"/>
    <w:rsid w:val="00B83914"/>
    <w:rsid w:val="00B839E9"/>
    <w:rsid w:val="00B83A1F"/>
    <w:rsid w:val="00B83A5B"/>
    <w:rsid w:val="00B83DE9"/>
    <w:rsid w:val="00B84306"/>
    <w:rsid w:val="00B8436B"/>
    <w:rsid w:val="00B84B28"/>
    <w:rsid w:val="00B84C2A"/>
    <w:rsid w:val="00B84C43"/>
    <w:rsid w:val="00B84E5B"/>
    <w:rsid w:val="00B85229"/>
    <w:rsid w:val="00B8527D"/>
    <w:rsid w:val="00B8549C"/>
    <w:rsid w:val="00B8564B"/>
    <w:rsid w:val="00B8574B"/>
    <w:rsid w:val="00B85788"/>
    <w:rsid w:val="00B85D7A"/>
    <w:rsid w:val="00B85DFB"/>
    <w:rsid w:val="00B85F42"/>
    <w:rsid w:val="00B860B0"/>
    <w:rsid w:val="00B864DA"/>
    <w:rsid w:val="00B865BC"/>
    <w:rsid w:val="00B8692F"/>
    <w:rsid w:val="00B86AA5"/>
    <w:rsid w:val="00B86B3B"/>
    <w:rsid w:val="00B86C2F"/>
    <w:rsid w:val="00B86E38"/>
    <w:rsid w:val="00B87955"/>
    <w:rsid w:val="00B87C40"/>
    <w:rsid w:val="00B87F84"/>
    <w:rsid w:val="00B87FCA"/>
    <w:rsid w:val="00B90C6A"/>
    <w:rsid w:val="00B90F04"/>
    <w:rsid w:val="00B91000"/>
    <w:rsid w:val="00B91355"/>
    <w:rsid w:val="00B91427"/>
    <w:rsid w:val="00B914E9"/>
    <w:rsid w:val="00B91753"/>
    <w:rsid w:val="00B91AE3"/>
    <w:rsid w:val="00B91F0E"/>
    <w:rsid w:val="00B91F5F"/>
    <w:rsid w:val="00B9236F"/>
    <w:rsid w:val="00B925A7"/>
    <w:rsid w:val="00B92EF6"/>
    <w:rsid w:val="00B92FCB"/>
    <w:rsid w:val="00B931CA"/>
    <w:rsid w:val="00B93239"/>
    <w:rsid w:val="00B9340F"/>
    <w:rsid w:val="00B9363C"/>
    <w:rsid w:val="00B93796"/>
    <w:rsid w:val="00B93B66"/>
    <w:rsid w:val="00B93C53"/>
    <w:rsid w:val="00B93D73"/>
    <w:rsid w:val="00B93FC3"/>
    <w:rsid w:val="00B943B0"/>
    <w:rsid w:val="00B943F3"/>
    <w:rsid w:val="00B94405"/>
    <w:rsid w:val="00B944E1"/>
    <w:rsid w:val="00B9486C"/>
    <w:rsid w:val="00B948D0"/>
    <w:rsid w:val="00B94CD8"/>
    <w:rsid w:val="00B94D05"/>
    <w:rsid w:val="00B94F3B"/>
    <w:rsid w:val="00B9550A"/>
    <w:rsid w:val="00B95555"/>
    <w:rsid w:val="00B9567C"/>
    <w:rsid w:val="00B9569E"/>
    <w:rsid w:val="00B956EE"/>
    <w:rsid w:val="00B959F7"/>
    <w:rsid w:val="00B96DEC"/>
    <w:rsid w:val="00B971A0"/>
    <w:rsid w:val="00B971BC"/>
    <w:rsid w:val="00B9758F"/>
    <w:rsid w:val="00B977ED"/>
    <w:rsid w:val="00B97C32"/>
    <w:rsid w:val="00B97E8A"/>
    <w:rsid w:val="00BA0092"/>
    <w:rsid w:val="00BA00AA"/>
    <w:rsid w:val="00BA094F"/>
    <w:rsid w:val="00BA09D7"/>
    <w:rsid w:val="00BA0CDC"/>
    <w:rsid w:val="00BA1142"/>
    <w:rsid w:val="00BA13C5"/>
    <w:rsid w:val="00BA15A6"/>
    <w:rsid w:val="00BA17E9"/>
    <w:rsid w:val="00BA1A2D"/>
    <w:rsid w:val="00BA2230"/>
    <w:rsid w:val="00BA22AD"/>
    <w:rsid w:val="00BA2444"/>
    <w:rsid w:val="00BA25BB"/>
    <w:rsid w:val="00BA278C"/>
    <w:rsid w:val="00BA27BE"/>
    <w:rsid w:val="00BA2803"/>
    <w:rsid w:val="00BA2953"/>
    <w:rsid w:val="00BA2BA1"/>
    <w:rsid w:val="00BA2C84"/>
    <w:rsid w:val="00BA2CA2"/>
    <w:rsid w:val="00BA2D3E"/>
    <w:rsid w:val="00BA2EAF"/>
    <w:rsid w:val="00BA3174"/>
    <w:rsid w:val="00BA3402"/>
    <w:rsid w:val="00BA3447"/>
    <w:rsid w:val="00BA3562"/>
    <w:rsid w:val="00BA35C9"/>
    <w:rsid w:val="00BA37AD"/>
    <w:rsid w:val="00BA38F8"/>
    <w:rsid w:val="00BA3C95"/>
    <w:rsid w:val="00BA3DB1"/>
    <w:rsid w:val="00BA3FFA"/>
    <w:rsid w:val="00BA4598"/>
    <w:rsid w:val="00BA46E1"/>
    <w:rsid w:val="00BA48EF"/>
    <w:rsid w:val="00BA4B97"/>
    <w:rsid w:val="00BA506E"/>
    <w:rsid w:val="00BA50AA"/>
    <w:rsid w:val="00BA553A"/>
    <w:rsid w:val="00BA578D"/>
    <w:rsid w:val="00BA578E"/>
    <w:rsid w:val="00BA5D01"/>
    <w:rsid w:val="00BA5E3D"/>
    <w:rsid w:val="00BA5F7F"/>
    <w:rsid w:val="00BA6101"/>
    <w:rsid w:val="00BA66EA"/>
    <w:rsid w:val="00BA6BF8"/>
    <w:rsid w:val="00BA6F28"/>
    <w:rsid w:val="00BA7139"/>
    <w:rsid w:val="00BA7888"/>
    <w:rsid w:val="00BA7B7F"/>
    <w:rsid w:val="00BA7DDD"/>
    <w:rsid w:val="00BA7F14"/>
    <w:rsid w:val="00BB0178"/>
    <w:rsid w:val="00BB047A"/>
    <w:rsid w:val="00BB08BA"/>
    <w:rsid w:val="00BB09DE"/>
    <w:rsid w:val="00BB0E55"/>
    <w:rsid w:val="00BB1056"/>
    <w:rsid w:val="00BB1237"/>
    <w:rsid w:val="00BB1B22"/>
    <w:rsid w:val="00BB1B9A"/>
    <w:rsid w:val="00BB1BF5"/>
    <w:rsid w:val="00BB1CA2"/>
    <w:rsid w:val="00BB1E34"/>
    <w:rsid w:val="00BB206B"/>
    <w:rsid w:val="00BB25D1"/>
    <w:rsid w:val="00BB2A85"/>
    <w:rsid w:val="00BB2BB0"/>
    <w:rsid w:val="00BB3671"/>
    <w:rsid w:val="00BB3847"/>
    <w:rsid w:val="00BB3C9A"/>
    <w:rsid w:val="00BB3D36"/>
    <w:rsid w:val="00BB40FF"/>
    <w:rsid w:val="00BB4B38"/>
    <w:rsid w:val="00BB4F09"/>
    <w:rsid w:val="00BB5066"/>
    <w:rsid w:val="00BB5375"/>
    <w:rsid w:val="00BB54B5"/>
    <w:rsid w:val="00BB570B"/>
    <w:rsid w:val="00BB5B73"/>
    <w:rsid w:val="00BB5D4A"/>
    <w:rsid w:val="00BB6058"/>
    <w:rsid w:val="00BB65D8"/>
    <w:rsid w:val="00BB6A16"/>
    <w:rsid w:val="00BB775B"/>
    <w:rsid w:val="00BB77C3"/>
    <w:rsid w:val="00BB77F0"/>
    <w:rsid w:val="00BB799A"/>
    <w:rsid w:val="00BB7A6C"/>
    <w:rsid w:val="00BB7E12"/>
    <w:rsid w:val="00BB7E5D"/>
    <w:rsid w:val="00BC02AD"/>
    <w:rsid w:val="00BC0AFA"/>
    <w:rsid w:val="00BC0BF7"/>
    <w:rsid w:val="00BC0F6A"/>
    <w:rsid w:val="00BC118F"/>
    <w:rsid w:val="00BC1337"/>
    <w:rsid w:val="00BC1445"/>
    <w:rsid w:val="00BC1598"/>
    <w:rsid w:val="00BC169B"/>
    <w:rsid w:val="00BC1912"/>
    <w:rsid w:val="00BC1A60"/>
    <w:rsid w:val="00BC1E83"/>
    <w:rsid w:val="00BC2451"/>
    <w:rsid w:val="00BC2DBD"/>
    <w:rsid w:val="00BC3070"/>
    <w:rsid w:val="00BC31DE"/>
    <w:rsid w:val="00BC33A8"/>
    <w:rsid w:val="00BC351D"/>
    <w:rsid w:val="00BC40F9"/>
    <w:rsid w:val="00BC42BA"/>
    <w:rsid w:val="00BC441A"/>
    <w:rsid w:val="00BC44D1"/>
    <w:rsid w:val="00BC468F"/>
    <w:rsid w:val="00BC469F"/>
    <w:rsid w:val="00BC49EE"/>
    <w:rsid w:val="00BC4AE9"/>
    <w:rsid w:val="00BC4BF2"/>
    <w:rsid w:val="00BC4EFF"/>
    <w:rsid w:val="00BC5184"/>
    <w:rsid w:val="00BC5277"/>
    <w:rsid w:val="00BC5721"/>
    <w:rsid w:val="00BC5ED9"/>
    <w:rsid w:val="00BC60F9"/>
    <w:rsid w:val="00BC62FB"/>
    <w:rsid w:val="00BC654C"/>
    <w:rsid w:val="00BC670A"/>
    <w:rsid w:val="00BC6C41"/>
    <w:rsid w:val="00BC704A"/>
    <w:rsid w:val="00BC730B"/>
    <w:rsid w:val="00BC7563"/>
    <w:rsid w:val="00BC767A"/>
    <w:rsid w:val="00BC7779"/>
    <w:rsid w:val="00BC7ACF"/>
    <w:rsid w:val="00BD04AC"/>
    <w:rsid w:val="00BD13B0"/>
    <w:rsid w:val="00BD1765"/>
    <w:rsid w:val="00BD1887"/>
    <w:rsid w:val="00BD18A1"/>
    <w:rsid w:val="00BD1E79"/>
    <w:rsid w:val="00BD270F"/>
    <w:rsid w:val="00BD292A"/>
    <w:rsid w:val="00BD2AF0"/>
    <w:rsid w:val="00BD3742"/>
    <w:rsid w:val="00BD3C49"/>
    <w:rsid w:val="00BD4615"/>
    <w:rsid w:val="00BD492C"/>
    <w:rsid w:val="00BD4E33"/>
    <w:rsid w:val="00BD551F"/>
    <w:rsid w:val="00BD552D"/>
    <w:rsid w:val="00BD57BA"/>
    <w:rsid w:val="00BD6A04"/>
    <w:rsid w:val="00BD6D2D"/>
    <w:rsid w:val="00BD6EC9"/>
    <w:rsid w:val="00BD6FF9"/>
    <w:rsid w:val="00BD731C"/>
    <w:rsid w:val="00BD76B1"/>
    <w:rsid w:val="00BD7708"/>
    <w:rsid w:val="00BD772B"/>
    <w:rsid w:val="00BD7B18"/>
    <w:rsid w:val="00BD7D0F"/>
    <w:rsid w:val="00BE025F"/>
    <w:rsid w:val="00BE09F0"/>
    <w:rsid w:val="00BE0F0D"/>
    <w:rsid w:val="00BE10F2"/>
    <w:rsid w:val="00BE11D8"/>
    <w:rsid w:val="00BE17FD"/>
    <w:rsid w:val="00BE1C45"/>
    <w:rsid w:val="00BE1F6D"/>
    <w:rsid w:val="00BE1FFC"/>
    <w:rsid w:val="00BE233D"/>
    <w:rsid w:val="00BE2A63"/>
    <w:rsid w:val="00BE2B33"/>
    <w:rsid w:val="00BE2D65"/>
    <w:rsid w:val="00BE2EAB"/>
    <w:rsid w:val="00BE32EC"/>
    <w:rsid w:val="00BE3B85"/>
    <w:rsid w:val="00BE3F34"/>
    <w:rsid w:val="00BE42C5"/>
    <w:rsid w:val="00BE43EB"/>
    <w:rsid w:val="00BE45DC"/>
    <w:rsid w:val="00BE491C"/>
    <w:rsid w:val="00BE4E8F"/>
    <w:rsid w:val="00BE4EDD"/>
    <w:rsid w:val="00BE540B"/>
    <w:rsid w:val="00BE54E0"/>
    <w:rsid w:val="00BE55EA"/>
    <w:rsid w:val="00BE57C7"/>
    <w:rsid w:val="00BE5A60"/>
    <w:rsid w:val="00BE5BB2"/>
    <w:rsid w:val="00BE5CE6"/>
    <w:rsid w:val="00BE5D1D"/>
    <w:rsid w:val="00BE5D39"/>
    <w:rsid w:val="00BE60F5"/>
    <w:rsid w:val="00BE61EE"/>
    <w:rsid w:val="00BE6837"/>
    <w:rsid w:val="00BE68B7"/>
    <w:rsid w:val="00BE713A"/>
    <w:rsid w:val="00BE7370"/>
    <w:rsid w:val="00BE7665"/>
    <w:rsid w:val="00BF0343"/>
    <w:rsid w:val="00BF0759"/>
    <w:rsid w:val="00BF0D31"/>
    <w:rsid w:val="00BF104A"/>
    <w:rsid w:val="00BF125F"/>
    <w:rsid w:val="00BF18C0"/>
    <w:rsid w:val="00BF22C8"/>
    <w:rsid w:val="00BF259D"/>
    <w:rsid w:val="00BF2912"/>
    <w:rsid w:val="00BF2EF0"/>
    <w:rsid w:val="00BF2F1B"/>
    <w:rsid w:val="00BF33E8"/>
    <w:rsid w:val="00BF381E"/>
    <w:rsid w:val="00BF3A94"/>
    <w:rsid w:val="00BF3FF5"/>
    <w:rsid w:val="00BF4C9E"/>
    <w:rsid w:val="00BF53CF"/>
    <w:rsid w:val="00BF5548"/>
    <w:rsid w:val="00BF55A2"/>
    <w:rsid w:val="00BF5958"/>
    <w:rsid w:val="00BF5D3A"/>
    <w:rsid w:val="00BF60FF"/>
    <w:rsid w:val="00BF66DE"/>
    <w:rsid w:val="00BF6C8D"/>
    <w:rsid w:val="00BF6ED2"/>
    <w:rsid w:val="00BF6F26"/>
    <w:rsid w:val="00BF6FA7"/>
    <w:rsid w:val="00BF7375"/>
    <w:rsid w:val="00BF7898"/>
    <w:rsid w:val="00BF7BCF"/>
    <w:rsid w:val="00C00910"/>
    <w:rsid w:val="00C00AE2"/>
    <w:rsid w:val="00C01084"/>
    <w:rsid w:val="00C019E9"/>
    <w:rsid w:val="00C01B9D"/>
    <w:rsid w:val="00C01EF4"/>
    <w:rsid w:val="00C023B3"/>
    <w:rsid w:val="00C02984"/>
    <w:rsid w:val="00C02D4E"/>
    <w:rsid w:val="00C02F85"/>
    <w:rsid w:val="00C030DE"/>
    <w:rsid w:val="00C03313"/>
    <w:rsid w:val="00C036CF"/>
    <w:rsid w:val="00C038AA"/>
    <w:rsid w:val="00C03B8F"/>
    <w:rsid w:val="00C04172"/>
    <w:rsid w:val="00C0481F"/>
    <w:rsid w:val="00C04D41"/>
    <w:rsid w:val="00C0505B"/>
    <w:rsid w:val="00C051A8"/>
    <w:rsid w:val="00C06235"/>
    <w:rsid w:val="00C06449"/>
    <w:rsid w:val="00C06DDF"/>
    <w:rsid w:val="00C06EE2"/>
    <w:rsid w:val="00C07592"/>
    <w:rsid w:val="00C075EB"/>
    <w:rsid w:val="00C07799"/>
    <w:rsid w:val="00C07957"/>
    <w:rsid w:val="00C07D0A"/>
    <w:rsid w:val="00C10261"/>
    <w:rsid w:val="00C1085B"/>
    <w:rsid w:val="00C109BF"/>
    <w:rsid w:val="00C11548"/>
    <w:rsid w:val="00C11921"/>
    <w:rsid w:val="00C11B1B"/>
    <w:rsid w:val="00C11B94"/>
    <w:rsid w:val="00C11D04"/>
    <w:rsid w:val="00C12272"/>
    <w:rsid w:val="00C12BB5"/>
    <w:rsid w:val="00C12C13"/>
    <w:rsid w:val="00C12FBE"/>
    <w:rsid w:val="00C12FDC"/>
    <w:rsid w:val="00C132CA"/>
    <w:rsid w:val="00C13320"/>
    <w:rsid w:val="00C1382A"/>
    <w:rsid w:val="00C141CC"/>
    <w:rsid w:val="00C143B6"/>
    <w:rsid w:val="00C14C36"/>
    <w:rsid w:val="00C1528E"/>
    <w:rsid w:val="00C15306"/>
    <w:rsid w:val="00C1541E"/>
    <w:rsid w:val="00C15A9F"/>
    <w:rsid w:val="00C15D79"/>
    <w:rsid w:val="00C15E22"/>
    <w:rsid w:val="00C1638C"/>
    <w:rsid w:val="00C166BA"/>
    <w:rsid w:val="00C16C9D"/>
    <w:rsid w:val="00C16D19"/>
    <w:rsid w:val="00C16E52"/>
    <w:rsid w:val="00C17131"/>
    <w:rsid w:val="00C17AB5"/>
    <w:rsid w:val="00C17B21"/>
    <w:rsid w:val="00C17D2D"/>
    <w:rsid w:val="00C2035A"/>
    <w:rsid w:val="00C20419"/>
    <w:rsid w:val="00C20F49"/>
    <w:rsid w:val="00C2157D"/>
    <w:rsid w:val="00C21A8F"/>
    <w:rsid w:val="00C21C8B"/>
    <w:rsid w:val="00C22105"/>
    <w:rsid w:val="00C22E11"/>
    <w:rsid w:val="00C22EA7"/>
    <w:rsid w:val="00C23560"/>
    <w:rsid w:val="00C236E5"/>
    <w:rsid w:val="00C244B6"/>
    <w:rsid w:val="00C24951"/>
    <w:rsid w:val="00C24A4E"/>
    <w:rsid w:val="00C24FBA"/>
    <w:rsid w:val="00C2521F"/>
    <w:rsid w:val="00C2546B"/>
    <w:rsid w:val="00C25685"/>
    <w:rsid w:val="00C256D9"/>
    <w:rsid w:val="00C260CE"/>
    <w:rsid w:val="00C260F8"/>
    <w:rsid w:val="00C2616F"/>
    <w:rsid w:val="00C26283"/>
    <w:rsid w:val="00C26311"/>
    <w:rsid w:val="00C263EB"/>
    <w:rsid w:val="00C26548"/>
    <w:rsid w:val="00C2658A"/>
    <w:rsid w:val="00C2673D"/>
    <w:rsid w:val="00C26A09"/>
    <w:rsid w:val="00C26B9A"/>
    <w:rsid w:val="00C26F65"/>
    <w:rsid w:val="00C273BF"/>
    <w:rsid w:val="00C27B0A"/>
    <w:rsid w:val="00C27BF1"/>
    <w:rsid w:val="00C27CD3"/>
    <w:rsid w:val="00C30287"/>
    <w:rsid w:val="00C3047F"/>
    <w:rsid w:val="00C30C8F"/>
    <w:rsid w:val="00C31881"/>
    <w:rsid w:val="00C319D0"/>
    <w:rsid w:val="00C31D1F"/>
    <w:rsid w:val="00C31E96"/>
    <w:rsid w:val="00C3206F"/>
    <w:rsid w:val="00C323BB"/>
    <w:rsid w:val="00C32CF1"/>
    <w:rsid w:val="00C3347C"/>
    <w:rsid w:val="00C335AB"/>
    <w:rsid w:val="00C3366C"/>
    <w:rsid w:val="00C33D06"/>
    <w:rsid w:val="00C340C0"/>
    <w:rsid w:val="00C3427F"/>
    <w:rsid w:val="00C3438C"/>
    <w:rsid w:val="00C348A7"/>
    <w:rsid w:val="00C3574F"/>
    <w:rsid w:val="00C35B09"/>
    <w:rsid w:val="00C35DD5"/>
    <w:rsid w:val="00C35E26"/>
    <w:rsid w:val="00C35EB2"/>
    <w:rsid w:val="00C365D5"/>
    <w:rsid w:val="00C36912"/>
    <w:rsid w:val="00C36949"/>
    <w:rsid w:val="00C36B7E"/>
    <w:rsid w:val="00C36D42"/>
    <w:rsid w:val="00C3702F"/>
    <w:rsid w:val="00C37219"/>
    <w:rsid w:val="00C37385"/>
    <w:rsid w:val="00C3764E"/>
    <w:rsid w:val="00C37AAB"/>
    <w:rsid w:val="00C37C99"/>
    <w:rsid w:val="00C37E3C"/>
    <w:rsid w:val="00C37EC4"/>
    <w:rsid w:val="00C37FC9"/>
    <w:rsid w:val="00C4004B"/>
    <w:rsid w:val="00C40088"/>
    <w:rsid w:val="00C40222"/>
    <w:rsid w:val="00C4074D"/>
    <w:rsid w:val="00C40DF7"/>
    <w:rsid w:val="00C41458"/>
    <w:rsid w:val="00C41ADD"/>
    <w:rsid w:val="00C41EBD"/>
    <w:rsid w:val="00C42201"/>
    <w:rsid w:val="00C42396"/>
    <w:rsid w:val="00C4276F"/>
    <w:rsid w:val="00C42852"/>
    <w:rsid w:val="00C428B4"/>
    <w:rsid w:val="00C42997"/>
    <w:rsid w:val="00C4299E"/>
    <w:rsid w:val="00C42ACF"/>
    <w:rsid w:val="00C42D34"/>
    <w:rsid w:val="00C43587"/>
    <w:rsid w:val="00C438FF"/>
    <w:rsid w:val="00C44455"/>
    <w:rsid w:val="00C447ED"/>
    <w:rsid w:val="00C44A77"/>
    <w:rsid w:val="00C44AFD"/>
    <w:rsid w:val="00C44B58"/>
    <w:rsid w:val="00C44C70"/>
    <w:rsid w:val="00C44E5D"/>
    <w:rsid w:val="00C44FFE"/>
    <w:rsid w:val="00C4500A"/>
    <w:rsid w:val="00C456AD"/>
    <w:rsid w:val="00C45786"/>
    <w:rsid w:val="00C45922"/>
    <w:rsid w:val="00C45977"/>
    <w:rsid w:val="00C45B87"/>
    <w:rsid w:val="00C45BB8"/>
    <w:rsid w:val="00C45D18"/>
    <w:rsid w:val="00C466CC"/>
    <w:rsid w:val="00C466D4"/>
    <w:rsid w:val="00C47993"/>
    <w:rsid w:val="00C47A64"/>
    <w:rsid w:val="00C47F13"/>
    <w:rsid w:val="00C47FBD"/>
    <w:rsid w:val="00C505A7"/>
    <w:rsid w:val="00C50B9E"/>
    <w:rsid w:val="00C50BA4"/>
    <w:rsid w:val="00C50E23"/>
    <w:rsid w:val="00C510CD"/>
    <w:rsid w:val="00C5217B"/>
    <w:rsid w:val="00C52277"/>
    <w:rsid w:val="00C52306"/>
    <w:rsid w:val="00C52D77"/>
    <w:rsid w:val="00C52E23"/>
    <w:rsid w:val="00C52EF7"/>
    <w:rsid w:val="00C52F69"/>
    <w:rsid w:val="00C532E2"/>
    <w:rsid w:val="00C53333"/>
    <w:rsid w:val="00C53335"/>
    <w:rsid w:val="00C533AE"/>
    <w:rsid w:val="00C534AF"/>
    <w:rsid w:val="00C537D4"/>
    <w:rsid w:val="00C538C1"/>
    <w:rsid w:val="00C54585"/>
    <w:rsid w:val="00C54703"/>
    <w:rsid w:val="00C54B81"/>
    <w:rsid w:val="00C54C8A"/>
    <w:rsid w:val="00C54CB7"/>
    <w:rsid w:val="00C54EE8"/>
    <w:rsid w:val="00C55515"/>
    <w:rsid w:val="00C55814"/>
    <w:rsid w:val="00C55C4D"/>
    <w:rsid w:val="00C55E32"/>
    <w:rsid w:val="00C56097"/>
    <w:rsid w:val="00C56749"/>
    <w:rsid w:val="00C56A4E"/>
    <w:rsid w:val="00C56F4C"/>
    <w:rsid w:val="00C5712D"/>
    <w:rsid w:val="00C57149"/>
    <w:rsid w:val="00C57268"/>
    <w:rsid w:val="00C572AA"/>
    <w:rsid w:val="00C57504"/>
    <w:rsid w:val="00C577A2"/>
    <w:rsid w:val="00C577D9"/>
    <w:rsid w:val="00C604C2"/>
    <w:rsid w:val="00C605DE"/>
    <w:rsid w:val="00C60648"/>
    <w:rsid w:val="00C608AB"/>
    <w:rsid w:val="00C60A1B"/>
    <w:rsid w:val="00C6135C"/>
    <w:rsid w:val="00C61646"/>
    <w:rsid w:val="00C61A72"/>
    <w:rsid w:val="00C61E1B"/>
    <w:rsid w:val="00C62238"/>
    <w:rsid w:val="00C625AD"/>
    <w:rsid w:val="00C62737"/>
    <w:rsid w:val="00C62923"/>
    <w:rsid w:val="00C62A00"/>
    <w:rsid w:val="00C62AE2"/>
    <w:rsid w:val="00C62B9D"/>
    <w:rsid w:val="00C62C56"/>
    <w:rsid w:val="00C62DE9"/>
    <w:rsid w:val="00C62E5B"/>
    <w:rsid w:val="00C62FDF"/>
    <w:rsid w:val="00C63410"/>
    <w:rsid w:val="00C634D7"/>
    <w:rsid w:val="00C635E2"/>
    <w:rsid w:val="00C636E7"/>
    <w:rsid w:val="00C63D35"/>
    <w:rsid w:val="00C64050"/>
    <w:rsid w:val="00C64084"/>
    <w:rsid w:val="00C643FD"/>
    <w:rsid w:val="00C64486"/>
    <w:rsid w:val="00C64A37"/>
    <w:rsid w:val="00C64C6B"/>
    <w:rsid w:val="00C654EF"/>
    <w:rsid w:val="00C65543"/>
    <w:rsid w:val="00C65558"/>
    <w:rsid w:val="00C65AD2"/>
    <w:rsid w:val="00C65E51"/>
    <w:rsid w:val="00C661D0"/>
    <w:rsid w:val="00C663A2"/>
    <w:rsid w:val="00C66F2C"/>
    <w:rsid w:val="00C66F7D"/>
    <w:rsid w:val="00C67435"/>
    <w:rsid w:val="00C67468"/>
    <w:rsid w:val="00C677D1"/>
    <w:rsid w:val="00C67A71"/>
    <w:rsid w:val="00C67DA5"/>
    <w:rsid w:val="00C7009F"/>
    <w:rsid w:val="00C700BE"/>
    <w:rsid w:val="00C70144"/>
    <w:rsid w:val="00C7021E"/>
    <w:rsid w:val="00C702FB"/>
    <w:rsid w:val="00C7059A"/>
    <w:rsid w:val="00C70646"/>
    <w:rsid w:val="00C70866"/>
    <w:rsid w:val="00C70B96"/>
    <w:rsid w:val="00C712B0"/>
    <w:rsid w:val="00C712D1"/>
    <w:rsid w:val="00C7136E"/>
    <w:rsid w:val="00C7158E"/>
    <w:rsid w:val="00C717C0"/>
    <w:rsid w:val="00C7183D"/>
    <w:rsid w:val="00C7187F"/>
    <w:rsid w:val="00C719E5"/>
    <w:rsid w:val="00C71B24"/>
    <w:rsid w:val="00C7200D"/>
    <w:rsid w:val="00C7250B"/>
    <w:rsid w:val="00C725A5"/>
    <w:rsid w:val="00C729E4"/>
    <w:rsid w:val="00C72F2B"/>
    <w:rsid w:val="00C72F7F"/>
    <w:rsid w:val="00C7346B"/>
    <w:rsid w:val="00C73482"/>
    <w:rsid w:val="00C735FF"/>
    <w:rsid w:val="00C737D2"/>
    <w:rsid w:val="00C73CAF"/>
    <w:rsid w:val="00C73E4F"/>
    <w:rsid w:val="00C74040"/>
    <w:rsid w:val="00C74191"/>
    <w:rsid w:val="00C744D8"/>
    <w:rsid w:val="00C74B0B"/>
    <w:rsid w:val="00C74F14"/>
    <w:rsid w:val="00C750D0"/>
    <w:rsid w:val="00C7539F"/>
    <w:rsid w:val="00C753D5"/>
    <w:rsid w:val="00C754DA"/>
    <w:rsid w:val="00C756E7"/>
    <w:rsid w:val="00C75937"/>
    <w:rsid w:val="00C75BBE"/>
    <w:rsid w:val="00C75DC4"/>
    <w:rsid w:val="00C76887"/>
    <w:rsid w:val="00C76BC1"/>
    <w:rsid w:val="00C76DBA"/>
    <w:rsid w:val="00C77271"/>
    <w:rsid w:val="00C773D6"/>
    <w:rsid w:val="00C77A81"/>
    <w:rsid w:val="00C77C0E"/>
    <w:rsid w:val="00C77C30"/>
    <w:rsid w:val="00C8001D"/>
    <w:rsid w:val="00C803E9"/>
    <w:rsid w:val="00C80412"/>
    <w:rsid w:val="00C80500"/>
    <w:rsid w:val="00C80655"/>
    <w:rsid w:val="00C80A6D"/>
    <w:rsid w:val="00C813CF"/>
    <w:rsid w:val="00C81D4E"/>
    <w:rsid w:val="00C81EA9"/>
    <w:rsid w:val="00C82507"/>
    <w:rsid w:val="00C82AD5"/>
    <w:rsid w:val="00C82B45"/>
    <w:rsid w:val="00C82FE5"/>
    <w:rsid w:val="00C83074"/>
    <w:rsid w:val="00C83C19"/>
    <w:rsid w:val="00C83DFE"/>
    <w:rsid w:val="00C83EE2"/>
    <w:rsid w:val="00C841F7"/>
    <w:rsid w:val="00C84325"/>
    <w:rsid w:val="00C84B9E"/>
    <w:rsid w:val="00C84D86"/>
    <w:rsid w:val="00C855A7"/>
    <w:rsid w:val="00C86064"/>
    <w:rsid w:val="00C864F9"/>
    <w:rsid w:val="00C86923"/>
    <w:rsid w:val="00C86A2A"/>
    <w:rsid w:val="00C86E73"/>
    <w:rsid w:val="00C86E9A"/>
    <w:rsid w:val="00C8716E"/>
    <w:rsid w:val="00C87CDB"/>
    <w:rsid w:val="00C87F07"/>
    <w:rsid w:val="00C90466"/>
    <w:rsid w:val="00C9077D"/>
    <w:rsid w:val="00C90978"/>
    <w:rsid w:val="00C90D3F"/>
    <w:rsid w:val="00C90FCA"/>
    <w:rsid w:val="00C9109D"/>
    <w:rsid w:val="00C91687"/>
    <w:rsid w:val="00C91809"/>
    <w:rsid w:val="00C91974"/>
    <w:rsid w:val="00C91D67"/>
    <w:rsid w:val="00C91D6D"/>
    <w:rsid w:val="00C9201D"/>
    <w:rsid w:val="00C9246C"/>
    <w:rsid w:val="00C924A8"/>
    <w:rsid w:val="00C925BA"/>
    <w:rsid w:val="00C92659"/>
    <w:rsid w:val="00C92978"/>
    <w:rsid w:val="00C92A1F"/>
    <w:rsid w:val="00C92E47"/>
    <w:rsid w:val="00C93EC9"/>
    <w:rsid w:val="00C9408B"/>
    <w:rsid w:val="00C945FE"/>
    <w:rsid w:val="00C94914"/>
    <w:rsid w:val="00C94B51"/>
    <w:rsid w:val="00C94BD1"/>
    <w:rsid w:val="00C94F90"/>
    <w:rsid w:val="00C950A1"/>
    <w:rsid w:val="00C95C16"/>
    <w:rsid w:val="00C960CE"/>
    <w:rsid w:val="00C9614E"/>
    <w:rsid w:val="00C961EE"/>
    <w:rsid w:val="00C96874"/>
    <w:rsid w:val="00C968F1"/>
    <w:rsid w:val="00C96938"/>
    <w:rsid w:val="00C96C52"/>
    <w:rsid w:val="00C96FAA"/>
    <w:rsid w:val="00C972B3"/>
    <w:rsid w:val="00C97620"/>
    <w:rsid w:val="00C97837"/>
    <w:rsid w:val="00C97A04"/>
    <w:rsid w:val="00C97D94"/>
    <w:rsid w:val="00CA0106"/>
    <w:rsid w:val="00CA02AD"/>
    <w:rsid w:val="00CA080C"/>
    <w:rsid w:val="00CA0854"/>
    <w:rsid w:val="00CA0AB9"/>
    <w:rsid w:val="00CA0C39"/>
    <w:rsid w:val="00CA0D93"/>
    <w:rsid w:val="00CA107B"/>
    <w:rsid w:val="00CA110E"/>
    <w:rsid w:val="00CA116C"/>
    <w:rsid w:val="00CA1208"/>
    <w:rsid w:val="00CA1370"/>
    <w:rsid w:val="00CA1A65"/>
    <w:rsid w:val="00CA1D36"/>
    <w:rsid w:val="00CA1DB3"/>
    <w:rsid w:val="00CA1E3C"/>
    <w:rsid w:val="00CA2100"/>
    <w:rsid w:val="00CA21D8"/>
    <w:rsid w:val="00CA2282"/>
    <w:rsid w:val="00CA22B3"/>
    <w:rsid w:val="00CA2A8C"/>
    <w:rsid w:val="00CA2BB5"/>
    <w:rsid w:val="00CA2E43"/>
    <w:rsid w:val="00CA2ECD"/>
    <w:rsid w:val="00CA2EF1"/>
    <w:rsid w:val="00CA31D2"/>
    <w:rsid w:val="00CA3330"/>
    <w:rsid w:val="00CA3CF4"/>
    <w:rsid w:val="00CA4203"/>
    <w:rsid w:val="00CA484D"/>
    <w:rsid w:val="00CA4CB2"/>
    <w:rsid w:val="00CA4E18"/>
    <w:rsid w:val="00CA4EC2"/>
    <w:rsid w:val="00CA4FB6"/>
    <w:rsid w:val="00CA5475"/>
    <w:rsid w:val="00CA55CA"/>
    <w:rsid w:val="00CA568F"/>
    <w:rsid w:val="00CA577B"/>
    <w:rsid w:val="00CA5ACE"/>
    <w:rsid w:val="00CA5B0A"/>
    <w:rsid w:val="00CA5BAF"/>
    <w:rsid w:val="00CA620C"/>
    <w:rsid w:val="00CA6279"/>
    <w:rsid w:val="00CA6284"/>
    <w:rsid w:val="00CA629B"/>
    <w:rsid w:val="00CA6490"/>
    <w:rsid w:val="00CA64B2"/>
    <w:rsid w:val="00CA6A4D"/>
    <w:rsid w:val="00CA6AEF"/>
    <w:rsid w:val="00CA7336"/>
    <w:rsid w:val="00CA7554"/>
    <w:rsid w:val="00CA7635"/>
    <w:rsid w:val="00CA77E5"/>
    <w:rsid w:val="00CA7887"/>
    <w:rsid w:val="00CA78EA"/>
    <w:rsid w:val="00CB14CC"/>
    <w:rsid w:val="00CB17CC"/>
    <w:rsid w:val="00CB1C65"/>
    <w:rsid w:val="00CB1D6A"/>
    <w:rsid w:val="00CB20EC"/>
    <w:rsid w:val="00CB2117"/>
    <w:rsid w:val="00CB250E"/>
    <w:rsid w:val="00CB2548"/>
    <w:rsid w:val="00CB2F90"/>
    <w:rsid w:val="00CB3290"/>
    <w:rsid w:val="00CB33FA"/>
    <w:rsid w:val="00CB34A4"/>
    <w:rsid w:val="00CB35F0"/>
    <w:rsid w:val="00CB3E37"/>
    <w:rsid w:val="00CB4031"/>
    <w:rsid w:val="00CB4222"/>
    <w:rsid w:val="00CB4623"/>
    <w:rsid w:val="00CB4E7E"/>
    <w:rsid w:val="00CB57B7"/>
    <w:rsid w:val="00CB5E55"/>
    <w:rsid w:val="00CB605B"/>
    <w:rsid w:val="00CB6104"/>
    <w:rsid w:val="00CB616A"/>
    <w:rsid w:val="00CB631D"/>
    <w:rsid w:val="00CB635B"/>
    <w:rsid w:val="00CB6523"/>
    <w:rsid w:val="00CB6602"/>
    <w:rsid w:val="00CB686F"/>
    <w:rsid w:val="00CB68BC"/>
    <w:rsid w:val="00CB6AD4"/>
    <w:rsid w:val="00CB6C63"/>
    <w:rsid w:val="00CB6CF4"/>
    <w:rsid w:val="00CB6DEE"/>
    <w:rsid w:val="00CB6E6D"/>
    <w:rsid w:val="00CB70B1"/>
    <w:rsid w:val="00CB7871"/>
    <w:rsid w:val="00CB7B3E"/>
    <w:rsid w:val="00CB7D24"/>
    <w:rsid w:val="00CC053F"/>
    <w:rsid w:val="00CC05F0"/>
    <w:rsid w:val="00CC08D1"/>
    <w:rsid w:val="00CC0946"/>
    <w:rsid w:val="00CC0BC6"/>
    <w:rsid w:val="00CC0D6D"/>
    <w:rsid w:val="00CC0E83"/>
    <w:rsid w:val="00CC10F9"/>
    <w:rsid w:val="00CC1623"/>
    <w:rsid w:val="00CC1A7C"/>
    <w:rsid w:val="00CC1EC2"/>
    <w:rsid w:val="00CC1FD2"/>
    <w:rsid w:val="00CC23B7"/>
    <w:rsid w:val="00CC27FF"/>
    <w:rsid w:val="00CC30D8"/>
    <w:rsid w:val="00CC374E"/>
    <w:rsid w:val="00CC395F"/>
    <w:rsid w:val="00CC3B67"/>
    <w:rsid w:val="00CC3EA8"/>
    <w:rsid w:val="00CC3F06"/>
    <w:rsid w:val="00CC425D"/>
    <w:rsid w:val="00CC449A"/>
    <w:rsid w:val="00CC450B"/>
    <w:rsid w:val="00CC46CF"/>
    <w:rsid w:val="00CC523A"/>
    <w:rsid w:val="00CC5311"/>
    <w:rsid w:val="00CC54D8"/>
    <w:rsid w:val="00CC56BB"/>
    <w:rsid w:val="00CC58E2"/>
    <w:rsid w:val="00CC59DF"/>
    <w:rsid w:val="00CC5B24"/>
    <w:rsid w:val="00CC5BDB"/>
    <w:rsid w:val="00CC5D13"/>
    <w:rsid w:val="00CC61E9"/>
    <w:rsid w:val="00CC62DD"/>
    <w:rsid w:val="00CC65B7"/>
    <w:rsid w:val="00CC6C35"/>
    <w:rsid w:val="00CC6D0C"/>
    <w:rsid w:val="00CC6EB5"/>
    <w:rsid w:val="00CC6F40"/>
    <w:rsid w:val="00CC7170"/>
    <w:rsid w:val="00CC722B"/>
    <w:rsid w:val="00CC739E"/>
    <w:rsid w:val="00CC7748"/>
    <w:rsid w:val="00CC7AD2"/>
    <w:rsid w:val="00CC7B7B"/>
    <w:rsid w:val="00CC7DE7"/>
    <w:rsid w:val="00CD0026"/>
    <w:rsid w:val="00CD0488"/>
    <w:rsid w:val="00CD0704"/>
    <w:rsid w:val="00CD0895"/>
    <w:rsid w:val="00CD096A"/>
    <w:rsid w:val="00CD0B59"/>
    <w:rsid w:val="00CD0E9E"/>
    <w:rsid w:val="00CD0FA0"/>
    <w:rsid w:val="00CD14AD"/>
    <w:rsid w:val="00CD187F"/>
    <w:rsid w:val="00CD1EBB"/>
    <w:rsid w:val="00CD20C1"/>
    <w:rsid w:val="00CD21CA"/>
    <w:rsid w:val="00CD245F"/>
    <w:rsid w:val="00CD259F"/>
    <w:rsid w:val="00CD2765"/>
    <w:rsid w:val="00CD28CF"/>
    <w:rsid w:val="00CD2BAF"/>
    <w:rsid w:val="00CD2C49"/>
    <w:rsid w:val="00CD2DF4"/>
    <w:rsid w:val="00CD31A4"/>
    <w:rsid w:val="00CD3780"/>
    <w:rsid w:val="00CD3885"/>
    <w:rsid w:val="00CD3A35"/>
    <w:rsid w:val="00CD3DB1"/>
    <w:rsid w:val="00CD3EEB"/>
    <w:rsid w:val="00CD4202"/>
    <w:rsid w:val="00CD4A81"/>
    <w:rsid w:val="00CD4B59"/>
    <w:rsid w:val="00CD4E32"/>
    <w:rsid w:val="00CD4E7B"/>
    <w:rsid w:val="00CD548A"/>
    <w:rsid w:val="00CD5617"/>
    <w:rsid w:val="00CD56EB"/>
    <w:rsid w:val="00CD58B7"/>
    <w:rsid w:val="00CD5906"/>
    <w:rsid w:val="00CD5D0C"/>
    <w:rsid w:val="00CD62DB"/>
    <w:rsid w:val="00CD6603"/>
    <w:rsid w:val="00CD6681"/>
    <w:rsid w:val="00CD67D8"/>
    <w:rsid w:val="00CD6B3D"/>
    <w:rsid w:val="00CD7184"/>
    <w:rsid w:val="00CD73BB"/>
    <w:rsid w:val="00CD73D7"/>
    <w:rsid w:val="00CD7636"/>
    <w:rsid w:val="00CD789B"/>
    <w:rsid w:val="00CD7967"/>
    <w:rsid w:val="00CE00E7"/>
    <w:rsid w:val="00CE0820"/>
    <w:rsid w:val="00CE0AD9"/>
    <w:rsid w:val="00CE0AEE"/>
    <w:rsid w:val="00CE0E5C"/>
    <w:rsid w:val="00CE14E9"/>
    <w:rsid w:val="00CE196F"/>
    <w:rsid w:val="00CE26AB"/>
    <w:rsid w:val="00CE28A5"/>
    <w:rsid w:val="00CE2921"/>
    <w:rsid w:val="00CE2EB5"/>
    <w:rsid w:val="00CE2EF9"/>
    <w:rsid w:val="00CE2FFF"/>
    <w:rsid w:val="00CE36EC"/>
    <w:rsid w:val="00CE36F2"/>
    <w:rsid w:val="00CE3701"/>
    <w:rsid w:val="00CE381E"/>
    <w:rsid w:val="00CE3A94"/>
    <w:rsid w:val="00CE3ADA"/>
    <w:rsid w:val="00CE3CDC"/>
    <w:rsid w:val="00CE3D1D"/>
    <w:rsid w:val="00CE4810"/>
    <w:rsid w:val="00CE48F9"/>
    <w:rsid w:val="00CE4969"/>
    <w:rsid w:val="00CE4D30"/>
    <w:rsid w:val="00CE4E8D"/>
    <w:rsid w:val="00CE4EB2"/>
    <w:rsid w:val="00CE5725"/>
    <w:rsid w:val="00CE581D"/>
    <w:rsid w:val="00CE5B1E"/>
    <w:rsid w:val="00CE6A37"/>
    <w:rsid w:val="00CE72C6"/>
    <w:rsid w:val="00CE748E"/>
    <w:rsid w:val="00CE74C4"/>
    <w:rsid w:val="00CE74C9"/>
    <w:rsid w:val="00CE7821"/>
    <w:rsid w:val="00CE7B6D"/>
    <w:rsid w:val="00CE7D8C"/>
    <w:rsid w:val="00CF06EA"/>
    <w:rsid w:val="00CF0924"/>
    <w:rsid w:val="00CF0D3F"/>
    <w:rsid w:val="00CF0F63"/>
    <w:rsid w:val="00CF11C6"/>
    <w:rsid w:val="00CF175F"/>
    <w:rsid w:val="00CF18EE"/>
    <w:rsid w:val="00CF1B0B"/>
    <w:rsid w:val="00CF23C5"/>
    <w:rsid w:val="00CF2636"/>
    <w:rsid w:val="00CF30BD"/>
    <w:rsid w:val="00CF30F3"/>
    <w:rsid w:val="00CF3651"/>
    <w:rsid w:val="00CF36FF"/>
    <w:rsid w:val="00CF3757"/>
    <w:rsid w:val="00CF381E"/>
    <w:rsid w:val="00CF3ACB"/>
    <w:rsid w:val="00CF3B8D"/>
    <w:rsid w:val="00CF3F0D"/>
    <w:rsid w:val="00CF4099"/>
    <w:rsid w:val="00CF41B0"/>
    <w:rsid w:val="00CF43E2"/>
    <w:rsid w:val="00CF4451"/>
    <w:rsid w:val="00CF4642"/>
    <w:rsid w:val="00CF486B"/>
    <w:rsid w:val="00CF4885"/>
    <w:rsid w:val="00CF49E4"/>
    <w:rsid w:val="00CF52B2"/>
    <w:rsid w:val="00CF57BA"/>
    <w:rsid w:val="00CF580C"/>
    <w:rsid w:val="00CF5E52"/>
    <w:rsid w:val="00CF5ECD"/>
    <w:rsid w:val="00CF604A"/>
    <w:rsid w:val="00CF609B"/>
    <w:rsid w:val="00CF73D9"/>
    <w:rsid w:val="00CF744A"/>
    <w:rsid w:val="00CF7BDF"/>
    <w:rsid w:val="00CF7CE2"/>
    <w:rsid w:val="00CF7F8C"/>
    <w:rsid w:val="00D003E3"/>
    <w:rsid w:val="00D00796"/>
    <w:rsid w:val="00D00866"/>
    <w:rsid w:val="00D009F1"/>
    <w:rsid w:val="00D00AFB"/>
    <w:rsid w:val="00D00BDA"/>
    <w:rsid w:val="00D00C3E"/>
    <w:rsid w:val="00D00C90"/>
    <w:rsid w:val="00D00CB3"/>
    <w:rsid w:val="00D012C3"/>
    <w:rsid w:val="00D0161B"/>
    <w:rsid w:val="00D018AD"/>
    <w:rsid w:val="00D019F7"/>
    <w:rsid w:val="00D01B00"/>
    <w:rsid w:val="00D01CA1"/>
    <w:rsid w:val="00D01FAF"/>
    <w:rsid w:val="00D02222"/>
    <w:rsid w:val="00D026F3"/>
    <w:rsid w:val="00D0334B"/>
    <w:rsid w:val="00D039C3"/>
    <w:rsid w:val="00D03A99"/>
    <w:rsid w:val="00D04137"/>
    <w:rsid w:val="00D044A7"/>
    <w:rsid w:val="00D04527"/>
    <w:rsid w:val="00D04549"/>
    <w:rsid w:val="00D045D9"/>
    <w:rsid w:val="00D04716"/>
    <w:rsid w:val="00D0493E"/>
    <w:rsid w:val="00D04E2A"/>
    <w:rsid w:val="00D04E82"/>
    <w:rsid w:val="00D04F48"/>
    <w:rsid w:val="00D05001"/>
    <w:rsid w:val="00D05181"/>
    <w:rsid w:val="00D051FF"/>
    <w:rsid w:val="00D0549B"/>
    <w:rsid w:val="00D057DE"/>
    <w:rsid w:val="00D05DE5"/>
    <w:rsid w:val="00D05E6D"/>
    <w:rsid w:val="00D0649B"/>
    <w:rsid w:val="00D068F5"/>
    <w:rsid w:val="00D069EA"/>
    <w:rsid w:val="00D07184"/>
    <w:rsid w:val="00D077CF"/>
    <w:rsid w:val="00D07E7B"/>
    <w:rsid w:val="00D07F04"/>
    <w:rsid w:val="00D07FBC"/>
    <w:rsid w:val="00D1006E"/>
    <w:rsid w:val="00D100C2"/>
    <w:rsid w:val="00D1061E"/>
    <w:rsid w:val="00D10A8B"/>
    <w:rsid w:val="00D10E60"/>
    <w:rsid w:val="00D1127A"/>
    <w:rsid w:val="00D1128A"/>
    <w:rsid w:val="00D115D7"/>
    <w:rsid w:val="00D117AC"/>
    <w:rsid w:val="00D11FC8"/>
    <w:rsid w:val="00D1232C"/>
    <w:rsid w:val="00D1289D"/>
    <w:rsid w:val="00D129C9"/>
    <w:rsid w:val="00D12DF1"/>
    <w:rsid w:val="00D12E54"/>
    <w:rsid w:val="00D1320E"/>
    <w:rsid w:val="00D13681"/>
    <w:rsid w:val="00D147A6"/>
    <w:rsid w:val="00D14C1A"/>
    <w:rsid w:val="00D153A4"/>
    <w:rsid w:val="00D15A34"/>
    <w:rsid w:val="00D15A36"/>
    <w:rsid w:val="00D15E3B"/>
    <w:rsid w:val="00D160E7"/>
    <w:rsid w:val="00D16D44"/>
    <w:rsid w:val="00D16E7E"/>
    <w:rsid w:val="00D170E9"/>
    <w:rsid w:val="00D17390"/>
    <w:rsid w:val="00D17725"/>
    <w:rsid w:val="00D178C4"/>
    <w:rsid w:val="00D178FF"/>
    <w:rsid w:val="00D17913"/>
    <w:rsid w:val="00D201A8"/>
    <w:rsid w:val="00D20681"/>
    <w:rsid w:val="00D20780"/>
    <w:rsid w:val="00D20CF3"/>
    <w:rsid w:val="00D20E86"/>
    <w:rsid w:val="00D21071"/>
    <w:rsid w:val="00D2108B"/>
    <w:rsid w:val="00D2144A"/>
    <w:rsid w:val="00D225FB"/>
    <w:rsid w:val="00D2271E"/>
    <w:rsid w:val="00D22906"/>
    <w:rsid w:val="00D22C73"/>
    <w:rsid w:val="00D2317E"/>
    <w:rsid w:val="00D23470"/>
    <w:rsid w:val="00D234C5"/>
    <w:rsid w:val="00D2350E"/>
    <w:rsid w:val="00D23924"/>
    <w:rsid w:val="00D23BA5"/>
    <w:rsid w:val="00D243EF"/>
    <w:rsid w:val="00D2449C"/>
    <w:rsid w:val="00D24794"/>
    <w:rsid w:val="00D24C09"/>
    <w:rsid w:val="00D24D48"/>
    <w:rsid w:val="00D2506A"/>
    <w:rsid w:val="00D25BE0"/>
    <w:rsid w:val="00D25BF8"/>
    <w:rsid w:val="00D25D9B"/>
    <w:rsid w:val="00D26000"/>
    <w:rsid w:val="00D26021"/>
    <w:rsid w:val="00D261A2"/>
    <w:rsid w:val="00D264B3"/>
    <w:rsid w:val="00D2651B"/>
    <w:rsid w:val="00D268B4"/>
    <w:rsid w:val="00D26E10"/>
    <w:rsid w:val="00D26F7A"/>
    <w:rsid w:val="00D26F7B"/>
    <w:rsid w:val="00D26FC3"/>
    <w:rsid w:val="00D2707C"/>
    <w:rsid w:val="00D275FE"/>
    <w:rsid w:val="00D27A97"/>
    <w:rsid w:val="00D27B58"/>
    <w:rsid w:val="00D27CA4"/>
    <w:rsid w:val="00D27CD4"/>
    <w:rsid w:val="00D27FBF"/>
    <w:rsid w:val="00D3002F"/>
    <w:rsid w:val="00D302C1"/>
    <w:rsid w:val="00D3041C"/>
    <w:rsid w:val="00D30866"/>
    <w:rsid w:val="00D30A0C"/>
    <w:rsid w:val="00D30C86"/>
    <w:rsid w:val="00D30FA3"/>
    <w:rsid w:val="00D317C3"/>
    <w:rsid w:val="00D319E3"/>
    <w:rsid w:val="00D31A0A"/>
    <w:rsid w:val="00D31B51"/>
    <w:rsid w:val="00D32067"/>
    <w:rsid w:val="00D32211"/>
    <w:rsid w:val="00D32EC5"/>
    <w:rsid w:val="00D32FF6"/>
    <w:rsid w:val="00D33203"/>
    <w:rsid w:val="00D33241"/>
    <w:rsid w:val="00D332A9"/>
    <w:rsid w:val="00D332BC"/>
    <w:rsid w:val="00D337BD"/>
    <w:rsid w:val="00D338D0"/>
    <w:rsid w:val="00D33B8F"/>
    <w:rsid w:val="00D33C74"/>
    <w:rsid w:val="00D33D43"/>
    <w:rsid w:val="00D33ECD"/>
    <w:rsid w:val="00D3487C"/>
    <w:rsid w:val="00D34A18"/>
    <w:rsid w:val="00D34B9F"/>
    <w:rsid w:val="00D34E4A"/>
    <w:rsid w:val="00D355E3"/>
    <w:rsid w:val="00D356D1"/>
    <w:rsid w:val="00D35FAE"/>
    <w:rsid w:val="00D3605F"/>
    <w:rsid w:val="00D3614C"/>
    <w:rsid w:val="00D36420"/>
    <w:rsid w:val="00D36997"/>
    <w:rsid w:val="00D36E6F"/>
    <w:rsid w:val="00D37019"/>
    <w:rsid w:val="00D37034"/>
    <w:rsid w:val="00D37661"/>
    <w:rsid w:val="00D376BF"/>
    <w:rsid w:val="00D3778C"/>
    <w:rsid w:val="00D378DC"/>
    <w:rsid w:val="00D37A57"/>
    <w:rsid w:val="00D37BB5"/>
    <w:rsid w:val="00D37BC0"/>
    <w:rsid w:val="00D37D59"/>
    <w:rsid w:val="00D40016"/>
    <w:rsid w:val="00D40400"/>
    <w:rsid w:val="00D40607"/>
    <w:rsid w:val="00D40F2E"/>
    <w:rsid w:val="00D41105"/>
    <w:rsid w:val="00D4116C"/>
    <w:rsid w:val="00D41210"/>
    <w:rsid w:val="00D41226"/>
    <w:rsid w:val="00D41270"/>
    <w:rsid w:val="00D412CD"/>
    <w:rsid w:val="00D413F6"/>
    <w:rsid w:val="00D416B3"/>
    <w:rsid w:val="00D41ECD"/>
    <w:rsid w:val="00D4292C"/>
    <w:rsid w:val="00D42E81"/>
    <w:rsid w:val="00D43454"/>
    <w:rsid w:val="00D43662"/>
    <w:rsid w:val="00D437EE"/>
    <w:rsid w:val="00D44015"/>
    <w:rsid w:val="00D4467A"/>
    <w:rsid w:val="00D4471A"/>
    <w:rsid w:val="00D44A00"/>
    <w:rsid w:val="00D44B9F"/>
    <w:rsid w:val="00D44C50"/>
    <w:rsid w:val="00D44E97"/>
    <w:rsid w:val="00D44EA8"/>
    <w:rsid w:val="00D45A81"/>
    <w:rsid w:val="00D45AD0"/>
    <w:rsid w:val="00D45B25"/>
    <w:rsid w:val="00D45CA6"/>
    <w:rsid w:val="00D45DE9"/>
    <w:rsid w:val="00D460C5"/>
    <w:rsid w:val="00D46124"/>
    <w:rsid w:val="00D462CF"/>
    <w:rsid w:val="00D4658A"/>
    <w:rsid w:val="00D4698A"/>
    <w:rsid w:val="00D469BA"/>
    <w:rsid w:val="00D46B59"/>
    <w:rsid w:val="00D4743D"/>
    <w:rsid w:val="00D4745F"/>
    <w:rsid w:val="00D47C71"/>
    <w:rsid w:val="00D47EF9"/>
    <w:rsid w:val="00D50842"/>
    <w:rsid w:val="00D5087D"/>
    <w:rsid w:val="00D50A20"/>
    <w:rsid w:val="00D50C46"/>
    <w:rsid w:val="00D50D1A"/>
    <w:rsid w:val="00D50DF6"/>
    <w:rsid w:val="00D50FC4"/>
    <w:rsid w:val="00D517FD"/>
    <w:rsid w:val="00D51E82"/>
    <w:rsid w:val="00D522B3"/>
    <w:rsid w:val="00D524B6"/>
    <w:rsid w:val="00D52573"/>
    <w:rsid w:val="00D526EE"/>
    <w:rsid w:val="00D52FB9"/>
    <w:rsid w:val="00D5317E"/>
    <w:rsid w:val="00D5331C"/>
    <w:rsid w:val="00D53698"/>
    <w:rsid w:val="00D536A4"/>
    <w:rsid w:val="00D53927"/>
    <w:rsid w:val="00D53986"/>
    <w:rsid w:val="00D539B7"/>
    <w:rsid w:val="00D5406B"/>
    <w:rsid w:val="00D54520"/>
    <w:rsid w:val="00D546F9"/>
    <w:rsid w:val="00D54DD8"/>
    <w:rsid w:val="00D550C9"/>
    <w:rsid w:val="00D55157"/>
    <w:rsid w:val="00D552AF"/>
    <w:rsid w:val="00D552DE"/>
    <w:rsid w:val="00D5598D"/>
    <w:rsid w:val="00D55CFD"/>
    <w:rsid w:val="00D56670"/>
    <w:rsid w:val="00D5704E"/>
    <w:rsid w:val="00D570AE"/>
    <w:rsid w:val="00D571D5"/>
    <w:rsid w:val="00D5750B"/>
    <w:rsid w:val="00D5768D"/>
    <w:rsid w:val="00D6042F"/>
    <w:rsid w:val="00D60B32"/>
    <w:rsid w:val="00D60CB6"/>
    <w:rsid w:val="00D616D2"/>
    <w:rsid w:val="00D617DC"/>
    <w:rsid w:val="00D61A7C"/>
    <w:rsid w:val="00D61C99"/>
    <w:rsid w:val="00D61F22"/>
    <w:rsid w:val="00D61F87"/>
    <w:rsid w:val="00D61F9C"/>
    <w:rsid w:val="00D62323"/>
    <w:rsid w:val="00D62775"/>
    <w:rsid w:val="00D6291A"/>
    <w:rsid w:val="00D62A0C"/>
    <w:rsid w:val="00D62ACA"/>
    <w:rsid w:val="00D62ADB"/>
    <w:rsid w:val="00D62BF0"/>
    <w:rsid w:val="00D62D74"/>
    <w:rsid w:val="00D63279"/>
    <w:rsid w:val="00D63409"/>
    <w:rsid w:val="00D63611"/>
    <w:rsid w:val="00D63667"/>
    <w:rsid w:val="00D6371D"/>
    <w:rsid w:val="00D63B5F"/>
    <w:rsid w:val="00D63C21"/>
    <w:rsid w:val="00D63DCB"/>
    <w:rsid w:val="00D63EB7"/>
    <w:rsid w:val="00D63FEA"/>
    <w:rsid w:val="00D63FEE"/>
    <w:rsid w:val="00D64229"/>
    <w:rsid w:val="00D644C8"/>
    <w:rsid w:val="00D6476F"/>
    <w:rsid w:val="00D647CC"/>
    <w:rsid w:val="00D64860"/>
    <w:rsid w:val="00D64893"/>
    <w:rsid w:val="00D64A6D"/>
    <w:rsid w:val="00D64C52"/>
    <w:rsid w:val="00D64CC6"/>
    <w:rsid w:val="00D652BD"/>
    <w:rsid w:val="00D654CE"/>
    <w:rsid w:val="00D657D6"/>
    <w:rsid w:val="00D660DB"/>
    <w:rsid w:val="00D66431"/>
    <w:rsid w:val="00D66508"/>
    <w:rsid w:val="00D66A73"/>
    <w:rsid w:val="00D66AEF"/>
    <w:rsid w:val="00D66D9D"/>
    <w:rsid w:val="00D66E31"/>
    <w:rsid w:val="00D66E80"/>
    <w:rsid w:val="00D66F9F"/>
    <w:rsid w:val="00D67081"/>
    <w:rsid w:val="00D67508"/>
    <w:rsid w:val="00D67A2D"/>
    <w:rsid w:val="00D70557"/>
    <w:rsid w:val="00D70671"/>
    <w:rsid w:val="00D707D7"/>
    <w:rsid w:val="00D70EF7"/>
    <w:rsid w:val="00D712F5"/>
    <w:rsid w:val="00D71689"/>
    <w:rsid w:val="00D71F08"/>
    <w:rsid w:val="00D7234C"/>
    <w:rsid w:val="00D7239E"/>
    <w:rsid w:val="00D72668"/>
    <w:rsid w:val="00D7292C"/>
    <w:rsid w:val="00D72B9B"/>
    <w:rsid w:val="00D72C76"/>
    <w:rsid w:val="00D72FE6"/>
    <w:rsid w:val="00D73203"/>
    <w:rsid w:val="00D73586"/>
    <w:rsid w:val="00D73632"/>
    <w:rsid w:val="00D73C41"/>
    <w:rsid w:val="00D74280"/>
    <w:rsid w:val="00D74465"/>
    <w:rsid w:val="00D7460F"/>
    <w:rsid w:val="00D7497A"/>
    <w:rsid w:val="00D749BD"/>
    <w:rsid w:val="00D74AAD"/>
    <w:rsid w:val="00D74CD6"/>
    <w:rsid w:val="00D74DD0"/>
    <w:rsid w:val="00D75084"/>
    <w:rsid w:val="00D751AE"/>
    <w:rsid w:val="00D75238"/>
    <w:rsid w:val="00D75A12"/>
    <w:rsid w:val="00D75B07"/>
    <w:rsid w:val="00D75DF6"/>
    <w:rsid w:val="00D760B6"/>
    <w:rsid w:val="00D7645C"/>
    <w:rsid w:val="00D7651A"/>
    <w:rsid w:val="00D76869"/>
    <w:rsid w:val="00D76A70"/>
    <w:rsid w:val="00D76D28"/>
    <w:rsid w:val="00D7755A"/>
    <w:rsid w:val="00D776AF"/>
    <w:rsid w:val="00D8079D"/>
    <w:rsid w:val="00D80890"/>
    <w:rsid w:val="00D808BF"/>
    <w:rsid w:val="00D80BAB"/>
    <w:rsid w:val="00D80D39"/>
    <w:rsid w:val="00D80EDD"/>
    <w:rsid w:val="00D8191D"/>
    <w:rsid w:val="00D81CE0"/>
    <w:rsid w:val="00D81E99"/>
    <w:rsid w:val="00D81FB0"/>
    <w:rsid w:val="00D821B5"/>
    <w:rsid w:val="00D82529"/>
    <w:rsid w:val="00D82989"/>
    <w:rsid w:val="00D829E0"/>
    <w:rsid w:val="00D82A03"/>
    <w:rsid w:val="00D82CDF"/>
    <w:rsid w:val="00D82CE5"/>
    <w:rsid w:val="00D831A9"/>
    <w:rsid w:val="00D83394"/>
    <w:rsid w:val="00D8397C"/>
    <w:rsid w:val="00D83E2A"/>
    <w:rsid w:val="00D83EB7"/>
    <w:rsid w:val="00D83EBF"/>
    <w:rsid w:val="00D83F0A"/>
    <w:rsid w:val="00D83F45"/>
    <w:rsid w:val="00D84077"/>
    <w:rsid w:val="00D84284"/>
    <w:rsid w:val="00D84337"/>
    <w:rsid w:val="00D84A43"/>
    <w:rsid w:val="00D84DFA"/>
    <w:rsid w:val="00D84FF4"/>
    <w:rsid w:val="00D854E2"/>
    <w:rsid w:val="00D855D1"/>
    <w:rsid w:val="00D85820"/>
    <w:rsid w:val="00D8586B"/>
    <w:rsid w:val="00D85FC0"/>
    <w:rsid w:val="00D8637C"/>
    <w:rsid w:val="00D868AF"/>
    <w:rsid w:val="00D8715C"/>
    <w:rsid w:val="00D8737A"/>
    <w:rsid w:val="00D90540"/>
    <w:rsid w:val="00D9056F"/>
    <w:rsid w:val="00D905A5"/>
    <w:rsid w:val="00D90764"/>
    <w:rsid w:val="00D90DD4"/>
    <w:rsid w:val="00D90EE6"/>
    <w:rsid w:val="00D90F24"/>
    <w:rsid w:val="00D90F3C"/>
    <w:rsid w:val="00D91332"/>
    <w:rsid w:val="00D9165D"/>
    <w:rsid w:val="00D91AFE"/>
    <w:rsid w:val="00D91D5D"/>
    <w:rsid w:val="00D92444"/>
    <w:rsid w:val="00D92645"/>
    <w:rsid w:val="00D92888"/>
    <w:rsid w:val="00D92E34"/>
    <w:rsid w:val="00D92F39"/>
    <w:rsid w:val="00D930DD"/>
    <w:rsid w:val="00D935D9"/>
    <w:rsid w:val="00D94157"/>
    <w:rsid w:val="00D94385"/>
    <w:rsid w:val="00D94538"/>
    <w:rsid w:val="00D94B9D"/>
    <w:rsid w:val="00D94EED"/>
    <w:rsid w:val="00D9524C"/>
    <w:rsid w:val="00D95996"/>
    <w:rsid w:val="00D96026"/>
    <w:rsid w:val="00D9625E"/>
    <w:rsid w:val="00D96291"/>
    <w:rsid w:val="00D9674F"/>
    <w:rsid w:val="00D96CAB"/>
    <w:rsid w:val="00D96D03"/>
    <w:rsid w:val="00D96D8D"/>
    <w:rsid w:val="00D9702B"/>
    <w:rsid w:val="00D97209"/>
    <w:rsid w:val="00D972F6"/>
    <w:rsid w:val="00D974B5"/>
    <w:rsid w:val="00D979C4"/>
    <w:rsid w:val="00D97B21"/>
    <w:rsid w:val="00D97C41"/>
    <w:rsid w:val="00D97EF6"/>
    <w:rsid w:val="00DA0077"/>
    <w:rsid w:val="00DA0301"/>
    <w:rsid w:val="00DA0591"/>
    <w:rsid w:val="00DA0AFE"/>
    <w:rsid w:val="00DA0F18"/>
    <w:rsid w:val="00DA12B7"/>
    <w:rsid w:val="00DA1B4E"/>
    <w:rsid w:val="00DA1C3E"/>
    <w:rsid w:val="00DA2053"/>
    <w:rsid w:val="00DA2388"/>
    <w:rsid w:val="00DA27F7"/>
    <w:rsid w:val="00DA28F8"/>
    <w:rsid w:val="00DA29D4"/>
    <w:rsid w:val="00DA2FA9"/>
    <w:rsid w:val="00DA331D"/>
    <w:rsid w:val="00DA394B"/>
    <w:rsid w:val="00DA3BFC"/>
    <w:rsid w:val="00DA4353"/>
    <w:rsid w:val="00DA4520"/>
    <w:rsid w:val="00DA45FA"/>
    <w:rsid w:val="00DA4682"/>
    <w:rsid w:val="00DA4728"/>
    <w:rsid w:val="00DA4972"/>
    <w:rsid w:val="00DA4C67"/>
    <w:rsid w:val="00DA4C69"/>
    <w:rsid w:val="00DA4E95"/>
    <w:rsid w:val="00DA4FCD"/>
    <w:rsid w:val="00DA54B7"/>
    <w:rsid w:val="00DA5A3F"/>
    <w:rsid w:val="00DA5BEA"/>
    <w:rsid w:val="00DA5C13"/>
    <w:rsid w:val="00DA5EC6"/>
    <w:rsid w:val="00DA5F27"/>
    <w:rsid w:val="00DA60DE"/>
    <w:rsid w:val="00DA6345"/>
    <w:rsid w:val="00DA6740"/>
    <w:rsid w:val="00DA6A0A"/>
    <w:rsid w:val="00DA6A86"/>
    <w:rsid w:val="00DA6AE5"/>
    <w:rsid w:val="00DA6D73"/>
    <w:rsid w:val="00DA6F8D"/>
    <w:rsid w:val="00DA71B7"/>
    <w:rsid w:val="00DA75B1"/>
    <w:rsid w:val="00DA7807"/>
    <w:rsid w:val="00DA7A34"/>
    <w:rsid w:val="00DA7B40"/>
    <w:rsid w:val="00DA7C1C"/>
    <w:rsid w:val="00DA7E38"/>
    <w:rsid w:val="00DA7EA2"/>
    <w:rsid w:val="00DA7F70"/>
    <w:rsid w:val="00DB01F5"/>
    <w:rsid w:val="00DB076C"/>
    <w:rsid w:val="00DB0C15"/>
    <w:rsid w:val="00DB0E3C"/>
    <w:rsid w:val="00DB12C9"/>
    <w:rsid w:val="00DB147A"/>
    <w:rsid w:val="00DB177A"/>
    <w:rsid w:val="00DB17AA"/>
    <w:rsid w:val="00DB1B7A"/>
    <w:rsid w:val="00DB1E0F"/>
    <w:rsid w:val="00DB33DC"/>
    <w:rsid w:val="00DB355A"/>
    <w:rsid w:val="00DB3BB6"/>
    <w:rsid w:val="00DB4076"/>
    <w:rsid w:val="00DB4195"/>
    <w:rsid w:val="00DB4573"/>
    <w:rsid w:val="00DB4921"/>
    <w:rsid w:val="00DB50DB"/>
    <w:rsid w:val="00DB52A9"/>
    <w:rsid w:val="00DB5415"/>
    <w:rsid w:val="00DB59B3"/>
    <w:rsid w:val="00DB5CBC"/>
    <w:rsid w:val="00DB5D77"/>
    <w:rsid w:val="00DB5E30"/>
    <w:rsid w:val="00DB6210"/>
    <w:rsid w:val="00DB64AB"/>
    <w:rsid w:val="00DB6A0D"/>
    <w:rsid w:val="00DB6D25"/>
    <w:rsid w:val="00DB6DC4"/>
    <w:rsid w:val="00DB706E"/>
    <w:rsid w:val="00DB73A1"/>
    <w:rsid w:val="00DB73A4"/>
    <w:rsid w:val="00DB7524"/>
    <w:rsid w:val="00DB795D"/>
    <w:rsid w:val="00DB7A7C"/>
    <w:rsid w:val="00DB7E5A"/>
    <w:rsid w:val="00DB7F6C"/>
    <w:rsid w:val="00DC09D3"/>
    <w:rsid w:val="00DC0E87"/>
    <w:rsid w:val="00DC10D8"/>
    <w:rsid w:val="00DC1178"/>
    <w:rsid w:val="00DC1221"/>
    <w:rsid w:val="00DC21BE"/>
    <w:rsid w:val="00DC24E9"/>
    <w:rsid w:val="00DC2796"/>
    <w:rsid w:val="00DC27EB"/>
    <w:rsid w:val="00DC296F"/>
    <w:rsid w:val="00DC2C0D"/>
    <w:rsid w:val="00DC3194"/>
    <w:rsid w:val="00DC35AA"/>
    <w:rsid w:val="00DC394F"/>
    <w:rsid w:val="00DC3F89"/>
    <w:rsid w:val="00DC43F6"/>
    <w:rsid w:val="00DC4439"/>
    <w:rsid w:val="00DC494B"/>
    <w:rsid w:val="00DC4B19"/>
    <w:rsid w:val="00DC4B83"/>
    <w:rsid w:val="00DC4D3E"/>
    <w:rsid w:val="00DC5390"/>
    <w:rsid w:val="00DC572C"/>
    <w:rsid w:val="00DC5815"/>
    <w:rsid w:val="00DC59E0"/>
    <w:rsid w:val="00DC5ED8"/>
    <w:rsid w:val="00DC5FC5"/>
    <w:rsid w:val="00DC615A"/>
    <w:rsid w:val="00DC615B"/>
    <w:rsid w:val="00DC619E"/>
    <w:rsid w:val="00DC62AD"/>
    <w:rsid w:val="00DC66AE"/>
    <w:rsid w:val="00DC6708"/>
    <w:rsid w:val="00DC6862"/>
    <w:rsid w:val="00DC778D"/>
    <w:rsid w:val="00DC77D7"/>
    <w:rsid w:val="00DC780B"/>
    <w:rsid w:val="00DC7A9B"/>
    <w:rsid w:val="00DC7C53"/>
    <w:rsid w:val="00DD011A"/>
    <w:rsid w:val="00DD0B5C"/>
    <w:rsid w:val="00DD0C0E"/>
    <w:rsid w:val="00DD11D0"/>
    <w:rsid w:val="00DD16AD"/>
    <w:rsid w:val="00DD1791"/>
    <w:rsid w:val="00DD1A56"/>
    <w:rsid w:val="00DD1C5A"/>
    <w:rsid w:val="00DD1EC8"/>
    <w:rsid w:val="00DD25CD"/>
    <w:rsid w:val="00DD27F1"/>
    <w:rsid w:val="00DD2E83"/>
    <w:rsid w:val="00DD3B6F"/>
    <w:rsid w:val="00DD3BCA"/>
    <w:rsid w:val="00DD4373"/>
    <w:rsid w:val="00DD4412"/>
    <w:rsid w:val="00DD460B"/>
    <w:rsid w:val="00DD482C"/>
    <w:rsid w:val="00DD4B1B"/>
    <w:rsid w:val="00DD52E9"/>
    <w:rsid w:val="00DD5451"/>
    <w:rsid w:val="00DD5552"/>
    <w:rsid w:val="00DD5AD6"/>
    <w:rsid w:val="00DD5B51"/>
    <w:rsid w:val="00DD5DB0"/>
    <w:rsid w:val="00DD5E17"/>
    <w:rsid w:val="00DD6116"/>
    <w:rsid w:val="00DD6199"/>
    <w:rsid w:val="00DD66EF"/>
    <w:rsid w:val="00DD6935"/>
    <w:rsid w:val="00DD6AEE"/>
    <w:rsid w:val="00DD6C59"/>
    <w:rsid w:val="00DD6CAC"/>
    <w:rsid w:val="00DD6D1F"/>
    <w:rsid w:val="00DD77BB"/>
    <w:rsid w:val="00DD7A05"/>
    <w:rsid w:val="00DE02C3"/>
    <w:rsid w:val="00DE032E"/>
    <w:rsid w:val="00DE0375"/>
    <w:rsid w:val="00DE0427"/>
    <w:rsid w:val="00DE065C"/>
    <w:rsid w:val="00DE0CA2"/>
    <w:rsid w:val="00DE0E1C"/>
    <w:rsid w:val="00DE1059"/>
    <w:rsid w:val="00DE1213"/>
    <w:rsid w:val="00DE13CA"/>
    <w:rsid w:val="00DE1620"/>
    <w:rsid w:val="00DE165F"/>
    <w:rsid w:val="00DE1C1C"/>
    <w:rsid w:val="00DE1C3D"/>
    <w:rsid w:val="00DE1E47"/>
    <w:rsid w:val="00DE2400"/>
    <w:rsid w:val="00DE27F7"/>
    <w:rsid w:val="00DE2882"/>
    <w:rsid w:val="00DE28FE"/>
    <w:rsid w:val="00DE2D3A"/>
    <w:rsid w:val="00DE3800"/>
    <w:rsid w:val="00DE384C"/>
    <w:rsid w:val="00DE3DBF"/>
    <w:rsid w:val="00DE3DE0"/>
    <w:rsid w:val="00DE3E22"/>
    <w:rsid w:val="00DE3E2C"/>
    <w:rsid w:val="00DE41D4"/>
    <w:rsid w:val="00DE4590"/>
    <w:rsid w:val="00DE46B4"/>
    <w:rsid w:val="00DE4A73"/>
    <w:rsid w:val="00DE4B7F"/>
    <w:rsid w:val="00DE4D98"/>
    <w:rsid w:val="00DE53D2"/>
    <w:rsid w:val="00DE5435"/>
    <w:rsid w:val="00DE5782"/>
    <w:rsid w:val="00DE58F1"/>
    <w:rsid w:val="00DE5A3A"/>
    <w:rsid w:val="00DE5E74"/>
    <w:rsid w:val="00DE605F"/>
    <w:rsid w:val="00DE628C"/>
    <w:rsid w:val="00DE62BD"/>
    <w:rsid w:val="00DE6B58"/>
    <w:rsid w:val="00DE6E23"/>
    <w:rsid w:val="00DE7084"/>
    <w:rsid w:val="00DE747C"/>
    <w:rsid w:val="00DE7A35"/>
    <w:rsid w:val="00DE7B13"/>
    <w:rsid w:val="00DE7FBB"/>
    <w:rsid w:val="00DF007D"/>
    <w:rsid w:val="00DF0C77"/>
    <w:rsid w:val="00DF0E75"/>
    <w:rsid w:val="00DF0ED0"/>
    <w:rsid w:val="00DF15B8"/>
    <w:rsid w:val="00DF174A"/>
    <w:rsid w:val="00DF1971"/>
    <w:rsid w:val="00DF1C64"/>
    <w:rsid w:val="00DF1D6E"/>
    <w:rsid w:val="00DF2265"/>
    <w:rsid w:val="00DF275E"/>
    <w:rsid w:val="00DF276B"/>
    <w:rsid w:val="00DF2794"/>
    <w:rsid w:val="00DF2E62"/>
    <w:rsid w:val="00DF2F34"/>
    <w:rsid w:val="00DF30EF"/>
    <w:rsid w:val="00DF33B1"/>
    <w:rsid w:val="00DF3E3F"/>
    <w:rsid w:val="00DF3E4E"/>
    <w:rsid w:val="00DF4244"/>
    <w:rsid w:val="00DF424B"/>
    <w:rsid w:val="00DF4BA1"/>
    <w:rsid w:val="00DF4D40"/>
    <w:rsid w:val="00DF4F70"/>
    <w:rsid w:val="00DF536F"/>
    <w:rsid w:val="00DF560D"/>
    <w:rsid w:val="00DF5691"/>
    <w:rsid w:val="00DF5C2A"/>
    <w:rsid w:val="00DF5C60"/>
    <w:rsid w:val="00DF5CD2"/>
    <w:rsid w:val="00DF5D59"/>
    <w:rsid w:val="00DF5E32"/>
    <w:rsid w:val="00DF6364"/>
    <w:rsid w:val="00DF6422"/>
    <w:rsid w:val="00DF67A8"/>
    <w:rsid w:val="00DF698D"/>
    <w:rsid w:val="00DF6CB3"/>
    <w:rsid w:val="00DF6F61"/>
    <w:rsid w:val="00DF73B9"/>
    <w:rsid w:val="00DF7B23"/>
    <w:rsid w:val="00E005D0"/>
    <w:rsid w:val="00E00929"/>
    <w:rsid w:val="00E00E0F"/>
    <w:rsid w:val="00E01436"/>
    <w:rsid w:val="00E015DF"/>
    <w:rsid w:val="00E027C6"/>
    <w:rsid w:val="00E0280B"/>
    <w:rsid w:val="00E02966"/>
    <w:rsid w:val="00E02BC8"/>
    <w:rsid w:val="00E02F2D"/>
    <w:rsid w:val="00E03055"/>
    <w:rsid w:val="00E0317A"/>
    <w:rsid w:val="00E0371B"/>
    <w:rsid w:val="00E0379E"/>
    <w:rsid w:val="00E0390F"/>
    <w:rsid w:val="00E03E79"/>
    <w:rsid w:val="00E04502"/>
    <w:rsid w:val="00E045BD"/>
    <w:rsid w:val="00E04757"/>
    <w:rsid w:val="00E04ABD"/>
    <w:rsid w:val="00E04CC2"/>
    <w:rsid w:val="00E04D6C"/>
    <w:rsid w:val="00E05235"/>
    <w:rsid w:val="00E05636"/>
    <w:rsid w:val="00E0574E"/>
    <w:rsid w:val="00E05AA8"/>
    <w:rsid w:val="00E05D2F"/>
    <w:rsid w:val="00E0617C"/>
    <w:rsid w:val="00E062AB"/>
    <w:rsid w:val="00E0657B"/>
    <w:rsid w:val="00E06962"/>
    <w:rsid w:val="00E06BF0"/>
    <w:rsid w:val="00E0705B"/>
    <w:rsid w:val="00E07767"/>
    <w:rsid w:val="00E07C9C"/>
    <w:rsid w:val="00E10F16"/>
    <w:rsid w:val="00E112DE"/>
    <w:rsid w:val="00E1155A"/>
    <w:rsid w:val="00E1166F"/>
    <w:rsid w:val="00E11AB2"/>
    <w:rsid w:val="00E11D4A"/>
    <w:rsid w:val="00E11DF7"/>
    <w:rsid w:val="00E1222C"/>
    <w:rsid w:val="00E122DB"/>
    <w:rsid w:val="00E123ED"/>
    <w:rsid w:val="00E124A0"/>
    <w:rsid w:val="00E125FC"/>
    <w:rsid w:val="00E12B2C"/>
    <w:rsid w:val="00E12BA2"/>
    <w:rsid w:val="00E12BE0"/>
    <w:rsid w:val="00E12D2D"/>
    <w:rsid w:val="00E13032"/>
    <w:rsid w:val="00E133C2"/>
    <w:rsid w:val="00E1348E"/>
    <w:rsid w:val="00E137F0"/>
    <w:rsid w:val="00E13997"/>
    <w:rsid w:val="00E13F96"/>
    <w:rsid w:val="00E13FA4"/>
    <w:rsid w:val="00E1403A"/>
    <w:rsid w:val="00E14184"/>
    <w:rsid w:val="00E14219"/>
    <w:rsid w:val="00E146F8"/>
    <w:rsid w:val="00E14C38"/>
    <w:rsid w:val="00E14CAA"/>
    <w:rsid w:val="00E14FE4"/>
    <w:rsid w:val="00E15108"/>
    <w:rsid w:val="00E15156"/>
    <w:rsid w:val="00E15435"/>
    <w:rsid w:val="00E15636"/>
    <w:rsid w:val="00E15A29"/>
    <w:rsid w:val="00E15A61"/>
    <w:rsid w:val="00E163C9"/>
    <w:rsid w:val="00E164E1"/>
    <w:rsid w:val="00E166EE"/>
    <w:rsid w:val="00E1689A"/>
    <w:rsid w:val="00E16FDD"/>
    <w:rsid w:val="00E1758C"/>
    <w:rsid w:val="00E17666"/>
    <w:rsid w:val="00E17B77"/>
    <w:rsid w:val="00E17BE5"/>
    <w:rsid w:val="00E17D64"/>
    <w:rsid w:val="00E17E32"/>
    <w:rsid w:val="00E20703"/>
    <w:rsid w:val="00E20C4E"/>
    <w:rsid w:val="00E21770"/>
    <w:rsid w:val="00E21D01"/>
    <w:rsid w:val="00E21D40"/>
    <w:rsid w:val="00E21DA0"/>
    <w:rsid w:val="00E21DBB"/>
    <w:rsid w:val="00E2224C"/>
    <w:rsid w:val="00E22482"/>
    <w:rsid w:val="00E22A53"/>
    <w:rsid w:val="00E231AB"/>
    <w:rsid w:val="00E23337"/>
    <w:rsid w:val="00E233CA"/>
    <w:rsid w:val="00E235C5"/>
    <w:rsid w:val="00E236DD"/>
    <w:rsid w:val="00E23D75"/>
    <w:rsid w:val="00E24370"/>
    <w:rsid w:val="00E24842"/>
    <w:rsid w:val="00E248A6"/>
    <w:rsid w:val="00E24AA8"/>
    <w:rsid w:val="00E24C60"/>
    <w:rsid w:val="00E24CA8"/>
    <w:rsid w:val="00E24E2F"/>
    <w:rsid w:val="00E25072"/>
    <w:rsid w:val="00E25104"/>
    <w:rsid w:val="00E254C3"/>
    <w:rsid w:val="00E259EA"/>
    <w:rsid w:val="00E25D33"/>
    <w:rsid w:val="00E25E87"/>
    <w:rsid w:val="00E26EF4"/>
    <w:rsid w:val="00E273C8"/>
    <w:rsid w:val="00E27A25"/>
    <w:rsid w:val="00E27B67"/>
    <w:rsid w:val="00E27B7A"/>
    <w:rsid w:val="00E27D7C"/>
    <w:rsid w:val="00E27E3C"/>
    <w:rsid w:val="00E301B4"/>
    <w:rsid w:val="00E301B8"/>
    <w:rsid w:val="00E30786"/>
    <w:rsid w:val="00E307B2"/>
    <w:rsid w:val="00E310C7"/>
    <w:rsid w:val="00E31495"/>
    <w:rsid w:val="00E31561"/>
    <w:rsid w:val="00E31D59"/>
    <w:rsid w:val="00E32031"/>
    <w:rsid w:val="00E32061"/>
    <w:rsid w:val="00E322A3"/>
    <w:rsid w:val="00E32403"/>
    <w:rsid w:val="00E327E3"/>
    <w:rsid w:val="00E32B5C"/>
    <w:rsid w:val="00E33003"/>
    <w:rsid w:val="00E33011"/>
    <w:rsid w:val="00E33A0E"/>
    <w:rsid w:val="00E33A65"/>
    <w:rsid w:val="00E33CB0"/>
    <w:rsid w:val="00E33F48"/>
    <w:rsid w:val="00E3409D"/>
    <w:rsid w:val="00E34177"/>
    <w:rsid w:val="00E3434A"/>
    <w:rsid w:val="00E347C7"/>
    <w:rsid w:val="00E34AE7"/>
    <w:rsid w:val="00E34FE2"/>
    <w:rsid w:val="00E35224"/>
    <w:rsid w:val="00E35474"/>
    <w:rsid w:val="00E36240"/>
    <w:rsid w:val="00E363B7"/>
    <w:rsid w:val="00E36C7F"/>
    <w:rsid w:val="00E36CC9"/>
    <w:rsid w:val="00E36D76"/>
    <w:rsid w:val="00E36E16"/>
    <w:rsid w:val="00E36E41"/>
    <w:rsid w:val="00E37108"/>
    <w:rsid w:val="00E37193"/>
    <w:rsid w:val="00E37340"/>
    <w:rsid w:val="00E37497"/>
    <w:rsid w:val="00E376A8"/>
    <w:rsid w:val="00E37873"/>
    <w:rsid w:val="00E37E2E"/>
    <w:rsid w:val="00E40080"/>
    <w:rsid w:val="00E4038B"/>
    <w:rsid w:val="00E4063E"/>
    <w:rsid w:val="00E40A64"/>
    <w:rsid w:val="00E40E6D"/>
    <w:rsid w:val="00E41052"/>
    <w:rsid w:val="00E411B2"/>
    <w:rsid w:val="00E416F2"/>
    <w:rsid w:val="00E41A6A"/>
    <w:rsid w:val="00E4251A"/>
    <w:rsid w:val="00E429D5"/>
    <w:rsid w:val="00E42D51"/>
    <w:rsid w:val="00E42EFA"/>
    <w:rsid w:val="00E42FF9"/>
    <w:rsid w:val="00E438FE"/>
    <w:rsid w:val="00E43B0B"/>
    <w:rsid w:val="00E43CF0"/>
    <w:rsid w:val="00E44536"/>
    <w:rsid w:val="00E44656"/>
    <w:rsid w:val="00E4475F"/>
    <w:rsid w:val="00E44790"/>
    <w:rsid w:val="00E4527D"/>
    <w:rsid w:val="00E454F7"/>
    <w:rsid w:val="00E4556C"/>
    <w:rsid w:val="00E45B69"/>
    <w:rsid w:val="00E45DF2"/>
    <w:rsid w:val="00E46AE3"/>
    <w:rsid w:val="00E46BFD"/>
    <w:rsid w:val="00E46C4B"/>
    <w:rsid w:val="00E46E76"/>
    <w:rsid w:val="00E46E8B"/>
    <w:rsid w:val="00E4714C"/>
    <w:rsid w:val="00E473BB"/>
    <w:rsid w:val="00E47AB4"/>
    <w:rsid w:val="00E47D87"/>
    <w:rsid w:val="00E5069F"/>
    <w:rsid w:val="00E50D4A"/>
    <w:rsid w:val="00E50EB7"/>
    <w:rsid w:val="00E50EEA"/>
    <w:rsid w:val="00E512C9"/>
    <w:rsid w:val="00E5178D"/>
    <w:rsid w:val="00E518D1"/>
    <w:rsid w:val="00E5194A"/>
    <w:rsid w:val="00E51982"/>
    <w:rsid w:val="00E51AEB"/>
    <w:rsid w:val="00E51DB1"/>
    <w:rsid w:val="00E522A7"/>
    <w:rsid w:val="00E52A7B"/>
    <w:rsid w:val="00E52BE5"/>
    <w:rsid w:val="00E52C7A"/>
    <w:rsid w:val="00E5300A"/>
    <w:rsid w:val="00E53160"/>
    <w:rsid w:val="00E532DF"/>
    <w:rsid w:val="00E53424"/>
    <w:rsid w:val="00E5349E"/>
    <w:rsid w:val="00E53930"/>
    <w:rsid w:val="00E53BB7"/>
    <w:rsid w:val="00E53C3A"/>
    <w:rsid w:val="00E53E14"/>
    <w:rsid w:val="00E54201"/>
    <w:rsid w:val="00E54358"/>
    <w:rsid w:val="00E54452"/>
    <w:rsid w:val="00E553A1"/>
    <w:rsid w:val="00E55451"/>
    <w:rsid w:val="00E55887"/>
    <w:rsid w:val="00E55FA4"/>
    <w:rsid w:val="00E561AA"/>
    <w:rsid w:val="00E56AFD"/>
    <w:rsid w:val="00E5746C"/>
    <w:rsid w:val="00E57511"/>
    <w:rsid w:val="00E577A4"/>
    <w:rsid w:val="00E57B43"/>
    <w:rsid w:val="00E602B2"/>
    <w:rsid w:val="00E602B6"/>
    <w:rsid w:val="00E60301"/>
    <w:rsid w:val="00E60313"/>
    <w:rsid w:val="00E603B6"/>
    <w:rsid w:val="00E606A3"/>
    <w:rsid w:val="00E60929"/>
    <w:rsid w:val="00E60EB1"/>
    <w:rsid w:val="00E60F43"/>
    <w:rsid w:val="00E610BD"/>
    <w:rsid w:val="00E611CE"/>
    <w:rsid w:val="00E614A4"/>
    <w:rsid w:val="00E618BE"/>
    <w:rsid w:val="00E61A8C"/>
    <w:rsid w:val="00E61B1D"/>
    <w:rsid w:val="00E61EF0"/>
    <w:rsid w:val="00E622B5"/>
    <w:rsid w:val="00E625D9"/>
    <w:rsid w:val="00E62B01"/>
    <w:rsid w:val="00E62C32"/>
    <w:rsid w:val="00E62C97"/>
    <w:rsid w:val="00E62D02"/>
    <w:rsid w:val="00E633F6"/>
    <w:rsid w:val="00E63B0C"/>
    <w:rsid w:val="00E63DA8"/>
    <w:rsid w:val="00E63E33"/>
    <w:rsid w:val="00E63EA4"/>
    <w:rsid w:val="00E640E6"/>
    <w:rsid w:val="00E6419B"/>
    <w:rsid w:val="00E64341"/>
    <w:rsid w:val="00E643A3"/>
    <w:rsid w:val="00E643D1"/>
    <w:rsid w:val="00E64A95"/>
    <w:rsid w:val="00E64E56"/>
    <w:rsid w:val="00E64F69"/>
    <w:rsid w:val="00E652D0"/>
    <w:rsid w:val="00E65517"/>
    <w:rsid w:val="00E65571"/>
    <w:rsid w:val="00E65748"/>
    <w:rsid w:val="00E657AC"/>
    <w:rsid w:val="00E65C01"/>
    <w:rsid w:val="00E65C45"/>
    <w:rsid w:val="00E65D84"/>
    <w:rsid w:val="00E65E07"/>
    <w:rsid w:val="00E65FD8"/>
    <w:rsid w:val="00E664C5"/>
    <w:rsid w:val="00E668EA"/>
    <w:rsid w:val="00E671A2"/>
    <w:rsid w:val="00E67773"/>
    <w:rsid w:val="00E67DDE"/>
    <w:rsid w:val="00E70222"/>
    <w:rsid w:val="00E70497"/>
    <w:rsid w:val="00E70B46"/>
    <w:rsid w:val="00E70BC7"/>
    <w:rsid w:val="00E7117C"/>
    <w:rsid w:val="00E71306"/>
    <w:rsid w:val="00E713AF"/>
    <w:rsid w:val="00E719C8"/>
    <w:rsid w:val="00E71C74"/>
    <w:rsid w:val="00E7237C"/>
    <w:rsid w:val="00E7238C"/>
    <w:rsid w:val="00E7348C"/>
    <w:rsid w:val="00E73490"/>
    <w:rsid w:val="00E7375A"/>
    <w:rsid w:val="00E73C29"/>
    <w:rsid w:val="00E73D53"/>
    <w:rsid w:val="00E73F5D"/>
    <w:rsid w:val="00E73F92"/>
    <w:rsid w:val="00E74228"/>
    <w:rsid w:val="00E745EA"/>
    <w:rsid w:val="00E74855"/>
    <w:rsid w:val="00E74B24"/>
    <w:rsid w:val="00E75123"/>
    <w:rsid w:val="00E752AC"/>
    <w:rsid w:val="00E753BA"/>
    <w:rsid w:val="00E7581A"/>
    <w:rsid w:val="00E75914"/>
    <w:rsid w:val="00E75974"/>
    <w:rsid w:val="00E760E5"/>
    <w:rsid w:val="00E7615D"/>
    <w:rsid w:val="00E76339"/>
    <w:rsid w:val="00E76443"/>
    <w:rsid w:val="00E767E3"/>
    <w:rsid w:val="00E76A53"/>
    <w:rsid w:val="00E76A7F"/>
    <w:rsid w:val="00E76C97"/>
    <w:rsid w:val="00E76D26"/>
    <w:rsid w:val="00E76EE5"/>
    <w:rsid w:val="00E77282"/>
    <w:rsid w:val="00E77524"/>
    <w:rsid w:val="00E77B05"/>
    <w:rsid w:val="00E77D38"/>
    <w:rsid w:val="00E77DC5"/>
    <w:rsid w:val="00E80470"/>
    <w:rsid w:val="00E809A0"/>
    <w:rsid w:val="00E80A01"/>
    <w:rsid w:val="00E80BCA"/>
    <w:rsid w:val="00E80C96"/>
    <w:rsid w:val="00E80D1E"/>
    <w:rsid w:val="00E81ACC"/>
    <w:rsid w:val="00E81FE2"/>
    <w:rsid w:val="00E82194"/>
    <w:rsid w:val="00E8241B"/>
    <w:rsid w:val="00E82597"/>
    <w:rsid w:val="00E825AB"/>
    <w:rsid w:val="00E8265F"/>
    <w:rsid w:val="00E829BE"/>
    <w:rsid w:val="00E82EFF"/>
    <w:rsid w:val="00E833A1"/>
    <w:rsid w:val="00E833E9"/>
    <w:rsid w:val="00E83EA2"/>
    <w:rsid w:val="00E84245"/>
    <w:rsid w:val="00E845E0"/>
    <w:rsid w:val="00E8477C"/>
    <w:rsid w:val="00E85093"/>
    <w:rsid w:val="00E85313"/>
    <w:rsid w:val="00E85359"/>
    <w:rsid w:val="00E857A4"/>
    <w:rsid w:val="00E85A78"/>
    <w:rsid w:val="00E86311"/>
    <w:rsid w:val="00E8670B"/>
    <w:rsid w:val="00E8692B"/>
    <w:rsid w:val="00E86D77"/>
    <w:rsid w:val="00E8723A"/>
    <w:rsid w:val="00E87D85"/>
    <w:rsid w:val="00E90023"/>
    <w:rsid w:val="00E9025A"/>
    <w:rsid w:val="00E907CB"/>
    <w:rsid w:val="00E9091C"/>
    <w:rsid w:val="00E90C50"/>
    <w:rsid w:val="00E90DDD"/>
    <w:rsid w:val="00E91321"/>
    <w:rsid w:val="00E918AC"/>
    <w:rsid w:val="00E9220D"/>
    <w:rsid w:val="00E923A5"/>
    <w:rsid w:val="00E9258A"/>
    <w:rsid w:val="00E929C2"/>
    <w:rsid w:val="00E93662"/>
    <w:rsid w:val="00E93C5F"/>
    <w:rsid w:val="00E94450"/>
    <w:rsid w:val="00E944B4"/>
    <w:rsid w:val="00E94B8D"/>
    <w:rsid w:val="00E94D38"/>
    <w:rsid w:val="00E94F85"/>
    <w:rsid w:val="00E95036"/>
    <w:rsid w:val="00E95A78"/>
    <w:rsid w:val="00E95A87"/>
    <w:rsid w:val="00E95B8E"/>
    <w:rsid w:val="00E95DD6"/>
    <w:rsid w:val="00E96135"/>
    <w:rsid w:val="00E966DE"/>
    <w:rsid w:val="00E96870"/>
    <w:rsid w:val="00E96A37"/>
    <w:rsid w:val="00E96B95"/>
    <w:rsid w:val="00E96BF9"/>
    <w:rsid w:val="00E96C6F"/>
    <w:rsid w:val="00E97769"/>
    <w:rsid w:val="00E97BBB"/>
    <w:rsid w:val="00E97D1B"/>
    <w:rsid w:val="00E97F6D"/>
    <w:rsid w:val="00EA0201"/>
    <w:rsid w:val="00EA0235"/>
    <w:rsid w:val="00EA0A01"/>
    <w:rsid w:val="00EA0D60"/>
    <w:rsid w:val="00EA1172"/>
    <w:rsid w:val="00EA18E2"/>
    <w:rsid w:val="00EA2091"/>
    <w:rsid w:val="00EA2161"/>
    <w:rsid w:val="00EA21A2"/>
    <w:rsid w:val="00EA230A"/>
    <w:rsid w:val="00EA23CC"/>
    <w:rsid w:val="00EA25DA"/>
    <w:rsid w:val="00EA2C77"/>
    <w:rsid w:val="00EA3244"/>
    <w:rsid w:val="00EA3B43"/>
    <w:rsid w:val="00EA3CB3"/>
    <w:rsid w:val="00EA3EC7"/>
    <w:rsid w:val="00EA40F6"/>
    <w:rsid w:val="00EA46C5"/>
    <w:rsid w:val="00EA4DE6"/>
    <w:rsid w:val="00EA4F6F"/>
    <w:rsid w:val="00EA4F96"/>
    <w:rsid w:val="00EA5034"/>
    <w:rsid w:val="00EA5729"/>
    <w:rsid w:val="00EA5AFD"/>
    <w:rsid w:val="00EA5B6E"/>
    <w:rsid w:val="00EA5D7D"/>
    <w:rsid w:val="00EA635F"/>
    <w:rsid w:val="00EA688C"/>
    <w:rsid w:val="00EA6DEC"/>
    <w:rsid w:val="00EA7A64"/>
    <w:rsid w:val="00EA7CDA"/>
    <w:rsid w:val="00EB0619"/>
    <w:rsid w:val="00EB0832"/>
    <w:rsid w:val="00EB1390"/>
    <w:rsid w:val="00EB1410"/>
    <w:rsid w:val="00EB1924"/>
    <w:rsid w:val="00EB1A8B"/>
    <w:rsid w:val="00EB1D3C"/>
    <w:rsid w:val="00EB1F21"/>
    <w:rsid w:val="00EB20D2"/>
    <w:rsid w:val="00EB215D"/>
    <w:rsid w:val="00EB2294"/>
    <w:rsid w:val="00EB22EB"/>
    <w:rsid w:val="00EB22FA"/>
    <w:rsid w:val="00EB2583"/>
    <w:rsid w:val="00EB2C71"/>
    <w:rsid w:val="00EB2D43"/>
    <w:rsid w:val="00EB2F32"/>
    <w:rsid w:val="00EB3333"/>
    <w:rsid w:val="00EB3485"/>
    <w:rsid w:val="00EB3761"/>
    <w:rsid w:val="00EB3E21"/>
    <w:rsid w:val="00EB4198"/>
    <w:rsid w:val="00EB41F8"/>
    <w:rsid w:val="00EB42D3"/>
    <w:rsid w:val="00EB4340"/>
    <w:rsid w:val="00EB474A"/>
    <w:rsid w:val="00EB493C"/>
    <w:rsid w:val="00EB5012"/>
    <w:rsid w:val="00EB5365"/>
    <w:rsid w:val="00EB541A"/>
    <w:rsid w:val="00EB556D"/>
    <w:rsid w:val="00EB57C8"/>
    <w:rsid w:val="00EB598E"/>
    <w:rsid w:val="00EB5A2E"/>
    <w:rsid w:val="00EB5A7D"/>
    <w:rsid w:val="00EB5CDE"/>
    <w:rsid w:val="00EB6448"/>
    <w:rsid w:val="00EB6822"/>
    <w:rsid w:val="00EB6AFC"/>
    <w:rsid w:val="00EB6F7E"/>
    <w:rsid w:val="00EB7055"/>
    <w:rsid w:val="00EB742C"/>
    <w:rsid w:val="00EB7432"/>
    <w:rsid w:val="00EB7C3A"/>
    <w:rsid w:val="00EB7FB6"/>
    <w:rsid w:val="00EC00AF"/>
    <w:rsid w:val="00EC04DD"/>
    <w:rsid w:val="00EC0C35"/>
    <w:rsid w:val="00EC0D5B"/>
    <w:rsid w:val="00EC115B"/>
    <w:rsid w:val="00EC1165"/>
    <w:rsid w:val="00EC186F"/>
    <w:rsid w:val="00EC19F8"/>
    <w:rsid w:val="00EC1E05"/>
    <w:rsid w:val="00EC1EFA"/>
    <w:rsid w:val="00EC25CA"/>
    <w:rsid w:val="00EC270B"/>
    <w:rsid w:val="00EC28D2"/>
    <w:rsid w:val="00EC2F8D"/>
    <w:rsid w:val="00EC3134"/>
    <w:rsid w:val="00EC322D"/>
    <w:rsid w:val="00EC356B"/>
    <w:rsid w:val="00EC3C7B"/>
    <w:rsid w:val="00EC3D16"/>
    <w:rsid w:val="00EC3E58"/>
    <w:rsid w:val="00EC4080"/>
    <w:rsid w:val="00EC43F9"/>
    <w:rsid w:val="00EC4CE2"/>
    <w:rsid w:val="00EC4FF8"/>
    <w:rsid w:val="00EC53E2"/>
    <w:rsid w:val="00EC5501"/>
    <w:rsid w:val="00EC5543"/>
    <w:rsid w:val="00EC5CD0"/>
    <w:rsid w:val="00EC5D27"/>
    <w:rsid w:val="00EC6552"/>
    <w:rsid w:val="00EC6C49"/>
    <w:rsid w:val="00EC6F0A"/>
    <w:rsid w:val="00EC746E"/>
    <w:rsid w:val="00EC7482"/>
    <w:rsid w:val="00EC7C19"/>
    <w:rsid w:val="00ED01F4"/>
    <w:rsid w:val="00ED02FF"/>
    <w:rsid w:val="00ED06EA"/>
    <w:rsid w:val="00ED07DF"/>
    <w:rsid w:val="00ED0874"/>
    <w:rsid w:val="00ED0B68"/>
    <w:rsid w:val="00ED0CFA"/>
    <w:rsid w:val="00ED1169"/>
    <w:rsid w:val="00ED1210"/>
    <w:rsid w:val="00ED1877"/>
    <w:rsid w:val="00ED19FC"/>
    <w:rsid w:val="00ED1B68"/>
    <w:rsid w:val="00ED1D0C"/>
    <w:rsid w:val="00ED1D16"/>
    <w:rsid w:val="00ED1D23"/>
    <w:rsid w:val="00ED228C"/>
    <w:rsid w:val="00ED22FF"/>
    <w:rsid w:val="00ED2723"/>
    <w:rsid w:val="00ED27B9"/>
    <w:rsid w:val="00ED2968"/>
    <w:rsid w:val="00ED2A89"/>
    <w:rsid w:val="00ED2B89"/>
    <w:rsid w:val="00ED2D7F"/>
    <w:rsid w:val="00ED2FA1"/>
    <w:rsid w:val="00ED30A2"/>
    <w:rsid w:val="00ED33F3"/>
    <w:rsid w:val="00ED3493"/>
    <w:rsid w:val="00ED34A7"/>
    <w:rsid w:val="00ED34C2"/>
    <w:rsid w:val="00ED37E6"/>
    <w:rsid w:val="00ED3821"/>
    <w:rsid w:val="00ED3A40"/>
    <w:rsid w:val="00ED3AD5"/>
    <w:rsid w:val="00ED3BF3"/>
    <w:rsid w:val="00ED411F"/>
    <w:rsid w:val="00ED4625"/>
    <w:rsid w:val="00ED47E1"/>
    <w:rsid w:val="00ED4C61"/>
    <w:rsid w:val="00ED4C67"/>
    <w:rsid w:val="00ED4D04"/>
    <w:rsid w:val="00ED52FD"/>
    <w:rsid w:val="00ED54FE"/>
    <w:rsid w:val="00ED55C0"/>
    <w:rsid w:val="00ED5BA8"/>
    <w:rsid w:val="00ED5C6F"/>
    <w:rsid w:val="00ED6012"/>
    <w:rsid w:val="00ED6115"/>
    <w:rsid w:val="00ED61FC"/>
    <w:rsid w:val="00ED682B"/>
    <w:rsid w:val="00ED6B89"/>
    <w:rsid w:val="00ED6D96"/>
    <w:rsid w:val="00ED765B"/>
    <w:rsid w:val="00ED77D9"/>
    <w:rsid w:val="00ED78AB"/>
    <w:rsid w:val="00ED7F50"/>
    <w:rsid w:val="00EE068F"/>
    <w:rsid w:val="00EE0A05"/>
    <w:rsid w:val="00EE12B4"/>
    <w:rsid w:val="00EE1467"/>
    <w:rsid w:val="00EE190A"/>
    <w:rsid w:val="00EE1C06"/>
    <w:rsid w:val="00EE1C8B"/>
    <w:rsid w:val="00EE20EB"/>
    <w:rsid w:val="00EE28DC"/>
    <w:rsid w:val="00EE29F2"/>
    <w:rsid w:val="00EE2B9C"/>
    <w:rsid w:val="00EE2C24"/>
    <w:rsid w:val="00EE2C49"/>
    <w:rsid w:val="00EE2D87"/>
    <w:rsid w:val="00EE30FE"/>
    <w:rsid w:val="00EE3610"/>
    <w:rsid w:val="00EE3CF2"/>
    <w:rsid w:val="00EE3E07"/>
    <w:rsid w:val="00EE3F8E"/>
    <w:rsid w:val="00EE3FEC"/>
    <w:rsid w:val="00EE4126"/>
    <w:rsid w:val="00EE41D5"/>
    <w:rsid w:val="00EE4713"/>
    <w:rsid w:val="00EE494B"/>
    <w:rsid w:val="00EE4B86"/>
    <w:rsid w:val="00EE4C41"/>
    <w:rsid w:val="00EE4DAA"/>
    <w:rsid w:val="00EE56A0"/>
    <w:rsid w:val="00EE5A12"/>
    <w:rsid w:val="00EE5A92"/>
    <w:rsid w:val="00EE5ADF"/>
    <w:rsid w:val="00EE5D66"/>
    <w:rsid w:val="00EE62D5"/>
    <w:rsid w:val="00EE6850"/>
    <w:rsid w:val="00EE68B0"/>
    <w:rsid w:val="00EE6C87"/>
    <w:rsid w:val="00EE6D7D"/>
    <w:rsid w:val="00EE6FAC"/>
    <w:rsid w:val="00EE710A"/>
    <w:rsid w:val="00EF04CF"/>
    <w:rsid w:val="00EF0674"/>
    <w:rsid w:val="00EF06FC"/>
    <w:rsid w:val="00EF0901"/>
    <w:rsid w:val="00EF0938"/>
    <w:rsid w:val="00EF0E2E"/>
    <w:rsid w:val="00EF152E"/>
    <w:rsid w:val="00EF207B"/>
    <w:rsid w:val="00EF2B48"/>
    <w:rsid w:val="00EF2F8F"/>
    <w:rsid w:val="00EF33AD"/>
    <w:rsid w:val="00EF33E1"/>
    <w:rsid w:val="00EF3621"/>
    <w:rsid w:val="00EF3C16"/>
    <w:rsid w:val="00EF3C5A"/>
    <w:rsid w:val="00EF421E"/>
    <w:rsid w:val="00EF430B"/>
    <w:rsid w:val="00EF4626"/>
    <w:rsid w:val="00EF4816"/>
    <w:rsid w:val="00EF48AF"/>
    <w:rsid w:val="00EF4AE2"/>
    <w:rsid w:val="00EF4B56"/>
    <w:rsid w:val="00EF50F5"/>
    <w:rsid w:val="00EF5275"/>
    <w:rsid w:val="00EF5586"/>
    <w:rsid w:val="00EF5979"/>
    <w:rsid w:val="00EF5AD6"/>
    <w:rsid w:val="00EF5CE9"/>
    <w:rsid w:val="00EF6310"/>
    <w:rsid w:val="00EF665B"/>
    <w:rsid w:val="00EF6817"/>
    <w:rsid w:val="00EF6B19"/>
    <w:rsid w:val="00EF6BDD"/>
    <w:rsid w:val="00EF71C1"/>
    <w:rsid w:val="00EF7248"/>
    <w:rsid w:val="00EF72EF"/>
    <w:rsid w:val="00EF7377"/>
    <w:rsid w:val="00EF77A2"/>
    <w:rsid w:val="00EF7F4C"/>
    <w:rsid w:val="00F00705"/>
    <w:rsid w:val="00F0088D"/>
    <w:rsid w:val="00F00BCD"/>
    <w:rsid w:val="00F00F56"/>
    <w:rsid w:val="00F00F6D"/>
    <w:rsid w:val="00F01421"/>
    <w:rsid w:val="00F015E6"/>
    <w:rsid w:val="00F0166F"/>
    <w:rsid w:val="00F018C7"/>
    <w:rsid w:val="00F01AAB"/>
    <w:rsid w:val="00F01AD1"/>
    <w:rsid w:val="00F01B18"/>
    <w:rsid w:val="00F01BC6"/>
    <w:rsid w:val="00F01D1D"/>
    <w:rsid w:val="00F01FDB"/>
    <w:rsid w:val="00F022E0"/>
    <w:rsid w:val="00F03204"/>
    <w:rsid w:val="00F037A4"/>
    <w:rsid w:val="00F0400C"/>
    <w:rsid w:val="00F04116"/>
    <w:rsid w:val="00F0428C"/>
    <w:rsid w:val="00F04735"/>
    <w:rsid w:val="00F049AB"/>
    <w:rsid w:val="00F049C2"/>
    <w:rsid w:val="00F04A22"/>
    <w:rsid w:val="00F04B64"/>
    <w:rsid w:val="00F04C68"/>
    <w:rsid w:val="00F050FA"/>
    <w:rsid w:val="00F05BF8"/>
    <w:rsid w:val="00F06216"/>
    <w:rsid w:val="00F066DA"/>
    <w:rsid w:val="00F066F4"/>
    <w:rsid w:val="00F06AF4"/>
    <w:rsid w:val="00F06D7D"/>
    <w:rsid w:val="00F0724C"/>
    <w:rsid w:val="00F0768E"/>
    <w:rsid w:val="00F07969"/>
    <w:rsid w:val="00F07B7D"/>
    <w:rsid w:val="00F07B85"/>
    <w:rsid w:val="00F07CEC"/>
    <w:rsid w:val="00F07D20"/>
    <w:rsid w:val="00F07FEB"/>
    <w:rsid w:val="00F10025"/>
    <w:rsid w:val="00F109C4"/>
    <w:rsid w:val="00F10A18"/>
    <w:rsid w:val="00F112B4"/>
    <w:rsid w:val="00F11460"/>
    <w:rsid w:val="00F114BE"/>
    <w:rsid w:val="00F11559"/>
    <w:rsid w:val="00F11976"/>
    <w:rsid w:val="00F11C73"/>
    <w:rsid w:val="00F11C8E"/>
    <w:rsid w:val="00F11CF1"/>
    <w:rsid w:val="00F11FC2"/>
    <w:rsid w:val="00F122DD"/>
    <w:rsid w:val="00F12C82"/>
    <w:rsid w:val="00F12D2D"/>
    <w:rsid w:val="00F133C3"/>
    <w:rsid w:val="00F13453"/>
    <w:rsid w:val="00F13507"/>
    <w:rsid w:val="00F13655"/>
    <w:rsid w:val="00F139DE"/>
    <w:rsid w:val="00F13D86"/>
    <w:rsid w:val="00F13FBB"/>
    <w:rsid w:val="00F142DB"/>
    <w:rsid w:val="00F144F4"/>
    <w:rsid w:val="00F14C42"/>
    <w:rsid w:val="00F1522C"/>
    <w:rsid w:val="00F15493"/>
    <w:rsid w:val="00F155BB"/>
    <w:rsid w:val="00F15608"/>
    <w:rsid w:val="00F158B8"/>
    <w:rsid w:val="00F160A3"/>
    <w:rsid w:val="00F16420"/>
    <w:rsid w:val="00F16F5B"/>
    <w:rsid w:val="00F174AE"/>
    <w:rsid w:val="00F175A7"/>
    <w:rsid w:val="00F17619"/>
    <w:rsid w:val="00F17A64"/>
    <w:rsid w:val="00F20CB6"/>
    <w:rsid w:val="00F21063"/>
    <w:rsid w:val="00F211D2"/>
    <w:rsid w:val="00F21391"/>
    <w:rsid w:val="00F21887"/>
    <w:rsid w:val="00F21961"/>
    <w:rsid w:val="00F21A4E"/>
    <w:rsid w:val="00F21B8D"/>
    <w:rsid w:val="00F21C52"/>
    <w:rsid w:val="00F21CB2"/>
    <w:rsid w:val="00F22008"/>
    <w:rsid w:val="00F22320"/>
    <w:rsid w:val="00F22919"/>
    <w:rsid w:val="00F22D1A"/>
    <w:rsid w:val="00F231D9"/>
    <w:rsid w:val="00F23247"/>
    <w:rsid w:val="00F235E6"/>
    <w:rsid w:val="00F237CD"/>
    <w:rsid w:val="00F23F1F"/>
    <w:rsid w:val="00F243D2"/>
    <w:rsid w:val="00F2460F"/>
    <w:rsid w:val="00F2464F"/>
    <w:rsid w:val="00F25449"/>
    <w:rsid w:val="00F2609F"/>
    <w:rsid w:val="00F261DF"/>
    <w:rsid w:val="00F263A1"/>
    <w:rsid w:val="00F264E4"/>
    <w:rsid w:val="00F26541"/>
    <w:rsid w:val="00F26678"/>
    <w:rsid w:val="00F2675F"/>
    <w:rsid w:val="00F26BC7"/>
    <w:rsid w:val="00F26FAC"/>
    <w:rsid w:val="00F27691"/>
    <w:rsid w:val="00F2771D"/>
    <w:rsid w:val="00F278DB"/>
    <w:rsid w:val="00F27C8F"/>
    <w:rsid w:val="00F27CD7"/>
    <w:rsid w:val="00F305AB"/>
    <w:rsid w:val="00F30662"/>
    <w:rsid w:val="00F30778"/>
    <w:rsid w:val="00F3097B"/>
    <w:rsid w:val="00F30C7E"/>
    <w:rsid w:val="00F30D68"/>
    <w:rsid w:val="00F30DFC"/>
    <w:rsid w:val="00F30F95"/>
    <w:rsid w:val="00F31339"/>
    <w:rsid w:val="00F3135E"/>
    <w:rsid w:val="00F3168F"/>
    <w:rsid w:val="00F31739"/>
    <w:rsid w:val="00F3189C"/>
    <w:rsid w:val="00F31C71"/>
    <w:rsid w:val="00F32110"/>
    <w:rsid w:val="00F3211D"/>
    <w:rsid w:val="00F323D7"/>
    <w:rsid w:val="00F324B1"/>
    <w:rsid w:val="00F32749"/>
    <w:rsid w:val="00F3310E"/>
    <w:rsid w:val="00F334BA"/>
    <w:rsid w:val="00F3353D"/>
    <w:rsid w:val="00F33884"/>
    <w:rsid w:val="00F342B7"/>
    <w:rsid w:val="00F34709"/>
    <w:rsid w:val="00F34BC9"/>
    <w:rsid w:val="00F34DB6"/>
    <w:rsid w:val="00F35444"/>
    <w:rsid w:val="00F354BE"/>
    <w:rsid w:val="00F354FB"/>
    <w:rsid w:val="00F35662"/>
    <w:rsid w:val="00F35826"/>
    <w:rsid w:val="00F359C2"/>
    <w:rsid w:val="00F35C95"/>
    <w:rsid w:val="00F36014"/>
    <w:rsid w:val="00F367FB"/>
    <w:rsid w:val="00F368A4"/>
    <w:rsid w:val="00F368D5"/>
    <w:rsid w:val="00F369CB"/>
    <w:rsid w:val="00F37172"/>
    <w:rsid w:val="00F37325"/>
    <w:rsid w:val="00F37C41"/>
    <w:rsid w:val="00F37D3E"/>
    <w:rsid w:val="00F37F1A"/>
    <w:rsid w:val="00F37FAD"/>
    <w:rsid w:val="00F40015"/>
    <w:rsid w:val="00F400BA"/>
    <w:rsid w:val="00F401DA"/>
    <w:rsid w:val="00F4026C"/>
    <w:rsid w:val="00F4030E"/>
    <w:rsid w:val="00F4060D"/>
    <w:rsid w:val="00F40AC9"/>
    <w:rsid w:val="00F40B5D"/>
    <w:rsid w:val="00F40BAD"/>
    <w:rsid w:val="00F40C41"/>
    <w:rsid w:val="00F40E84"/>
    <w:rsid w:val="00F410D4"/>
    <w:rsid w:val="00F417CD"/>
    <w:rsid w:val="00F41967"/>
    <w:rsid w:val="00F41A1E"/>
    <w:rsid w:val="00F41DBF"/>
    <w:rsid w:val="00F42096"/>
    <w:rsid w:val="00F4217F"/>
    <w:rsid w:val="00F42571"/>
    <w:rsid w:val="00F42B33"/>
    <w:rsid w:val="00F42FA9"/>
    <w:rsid w:val="00F4317C"/>
    <w:rsid w:val="00F436DF"/>
    <w:rsid w:val="00F439AD"/>
    <w:rsid w:val="00F43E0C"/>
    <w:rsid w:val="00F442D7"/>
    <w:rsid w:val="00F444BC"/>
    <w:rsid w:val="00F44593"/>
    <w:rsid w:val="00F445B5"/>
    <w:rsid w:val="00F4477E"/>
    <w:rsid w:val="00F44D30"/>
    <w:rsid w:val="00F44DA8"/>
    <w:rsid w:val="00F45536"/>
    <w:rsid w:val="00F45CB7"/>
    <w:rsid w:val="00F45F69"/>
    <w:rsid w:val="00F46269"/>
    <w:rsid w:val="00F465F1"/>
    <w:rsid w:val="00F47159"/>
    <w:rsid w:val="00F47529"/>
    <w:rsid w:val="00F47753"/>
    <w:rsid w:val="00F47BE7"/>
    <w:rsid w:val="00F47F00"/>
    <w:rsid w:val="00F50032"/>
    <w:rsid w:val="00F50939"/>
    <w:rsid w:val="00F513CE"/>
    <w:rsid w:val="00F5149C"/>
    <w:rsid w:val="00F51B25"/>
    <w:rsid w:val="00F51EE1"/>
    <w:rsid w:val="00F52146"/>
    <w:rsid w:val="00F522A1"/>
    <w:rsid w:val="00F52422"/>
    <w:rsid w:val="00F528BD"/>
    <w:rsid w:val="00F52984"/>
    <w:rsid w:val="00F52B15"/>
    <w:rsid w:val="00F52F36"/>
    <w:rsid w:val="00F52FCD"/>
    <w:rsid w:val="00F53359"/>
    <w:rsid w:val="00F5352B"/>
    <w:rsid w:val="00F5393F"/>
    <w:rsid w:val="00F53D73"/>
    <w:rsid w:val="00F53F12"/>
    <w:rsid w:val="00F53F44"/>
    <w:rsid w:val="00F54015"/>
    <w:rsid w:val="00F54C6D"/>
    <w:rsid w:val="00F553B6"/>
    <w:rsid w:val="00F55D7B"/>
    <w:rsid w:val="00F55F50"/>
    <w:rsid w:val="00F5639C"/>
    <w:rsid w:val="00F56A3E"/>
    <w:rsid w:val="00F56AAC"/>
    <w:rsid w:val="00F56CBA"/>
    <w:rsid w:val="00F56CE3"/>
    <w:rsid w:val="00F56E08"/>
    <w:rsid w:val="00F57110"/>
    <w:rsid w:val="00F573FF"/>
    <w:rsid w:val="00F576A4"/>
    <w:rsid w:val="00F57787"/>
    <w:rsid w:val="00F57C6E"/>
    <w:rsid w:val="00F57D8D"/>
    <w:rsid w:val="00F57DD2"/>
    <w:rsid w:val="00F601EA"/>
    <w:rsid w:val="00F602F5"/>
    <w:rsid w:val="00F6080B"/>
    <w:rsid w:val="00F608E5"/>
    <w:rsid w:val="00F60BA8"/>
    <w:rsid w:val="00F60BBC"/>
    <w:rsid w:val="00F61081"/>
    <w:rsid w:val="00F612E7"/>
    <w:rsid w:val="00F61716"/>
    <w:rsid w:val="00F61C4F"/>
    <w:rsid w:val="00F62098"/>
    <w:rsid w:val="00F625E9"/>
    <w:rsid w:val="00F6271D"/>
    <w:rsid w:val="00F627A7"/>
    <w:rsid w:val="00F62E85"/>
    <w:rsid w:val="00F63013"/>
    <w:rsid w:val="00F63C17"/>
    <w:rsid w:val="00F63C62"/>
    <w:rsid w:val="00F640E6"/>
    <w:rsid w:val="00F642D3"/>
    <w:rsid w:val="00F646F2"/>
    <w:rsid w:val="00F6483A"/>
    <w:rsid w:val="00F6489A"/>
    <w:rsid w:val="00F64AA0"/>
    <w:rsid w:val="00F64B16"/>
    <w:rsid w:val="00F64C21"/>
    <w:rsid w:val="00F64E1A"/>
    <w:rsid w:val="00F64EA1"/>
    <w:rsid w:val="00F64F57"/>
    <w:rsid w:val="00F65170"/>
    <w:rsid w:val="00F65354"/>
    <w:rsid w:val="00F65C6A"/>
    <w:rsid w:val="00F65DCE"/>
    <w:rsid w:val="00F65E00"/>
    <w:rsid w:val="00F66035"/>
    <w:rsid w:val="00F660F4"/>
    <w:rsid w:val="00F6615C"/>
    <w:rsid w:val="00F66177"/>
    <w:rsid w:val="00F661CB"/>
    <w:rsid w:val="00F66557"/>
    <w:rsid w:val="00F665C2"/>
    <w:rsid w:val="00F666A5"/>
    <w:rsid w:val="00F66A05"/>
    <w:rsid w:val="00F66A74"/>
    <w:rsid w:val="00F675C7"/>
    <w:rsid w:val="00F67D8F"/>
    <w:rsid w:val="00F70016"/>
    <w:rsid w:val="00F7027D"/>
    <w:rsid w:val="00F70503"/>
    <w:rsid w:val="00F7073A"/>
    <w:rsid w:val="00F70C51"/>
    <w:rsid w:val="00F70FA1"/>
    <w:rsid w:val="00F711B8"/>
    <w:rsid w:val="00F71296"/>
    <w:rsid w:val="00F71614"/>
    <w:rsid w:val="00F71AA0"/>
    <w:rsid w:val="00F71E16"/>
    <w:rsid w:val="00F71E69"/>
    <w:rsid w:val="00F71EB2"/>
    <w:rsid w:val="00F72CDD"/>
    <w:rsid w:val="00F72F27"/>
    <w:rsid w:val="00F72F5D"/>
    <w:rsid w:val="00F73006"/>
    <w:rsid w:val="00F73740"/>
    <w:rsid w:val="00F738EC"/>
    <w:rsid w:val="00F73A0C"/>
    <w:rsid w:val="00F73B86"/>
    <w:rsid w:val="00F73CBD"/>
    <w:rsid w:val="00F73D1C"/>
    <w:rsid w:val="00F73FFE"/>
    <w:rsid w:val="00F74013"/>
    <w:rsid w:val="00F74069"/>
    <w:rsid w:val="00F745D7"/>
    <w:rsid w:val="00F74705"/>
    <w:rsid w:val="00F7471A"/>
    <w:rsid w:val="00F74733"/>
    <w:rsid w:val="00F74754"/>
    <w:rsid w:val="00F74831"/>
    <w:rsid w:val="00F74DED"/>
    <w:rsid w:val="00F7519F"/>
    <w:rsid w:val="00F751BD"/>
    <w:rsid w:val="00F755A8"/>
    <w:rsid w:val="00F755AA"/>
    <w:rsid w:val="00F75699"/>
    <w:rsid w:val="00F75DD0"/>
    <w:rsid w:val="00F75EB9"/>
    <w:rsid w:val="00F76245"/>
    <w:rsid w:val="00F76307"/>
    <w:rsid w:val="00F7660F"/>
    <w:rsid w:val="00F766DE"/>
    <w:rsid w:val="00F769FB"/>
    <w:rsid w:val="00F76B0D"/>
    <w:rsid w:val="00F76CB5"/>
    <w:rsid w:val="00F7737D"/>
    <w:rsid w:val="00F777F8"/>
    <w:rsid w:val="00F7792F"/>
    <w:rsid w:val="00F77D1B"/>
    <w:rsid w:val="00F800C2"/>
    <w:rsid w:val="00F802BE"/>
    <w:rsid w:val="00F804AA"/>
    <w:rsid w:val="00F805EA"/>
    <w:rsid w:val="00F80948"/>
    <w:rsid w:val="00F80CAB"/>
    <w:rsid w:val="00F80E93"/>
    <w:rsid w:val="00F811FD"/>
    <w:rsid w:val="00F81289"/>
    <w:rsid w:val="00F81713"/>
    <w:rsid w:val="00F818CF"/>
    <w:rsid w:val="00F81B4F"/>
    <w:rsid w:val="00F81BEC"/>
    <w:rsid w:val="00F81C79"/>
    <w:rsid w:val="00F81D24"/>
    <w:rsid w:val="00F81D48"/>
    <w:rsid w:val="00F81E5A"/>
    <w:rsid w:val="00F8200F"/>
    <w:rsid w:val="00F82014"/>
    <w:rsid w:val="00F8211E"/>
    <w:rsid w:val="00F8254F"/>
    <w:rsid w:val="00F82837"/>
    <w:rsid w:val="00F82ECA"/>
    <w:rsid w:val="00F82EF0"/>
    <w:rsid w:val="00F83054"/>
    <w:rsid w:val="00F830B2"/>
    <w:rsid w:val="00F8334A"/>
    <w:rsid w:val="00F83495"/>
    <w:rsid w:val="00F836E1"/>
    <w:rsid w:val="00F839C0"/>
    <w:rsid w:val="00F83A00"/>
    <w:rsid w:val="00F83A68"/>
    <w:rsid w:val="00F83ADA"/>
    <w:rsid w:val="00F83B8D"/>
    <w:rsid w:val="00F83C6F"/>
    <w:rsid w:val="00F84183"/>
    <w:rsid w:val="00F843ED"/>
    <w:rsid w:val="00F8482E"/>
    <w:rsid w:val="00F84896"/>
    <w:rsid w:val="00F84B66"/>
    <w:rsid w:val="00F85AD8"/>
    <w:rsid w:val="00F85AED"/>
    <w:rsid w:val="00F85EBE"/>
    <w:rsid w:val="00F86024"/>
    <w:rsid w:val="00F8611A"/>
    <w:rsid w:val="00F8672C"/>
    <w:rsid w:val="00F8672F"/>
    <w:rsid w:val="00F86785"/>
    <w:rsid w:val="00F86AA6"/>
    <w:rsid w:val="00F86CDB"/>
    <w:rsid w:val="00F86D89"/>
    <w:rsid w:val="00F871BB"/>
    <w:rsid w:val="00F8723D"/>
    <w:rsid w:val="00F87BB7"/>
    <w:rsid w:val="00F87BEE"/>
    <w:rsid w:val="00F87DE0"/>
    <w:rsid w:val="00F90681"/>
    <w:rsid w:val="00F9083E"/>
    <w:rsid w:val="00F916D7"/>
    <w:rsid w:val="00F9173A"/>
    <w:rsid w:val="00F91B2D"/>
    <w:rsid w:val="00F91F09"/>
    <w:rsid w:val="00F924BC"/>
    <w:rsid w:val="00F92AF9"/>
    <w:rsid w:val="00F92E9C"/>
    <w:rsid w:val="00F93262"/>
    <w:rsid w:val="00F933E6"/>
    <w:rsid w:val="00F93AF7"/>
    <w:rsid w:val="00F93FC1"/>
    <w:rsid w:val="00F948E8"/>
    <w:rsid w:val="00F94B36"/>
    <w:rsid w:val="00F94F97"/>
    <w:rsid w:val="00F950BE"/>
    <w:rsid w:val="00F959CC"/>
    <w:rsid w:val="00F95A6F"/>
    <w:rsid w:val="00F95DB4"/>
    <w:rsid w:val="00F96729"/>
    <w:rsid w:val="00F967CD"/>
    <w:rsid w:val="00F96969"/>
    <w:rsid w:val="00F969B9"/>
    <w:rsid w:val="00F96CD3"/>
    <w:rsid w:val="00F96E36"/>
    <w:rsid w:val="00F97DE6"/>
    <w:rsid w:val="00F97E65"/>
    <w:rsid w:val="00FA021F"/>
    <w:rsid w:val="00FA043B"/>
    <w:rsid w:val="00FA09A9"/>
    <w:rsid w:val="00FA09F0"/>
    <w:rsid w:val="00FA0F72"/>
    <w:rsid w:val="00FA0FB1"/>
    <w:rsid w:val="00FA1077"/>
    <w:rsid w:val="00FA1184"/>
    <w:rsid w:val="00FA13B4"/>
    <w:rsid w:val="00FA14B9"/>
    <w:rsid w:val="00FA15A0"/>
    <w:rsid w:val="00FA17D4"/>
    <w:rsid w:val="00FA186D"/>
    <w:rsid w:val="00FA1D0E"/>
    <w:rsid w:val="00FA27C0"/>
    <w:rsid w:val="00FA27D4"/>
    <w:rsid w:val="00FA2964"/>
    <w:rsid w:val="00FA2E6D"/>
    <w:rsid w:val="00FA33E2"/>
    <w:rsid w:val="00FA34A2"/>
    <w:rsid w:val="00FA3774"/>
    <w:rsid w:val="00FA380A"/>
    <w:rsid w:val="00FA488A"/>
    <w:rsid w:val="00FA499E"/>
    <w:rsid w:val="00FA4DCC"/>
    <w:rsid w:val="00FA50CB"/>
    <w:rsid w:val="00FA5128"/>
    <w:rsid w:val="00FA5887"/>
    <w:rsid w:val="00FA589E"/>
    <w:rsid w:val="00FA58DD"/>
    <w:rsid w:val="00FA5AA8"/>
    <w:rsid w:val="00FA5F84"/>
    <w:rsid w:val="00FA6427"/>
    <w:rsid w:val="00FA6551"/>
    <w:rsid w:val="00FA7567"/>
    <w:rsid w:val="00FA7828"/>
    <w:rsid w:val="00FA7872"/>
    <w:rsid w:val="00FA791A"/>
    <w:rsid w:val="00FA79C8"/>
    <w:rsid w:val="00FA7C12"/>
    <w:rsid w:val="00FA7C61"/>
    <w:rsid w:val="00FB014E"/>
    <w:rsid w:val="00FB09EF"/>
    <w:rsid w:val="00FB0BD3"/>
    <w:rsid w:val="00FB0CD6"/>
    <w:rsid w:val="00FB0D87"/>
    <w:rsid w:val="00FB0FFC"/>
    <w:rsid w:val="00FB16CB"/>
    <w:rsid w:val="00FB1F68"/>
    <w:rsid w:val="00FB2557"/>
    <w:rsid w:val="00FB2835"/>
    <w:rsid w:val="00FB283D"/>
    <w:rsid w:val="00FB3045"/>
    <w:rsid w:val="00FB345E"/>
    <w:rsid w:val="00FB3472"/>
    <w:rsid w:val="00FB3875"/>
    <w:rsid w:val="00FB39B0"/>
    <w:rsid w:val="00FB3ADA"/>
    <w:rsid w:val="00FB3FAB"/>
    <w:rsid w:val="00FB42D4"/>
    <w:rsid w:val="00FB4865"/>
    <w:rsid w:val="00FB494A"/>
    <w:rsid w:val="00FB4C01"/>
    <w:rsid w:val="00FB4D10"/>
    <w:rsid w:val="00FB4D1F"/>
    <w:rsid w:val="00FB551D"/>
    <w:rsid w:val="00FB5906"/>
    <w:rsid w:val="00FB5A86"/>
    <w:rsid w:val="00FB5C55"/>
    <w:rsid w:val="00FB5DA2"/>
    <w:rsid w:val="00FB5F0D"/>
    <w:rsid w:val="00FB6204"/>
    <w:rsid w:val="00FB64B5"/>
    <w:rsid w:val="00FB68F6"/>
    <w:rsid w:val="00FB6A7A"/>
    <w:rsid w:val="00FB6E30"/>
    <w:rsid w:val="00FB75AA"/>
    <w:rsid w:val="00FB762F"/>
    <w:rsid w:val="00FB7A99"/>
    <w:rsid w:val="00FB7B9C"/>
    <w:rsid w:val="00FB7D50"/>
    <w:rsid w:val="00FB7F08"/>
    <w:rsid w:val="00FB7F1D"/>
    <w:rsid w:val="00FB7F20"/>
    <w:rsid w:val="00FC01C6"/>
    <w:rsid w:val="00FC0407"/>
    <w:rsid w:val="00FC0800"/>
    <w:rsid w:val="00FC0825"/>
    <w:rsid w:val="00FC100D"/>
    <w:rsid w:val="00FC124E"/>
    <w:rsid w:val="00FC157F"/>
    <w:rsid w:val="00FC1615"/>
    <w:rsid w:val="00FC16B1"/>
    <w:rsid w:val="00FC177F"/>
    <w:rsid w:val="00FC1963"/>
    <w:rsid w:val="00FC19B8"/>
    <w:rsid w:val="00FC1D6D"/>
    <w:rsid w:val="00FC1D8C"/>
    <w:rsid w:val="00FC1F5D"/>
    <w:rsid w:val="00FC22BB"/>
    <w:rsid w:val="00FC26D3"/>
    <w:rsid w:val="00FC2AED"/>
    <w:rsid w:val="00FC2D97"/>
    <w:rsid w:val="00FC2F70"/>
    <w:rsid w:val="00FC304A"/>
    <w:rsid w:val="00FC34AE"/>
    <w:rsid w:val="00FC39F8"/>
    <w:rsid w:val="00FC3AE7"/>
    <w:rsid w:val="00FC3E18"/>
    <w:rsid w:val="00FC4032"/>
    <w:rsid w:val="00FC42B9"/>
    <w:rsid w:val="00FC489A"/>
    <w:rsid w:val="00FC4ADD"/>
    <w:rsid w:val="00FC4DFA"/>
    <w:rsid w:val="00FC4FFF"/>
    <w:rsid w:val="00FC5430"/>
    <w:rsid w:val="00FC5A49"/>
    <w:rsid w:val="00FC60CD"/>
    <w:rsid w:val="00FC61CA"/>
    <w:rsid w:val="00FC63FA"/>
    <w:rsid w:val="00FC6B08"/>
    <w:rsid w:val="00FC6CA4"/>
    <w:rsid w:val="00FC6D5E"/>
    <w:rsid w:val="00FC6F5C"/>
    <w:rsid w:val="00FC70F4"/>
    <w:rsid w:val="00FC74DF"/>
    <w:rsid w:val="00FC756B"/>
    <w:rsid w:val="00FD009F"/>
    <w:rsid w:val="00FD0118"/>
    <w:rsid w:val="00FD01C7"/>
    <w:rsid w:val="00FD0272"/>
    <w:rsid w:val="00FD05F4"/>
    <w:rsid w:val="00FD08AE"/>
    <w:rsid w:val="00FD08CC"/>
    <w:rsid w:val="00FD0B5A"/>
    <w:rsid w:val="00FD0BE4"/>
    <w:rsid w:val="00FD110E"/>
    <w:rsid w:val="00FD18B6"/>
    <w:rsid w:val="00FD1B3A"/>
    <w:rsid w:val="00FD1C3B"/>
    <w:rsid w:val="00FD1C65"/>
    <w:rsid w:val="00FD1CCC"/>
    <w:rsid w:val="00FD218D"/>
    <w:rsid w:val="00FD288C"/>
    <w:rsid w:val="00FD2A69"/>
    <w:rsid w:val="00FD2DCD"/>
    <w:rsid w:val="00FD31E4"/>
    <w:rsid w:val="00FD39F1"/>
    <w:rsid w:val="00FD3B00"/>
    <w:rsid w:val="00FD3CE4"/>
    <w:rsid w:val="00FD4062"/>
    <w:rsid w:val="00FD46B2"/>
    <w:rsid w:val="00FD4727"/>
    <w:rsid w:val="00FD4944"/>
    <w:rsid w:val="00FD4C55"/>
    <w:rsid w:val="00FD51AA"/>
    <w:rsid w:val="00FD5475"/>
    <w:rsid w:val="00FD570F"/>
    <w:rsid w:val="00FD5806"/>
    <w:rsid w:val="00FD5A43"/>
    <w:rsid w:val="00FD5EA7"/>
    <w:rsid w:val="00FD660D"/>
    <w:rsid w:val="00FD66F0"/>
    <w:rsid w:val="00FD6AB4"/>
    <w:rsid w:val="00FD6BE1"/>
    <w:rsid w:val="00FD6E27"/>
    <w:rsid w:val="00FD7659"/>
    <w:rsid w:val="00FD7AD9"/>
    <w:rsid w:val="00FD7F92"/>
    <w:rsid w:val="00FE00D7"/>
    <w:rsid w:val="00FE0548"/>
    <w:rsid w:val="00FE0B08"/>
    <w:rsid w:val="00FE0E20"/>
    <w:rsid w:val="00FE112D"/>
    <w:rsid w:val="00FE1DDA"/>
    <w:rsid w:val="00FE26B5"/>
    <w:rsid w:val="00FE2F2D"/>
    <w:rsid w:val="00FE32F9"/>
    <w:rsid w:val="00FE33DD"/>
    <w:rsid w:val="00FE3573"/>
    <w:rsid w:val="00FE35C4"/>
    <w:rsid w:val="00FE36CF"/>
    <w:rsid w:val="00FE3728"/>
    <w:rsid w:val="00FE3C9B"/>
    <w:rsid w:val="00FE3E9A"/>
    <w:rsid w:val="00FE3F24"/>
    <w:rsid w:val="00FE3F2F"/>
    <w:rsid w:val="00FE4437"/>
    <w:rsid w:val="00FE460F"/>
    <w:rsid w:val="00FE470E"/>
    <w:rsid w:val="00FE486C"/>
    <w:rsid w:val="00FE4D5C"/>
    <w:rsid w:val="00FE4E6A"/>
    <w:rsid w:val="00FE512A"/>
    <w:rsid w:val="00FE5628"/>
    <w:rsid w:val="00FE5AE3"/>
    <w:rsid w:val="00FE5E92"/>
    <w:rsid w:val="00FE6403"/>
    <w:rsid w:val="00FE6E57"/>
    <w:rsid w:val="00FE738F"/>
    <w:rsid w:val="00FE75F2"/>
    <w:rsid w:val="00FE77CC"/>
    <w:rsid w:val="00FE78BE"/>
    <w:rsid w:val="00FE7972"/>
    <w:rsid w:val="00FE7E21"/>
    <w:rsid w:val="00FE7F9F"/>
    <w:rsid w:val="00FF0135"/>
    <w:rsid w:val="00FF0246"/>
    <w:rsid w:val="00FF0D7A"/>
    <w:rsid w:val="00FF125D"/>
    <w:rsid w:val="00FF1479"/>
    <w:rsid w:val="00FF1655"/>
    <w:rsid w:val="00FF1883"/>
    <w:rsid w:val="00FF2478"/>
    <w:rsid w:val="00FF2562"/>
    <w:rsid w:val="00FF2621"/>
    <w:rsid w:val="00FF2CC6"/>
    <w:rsid w:val="00FF329C"/>
    <w:rsid w:val="00FF3348"/>
    <w:rsid w:val="00FF345A"/>
    <w:rsid w:val="00FF38EC"/>
    <w:rsid w:val="00FF3B1C"/>
    <w:rsid w:val="00FF3BE2"/>
    <w:rsid w:val="00FF3BEA"/>
    <w:rsid w:val="00FF3E45"/>
    <w:rsid w:val="00FF4116"/>
    <w:rsid w:val="00FF4582"/>
    <w:rsid w:val="00FF4696"/>
    <w:rsid w:val="00FF4701"/>
    <w:rsid w:val="00FF4890"/>
    <w:rsid w:val="00FF4B4B"/>
    <w:rsid w:val="00FF4F20"/>
    <w:rsid w:val="00FF5197"/>
    <w:rsid w:val="00FF5715"/>
    <w:rsid w:val="00FF5CBD"/>
    <w:rsid w:val="00FF5E63"/>
    <w:rsid w:val="00FF6059"/>
    <w:rsid w:val="00FF60B9"/>
    <w:rsid w:val="00FF650E"/>
    <w:rsid w:val="00FF6705"/>
    <w:rsid w:val="00FF680F"/>
    <w:rsid w:val="00FF6D38"/>
    <w:rsid w:val="00FF7009"/>
    <w:rsid w:val="00FF7714"/>
    <w:rsid w:val="00FF7CA7"/>
    <w:rsid w:val="00FF7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CB1C0C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paragraph" w:styleId="Bezodstpw">
    <w:name w:val="No Spacing"/>
    <w:uiPriority w:val="1"/>
    <w:qFormat/>
    <w:rsid w:val="00AF0B49"/>
    <w:pPr>
      <w:spacing w:after="0" w:line="240" w:lineRule="auto"/>
    </w:pPr>
  </w:style>
  <w:style w:type="paragraph" w:customStyle="1" w:styleId="Default">
    <w:name w:val="Default"/>
    <w:rsid w:val="00EC28D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2F2695"/>
    <w:pPr>
      <w:spacing w:after="0" w:line="240" w:lineRule="auto"/>
    </w:pPr>
    <w:rPr>
      <w:rFonts w:ascii="Fira Sans" w:hAnsi="Fira Sans"/>
      <w:sz w:val="19"/>
    </w:rPr>
  </w:style>
  <w:style w:type="character" w:styleId="UyteHipercze">
    <w:name w:val="FollowedHyperlink"/>
    <w:basedOn w:val="Domylnaczcionkaakapitu"/>
    <w:uiPriority w:val="99"/>
    <w:semiHidden/>
    <w:unhideWhenUsed/>
    <w:rsid w:val="0036158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96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03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29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9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5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header" Target="header2.xml"/><Relationship Id="rId26" Type="http://schemas.openxmlformats.org/officeDocument/2006/relationships/image" Target="media/image15.png"/><Relationship Id="rId3" Type="http://schemas.openxmlformats.org/officeDocument/2006/relationships/customXml" Target="../customXml/item3.xml"/><Relationship Id="rId21" Type="http://schemas.openxmlformats.org/officeDocument/2006/relationships/image" Target="media/image10.png"/><Relationship Id="rId34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image" Target="media/image5.png"/><Relationship Id="rId17" Type="http://schemas.openxmlformats.org/officeDocument/2006/relationships/footer" Target="footer1.xml"/><Relationship Id="rId25" Type="http://schemas.openxmlformats.org/officeDocument/2006/relationships/image" Target="media/image14.png"/><Relationship Id="rId33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yperlink" Target="mailto:obslugaprasowa@stat.gov.pl" TargetMode="External"/><Relationship Id="rId29" Type="http://schemas.openxmlformats.org/officeDocument/2006/relationships/hyperlink" Target="http://stat.gov.pl/metainformacje/slownik-pojec/pojecia-stosowane-w-statystyce-publicznej/529,pojecie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24" Type="http://schemas.openxmlformats.org/officeDocument/2006/relationships/image" Target="media/image13.png"/><Relationship Id="rId32" Type="http://schemas.openxmlformats.org/officeDocument/2006/relationships/footer" Target="footer3.xml"/><Relationship Id="rId40" Type="http://schemas.microsoft.com/office/2018/08/relationships/commentsExtensible" Target="commentsExtensible.xml"/><Relationship Id="rId5" Type="http://schemas.openxmlformats.org/officeDocument/2006/relationships/styles" Target="styles.xml"/><Relationship Id="rId15" Type="http://schemas.openxmlformats.org/officeDocument/2006/relationships/image" Target="media/image8.png"/><Relationship Id="rId23" Type="http://schemas.openxmlformats.org/officeDocument/2006/relationships/image" Target="media/image12.png"/><Relationship Id="rId28" Type="http://schemas.openxmlformats.org/officeDocument/2006/relationships/hyperlink" Target="http://stat.gov.pl/metainformacje/slownik-pojec/pojecia-stosowane-w-statystyce-publicznej/3234,pojecie.html" TargetMode="External"/><Relationship Id="rId10" Type="http://schemas.openxmlformats.org/officeDocument/2006/relationships/image" Target="media/image3.png"/><Relationship Id="rId19" Type="http://schemas.openxmlformats.org/officeDocument/2006/relationships/footer" Target="footer2.xml"/><Relationship Id="rId31" Type="http://schemas.openxmlformats.org/officeDocument/2006/relationships/header" Target="header3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7.png"/><Relationship Id="rId22" Type="http://schemas.openxmlformats.org/officeDocument/2006/relationships/image" Target="media/image11.png"/><Relationship Id="rId27" Type="http://schemas.openxmlformats.org/officeDocument/2006/relationships/hyperlink" Target="http://stat.gov.pl/metainformacje/slownik-pojec/pojecia-stosowane-w-statystyce-publicznej/2331,pojecie.html" TargetMode="External"/><Relationship Id="rId30" Type="http://schemas.openxmlformats.org/officeDocument/2006/relationships/hyperlink" Target="http://stat.gov.pl/metainformacje/slownik-pojec/pojecia-stosowane-w-statystyce-publicznej/1718,pojecie.html" TargetMode="External"/><Relationship Id="rId8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  <NazwaPliku xmlns="1E9983FF-DC4B-4F4E-A072-0441E2B88E6D">ceny_produktow_rolnych_w_sierpniu_2024_r_pl.docx.docx</NazwaPliku>
    <Odbiorcy2 xmlns="1E9983FF-DC4B-4F4E-A072-0441E2B88E6D" xsi:nil="true"/>
    <Osoba xmlns="1E9983FF-DC4B-4F4E-A072-0441E2B88E6D">STAT\WOLODKIEWICZR</Osoba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F83991E4BDC4E4FA0720441E2B88E6D" ma:contentTypeVersion="" ma:contentTypeDescription="" ma:contentTypeScope="" ma:versionID="4c085abc070ecd47269a6e547f595e09">
  <xsd:schema xmlns:xsd="http://www.w3.org/2001/XMLSchema" xmlns:xs="http://www.w3.org/2001/XMLSchema" xmlns:p="http://schemas.microsoft.com/office/2006/metadata/properties" xmlns:ns1="http://schemas.microsoft.com/sharepoint/v3" xmlns:ns2="1E9983FF-DC4B-4F4E-A072-0441E2B88E6D" targetNamespace="http://schemas.microsoft.com/office/2006/metadata/properties" ma:root="true" ma:fieldsID="261bc03da8b64877da0abdcd3971ff14" ns1:_="" ns2:_="">
    <xsd:import namespace="http://schemas.microsoft.com/sharepoint/v3"/>
    <xsd:import namespace="1E9983FF-DC4B-4F4E-A072-0441E2B88E6D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9983FF-DC4B-4F4E-A072-0441E2B88E6D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7E9C3E-3CC5-40C0-A774-47B8E48CCF08}">
  <ds:schemaRefs>
    <ds:schemaRef ds:uri="http://purl.org/dc/elements/1.1/"/>
    <ds:schemaRef ds:uri="http://schemas.openxmlformats.org/package/2006/metadata/core-properties"/>
    <ds:schemaRef ds:uri="http://schemas.microsoft.com/office/infopath/2007/PartnerControls"/>
    <ds:schemaRef ds:uri="http://purl.org/dc/terms/"/>
    <ds:schemaRef ds:uri="http://schemas.microsoft.com/office/2006/documentManagement/types"/>
    <ds:schemaRef ds:uri="http://purl.org/dc/dcmitype/"/>
    <ds:schemaRef ds:uri="http://www.w3.org/XML/1998/namespace"/>
    <ds:schemaRef ds:uri="1E9983FF-DC4B-4F4E-A072-0441E2B88E6D"/>
    <ds:schemaRef ds:uri="http://schemas.microsoft.com/sharepoint/v3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C3B3E38C-7C9B-4858-B47C-1C28207BB3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E9983FF-DC4B-4F4E-A072-0441E2B88E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7F2B8A9-28C7-4BFB-A35A-53C87F9CFD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180</TotalTime>
  <Pages>6</Pages>
  <Words>925</Words>
  <Characters>5551</Characters>
  <Application>Microsoft Office Word</Application>
  <DocSecurity>0</DocSecurity>
  <Lines>46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Ceny produktów rolnych</vt:lpstr>
    </vt:vector>
  </TitlesOfParts>
  <Company/>
  <LinksUpToDate>false</LinksUpToDate>
  <CharactersWithSpaces>6464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Ceny produktów rolnych</dc:title>
  <dc:subject/>
  <dc:creator>Główny Urząd Statystyczny</dc:creator>
  <cp:keywords/>
  <dc:description/>
  <cp:lastPrinted>2026-02-16T14:41:00Z</cp:lastPrinted>
  <dcterms:created xsi:type="dcterms:W3CDTF">2026-01-08T08:13:00Z</dcterms:created>
  <dcterms:modified xsi:type="dcterms:W3CDTF">2026-02-19T11:51:00Z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