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7F04CF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27.2pt;margin-top:3.6pt;width:90.2pt;height:21.2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<v:textbox>
              <w:txbxContent>
                <w:p w:rsidR="00133140" w:rsidRPr="00F75CFF" w:rsidRDefault="009F6F11" w:rsidP="004C5ECE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133140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.0</w:t>
                  </w: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4</w:t>
                  </w:r>
                  <w:r w:rsidR="00133140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</w:t>
                  </w:r>
                  <w:r w:rsidR="00133140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133140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3C68C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marc</w:t>
      </w:r>
      <w:bookmarkStart w:id="0" w:name="_GoBack"/>
      <w:bookmarkEnd w:id="0"/>
      <w:r w:rsidR="003C68C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7F04CF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w:pict>
          <v:shape id="_x0000_s1027" type="#_x0000_t202" style="position:absolute;margin-left:0;margin-top:6.35pt;width:158.25pt;height:95.1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lDaSsqAgAAKQQAAA4AAAAAAAAAAAAAAAAALgIAAGRycy9l&#10;Mm9Eb2MueG1sUEsBAi0AFAAGAAgAAAAhAFlmOcjeAAAABwEAAA8AAAAAAAAAAAAAAAAAhAQAAGRy&#10;cy9kb3ducmV2LnhtbFBLBQYAAAAABAAEAPMAAACPBQAAAAA=&#10;" fillcolor="#001d77" stroked="f">
            <v:textbox>
              <w:txbxContent>
                <w:p w:rsidR="00133140" w:rsidRPr="007D3319" w:rsidRDefault="00ED5784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4325" cy="361950"/>
                        <wp:effectExtent l="0" t="0" r="9525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  <w:r w:rsidR="004B24E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5</w:t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 w:rsidR="004B24E8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</w:t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  <w:r w:rsidR="00133140"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 w:rsidR="005253F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z </w:t>
                  </w:r>
                  <w:r w:rsidR="00DD1BB7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marcem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20</w:t>
                  </w:r>
                  <w:r w:rsidR="0020307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19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r.</w:t>
                  </w:r>
                </w:p>
              </w:txbxContent>
            </v:textbox>
            <w10:wrap type="square" anchorx="margin"/>
          </v:shape>
        </w:pic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C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>en</w: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y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 xml:space="preserve"> skupu podstawowych produktów rolnych</w:t>
      </w:r>
      <w:r w:rsidR="008E097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,</w:t>
      </w:r>
      <w:r w:rsidR="00670F4C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5253F9">
        <w:rPr>
          <w:rFonts w:ascii="Fira Sans" w:hAnsi="Fira Sans"/>
          <w:b/>
          <w:sz w:val="19"/>
          <w:szCs w:val="20"/>
          <w:lang w:eastAsia="pl-PL"/>
        </w:rPr>
        <w:br/>
      </w:r>
      <w:r w:rsidR="00F66BEA">
        <w:rPr>
          <w:rFonts w:ascii="Fira Sans" w:hAnsi="Fira Sans"/>
          <w:b/>
          <w:sz w:val="19"/>
          <w:szCs w:val="20"/>
          <w:lang w:eastAsia="pl-PL"/>
        </w:rPr>
        <w:t>spadły w marcu 2020 r. w stosunku d</w:t>
      </w:r>
      <w:r w:rsidR="005253F9">
        <w:rPr>
          <w:rFonts w:ascii="Fira Sans" w:hAnsi="Fira Sans"/>
          <w:b/>
          <w:sz w:val="19"/>
          <w:szCs w:val="20"/>
          <w:lang w:eastAsia="pl-PL"/>
        </w:rPr>
        <w:t>o miesiąca</w:t>
      </w:r>
      <w:r w:rsidR="005253F9">
        <w:rPr>
          <w:rFonts w:ascii="Fira Sans" w:hAnsi="Fira Sans"/>
          <w:b/>
          <w:sz w:val="19"/>
          <w:szCs w:val="20"/>
          <w:lang w:eastAsia="pl-PL"/>
        </w:rPr>
        <w:br/>
        <w:t>poprzedniego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  (o 0,3%), natomiast  </w:t>
      </w:r>
      <w:r w:rsidR="00D203C9">
        <w:rPr>
          <w:rFonts w:ascii="Fira Sans" w:hAnsi="Fira Sans"/>
          <w:b/>
          <w:sz w:val="19"/>
          <w:szCs w:val="20"/>
          <w:lang w:eastAsia="pl-PL"/>
        </w:rPr>
        <w:t xml:space="preserve">w porównaniu </w:t>
      </w:r>
      <w:r w:rsidR="0085039B">
        <w:rPr>
          <w:rFonts w:ascii="Fira Sans" w:hAnsi="Fira Sans"/>
          <w:b/>
          <w:sz w:val="19"/>
          <w:szCs w:val="20"/>
          <w:lang w:eastAsia="pl-PL"/>
        </w:rPr>
        <w:t xml:space="preserve">z </w:t>
      </w:r>
      <w:r w:rsidR="00F66BEA">
        <w:rPr>
          <w:rFonts w:ascii="Fira Sans" w:hAnsi="Fira Sans"/>
          <w:b/>
          <w:sz w:val="19"/>
          <w:szCs w:val="20"/>
          <w:lang w:eastAsia="pl-PL"/>
        </w:rPr>
        <w:t>analogicznym okresem roku ubiegłego</w:t>
      </w:r>
      <w:r w:rsidR="00EC303D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EC303D" w:rsidRPr="003B4DBB">
        <w:rPr>
          <w:rFonts w:ascii="Fira Sans" w:hAnsi="Fira Sans"/>
          <w:b/>
          <w:sz w:val="19"/>
          <w:szCs w:val="20"/>
          <w:lang w:eastAsia="pl-PL"/>
        </w:rPr>
        <w:t>wzrosły</w:t>
      </w:r>
      <w:r w:rsidR="005253F9">
        <w:rPr>
          <w:rFonts w:ascii="Fira Sans" w:hAnsi="Fira Sans"/>
          <w:b/>
          <w:sz w:val="19"/>
          <w:szCs w:val="20"/>
          <w:lang w:eastAsia="pl-PL"/>
        </w:rPr>
        <w:br/>
      </w:r>
      <w:r w:rsidR="00F66BEA">
        <w:rPr>
          <w:rFonts w:ascii="Fira Sans" w:hAnsi="Fira Sans"/>
          <w:b/>
          <w:sz w:val="19"/>
          <w:szCs w:val="20"/>
          <w:lang w:eastAsia="pl-PL"/>
        </w:rPr>
        <w:t>(o 5,3%).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Pr="002D6938" w:rsidRDefault="00165B50" w:rsidP="003118BC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9D38F5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7F04CF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w:pict>
          <v:shape id="_x0000_s1028" type="#_x0000_t202" style="position:absolute;left:0;text-align:left;margin-left:434.25pt;margin-top:9.5pt;width:115.65pt;height:106.2pt;z-index:-25148928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" filled="f" stroked="f">
            <v:textbox>
              <w:txbxContent>
                <w:p w:rsidR="00441EB5" w:rsidRPr="00DD19F7" w:rsidRDefault="0085039B" w:rsidP="00CF241C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Niższe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</w:t>
                  </w:r>
                  <w:r w:rsidR="009A38B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y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skupu podstawowych produktów rolnych w </w:t>
                  </w:r>
                  <w:r w:rsidR="0054204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marcu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2020</w:t>
                  </w:r>
                  <w:r w:rsidR="001529D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r. w stosunku do </w:t>
                  </w:r>
                  <w:r w:rsidR="0054204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lutego</w:t>
                  </w:r>
                  <w:r w:rsidR="0070538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2020</w:t>
                  </w:r>
                  <w:r w:rsidR="00BF37B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r.</w:t>
                  </w:r>
                  <w:r w:rsidR="00705385">
                    <w:t xml:space="preserve"> 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był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y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wynikiem </w:t>
                  </w:r>
                  <w:r w:rsidR="00D96F5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spadku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</w:t>
                  </w:r>
                  <w:r w:rsidR="0020389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żywca wołowego, drobiu oraz mleka</w:t>
                  </w:r>
                </w:p>
                <w:p w:rsidR="00441EB5" w:rsidRPr="007E3C22" w:rsidRDefault="00441EB5" w:rsidP="00441EB5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05714C" w:rsidRPr="0047192B">
        <w:rPr>
          <w:rFonts w:ascii="Fira Sans" w:eastAsia="Times New Roman" w:hAnsi="Fira Sans" w:cs="Times New Roman"/>
          <w:bCs/>
          <w:noProof/>
          <w:color w:val="001D77"/>
          <w:spacing w:val="-2"/>
          <w:sz w:val="15"/>
          <w:szCs w:val="19"/>
          <w:lang w:eastAsia="pl-PL"/>
        </w:rPr>
        <w:drawing>
          <wp:inline distT="0" distB="0" distL="0" distR="0">
            <wp:extent cx="5067300" cy="1671955"/>
            <wp:effectExtent l="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sz w:val="20"/>
          <w:szCs w:val="20"/>
          <w:lang w:eastAsia="pl-PL"/>
        </w:rPr>
        <w:pict>
          <v:shape id="_x0000_s1029" type="#_x0000_t202" style="position:absolute;left:0;text-align:left;margin-left:427.2pt;margin-top:9.5pt;width:101.75pt;height:95.55pt;z-index:-25152102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<v:textbox>
              <w:txbxContent>
                <w:p w:rsidR="00133140" w:rsidRPr="003A3978" w:rsidRDefault="00133140" w:rsidP="003A3978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1A5753" w:rsidRDefault="007F04CF" w:rsidP="003118BC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w:pict>
          <v:shape id="_x0000_s1030" type="#_x0000_t202" style="position:absolute;left:0;text-align:left;margin-left:6in;margin-top:15pt;width:113.35pt;height:121.35pt;z-index:-2514903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" filled="f" stroked="f">
            <v:textbox>
              <w:txbxContent>
                <w:p w:rsidR="00C95588" w:rsidRDefault="0085039B" w:rsidP="003E4725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Wyższe</w:t>
                  </w:r>
                  <w:r w:rsidR="007C77F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y</w:t>
                  </w:r>
                  <w:r w:rsidR="009C780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skupu</w:t>
                  </w:r>
                  <w:r w:rsidR="007778F4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podstawowych produktów rolnych </w:t>
                  </w:r>
                  <w:r w:rsidR="00C9558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</w:t>
                  </w:r>
                  <w:r w:rsidR="00F527B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marcu</w:t>
                  </w:r>
                  <w:r w:rsidR="00C9558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br. w porównaniu z </w:t>
                  </w:r>
                  <w:r w:rsidR="00A22A7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analogicznym miesiącem roku ubiegłego</w:t>
                  </w:r>
                  <w:r w:rsidR="007778F4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był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y</w:t>
                  </w:r>
                  <w:r w:rsidR="007778F4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spowodowane</w:t>
                  </w:r>
                  <w:r w:rsidR="009C780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wzrostem</w:t>
                  </w:r>
                  <w:r w:rsidR="007778F4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żywca</w:t>
                  </w:r>
                  <w:r w:rsidR="009C780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wieprzowego </w:t>
                  </w:r>
                </w:p>
                <w:p w:rsidR="007778F4" w:rsidRPr="00DD19F7" w:rsidRDefault="007778F4" w:rsidP="007778F4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  <w:p w:rsidR="007C77F3" w:rsidRPr="007E3C22" w:rsidRDefault="007C77F3" w:rsidP="007C77F3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1A5753" w:rsidRPr="00294769">
        <w:rPr>
          <w:rFonts w:ascii="Fira Sans" w:hAnsi="Fira Sans"/>
          <w:b/>
          <w:sz w:val="18"/>
          <w:szCs w:val="18"/>
        </w:rPr>
        <w:t xml:space="preserve">Wykres </w:t>
      </w:r>
      <w:r w:rsidR="001A5753">
        <w:rPr>
          <w:rFonts w:ascii="Fira Sans" w:hAnsi="Fira Sans"/>
          <w:b/>
          <w:sz w:val="18"/>
          <w:szCs w:val="18"/>
        </w:rPr>
        <w:t>2</w:t>
      </w:r>
      <w:r w:rsidR="001A5753" w:rsidRPr="00294769">
        <w:rPr>
          <w:rFonts w:ascii="Fira Sans" w:hAnsi="Fira Sans"/>
          <w:b/>
          <w:sz w:val="18"/>
          <w:szCs w:val="18"/>
        </w:rPr>
        <w:t xml:space="preserve">. </w:t>
      </w:r>
      <w:r w:rsidR="001A5753">
        <w:rPr>
          <w:rFonts w:ascii="Fira Sans" w:hAnsi="Fira Sans"/>
          <w:b/>
          <w:sz w:val="18"/>
          <w:szCs w:val="18"/>
        </w:rPr>
        <w:t>Zmiany cen</w:t>
      </w:r>
      <w:r w:rsidR="001A5753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1A5753">
        <w:rPr>
          <w:rFonts w:ascii="Fira Sans" w:hAnsi="Fira Sans"/>
          <w:b/>
          <w:sz w:val="18"/>
          <w:szCs w:val="18"/>
        </w:rPr>
        <w:t xml:space="preserve">do </w:t>
      </w:r>
      <w:r w:rsidR="001A5753" w:rsidRPr="00294769">
        <w:rPr>
          <w:rFonts w:ascii="Fira Sans" w:hAnsi="Fira Sans"/>
          <w:b/>
          <w:sz w:val="18"/>
          <w:szCs w:val="18"/>
        </w:rPr>
        <w:t>poprzedniego</w:t>
      </w:r>
      <w:r w:rsidR="001A5753">
        <w:rPr>
          <w:rFonts w:ascii="Fira Sans" w:hAnsi="Fira Sans"/>
          <w:b/>
          <w:sz w:val="18"/>
          <w:szCs w:val="18"/>
        </w:rPr>
        <w:t xml:space="preserve"> roku</w:t>
      </w:r>
    </w:p>
    <w:p w:rsidR="00B92449" w:rsidRDefault="00E943D2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7F4661">
        <w:rPr>
          <w:rFonts w:ascii="Fira Sans" w:eastAsia="Times New Roman" w:hAnsi="Fira Sans" w:cs="Times New Roman"/>
          <w:bCs/>
          <w:noProof/>
          <w:color w:val="001D77"/>
          <w:spacing w:val="-2"/>
          <w:sz w:val="15"/>
          <w:szCs w:val="19"/>
          <w:lang w:eastAsia="pl-PL"/>
        </w:rPr>
        <w:drawing>
          <wp:inline distT="0" distB="0" distL="0" distR="0">
            <wp:extent cx="5100955" cy="2009954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676A" w:rsidRDefault="0036676A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A31F69" w:rsidRDefault="002B7739" w:rsidP="00CC5C41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8E16BC">
        <w:rPr>
          <w:rFonts w:ascii="Fira Sans" w:hAnsi="Fira Sans"/>
          <w:sz w:val="19"/>
          <w:szCs w:val="18"/>
        </w:rPr>
        <w:t>marcu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FB6A83">
        <w:rPr>
          <w:rFonts w:ascii="Fira Sans" w:hAnsi="Fira Sans"/>
          <w:sz w:val="19"/>
          <w:szCs w:val="18"/>
        </w:rPr>
        <w:t>lutym br.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 w:rsidR="00F269AC">
        <w:rPr>
          <w:rFonts w:ascii="Fira Sans" w:hAnsi="Fira Sans"/>
          <w:sz w:val="19"/>
          <w:szCs w:val="18"/>
        </w:rPr>
        <w:t xml:space="preserve"> oraz ceny na targowiskach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0C1B2D">
        <w:rPr>
          <w:rFonts w:ascii="Fira Sans" w:hAnsi="Fira Sans"/>
          <w:sz w:val="19"/>
          <w:szCs w:val="18"/>
        </w:rPr>
        <w:t>W skupie niższe były</w:t>
      </w:r>
      <w:r w:rsidR="004D4FCC">
        <w:rPr>
          <w:rFonts w:ascii="Fira Sans" w:hAnsi="Fira Sans"/>
          <w:sz w:val="19"/>
          <w:szCs w:val="18"/>
        </w:rPr>
        <w:t xml:space="preserve"> cen</w:t>
      </w:r>
      <w:r w:rsidR="000C1B2D">
        <w:rPr>
          <w:rFonts w:ascii="Fira Sans" w:hAnsi="Fira Sans"/>
          <w:sz w:val="19"/>
          <w:szCs w:val="18"/>
        </w:rPr>
        <w:t xml:space="preserve">y </w:t>
      </w:r>
      <w:r w:rsidR="004D4FCC">
        <w:rPr>
          <w:rFonts w:ascii="Fira Sans" w:hAnsi="Fira Sans"/>
          <w:sz w:val="19"/>
          <w:szCs w:val="18"/>
        </w:rPr>
        <w:t>jęczmienia</w:t>
      </w:r>
      <w:r w:rsidR="00D82581">
        <w:rPr>
          <w:rFonts w:ascii="Fira Sans" w:hAnsi="Fira Sans"/>
          <w:sz w:val="19"/>
          <w:szCs w:val="18"/>
        </w:rPr>
        <w:t>,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D82581">
        <w:rPr>
          <w:rFonts w:ascii="Fira Sans" w:hAnsi="Fira Sans"/>
          <w:sz w:val="19"/>
          <w:szCs w:val="18"/>
        </w:rPr>
        <w:t>drobiu i mleka</w:t>
      </w:r>
      <w:r w:rsidR="006630A6">
        <w:rPr>
          <w:rFonts w:ascii="Fira Sans" w:hAnsi="Fira Sans"/>
          <w:sz w:val="19"/>
          <w:szCs w:val="18"/>
        </w:rPr>
        <w:t>,</w:t>
      </w:r>
      <w:r w:rsidR="00D82581">
        <w:rPr>
          <w:rFonts w:ascii="Fira Sans" w:hAnsi="Fira Sans"/>
          <w:sz w:val="19"/>
          <w:szCs w:val="18"/>
        </w:rPr>
        <w:t xml:space="preserve"> </w:t>
      </w:r>
      <w:r w:rsidR="000C1B2D">
        <w:rPr>
          <w:rFonts w:ascii="Fira Sans" w:hAnsi="Fira Sans"/>
          <w:sz w:val="19"/>
          <w:szCs w:val="18"/>
        </w:rPr>
        <w:t>a na</w:t>
      </w:r>
      <w:r w:rsidR="00215D40">
        <w:rPr>
          <w:rFonts w:ascii="Fira Sans" w:hAnsi="Fira Sans"/>
          <w:sz w:val="19"/>
          <w:szCs w:val="18"/>
        </w:rPr>
        <w:t xml:space="preserve"> targowiskach </w:t>
      </w:r>
      <w:r w:rsidR="00D82581">
        <w:rPr>
          <w:rFonts w:ascii="Fira Sans" w:hAnsi="Fira Sans"/>
          <w:sz w:val="19"/>
          <w:szCs w:val="18"/>
        </w:rPr>
        <w:t>–</w:t>
      </w:r>
      <w:r w:rsidR="00AF55EF">
        <w:rPr>
          <w:rFonts w:ascii="Fira Sans" w:hAnsi="Fira Sans"/>
          <w:sz w:val="19"/>
          <w:szCs w:val="18"/>
        </w:rPr>
        <w:t xml:space="preserve"> pszenżyta</w:t>
      </w:r>
      <w:r w:rsidR="00D82581">
        <w:rPr>
          <w:rFonts w:ascii="Fira Sans" w:hAnsi="Fira Sans"/>
          <w:sz w:val="19"/>
          <w:szCs w:val="18"/>
        </w:rPr>
        <w:t>,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D82581">
        <w:rPr>
          <w:rFonts w:ascii="Fira Sans" w:hAnsi="Fira Sans"/>
          <w:sz w:val="19"/>
          <w:szCs w:val="18"/>
        </w:rPr>
        <w:t>kukurydzy i</w:t>
      </w:r>
      <w:r w:rsidR="000C1B2D">
        <w:rPr>
          <w:rFonts w:ascii="Fira Sans" w:hAnsi="Fira Sans"/>
          <w:sz w:val="19"/>
          <w:szCs w:val="18"/>
        </w:rPr>
        <w:t xml:space="preserve"> ziemniaków.</w:t>
      </w:r>
      <w:r w:rsidR="00215D40">
        <w:rPr>
          <w:rFonts w:ascii="Fira Sans" w:hAnsi="Fira Sans"/>
          <w:sz w:val="19"/>
          <w:szCs w:val="18"/>
        </w:rPr>
        <w:t xml:space="preserve"> </w:t>
      </w:r>
      <w:r w:rsidR="00D970B0">
        <w:rPr>
          <w:rFonts w:ascii="Fira Sans" w:hAnsi="Fira Sans"/>
          <w:sz w:val="19"/>
          <w:szCs w:val="18"/>
        </w:rPr>
        <w:t>Na obu rynkach odnotowano spadek cen żywca wołowego.</w:t>
      </w:r>
      <w:r w:rsidR="00CC156D">
        <w:rPr>
          <w:rFonts w:ascii="Fira Sans" w:hAnsi="Fira Sans"/>
          <w:sz w:val="19"/>
          <w:szCs w:val="18"/>
        </w:rPr>
        <w:br/>
      </w:r>
      <w:r w:rsidR="00CC5C41">
        <w:rPr>
          <w:rFonts w:ascii="Fira Sans" w:hAnsi="Fira Sans"/>
          <w:sz w:val="19"/>
        </w:rPr>
        <w:t>W</w:t>
      </w:r>
      <w:r w:rsidR="00CC5C41" w:rsidRPr="006852A8">
        <w:rPr>
          <w:rFonts w:ascii="Fira Sans" w:hAnsi="Fira Sans"/>
          <w:sz w:val="19"/>
        </w:rPr>
        <w:t xml:space="preserve"> porównaniu z analogicznym miesiącem poprzedniego roku </w:t>
      </w:r>
      <w:r w:rsidR="00CC5C41">
        <w:rPr>
          <w:rFonts w:ascii="Fira Sans" w:hAnsi="Fira Sans"/>
          <w:sz w:val="19"/>
        </w:rPr>
        <w:t xml:space="preserve"> w </w:t>
      </w:r>
      <w:r w:rsidR="003677E4">
        <w:rPr>
          <w:rFonts w:ascii="Fira Sans" w:hAnsi="Fira Sans"/>
          <w:sz w:val="19"/>
        </w:rPr>
        <w:t>marcu</w:t>
      </w:r>
      <w:r w:rsidR="00CC5C41">
        <w:rPr>
          <w:rFonts w:ascii="Fira Sans" w:hAnsi="Fira Sans"/>
          <w:sz w:val="19"/>
        </w:rPr>
        <w:t xml:space="preserve"> 2020 r. zarówno w skupie, jak i na targowiskach </w:t>
      </w:r>
      <w:r w:rsidR="00E7683B">
        <w:rPr>
          <w:rFonts w:ascii="Fira Sans" w:hAnsi="Fira Sans"/>
          <w:sz w:val="19"/>
        </w:rPr>
        <w:t xml:space="preserve">ceny </w:t>
      </w:r>
      <w:r w:rsidR="00CC5C41" w:rsidRPr="006852A8">
        <w:rPr>
          <w:rFonts w:ascii="Fira Sans" w:hAnsi="Fira Sans"/>
          <w:sz w:val="19"/>
        </w:rPr>
        <w:t>większości produktów rolnych</w:t>
      </w:r>
      <w:r w:rsidR="00E7683B">
        <w:rPr>
          <w:rFonts w:ascii="Fira Sans" w:hAnsi="Fira Sans"/>
          <w:sz w:val="19"/>
        </w:rPr>
        <w:t xml:space="preserve"> były niższe</w:t>
      </w:r>
      <w:r w:rsidR="00CC5C41">
        <w:rPr>
          <w:rFonts w:ascii="Fira Sans" w:hAnsi="Fira Sans"/>
          <w:sz w:val="19"/>
        </w:rPr>
        <w:t xml:space="preserve">. </w:t>
      </w:r>
      <w:r w:rsidR="00C93CE3">
        <w:rPr>
          <w:rFonts w:ascii="Fira Sans" w:hAnsi="Fira Sans"/>
          <w:sz w:val="19"/>
        </w:rPr>
        <w:t>Wzrosły natomiast</w:t>
      </w:r>
      <w:r w:rsidR="00CC5C41">
        <w:rPr>
          <w:rFonts w:ascii="Fira Sans" w:hAnsi="Fira Sans"/>
          <w:sz w:val="19"/>
        </w:rPr>
        <w:t xml:space="preserve"> ceny ziemniaków i trzody chlewnej</w:t>
      </w:r>
      <w:r w:rsidR="000D5D15">
        <w:rPr>
          <w:rFonts w:ascii="Fira Sans" w:hAnsi="Fira Sans"/>
          <w:sz w:val="19"/>
        </w:rPr>
        <w:t>.</w:t>
      </w:r>
      <w:r w:rsidR="00CC5C41">
        <w:rPr>
          <w:rFonts w:ascii="Fira Sans" w:hAnsi="Fira Sans"/>
          <w:sz w:val="19"/>
        </w:rPr>
        <w:t xml:space="preserve"> </w:t>
      </w:r>
    </w:p>
    <w:p w:rsidR="005253F9" w:rsidRPr="00CC156D" w:rsidRDefault="005253F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</w:p>
    <w:p w:rsidR="00537210" w:rsidRP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A53016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marcu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FE745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C7979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C7979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FE7453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BA24FC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:rsidTr="00BA24FC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87,96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100,7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92,9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56,29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69,67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101,4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93,1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67,01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516639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16639">
              <w:rPr>
                <w:rFonts w:ascii="Fira Sans" w:hAnsi="Fira Sans" w:cs="Arial"/>
                <w:sz w:val="16"/>
                <w:szCs w:val="16"/>
              </w:rPr>
              <w:t>86,7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83,86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93,2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5E025D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025D"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5E025D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025D">
              <w:rPr>
                <w:rFonts w:ascii="Fira Sans" w:hAnsi="Fira Sans" w:cs="Arial"/>
                <w:sz w:val="16"/>
                <w:szCs w:val="16"/>
              </w:rPr>
              <w:t>87,1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76,14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99,3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92,7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62,31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D807B2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807B2"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D807B2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807B2">
              <w:rPr>
                <w:rFonts w:ascii="Fira Sans" w:hAnsi="Fira Sans" w:cs="Arial"/>
                <w:sz w:val="16"/>
                <w:szCs w:val="16"/>
              </w:rPr>
              <w:t>85,3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74,75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103,2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93,9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68,10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94,83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98,5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96,6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199,79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98,0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135,4</w:t>
            </w:r>
          </w:p>
        </w:tc>
      </w:tr>
      <w:tr w:rsidR="002F549A" w:rsidRPr="004656E0" w:rsidTr="00E40F8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F549A" w:rsidRPr="004656E0" w:rsidTr="00E40F8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BB18A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</w:t>
            </w:r>
            <w:r w:rsidR="00BB18AE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96E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9601D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9601D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9601D" w:rsidP="00E40F8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93,4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  <w:r w:rsidR="00B07240">
              <w:rPr>
                <w:rFonts w:ascii="Fira Sans" w:hAnsi="Fira Sans" w:cs="Arial"/>
                <w:sz w:val="16"/>
                <w:szCs w:val="16"/>
              </w:rPr>
              <w:t>6,32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  <w:r w:rsidR="00B07240"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  <w:r w:rsidR="00B07240"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6,87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98,4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92,5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6,28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6,74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109,8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140,7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B8297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</w:t>
            </w:r>
            <w:r w:rsidR="00B8297A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B8297A">
              <w:rPr>
                <w:rFonts w:ascii="Fira Sans" w:hAnsi="Fira Sans" w:cs="Arial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Default="002F549A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D76BC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0D2C5F" w:rsidRPr="0031352A" w:rsidRDefault="007F04C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pict>
          <v:shape id="_x0000_s1031" type="#_x0000_t202" style="position:absolute;margin-left:415pt;margin-top:12.6pt;width:111.9pt;height:71.6pt;z-index:-2514913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" filled="f" stroked="f">
            <v:textbox>
              <w:txbxContent>
                <w:p w:rsidR="000D2C5F" w:rsidRPr="00433DF5" w:rsidRDefault="000D2C5F" w:rsidP="000D2C5F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0D2C5F"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0D2C5F">
        <w:rPr>
          <w:rFonts w:ascii="Fira Sans SemiBold" w:hAnsi="Fira Sans SemiBold"/>
          <w:color w:val="001D77"/>
          <w:sz w:val="19"/>
          <w:szCs w:val="19"/>
        </w:rPr>
        <w:t>ważniejszych</w:t>
      </w:r>
      <w:r w:rsidR="000D2C5F"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0D2C5F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</w:t>
      </w:r>
      <w:r w:rsidR="004846D0">
        <w:rPr>
          <w:rFonts w:ascii="Fira Sans SemiBold" w:hAnsi="Fira Sans SemiBold"/>
          <w:color w:val="001D77"/>
          <w:sz w:val="19"/>
          <w:szCs w:val="19"/>
        </w:rPr>
        <w:t>marcu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2020 r.</w:t>
      </w:r>
    </w:p>
    <w:p w:rsidR="006630A6" w:rsidRDefault="003D74B0" w:rsidP="00C22C4B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 xml:space="preserve">Za </w:t>
      </w:r>
      <w:r w:rsidRPr="007F6ECC">
        <w:rPr>
          <w:rFonts w:ascii="Fira Sans" w:hAnsi="Fira Sans"/>
          <w:b/>
          <w:sz w:val="19"/>
          <w:szCs w:val="18"/>
        </w:rPr>
        <w:t>pszenicę</w:t>
      </w:r>
      <w:r>
        <w:rPr>
          <w:rFonts w:ascii="Fira Sans" w:hAnsi="Fira Sans"/>
          <w:sz w:val="19"/>
          <w:szCs w:val="18"/>
        </w:rPr>
        <w:t xml:space="preserve"> w skupie</w:t>
      </w:r>
      <w:r w:rsidR="00F9721E">
        <w:rPr>
          <w:rFonts w:ascii="Fira Sans" w:hAnsi="Fira Sans"/>
          <w:sz w:val="19"/>
          <w:szCs w:val="18"/>
        </w:rPr>
        <w:t xml:space="preserve"> </w:t>
      </w:r>
      <w:r>
        <w:rPr>
          <w:rFonts w:ascii="Fira Sans" w:hAnsi="Fira Sans"/>
          <w:sz w:val="19"/>
          <w:szCs w:val="18"/>
        </w:rPr>
        <w:t>płacono 7</w:t>
      </w:r>
      <w:r w:rsidR="00A740DA">
        <w:rPr>
          <w:rFonts w:ascii="Fira Sans" w:hAnsi="Fira Sans"/>
          <w:sz w:val="19"/>
          <w:szCs w:val="18"/>
        </w:rPr>
        <w:t>4</w:t>
      </w:r>
      <w:r>
        <w:rPr>
          <w:rFonts w:ascii="Fira Sans" w:hAnsi="Fira Sans"/>
          <w:sz w:val="19"/>
          <w:szCs w:val="18"/>
        </w:rPr>
        <w:t>,</w:t>
      </w:r>
      <w:r w:rsidR="00A740DA">
        <w:rPr>
          <w:rFonts w:ascii="Fira Sans" w:hAnsi="Fira Sans"/>
          <w:sz w:val="19"/>
          <w:szCs w:val="18"/>
        </w:rPr>
        <w:t>25</w:t>
      </w:r>
      <w:r>
        <w:rPr>
          <w:rFonts w:ascii="Fira Sans" w:hAnsi="Fira Sans"/>
          <w:sz w:val="19"/>
          <w:szCs w:val="18"/>
        </w:rPr>
        <w:t xml:space="preserve"> zł/dt</w:t>
      </w:r>
      <w:r w:rsidR="00C93CE3">
        <w:rPr>
          <w:rFonts w:ascii="Fira Sans" w:hAnsi="Fira Sans"/>
          <w:sz w:val="19"/>
          <w:szCs w:val="18"/>
        </w:rPr>
        <w:t>,</w:t>
      </w:r>
      <w:r w:rsidR="00094502">
        <w:rPr>
          <w:rFonts w:ascii="Fira Sans" w:hAnsi="Fira Sans"/>
          <w:sz w:val="19"/>
          <w:szCs w:val="18"/>
        </w:rPr>
        <w:t xml:space="preserve"> </w:t>
      </w:r>
      <w:r w:rsidR="00BF4389">
        <w:rPr>
          <w:rFonts w:ascii="Fira Sans" w:hAnsi="Fira Sans"/>
          <w:sz w:val="19"/>
          <w:szCs w:val="18"/>
        </w:rPr>
        <w:t xml:space="preserve">a </w:t>
      </w:r>
      <w:r w:rsidR="00B420A2">
        <w:rPr>
          <w:rFonts w:ascii="Fira Sans" w:hAnsi="Fira Sans"/>
          <w:sz w:val="19"/>
          <w:szCs w:val="18"/>
        </w:rPr>
        <w:t>w</w:t>
      </w:r>
      <w:r w:rsidR="00BF4389">
        <w:rPr>
          <w:rFonts w:ascii="Fira Sans" w:hAnsi="Fira Sans"/>
          <w:sz w:val="19"/>
          <w:szCs w:val="18"/>
        </w:rPr>
        <w:t xml:space="preserve"> </w:t>
      </w:r>
      <w:r w:rsidR="007262C5">
        <w:rPr>
          <w:rFonts w:ascii="Fira Sans" w:hAnsi="Fira Sans"/>
          <w:sz w:val="19"/>
          <w:szCs w:val="18"/>
        </w:rPr>
        <w:t xml:space="preserve"> tran</w:t>
      </w:r>
      <w:r w:rsidR="00840696">
        <w:rPr>
          <w:rFonts w:ascii="Fira Sans" w:hAnsi="Fira Sans"/>
          <w:sz w:val="19"/>
          <w:szCs w:val="18"/>
        </w:rPr>
        <w:t>s</w:t>
      </w:r>
      <w:r w:rsidR="007262C5">
        <w:rPr>
          <w:rFonts w:ascii="Fira Sans" w:hAnsi="Fira Sans"/>
          <w:sz w:val="19"/>
          <w:szCs w:val="18"/>
        </w:rPr>
        <w:t>akcjach</w:t>
      </w:r>
      <w:r w:rsidR="00A03FC7">
        <w:rPr>
          <w:rFonts w:ascii="Fira Sans" w:hAnsi="Fira Sans"/>
          <w:sz w:val="19"/>
          <w:szCs w:val="18"/>
        </w:rPr>
        <w:t xml:space="preserve"> targowiskowych</w:t>
      </w:r>
      <w:r w:rsidR="00D74A4C">
        <w:rPr>
          <w:rFonts w:ascii="Fira Sans" w:hAnsi="Fira Sans"/>
          <w:sz w:val="19"/>
          <w:szCs w:val="18"/>
        </w:rPr>
        <w:t xml:space="preserve"> </w:t>
      </w:r>
      <w:r w:rsidR="00BF4389">
        <w:rPr>
          <w:rFonts w:ascii="Fira Sans" w:hAnsi="Fira Sans"/>
          <w:sz w:val="19"/>
          <w:szCs w:val="18"/>
        </w:rPr>
        <w:t>-</w:t>
      </w:r>
      <w:r w:rsidR="004A1BE9">
        <w:rPr>
          <w:rFonts w:ascii="Fira Sans" w:hAnsi="Fira Sans"/>
          <w:sz w:val="19"/>
          <w:szCs w:val="18"/>
        </w:rPr>
        <w:t xml:space="preserve"> </w:t>
      </w:r>
      <w:r w:rsidR="00BF4389">
        <w:rPr>
          <w:rFonts w:ascii="Fira Sans" w:hAnsi="Fira Sans"/>
          <w:sz w:val="19"/>
          <w:szCs w:val="18"/>
        </w:rPr>
        <w:t>87,96 zł/dt</w:t>
      </w:r>
      <w:r w:rsidR="00DC35BB">
        <w:rPr>
          <w:rFonts w:ascii="Fira Sans" w:hAnsi="Fira Sans"/>
          <w:sz w:val="19"/>
          <w:szCs w:val="18"/>
        </w:rPr>
        <w:t>,</w:t>
      </w:r>
      <w:r w:rsidR="00DC35BB">
        <w:rPr>
          <w:rFonts w:ascii="Fira Sans" w:hAnsi="Fira Sans"/>
          <w:sz w:val="19"/>
          <w:szCs w:val="18"/>
        </w:rPr>
        <w:br/>
        <w:t xml:space="preserve">tj. </w:t>
      </w:r>
      <w:r w:rsidR="005D187A">
        <w:rPr>
          <w:rFonts w:ascii="Fira Sans" w:hAnsi="Fira Sans"/>
          <w:sz w:val="19"/>
          <w:szCs w:val="18"/>
        </w:rPr>
        <w:t>p</w:t>
      </w:r>
      <w:r w:rsidR="00D96F5A">
        <w:rPr>
          <w:rFonts w:ascii="Fira Sans" w:hAnsi="Fira Sans"/>
          <w:sz w:val="19"/>
          <w:szCs w:val="18"/>
        </w:rPr>
        <w:t xml:space="preserve">o 0,7% </w:t>
      </w:r>
      <w:r w:rsidR="00C93CE3">
        <w:rPr>
          <w:rFonts w:ascii="Fira Sans" w:hAnsi="Fira Sans"/>
          <w:sz w:val="19"/>
          <w:szCs w:val="18"/>
        </w:rPr>
        <w:t xml:space="preserve">więcej </w:t>
      </w:r>
      <w:r w:rsidR="00D96F5A">
        <w:rPr>
          <w:rFonts w:ascii="Fira Sans" w:hAnsi="Fira Sans"/>
          <w:sz w:val="19"/>
          <w:szCs w:val="18"/>
        </w:rPr>
        <w:t>niż przed miesiącem</w:t>
      </w:r>
      <w:r w:rsidR="006630A6">
        <w:rPr>
          <w:rFonts w:ascii="Fira Sans" w:hAnsi="Fira Sans"/>
          <w:sz w:val="19"/>
          <w:szCs w:val="18"/>
        </w:rPr>
        <w:t>.</w:t>
      </w:r>
    </w:p>
    <w:p w:rsidR="00820A03" w:rsidRDefault="007F6ECC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</w:t>
      </w:r>
      <w:r w:rsidR="00784017" w:rsidRPr="00897149">
        <w:rPr>
          <w:rFonts w:ascii="Fira Sans" w:hAnsi="Fira Sans"/>
          <w:sz w:val="19"/>
        </w:rPr>
        <w:t>en</w:t>
      </w:r>
      <w:r w:rsidR="00517385">
        <w:rPr>
          <w:rFonts w:ascii="Fira Sans" w:hAnsi="Fira Sans"/>
          <w:sz w:val="19"/>
        </w:rPr>
        <w:t>y</w:t>
      </w:r>
      <w:r w:rsidR="00784017" w:rsidRPr="00897149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b/>
          <w:sz w:val="19"/>
        </w:rPr>
        <w:t>żyta</w:t>
      </w:r>
      <w:r w:rsidR="00517385">
        <w:rPr>
          <w:rFonts w:ascii="Fira Sans" w:hAnsi="Fira Sans"/>
          <w:b/>
          <w:sz w:val="19"/>
        </w:rPr>
        <w:t xml:space="preserve"> </w:t>
      </w:r>
      <w:r w:rsidR="00517385" w:rsidRPr="00517385">
        <w:rPr>
          <w:rFonts w:ascii="Fira Sans" w:hAnsi="Fira Sans"/>
          <w:sz w:val="19"/>
        </w:rPr>
        <w:t>zarówno w</w:t>
      </w:r>
      <w:r>
        <w:rPr>
          <w:rFonts w:ascii="Fira Sans" w:hAnsi="Fira Sans"/>
          <w:b/>
          <w:sz w:val="19"/>
        </w:rPr>
        <w:t xml:space="preserve"> </w:t>
      </w:r>
      <w:r w:rsidRPr="00517385">
        <w:rPr>
          <w:rFonts w:ascii="Fira Sans" w:hAnsi="Fira Sans"/>
          <w:sz w:val="19"/>
        </w:rPr>
        <w:t>skupie</w:t>
      </w:r>
      <w:r w:rsidR="00517385">
        <w:rPr>
          <w:rFonts w:ascii="Fira Sans" w:hAnsi="Fira Sans"/>
          <w:b/>
          <w:sz w:val="19"/>
        </w:rPr>
        <w:t xml:space="preserve">, </w:t>
      </w:r>
      <w:r w:rsidR="00517385" w:rsidRPr="00517385">
        <w:rPr>
          <w:rFonts w:ascii="Fira Sans" w:hAnsi="Fira Sans"/>
          <w:sz w:val="19"/>
        </w:rPr>
        <w:t>jak i na</w:t>
      </w:r>
      <w:r w:rsidR="00517385">
        <w:rPr>
          <w:rFonts w:ascii="Fira Sans" w:hAnsi="Fira Sans"/>
          <w:b/>
          <w:sz w:val="19"/>
        </w:rPr>
        <w:t xml:space="preserve"> </w:t>
      </w:r>
      <w:r w:rsidR="00517385" w:rsidRPr="00517385">
        <w:rPr>
          <w:rFonts w:ascii="Fira Sans" w:hAnsi="Fira Sans"/>
          <w:sz w:val="19"/>
        </w:rPr>
        <w:t>targowiskach</w:t>
      </w:r>
      <w:r w:rsidR="00784017" w:rsidRPr="00897149">
        <w:rPr>
          <w:rFonts w:ascii="Fira Sans" w:hAnsi="Fira Sans"/>
          <w:sz w:val="19"/>
        </w:rPr>
        <w:t xml:space="preserve"> </w:t>
      </w:r>
      <w:r w:rsidR="00741067">
        <w:rPr>
          <w:rFonts w:ascii="Fira Sans" w:hAnsi="Fira Sans"/>
          <w:sz w:val="19"/>
        </w:rPr>
        <w:t>wzrosły</w:t>
      </w:r>
      <w:r w:rsidR="006B1A7C">
        <w:rPr>
          <w:rFonts w:ascii="Fira Sans" w:hAnsi="Fira Sans"/>
          <w:sz w:val="19"/>
        </w:rPr>
        <w:t xml:space="preserve"> odpowiednio o </w:t>
      </w:r>
      <w:r w:rsidR="00AA4D0F">
        <w:rPr>
          <w:rFonts w:ascii="Fira Sans" w:hAnsi="Fira Sans"/>
          <w:sz w:val="19"/>
        </w:rPr>
        <w:t>1</w:t>
      </w:r>
      <w:r w:rsidR="006B1A7C">
        <w:rPr>
          <w:rFonts w:ascii="Fira Sans" w:hAnsi="Fira Sans"/>
          <w:sz w:val="19"/>
        </w:rPr>
        <w:t>,</w:t>
      </w:r>
      <w:r w:rsidR="00AA4D0F">
        <w:rPr>
          <w:rFonts w:ascii="Fira Sans" w:hAnsi="Fira Sans"/>
          <w:sz w:val="19"/>
        </w:rPr>
        <w:t>1</w:t>
      </w:r>
      <w:r w:rsidR="006B1A7C">
        <w:rPr>
          <w:rFonts w:ascii="Fira Sans" w:hAnsi="Fira Sans"/>
          <w:sz w:val="19"/>
        </w:rPr>
        <w:t>%</w:t>
      </w:r>
      <w:r w:rsidR="00B45425">
        <w:rPr>
          <w:rFonts w:ascii="Fira Sans" w:hAnsi="Fira Sans"/>
          <w:sz w:val="19"/>
        </w:rPr>
        <w:t xml:space="preserve"> (5</w:t>
      </w:r>
      <w:r w:rsidR="00AA4D0F">
        <w:rPr>
          <w:rFonts w:ascii="Fira Sans" w:hAnsi="Fira Sans"/>
          <w:sz w:val="19"/>
        </w:rPr>
        <w:t>6</w:t>
      </w:r>
      <w:r w:rsidR="00B45425">
        <w:rPr>
          <w:rFonts w:ascii="Fira Sans" w:hAnsi="Fira Sans"/>
          <w:sz w:val="19"/>
        </w:rPr>
        <w:t>,</w:t>
      </w:r>
      <w:r w:rsidR="00AA4D0F">
        <w:rPr>
          <w:rFonts w:ascii="Fira Sans" w:hAnsi="Fira Sans"/>
          <w:sz w:val="19"/>
        </w:rPr>
        <w:t>29</w:t>
      </w:r>
      <w:r w:rsidR="00B45425">
        <w:rPr>
          <w:rFonts w:ascii="Fira Sans" w:hAnsi="Fira Sans"/>
          <w:sz w:val="19"/>
        </w:rPr>
        <w:t xml:space="preserve"> zł/dt)</w:t>
      </w:r>
      <w:r w:rsidR="00820A03">
        <w:rPr>
          <w:rFonts w:ascii="Fira Sans" w:hAnsi="Fira Sans"/>
          <w:sz w:val="19"/>
        </w:rPr>
        <w:t xml:space="preserve">    </w:t>
      </w:r>
      <w:r w:rsidR="00B45425">
        <w:rPr>
          <w:rFonts w:ascii="Fira Sans" w:hAnsi="Fira Sans"/>
          <w:sz w:val="19"/>
        </w:rPr>
        <w:t xml:space="preserve"> i</w:t>
      </w:r>
      <w:r w:rsidR="008E2C24">
        <w:rPr>
          <w:rFonts w:ascii="Fira Sans" w:hAnsi="Fira Sans"/>
          <w:sz w:val="19"/>
        </w:rPr>
        <w:t xml:space="preserve"> o </w:t>
      </w:r>
      <w:r w:rsidR="00B45425">
        <w:rPr>
          <w:rFonts w:ascii="Fira Sans" w:hAnsi="Fira Sans"/>
          <w:sz w:val="19"/>
        </w:rPr>
        <w:t>1,</w:t>
      </w:r>
      <w:r w:rsidR="00741067">
        <w:rPr>
          <w:rFonts w:ascii="Fira Sans" w:hAnsi="Fira Sans"/>
          <w:sz w:val="19"/>
        </w:rPr>
        <w:t>4</w:t>
      </w:r>
      <w:r w:rsidR="00B45425">
        <w:rPr>
          <w:rFonts w:ascii="Fira Sans" w:hAnsi="Fira Sans"/>
          <w:sz w:val="19"/>
        </w:rPr>
        <w:t>%</w:t>
      </w:r>
      <w:r w:rsidR="003C3771">
        <w:rPr>
          <w:rFonts w:ascii="Fira Sans" w:hAnsi="Fira Sans"/>
          <w:sz w:val="19"/>
        </w:rPr>
        <w:t xml:space="preserve"> </w:t>
      </w:r>
      <w:r w:rsidR="00820A03">
        <w:rPr>
          <w:rFonts w:ascii="Fira Sans" w:hAnsi="Fira Sans"/>
          <w:sz w:val="19"/>
        </w:rPr>
        <w:t>(6</w:t>
      </w:r>
      <w:r w:rsidR="00741067">
        <w:rPr>
          <w:rFonts w:ascii="Fira Sans" w:hAnsi="Fira Sans"/>
          <w:sz w:val="19"/>
        </w:rPr>
        <w:t>9</w:t>
      </w:r>
      <w:r w:rsidR="00820A03">
        <w:rPr>
          <w:rFonts w:ascii="Fira Sans" w:hAnsi="Fira Sans"/>
          <w:sz w:val="19"/>
        </w:rPr>
        <w:t>,</w:t>
      </w:r>
      <w:r w:rsidR="00741067">
        <w:rPr>
          <w:rFonts w:ascii="Fira Sans" w:hAnsi="Fira Sans"/>
          <w:sz w:val="19"/>
        </w:rPr>
        <w:t>67</w:t>
      </w:r>
      <w:r w:rsidR="004A7CDA">
        <w:rPr>
          <w:rFonts w:ascii="Fira Sans" w:hAnsi="Fira Sans"/>
          <w:sz w:val="19"/>
        </w:rPr>
        <w:t xml:space="preserve"> zł/dt</w:t>
      </w:r>
      <w:r w:rsidR="00820A03">
        <w:rPr>
          <w:rFonts w:ascii="Fira Sans" w:hAnsi="Fira Sans"/>
          <w:sz w:val="19"/>
        </w:rPr>
        <w:t>).</w:t>
      </w:r>
    </w:p>
    <w:p w:rsidR="00193188" w:rsidRDefault="007F04CF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2" type="#_x0000_t202" style="position:absolute;margin-left:6in;margin-top:.8pt;width:112.05pt;height:78.4pt;z-index:-25149747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" filled="f" stroked="f">
            <v:textbox>
              <w:txbxContent>
                <w:p w:rsidR="008B4430" w:rsidRDefault="008B4430" w:rsidP="00C22C4B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</w:t>
                  </w:r>
                  <w:r w:rsidR="00486D4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marcu 2020 r.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486D4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stosunku do lutego br. 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spadły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y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żywca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wołowego w skupie i na  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targowiskach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8B4430" w:rsidRPr="00DD19F7" w:rsidRDefault="008B4430" w:rsidP="008B4430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  <w:p w:rsidR="00784017" w:rsidRPr="00430079" w:rsidRDefault="00784017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  <w:p w:rsidR="00784017" w:rsidRPr="00A82991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784017" w:rsidRPr="00897149">
        <w:rPr>
          <w:rFonts w:ascii="Fira Sans" w:hAnsi="Fira Sans"/>
          <w:sz w:val="19"/>
        </w:rPr>
        <w:t xml:space="preserve">W </w:t>
      </w:r>
      <w:r w:rsidR="00F57B5A">
        <w:rPr>
          <w:rFonts w:ascii="Fira Sans" w:hAnsi="Fira Sans"/>
          <w:sz w:val="19"/>
        </w:rPr>
        <w:t>marcu</w:t>
      </w:r>
      <w:r w:rsidR="00784017" w:rsidRPr="00897149">
        <w:rPr>
          <w:rFonts w:ascii="Fira Sans" w:hAnsi="Fira Sans"/>
          <w:sz w:val="19"/>
        </w:rPr>
        <w:t xml:space="preserve"> br. za </w:t>
      </w:r>
      <w:r w:rsidR="00784017" w:rsidRPr="00897149">
        <w:rPr>
          <w:rFonts w:ascii="Fira Sans" w:hAnsi="Fira Sans"/>
          <w:b/>
          <w:sz w:val="19"/>
        </w:rPr>
        <w:t>ziemniaki</w:t>
      </w:r>
      <w:r w:rsidR="00784017" w:rsidRPr="00897149">
        <w:rPr>
          <w:rFonts w:ascii="Fira Sans" w:hAnsi="Fira Sans"/>
          <w:sz w:val="19"/>
        </w:rPr>
        <w:t xml:space="preserve"> w skupie płacono średnio </w:t>
      </w:r>
      <w:r w:rsidR="002D4CA4">
        <w:rPr>
          <w:rFonts w:ascii="Fira Sans" w:hAnsi="Fira Sans"/>
          <w:sz w:val="19"/>
        </w:rPr>
        <w:t>90</w:t>
      </w:r>
      <w:r w:rsidR="00784017" w:rsidRPr="00897149">
        <w:rPr>
          <w:rFonts w:ascii="Fira Sans" w:hAnsi="Fira Sans"/>
          <w:sz w:val="19"/>
        </w:rPr>
        <w:t>,</w:t>
      </w:r>
      <w:r w:rsidR="002D4CA4">
        <w:rPr>
          <w:rFonts w:ascii="Fira Sans" w:hAnsi="Fira Sans"/>
          <w:sz w:val="19"/>
        </w:rPr>
        <w:t>99</w:t>
      </w:r>
      <w:r w:rsidR="00784017" w:rsidRPr="00897149">
        <w:rPr>
          <w:rFonts w:ascii="Fira Sans" w:hAnsi="Fira Sans"/>
          <w:sz w:val="19"/>
        </w:rPr>
        <w:t xml:space="preserve"> zł/dt, tj. o </w:t>
      </w:r>
      <w:r w:rsidR="00542CF5">
        <w:rPr>
          <w:rFonts w:ascii="Fira Sans" w:hAnsi="Fira Sans"/>
          <w:sz w:val="19"/>
        </w:rPr>
        <w:t>10</w:t>
      </w:r>
      <w:r w:rsidR="00784017" w:rsidRPr="00897149">
        <w:rPr>
          <w:rFonts w:ascii="Fira Sans" w:hAnsi="Fira Sans"/>
          <w:sz w:val="19"/>
        </w:rPr>
        <w:t>,</w:t>
      </w:r>
      <w:r w:rsidR="00542CF5">
        <w:rPr>
          <w:rFonts w:ascii="Fira Sans" w:hAnsi="Fira Sans"/>
          <w:sz w:val="19"/>
        </w:rPr>
        <w:t>1</w:t>
      </w:r>
      <w:r w:rsidR="00784017" w:rsidRPr="00897149">
        <w:rPr>
          <w:rFonts w:ascii="Fira Sans" w:hAnsi="Fira Sans"/>
          <w:sz w:val="19"/>
        </w:rPr>
        <w:t>% więcej niż</w:t>
      </w:r>
      <w:r w:rsidR="00B373C7">
        <w:rPr>
          <w:rFonts w:ascii="Fira Sans" w:hAnsi="Fira Sans"/>
          <w:sz w:val="19"/>
        </w:rPr>
        <w:t xml:space="preserve">  w</w:t>
      </w:r>
      <w:r w:rsidR="00496C38">
        <w:rPr>
          <w:rFonts w:ascii="Fira Sans" w:hAnsi="Fira Sans"/>
          <w:sz w:val="19"/>
        </w:rPr>
        <w:t> poprzednim</w:t>
      </w:r>
      <w:r w:rsidR="00784017" w:rsidRPr="00897149">
        <w:rPr>
          <w:rFonts w:ascii="Fira Sans" w:hAnsi="Fira Sans"/>
          <w:sz w:val="19"/>
        </w:rPr>
        <w:t xml:space="preserve"> miesiącu.</w:t>
      </w:r>
      <w:r w:rsidR="00B92918">
        <w:rPr>
          <w:rFonts w:ascii="Fira Sans" w:hAnsi="Fira Sans"/>
          <w:sz w:val="19"/>
        </w:rPr>
        <w:t xml:space="preserve"> Na targowiskach</w:t>
      </w:r>
      <w:r w:rsidR="00A31F69">
        <w:rPr>
          <w:rFonts w:ascii="Fira Sans" w:hAnsi="Fira Sans"/>
          <w:sz w:val="19"/>
        </w:rPr>
        <w:t xml:space="preserve"> natomiast</w:t>
      </w:r>
      <w:r w:rsidR="00B92918">
        <w:rPr>
          <w:rFonts w:ascii="Fira Sans" w:hAnsi="Fira Sans"/>
          <w:sz w:val="19"/>
        </w:rPr>
        <w:t xml:space="preserve"> cena</w:t>
      </w:r>
      <w:r w:rsidR="00193188">
        <w:rPr>
          <w:rFonts w:ascii="Fira Sans" w:hAnsi="Fira Sans"/>
          <w:sz w:val="19"/>
        </w:rPr>
        <w:t xml:space="preserve"> spadła o </w:t>
      </w:r>
      <w:r w:rsidR="00F57B5A">
        <w:rPr>
          <w:rFonts w:ascii="Fira Sans" w:hAnsi="Fira Sans"/>
          <w:sz w:val="19"/>
        </w:rPr>
        <w:t>2</w:t>
      </w:r>
      <w:r w:rsidR="00193188">
        <w:rPr>
          <w:rFonts w:ascii="Fira Sans" w:hAnsi="Fira Sans"/>
          <w:sz w:val="19"/>
        </w:rPr>
        <w:t>,</w:t>
      </w:r>
      <w:r w:rsidR="00F57B5A">
        <w:rPr>
          <w:rFonts w:ascii="Fira Sans" w:hAnsi="Fira Sans"/>
          <w:sz w:val="19"/>
        </w:rPr>
        <w:t>0</w:t>
      </w:r>
      <w:r w:rsidR="00193188">
        <w:rPr>
          <w:rFonts w:ascii="Fira Sans" w:hAnsi="Fira Sans"/>
          <w:sz w:val="19"/>
        </w:rPr>
        <w:t>%</w:t>
      </w:r>
      <w:r w:rsidR="00B373C7">
        <w:rPr>
          <w:rFonts w:ascii="Fira Sans" w:hAnsi="Fira Sans"/>
          <w:sz w:val="19"/>
        </w:rPr>
        <w:t xml:space="preserve"> i wyniosła </w:t>
      </w:r>
      <w:r w:rsidR="00C25026">
        <w:rPr>
          <w:rFonts w:ascii="Fira Sans" w:hAnsi="Fira Sans"/>
          <w:sz w:val="19"/>
        </w:rPr>
        <w:t>1</w:t>
      </w:r>
      <w:r w:rsidR="006C5E82">
        <w:rPr>
          <w:rFonts w:ascii="Fira Sans" w:hAnsi="Fira Sans"/>
          <w:sz w:val="19"/>
        </w:rPr>
        <w:t>9</w:t>
      </w:r>
      <w:r w:rsidR="00C25026">
        <w:rPr>
          <w:rFonts w:ascii="Fira Sans" w:hAnsi="Fira Sans"/>
          <w:sz w:val="19"/>
        </w:rPr>
        <w:t>9</w:t>
      </w:r>
      <w:r w:rsidR="00B373C7">
        <w:rPr>
          <w:rFonts w:ascii="Fira Sans" w:hAnsi="Fira Sans"/>
          <w:sz w:val="19"/>
        </w:rPr>
        <w:t>,</w:t>
      </w:r>
      <w:r w:rsidR="00CD58E3">
        <w:rPr>
          <w:rFonts w:ascii="Fira Sans" w:hAnsi="Fira Sans"/>
          <w:sz w:val="19"/>
        </w:rPr>
        <w:t>7</w:t>
      </w:r>
      <w:r w:rsidR="00C25026">
        <w:rPr>
          <w:rFonts w:ascii="Fira Sans" w:hAnsi="Fira Sans"/>
          <w:sz w:val="19"/>
        </w:rPr>
        <w:t>9</w:t>
      </w:r>
      <w:r w:rsidR="00E93A12">
        <w:rPr>
          <w:rFonts w:ascii="Fira Sans" w:hAnsi="Fira Sans"/>
          <w:sz w:val="19"/>
        </w:rPr>
        <w:t> zł/dt.</w:t>
      </w:r>
      <w:r w:rsidR="00FA4C3B">
        <w:rPr>
          <w:rFonts w:ascii="Fira Sans" w:hAnsi="Fira Sans"/>
          <w:sz w:val="19"/>
        </w:rPr>
        <w:t xml:space="preserve"> </w:t>
      </w:r>
    </w:p>
    <w:p w:rsidR="00784017" w:rsidRPr="00897149" w:rsidRDefault="002D6921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skali miesiąca c</w:t>
      </w:r>
      <w:r w:rsidR="00784017" w:rsidRPr="00897149">
        <w:rPr>
          <w:rFonts w:ascii="Fira Sans" w:hAnsi="Fira Sans"/>
          <w:sz w:val="19"/>
        </w:rPr>
        <w:t xml:space="preserve">eny skupu </w:t>
      </w:r>
      <w:r w:rsidR="00784017" w:rsidRPr="00897149">
        <w:rPr>
          <w:rFonts w:ascii="Fira Sans" w:hAnsi="Fira Sans"/>
          <w:b/>
          <w:sz w:val="19"/>
        </w:rPr>
        <w:t>żywca wołowego</w:t>
      </w:r>
      <w:r w:rsidR="00784017" w:rsidRPr="00897149">
        <w:rPr>
          <w:rFonts w:ascii="Fira Sans" w:hAnsi="Fira Sans"/>
          <w:sz w:val="19"/>
        </w:rPr>
        <w:t xml:space="preserve"> (6,</w:t>
      </w:r>
      <w:r w:rsidR="008075AB">
        <w:rPr>
          <w:rFonts w:ascii="Fira Sans" w:hAnsi="Fira Sans"/>
          <w:sz w:val="19"/>
        </w:rPr>
        <w:t>25</w:t>
      </w:r>
      <w:r w:rsidR="00784017" w:rsidRPr="00897149">
        <w:rPr>
          <w:rFonts w:ascii="Fira Sans" w:hAnsi="Fira Sans"/>
          <w:sz w:val="19"/>
        </w:rPr>
        <w:t xml:space="preserve"> zł/kg) </w:t>
      </w:r>
      <w:r w:rsidR="008075AB">
        <w:rPr>
          <w:rFonts w:ascii="Fira Sans" w:hAnsi="Fira Sans"/>
          <w:sz w:val="19"/>
        </w:rPr>
        <w:t>były niższe</w:t>
      </w:r>
      <w:r w:rsidR="00784017" w:rsidRPr="00897149">
        <w:rPr>
          <w:rFonts w:ascii="Fira Sans" w:hAnsi="Fira Sans"/>
          <w:sz w:val="19"/>
        </w:rPr>
        <w:t xml:space="preserve"> o </w:t>
      </w:r>
      <w:r w:rsidR="008075AB">
        <w:rPr>
          <w:rFonts w:ascii="Fira Sans" w:hAnsi="Fira Sans"/>
          <w:sz w:val="19"/>
        </w:rPr>
        <w:t>3</w:t>
      </w:r>
      <w:r w:rsidR="00784017" w:rsidRPr="00897149">
        <w:rPr>
          <w:rFonts w:ascii="Fira Sans" w:hAnsi="Fira Sans"/>
          <w:sz w:val="19"/>
        </w:rPr>
        <w:t>,</w:t>
      </w:r>
      <w:r w:rsidR="008075AB">
        <w:rPr>
          <w:rFonts w:ascii="Fira Sans" w:hAnsi="Fira Sans"/>
          <w:sz w:val="19"/>
        </w:rPr>
        <w:t>7</w:t>
      </w:r>
      <w:r w:rsidR="00784017" w:rsidRPr="00897149">
        <w:rPr>
          <w:rFonts w:ascii="Fira Sans" w:hAnsi="Fira Sans"/>
          <w:sz w:val="19"/>
        </w:rPr>
        <w:t>%</w:t>
      </w:r>
      <w:r w:rsidR="00C93CE3">
        <w:rPr>
          <w:rFonts w:ascii="Fira Sans" w:hAnsi="Fira Sans"/>
          <w:sz w:val="19"/>
        </w:rPr>
        <w:t>,</w:t>
      </w:r>
      <w:r w:rsidR="0063489F">
        <w:rPr>
          <w:rFonts w:ascii="Fira Sans" w:hAnsi="Fira Sans"/>
          <w:sz w:val="19"/>
        </w:rPr>
        <w:t xml:space="preserve"> a</w:t>
      </w:r>
      <w:r w:rsidR="00784017" w:rsidRPr="00897149">
        <w:rPr>
          <w:rFonts w:ascii="Fira Sans" w:hAnsi="Fira Sans"/>
          <w:sz w:val="19"/>
        </w:rPr>
        <w:t xml:space="preserve"> </w:t>
      </w:r>
      <w:r w:rsidR="0063489F">
        <w:rPr>
          <w:rFonts w:ascii="Fira Sans" w:hAnsi="Fira Sans"/>
          <w:sz w:val="19"/>
        </w:rPr>
        <w:t>w</w:t>
      </w:r>
      <w:r w:rsidR="004A1BE9">
        <w:rPr>
          <w:rFonts w:ascii="Fira Sans" w:hAnsi="Fira Sans"/>
          <w:sz w:val="19"/>
        </w:rPr>
        <w:t xml:space="preserve"> transakcjach</w:t>
      </w:r>
      <w:r w:rsidR="00784017" w:rsidRPr="00897149">
        <w:rPr>
          <w:rFonts w:ascii="Fira Sans" w:hAnsi="Fira Sans"/>
          <w:sz w:val="19"/>
        </w:rPr>
        <w:t xml:space="preserve"> targowisk</w:t>
      </w:r>
      <w:r w:rsidR="004A1BE9">
        <w:rPr>
          <w:rFonts w:ascii="Fira Sans" w:hAnsi="Fira Sans"/>
          <w:sz w:val="19"/>
        </w:rPr>
        <w:t>owych</w:t>
      </w:r>
      <w:r w:rsidR="00784017" w:rsidRPr="00897149">
        <w:rPr>
          <w:rFonts w:ascii="Fira Sans" w:hAnsi="Fira Sans"/>
          <w:sz w:val="19"/>
        </w:rPr>
        <w:t xml:space="preserve"> </w:t>
      </w:r>
      <w:r w:rsidR="0063489F">
        <w:rPr>
          <w:rFonts w:ascii="Fira Sans" w:hAnsi="Fira Sans"/>
          <w:sz w:val="19"/>
        </w:rPr>
        <w:t>-</w:t>
      </w:r>
      <w:r w:rsidR="0082190F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o </w:t>
      </w:r>
      <w:r w:rsidR="00A770F5">
        <w:rPr>
          <w:rFonts w:ascii="Fira Sans" w:hAnsi="Fira Sans"/>
          <w:sz w:val="19"/>
        </w:rPr>
        <w:t>1</w:t>
      </w:r>
      <w:r w:rsidR="00784017" w:rsidRPr="00897149">
        <w:rPr>
          <w:rFonts w:ascii="Fira Sans" w:hAnsi="Fira Sans"/>
          <w:sz w:val="19"/>
        </w:rPr>
        <w:t>,</w:t>
      </w:r>
      <w:r w:rsidR="00A770F5">
        <w:rPr>
          <w:rFonts w:ascii="Fira Sans" w:hAnsi="Fira Sans"/>
          <w:sz w:val="19"/>
        </w:rPr>
        <w:t>2</w:t>
      </w:r>
      <w:r w:rsidR="00784017" w:rsidRPr="00897149">
        <w:rPr>
          <w:rFonts w:ascii="Fira Sans" w:hAnsi="Fira Sans"/>
          <w:sz w:val="19"/>
        </w:rPr>
        <w:t>%</w:t>
      </w:r>
      <w:r w:rsidR="00D96F5A">
        <w:rPr>
          <w:rFonts w:ascii="Fira Sans" w:hAnsi="Fira Sans"/>
          <w:sz w:val="19"/>
        </w:rPr>
        <w:t xml:space="preserve"> (6,70 w zł/kg).</w:t>
      </w:r>
    </w:p>
    <w:p w:rsidR="00784017" w:rsidRPr="00897149" w:rsidRDefault="007F04CF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3" type="#_x0000_t202" style="position:absolute;margin-left:432.35pt;margin-top:6.9pt;width:108.75pt;height:68.8pt;z-index:-2514964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" filled="f" stroked="f">
            <v:textbox>
              <w:txbxContent>
                <w:p w:rsidR="008B4430" w:rsidRPr="00DD19F7" w:rsidRDefault="00784017" w:rsidP="00C22C4B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 skali miesiąca odnotowano</w:t>
                  </w:r>
                  <w:r w:rsidR="00D9686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wzrost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żywca wieprzowego</w:t>
                  </w:r>
                  <w:r w:rsidR="00D9686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na targowiskach</w:t>
                  </w:r>
                  <w:r w:rsidR="008B443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8B4430"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D96860" w:rsidRDefault="008B4430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784017" w:rsidRPr="007E3C22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784017" w:rsidRPr="00897149">
        <w:rPr>
          <w:rFonts w:ascii="Fira Sans" w:hAnsi="Fira Sans"/>
          <w:sz w:val="19"/>
        </w:rPr>
        <w:t xml:space="preserve">Ceny </w:t>
      </w:r>
      <w:r w:rsidR="00784017" w:rsidRPr="00897149">
        <w:rPr>
          <w:rFonts w:ascii="Fira Sans" w:hAnsi="Fira Sans"/>
          <w:b/>
          <w:sz w:val="19"/>
        </w:rPr>
        <w:t>żywca wieprzowego</w:t>
      </w:r>
      <w:r w:rsidR="00784017" w:rsidRPr="00897149">
        <w:rPr>
          <w:rFonts w:ascii="Fira Sans" w:hAnsi="Fira Sans"/>
          <w:sz w:val="19"/>
        </w:rPr>
        <w:t xml:space="preserve"> w skupie </w:t>
      </w:r>
      <w:r w:rsidR="0084406B">
        <w:rPr>
          <w:rFonts w:ascii="Fira Sans" w:hAnsi="Fira Sans"/>
          <w:sz w:val="19"/>
        </w:rPr>
        <w:t xml:space="preserve">w </w:t>
      </w:r>
      <w:r w:rsidR="009A698D">
        <w:rPr>
          <w:rFonts w:ascii="Fira Sans" w:hAnsi="Fira Sans"/>
          <w:sz w:val="19"/>
        </w:rPr>
        <w:t>marcu</w:t>
      </w:r>
      <w:r w:rsidR="0084406B">
        <w:rPr>
          <w:rFonts w:ascii="Fira Sans" w:hAnsi="Fira Sans"/>
          <w:sz w:val="19"/>
        </w:rPr>
        <w:t xml:space="preserve"> 2020 r.</w:t>
      </w:r>
      <w:r w:rsidR="003A53AE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kształtowały się na poziomie </w:t>
      </w:r>
      <w:r w:rsidR="002E4625">
        <w:rPr>
          <w:rFonts w:ascii="Fira Sans" w:hAnsi="Fira Sans"/>
          <w:sz w:val="19"/>
        </w:rPr>
        <w:t>6</w:t>
      </w:r>
      <w:r w:rsidR="00784017" w:rsidRPr="00897149">
        <w:rPr>
          <w:rFonts w:ascii="Fira Sans" w:hAnsi="Fira Sans"/>
          <w:sz w:val="19"/>
        </w:rPr>
        <w:t>,</w:t>
      </w:r>
      <w:r w:rsidR="002E4625">
        <w:rPr>
          <w:rFonts w:ascii="Fira Sans" w:hAnsi="Fira Sans"/>
          <w:sz w:val="19"/>
        </w:rPr>
        <w:t>2</w:t>
      </w:r>
      <w:r w:rsidR="00F131C0">
        <w:rPr>
          <w:rFonts w:ascii="Fira Sans" w:hAnsi="Fira Sans"/>
          <w:sz w:val="19"/>
        </w:rPr>
        <w:t>8</w:t>
      </w:r>
      <w:r w:rsidR="005D187A">
        <w:rPr>
          <w:rFonts w:ascii="Fira Sans" w:hAnsi="Fira Sans"/>
          <w:sz w:val="19"/>
        </w:rPr>
        <w:t xml:space="preserve"> zł/kg </w:t>
      </w:r>
      <w:r w:rsidR="005D187A" w:rsidRPr="005D187A">
        <w:t>i</w:t>
      </w:r>
      <w:r w:rsidR="005D187A">
        <w:t> </w:t>
      </w:r>
      <w:r w:rsidR="00784017" w:rsidRPr="005D187A">
        <w:t>były</w:t>
      </w:r>
      <w:r w:rsidR="00784017" w:rsidRPr="00897149">
        <w:rPr>
          <w:rFonts w:ascii="Fira Sans" w:hAnsi="Fira Sans"/>
          <w:sz w:val="19"/>
        </w:rPr>
        <w:t xml:space="preserve"> </w:t>
      </w:r>
      <w:r w:rsidR="0041347A">
        <w:rPr>
          <w:rFonts w:ascii="Fira Sans" w:hAnsi="Fira Sans"/>
          <w:sz w:val="19"/>
        </w:rPr>
        <w:t>wyższe</w:t>
      </w:r>
      <w:r w:rsidR="00784017" w:rsidRPr="00897149">
        <w:rPr>
          <w:rFonts w:ascii="Fira Sans" w:hAnsi="Fira Sans"/>
          <w:sz w:val="19"/>
        </w:rPr>
        <w:t xml:space="preserve"> </w:t>
      </w:r>
      <w:r w:rsidR="0041347A">
        <w:rPr>
          <w:rFonts w:ascii="Fira Sans" w:hAnsi="Fira Sans"/>
          <w:sz w:val="19"/>
        </w:rPr>
        <w:t>(</w:t>
      </w:r>
      <w:r w:rsidR="00784017" w:rsidRPr="00897149">
        <w:rPr>
          <w:rFonts w:ascii="Fira Sans" w:hAnsi="Fira Sans"/>
          <w:sz w:val="19"/>
        </w:rPr>
        <w:t xml:space="preserve">o </w:t>
      </w:r>
      <w:r w:rsidR="0041347A">
        <w:rPr>
          <w:rFonts w:ascii="Fira Sans" w:hAnsi="Fira Sans"/>
          <w:sz w:val="19"/>
        </w:rPr>
        <w:t>0</w:t>
      </w:r>
      <w:r w:rsidR="00784017" w:rsidRPr="00897149">
        <w:rPr>
          <w:rFonts w:ascii="Fira Sans" w:hAnsi="Fira Sans"/>
          <w:sz w:val="19"/>
        </w:rPr>
        <w:t>,</w:t>
      </w:r>
      <w:r w:rsidR="0041347A">
        <w:rPr>
          <w:rFonts w:ascii="Fira Sans" w:hAnsi="Fira Sans"/>
          <w:sz w:val="19"/>
        </w:rPr>
        <w:t>2</w:t>
      </w:r>
      <w:r w:rsidR="00784017" w:rsidRPr="00897149">
        <w:rPr>
          <w:rFonts w:ascii="Fira Sans" w:hAnsi="Fira Sans"/>
          <w:sz w:val="19"/>
        </w:rPr>
        <w:t>%</w:t>
      </w:r>
      <w:r w:rsidR="0041347A">
        <w:rPr>
          <w:rFonts w:ascii="Fira Sans" w:hAnsi="Fira Sans"/>
          <w:sz w:val="19"/>
        </w:rPr>
        <w:t>)</w:t>
      </w:r>
      <w:r w:rsidR="00784017" w:rsidRPr="00897149">
        <w:rPr>
          <w:rFonts w:ascii="Fira Sans" w:hAnsi="Fira Sans"/>
          <w:sz w:val="19"/>
        </w:rPr>
        <w:t xml:space="preserve"> niż </w:t>
      </w:r>
      <w:r w:rsidR="00A0593E">
        <w:rPr>
          <w:rFonts w:ascii="Fira Sans" w:hAnsi="Fira Sans"/>
          <w:sz w:val="19"/>
        </w:rPr>
        <w:t>w</w:t>
      </w:r>
      <w:r w:rsidR="00784017" w:rsidRPr="00897149">
        <w:rPr>
          <w:rFonts w:ascii="Fira Sans" w:hAnsi="Fira Sans"/>
          <w:sz w:val="19"/>
        </w:rPr>
        <w:t xml:space="preserve"> </w:t>
      </w:r>
      <w:r w:rsidR="0041347A">
        <w:rPr>
          <w:rFonts w:ascii="Fira Sans" w:hAnsi="Fira Sans"/>
          <w:sz w:val="19"/>
        </w:rPr>
        <w:t>lutym</w:t>
      </w:r>
      <w:r w:rsidR="00A03FC7">
        <w:rPr>
          <w:rFonts w:ascii="Fira Sans" w:hAnsi="Fira Sans"/>
          <w:sz w:val="19"/>
        </w:rPr>
        <w:t xml:space="preserve"> br</w:t>
      </w:r>
      <w:r w:rsidR="00784017" w:rsidRPr="00897149">
        <w:rPr>
          <w:rFonts w:ascii="Fira Sans" w:hAnsi="Fira Sans"/>
          <w:sz w:val="19"/>
        </w:rPr>
        <w:t>. Na targowiskach za 1 kg tego żywca płacono 6,</w:t>
      </w:r>
      <w:r w:rsidR="00DD6958">
        <w:rPr>
          <w:rFonts w:ascii="Fira Sans" w:hAnsi="Fira Sans"/>
          <w:sz w:val="19"/>
        </w:rPr>
        <w:t>74</w:t>
      </w:r>
      <w:r w:rsidR="00784017" w:rsidRPr="00897149">
        <w:rPr>
          <w:rFonts w:ascii="Fira Sans" w:hAnsi="Fira Sans"/>
          <w:sz w:val="19"/>
        </w:rPr>
        <w:t xml:space="preserve"> zł, tj. o </w:t>
      </w:r>
      <w:r w:rsidR="00DD6958">
        <w:rPr>
          <w:rFonts w:ascii="Fira Sans" w:hAnsi="Fira Sans"/>
          <w:sz w:val="19"/>
        </w:rPr>
        <w:t>9</w:t>
      </w:r>
      <w:r w:rsidR="00784017" w:rsidRPr="00897149">
        <w:rPr>
          <w:rFonts w:ascii="Fira Sans" w:hAnsi="Fira Sans"/>
          <w:sz w:val="19"/>
        </w:rPr>
        <w:t>,</w:t>
      </w:r>
      <w:r w:rsidR="00DD6958">
        <w:rPr>
          <w:rFonts w:ascii="Fira Sans" w:hAnsi="Fira Sans"/>
          <w:sz w:val="19"/>
        </w:rPr>
        <w:t>8</w:t>
      </w:r>
      <w:r w:rsidR="00784017" w:rsidRPr="00897149">
        <w:rPr>
          <w:rFonts w:ascii="Fira Sans" w:hAnsi="Fira Sans"/>
          <w:sz w:val="19"/>
        </w:rPr>
        <w:t xml:space="preserve">% </w:t>
      </w:r>
      <w:r w:rsidR="00DD6958">
        <w:rPr>
          <w:rFonts w:ascii="Fira Sans" w:hAnsi="Fira Sans"/>
          <w:sz w:val="19"/>
        </w:rPr>
        <w:t>więcej</w:t>
      </w:r>
      <w:r w:rsidR="00A31F69">
        <w:rPr>
          <w:rFonts w:ascii="Fira Sans" w:hAnsi="Fira Sans"/>
          <w:sz w:val="19"/>
        </w:rPr>
        <w:t xml:space="preserve"> niż przed miesiącem</w:t>
      </w:r>
      <w:r w:rsidR="00FE4675">
        <w:rPr>
          <w:rFonts w:ascii="Fira Sans" w:hAnsi="Fira Sans"/>
          <w:sz w:val="19"/>
        </w:rPr>
        <w:t>.</w:t>
      </w:r>
    </w:p>
    <w:p w:rsidR="006F0035" w:rsidRDefault="00210F8A" w:rsidP="003118B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skali miesiąca </w:t>
      </w:r>
      <w:r w:rsidR="008F52BA">
        <w:rPr>
          <w:rFonts w:ascii="Fira Sans" w:hAnsi="Fira Sans"/>
          <w:sz w:val="19"/>
        </w:rPr>
        <w:t xml:space="preserve"> spadły </w:t>
      </w:r>
      <w:r>
        <w:rPr>
          <w:rFonts w:ascii="Fira Sans" w:hAnsi="Fira Sans"/>
          <w:sz w:val="19"/>
        </w:rPr>
        <w:t xml:space="preserve">ceny skupu </w:t>
      </w:r>
      <w:r w:rsidRPr="00210F8A">
        <w:rPr>
          <w:rFonts w:ascii="Fira Sans" w:hAnsi="Fira Sans"/>
          <w:b/>
          <w:sz w:val="19"/>
        </w:rPr>
        <w:t>drobiu</w:t>
      </w:r>
      <w:r w:rsidR="004A3A8E">
        <w:rPr>
          <w:rFonts w:ascii="Fira Sans" w:hAnsi="Fira Sans"/>
          <w:b/>
          <w:sz w:val="19"/>
        </w:rPr>
        <w:t xml:space="preserve"> rzeźnego</w:t>
      </w:r>
      <w:r>
        <w:rPr>
          <w:rFonts w:ascii="Fira Sans" w:hAnsi="Fira Sans"/>
          <w:sz w:val="19"/>
        </w:rPr>
        <w:t xml:space="preserve"> (3,79 zł/kg) oraz </w:t>
      </w:r>
      <w:r w:rsidRPr="00210F8A">
        <w:rPr>
          <w:rFonts w:ascii="Fira Sans" w:hAnsi="Fira Sans"/>
          <w:b/>
          <w:sz w:val="19"/>
        </w:rPr>
        <w:t>mleka</w:t>
      </w:r>
      <w:r>
        <w:rPr>
          <w:rFonts w:ascii="Fira Sans" w:hAnsi="Fira Sans"/>
          <w:sz w:val="19"/>
        </w:rPr>
        <w:t xml:space="preserve"> (136,86 zł/1hl) </w:t>
      </w:r>
      <w:r w:rsidR="008F52BA">
        <w:rPr>
          <w:rFonts w:ascii="Fira Sans" w:hAnsi="Fira Sans"/>
          <w:sz w:val="19"/>
        </w:rPr>
        <w:t>-</w:t>
      </w:r>
      <w:r>
        <w:rPr>
          <w:rFonts w:ascii="Fira Sans" w:hAnsi="Fira Sans"/>
          <w:sz w:val="19"/>
        </w:rPr>
        <w:t xml:space="preserve"> odpowiednio o 0,2% i o 0,4%. </w:t>
      </w:r>
    </w:p>
    <w:p w:rsidR="00DD6958" w:rsidRDefault="00DD6958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DD6958" w:rsidRDefault="00DD6958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9A698D" w:rsidRDefault="009A698D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983B65" w:rsidRPr="006852A8" w:rsidRDefault="00983B65" w:rsidP="001B5D8E">
      <w:pPr>
        <w:spacing w:before="120" w:after="120" w:line="240" w:lineRule="exact"/>
        <w:rPr>
          <w:rFonts w:ascii="Fira Sans" w:hAnsi="Fira Sans"/>
          <w:sz w:val="19"/>
        </w:rPr>
      </w:pPr>
      <w:r w:rsidRPr="006852A8">
        <w:rPr>
          <w:rFonts w:ascii="Fira Sans" w:hAnsi="Fira Sans"/>
          <w:sz w:val="19"/>
        </w:rPr>
        <w:lastRenderedPageBreak/>
        <w:t xml:space="preserve">W skali roku ceny </w:t>
      </w:r>
      <w:r w:rsidRPr="006852A8">
        <w:rPr>
          <w:rFonts w:ascii="Fira Sans" w:hAnsi="Fira Sans"/>
          <w:b/>
          <w:sz w:val="19"/>
        </w:rPr>
        <w:t>pszenicy</w:t>
      </w:r>
      <w:r w:rsidRPr="006852A8">
        <w:rPr>
          <w:rFonts w:ascii="Fira Sans" w:hAnsi="Fira Sans"/>
          <w:sz w:val="19"/>
        </w:rPr>
        <w:t xml:space="preserve"> w skupie były niższe o </w:t>
      </w:r>
      <w:r w:rsidR="00666682">
        <w:rPr>
          <w:rFonts w:ascii="Fira Sans" w:hAnsi="Fira Sans"/>
          <w:sz w:val="19"/>
        </w:rPr>
        <w:t>1</w:t>
      </w:r>
      <w:r w:rsidR="007D2D88">
        <w:rPr>
          <w:rFonts w:ascii="Fira Sans" w:hAnsi="Fira Sans"/>
          <w:sz w:val="19"/>
        </w:rPr>
        <w:t>0</w:t>
      </w:r>
      <w:r w:rsidR="00666682">
        <w:rPr>
          <w:rFonts w:ascii="Fira Sans" w:hAnsi="Fira Sans"/>
          <w:sz w:val="19"/>
        </w:rPr>
        <w:t>,</w:t>
      </w:r>
      <w:r w:rsidR="007D2D88">
        <w:rPr>
          <w:rFonts w:ascii="Fira Sans" w:hAnsi="Fira Sans"/>
          <w:sz w:val="19"/>
        </w:rPr>
        <w:t>4</w:t>
      </w:r>
      <w:r w:rsidRPr="006852A8">
        <w:rPr>
          <w:rFonts w:ascii="Fira Sans" w:hAnsi="Fira Sans"/>
          <w:sz w:val="19"/>
        </w:rPr>
        <w:t xml:space="preserve">% i o </w:t>
      </w:r>
      <w:r w:rsidR="00FB56C2">
        <w:rPr>
          <w:rFonts w:ascii="Fira Sans" w:hAnsi="Fira Sans"/>
          <w:sz w:val="19"/>
        </w:rPr>
        <w:t>7</w:t>
      </w:r>
      <w:r w:rsidRPr="006852A8">
        <w:rPr>
          <w:rFonts w:ascii="Fira Sans" w:hAnsi="Fira Sans"/>
          <w:sz w:val="19"/>
        </w:rPr>
        <w:t>,</w:t>
      </w:r>
      <w:r w:rsidR="007D4B8E">
        <w:rPr>
          <w:rFonts w:ascii="Fira Sans" w:hAnsi="Fira Sans"/>
          <w:sz w:val="19"/>
        </w:rPr>
        <w:t>1</w:t>
      </w:r>
      <w:r w:rsidRPr="006852A8">
        <w:rPr>
          <w:rFonts w:ascii="Fira Sans" w:hAnsi="Fira Sans"/>
          <w:sz w:val="19"/>
        </w:rPr>
        <w:t xml:space="preserve">% w transakcjach targowiskowych.  </w:t>
      </w:r>
    </w:p>
    <w:p w:rsidR="00983B65" w:rsidRPr="00196339" w:rsidRDefault="00A02CE5" w:rsidP="001B5D8E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Z</w:t>
      </w:r>
      <w:r w:rsidR="00983B65" w:rsidRPr="00196339">
        <w:rPr>
          <w:rFonts w:ascii="Fira Sans" w:hAnsi="Fira Sans"/>
          <w:sz w:val="19"/>
        </w:rPr>
        <w:t xml:space="preserve">a </w:t>
      </w:r>
      <w:r w:rsidR="00983B65" w:rsidRPr="00196339">
        <w:rPr>
          <w:rFonts w:ascii="Fira Sans" w:hAnsi="Fira Sans"/>
          <w:b/>
          <w:sz w:val="19"/>
        </w:rPr>
        <w:t>żyto</w:t>
      </w:r>
      <w:r w:rsidR="006630A6">
        <w:rPr>
          <w:rFonts w:ascii="Fira Sans" w:hAnsi="Fira Sans"/>
          <w:sz w:val="19"/>
        </w:rPr>
        <w:t xml:space="preserve"> </w:t>
      </w:r>
      <w:r w:rsidR="00983B65" w:rsidRPr="00196339">
        <w:rPr>
          <w:rFonts w:ascii="Fira Sans" w:hAnsi="Fira Sans"/>
          <w:sz w:val="19"/>
        </w:rPr>
        <w:t>płacono</w:t>
      </w:r>
      <w:r>
        <w:rPr>
          <w:rFonts w:ascii="Fira Sans" w:hAnsi="Fira Sans"/>
          <w:sz w:val="19"/>
        </w:rPr>
        <w:t xml:space="preserve"> mniej niż przed rokiem (odpowiednio</w:t>
      </w:r>
      <w:r w:rsidR="00983B65" w:rsidRPr="00196339">
        <w:rPr>
          <w:rFonts w:ascii="Fira Sans" w:hAnsi="Fira Sans"/>
          <w:sz w:val="19"/>
        </w:rPr>
        <w:t xml:space="preserve"> o </w:t>
      </w:r>
      <w:r w:rsidR="004A20D9">
        <w:rPr>
          <w:rFonts w:ascii="Fira Sans" w:hAnsi="Fira Sans"/>
          <w:sz w:val="19"/>
        </w:rPr>
        <w:t>19</w:t>
      </w:r>
      <w:r w:rsidR="00CB471B">
        <w:rPr>
          <w:rFonts w:ascii="Fira Sans" w:hAnsi="Fira Sans"/>
          <w:sz w:val="19"/>
        </w:rPr>
        <w:t>,</w:t>
      </w:r>
      <w:r w:rsidR="004A20D9">
        <w:rPr>
          <w:rFonts w:ascii="Fira Sans" w:hAnsi="Fira Sans"/>
          <w:sz w:val="19"/>
        </w:rPr>
        <w:t>3</w:t>
      </w:r>
      <w:r w:rsidR="00983B65" w:rsidRPr="00196339">
        <w:rPr>
          <w:rFonts w:ascii="Fira Sans" w:hAnsi="Fira Sans"/>
          <w:sz w:val="19"/>
        </w:rPr>
        <w:t xml:space="preserve">% </w:t>
      </w:r>
      <w:r>
        <w:rPr>
          <w:rFonts w:ascii="Fira Sans" w:hAnsi="Fira Sans"/>
          <w:sz w:val="19"/>
        </w:rPr>
        <w:t>i</w:t>
      </w:r>
      <w:r w:rsidR="00983B65" w:rsidRPr="00196339">
        <w:rPr>
          <w:rFonts w:ascii="Fira Sans" w:hAnsi="Fira Sans"/>
          <w:sz w:val="19"/>
        </w:rPr>
        <w:t xml:space="preserve"> o </w:t>
      </w:r>
      <w:r w:rsidR="006D0FC5">
        <w:rPr>
          <w:rFonts w:ascii="Fira Sans" w:hAnsi="Fira Sans"/>
          <w:sz w:val="19"/>
        </w:rPr>
        <w:t>6</w:t>
      </w:r>
      <w:r w:rsidR="00983B65" w:rsidRPr="00196339">
        <w:rPr>
          <w:rFonts w:ascii="Fira Sans" w:hAnsi="Fira Sans"/>
          <w:sz w:val="19"/>
        </w:rPr>
        <w:t>,</w:t>
      </w:r>
      <w:r w:rsidR="006D0FC5">
        <w:rPr>
          <w:rFonts w:ascii="Fira Sans" w:hAnsi="Fira Sans"/>
          <w:sz w:val="19"/>
        </w:rPr>
        <w:t>9</w:t>
      </w:r>
      <w:r w:rsidR="00983B65" w:rsidRPr="00196339">
        <w:rPr>
          <w:rFonts w:ascii="Fira Sans" w:hAnsi="Fira Sans"/>
          <w:sz w:val="19"/>
        </w:rPr>
        <w:t>%</w:t>
      </w:r>
      <w:r w:rsidR="006630A6">
        <w:rPr>
          <w:rFonts w:ascii="Fira Sans" w:hAnsi="Fira Sans"/>
          <w:sz w:val="19"/>
        </w:rPr>
        <w:t>) zarówno w skupie, jak i na targowiskach.</w:t>
      </w:r>
    </w:p>
    <w:p w:rsidR="00983B65" w:rsidRPr="00196339" w:rsidRDefault="005253F9" w:rsidP="001B5D8E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w:pict>
          <v:shape id="_x0000_s1034" type="#_x0000_t202" style="position:absolute;margin-left:434.35pt;margin-top:12.25pt;width:113.3pt;height:83.7pt;z-index:-25149440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" filled="f" stroked="f">
            <v:textbox>
              <w:txbxContent>
                <w:p w:rsidR="00EC2528" w:rsidRDefault="00983B65" w:rsidP="005B72A8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F15FE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roku odnotowano wzrost </w:t>
                  </w:r>
                  <w:r w:rsidR="002F792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 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żywca wieprzowego zarówno w skupie</w:t>
                  </w:r>
                  <w:r w:rsidR="004E611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(o </w:t>
                  </w:r>
                  <w:r w:rsidR="00D165B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40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D165B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4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%), jak i na targowiskach</w:t>
                  </w:r>
                  <w:r w:rsidR="003060A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983B65" w:rsidRPr="00F15FE1" w:rsidRDefault="003060A6" w:rsidP="00F15FE1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(o </w:t>
                  </w:r>
                  <w:r w:rsidR="00FD51C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40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FD51C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7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%)</w:t>
                  </w:r>
                </w:p>
                <w:p w:rsidR="00983B65" w:rsidRPr="007E3C22" w:rsidRDefault="00983B65" w:rsidP="00983B65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983B65" w:rsidRPr="00196339">
        <w:rPr>
          <w:rFonts w:ascii="Fira Sans" w:hAnsi="Fira Sans"/>
          <w:sz w:val="19"/>
        </w:rPr>
        <w:t xml:space="preserve">W </w:t>
      </w:r>
      <w:r w:rsidR="00035240">
        <w:rPr>
          <w:rFonts w:ascii="Fira Sans" w:hAnsi="Fira Sans"/>
          <w:sz w:val="19"/>
        </w:rPr>
        <w:t>marcu</w:t>
      </w:r>
      <w:r w:rsidR="00983B65" w:rsidRPr="00196339">
        <w:rPr>
          <w:rFonts w:ascii="Fira Sans" w:hAnsi="Fira Sans"/>
          <w:sz w:val="19"/>
        </w:rPr>
        <w:t xml:space="preserve"> br. w porównaniu</w:t>
      </w:r>
      <w:r w:rsidR="00C87616">
        <w:rPr>
          <w:rFonts w:ascii="Fira Sans" w:hAnsi="Fira Sans"/>
          <w:sz w:val="19"/>
        </w:rPr>
        <w:t xml:space="preserve"> do</w:t>
      </w:r>
      <w:r w:rsidR="00983B65" w:rsidRPr="00196339">
        <w:rPr>
          <w:rFonts w:ascii="Fira Sans" w:hAnsi="Fira Sans"/>
          <w:sz w:val="19"/>
        </w:rPr>
        <w:t xml:space="preserve"> analogicznego </w:t>
      </w:r>
      <w:r w:rsidR="006157DA">
        <w:rPr>
          <w:rFonts w:ascii="Fira Sans" w:hAnsi="Fira Sans"/>
          <w:sz w:val="19"/>
        </w:rPr>
        <w:t xml:space="preserve">miesiąca </w:t>
      </w:r>
      <w:r w:rsidR="00983B65" w:rsidRPr="00196339">
        <w:rPr>
          <w:rFonts w:ascii="Fira Sans" w:hAnsi="Fira Sans"/>
          <w:sz w:val="19"/>
        </w:rPr>
        <w:t xml:space="preserve">roku </w:t>
      </w:r>
      <w:r w:rsidR="00A65137">
        <w:rPr>
          <w:rFonts w:ascii="Fira Sans" w:hAnsi="Fira Sans"/>
          <w:sz w:val="19"/>
        </w:rPr>
        <w:t>poprzedniego</w:t>
      </w:r>
      <w:r w:rsidR="00983B65" w:rsidRPr="00196339">
        <w:rPr>
          <w:rFonts w:ascii="Fira Sans" w:hAnsi="Fira Sans"/>
          <w:sz w:val="19"/>
        </w:rPr>
        <w:t xml:space="preserve"> cena </w:t>
      </w:r>
      <w:r w:rsidR="00983B65" w:rsidRPr="00196339">
        <w:rPr>
          <w:rFonts w:ascii="Fira Sans" w:hAnsi="Fira Sans"/>
          <w:b/>
          <w:sz w:val="19"/>
        </w:rPr>
        <w:t>ziemniaków</w:t>
      </w:r>
      <w:r w:rsidR="00983B65" w:rsidRPr="00196339">
        <w:rPr>
          <w:rFonts w:ascii="Fira Sans" w:hAnsi="Fira Sans"/>
          <w:sz w:val="19"/>
        </w:rPr>
        <w:t xml:space="preserve"> w skupie wzrosła o </w:t>
      </w:r>
      <w:r w:rsidR="00421069">
        <w:rPr>
          <w:rFonts w:ascii="Fira Sans" w:hAnsi="Fira Sans"/>
          <w:sz w:val="19"/>
        </w:rPr>
        <w:t>5</w:t>
      </w:r>
      <w:r w:rsidR="00983B65" w:rsidRPr="00196339">
        <w:rPr>
          <w:rFonts w:ascii="Fira Sans" w:hAnsi="Fira Sans"/>
          <w:sz w:val="19"/>
        </w:rPr>
        <w:t>,</w:t>
      </w:r>
      <w:r w:rsidR="002E356D">
        <w:rPr>
          <w:rFonts w:ascii="Fira Sans" w:hAnsi="Fira Sans"/>
          <w:sz w:val="19"/>
        </w:rPr>
        <w:t>0</w:t>
      </w:r>
      <w:r w:rsidR="00983B65" w:rsidRPr="00196339">
        <w:rPr>
          <w:rFonts w:ascii="Fira Sans" w:hAnsi="Fira Sans"/>
          <w:sz w:val="19"/>
        </w:rPr>
        <w:t>%</w:t>
      </w:r>
      <w:r w:rsidR="006630A6">
        <w:rPr>
          <w:rFonts w:ascii="Fira Sans" w:hAnsi="Fira Sans"/>
          <w:sz w:val="19"/>
        </w:rPr>
        <w:t>,</w:t>
      </w:r>
      <w:r w:rsidR="00983B65" w:rsidRPr="00196339">
        <w:rPr>
          <w:rFonts w:ascii="Fira Sans" w:hAnsi="Fira Sans"/>
          <w:sz w:val="19"/>
        </w:rPr>
        <w:t xml:space="preserve"> a w obrocie targowiskowym - o </w:t>
      </w:r>
      <w:r w:rsidR="00035240">
        <w:rPr>
          <w:rFonts w:ascii="Fira Sans" w:hAnsi="Fira Sans"/>
          <w:sz w:val="19"/>
        </w:rPr>
        <w:t>35</w:t>
      </w:r>
      <w:r w:rsidR="00983B65" w:rsidRPr="00196339">
        <w:rPr>
          <w:rFonts w:ascii="Fira Sans" w:hAnsi="Fira Sans"/>
          <w:sz w:val="19"/>
        </w:rPr>
        <w:t>,</w:t>
      </w:r>
      <w:r w:rsidR="00035240">
        <w:rPr>
          <w:rFonts w:ascii="Fira Sans" w:hAnsi="Fira Sans"/>
          <w:sz w:val="19"/>
        </w:rPr>
        <w:t>4</w:t>
      </w:r>
      <w:r w:rsidR="00983B65" w:rsidRPr="00196339">
        <w:rPr>
          <w:rFonts w:ascii="Fira Sans" w:hAnsi="Fira Sans"/>
          <w:sz w:val="19"/>
        </w:rPr>
        <w:t xml:space="preserve">%. </w:t>
      </w:r>
    </w:p>
    <w:p w:rsidR="005E7890" w:rsidRPr="00EB56DC" w:rsidRDefault="005E5617" w:rsidP="001B5D8E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skupie c</w:t>
      </w:r>
      <w:r w:rsidR="00983B65" w:rsidRPr="00EB56DC">
        <w:rPr>
          <w:rFonts w:ascii="Fira Sans" w:hAnsi="Fira Sans"/>
          <w:sz w:val="19"/>
        </w:rPr>
        <w:t xml:space="preserve">eny </w:t>
      </w:r>
      <w:r w:rsidR="00983B65" w:rsidRPr="00EB56DC">
        <w:rPr>
          <w:rFonts w:ascii="Fira Sans" w:hAnsi="Fira Sans"/>
          <w:b/>
          <w:sz w:val="19"/>
        </w:rPr>
        <w:t>żywca wołowego</w:t>
      </w:r>
      <w:r w:rsidR="00983B65" w:rsidRPr="00EB56DC">
        <w:rPr>
          <w:rFonts w:ascii="Fira Sans" w:hAnsi="Fira Sans"/>
          <w:sz w:val="19"/>
        </w:rPr>
        <w:t xml:space="preserve"> w </w:t>
      </w:r>
      <w:r w:rsidR="00CE5794">
        <w:rPr>
          <w:rFonts w:ascii="Fira Sans" w:hAnsi="Fira Sans"/>
          <w:sz w:val="19"/>
        </w:rPr>
        <w:t>marcu</w:t>
      </w:r>
      <w:r w:rsidR="00983B65" w:rsidRPr="00EB56DC">
        <w:rPr>
          <w:rFonts w:ascii="Fira Sans" w:hAnsi="Fira Sans"/>
          <w:sz w:val="19"/>
        </w:rPr>
        <w:t xml:space="preserve"> 20</w:t>
      </w:r>
      <w:r w:rsidR="007B4120">
        <w:rPr>
          <w:rFonts w:ascii="Fira Sans" w:hAnsi="Fira Sans"/>
          <w:sz w:val="19"/>
        </w:rPr>
        <w:t>20</w:t>
      </w:r>
      <w:r w:rsidR="00983B65" w:rsidRPr="00EB56DC">
        <w:rPr>
          <w:rFonts w:ascii="Fira Sans" w:hAnsi="Fira Sans"/>
          <w:sz w:val="19"/>
        </w:rPr>
        <w:t xml:space="preserve"> r. były </w:t>
      </w:r>
      <w:r w:rsidR="002F7CFE">
        <w:rPr>
          <w:rFonts w:ascii="Fira Sans" w:hAnsi="Fira Sans"/>
          <w:sz w:val="19"/>
        </w:rPr>
        <w:t>niższe</w:t>
      </w:r>
      <w:r w:rsidR="00983B65" w:rsidRPr="00EB56DC">
        <w:rPr>
          <w:rFonts w:ascii="Fira Sans" w:hAnsi="Fira Sans"/>
          <w:sz w:val="19"/>
        </w:rPr>
        <w:t xml:space="preserve"> od ubiegłorocznych </w:t>
      </w:r>
      <w:r w:rsidR="005E7890" w:rsidRPr="00EB56DC">
        <w:rPr>
          <w:rFonts w:ascii="Fira Sans" w:hAnsi="Fira Sans"/>
          <w:sz w:val="19"/>
        </w:rPr>
        <w:t xml:space="preserve">o </w:t>
      </w:r>
      <w:r w:rsidR="002F7CFE">
        <w:rPr>
          <w:rFonts w:ascii="Fira Sans" w:hAnsi="Fira Sans"/>
          <w:sz w:val="19"/>
        </w:rPr>
        <w:t>4</w:t>
      </w:r>
      <w:r w:rsidR="005E7890" w:rsidRPr="00EB56DC">
        <w:rPr>
          <w:rFonts w:ascii="Fira Sans" w:hAnsi="Fira Sans"/>
          <w:sz w:val="19"/>
        </w:rPr>
        <w:t>,</w:t>
      </w:r>
      <w:r w:rsidR="002F7CFE">
        <w:rPr>
          <w:rFonts w:ascii="Fira Sans" w:hAnsi="Fira Sans"/>
          <w:sz w:val="19"/>
        </w:rPr>
        <w:t>3</w:t>
      </w:r>
      <w:r w:rsidR="005E6267" w:rsidRPr="00EB56DC">
        <w:rPr>
          <w:rFonts w:ascii="Fira Sans" w:hAnsi="Fira Sans"/>
          <w:sz w:val="19"/>
        </w:rPr>
        <w:t>%</w:t>
      </w:r>
      <w:r w:rsidR="006630A6">
        <w:rPr>
          <w:rFonts w:ascii="Fira Sans" w:hAnsi="Fira Sans"/>
          <w:sz w:val="19"/>
        </w:rPr>
        <w:t>,</w:t>
      </w:r>
      <w:r w:rsidR="00940A57">
        <w:rPr>
          <w:rFonts w:ascii="Fira Sans" w:hAnsi="Fira Sans"/>
          <w:sz w:val="19"/>
        </w:rPr>
        <w:t xml:space="preserve"> a na </w:t>
      </w:r>
      <w:r w:rsidR="00105854">
        <w:rPr>
          <w:rFonts w:ascii="Fira Sans" w:hAnsi="Fira Sans"/>
          <w:sz w:val="19"/>
        </w:rPr>
        <w:t xml:space="preserve">targowiskach </w:t>
      </w:r>
      <w:r w:rsidR="00940A57">
        <w:rPr>
          <w:rFonts w:ascii="Fira Sans" w:hAnsi="Fira Sans"/>
          <w:sz w:val="19"/>
        </w:rPr>
        <w:t>o 6,6%.</w:t>
      </w:r>
      <w:r w:rsidR="00105854">
        <w:rPr>
          <w:rFonts w:ascii="Fira Sans" w:hAnsi="Fira Sans"/>
          <w:sz w:val="19"/>
        </w:rPr>
        <w:t xml:space="preserve">  </w:t>
      </w:r>
    </w:p>
    <w:p w:rsidR="00983B65" w:rsidRDefault="00983B65" w:rsidP="00927640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EB56DC">
        <w:rPr>
          <w:rFonts w:ascii="Fira Sans" w:hAnsi="Fira Sans"/>
          <w:sz w:val="19"/>
          <w:szCs w:val="18"/>
        </w:rPr>
        <w:t xml:space="preserve">W </w:t>
      </w:r>
      <w:r w:rsidR="00E435FF">
        <w:rPr>
          <w:rFonts w:ascii="Fira Sans" w:hAnsi="Fira Sans"/>
          <w:sz w:val="19"/>
          <w:szCs w:val="18"/>
        </w:rPr>
        <w:t>marcu</w:t>
      </w:r>
      <w:r w:rsidRPr="00EB56DC">
        <w:rPr>
          <w:rFonts w:ascii="Fira Sans" w:hAnsi="Fira Sans"/>
          <w:sz w:val="19"/>
          <w:szCs w:val="18"/>
        </w:rPr>
        <w:t xml:space="preserve"> </w:t>
      </w:r>
      <w:r w:rsidR="001149A5">
        <w:rPr>
          <w:rFonts w:ascii="Fira Sans" w:hAnsi="Fira Sans"/>
          <w:sz w:val="19"/>
          <w:szCs w:val="18"/>
        </w:rPr>
        <w:t>br.</w:t>
      </w:r>
      <w:r w:rsidRPr="00EB56DC">
        <w:rPr>
          <w:rFonts w:ascii="Fira Sans" w:hAnsi="Fira Sans"/>
          <w:sz w:val="19"/>
          <w:szCs w:val="18"/>
        </w:rPr>
        <w:t xml:space="preserve"> </w:t>
      </w:r>
      <w:r w:rsidR="00D165BA" w:rsidRPr="00EB56DC">
        <w:rPr>
          <w:rFonts w:ascii="Fira Sans" w:hAnsi="Fira Sans"/>
          <w:sz w:val="19"/>
          <w:szCs w:val="18"/>
        </w:rPr>
        <w:t xml:space="preserve">w stosunku do </w:t>
      </w:r>
      <w:r w:rsidR="00D165BA">
        <w:rPr>
          <w:rFonts w:ascii="Fira Sans" w:hAnsi="Fira Sans"/>
          <w:sz w:val="19"/>
          <w:szCs w:val="18"/>
        </w:rPr>
        <w:t>marca</w:t>
      </w:r>
      <w:r w:rsidR="00D165BA" w:rsidRPr="00EB56DC">
        <w:rPr>
          <w:rFonts w:ascii="Fira Sans" w:hAnsi="Fira Sans"/>
          <w:sz w:val="19"/>
          <w:szCs w:val="18"/>
        </w:rPr>
        <w:t xml:space="preserve"> 2019 r. </w:t>
      </w:r>
      <w:r w:rsidR="00D165BA">
        <w:rPr>
          <w:rFonts w:ascii="Fira Sans" w:hAnsi="Fira Sans"/>
          <w:sz w:val="19"/>
          <w:szCs w:val="18"/>
        </w:rPr>
        <w:t>za</w:t>
      </w:r>
      <w:r w:rsidRPr="00EB56DC">
        <w:rPr>
          <w:rFonts w:ascii="Fira Sans" w:hAnsi="Fira Sans"/>
          <w:sz w:val="19"/>
          <w:szCs w:val="18"/>
        </w:rPr>
        <w:t xml:space="preserve"> </w:t>
      </w:r>
      <w:r w:rsidRPr="00EB56DC">
        <w:rPr>
          <w:rFonts w:ascii="Fira Sans" w:hAnsi="Fira Sans"/>
          <w:b/>
          <w:sz w:val="19"/>
          <w:szCs w:val="18"/>
        </w:rPr>
        <w:t>żyw</w:t>
      </w:r>
      <w:r w:rsidR="00D165BA">
        <w:rPr>
          <w:rFonts w:ascii="Fira Sans" w:hAnsi="Fira Sans"/>
          <w:b/>
          <w:sz w:val="19"/>
          <w:szCs w:val="18"/>
        </w:rPr>
        <w:t>iec</w:t>
      </w:r>
      <w:r w:rsidRPr="00EB56DC">
        <w:rPr>
          <w:rFonts w:ascii="Fira Sans" w:hAnsi="Fira Sans"/>
          <w:b/>
          <w:sz w:val="19"/>
          <w:szCs w:val="18"/>
        </w:rPr>
        <w:t xml:space="preserve"> wieprzow</w:t>
      </w:r>
      <w:r w:rsidR="00D165BA">
        <w:rPr>
          <w:rFonts w:ascii="Fira Sans" w:hAnsi="Fira Sans"/>
          <w:b/>
          <w:sz w:val="19"/>
          <w:szCs w:val="18"/>
        </w:rPr>
        <w:t>y</w:t>
      </w:r>
      <w:r w:rsidR="009210A5" w:rsidRPr="009210A5">
        <w:rPr>
          <w:rFonts w:ascii="Fira Sans" w:hAnsi="Fira Sans"/>
          <w:sz w:val="19"/>
          <w:szCs w:val="18"/>
        </w:rPr>
        <w:t xml:space="preserve"> </w:t>
      </w:r>
      <w:r w:rsidR="009210A5">
        <w:rPr>
          <w:rFonts w:ascii="Fira Sans" w:hAnsi="Fira Sans"/>
          <w:sz w:val="19"/>
          <w:szCs w:val="18"/>
        </w:rPr>
        <w:t>płacono o ponad</w:t>
      </w:r>
      <w:r w:rsidR="009210A5" w:rsidRPr="00EB56DC">
        <w:rPr>
          <w:rFonts w:ascii="Fira Sans" w:hAnsi="Fira Sans"/>
          <w:sz w:val="19"/>
          <w:szCs w:val="18"/>
        </w:rPr>
        <w:t xml:space="preserve"> </w:t>
      </w:r>
      <w:r w:rsidR="009210A5">
        <w:rPr>
          <w:rFonts w:ascii="Fira Sans" w:hAnsi="Fira Sans"/>
          <w:sz w:val="19"/>
          <w:szCs w:val="18"/>
        </w:rPr>
        <w:t>40% więcej</w:t>
      </w:r>
      <w:r w:rsidR="009210A5">
        <w:rPr>
          <w:rFonts w:ascii="Fira Sans" w:hAnsi="Fira Sans"/>
          <w:b/>
          <w:sz w:val="19"/>
          <w:szCs w:val="18"/>
        </w:rPr>
        <w:t xml:space="preserve"> </w:t>
      </w:r>
      <w:r w:rsidRPr="00EB56DC">
        <w:rPr>
          <w:rFonts w:ascii="Fira Sans" w:hAnsi="Fira Sans"/>
          <w:sz w:val="19"/>
          <w:szCs w:val="18"/>
        </w:rPr>
        <w:t xml:space="preserve"> </w:t>
      </w:r>
      <w:r w:rsidR="00D165BA">
        <w:rPr>
          <w:rFonts w:ascii="Fira Sans" w:hAnsi="Fira Sans"/>
          <w:sz w:val="19"/>
          <w:szCs w:val="18"/>
        </w:rPr>
        <w:t xml:space="preserve">zarówno </w:t>
      </w:r>
      <w:r w:rsidRPr="00EB56DC">
        <w:rPr>
          <w:rFonts w:ascii="Fira Sans" w:hAnsi="Fira Sans"/>
          <w:sz w:val="19"/>
          <w:szCs w:val="18"/>
        </w:rPr>
        <w:t>w skupie</w:t>
      </w:r>
      <w:r w:rsidR="00D165BA">
        <w:rPr>
          <w:rFonts w:ascii="Fira Sans" w:hAnsi="Fira Sans"/>
          <w:sz w:val="19"/>
          <w:szCs w:val="18"/>
        </w:rPr>
        <w:t>, jak i w transakcjach targowiskowych</w:t>
      </w:r>
      <w:r w:rsidR="007E268C">
        <w:rPr>
          <w:rFonts w:ascii="Fira Sans" w:hAnsi="Fira Sans"/>
          <w:sz w:val="19"/>
          <w:szCs w:val="18"/>
        </w:rPr>
        <w:t>.</w:t>
      </w:r>
      <w:r w:rsidR="00D165BA">
        <w:rPr>
          <w:rFonts w:ascii="Fira Sans" w:hAnsi="Fira Sans"/>
          <w:sz w:val="19"/>
          <w:szCs w:val="18"/>
        </w:rPr>
        <w:t xml:space="preserve"> </w:t>
      </w:r>
    </w:p>
    <w:p w:rsidR="00A80FF5" w:rsidRPr="00EB56DC" w:rsidRDefault="00A80FF5" w:rsidP="00983B65">
      <w:pPr>
        <w:rPr>
          <w:rFonts w:ascii="Fira Sans" w:hAnsi="Fira Sans"/>
          <w:sz w:val="19"/>
          <w:szCs w:val="18"/>
        </w:rPr>
      </w:pPr>
    </w:p>
    <w:p w:rsidR="00B32639" w:rsidRPr="000D2C15" w:rsidRDefault="00B32639" w:rsidP="00BA769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636475" w:rsidRDefault="000737BA">
      <w:pPr>
        <w:rPr>
          <w:rFonts w:ascii="Fira Sans SemiBold" w:hAnsi="Fira Sans SemiBold"/>
          <w:color w:val="001D77"/>
          <w:sz w:val="19"/>
          <w:szCs w:val="19"/>
        </w:rPr>
      </w:pPr>
      <w:r w:rsidRPr="000737BA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>
            <wp:extent cx="4907076" cy="3325244"/>
            <wp:effectExtent l="0" t="0" r="0" b="0"/>
            <wp:docPr id="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29CD" w:rsidRPr="00EE2DA1" w:rsidRDefault="002E29CD" w:rsidP="00F31BE3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6D1017" w:rsidP="00D87C6E">
      <w:pPr>
        <w:rPr>
          <w:lang w:eastAsia="pl-PL"/>
        </w:rPr>
      </w:pPr>
      <w:r w:rsidRPr="006D1017">
        <w:rPr>
          <w:noProof/>
          <w:lang w:eastAsia="pl-PL"/>
        </w:rPr>
        <w:drawing>
          <wp:inline distT="0" distB="0" distL="0" distR="0">
            <wp:extent cx="5122545" cy="3269814"/>
            <wp:effectExtent l="0" t="0" r="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3302" w:rsidRPr="00EE2DA1" w:rsidRDefault="004156C6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0F6067" w:rsidP="00477E10">
      <w:pPr>
        <w:ind w:left="142"/>
        <w:rPr>
          <w:lang w:eastAsia="pl-PL"/>
        </w:rPr>
      </w:pPr>
      <w:r w:rsidRPr="00DA6A5B">
        <w:rPr>
          <w:rFonts w:ascii="Fira Sans" w:hAnsi="Fira Sans"/>
          <w:noProof/>
          <w:sz w:val="14"/>
          <w:lang w:eastAsia="pl-PL"/>
        </w:rPr>
        <w:drawing>
          <wp:inline distT="0" distB="0" distL="0" distR="0">
            <wp:extent cx="5014383" cy="37211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8E53D2" w:rsidRPr="003359AF" w:rsidRDefault="004156C6" w:rsidP="00D469D4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05786C" w:rsidRDefault="007F04CF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35" type="#_x0000_t202" style="position:absolute;margin-left:431.2pt;margin-top:27.25pt;width:124.15pt;height:122.65pt;z-index:-2514933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AMD&#10;cDMRAgAAAAQAAA4AAAAAAAAAAAAAAAAALgIAAGRycy9lMm9Eb2MueG1sUEsBAi0AFAAGAAgAAAAh&#10;AFE9Z+3fAAAACwEAAA8AAAAAAAAAAAAAAAAAawQAAGRycy9kb3ducmV2LnhtbFBLBQYAAAAABAAE&#10;APMAAAB3BQAAAAA=&#10;" filled="f" stroked="f">
            <v:textbox>
              <w:txbxContent>
                <w:p w:rsidR="007B4B3D" w:rsidRPr="00BE73C9" w:rsidRDefault="007B4B3D" w:rsidP="005B72A8">
                  <w:pPr>
                    <w:spacing w:after="0" w:line="240" w:lineRule="exact"/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</w:pP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 </w:t>
                  </w:r>
                  <w:r w:rsidR="00BB2F9F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marcu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20</w:t>
                  </w:r>
                  <w:r w:rsidR="0018210A"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20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r. </w:t>
                  </w:r>
                  <w:r w:rsidR="00C22EC1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pogorszyła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się relacja zarówno cen skupu żywca wieprzowego do targowiskowych cen żyta (</w:t>
                  </w:r>
                  <w:r w:rsidR="00826A4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9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,</w:t>
                  </w:r>
                  <w:r w:rsidR="00C22EC1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0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wobec </w:t>
                  </w:r>
                  <w:r w:rsidR="00C22EC1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9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,</w:t>
                  </w:r>
                  <w:r w:rsidR="00C22EC1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1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), jak i relacja cen skupu żywca wieprzowego do targowiskowych cen jęczmienia (7,</w:t>
                  </w:r>
                  <w:r w:rsidR="00C22EC1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5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wobec 7,</w:t>
                  </w:r>
                  <w:r w:rsidR="00C22EC1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6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)</w:t>
                  </w:r>
                </w:p>
                <w:p w:rsidR="007B4B3D" w:rsidRPr="007E3C22" w:rsidRDefault="007B4B3D" w:rsidP="007B4B3D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82630A" w:rsidRPr="0082630A">
        <w:rPr>
          <w:rFonts w:cs="Arial"/>
          <w:noProof/>
          <w:color w:val="000000"/>
          <w:sz w:val="20"/>
          <w:lang w:eastAsia="pl-PL"/>
        </w:rPr>
        <w:drawing>
          <wp:inline distT="0" distB="0" distL="0" distR="0">
            <wp:extent cx="5122545" cy="3317183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4C6634" w:rsidRDefault="004C6634" w:rsidP="00CF0898">
      <w:pPr>
        <w:rPr>
          <w:rFonts w:ascii="Fira Sans" w:hAnsi="Fira Sans" w:cs="Arial"/>
          <w:sz w:val="19"/>
          <w:szCs w:val="19"/>
        </w:rPr>
      </w:pPr>
    </w:p>
    <w:p w:rsidR="00CF0898" w:rsidRDefault="00CF0898" w:rsidP="007176E7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05786C" w:rsidRDefault="0005786C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7F04CF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6" type="#_x0000_t202" style="position:absolute;margin-left:-5.15pt;margin-top:74pt;width:413.2pt;height:294.7pt;z-index:251810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kTMAIAAFs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WDZulwZLmC+ojUOhgmHF8kGi24X5R0ON0l9T/3&#10;zAlK1CeD8iwn08hlSM50tsjRcZeR6jLCDEeokgZKBnMThie0t07uWrxpGAgDtyhpIxPZL1Wd6scJ&#10;ThqcXlt8Ipd+ynr5T1g/AQ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Vs+JEzACAABbBAAADgAAAAAAAAAAAAAA&#10;AAAuAgAAZHJzL2Uyb0RvYy54bWxQSwECLQAUAAYACAAAACEA5XEPdeMAAAALAQAADwAAAAAAAAAA&#10;AAAAAACKBAAAZHJzL2Rvd25yZXYueG1sUEsFBgAAAAAEAAQA8wAAAJoFAAAAAA==&#10;" fillcolor="#f2f2f2" strokecolor="white">
            <v:textbox>
              <w:txbxContent>
                <w:p w:rsidR="00133140" w:rsidRDefault="00133140" w:rsidP="00CD26D8">
                  <w:pPr>
                    <w:rPr>
                      <w:b/>
                    </w:rPr>
                  </w:pPr>
                </w:p>
                <w:p w:rsidR="00133140" w:rsidRPr="0079665E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9665E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133140" w:rsidRPr="00EA6E92" w:rsidRDefault="005D0CBB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133140"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"http://stat.gov.pl/obszary-tematyczne/inne-opracowania/informacje-o-sytuacji-spoleczno-gospodarczej/informacja-o-sytuacji-spoleczno-gospodarczej-kraju-w-2018-r-,1,80.html"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Informacja o sytuacji społeczno-gospodarczej kraju w 201</w:t>
                  </w:r>
                  <w:r w:rsidR="005D71A3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9</w:t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r.</w:t>
                  </w:r>
                </w:p>
                <w:p w:rsidR="00133140" w:rsidRPr="00EA6E92" w:rsidRDefault="005D0CBB" w:rsidP="00CD26D8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3" w:history="1">
                    <w:r w:rsidR="00133140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i ceny produktów rolnych w 2018 roku</w:t>
                    </w:r>
                  </w:hyperlink>
                </w:p>
                <w:p w:rsidR="00133140" w:rsidRPr="00EA6E92" w:rsidRDefault="005D0CBB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2D5391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"https://stat.gov.pl/obszary-tematyczne/ceny-handel/ceny/ceny-w-gospodarce-narodowej-w-latach-2014-2018,3,16.html"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w gospodarce narodowej w </w:t>
                  </w:r>
                  <w:r w:rsidR="00133140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latach 201</w:t>
                  </w:r>
                  <w:r w:rsidR="00DF2367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4</w:t>
                  </w:r>
                  <w:r w:rsidR="00133140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-</w:t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201</w:t>
                  </w:r>
                  <w:r w:rsidR="002D5391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8</w:t>
                  </w:r>
                </w:p>
                <w:p w:rsidR="00133140" w:rsidRPr="003F20F8" w:rsidRDefault="005D0CBB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Temat dostępny w bazach danych</w:t>
                  </w:r>
                </w:p>
                <w:p w:rsidR="00133140" w:rsidRPr="0079665E" w:rsidRDefault="007F04CF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4" w:history="1">
                    <w:r w:rsidR="00133140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BDL – Ceny - Ceny w rolnictwie (dane miesięczne i roczne)</w:t>
                    </w:r>
                  </w:hyperlink>
                </w:p>
                <w:p w:rsidR="00133140" w:rsidRPr="0079665E" w:rsidRDefault="007F04CF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5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DBW – Ceny producentów - Ceny w rolnictwie (dane miesięczne i roczne)</w:t>
                    </w:r>
                  </w:hyperlink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Ważniejsze pojęcia dostępne w słowniku</w:t>
                  </w:r>
                </w:p>
                <w:p w:rsidR="00133140" w:rsidRPr="003F20F8" w:rsidRDefault="007F04CF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6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produktów rolnych</w:t>
                    </w:r>
                  </w:hyperlink>
                </w:p>
                <w:p w:rsidR="00133140" w:rsidRPr="003F20F8" w:rsidRDefault="007F04CF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7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skupu</w:t>
                    </w:r>
                  </w:hyperlink>
                </w:p>
                <w:p w:rsidR="00133140" w:rsidRPr="003F20F8" w:rsidRDefault="007F04CF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8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Targowisko</w:t>
                    </w:r>
                  </w:hyperlink>
                </w:p>
                <w:p w:rsidR="00133140" w:rsidRPr="003F20F8" w:rsidRDefault="007F04CF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9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targowiskowe</w:t>
                    </w:r>
                  </w:hyperlink>
                </w:p>
                <w:p w:rsidR="00133140" w:rsidRPr="00564813" w:rsidRDefault="00133140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CF" w:rsidRDefault="007F04CF" w:rsidP="000662E2">
      <w:pPr>
        <w:spacing w:after="0" w:line="240" w:lineRule="auto"/>
      </w:pPr>
      <w:r>
        <w:separator/>
      </w:r>
    </w:p>
  </w:endnote>
  <w:endnote w:type="continuationSeparator" w:id="0">
    <w:p w:rsidR="007F04CF" w:rsidRDefault="007F04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9D38F5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9D38F5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CF" w:rsidRDefault="007F04CF" w:rsidP="000662E2">
      <w:pPr>
        <w:spacing w:after="0" w:line="240" w:lineRule="auto"/>
      </w:pPr>
      <w:r>
        <w:separator/>
      </w:r>
    </w:p>
  </w:footnote>
  <w:footnote w:type="continuationSeparator" w:id="0">
    <w:p w:rsidR="007F04CF" w:rsidRDefault="007F04CF" w:rsidP="000662E2">
      <w:pPr>
        <w:spacing w:after="0" w:line="240" w:lineRule="auto"/>
      </w:pPr>
      <w:r>
        <w:continuationSeparator/>
      </w:r>
    </w:p>
  </w:footnote>
  <w:footnote w:id="1">
    <w:p w:rsidR="008E097D" w:rsidRDefault="008E097D" w:rsidP="00F036B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</w:t>
      </w:r>
      <w:r w:rsidR="00273035" w:rsidRPr="009D1872">
        <w:rPr>
          <w:rFonts w:ascii="Fira Sans" w:hAnsi="Fira Sans"/>
          <w:sz w:val="16"/>
          <w:szCs w:val="16"/>
        </w:rPr>
        <w:t>,</w:t>
      </w:r>
      <w:r w:rsidRPr="009D1872">
        <w:rPr>
          <w:rFonts w:ascii="Fira Sans" w:hAnsi="Fira Sans"/>
          <w:sz w:val="16"/>
          <w:szCs w:val="16"/>
        </w:rPr>
        <w:t xml:space="preserve"> mleko</w:t>
      </w:r>
      <w:r w:rsidR="00F366C2" w:rsidRPr="009D1872">
        <w:rPr>
          <w:rFonts w:ascii="Fira Sans" w:hAnsi="Fira Sans"/>
          <w:sz w:val="16"/>
          <w:szCs w:val="16"/>
        </w:rPr>
        <w:t xml:space="preserve"> krowie</w:t>
      </w:r>
    </w:p>
  </w:footnote>
  <w:footnote w:id="2">
    <w:p w:rsidR="00191893" w:rsidRPr="00191893" w:rsidRDefault="00191893" w:rsidP="005253F9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2F549A" w:rsidRPr="00191893" w:rsidRDefault="002F549A" w:rsidP="005253F9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:rsidR="002F549A" w:rsidRPr="009C051C" w:rsidRDefault="002F549A" w:rsidP="005253F9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7F04CF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4.7pt;margin-top:-8.4pt;width:134.3pt;height:1583.9pt;z-index:-251652096;visibility:visible;mso-width-relative:margin;mso-height-relative:margin;v-text-anchor:middle" wrapcoords="-121 0 -121 21590 21600 21590 21600 0 -12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<v:path arrowok="t"/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04CF">
      <w:rPr>
        <w:noProof/>
        <w:lang w:eastAsia="pl-PL"/>
      </w:rPr>
      <w:pict>
        <v:shape id="Schemat blokowy: opóźnienie 6" o:spid="_x0000_s2051" style="position:absolute;margin-left:412.25pt;margin-top:13.7pt;width:153.15pt;height:28.35pt;flip:x;z-index:25166336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776220,0;1945005,180023;1776220,360045;0,360045;0,0" o:connectangles="0,0,0,0,0,0" textboxrect="0,0,3527018,612140"/>
          <v:textbox>
            <w:txbxContent>
              <w:p w:rsidR="00133140" w:rsidRPr="007747A2" w:rsidRDefault="00033484" w:rsidP="00033484">
                <w:pPr>
                  <w:spacing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>
                  <w:rPr>
                    <w:rFonts w:ascii="Fira Sans SemiBold" w:hAnsi="Fira Sans SemiBold"/>
                    <w:sz w:val="19"/>
                    <w:szCs w:val="19"/>
                  </w:rPr>
                  <w:t xml:space="preserve">  </w:t>
                </w:r>
                <w:r w:rsidR="00133140" w:rsidRPr="007747A2">
                  <w:rPr>
                    <w:rFonts w:ascii="Fira Sans SemiBold" w:hAnsi="Fira Sans SemiBold"/>
                    <w:sz w:val="19"/>
                    <w:szCs w:val="19"/>
                  </w:rPr>
                  <w:t>INFORMACJE SYGNALNE</w:t>
                </w:r>
              </w:p>
            </w:txbxContent>
          </v:textbox>
        </v:shape>
      </w:pict>
    </w:r>
    <w:r w:rsidR="007F04CF">
      <w:rPr>
        <w:noProof/>
        <w:lang w:eastAsia="pl-PL"/>
      </w:rPr>
      <w:pict>
        <v:rect id="Rectangle 5" o:spid="_x0000_s2050" style="position:absolute;margin-left:424.2pt;margin-top:-32.5pt;width:136.6pt;height:1583.9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<w10:wrap type="square" anchorx="margin" anchory="margin"/>
        </v:rect>
      </w:pic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7F04CF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5pt;visibility:visible" o:bullet="t">
        <v:imagedata r:id="rId1" o:title=""/>
      </v:shape>
    </w:pict>
  </w:numPicBullet>
  <w:numPicBullet w:numPicBulletId="1">
    <w:pict>
      <v:shape id="_x0000_i1033" type="#_x0000_t75" style="width:125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3531"/>
    <w:rsid w:val="00003879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398"/>
    <w:rsid w:val="00026D6C"/>
    <w:rsid w:val="00026D77"/>
    <w:rsid w:val="00027917"/>
    <w:rsid w:val="00030CB0"/>
    <w:rsid w:val="00031080"/>
    <w:rsid w:val="000313A7"/>
    <w:rsid w:val="000313E7"/>
    <w:rsid w:val="00031635"/>
    <w:rsid w:val="00032E2D"/>
    <w:rsid w:val="00032FB4"/>
    <w:rsid w:val="00033484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51E56"/>
    <w:rsid w:val="00051F7F"/>
    <w:rsid w:val="00052A8A"/>
    <w:rsid w:val="0005316D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37BA"/>
    <w:rsid w:val="000740C0"/>
    <w:rsid w:val="000744C0"/>
    <w:rsid w:val="0007647F"/>
    <w:rsid w:val="0007729C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C4B"/>
    <w:rsid w:val="001134F2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8E"/>
    <w:rsid w:val="001B5E83"/>
    <w:rsid w:val="001B6542"/>
    <w:rsid w:val="001B7112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2F4B"/>
    <w:rsid w:val="001E2F5F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BA8"/>
    <w:rsid w:val="00210F8A"/>
    <w:rsid w:val="00212390"/>
    <w:rsid w:val="00213C2F"/>
    <w:rsid w:val="002151E0"/>
    <w:rsid w:val="002156B4"/>
    <w:rsid w:val="00215D40"/>
    <w:rsid w:val="002161D9"/>
    <w:rsid w:val="0021632B"/>
    <w:rsid w:val="00221FE7"/>
    <w:rsid w:val="002227D8"/>
    <w:rsid w:val="0022508E"/>
    <w:rsid w:val="0022601D"/>
    <w:rsid w:val="00226536"/>
    <w:rsid w:val="00226FAC"/>
    <w:rsid w:val="002270CF"/>
    <w:rsid w:val="00231520"/>
    <w:rsid w:val="0023159C"/>
    <w:rsid w:val="00231F58"/>
    <w:rsid w:val="00232B69"/>
    <w:rsid w:val="002331DA"/>
    <w:rsid w:val="002340C7"/>
    <w:rsid w:val="002351B7"/>
    <w:rsid w:val="00236FC5"/>
    <w:rsid w:val="00237BF1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5870"/>
    <w:rsid w:val="00246A8B"/>
    <w:rsid w:val="002505FD"/>
    <w:rsid w:val="002512D0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6378"/>
    <w:rsid w:val="002A6A73"/>
    <w:rsid w:val="002B0472"/>
    <w:rsid w:val="002B0602"/>
    <w:rsid w:val="002B0A26"/>
    <w:rsid w:val="002B0F65"/>
    <w:rsid w:val="002B1554"/>
    <w:rsid w:val="002B1DAF"/>
    <w:rsid w:val="002B31BC"/>
    <w:rsid w:val="002B3AE0"/>
    <w:rsid w:val="002B6B12"/>
    <w:rsid w:val="002B7739"/>
    <w:rsid w:val="002C0852"/>
    <w:rsid w:val="002C17CA"/>
    <w:rsid w:val="002C2AFF"/>
    <w:rsid w:val="002C44FC"/>
    <w:rsid w:val="002C4871"/>
    <w:rsid w:val="002C574B"/>
    <w:rsid w:val="002C5891"/>
    <w:rsid w:val="002C77A2"/>
    <w:rsid w:val="002C7846"/>
    <w:rsid w:val="002D0806"/>
    <w:rsid w:val="002D096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FA4"/>
    <w:rsid w:val="002F49FC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567"/>
    <w:rsid w:val="00361ACD"/>
    <w:rsid w:val="00361C63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BA"/>
    <w:rsid w:val="003E4725"/>
    <w:rsid w:val="003E4AF6"/>
    <w:rsid w:val="003E4E1D"/>
    <w:rsid w:val="003E5AA9"/>
    <w:rsid w:val="003E73C4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5B04"/>
    <w:rsid w:val="00406B33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446D"/>
    <w:rsid w:val="00424619"/>
    <w:rsid w:val="00424BA5"/>
    <w:rsid w:val="00424C40"/>
    <w:rsid w:val="00424FC0"/>
    <w:rsid w:val="00425D9C"/>
    <w:rsid w:val="00427BF8"/>
    <w:rsid w:val="00430079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388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7E10"/>
    <w:rsid w:val="004803D8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C43"/>
    <w:rsid w:val="004A1BE9"/>
    <w:rsid w:val="004A20D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3628"/>
    <w:rsid w:val="004F63FC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3F9"/>
    <w:rsid w:val="00525564"/>
    <w:rsid w:val="005278F8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282D"/>
    <w:rsid w:val="0056376E"/>
    <w:rsid w:val="005644E7"/>
    <w:rsid w:val="00565FD3"/>
    <w:rsid w:val="0056664B"/>
    <w:rsid w:val="0056706A"/>
    <w:rsid w:val="00572358"/>
    <w:rsid w:val="005744DB"/>
    <w:rsid w:val="005762A7"/>
    <w:rsid w:val="005770D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FFD"/>
    <w:rsid w:val="00591320"/>
    <w:rsid w:val="005916D7"/>
    <w:rsid w:val="0059189F"/>
    <w:rsid w:val="00593195"/>
    <w:rsid w:val="0059448F"/>
    <w:rsid w:val="00595CEC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6C4"/>
    <w:rsid w:val="005B4A9F"/>
    <w:rsid w:val="005B72A8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70EF"/>
    <w:rsid w:val="005C78A6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6267"/>
    <w:rsid w:val="005E671E"/>
    <w:rsid w:val="005E6D68"/>
    <w:rsid w:val="005E7890"/>
    <w:rsid w:val="005F0254"/>
    <w:rsid w:val="005F1265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6682"/>
    <w:rsid w:val="006673CA"/>
    <w:rsid w:val="00667532"/>
    <w:rsid w:val="00670F4C"/>
    <w:rsid w:val="006752FE"/>
    <w:rsid w:val="00675AA7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7272"/>
    <w:rsid w:val="00697454"/>
    <w:rsid w:val="006A11E0"/>
    <w:rsid w:val="006A15C9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5899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4054"/>
    <w:rsid w:val="006D5912"/>
    <w:rsid w:val="006D5CF6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700158"/>
    <w:rsid w:val="00701DAB"/>
    <w:rsid w:val="007024CD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64FD"/>
    <w:rsid w:val="007A6A73"/>
    <w:rsid w:val="007A6CB9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7F3"/>
    <w:rsid w:val="007D072A"/>
    <w:rsid w:val="007D0C3C"/>
    <w:rsid w:val="007D1E9D"/>
    <w:rsid w:val="007D27C8"/>
    <w:rsid w:val="007D2D88"/>
    <w:rsid w:val="007D3319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5B6D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664E"/>
    <w:rsid w:val="008A6F93"/>
    <w:rsid w:val="008B0BD6"/>
    <w:rsid w:val="008B21A3"/>
    <w:rsid w:val="008B2AD1"/>
    <w:rsid w:val="008B2FE5"/>
    <w:rsid w:val="008B3A10"/>
    <w:rsid w:val="008B4430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4651"/>
    <w:rsid w:val="008D5199"/>
    <w:rsid w:val="008D5697"/>
    <w:rsid w:val="008D58FC"/>
    <w:rsid w:val="008D59D4"/>
    <w:rsid w:val="008D6266"/>
    <w:rsid w:val="008D698E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E36"/>
    <w:rsid w:val="008F2371"/>
    <w:rsid w:val="008F2CA6"/>
    <w:rsid w:val="008F337B"/>
    <w:rsid w:val="008F3638"/>
    <w:rsid w:val="008F3D71"/>
    <w:rsid w:val="008F52BA"/>
    <w:rsid w:val="008F68AD"/>
    <w:rsid w:val="008F6F31"/>
    <w:rsid w:val="009018A4"/>
    <w:rsid w:val="009043FA"/>
    <w:rsid w:val="00904AE7"/>
    <w:rsid w:val="00904C08"/>
    <w:rsid w:val="009056AE"/>
    <w:rsid w:val="00906301"/>
    <w:rsid w:val="00910C98"/>
    <w:rsid w:val="00912639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1272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1E62"/>
    <w:rsid w:val="00AD48CD"/>
    <w:rsid w:val="00AD4B17"/>
    <w:rsid w:val="00AD4B8B"/>
    <w:rsid w:val="00AD4ECD"/>
    <w:rsid w:val="00AD6249"/>
    <w:rsid w:val="00AD7CC6"/>
    <w:rsid w:val="00AE023F"/>
    <w:rsid w:val="00AE0F98"/>
    <w:rsid w:val="00AE1F0A"/>
    <w:rsid w:val="00AE2D4B"/>
    <w:rsid w:val="00AE3916"/>
    <w:rsid w:val="00AE4825"/>
    <w:rsid w:val="00AE4F99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52C9"/>
    <w:rsid w:val="00B165F5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B34"/>
    <w:rsid w:val="00B373C7"/>
    <w:rsid w:val="00B40010"/>
    <w:rsid w:val="00B420A2"/>
    <w:rsid w:val="00B438BA"/>
    <w:rsid w:val="00B440B8"/>
    <w:rsid w:val="00B4459D"/>
    <w:rsid w:val="00B45425"/>
    <w:rsid w:val="00B4565C"/>
    <w:rsid w:val="00B45D46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ED1"/>
    <w:rsid w:val="00BF37B5"/>
    <w:rsid w:val="00BF3EA7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487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81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6E7B"/>
    <w:rsid w:val="00C87616"/>
    <w:rsid w:val="00C90928"/>
    <w:rsid w:val="00C90962"/>
    <w:rsid w:val="00C91687"/>
    <w:rsid w:val="00C9221A"/>
    <w:rsid w:val="00C924A8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8AD"/>
    <w:rsid w:val="00CB7CF5"/>
    <w:rsid w:val="00CB7DD8"/>
    <w:rsid w:val="00CC156D"/>
    <w:rsid w:val="00CC1DB6"/>
    <w:rsid w:val="00CC3C03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44A6"/>
    <w:rsid w:val="00D15421"/>
    <w:rsid w:val="00D165B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35CA"/>
    <w:rsid w:val="00DD462C"/>
    <w:rsid w:val="00DD50E3"/>
    <w:rsid w:val="00DD6945"/>
    <w:rsid w:val="00DD6958"/>
    <w:rsid w:val="00DD6CCB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311F"/>
    <w:rsid w:val="00E2333A"/>
    <w:rsid w:val="00E2346A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5FF"/>
    <w:rsid w:val="00E43880"/>
    <w:rsid w:val="00E43AF0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6AD2"/>
    <w:rsid w:val="00E57675"/>
    <w:rsid w:val="00E604D5"/>
    <w:rsid w:val="00E61241"/>
    <w:rsid w:val="00E6159F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749F"/>
    <w:rsid w:val="00EA759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FCC"/>
    <w:rsid w:val="00ED3239"/>
    <w:rsid w:val="00ED3542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B65"/>
    <w:rsid w:val="00EF7B92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43B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DD"/>
    <w:rsid w:val="00F720E6"/>
    <w:rsid w:val="00F721CD"/>
    <w:rsid w:val="00F7265E"/>
    <w:rsid w:val="00F742A4"/>
    <w:rsid w:val="00F74FA7"/>
    <w:rsid w:val="00F75CFF"/>
    <w:rsid w:val="00F76212"/>
    <w:rsid w:val="00F7680C"/>
    <w:rsid w:val="00F76859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4723FCB-F11D-4C01-BCE4-D0A3FA5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lnictwo-lesnictwo/rolnictwo/skup-i-ceny-produktow-rolnych-w-2018-roku,7,15.html" TargetMode="External"/><Relationship Id="rId28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eader" Target="header3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20\03.2020\Wykresy%202020_03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3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owskaj\Documents\Moje%20pisma\DOKUMENTY\2020\Wykresy%202019_03_3%20&#322;&#261;czone%20pszenica%20i%20&#380;yto%20marzec%20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03.2020\Wykresy%202020_03_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3.2020\Wykresy%202020_03_4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03.2020\Wykresy%202020_03_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00286728627E-2"/>
          <c:y val="9.6361188804706649E-2"/>
          <c:w val="0.87098226222950592"/>
          <c:h val="0.7316894783834445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066596633615E-2"/>
                  <c:y val="-4.7451002202531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274862454995963E-2"/>
                  <c:y val="4.8888657652017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527396433353395E-2"/>
                  <c:y val="3.9458379456119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421553342993146E-2"/>
                  <c:y val="-4.73481416628839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3.0158015764289194E-2"/>
                  <c:y val="-5.6972778436603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1954258690020512E-2"/>
                  <c:y val="-4.8077733862706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4588894878037741E-2"/>
                  <c:y val="-1.7321635391942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360615721116686E-2"/>
                  <c:y val="5.1084610568202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012816572195389E-2"/>
                  <c:y val="5.9329600452586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392288208306139E-2"/>
                  <c:y val="4.35811734115073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41209197761045E-2"/>
                      <c:h val="5.901296026319997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2.024199697387908E-2"/>
                  <c:y val="4.0461269717677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919886194949987E-2"/>
                  <c:y val="-5.036458679067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783023126855351E-2"/>
                  <c:y val="7.190027059171851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542108412891E-2"/>
                  <c:y val="-5.448678271966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5461217418154816E-2"/>
                  <c:y val="-3.964974790197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8462083896E-2"/>
                  <c:y val="5.5298304535372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1114202830009E-2"/>
                  <c:y val="4.36722280204909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899848045310113E-2"/>
                      <c:h val="0.14173647018011848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0787265137508808E-2"/>
                  <c:y val="-5.4669180769624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161773120732256E-2"/>
                  <c:y val="4.10204243954104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995859490751428E-2"/>
                  <c:y val="5.85880477248983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4157705775328064E-2"/>
                  <c:y val="-4.6242988888071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9133923494805099E-2"/>
                  <c:y val="-5.8518676663275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236091462382E-2"/>
                  <c:y val="4.8341463502150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299263907332E-2"/>
                  <c:y val="-4.42401984969203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2798228830304083E-2"/>
                  <c:y val="5.20079633194533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0.4</c:v>
                </c:pt>
                <c:pt idx="1">
                  <c:v>-1.2529999999999939</c:v>
                </c:pt>
                <c:pt idx="2">
                  <c:v>-0.9</c:v>
                </c:pt>
                <c:pt idx="3">
                  <c:v>2</c:v>
                </c:pt>
                <c:pt idx="4">
                  <c:v>1.5</c:v>
                </c:pt>
                <c:pt idx="5">
                  <c:v>2.9</c:v>
                </c:pt>
                <c:pt idx="6">
                  <c:v>1.4</c:v>
                </c:pt>
                <c:pt idx="7">
                  <c:v>-0.60000000000000064</c:v>
                </c:pt>
                <c:pt idx="8">
                  <c:v>-0.8</c:v>
                </c:pt>
                <c:pt idx="9">
                  <c:v>-0.70000000000000062</c:v>
                </c:pt>
                <c:pt idx="10">
                  <c:v>-0.5</c:v>
                </c:pt>
                <c:pt idx="11">
                  <c:v>0.1</c:v>
                </c:pt>
                <c:pt idx="12">
                  <c:v>2.1</c:v>
                </c:pt>
                <c:pt idx="13">
                  <c:v>4.2</c:v>
                </c:pt>
                <c:pt idx="14">
                  <c:v>0</c:v>
                </c:pt>
                <c:pt idx="15">
                  <c:v>-1.5</c:v>
                </c:pt>
                <c:pt idx="16">
                  <c:v>-0.60000000000000064</c:v>
                </c:pt>
                <c:pt idx="17">
                  <c:v>0.70000000000000062</c:v>
                </c:pt>
                <c:pt idx="18">
                  <c:v>-0.2</c:v>
                </c:pt>
                <c:pt idx="19">
                  <c:v>-0.4</c:v>
                </c:pt>
                <c:pt idx="20">
                  <c:v>0.9</c:v>
                </c:pt>
                <c:pt idx="21">
                  <c:v>1.9000000000000001</c:v>
                </c:pt>
                <c:pt idx="22">
                  <c:v>-1.4</c:v>
                </c:pt>
                <c:pt idx="23">
                  <c:v>1.5</c:v>
                </c:pt>
                <c:pt idx="24">
                  <c:v>-0.30000000000000032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569631984"/>
        <c:axId val="-569629808"/>
        <c:extLst/>
      </c:lineChart>
      <c:catAx>
        <c:axId val="-56963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56962980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569629808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60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 sz="600"/>
              </a:p>
            </c:rich>
          </c:tx>
          <c:layout>
            <c:manualLayout>
              <c:xMode val="edge"/>
              <c:yMode val="edge"/>
              <c:x val="3.870145664578642E-2"/>
              <c:y val="2.716833904747564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56963198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660136984341044E-2"/>
          <c:y val="8.1922107247877463E-2"/>
          <c:w val="0.87699108850974994"/>
          <c:h val="0.7633952185110738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852447893720419E-2"/>
                  <c:y val="5.1105912683968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456852912284565E-2"/>
                  <c:y val="4.0850762795275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681246271686455E-2"/>
                  <c:y val="4.932332677165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096347953321439E-2"/>
                  <c:y val="6.4029281496062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229977767832411E-2"/>
                  <c:y val="4.9939099409448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76379760752995E-2"/>
                  <c:y val="-3.7791660480362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413923519853599E-2"/>
                  <c:y val="-4.9931717519685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821045366013445E-2"/>
                  <c:y val="5.1105912683968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570223574684606E-2"/>
                  <c:y val="4.76811412131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474202471708876E-2"/>
                  <c:y val="6.1213090551181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4997202927012427E-2"/>
                  <c:y val="-2.109881684747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5480705655029293E-2"/>
                  <c:y val="-1.461109327151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940882028993816E-2"/>
                  <c:y val="-2.6272256710365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872643014030994E-2"/>
                  <c:y val="-3.7543877246497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0072855877880476E-2"/>
                  <c:y val="-3.29687499999999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8328355060714601E-2"/>
                  <c:y val="-3.2217027559055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3114691268595864E-2"/>
                  <c:y val="-3.67039862204724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228347436901518E-2"/>
                      <c:h val="0.12871062992125984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6848954366716391E-2"/>
                  <c:y val="-5.5036294291339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8947111514185E-2"/>
                  <c:y val="-5.2445866141732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724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9514095500108114E-2"/>
                  <c:y val="-4.7613804133858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9554805792478465E-2"/>
                  <c:y val="-5.8752460629921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8420359498130526E-2"/>
                  <c:y val="-5.665907972440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716E-3"/>
                  <c:y val="-3.6820886487968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-1.2</c:v>
                </c:pt>
                <c:pt idx="1">
                  <c:v>-2.9</c:v>
                </c:pt>
                <c:pt idx="2">
                  <c:v>-4.9000000000000004</c:v>
                </c:pt>
                <c:pt idx="3">
                  <c:v>-3.9</c:v>
                </c:pt>
                <c:pt idx="4">
                  <c:v>-3.3</c:v>
                </c:pt>
                <c:pt idx="5">
                  <c:v>2</c:v>
                </c:pt>
                <c:pt idx="6">
                  <c:v>0.2</c:v>
                </c:pt>
                <c:pt idx="7">
                  <c:v>-0.70000000000000062</c:v>
                </c:pt>
                <c:pt idx="8">
                  <c:v>-0.60000000000000064</c:v>
                </c:pt>
                <c:pt idx="9">
                  <c:v>-2.9</c:v>
                </c:pt>
                <c:pt idx="10">
                  <c:v>1.5</c:v>
                </c:pt>
                <c:pt idx="11">
                  <c:v>2.8</c:v>
                </c:pt>
                <c:pt idx="12">
                  <c:v>4.4000000000000004</c:v>
                </c:pt>
                <c:pt idx="13">
                  <c:v>10</c:v>
                </c:pt>
                <c:pt idx="14">
                  <c:v>10.9</c:v>
                </c:pt>
                <c:pt idx="15">
                  <c:v>6.9</c:v>
                </c:pt>
                <c:pt idx="16">
                  <c:v>3.9</c:v>
                </c:pt>
                <c:pt idx="17">
                  <c:v>1.3</c:v>
                </c:pt>
                <c:pt idx="18">
                  <c:v>1.3</c:v>
                </c:pt>
                <c:pt idx="19">
                  <c:v>2.6</c:v>
                </c:pt>
                <c:pt idx="20">
                  <c:v>5</c:v>
                </c:pt>
                <c:pt idx="21">
                  <c:v>9.1</c:v>
                </c:pt>
                <c:pt idx="22">
                  <c:v>6.9</c:v>
                </c:pt>
                <c:pt idx="23">
                  <c:v>7.5</c:v>
                </c:pt>
                <c:pt idx="24">
                  <c:v>5.3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569630896"/>
        <c:axId val="-569633072"/>
        <c:extLst/>
      </c:lineChart>
      <c:catAx>
        <c:axId val="-56963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 baseline="0"/>
            </a:pPr>
            <a:endParaRPr lang="pl-PL"/>
          </a:p>
        </c:txPr>
        <c:crossAx val="-56963307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569633072"/>
        <c:scaling>
          <c:orientation val="minMax"/>
          <c:max val="11.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6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9882571968336365E-2"/>
              <c:y val="2.717150590551191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600" baseline="0"/>
            </a:pPr>
            <a:endParaRPr lang="pl-PL"/>
          </a:p>
        </c:txPr>
        <c:crossAx val="-56963089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841E-2"/>
          <c:y val="0.1015668009970984"/>
          <c:w val="0.88421658845308249"/>
          <c:h val="0.6764916462107301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zyto'!$B$4:$B$28</c:f>
              <c:numCache>
                <c:formatCode>0.00</c:formatCode>
                <c:ptCount val="25"/>
                <c:pt idx="0">
                  <c:v>66.849999999999994</c:v>
                </c:pt>
                <c:pt idx="1">
                  <c:v>66.239999999999995</c:v>
                </c:pt>
                <c:pt idx="2">
                  <c:v>67.23</c:v>
                </c:pt>
                <c:pt idx="3">
                  <c:v>68.599999999999994</c:v>
                </c:pt>
                <c:pt idx="4">
                  <c:v>69.319999999999993</c:v>
                </c:pt>
                <c:pt idx="5">
                  <c:v>75.179999999999978</c:v>
                </c:pt>
                <c:pt idx="6">
                  <c:v>80.040000000000006</c:v>
                </c:pt>
                <c:pt idx="7">
                  <c:v>81.040000000000006</c:v>
                </c:pt>
                <c:pt idx="8">
                  <c:v>82.25</c:v>
                </c:pt>
                <c:pt idx="9">
                  <c:v>83.11</c:v>
                </c:pt>
                <c:pt idx="10">
                  <c:v>83.26</c:v>
                </c:pt>
                <c:pt idx="11">
                  <c:v>83.8</c:v>
                </c:pt>
                <c:pt idx="12">
                  <c:v>82.89</c:v>
                </c:pt>
                <c:pt idx="13">
                  <c:v>79.97</c:v>
                </c:pt>
                <c:pt idx="14">
                  <c:v>79.02</c:v>
                </c:pt>
                <c:pt idx="15">
                  <c:v>76.28</c:v>
                </c:pt>
                <c:pt idx="16">
                  <c:v>67.58</c:v>
                </c:pt>
                <c:pt idx="17">
                  <c:v>66.39</c:v>
                </c:pt>
                <c:pt idx="18">
                  <c:v>66.02</c:v>
                </c:pt>
                <c:pt idx="19">
                  <c:v>66.430000000000007</c:v>
                </c:pt>
                <c:pt idx="20">
                  <c:v>68.290000000000006</c:v>
                </c:pt>
                <c:pt idx="21">
                  <c:v>69.34</c:v>
                </c:pt>
                <c:pt idx="22">
                  <c:v>72.209999999999994</c:v>
                </c:pt>
                <c:pt idx="23">
                  <c:v>73.709999999999994</c:v>
                </c:pt>
                <c:pt idx="24">
                  <c:v>74.25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zyto'!$C$4:$C$28</c:f>
              <c:numCache>
                <c:formatCode>0.00</c:formatCode>
                <c:ptCount val="25"/>
                <c:pt idx="0">
                  <c:v>81.02</c:v>
                </c:pt>
                <c:pt idx="1">
                  <c:v>81.36</c:v>
                </c:pt>
                <c:pt idx="2">
                  <c:v>81.11</c:v>
                </c:pt>
                <c:pt idx="3">
                  <c:v>80.149999999999991</c:v>
                </c:pt>
                <c:pt idx="4">
                  <c:v>80.97</c:v>
                </c:pt>
                <c:pt idx="5">
                  <c:v>82.9</c:v>
                </c:pt>
                <c:pt idx="6">
                  <c:v>86.86999999999999</c:v>
                </c:pt>
                <c:pt idx="7">
                  <c:v>87.31</c:v>
                </c:pt>
                <c:pt idx="8">
                  <c:v>89.81</c:v>
                </c:pt>
                <c:pt idx="9">
                  <c:v>90.6</c:v>
                </c:pt>
                <c:pt idx="10">
                  <c:v>92.02</c:v>
                </c:pt>
                <c:pt idx="11">
                  <c:v>94.19</c:v>
                </c:pt>
                <c:pt idx="12">
                  <c:v>94.679999999999978</c:v>
                </c:pt>
                <c:pt idx="13">
                  <c:v>94.9</c:v>
                </c:pt>
                <c:pt idx="14">
                  <c:v>95.82</c:v>
                </c:pt>
                <c:pt idx="15">
                  <c:v>94.34</c:v>
                </c:pt>
                <c:pt idx="16">
                  <c:v>93.11</c:v>
                </c:pt>
                <c:pt idx="17">
                  <c:v>90.04</c:v>
                </c:pt>
                <c:pt idx="18">
                  <c:v>88.89</c:v>
                </c:pt>
                <c:pt idx="19">
                  <c:v>87.88</c:v>
                </c:pt>
                <c:pt idx="20">
                  <c:v>86.940000000000026</c:v>
                </c:pt>
                <c:pt idx="21">
                  <c:v>86.72</c:v>
                </c:pt>
                <c:pt idx="22">
                  <c:v>87.35</c:v>
                </c:pt>
                <c:pt idx="23">
                  <c:v>87.32</c:v>
                </c:pt>
                <c:pt idx="24">
                  <c:v>87.960000000000022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zyto'!$D$4:$D$28</c:f>
              <c:numCache>
                <c:formatCode>0.00</c:formatCode>
                <c:ptCount val="25"/>
                <c:pt idx="0">
                  <c:v>57.25</c:v>
                </c:pt>
                <c:pt idx="1">
                  <c:v>57.379999999999995</c:v>
                </c:pt>
                <c:pt idx="2">
                  <c:v>57.92</c:v>
                </c:pt>
                <c:pt idx="3">
                  <c:v>58.05</c:v>
                </c:pt>
                <c:pt idx="4">
                  <c:v>56.06</c:v>
                </c:pt>
                <c:pt idx="5">
                  <c:v>62.65</c:v>
                </c:pt>
                <c:pt idx="6">
                  <c:v>69.2</c:v>
                </c:pt>
                <c:pt idx="7">
                  <c:v>70.179999999999978</c:v>
                </c:pt>
                <c:pt idx="8">
                  <c:v>70.86999999999999</c:v>
                </c:pt>
                <c:pt idx="9">
                  <c:v>70.88</c:v>
                </c:pt>
                <c:pt idx="10">
                  <c:v>72.440000000000026</c:v>
                </c:pt>
                <c:pt idx="11">
                  <c:v>72.86</c:v>
                </c:pt>
                <c:pt idx="12">
                  <c:v>69.75</c:v>
                </c:pt>
                <c:pt idx="13">
                  <c:v>72.83</c:v>
                </c:pt>
                <c:pt idx="14">
                  <c:v>75.33</c:v>
                </c:pt>
                <c:pt idx="15">
                  <c:v>70.760000000000005</c:v>
                </c:pt>
                <c:pt idx="16">
                  <c:v>57.83</c:v>
                </c:pt>
                <c:pt idx="17">
                  <c:v>56.94</c:v>
                </c:pt>
                <c:pt idx="18">
                  <c:v>56.7</c:v>
                </c:pt>
                <c:pt idx="19">
                  <c:v>54.5</c:v>
                </c:pt>
                <c:pt idx="20">
                  <c:v>54.32</c:v>
                </c:pt>
                <c:pt idx="21">
                  <c:v>58</c:v>
                </c:pt>
                <c:pt idx="22">
                  <c:v>59.09</c:v>
                </c:pt>
                <c:pt idx="23">
                  <c:v>55.68</c:v>
                </c:pt>
                <c:pt idx="24">
                  <c:v>56.290000000000013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zyto'!$E$4:$E$28</c:f>
              <c:numCache>
                <c:formatCode>0.00</c:formatCode>
                <c:ptCount val="25"/>
                <c:pt idx="0">
                  <c:v>65.510000000000005</c:v>
                </c:pt>
                <c:pt idx="1">
                  <c:v>65.34</c:v>
                </c:pt>
                <c:pt idx="2">
                  <c:v>65.209999999999994</c:v>
                </c:pt>
                <c:pt idx="3">
                  <c:v>63.67</c:v>
                </c:pt>
                <c:pt idx="4">
                  <c:v>64.89</c:v>
                </c:pt>
                <c:pt idx="5">
                  <c:v>66.010000000000005</c:v>
                </c:pt>
                <c:pt idx="6">
                  <c:v>69.819999999999993</c:v>
                </c:pt>
                <c:pt idx="7">
                  <c:v>70.790000000000006</c:v>
                </c:pt>
                <c:pt idx="8">
                  <c:v>71.63</c:v>
                </c:pt>
                <c:pt idx="9">
                  <c:v>71.61999999999999</c:v>
                </c:pt>
                <c:pt idx="10">
                  <c:v>73.510000000000005</c:v>
                </c:pt>
                <c:pt idx="11">
                  <c:v>74.3</c:v>
                </c:pt>
                <c:pt idx="12">
                  <c:v>74.86</c:v>
                </c:pt>
                <c:pt idx="13">
                  <c:v>76.23</c:v>
                </c:pt>
                <c:pt idx="14">
                  <c:v>76.11</c:v>
                </c:pt>
                <c:pt idx="15">
                  <c:v>76.48</c:v>
                </c:pt>
                <c:pt idx="16">
                  <c:v>75</c:v>
                </c:pt>
                <c:pt idx="17">
                  <c:v>72.440000000000026</c:v>
                </c:pt>
                <c:pt idx="18">
                  <c:v>72.34</c:v>
                </c:pt>
                <c:pt idx="19">
                  <c:v>71.55</c:v>
                </c:pt>
                <c:pt idx="20">
                  <c:v>68.73</c:v>
                </c:pt>
                <c:pt idx="21">
                  <c:v>70.319999999999993</c:v>
                </c:pt>
                <c:pt idx="22">
                  <c:v>69.61</c:v>
                </c:pt>
                <c:pt idx="23">
                  <c:v>68.72</c:v>
                </c:pt>
                <c:pt idx="24">
                  <c:v>69.669999999999987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629264"/>
        <c:axId val="-569630352"/>
      </c:lineChart>
      <c:catAx>
        <c:axId val="-56962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600" baseline="0"/>
            </a:pPr>
            <a:endParaRPr lang="pl-PL"/>
          </a:p>
        </c:txPr>
        <c:crossAx val="-569630352"/>
        <c:crosses val="autoZero"/>
        <c:auto val="1"/>
        <c:lblAlgn val="ctr"/>
        <c:lblOffset val="100"/>
        <c:noMultiLvlLbl val="0"/>
      </c:catAx>
      <c:valAx>
        <c:axId val="-569630352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680" b="0" baseline="0"/>
                </a:pPr>
                <a:r>
                  <a:rPr lang="pl-PL" sz="680" b="0" baseline="0"/>
                  <a:t>zł/dt</a:t>
                </a:r>
              </a:p>
            </c:rich>
          </c:tx>
          <c:layout>
            <c:manualLayout>
              <c:xMode val="edge"/>
              <c:yMode val="edge"/>
              <c:x val="4.3050077072374661E-2"/>
              <c:y val="1.1233160634227149E-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vert="horz"/>
          <a:lstStyle/>
          <a:p>
            <a:pPr>
              <a:defRPr sz="680" baseline="0"/>
            </a:pPr>
            <a:endParaRPr lang="pl-PL"/>
          </a:p>
        </c:txPr>
        <c:crossAx val="-56962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32907825352612"/>
          <c:y val="0.86888541111569595"/>
          <c:w val="0.60698713449720354"/>
          <c:h val="0.10819897727805848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50" baseline="0">
          <a:latin typeface="Fira Sans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3'!$B$3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'ziemniaki 3'!$B$4:$B$28</c:f>
              <c:numCache>
                <c:formatCode>0.00</c:formatCode>
                <c:ptCount val="25"/>
                <c:pt idx="0">
                  <c:v>60.9</c:v>
                </c:pt>
                <c:pt idx="1">
                  <c:v>67.06</c:v>
                </c:pt>
                <c:pt idx="2">
                  <c:v>64.09</c:v>
                </c:pt>
                <c:pt idx="3">
                  <c:v>56.08</c:v>
                </c:pt>
                <c:pt idx="4">
                  <c:v>54.93</c:v>
                </c:pt>
                <c:pt idx="5">
                  <c:v>38.99</c:v>
                </c:pt>
                <c:pt idx="6">
                  <c:v>33.120000000000012</c:v>
                </c:pt>
                <c:pt idx="7">
                  <c:v>31.82</c:v>
                </c:pt>
                <c:pt idx="8">
                  <c:v>35.94</c:v>
                </c:pt>
                <c:pt idx="9">
                  <c:v>52.74</c:v>
                </c:pt>
                <c:pt idx="10">
                  <c:v>72.739999999999995</c:v>
                </c:pt>
                <c:pt idx="11">
                  <c:v>78.14</c:v>
                </c:pt>
                <c:pt idx="12">
                  <c:v>86.679999999999978</c:v>
                </c:pt>
                <c:pt idx="13">
                  <c:v>95.36</c:v>
                </c:pt>
                <c:pt idx="14">
                  <c:v>89.05</c:v>
                </c:pt>
                <c:pt idx="15">
                  <c:v>97.28</c:v>
                </c:pt>
                <c:pt idx="16">
                  <c:v>108.82</c:v>
                </c:pt>
                <c:pt idx="17">
                  <c:v>67.790000000000006</c:v>
                </c:pt>
                <c:pt idx="18">
                  <c:v>42.18</c:v>
                </c:pt>
                <c:pt idx="19">
                  <c:v>37.03</c:v>
                </c:pt>
                <c:pt idx="20">
                  <c:v>39.75</c:v>
                </c:pt>
                <c:pt idx="21">
                  <c:v>53.63</c:v>
                </c:pt>
                <c:pt idx="22">
                  <c:v>80.38</c:v>
                </c:pt>
                <c:pt idx="23">
                  <c:v>82.61</c:v>
                </c:pt>
                <c:pt idx="24">
                  <c:v>90.990000000000023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3'!$C$3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'ziemniaki 3'!$C$4:$C$28</c:f>
              <c:numCache>
                <c:formatCode>General</c:formatCode>
                <c:ptCount val="25"/>
                <c:pt idx="0">
                  <c:v>87.82</c:v>
                </c:pt>
                <c:pt idx="1">
                  <c:v>87.42</c:v>
                </c:pt>
                <c:pt idx="2">
                  <c:v>85.14</c:v>
                </c:pt>
                <c:pt idx="3">
                  <c:v>84.95</c:v>
                </c:pt>
                <c:pt idx="4">
                  <c:v>100.44000000000024</c:v>
                </c:pt>
                <c:pt idx="5">
                  <c:v>106.23</c:v>
                </c:pt>
                <c:pt idx="6">
                  <c:v>107.13</c:v>
                </c:pt>
                <c:pt idx="7">
                  <c:v>105.11999999999999</c:v>
                </c:pt>
                <c:pt idx="8">
                  <c:v>108.86</c:v>
                </c:pt>
                <c:pt idx="9">
                  <c:v>116.99000000000002</c:v>
                </c:pt>
                <c:pt idx="10">
                  <c:v>123.11</c:v>
                </c:pt>
                <c:pt idx="11">
                  <c:v>138.99</c:v>
                </c:pt>
                <c:pt idx="12">
                  <c:v>147.54</c:v>
                </c:pt>
                <c:pt idx="13" formatCode="0.00">
                  <c:v>164</c:v>
                </c:pt>
                <c:pt idx="14" formatCode="0.00">
                  <c:v>203.42000000000004</c:v>
                </c:pt>
                <c:pt idx="15" formatCode="0.00">
                  <c:v>199.81</c:v>
                </c:pt>
                <c:pt idx="16" formatCode="0.00">
                  <c:v>203.51</c:v>
                </c:pt>
                <c:pt idx="17" formatCode="0.00">
                  <c:v>233.34</c:v>
                </c:pt>
                <c:pt idx="18" formatCode="0.00">
                  <c:v>226.05</c:v>
                </c:pt>
                <c:pt idx="19" formatCode="0.00">
                  <c:v>215.23</c:v>
                </c:pt>
                <c:pt idx="20" formatCode="0.00">
                  <c:v>210.04</c:v>
                </c:pt>
                <c:pt idx="21" formatCode="0.00">
                  <c:v>205</c:v>
                </c:pt>
                <c:pt idx="22" formatCode="0.00">
                  <c:v>205.38000000000048</c:v>
                </c:pt>
                <c:pt idx="23" formatCode="0.00">
                  <c:v>203.81</c:v>
                </c:pt>
                <c:pt idx="24" formatCode="0.00">
                  <c:v>199.79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633616"/>
        <c:axId val="-569631440"/>
        <c:extLst/>
      </c:lineChart>
      <c:catAx>
        <c:axId val="-56963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20" baseline="0"/>
            </a:pPr>
            <a:endParaRPr lang="pl-PL"/>
          </a:p>
        </c:txPr>
        <c:crossAx val="-5696314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56963144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660" baseline="0"/>
                </a:pPr>
                <a:r>
                  <a:rPr lang="pl-PL" sz="660" baseline="0"/>
                  <a:t>zł/dt 
</a:t>
                </a:r>
              </a:p>
            </c:rich>
          </c:tx>
          <c:layout>
            <c:manualLayout>
              <c:xMode val="edge"/>
              <c:yMode val="edge"/>
              <c:x val="5.4357168076842897E-2"/>
              <c:y val="4.206865900739107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60" baseline="0"/>
            </a:pPr>
            <a:endParaRPr lang="pl-PL"/>
          </a:p>
        </c:txPr>
        <c:crossAx val="-56963361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803"/>
          <c:y val="0.88922313609046677"/>
          <c:w val="0.66257018431355363"/>
          <c:h val="7.5914491944565579E-2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74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566875525862296E-2"/>
          <c:y val="7.1002125049082571E-2"/>
          <c:w val="0.90776671825825828"/>
          <c:h val="0.73733377104165321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4'!$B$3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4'!$B$4:$B$28</c:f>
              <c:numCache>
                <c:formatCode>0.00</c:formatCode>
                <c:ptCount val="25"/>
                <c:pt idx="0">
                  <c:v>6.34</c:v>
                </c:pt>
                <c:pt idx="1">
                  <c:v>6.58</c:v>
                </c:pt>
                <c:pt idx="2">
                  <c:v>6.63</c:v>
                </c:pt>
                <c:pt idx="3">
                  <c:v>6.49</c:v>
                </c:pt>
                <c:pt idx="4">
                  <c:v>6.42</c:v>
                </c:pt>
                <c:pt idx="5">
                  <c:v>6.52</c:v>
                </c:pt>
                <c:pt idx="6">
                  <c:v>6.48</c:v>
                </c:pt>
                <c:pt idx="7">
                  <c:v>6.51</c:v>
                </c:pt>
                <c:pt idx="8">
                  <c:v>6.5</c:v>
                </c:pt>
                <c:pt idx="9">
                  <c:v>6.54</c:v>
                </c:pt>
                <c:pt idx="10">
                  <c:v>6.6</c:v>
                </c:pt>
                <c:pt idx="11">
                  <c:v>6.39</c:v>
                </c:pt>
                <c:pt idx="12">
                  <c:v>6.53</c:v>
                </c:pt>
                <c:pt idx="13">
                  <c:v>6.49</c:v>
                </c:pt>
                <c:pt idx="14">
                  <c:v>6.52</c:v>
                </c:pt>
                <c:pt idx="15">
                  <c:v>6.06</c:v>
                </c:pt>
                <c:pt idx="16">
                  <c:v>6.22</c:v>
                </c:pt>
                <c:pt idx="17">
                  <c:v>6.1099999999999985</c:v>
                </c:pt>
                <c:pt idx="18">
                  <c:v>6.01</c:v>
                </c:pt>
                <c:pt idx="19">
                  <c:v>6.05</c:v>
                </c:pt>
                <c:pt idx="20">
                  <c:v>6.34</c:v>
                </c:pt>
                <c:pt idx="21">
                  <c:v>6.35</c:v>
                </c:pt>
                <c:pt idx="22">
                  <c:v>6.4300000000000024</c:v>
                </c:pt>
                <c:pt idx="23">
                  <c:v>6.49</c:v>
                </c:pt>
                <c:pt idx="24">
                  <c:v>6.25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4'!$C$3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4'!$C$4:$C$28</c:f>
              <c:numCache>
                <c:formatCode>0.00</c:formatCode>
                <c:ptCount val="25"/>
                <c:pt idx="0">
                  <c:v>7.22</c:v>
                </c:pt>
                <c:pt idx="1">
                  <c:v>7.2</c:v>
                </c:pt>
                <c:pt idx="2">
                  <c:v>7.22</c:v>
                </c:pt>
                <c:pt idx="3">
                  <c:v>7.1099999999999985</c:v>
                </c:pt>
                <c:pt idx="4">
                  <c:v>6.88</c:v>
                </c:pt>
                <c:pt idx="5">
                  <c:v>7.02</c:v>
                </c:pt>
                <c:pt idx="6">
                  <c:v>7.07</c:v>
                </c:pt>
                <c:pt idx="7">
                  <c:v>6.94</c:v>
                </c:pt>
                <c:pt idx="8">
                  <c:v>7.06</c:v>
                </c:pt>
                <c:pt idx="9">
                  <c:v>6.9700000000000024</c:v>
                </c:pt>
                <c:pt idx="10">
                  <c:v>7.14</c:v>
                </c:pt>
                <c:pt idx="11">
                  <c:v>6.79</c:v>
                </c:pt>
                <c:pt idx="12">
                  <c:v>7.17</c:v>
                </c:pt>
                <c:pt idx="13">
                  <c:v>7.22</c:v>
                </c:pt>
                <c:pt idx="14">
                  <c:v>7.14</c:v>
                </c:pt>
                <c:pt idx="15">
                  <c:v>7.18</c:v>
                </c:pt>
                <c:pt idx="16">
                  <c:v>6.38</c:v>
                </c:pt>
                <c:pt idx="17">
                  <c:v>6.4700000000000024</c:v>
                </c:pt>
                <c:pt idx="18">
                  <c:v>6.58</c:v>
                </c:pt>
                <c:pt idx="19">
                  <c:v>6.4300000000000024</c:v>
                </c:pt>
                <c:pt idx="20">
                  <c:v>6.57</c:v>
                </c:pt>
                <c:pt idx="21">
                  <c:v>6.75</c:v>
                </c:pt>
                <c:pt idx="22">
                  <c:v>6.83</c:v>
                </c:pt>
                <c:pt idx="23">
                  <c:v>6.78</c:v>
                </c:pt>
                <c:pt idx="2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4'!$D$3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4'!$D$4:$D$28</c:f>
              <c:numCache>
                <c:formatCode>0.00</c:formatCode>
                <c:ptCount val="25"/>
                <c:pt idx="0">
                  <c:v>4.63</c:v>
                </c:pt>
                <c:pt idx="1">
                  <c:v>4.51</c:v>
                </c:pt>
                <c:pt idx="2">
                  <c:v>4.4400000000000004</c:v>
                </c:pt>
                <c:pt idx="3">
                  <c:v>4.6399999999999997</c:v>
                </c:pt>
                <c:pt idx="4">
                  <c:v>4.68</c:v>
                </c:pt>
                <c:pt idx="5">
                  <c:v>4.8099999999999996</c:v>
                </c:pt>
                <c:pt idx="6">
                  <c:v>4.6899999999999995</c:v>
                </c:pt>
                <c:pt idx="7">
                  <c:v>4.4000000000000004</c:v>
                </c:pt>
                <c:pt idx="8">
                  <c:v>4.22</c:v>
                </c:pt>
                <c:pt idx="9">
                  <c:v>4.1899999999999995</c:v>
                </c:pt>
                <c:pt idx="10">
                  <c:v>4.0599999999999996</c:v>
                </c:pt>
                <c:pt idx="11">
                  <c:v>4.1599999999999975</c:v>
                </c:pt>
                <c:pt idx="12">
                  <c:v>4.4700000000000024</c:v>
                </c:pt>
                <c:pt idx="13">
                  <c:v>5.72</c:v>
                </c:pt>
                <c:pt idx="14">
                  <c:v>5.83</c:v>
                </c:pt>
                <c:pt idx="15">
                  <c:v>5.7700000000000014</c:v>
                </c:pt>
                <c:pt idx="16">
                  <c:v>5.64</c:v>
                </c:pt>
                <c:pt idx="17">
                  <c:v>5.8199999999999985</c:v>
                </c:pt>
                <c:pt idx="18">
                  <c:v>5.94</c:v>
                </c:pt>
                <c:pt idx="19">
                  <c:v>5.89</c:v>
                </c:pt>
                <c:pt idx="20">
                  <c:v>5.88</c:v>
                </c:pt>
                <c:pt idx="21">
                  <c:v>6.26</c:v>
                </c:pt>
                <c:pt idx="22">
                  <c:v>5.9700000000000024</c:v>
                </c:pt>
                <c:pt idx="23">
                  <c:v>6.2700000000000014</c:v>
                </c:pt>
                <c:pt idx="24">
                  <c:v>6.28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4'!$E$3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4'!$E$4:$E$28</c:f>
              <c:numCache>
                <c:formatCode>0.00</c:formatCode>
                <c:ptCount val="25"/>
                <c:pt idx="0">
                  <c:v>4.9400000000000004</c:v>
                </c:pt>
                <c:pt idx="1">
                  <c:v>5.08</c:v>
                </c:pt>
                <c:pt idx="2">
                  <c:v>4.8899999999999997</c:v>
                </c:pt>
                <c:pt idx="3">
                  <c:v>5.09</c:v>
                </c:pt>
                <c:pt idx="4">
                  <c:v>5.1099999999999985</c:v>
                </c:pt>
                <c:pt idx="5">
                  <c:v>5.08</c:v>
                </c:pt>
                <c:pt idx="6">
                  <c:v>5.21</c:v>
                </c:pt>
                <c:pt idx="7">
                  <c:v>4.9700000000000024</c:v>
                </c:pt>
                <c:pt idx="8">
                  <c:v>4.84</c:v>
                </c:pt>
                <c:pt idx="9">
                  <c:v>4.68</c:v>
                </c:pt>
                <c:pt idx="10">
                  <c:v>4.87</c:v>
                </c:pt>
                <c:pt idx="11">
                  <c:v>5.1199999999999966</c:v>
                </c:pt>
                <c:pt idx="12">
                  <c:v>4.79</c:v>
                </c:pt>
                <c:pt idx="13">
                  <c:v>5.5</c:v>
                </c:pt>
                <c:pt idx="14">
                  <c:v>5.78</c:v>
                </c:pt>
                <c:pt idx="15">
                  <c:v>5.85</c:v>
                </c:pt>
                <c:pt idx="16">
                  <c:v>5.85</c:v>
                </c:pt>
                <c:pt idx="17">
                  <c:v>5.99</c:v>
                </c:pt>
                <c:pt idx="18">
                  <c:v>6.03</c:v>
                </c:pt>
                <c:pt idx="19">
                  <c:v>5.96</c:v>
                </c:pt>
                <c:pt idx="20">
                  <c:v>6.01</c:v>
                </c:pt>
                <c:pt idx="21">
                  <c:v>6.56</c:v>
                </c:pt>
                <c:pt idx="22">
                  <c:v>6.26</c:v>
                </c:pt>
                <c:pt idx="23">
                  <c:v>6.14</c:v>
                </c:pt>
                <c:pt idx="24">
                  <c:v>6.74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3291008"/>
        <c:axId val="-713287200"/>
      </c:lineChart>
      <c:catAx>
        <c:axId val="-71329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13287200"/>
        <c:crosses val="autoZero"/>
        <c:auto val="1"/>
        <c:lblAlgn val="ctr"/>
        <c:lblOffset val="100"/>
        <c:noMultiLvlLbl val="0"/>
      </c:catAx>
      <c:valAx>
        <c:axId val="-713287200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66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</a:t>
                </a:r>
                <a:endParaRPr lang="pl-PL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1.4546156526136921E-3"/>
              <c:y val="9.6062992125984358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132910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70014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191412276784896E-2"/>
          <c:y val="9.257101711843542E-2"/>
          <c:w val="0.80287669648770565"/>
          <c:h val="0.67389891529046086"/>
        </c:manualLayout>
      </c:layout>
      <c:lineChart>
        <c:grouping val="standard"/>
        <c:varyColors val="0"/>
        <c:ser>
          <c:idx val="1"/>
          <c:order val="1"/>
          <c:tx>
            <c:strRef>
              <c:f>'relacje 5'!$B$3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5'!$A$4:$A$28</c:f>
              <c:strCache>
                <c:ptCount val="25"/>
                <c:pt idx="0">
                  <c:v>III 2018 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'relacje 5'!$B$4:$B$28</c:f>
              <c:numCache>
                <c:formatCode>0.0</c:formatCode>
                <c:ptCount val="25"/>
                <c:pt idx="0">
                  <c:v>7.1</c:v>
                </c:pt>
                <c:pt idx="1">
                  <c:v>6.9</c:v>
                </c:pt>
                <c:pt idx="2">
                  <c:v>6.8</c:v>
                </c:pt>
                <c:pt idx="3">
                  <c:v>7.3</c:v>
                </c:pt>
                <c:pt idx="4">
                  <c:v>7.2</c:v>
                </c:pt>
                <c:pt idx="5">
                  <c:v>7.3</c:v>
                </c:pt>
                <c:pt idx="6">
                  <c:v>6.7</c:v>
                </c:pt>
                <c:pt idx="7">
                  <c:v>6.2</c:v>
                </c:pt>
                <c:pt idx="8">
                  <c:v>5.9</c:v>
                </c:pt>
                <c:pt idx="9" formatCode="General">
                  <c:v>5.9</c:v>
                </c:pt>
                <c:pt idx="10" formatCode="General">
                  <c:v>5.5</c:v>
                </c:pt>
                <c:pt idx="11" formatCode="General">
                  <c:v>5.6</c:v>
                </c:pt>
                <c:pt idx="12">
                  <c:v>6</c:v>
                </c:pt>
                <c:pt idx="13">
                  <c:v>7.5</c:v>
                </c:pt>
                <c:pt idx="14">
                  <c:v>7.7</c:v>
                </c:pt>
                <c:pt idx="15">
                  <c:v>7.5</c:v>
                </c:pt>
                <c:pt idx="16">
                  <c:v>7.5</c:v>
                </c:pt>
                <c:pt idx="17">
                  <c:v>8</c:v>
                </c:pt>
                <c:pt idx="18">
                  <c:v>8.2000000000000011</c:v>
                </c:pt>
                <c:pt idx="19">
                  <c:v>8.2000000000000011</c:v>
                </c:pt>
                <c:pt idx="20">
                  <c:v>8.6</c:v>
                </c:pt>
                <c:pt idx="21">
                  <c:v>8.9</c:v>
                </c:pt>
                <c:pt idx="22">
                  <c:v>8.6</c:v>
                </c:pt>
                <c:pt idx="23">
                  <c:v>9.1</c:v>
                </c:pt>
                <c:pt idx="24">
                  <c:v>9</c:v>
                </c:pt>
              </c:numCache>
            </c:numRef>
          </c:val>
          <c:smooth val="0"/>
        </c:ser>
        <c:ser>
          <c:idx val="4"/>
          <c:order val="2"/>
          <c:tx>
            <c:strRef>
              <c:f>'relacje 5'!$D$3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5'!$A$4:$A$28</c:f>
              <c:strCache>
                <c:ptCount val="25"/>
                <c:pt idx="0">
                  <c:v>III 2018 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'relacje 5'!$D$4:$D$28</c:f>
              <c:numCache>
                <c:formatCode>General</c:formatCode>
                <c:ptCount val="25"/>
                <c:pt idx="0">
                  <c:v>6.1</c:v>
                </c:pt>
                <c:pt idx="1">
                  <c:v>5.8</c:v>
                </c:pt>
                <c:pt idx="2">
                  <c:v>5.9</c:v>
                </c:pt>
                <c:pt idx="3">
                  <c:v>6.2</c:v>
                </c:pt>
                <c:pt idx="4">
                  <c:v>6.2</c:v>
                </c:pt>
                <c:pt idx="5">
                  <c:v>6.3</c:v>
                </c:pt>
                <c:pt idx="6">
                  <c:v>5.9</c:v>
                </c:pt>
                <c:pt idx="7">
                  <c:v>5.5</c:v>
                </c:pt>
                <c:pt idx="8">
                  <c:v>5.0999999999999996</c:v>
                </c:pt>
                <c:pt idx="9" formatCode="0.0">
                  <c:v>5</c:v>
                </c:pt>
                <c:pt idx="10" formatCode="0.0">
                  <c:v>4.7</c:v>
                </c:pt>
                <c:pt idx="11" formatCode="0.0">
                  <c:v>4.7</c:v>
                </c:pt>
                <c:pt idx="12" formatCode="0.0">
                  <c:v>5</c:v>
                </c:pt>
                <c:pt idx="13" formatCode="0.0">
                  <c:v>6.3</c:v>
                </c:pt>
                <c:pt idx="14" formatCode="0.0">
                  <c:v>6.5</c:v>
                </c:pt>
                <c:pt idx="15" formatCode="0.0">
                  <c:v>6.5</c:v>
                </c:pt>
                <c:pt idx="16" formatCode="0.0">
                  <c:v>6.5</c:v>
                </c:pt>
                <c:pt idx="17" formatCode="0.0">
                  <c:v>6.9</c:v>
                </c:pt>
                <c:pt idx="18" formatCode="0.0">
                  <c:v>7.2</c:v>
                </c:pt>
                <c:pt idx="19" formatCode="0.0">
                  <c:v>7.1</c:v>
                </c:pt>
                <c:pt idx="20" formatCode="0.0">
                  <c:v>7.1</c:v>
                </c:pt>
                <c:pt idx="21" formatCode="0.0">
                  <c:v>7.6</c:v>
                </c:pt>
                <c:pt idx="22" formatCode="0.0">
                  <c:v>7.3</c:v>
                </c:pt>
                <c:pt idx="23" formatCode="0.0">
                  <c:v>7.6</c:v>
                </c:pt>
                <c:pt idx="24" formatCode="0.0">
                  <c:v>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3289920"/>
        <c:axId val="-713294272"/>
      </c:lineChart>
      <c:lineChart>
        <c:grouping val="standard"/>
        <c:varyColors val="0"/>
        <c:ser>
          <c:idx val="0"/>
          <c:order val="0"/>
          <c:tx>
            <c:strRef>
              <c:f>'relacje 5'!$C$3</c:f>
              <c:strCache>
                <c:ptCount val="1"/>
                <c:pt idx="0">
                  <c:v>ceny targowiskowe prosiąt za 1 szt. (prawa oś)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5'!$A$4:$A$28</c:f>
              <c:strCache>
                <c:ptCount val="25"/>
                <c:pt idx="0">
                  <c:v>III 2018 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'relacje 5'!$C$4:$C$28</c:f>
              <c:numCache>
                <c:formatCode>0.00</c:formatCode>
                <c:ptCount val="25"/>
                <c:pt idx="0">
                  <c:v>185.43</c:v>
                </c:pt>
                <c:pt idx="1">
                  <c:v>188.2</c:v>
                </c:pt>
                <c:pt idx="2">
                  <c:v>181.2</c:v>
                </c:pt>
                <c:pt idx="3">
                  <c:v>181.37</c:v>
                </c:pt>
                <c:pt idx="4">
                  <c:v>182.9</c:v>
                </c:pt>
                <c:pt idx="5">
                  <c:v>187.10999999999999</c:v>
                </c:pt>
                <c:pt idx="6">
                  <c:v>175.7</c:v>
                </c:pt>
                <c:pt idx="7">
                  <c:v>172</c:v>
                </c:pt>
                <c:pt idx="8">
                  <c:v>181.2</c:v>
                </c:pt>
                <c:pt idx="9">
                  <c:v>169.13</c:v>
                </c:pt>
                <c:pt idx="10">
                  <c:v>171.20999999999998</c:v>
                </c:pt>
                <c:pt idx="11">
                  <c:v>168.94</c:v>
                </c:pt>
                <c:pt idx="12">
                  <c:v>179.87</c:v>
                </c:pt>
                <c:pt idx="13">
                  <c:v>195.13</c:v>
                </c:pt>
                <c:pt idx="14">
                  <c:v>216.5</c:v>
                </c:pt>
                <c:pt idx="15">
                  <c:v>197.69</c:v>
                </c:pt>
                <c:pt idx="16">
                  <c:v>203.41</c:v>
                </c:pt>
                <c:pt idx="17">
                  <c:v>215</c:v>
                </c:pt>
                <c:pt idx="18">
                  <c:v>197.60999999999999</c:v>
                </c:pt>
                <c:pt idx="19">
                  <c:v>212.5</c:v>
                </c:pt>
                <c:pt idx="20">
                  <c:v>215.25</c:v>
                </c:pt>
                <c:pt idx="21">
                  <c:v>230.79</c:v>
                </c:pt>
                <c:pt idx="22">
                  <c:v>248.82000000000042</c:v>
                </c:pt>
                <c:pt idx="23">
                  <c:v>253.33</c:v>
                </c:pt>
                <c:pt idx="24">
                  <c:v>222.86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13289376"/>
        <c:axId val="-713288832"/>
      </c:lineChart>
      <c:catAx>
        <c:axId val="-71328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10" baseline="0"/>
            </a:pPr>
            <a:endParaRPr lang="pl-PL"/>
          </a:p>
        </c:txPr>
        <c:crossAx val="-713294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713294272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40" baseline="0"/>
            </a:pPr>
            <a:endParaRPr lang="pl-PL"/>
          </a:p>
        </c:txPr>
        <c:crossAx val="-713289920"/>
        <c:crosses val="autoZero"/>
        <c:crossBetween val="between"/>
      </c:valAx>
      <c:catAx>
        <c:axId val="-7132893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713288832"/>
        <c:crosses val="autoZero"/>
        <c:auto val="0"/>
        <c:lblAlgn val="ctr"/>
        <c:lblOffset val="100"/>
        <c:noMultiLvlLbl val="0"/>
      </c:catAx>
      <c:valAx>
        <c:axId val="-713288832"/>
        <c:scaling>
          <c:orientation val="minMax"/>
          <c:max val="260"/>
          <c:min val="1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640" baseline="0"/>
                </a:pPr>
                <a:r>
                  <a:rPr lang="pl-PL" sz="640" baseline="0"/>
                  <a:t>zł</a:t>
                </a:r>
                <a:endParaRPr lang="en-US" sz="640" baseline="0"/>
              </a:p>
            </c:rich>
          </c:tx>
          <c:layout>
            <c:manualLayout>
              <c:xMode val="edge"/>
              <c:yMode val="edge"/>
              <c:x val="0.89274581341233084"/>
              <c:y val="3.0008263063657011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40" baseline="0"/>
            </a:pPr>
            <a:endParaRPr lang="pl-PL"/>
          </a:p>
        </c:txPr>
        <c:crossAx val="-713289376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1435233853484933"/>
          <c:y val="0.84683157968085865"/>
          <c:w val="0.76878563292269808"/>
          <c:h val="0.12500487084504508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760" b="0" i="0" u="none" strike="noStrike" baseline="0">
          <a:solidFill>
            <a:srgbClr val="000000"/>
          </a:solidFill>
          <a:latin typeface="Fira Sans" pitchFamily="34" charset="0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3509-6779-4B4D-A739-97EB8C1C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2020-04-20T06:42:00Z</cp:lastPrinted>
  <dcterms:created xsi:type="dcterms:W3CDTF">2020-04-20T04:59:00Z</dcterms:created>
  <dcterms:modified xsi:type="dcterms:W3CDTF">2020-04-20T06:43:00Z</dcterms:modified>
</cp:coreProperties>
</file>