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3A1E" w14:textId="5C995E68" w:rsidR="00DC48E8" w:rsidRPr="001144F0" w:rsidRDefault="00D93C9F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2AC9C6E7">
                <wp:simplePos x="0" y="0"/>
                <wp:positionH relativeFrom="margin">
                  <wp:align>left</wp:align>
                </wp:positionH>
                <wp:positionV relativeFrom="paragraph">
                  <wp:posOffset>1050290</wp:posOffset>
                </wp:positionV>
                <wp:extent cx="2987675" cy="1863090"/>
                <wp:effectExtent l="0" t="0" r="3175" b="3810"/>
                <wp:wrapSquare wrapText="bothSides"/>
                <wp:docPr id="2" name="Pole tekstowe 2" descr="7432,00 złotych Mediana wynagrodzeń miesięcznych brutto&#10;9068,03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4509FFF7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2244B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32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00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0BF9DCFA" w:rsidR="00EC4981" w:rsidRPr="00DC3ADE" w:rsidRDefault="002244BA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9068</w:t>
                            </w:r>
                            <w:r w:rsidR="00DB25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5A93" id="Pole tekstowe 2" o:spid="_x0000_s1026" alt="7432,00 złotych Mediana wynagrodzeń miesięcznych brutto&#10;9068,03 złotych Przeciętne miesięczne wynagrodzenie brutto&#10;&#10;" style="position:absolute;margin-left:0;margin-top:82.7pt;width:235.25pt;height:146.7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" fillcolor="#001d77" stroked="f">
                <v:stroke joinstyle="miter"/>
                <v:textbox>
                  <w:txbxContent>
                    <w:p w14:paraId="4F9A4B8D" w14:textId="4509FFF7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2244B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32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00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0BF9DCFA" w:rsidR="00EC4981" w:rsidRPr="00DC3ADE" w:rsidRDefault="002244BA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9068</w:t>
                      </w:r>
                      <w:r w:rsidR="00DB25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A4378"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6252EE34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listopadzie 2025 roku mediana wynagrodzeń miesięcznych brutto była niższa o 18,0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1E434781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E3BA5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niższa o 1</w:t>
                            </w:r>
                            <w:r w:rsidR="005E3BA5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E3BA5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stopadzie 2025 roku mediana wynagrodzeń miesięcznych brutto była niższa o 18,0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" filled="f" stroked="f">
                <v:textbox>
                  <w:txbxContent>
                    <w:p w14:paraId="23F9FBAE" w14:textId="1E434781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E3BA5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była niższa o 1</w:t>
                      </w:r>
                      <w:r w:rsidR="005E3BA5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E3BA5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>
        <w:rPr>
          <w:bCs/>
          <w:spacing w:val="-4"/>
          <w:shd w:val="clear" w:color="auto" w:fill="FFFFFF"/>
        </w:rPr>
        <w:t>w </w:t>
      </w:r>
      <w:r w:rsidR="001475EC">
        <w:rPr>
          <w:bCs/>
          <w:spacing w:val="-4"/>
          <w:shd w:val="clear" w:color="auto" w:fill="FFFFFF"/>
        </w:rPr>
        <w:t>listopadzie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48655E">
        <w:rPr>
          <w:bCs/>
          <w:spacing w:val="-4"/>
          <w:shd w:val="clear" w:color="auto" w:fill="FFFFFF"/>
        </w:rPr>
        <w:t>.</w:t>
      </w:r>
    </w:p>
    <w:p w14:paraId="687F8A35" w14:textId="2318E6B6" w:rsidR="00DC48E8" w:rsidRPr="0071307D" w:rsidRDefault="005D7FB2" w:rsidP="00D2071F">
      <w:pPr>
        <w:pStyle w:val="Lead"/>
        <w:spacing w:before="120" w:after="360" w:line="240" w:lineRule="exact"/>
        <w:ind w:left="4956"/>
      </w:pPr>
      <w:r>
        <w:rPr>
          <w:spacing w:val="-2"/>
        </w:rPr>
        <w:t xml:space="preserve">W </w:t>
      </w:r>
      <w:r w:rsidR="006025EE">
        <w:rPr>
          <w:spacing w:val="-2"/>
        </w:rPr>
        <w:t>listopadzie</w:t>
      </w:r>
      <w:r w:rsidR="00283291">
        <w:rPr>
          <w:spacing w:val="-2"/>
        </w:rPr>
        <w:t xml:space="preserve"> </w:t>
      </w:r>
      <w:r w:rsidR="00F841D4" w:rsidRPr="0071307D">
        <w:rPr>
          <w:spacing w:val="-2"/>
        </w:rPr>
        <w:t>2025</w:t>
      </w:r>
      <w:r w:rsidR="00476E29" w:rsidRPr="0071307D">
        <w:rPr>
          <w:spacing w:val="-2"/>
        </w:rPr>
        <w:t xml:space="preserve"> r.</w:t>
      </w:r>
      <w:r w:rsidR="000E61EB" w:rsidRPr="0071307D">
        <w:rPr>
          <w:spacing w:val="-2"/>
        </w:rPr>
        <w:t xml:space="preserve"> mediana wynagrodzeń miesięcznych brutto </w:t>
      </w:r>
      <w:r w:rsidR="003E103A">
        <w:rPr>
          <w:spacing w:val="-2"/>
        </w:rPr>
        <w:t>wzrosła</w:t>
      </w:r>
      <w:r w:rsidR="000E61EB" w:rsidRPr="0071307D">
        <w:rPr>
          <w:spacing w:val="-2"/>
        </w:rPr>
        <w:t xml:space="preserve"> nominalnie</w:t>
      </w:r>
      <w:r w:rsidR="003D1F95" w:rsidRPr="0071307D">
        <w:rPr>
          <w:spacing w:val="-2"/>
        </w:rPr>
        <w:t xml:space="preserve"> w stosunku do </w:t>
      </w:r>
      <w:r w:rsidR="006025EE">
        <w:rPr>
          <w:spacing w:val="-2"/>
        </w:rPr>
        <w:t>października</w:t>
      </w:r>
      <w:r w:rsidR="003D1F95" w:rsidRPr="0071307D">
        <w:rPr>
          <w:spacing w:val="-2"/>
        </w:rPr>
        <w:t xml:space="preserve"> 2025 r.</w:t>
      </w:r>
      <w:r w:rsidR="000E61EB" w:rsidRPr="0071307D">
        <w:rPr>
          <w:spacing w:val="-2"/>
        </w:rPr>
        <w:t xml:space="preserve"> o </w:t>
      </w:r>
      <w:r w:rsidR="006025EE">
        <w:rPr>
          <w:spacing w:val="-2"/>
        </w:rPr>
        <w:t>0</w:t>
      </w:r>
      <w:r w:rsidR="000E61EB" w:rsidRPr="0071307D">
        <w:rPr>
          <w:spacing w:val="-2"/>
        </w:rPr>
        <w:t>,</w:t>
      </w:r>
      <w:r w:rsidR="006025EE">
        <w:rPr>
          <w:spacing w:val="-2"/>
        </w:rPr>
        <w:t>2</w:t>
      </w:r>
      <w:r w:rsidR="000E61EB" w:rsidRPr="0071307D">
        <w:rPr>
          <w:spacing w:val="-2"/>
        </w:rPr>
        <w:t xml:space="preserve">%, </w:t>
      </w:r>
      <w:r w:rsidR="0071307D" w:rsidRPr="0071307D">
        <w:rPr>
          <w:spacing w:val="-2"/>
        </w:rPr>
        <w:t xml:space="preserve">natomiast </w:t>
      </w:r>
      <w:r w:rsidR="0071307D" w:rsidRPr="0071307D">
        <w:t>w</w:t>
      </w:r>
      <w:r w:rsidR="00D2071F">
        <w:t> </w:t>
      </w:r>
      <w:r w:rsidR="0071307D" w:rsidRPr="0071307D">
        <w:t xml:space="preserve">stosunku do analogicznego miesiąca </w:t>
      </w:r>
      <w:r w:rsidR="00396A89">
        <w:t>po</w:t>
      </w:r>
      <w:r w:rsidR="00491F42">
        <w:t>p</w:t>
      </w:r>
      <w:r w:rsidR="00396A89">
        <w:t>rzedniego</w:t>
      </w:r>
      <w:r w:rsidR="0071307D" w:rsidRPr="0071307D">
        <w:t xml:space="preserve"> roku wzrosła nominalnie o </w:t>
      </w:r>
      <w:r w:rsidR="003E103A">
        <w:t>8</w:t>
      </w:r>
      <w:r w:rsidR="0071307D" w:rsidRPr="0071307D">
        <w:t>,</w:t>
      </w:r>
      <w:r w:rsidR="006025EE">
        <w:t>6</w:t>
      </w:r>
      <w:r w:rsidR="0071307D" w:rsidRPr="0071307D">
        <w:t xml:space="preserve">%. </w:t>
      </w:r>
      <w:r w:rsidR="0071307D">
        <w:rPr>
          <w:spacing w:val="-2"/>
        </w:rPr>
        <w:t>W tym samym okresie p</w:t>
      </w:r>
      <w:r w:rsidR="000E61EB" w:rsidRPr="0071307D">
        <w:rPr>
          <w:spacing w:val="-2"/>
        </w:rPr>
        <w:t xml:space="preserve">rzeciętne miesięczne wynagrodzenie brutto </w:t>
      </w:r>
      <w:r w:rsidR="00B967CB">
        <w:rPr>
          <w:spacing w:val="-2"/>
        </w:rPr>
        <w:t>wzrosło</w:t>
      </w:r>
      <w:r w:rsidR="000E61EB" w:rsidRPr="0071307D">
        <w:rPr>
          <w:spacing w:val="-2"/>
        </w:rPr>
        <w:t xml:space="preserve"> </w:t>
      </w:r>
      <w:r w:rsidR="0071307D">
        <w:rPr>
          <w:spacing w:val="-2"/>
        </w:rPr>
        <w:t xml:space="preserve">nominalnie </w:t>
      </w:r>
      <w:r w:rsidR="000E61EB" w:rsidRPr="0071307D">
        <w:rPr>
          <w:spacing w:val="-2"/>
        </w:rPr>
        <w:t xml:space="preserve">o </w:t>
      </w:r>
      <w:r w:rsidR="006025EE">
        <w:rPr>
          <w:spacing w:val="-2"/>
        </w:rPr>
        <w:t>0</w:t>
      </w:r>
      <w:r w:rsidR="000E61EB" w:rsidRPr="0071307D">
        <w:rPr>
          <w:spacing w:val="-2"/>
        </w:rPr>
        <w:t>,</w:t>
      </w:r>
      <w:r w:rsidR="006025EE">
        <w:rPr>
          <w:spacing w:val="-2"/>
        </w:rPr>
        <w:t>9</w:t>
      </w:r>
      <w:r w:rsidR="000E61EB" w:rsidRPr="0071307D">
        <w:rPr>
          <w:spacing w:val="-2"/>
        </w:rPr>
        <w:t>%</w:t>
      </w:r>
      <w:r w:rsidR="0071307D" w:rsidRPr="0071307D">
        <w:rPr>
          <w:spacing w:val="-2"/>
        </w:rPr>
        <w:t xml:space="preserve"> w stosunku do </w:t>
      </w:r>
      <w:r w:rsidR="006025EE">
        <w:rPr>
          <w:spacing w:val="-2"/>
        </w:rPr>
        <w:t>października</w:t>
      </w:r>
      <w:r w:rsidR="0071307D" w:rsidRPr="0071307D">
        <w:rPr>
          <w:spacing w:val="-2"/>
        </w:rPr>
        <w:t xml:space="preserve"> 2025</w:t>
      </w:r>
      <w:r w:rsidR="0071307D">
        <w:rPr>
          <w:spacing w:val="-2"/>
        </w:rPr>
        <w:t xml:space="preserve"> r.</w:t>
      </w:r>
      <w:r w:rsidR="0071307D" w:rsidRPr="0071307D">
        <w:rPr>
          <w:spacing w:val="-2"/>
        </w:rPr>
        <w:t xml:space="preserve">, a w stosunku do </w:t>
      </w:r>
      <w:r w:rsidR="006025EE">
        <w:rPr>
          <w:spacing w:val="-2"/>
        </w:rPr>
        <w:t>listopada</w:t>
      </w:r>
      <w:r w:rsidR="0071307D" w:rsidRPr="0071307D">
        <w:rPr>
          <w:spacing w:val="-2"/>
        </w:rPr>
        <w:t xml:space="preserve"> 2024 r. w</w:t>
      </w:r>
      <w:r w:rsidR="00D2071F">
        <w:rPr>
          <w:spacing w:val="-2"/>
        </w:rPr>
        <w:t>z</w:t>
      </w:r>
      <w:r w:rsidR="0071307D" w:rsidRPr="0071307D">
        <w:rPr>
          <w:spacing w:val="-2"/>
        </w:rPr>
        <w:t>rosło nominalnie o</w:t>
      </w:r>
      <w:r w:rsidR="00D2071F">
        <w:rPr>
          <w:spacing w:val="-2"/>
        </w:rPr>
        <w:t> </w:t>
      </w:r>
      <w:r w:rsidR="006025EE">
        <w:rPr>
          <w:spacing w:val="-2"/>
        </w:rPr>
        <w:t>8</w:t>
      </w:r>
      <w:r w:rsidR="0071307D" w:rsidRPr="0071307D">
        <w:rPr>
          <w:spacing w:val="-2"/>
        </w:rPr>
        <w:t>,</w:t>
      </w:r>
      <w:r w:rsidR="006025EE">
        <w:rPr>
          <w:spacing w:val="-2"/>
        </w:rPr>
        <w:t>3</w:t>
      </w:r>
      <w:r w:rsidR="0071307D" w:rsidRPr="0071307D">
        <w:rPr>
          <w:spacing w:val="-2"/>
        </w:rPr>
        <w:t>%.</w:t>
      </w:r>
    </w:p>
    <w:p w14:paraId="7FE5F016" w14:textId="791EC0D1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2BD7FA3A" w:rsidR="001A3AD0" w:rsidRDefault="00AE1BBC" w:rsidP="000B09CC">
      <w:pPr>
        <w:tabs>
          <w:tab w:val="left" w:pos="3969"/>
        </w:tabs>
        <w:rPr>
          <w:spacing w:val="-4"/>
          <w:lang w:eastAsia="pl-PL"/>
        </w:rPr>
      </w:pPr>
      <w:r w:rsidRPr="003E5E5A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7A8E598A">
                <wp:simplePos x="0" y="0"/>
                <wp:positionH relativeFrom="page">
                  <wp:align>right</wp:align>
                </wp:positionH>
                <wp:positionV relativeFrom="paragraph">
                  <wp:posOffset>1040130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listopadzie 2025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70BD63E4" w:rsidR="003E5E5A" w:rsidRPr="003D7857" w:rsidRDefault="005D7FB2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30CC2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1E9D" id="_x0000_s1028" type="#_x0000_t202" alt="W listopadzie 2025 roku w podmiotach o liczbie pracujących 9 i mniej osób mediana wynagrodzeń brutto była równa płacy minimalnej obowiązującej w tym okresie" style="position:absolute;margin-left:90.65pt;margin-top:81.9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" filled="f" stroked="f">
                <v:textbox>
                  <w:txbxContent>
                    <w:p w14:paraId="24CD566E" w14:textId="70BD63E4" w:rsidR="003E5E5A" w:rsidRPr="003D7857" w:rsidRDefault="005D7FB2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30CC2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</w:t>
      </w:r>
      <w:r w:rsidR="005D7FB2">
        <w:rPr>
          <w:lang w:eastAsia="pl-PL"/>
        </w:rPr>
        <w:t>w</w:t>
      </w:r>
      <w:r w:rsidR="00C343A6">
        <w:rPr>
          <w:lang w:eastAsia="pl-PL"/>
        </w:rPr>
        <w:t xml:space="preserve"> listopadzie</w:t>
      </w:r>
      <w:r w:rsidR="005D7FB2">
        <w:rPr>
          <w:lang w:eastAsia="pl-PL"/>
        </w:rPr>
        <w:t xml:space="preserve"> </w:t>
      </w:r>
      <w:r w:rsidR="00B96A7A">
        <w:rPr>
          <w:lang w:eastAsia="pl-PL"/>
        </w:rPr>
        <w:t>202</w:t>
      </w:r>
      <w:r w:rsidR="004B27BC">
        <w:rPr>
          <w:lang w:eastAsia="pl-PL"/>
        </w:rPr>
        <w:t>5</w:t>
      </w:r>
      <w:r w:rsidR="00EC4981" w:rsidRPr="00EC4981">
        <w:rPr>
          <w:lang w:eastAsia="pl-PL"/>
        </w:rPr>
        <w:t xml:space="preserve"> r. wyniosła </w:t>
      </w:r>
      <w:r w:rsidR="00E436D6">
        <w:rPr>
          <w:lang w:eastAsia="pl-PL"/>
        </w:rPr>
        <w:t>7</w:t>
      </w:r>
      <w:r w:rsidR="00E55044">
        <w:rPr>
          <w:lang w:eastAsia="pl-PL"/>
        </w:rPr>
        <w:t>4</w:t>
      </w:r>
      <w:r w:rsidR="00CB3A77">
        <w:rPr>
          <w:lang w:eastAsia="pl-PL"/>
        </w:rPr>
        <w:t>32</w:t>
      </w:r>
      <w:r w:rsidR="005658E2">
        <w:rPr>
          <w:lang w:eastAsia="pl-PL"/>
        </w:rPr>
        <w:t>,</w:t>
      </w:r>
      <w:r w:rsidR="00E55044">
        <w:rPr>
          <w:lang w:eastAsia="pl-PL"/>
        </w:rPr>
        <w:t>00</w:t>
      </w:r>
      <w:r w:rsidR="003B1081">
        <w:rPr>
          <w:lang w:eastAsia="pl-PL"/>
        </w:rPr>
        <w:t> </w:t>
      </w:r>
      <w:r w:rsidR="00EB23DA">
        <w:rPr>
          <w:lang w:eastAsia="pl-PL"/>
        </w:rPr>
        <w:t>zł,</w:t>
      </w:r>
      <w:r w:rsidR="00EB23DA" w:rsidRPr="00447CB8">
        <w:rPr>
          <w:lang w:eastAsia="pl-PL"/>
        </w:rPr>
        <w:t xml:space="preserve"> co</w:t>
      </w:r>
      <w:r w:rsidR="006F2718" w:rsidRPr="00447CB8">
        <w:rPr>
          <w:lang w:eastAsia="pl-PL"/>
        </w:rPr>
        <w:t xml:space="preserve"> </w:t>
      </w:r>
      <w:r w:rsidR="00EB23DA" w:rsidRPr="00447CB8">
        <w:rPr>
          <w:lang w:eastAsia="pl-PL"/>
        </w:rPr>
        <w:t>o</w:t>
      </w:r>
      <w:r w:rsidR="00CF03E7" w:rsidRPr="00447CB8">
        <w:rPr>
          <w:lang w:eastAsia="pl-PL"/>
        </w:rPr>
        <w:t>z</w:t>
      </w:r>
      <w:r w:rsidR="00CF03E7" w:rsidRPr="00EC4981">
        <w:rPr>
          <w:lang w:eastAsia="pl-PL"/>
        </w:rPr>
        <w:t xml:space="preserve">nacza, że połowie zatrudnionych zostało wypłacone wynagrodzenie nie wyższe niż ta kwota, a </w:t>
      </w:r>
      <w:r w:rsidR="00CF03E7" w:rsidRPr="00447CB8">
        <w:rPr>
          <w:lang w:eastAsia="pl-PL"/>
        </w:rPr>
        <w:t>drug</w:t>
      </w:r>
      <w:r w:rsidR="00EB23DA" w:rsidRPr="00447CB8">
        <w:rPr>
          <w:lang w:eastAsia="pl-PL"/>
        </w:rPr>
        <w:t>iej</w:t>
      </w:r>
      <w:r w:rsidR="00CF03E7" w:rsidRPr="00447CB8">
        <w:rPr>
          <w:lang w:eastAsia="pl-PL"/>
        </w:rPr>
        <w:t xml:space="preserve"> połow</w:t>
      </w:r>
      <w:r w:rsidR="00EB23DA" w:rsidRPr="00447CB8">
        <w:rPr>
          <w:lang w:eastAsia="pl-PL"/>
        </w:rPr>
        <w:t xml:space="preserve">ie </w:t>
      </w:r>
      <w:r w:rsidR="00CF03E7" w:rsidRPr="00EC4981">
        <w:rPr>
          <w:lang w:eastAsia="pl-PL"/>
        </w:rPr>
        <w:t xml:space="preserve">nie niższe. </w:t>
      </w:r>
      <w:r w:rsidR="00F643ED" w:rsidRPr="00F643ED">
        <w:rPr>
          <w:lang w:eastAsia="pl-PL"/>
        </w:rPr>
        <w:t>Wartość mediany wynagrodzeń różniła się w zależności od płci – w przypadku mężczyzn wyniosła 7</w:t>
      </w:r>
      <w:r w:rsidR="00CB3A77">
        <w:rPr>
          <w:lang w:eastAsia="pl-PL"/>
        </w:rPr>
        <w:t>636</w:t>
      </w:r>
      <w:r w:rsidR="00F643ED" w:rsidRPr="00F643ED">
        <w:rPr>
          <w:lang w:eastAsia="pl-PL"/>
        </w:rPr>
        <w:t>,</w:t>
      </w:r>
      <w:r w:rsidR="007D439D">
        <w:rPr>
          <w:lang w:eastAsia="pl-PL"/>
        </w:rPr>
        <w:t>00</w:t>
      </w:r>
      <w:r w:rsidR="00F643ED" w:rsidRPr="00F643ED">
        <w:rPr>
          <w:lang w:eastAsia="pl-PL"/>
        </w:rPr>
        <w:t xml:space="preserve"> zł (10</w:t>
      </w:r>
      <w:r w:rsidR="00E55044">
        <w:rPr>
          <w:lang w:eastAsia="pl-PL"/>
        </w:rPr>
        <w:t>2</w:t>
      </w:r>
      <w:r w:rsidR="00F643ED" w:rsidRPr="00F643ED">
        <w:rPr>
          <w:lang w:eastAsia="pl-PL"/>
        </w:rPr>
        <w:t>,</w:t>
      </w:r>
      <w:r w:rsidR="00CB3A77">
        <w:rPr>
          <w:lang w:eastAsia="pl-PL"/>
        </w:rPr>
        <w:t>7</w:t>
      </w:r>
      <w:r w:rsidR="00F643ED" w:rsidRPr="00F643ED">
        <w:rPr>
          <w:lang w:eastAsia="pl-PL"/>
        </w:rPr>
        <w:t xml:space="preserve">% wartości ogółem), natomiast wśród kobiet – </w:t>
      </w:r>
      <w:r w:rsidR="00AF04F6">
        <w:rPr>
          <w:lang w:eastAsia="pl-PL"/>
        </w:rPr>
        <w:t>7</w:t>
      </w:r>
      <w:r w:rsidR="00301D55">
        <w:rPr>
          <w:lang w:eastAsia="pl-PL"/>
        </w:rPr>
        <w:t>217</w:t>
      </w:r>
      <w:r w:rsidR="00F643ED" w:rsidRPr="00F643ED">
        <w:rPr>
          <w:lang w:eastAsia="pl-PL"/>
        </w:rPr>
        <w:t>,</w:t>
      </w:r>
      <w:r w:rsidR="00301D55">
        <w:rPr>
          <w:lang w:eastAsia="pl-PL"/>
        </w:rPr>
        <w:t>00</w:t>
      </w:r>
      <w:r w:rsidR="00F643ED" w:rsidRPr="00F643ED">
        <w:rPr>
          <w:lang w:eastAsia="pl-PL"/>
        </w:rPr>
        <w:t xml:space="preserve"> zł (9</w:t>
      </w:r>
      <w:r w:rsidR="005D7FB2">
        <w:rPr>
          <w:lang w:eastAsia="pl-PL"/>
        </w:rPr>
        <w:t>7</w:t>
      </w:r>
      <w:r w:rsidR="00F643ED" w:rsidRPr="00F643ED">
        <w:rPr>
          <w:lang w:eastAsia="pl-PL"/>
        </w:rPr>
        <w:t>,</w:t>
      </w:r>
      <w:r w:rsidR="00301D55">
        <w:rPr>
          <w:lang w:eastAsia="pl-PL"/>
        </w:rPr>
        <w:t>1</w:t>
      </w:r>
      <w:r w:rsidR="00F643ED" w:rsidRPr="00F643ED">
        <w:rPr>
          <w:lang w:eastAsia="pl-PL"/>
        </w:rPr>
        <w:t xml:space="preserve">% wartości ogółem). </w:t>
      </w:r>
      <w:r w:rsidR="004F69E0">
        <w:rPr>
          <w:lang w:eastAsia="pl-PL"/>
        </w:rPr>
        <w:t>W sektorze publicznym medi</w:t>
      </w:r>
      <w:r w:rsidR="00997B9E">
        <w:rPr>
          <w:lang w:eastAsia="pl-PL"/>
        </w:rPr>
        <w:t xml:space="preserve">ana wynagrodzeń </w:t>
      </w:r>
      <w:r w:rsidR="001C0A15">
        <w:rPr>
          <w:lang w:eastAsia="pl-PL"/>
        </w:rPr>
        <w:t>wyniosła</w:t>
      </w:r>
      <w:r w:rsidR="00997B9E">
        <w:rPr>
          <w:lang w:eastAsia="pl-PL"/>
        </w:rPr>
        <w:t xml:space="preserve"> </w:t>
      </w:r>
      <w:r w:rsidR="00E436D6">
        <w:rPr>
          <w:lang w:eastAsia="pl-PL"/>
        </w:rPr>
        <w:t>8</w:t>
      </w:r>
      <w:r w:rsidR="0094194B">
        <w:rPr>
          <w:lang w:eastAsia="pl-PL"/>
        </w:rPr>
        <w:t>6</w:t>
      </w:r>
      <w:r w:rsidR="00EC77AA">
        <w:rPr>
          <w:lang w:eastAsia="pl-PL"/>
        </w:rPr>
        <w:t>87</w:t>
      </w:r>
      <w:r w:rsidR="00E436D6">
        <w:rPr>
          <w:lang w:eastAsia="pl-PL"/>
        </w:rPr>
        <w:t>,</w:t>
      </w:r>
      <w:r w:rsidR="00EC77AA">
        <w:rPr>
          <w:lang w:eastAsia="pl-PL"/>
        </w:rPr>
        <w:t>21</w:t>
      </w:r>
      <w:r w:rsidR="00E436D6">
        <w:rPr>
          <w:lang w:eastAsia="pl-PL"/>
        </w:rPr>
        <w:t xml:space="preserve"> zł, co stanowiło 11</w:t>
      </w:r>
      <w:r w:rsidR="00EC77AA">
        <w:rPr>
          <w:lang w:eastAsia="pl-PL"/>
        </w:rPr>
        <w:t>6</w:t>
      </w:r>
      <w:r w:rsidR="00E436D6">
        <w:rPr>
          <w:lang w:eastAsia="pl-PL"/>
        </w:rPr>
        <w:t>,</w:t>
      </w:r>
      <w:r w:rsidR="00EC77AA">
        <w:rPr>
          <w:lang w:eastAsia="pl-PL"/>
        </w:rPr>
        <w:t>9</w:t>
      </w:r>
      <w:r w:rsidR="001C0A15">
        <w:rPr>
          <w:lang w:eastAsia="pl-PL"/>
        </w:rPr>
        <w:t>% wartości</w:t>
      </w:r>
      <w:r w:rsidR="004F69E0">
        <w:rPr>
          <w:lang w:eastAsia="pl-PL"/>
        </w:rPr>
        <w:t xml:space="preserve"> ogółem, natomiast w</w:t>
      </w:r>
      <w:r w:rsidR="001813AF">
        <w:rPr>
          <w:lang w:eastAsia="pl-PL"/>
        </w:rPr>
        <w:t> </w:t>
      </w:r>
      <w:r w:rsidR="004F69E0">
        <w:rPr>
          <w:lang w:eastAsia="pl-PL"/>
        </w:rPr>
        <w:t xml:space="preserve">sektorze prywatnym </w:t>
      </w:r>
      <w:r w:rsidR="003F3FE5">
        <w:rPr>
          <w:lang w:eastAsia="pl-PL"/>
        </w:rPr>
        <w:t>był</w:t>
      </w:r>
      <w:r w:rsidR="00E436D6">
        <w:rPr>
          <w:lang w:eastAsia="pl-PL"/>
        </w:rPr>
        <w:t>a równa 6</w:t>
      </w:r>
      <w:r w:rsidR="0094194B">
        <w:rPr>
          <w:lang w:eastAsia="pl-PL"/>
        </w:rPr>
        <w:t>7</w:t>
      </w:r>
      <w:r w:rsidR="00EC77AA">
        <w:rPr>
          <w:lang w:eastAsia="pl-PL"/>
        </w:rPr>
        <w:t>70</w:t>
      </w:r>
      <w:r w:rsidR="00E436D6">
        <w:rPr>
          <w:lang w:eastAsia="pl-PL"/>
        </w:rPr>
        <w:t>,</w:t>
      </w:r>
      <w:r w:rsidR="00EC77AA">
        <w:rPr>
          <w:lang w:eastAsia="pl-PL"/>
        </w:rPr>
        <w:t>00</w:t>
      </w:r>
      <w:r w:rsidR="00565923">
        <w:rPr>
          <w:lang w:eastAsia="pl-PL"/>
        </w:rPr>
        <w:t xml:space="preserve"> </w:t>
      </w:r>
      <w:r w:rsidR="00565923" w:rsidRPr="000B09CC">
        <w:rPr>
          <w:spacing w:val="-4"/>
          <w:lang w:eastAsia="pl-PL"/>
        </w:rPr>
        <w:t>zł</w:t>
      </w:r>
      <w:r w:rsidR="00E436D6">
        <w:rPr>
          <w:spacing w:val="-4"/>
          <w:lang w:eastAsia="pl-PL"/>
        </w:rPr>
        <w:t xml:space="preserve"> – 9</w:t>
      </w:r>
      <w:r w:rsidR="00EC77AA">
        <w:rPr>
          <w:spacing w:val="-4"/>
          <w:lang w:eastAsia="pl-PL"/>
        </w:rPr>
        <w:t>1</w:t>
      </w:r>
      <w:r w:rsidR="00E436D6">
        <w:rPr>
          <w:spacing w:val="-4"/>
          <w:lang w:eastAsia="pl-PL"/>
        </w:rPr>
        <w:t>,</w:t>
      </w:r>
      <w:r w:rsidR="00EC77AA">
        <w:rPr>
          <w:spacing w:val="-4"/>
          <w:lang w:eastAsia="pl-PL"/>
        </w:rPr>
        <w:t>1</w:t>
      </w:r>
      <w:r w:rsidR="001C0A15">
        <w:rPr>
          <w:spacing w:val="-4"/>
          <w:lang w:eastAsia="pl-PL"/>
        </w:rPr>
        <w:t>% wartości ogółem</w:t>
      </w:r>
      <w:r w:rsidR="00565923" w:rsidRPr="000B09CC">
        <w:rPr>
          <w:spacing w:val="-4"/>
          <w:lang w:eastAsia="pl-PL"/>
        </w:rPr>
        <w:t>.</w:t>
      </w:r>
      <w:r w:rsidR="00DB3370" w:rsidRPr="000B09CC">
        <w:rPr>
          <w:spacing w:val="-4"/>
          <w:lang w:eastAsia="pl-PL"/>
        </w:rPr>
        <w:t xml:space="preserve"> </w:t>
      </w:r>
      <w:r w:rsidR="00D16E1B" w:rsidRPr="000B09CC">
        <w:rPr>
          <w:spacing w:val="-4"/>
          <w:lang w:eastAsia="pl-PL"/>
        </w:rPr>
        <w:t>Biorąc pod uwagę wiek zatrudnionych</w:t>
      </w:r>
      <w:r w:rsidR="00D26F46" w:rsidRPr="000B09CC">
        <w:rPr>
          <w:spacing w:val="-4"/>
          <w:lang w:eastAsia="pl-PL"/>
        </w:rPr>
        <w:t>,</w:t>
      </w:r>
      <w:r w:rsidR="008C4F26" w:rsidRPr="000B09CC">
        <w:rPr>
          <w:spacing w:val="-4"/>
          <w:lang w:eastAsia="pl-PL"/>
        </w:rPr>
        <w:t xml:space="preserve"> najwyższą</w:t>
      </w:r>
      <w:r w:rsidR="00D16E1B" w:rsidRPr="000B09CC">
        <w:rPr>
          <w:spacing w:val="-4"/>
          <w:lang w:eastAsia="pl-PL"/>
        </w:rPr>
        <w:t xml:space="preserve"> wartość mediany </w:t>
      </w:r>
      <w:r w:rsidR="00753034" w:rsidRPr="000B09CC">
        <w:rPr>
          <w:spacing w:val="-4"/>
          <w:lang w:eastAsia="pl-PL"/>
        </w:rPr>
        <w:t xml:space="preserve">wynagrodzeń </w:t>
      </w:r>
      <w:r w:rsidR="008C4F26" w:rsidRPr="000B09CC">
        <w:rPr>
          <w:spacing w:val="-4"/>
          <w:lang w:eastAsia="pl-PL"/>
        </w:rPr>
        <w:t>odnotowano</w:t>
      </w:r>
      <w:r w:rsidR="0099386C" w:rsidRPr="000B09CC">
        <w:rPr>
          <w:spacing w:val="-4"/>
          <w:lang w:eastAsia="pl-PL"/>
        </w:rPr>
        <w:t xml:space="preserve"> w</w:t>
      </w:r>
      <w:r w:rsidR="00BC7344" w:rsidRPr="000B09CC">
        <w:rPr>
          <w:spacing w:val="-4"/>
          <w:lang w:eastAsia="pl-PL"/>
        </w:rPr>
        <w:t> </w:t>
      </w:r>
      <w:r w:rsidR="00CA5069" w:rsidRPr="000B09CC">
        <w:rPr>
          <w:spacing w:val="-4"/>
          <w:lang w:eastAsia="pl-PL"/>
        </w:rPr>
        <w:t xml:space="preserve">grupie wieku </w:t>
      </w:r>
      <w:r w:rsidR="005D3494">
        <w:rPr>
          <w:spacing w:val="-4"/>
          <w:lang w:eastAsia="pl-PL"/>
        </w:rPr>
        <w:t>35</w:t>
      </w:r>
      <w:r w:rsidR="004F2659">
        <w:rPr>
          <w:spacing w:val="-4"/>
          <w:lang w:eastAsia="pl-PL"/>
        </w:rPr>
        <w:t>-</w:t>
      </w:r>
      <w:r w:rsidR="005D3494">
        <w:rPr>
          <w:spacing w:val="-4"/>
          <w:lang w:eastAsia="pl-PL"/>
        </w:rPr>
        <w:t>4</w:t>
      </w:r>
      <w:r w:rsidR="00702B53" w:rsidRPr="000B09CC">
        <w:rPr>
          <w:spacing w:val="-4"/>
          <w:lang w:eastAsia="pl-PL"/>
        </w:rPr>
        <w:t>4</w:t>
      </w:r>
      <w:r w:rsidR="008C4F26" w:rsidRPr="000B09CC">
        <w:rPr>
          <w:spacing w:val="-4"/>
          <w:lang w:eastAsia="pl-PL"/>
        </w:rPr>
        <w:t xml:space="preserve"> lata </w:t>
      </w:r>
      <w:r w:rsidR="00750960" w:rsidRPr="000B09CC">
        <w:rPr>
          <w:spacing w:val="-4"/>
          <w:lang w:eastAsia="pl-PL"/>
        </w:rPr>
        <w:t>–</w:t>
      </w:r>
      <w:r w:rsidR="00E54CDB" w:rsidRPr="000B09CC">
        <w:rPr>
          <w:spacing w:val="-4"/>
          <w:lang w:eastAsia="pl-PL"/>
        </w:rPr>
        <w:t xml:space="preserve"> wyniosła </w:t>
      </w:r>
      <w:r w:rsidR="008C4F26" w:rsidRPr="000B09CC">
        <w:rPr>
          <w:spacing w:val="-4"/>
          <w:lang w:eastAsia="pl-PL"/>
        </w:rPr>
        <w:t xml:space="preserve">ona </w:t>
      </w:r>
      <w:r w:rsidR="00DA1A7C">
        <w:rPr>
          <w:spacing w:val="-4"/>
          <w:lang w:eastAsia="pl-PL"/>
        </w:rPr>
        <w:t>7</w:t>
      </w:r>
      <w:r w:rsidR="005D3494">
        <w:rPr>
          <w:spacing w:val="-4"/>
          <w:lang w:eastAsia="pl-PL"/>
        </w:rPr>
        <w:t>7</w:t>
      </w:r>
      <w:r w:rsidR="00A10F16">
        <w:rPr>
          <w:spacing w:val="-4"/>
          <w:lang w:eastAsia="pl-PL"/>
        </w:rPr>
        <w:t>14,</w:t>
      </w:r>
      <w:r w:rsidR="005D3494">
        <w:rPr>
          <w:spacing w:val="-4"/>
          <w:lang w:eastAsia="pl-PL"/>
        </w:rPr>
        <w:t>5</w:t>
      </w:r>
      <w:r w:rsidR="00A10F16">
        <w:rPr>
          <w:spacing w:val="-4"/>
          <w:lang w:eastAsia="pl-PL"/>
        </w:rPr>
        <w:t>5</w:t>
      </w:r>
      <w:r w:rsidR="009821BC" w:rsidRPr="000B09CC">
        <w:rPr>
          <w:spacing w:val="-4"/>
          <w:lang w:eastAsia="pl-PL"/>
        </w:rPr>
        <w:t> </w:t>
      </w:r>
      <w:r w:rsidR="00750960" w:rsidRPr="000B09CC">
        <w:rPr>
          <w:spacing w:val="-4"/>
          <w:lang w:eastAsia="pl-PL"/>
        </w:rPr>
        <w:t>zł</w:t>
      </w:r>
      <w:r w:rsidR="006277B1">
        <w:rPr>
          <w:spacing w:val="-4"/>
          <w:lang w:eastAsia="pl-PL"/>
        </w:rPr>
        <w:t xml:space="preserve"> (10</w:t>
      </w:r>
      <w:r w:rsidR="005D3494">
        <w:rPr>
          <w:spacing w:val="-4"/>
          <w:lang w:eastAsia="pl-PL"/>
        </w:rPr>
        <w:t>3</w:t>
      </w:r>
      <w:r w:rsidR="000B0FB9">
        <w:rPr>
          <w:spacing w:val="-4"/>
          <w:lang w:eastAsia="pl-PL"/>
        </w:rPr>
        <w:t>,</w:t>
      </w:r>
      <w:r w:rsidR="00A10F16">
        <w:rPr>
          <w:spacing w:val="-4"/>
          <w:lang w:eastAsia="pl-PL"/>
        </w:rPr>
        <w:t>8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, natomiast najniższą w</w:t>
      </w:r>
      <w:r w:rsidR="001E356A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grupie wieku 24 lata</w:t>
      </w:r>
      <w:r w:rsidR="006E66B3">
        <w:rPr>
          <w:spacing w:val="-4"/>
          <w:lang w:eastAsia="pl-PL"/>
        </w:rPr>
        <w:t xml:space="preserve"> i </w:t>
      </w:r>
      <w:r w:rsidR="0098147D">
        <w:rPr>
          <w:spacing w:val="-4"/>
          <w:lang w:eastAsia="pl-PL"/>
        </w:rPr>
        <w:t xml:space="preserve">mniej, gdzie wyniosła </w:t>
      </w:r>
      <w:r w:rsidR="00DA1A7C">
        <w:rPr>
          <w:spacing w:val="-4"/>
          <w:lang w:eastAsia="pl-PL"/>
        </w:rPr>
        <w:t>5</w:t>
      </w:r>
      <w:r w:rsidR="00286C91">
        <w:rPr>
          <w:spacing w:val="-4"/>
          <w:lang w:eastAsia="pl-PL"/>
        </w:rPr>
        <w:t>9</w:t>
      </w:r>
      <w:r w:rsidR="00920899">
        <w:rPr>
          <w:spacing w:val="-4"/>
          <w:lang w:eastAsia="pl-PL"/>
        </w:rPr>
        <w:t>25</w:t>
      </w:r>
      <w:r w:rsidR="00DA1A7C">
        <w:rPr>
          <w:spacing w:val="-4"/>
          <w:lang w:eastAsia="pl-PL"/>
        </w:rPr>
        <w:t>,</w:t>
      </w:r>
      <w:r w:rsidR="00920899">
        <w:rPr>
          <w:spacing w:val="-4"/>
          <w:lang w:eastAsia="pl-PL"/>
        </w:rPr>
        <w:t>00</w:t>
      </w:r>
      <w:r w:rsidR="00DA1A7C" w:rsidRPr="000B09CC">
        <w:rPr>
          <w:spacing w:val="-4"/>
          <w:lang w:eastAsia="pl-PL"/>
        </w:rPr>
        <w:t> </w:t>
      </w:r>
      <w:r w:rsidR="00565923" w:rsidRPr="000B09CC">
        <w:rPr>
          <w:spacing w:val="-4"/>
          <w:lang w:eastAsia="pl-PL"/>
        </w:rPr>
        <w:t>zł</w:t>
      </w:r>
      <w:r w:rsidR="0098147D">
        <w:rPr>
          <w:spacing w:val="-4"/>
          <w:lang w:eastAsia="pl-PL"/>
        </w:rPr>
        <w:t xml:space="preserve"> (</w:t>
      </w:r>
      <w:r w:rsidR="00286C91">
        <w:rPr>
          <w:spacing w:val="-4"/>
          <w:lang w:eastAsia="pl-PL"/>
        </w:rPr>
        <w:t>79</w:t>
      </w:r>
      <w:r w:rsidR="0098147D">
        <w:rPr>
          <w:spacing w:val="-4"/>
          <w:lang w:eastAsia="pl-PL"/>
        </w:rPr>
        <w:t>,</w:t>
      </w:r>
      <w:r w:rsidR="00920899">
        <w:rPr>
          <w:spacing w:val="-4"/>
          <w:lang w:eastAsia="pl-PL"/>
        </w:rPr>
        <w:t>7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750960" w:rsidRPr="000B09CC">
        <w:rPr>
          <w:spacing w:val="-4"/>
          <w:lang w:eastAsia="pl-PL"/>
        </w:rPr>
        <w:t>. Z kolei w</w:t>
      </w:r>
      <w:r w:rsidR="00D16E1B" w:rsidRPr="000B09CC">
        <w:rPr>
          <w:spacing w:val="-4"/>
          <w:lang w:eastAsia="pl-PL"/>
        </w:rPr>
        <w:t>edług wielkości podmiotu</w:t>
      </w:r>
      <w:r w:rsidR="00750960" w:rsidRPr="000B09CC">
        <w:rPr>
          <w:spacing w:val="-4"/>
          <w:lang w:eastAsia="pl-PL"/>
        </w:rPr>
        <w:t>,</w:t>
      </w:r>
      <w:r w:rsidR="00D16E1B" w:rsidRPr="000B09CC">
        <w:rPr>
          <w:spacing w:val="-4"/>
          <w:lang w:eastAsia="pl-PL"/>
        </w:rPr>
        <w:t xml:space="preserve"> najwyższ</w:t>
      </w:r>
      <w:r w:rsidR="00A936F8" w:rsidRPr="000B09CC">
        <w:rPr>
          <w:spacing w:val="-4"/>
          <w:lang w:eastAsia="pl-PL"/>
        </w:rPr>
        <w:t>ą</w:t>
      </w:r>
      <w:r w:rsidR="00D16E1B" w:rsidRPr="000B09CC">
        <w:rPr>
          <w:spacing w:val="-4"/>
          <w:lang w:eastAsia="pl-PL"/>
        </w:rPr>
        <w:t xml:space="preserve"> wartość mediany wynagrodzeń</w:t>
      </w:r>
      <w:r w:rsidR="00A936F8" w:rsidRPr="000B09CC">
        <w:rPr>
          <w:spacing w:val="-4"/>
          <w:lang w:eastAsia="pl-PL"/>
        </w:rPr>
        <w:t xml:space="preserve"> notowano</w:t>
      </w:r>
      <w:r w:rsidR="00D16E1B" w:rsidRPr="000B09CC">
        <w:rPr>
          <w:spacing w:val="-4"/>
          <w:lang w:eastAsia="pl-PL"/>
        </w:rPr>
        <w:t xml:space="preserve"> w</w:t>
      </w:r>
      <w:r w:rsidR="00854AA5" w:rsidRPr="000B09CC">
        <w:rPr>
          <w:spacing w:val="-4"/>
          <w:lang w:eastAsia="pl-PL"/>
        </w:rPr>
        <w:t> </w:t>
      </w:r>
      <w:r w:rsidR="00D16E1B" w:rsidRPr="000B09CC">
        <w:rPr>
          <w:spacing w:val="-4"/>
          <w:lang w:eastAsia="pl-PL"/>
        </w:rPr>
        <w:t>podmiota</w:t>
      </w:r>
      <w:r w:rsidR="006E66B3">
        <w:rPr>
          <w:spacing w:val="-4"/>
          <w:lang w:eastAsia="pl-PL"/>
        </w:rPr>
        <w:t>ch o liczbie pracujących 1000 i </w:t>
      </w:r>
      <w:r w:rsidR="00D16E1B" w:rsidRPr="000B09CC">
        <w:rPr>
          <w:spacing w:val="-4"/>
          <w:lang w:eastAsia="pl-PL"/>
        </w:rPr>
        <w:t>więcej</w:t>
      </w:r>
      <w:r w:rsidR="00E435C5" w:rsidRPr="000B09CC">
        <w:rPr>
          <w:spacing w:val="-4"/>
          <w:lang w:eastAsia="pl-PL"/>
        </w:rPr>
        <w:t xml:space="preserve"> </w:t>
      </w:r>
      <w:r w:rsidR="00835287" w:rsidRPr="000B09CC">
        <w:rPr>
          <w:spacing w:val="-4"/>
          <w:lang w:eastAsia="pl-PL"/>
        </w:rPr>
        <w:t xml:space="preserve">osób </w:t>
      </w:r>
      <w:r w:rsidR="000C2143" w:rsidRPr="000B09CC">
        <w:rPr>
          <w:spacing w:val="-4"/>
          <w:lang w:eastAsia="pl-PL"/>
        </w:rPr>
        <w:t>–</w:t>
      </w:r>
      <w:r w:rsidR="00E435C5" w:rsidRPr="000B09CC">
        <w:rPr>
          <w:spacing w:val="-4"/>
          <w:lang w:eastAsia="pl-PL"/>
        </w:rPr>
        <w:t xml:space="preserve"> </w:t>
      </w:r>
      <w:r w:rsidR="001B7147">
        <w:rPr>
          <w:spacing w:val="-4"/>
          <w:lang w:eastAsia="pl-PL"/>
        </w:rPr>
        <w:t>8</w:t>
      </w:r>
      <w:r w:rsidR="00A85582">
        <w:rPr>
          <w:spacing w:val="-4"/>
          <w:lang w:eastAsia="pl-PL"/>
        </w:rPr>
        <w:t>749</w:t>
      </w:r>
      <w:r w:rsidR="001B7147">
        <w:rPr>
          <w:spacing w:val="-4"/>
          <w:lang w:eastAsia="pl-PL"/>
        </w:rPr>
        <w:t>,</w:t>
      </w:r>
      <w:r w:rsidR="00A85582">
        <w:rPr>
          <w:spacing w:val="-4"/>
          <w:lang w:eastAsia="pl-PL"/>
        </w:rPr>
        <w:t>5</w:t>
      </w:r>
      <w:r w:rsidR="00AB04EC">
        <w:rPr>
          <w:spacing w:val="-4"/>
          <w:lang w:eastAsia="pl-PL"/>
        </w:rPr>
        <w:t>0</w:t>
      </w:r>
      <w:r w:rsidR="00D16E1B" w:rsidRPr="000B09CC">
        <w:rPr>
          <w:spacing w:val="-4"/>
          <w:lang w:eastAsia="pl-PL"/>
        </w:rPr>
        <w:t xml:space="preserve"> zł</w:t>
      </w:r>
      <w:r w:rsidR="00CB2FA1">
        <w:rPr>
          <w:spacing w:val="-4"/>
          <w:lang w:eastAsia="pl-PL"/>
        </w:rPr>
        <w:t xml:space="preserve"> (11</w:t>
      </w:r>
      <w:r w:rsidR="00A85582">
        <w:rPr>
          <w:spacing w:val="-4"/>
          <w:lang w:eastAsia="pl-PL"/>
        </w:rPr>
        <w:t>7</w:t>
      </w:r>
      <w:r w:rsidR="00CB2FA1">
        <w:rPr>
          <w:spacing w:val="-4"/>
          <w:lang w:eastAsia="pl-PL"/>
        </w:rPr>
        <w:t>,</w:t>
      </w:r>
      <w:r w:rsidR="00A85582">
        <w:rPr>
          <w:spacing w:val="-4"/>
          <w:lang w:eastAsia="pl-PL"/>
        </w:rPr>
        <w:t>7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 xml:space="preserve">, a najniższą w podmiotach </w:t>
      </w:r>
      <w:r w:rsidR="00F61405">
        <w:rPr>
          <w:spacing w:val="-4"/>
          <w:lang w:eastAsia="pl-PL"/>
        </w:rPr>
        <w:t xml:space="preserve">o liczbie pracujących </w:t>
      </w:r>
      <w:r w:rsidR="00396A89">
        <w:rPr>
          <w:spacing w:val="-4"/>
          <w:lang w:eastAsia="pl-PL"/>
        </w:rPr>
        <w:t>9</w:t>
      </w:r>
      <w:r w:rsidR="006A7E44">
        <w:rPr>
          <w:spacing w:val="-4"/>
          <w:lang w:eastAsia="pl-PL"/>
        </w:rPr>
        <w:t xml:space="preserve"> </w:t>
      </w:r>
      <w:r w:rsidR="000B09CC" w:rsidRPr="000B09CC">
        <w:rPr>
          <w:spacing w:val="-4"/>
          <w:lang w:eastAsia="pl-PL"/>
        </w:rPr>
        <w:t>i mniej osób</w:t>
      </w:r>
      <w:r w:rsidR="00565923" w:rsidRPr="000B09CC">
        <w:rPr>
          <w:spacing w:val="-4"/>
          <w:lang w:eastAsia="pl-PL"/>
        </w:rPr>
        <w:t xml:space="preserve"> – 4666,00 zł</w:t>
      </w:r>
      <w:r w:rsidR="008E611C">
        <w:rPr>
          <w:spacing w:val="-4"/>
          <w:lang w:eastAsia="pl-PL"/>
        </w:rPr>
        <w:t xml:space="preserve"> (6</w:t>
      </w:r>
      <w:r w:rsidR="001F285F">
        <w:rPr>
          <w:spacing w:val="-4"/>
          <w:lang w:eastAsia="pl-PL"/>
        </w:rPr>
        <w:t>2</w:t>
      </w:r>
      <w:r w:rsidR="008E611C">
        <w:rPr>
          <w:spacing w:val="-4"/>
          <w:lang w:eastAsia="pl-PL"/>
        </w:rPr>
        <w:t>,</w:t>
      </w:r>
      <w:r w:rsidR="00512E4B">
        <w:rPr>
          <w:spacing w:val="-4"/>
          <w:lang w:eastAsia="pl-PL"/>
        </w:rPr>
        <w:t>8</w:t>
      </w:r>
      <w:r w:rsidR="00447CB8">
        <w:rPr>
          <w:spacing w:val="-4"/>
          <w:lang w:eastAsia="pl-PL"/>
        </w:rPr>
        <w:t>%</w:t>
      </w:r>
      <w:r w:rsidR="00EE4B87">
        <w:rPr>
          <w:spacing w:val="-4"/>
          <w:lang w:eastAsia="pl-PL"/>
        </w:rPr>
        <w:t xml:space="preserve"> wartości ogółem</w:t>
      </w:r>
      <w:r w:rsidR="00447CB8">
        <w:rPr>
          <w:spacing w:val="-4"/>
          <w:lang w:eastAsia="pl-PL"/>
        </w:rPr>
        <w:t>)</w:t>
      </w:r>
      <w:r w:rsidR="00565923" w:rsidRPr="000B09CC">
        <w:rPr>
          <w:spacing w:val="-4"/>
          <w:lang w:eastAsia="pl-PL"/>
        </w:rPr>
        <w:t>.</w:t>
      </w:r>
    </w:p>
    <w:p w14:paraId="194EF87F" w14:textId="0F0B7B63" w:rsidR="004275C1" w:rsidRDefault="00D93C9F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951104" behindDoc="0" locked="0" layoutInCell="1" allowOverlap="1" wp14:anchorId="28E04940" wp14:editId="6C4AD4B9">
            <wp:simplePos x="0" y="0"/>
            <wp:positionH relativeFrom="margin">
              <wp:align>left</wp:align>
            </wp:positionH>
            <wp:positionV relativeFrom="paragraph">
              <wp:posOffset>645795</wp:posOffset>
            </wp:positionV>
            <wp:extent cx="5041900" cy="2529840"/>
            <wp:effectExtent l="0" t="0" r="6350" b="3810"/>
            <wp:wrapTopAndBottom/>
            <wp:docPr id="10" name="Obraz 10" descr="Wykres przedstawia dynamikę mediany wynagrodzeń miesięcznych nominalnych brutto w gospodarce narodowej według płci dla miesięcy od lutego 2024 roku do listopada 2025 roku w stosunku do stycznia 2024. Największy nominalny wzrost mediany wynagrodzeń ogółem w stosunku do stycznia 2024 roku wystąpił w listopadzie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2024 = 100</w:t>
      </w:r>
    </w:p>
    <w:p w14:paraId="059FE4ED" w14:textId="4718267A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76E5BD1A" w:rsidR="00EA006D" w:rsidRPr="00447CB8" w:rsidRDefault="005D7FB2" w:rsidP="00EA006D">
      <w:pPr>
        <w:rPr>
          <w:lang w:eastAsia="pl-PL"/>
        </w:rPr>
      </w:pPr>
      <w:r>
        <w:rPr>
          <w:lang w:eastAsia="pl-PL"/>
        </w:rPr>
        <w:t>W</w:t>
      </w:r>
      <w:r w:rsidR="00405F54">
        <w:rPr>
          <w:lang w:eastAsia="pl-PL"/>
        </w:rPr>
        <w:t xml:space="preserve"> </w:t>
      </w:r>
      <w:r w:rsidR="008E01F7">
        <w:rPr>
          <w:lang w:eastAsia="pl-PL"/>
        </w:rPr>
        <w:t>listopadzie</w:t>
      </w:r>
      <w:r w:rsidR="00AB04EC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="0020529E"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="0020529E"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="0020529E" w:rsidRPr="008468D5">
        <w:rPr>
          <w:lang w:eastAsia="pl-PL"/>
        </w:rPr>
        <w:t xml:space="preserve"> zarabiających</w:t>
      </w:r>
      <w:r w:rsidR="0020529E"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="0020529E"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="0020529E"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405F54">
        <w:rPr>
          <w:lang w:eastAsia="pl-PL"/>
        </w:rPr>
        <w:t>4</w:t>
      </w:r>
      <w:r w:rsidR="008E01F7">
        <w:rPr>
          <w:lang w:eastAsia="pl-PL"/>
        </w:rPr>
        <w:t>477</w:t>
      </w:r>
      <w:r w:rsidR="00EF0090">
        <w:rPr>
          <w:lang w:eastAsia="pl-PL"/>
        </w:rPr>
        <w:t>,</w:t>
      </w:r>
      <w:r w:rsidR="008E01F7">
        <w:rPr>
          <w:lang w:eastAsia="pl-PL"/>
        </w:rPr>
        <w:t>10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0B6AA5">
        <w:rPr>
          <w:lang w:eastAsia="pl-PL"/>
        </w:rPr>
        <w:t>2198</w:t>
      </w:r>
      <w:r w:rsidR="00DD5977">
        <w:rPr>
          <w:lang w:eastAsia="pl-PL"/>
        </w:rPr>
        <w:t>,</w:t>
      </w:r>
      <w:r w:rsidR="000B6AA5">
        <w:rPr>
          <w:lang w:eastAsia="pl-PL"/>
        </w:rPr>
        <w:t>44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4707C270" w:rsidR="00A37A32" w:rsidRDefault="00D93C9F" w:rsidP="00530CD9">
      <w:pPr>
        <w:spacing w:before="360" w:line="240" w:lineRule="auto"/>
        <w:ind w:left="879" w:hanging="879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52128" behindDoc="0" locked="0" layoutInCell="1" allowOverlap="1" wp14:anchorId="1CAA9A94" wp14:editId="6CF54673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041900" cy="2091055"/>
            <wp:effectExtent l="0" t="0" r="6350" b="4445"/>
            <wp:wrapTopAndBottom/>
            <wp:docPr id="18" name="Obraz 18" descr="Wykres przedstawia decyle wynagrodzeń miesięcznych brutto w gospodarce narodowej według płci w listopadzie 2025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BBC"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40ECAF9E">
                <wp:simplePos x="0" y="0"/>
                <wp:positionH relativeFrom="page">
                  <wp:align>right</wp:align>
                </wp:positionH>
                <wp:positionV relativeFrom="paragraph">
                  <wp:posOffset>527050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listopadzie 2025 roku 10% najlepiej zarabiających mężczyzn otrzymało wynagrodzenie w wysokości co najmniej 15664,20 złotych. W tym samym okresie 10% najlepiej zarabiających kobiet otrzymało wynagrodzenie w wysokości co najmniej 13465,76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5E1600FB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4037F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664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3465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76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05A5" id="_x0000_s1029" type="#_x0000_t202" alt="W listopadzie 2025 roku 10% najlepiej zarabiających mężczyzn otrzymało wynagrodzenie w wysokości co najmniej 15664,20 złotych. W tym samym okresie 10% najlepiej zarabiających kobiet otrzymało wynagrodzenie w wysokości co najmniej 13465,76 złotych" style="position:absolute;left:0;text-align:left;margin-left:90.65pt;margin-top:41.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" filled="f" stroked="f">
                <v:textbox>
                  <w:txbxContent>
                    <w:p w14:paraId="75844406" w14:textId="5E1600FB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4037F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664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3465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76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>
        <w:rPr>
          <w:b/>
          <w:lang w:eastAsia="pl-PL"/>
        </w:rPr>
        <w:t>w </w:t>
      </w:r>
      <w:r w:rsidR="00A77699">
        <w:rPr>
          <w:b/>
          <w:lang w:eastAsia="pl-PL"/>
        </w:rPr>
        <w:t>listopadzie</w:t>
      </w:r>
      <w:r w:rsidR="00D7576E">
        <w:rPr>
          <w:b/>
          <w:lang w:eastAsia="pl-PL"/>
        </w:rPr>
        <w:t xml:space="preserve">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222D2130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385EE98F" w:rsidR="00EC4981" w:rsidRPr="00BC0E31" w:rsidRDefault="00AE1BBC" w:rsidP="008B7AFB">
      <w:pPr>
        <w:rPr>
          <w:lang w:eastAsia="pl-PL"/>
        </w:rPr>
      </w:pPr>
      <w:r w:rsidRPr="0006664E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07FC58B2">
                <wp:simplePos x="0" y="0"/>
                <wp:positionH relativeFrom="page">
                  <wp:align>right</wp:align>
                </wp:positionH>
                <wp:positionV relativeFrom="paragraph">
                  <wp:posOffset>701675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listopadzie 2025 roku przeciętne miesięczne wynagrodzenie brutto w podmiotach o liczbie pracujących 9 i mniej osób wyniosło 6076,49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092E0D6E" w:rsidR="0006664E" w:rsidRPr="00BC7344" w:rsidRDefault="005D7FB2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C53004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141D0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 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60</w:t>
                            </w:r>
                            <w:r w:rsidR="00C53004">
                              <w:rPr>
                                <w:color w:val="001D77"/>
                                <w:sz w:val="18"/>
                                <w:szCs w:val="18"/>
                              </w:rPr>
                              <w:t>76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B77FD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C53004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728" id="_x0000_s1030" type="#_x0000_t202" alt="W listopadzie 2025 roku przeciętne miesięczne wynagrodzenie brutto w podmiotach o liczbie pracujących 9 i mniej osób wyniosło 6076,49 złotych" style="position:absolute;margin-left:90.65pt;margin-top:55.25pt;width:141.85pt;height:100.1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" filled="f" stroked="f">
                <v:textbox>
                  <w:txbxContent>
                    <w:p w14:paraId="20C17737" w14:textId="092E0D6E" w:rsidR="0006664E" w:rsidRPr="00BC7344" w:rsidRDefault="005D7FB2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C53004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141D0D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 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60</w:t>
                      </w:r>
                      <w:r w:rsidR="00C53004">
                        <w:rPr>
                          <w:color w:val="001D77"/>
                          <w:sz w:val="18"/>
                          <w:szCs w:val="18"/>
                        </w:rPr>
                        <w:t>76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B77FD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C53004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C4981">
        <w:rPr>
          <w:shd w:val="clear" w:color="auto" w:fill="FFFFFF"/>
        </w:rPr>
        <w:t xml:space="preserve">Przeciętne wynagrodzenie w gospodarce narodowej </w:t>
      </w:r>
      <w:r w:rsidR="005D7FB2">
        <w:rPr>
          <w:shd w:val="clear" w:color="auto" w:fill="FFFFFF"/>
        </w:rPr>
        <w:t>w</w:t>
      </w:r>
      <w:r w:rsidR="00056BD4">
        <w:rPr>
          <w:shd w:val="clear" w:color="auto" w:fill="FFFFFF"/>
        </w:rPr>
        <w:t xml:space="preserve"> </w:t>
      </w:r>
      <w:r w:rsidR="00080EFA">
        <w:rPr>
          <w:shd w:val="clear" w:color="auto" w:fill="FFFFFF"/>
        </w:rPr>
        <w:t>listopadzie</w:t>
      </w:r>
      <w:r w:rsidR="00AB04EC">
        <w:rPr>
          <w:shd w:val="clear" w:color="auto" w:fill="FFFFFF"/>
        </w:rPr>
        <w:t xml:space="preserve"> </w:t>
      </w:r>
      <w:r w:rsidR="0040461C">
        <w:rPr>
          <w:shd w:val="clear" w:color="auto" w:fill="FFFFFF"/>
        </w:rPr>
        <w:t>2025</w:t>
      </w:r>
      <w:r w:rsidR="00EC4981" w:rsidRPr="00EC4981">
        <w:rPr>
          <w:shd w:val="clear" w:color="auto" w:fill="FFFFFF"/>
        </w:rPr>
        <w:t xml:space="preserve"> r. wyniosło </w:t>
      </w:r>
      <w:r w:rsidR="00080EFA">
        <w:rPr>
          <w:shd w:val="clear" w:color="auto" w:fill="FFFFFF"/>
        </w:rPr>
        <w:t>9068</w:t>
      </w:r>
      <w:r w:rsidR="00C35CF1">
        <w:rPr>
          <w:shd w:val="clear" w:color="auto" w:fill="FFFFFF"/>
        </w:rPr>
        <w:t>,</w:t>
      </w:r>
      <w:r w:rsidR="00080EFA">
        <w:rPr>
          <w:shd w:val="clear" w:color="auto" w:fill="FFFFFF"/>
        </w:rPr>
        <w:t>03</w:t>
      </w:r>
      <w:r w:rsidR="00F11A53">
        <w:rPr>
          <w:shd w:val="clear" w:color="auto" w:fill="FFFFFF"/>
        </w:rPr>
        <w:t> </w:t>
      </w:r>
      <w:r w:rsidR="009A7358">
        <w:rPr>
          <w:shd w:val="clear" w:color="auto" w:fill="FFFFFF"/>
        </w:rPr>
        <w:t xml:space="preserve">zł, wśród mężczyzn </w:t>
      </w:r>
      <w:r w:rsidR="009A7358" w:rsidRPr="008468D5">
        <w:rPr>
          <w:lang w:eastAsia="pl-PL"/>
        </w:rPr>
        <w:t>–</w:t>
      </w:r>
      <w:r w:rsidR="00EC4981" w:rsidRPr="00EC4981">
        <w:rPr>
          <w:shd w:val="clear" w:color="auto" w:fill="FFFFFF"/>
        </w:rPr>
        <w:t xml:space="preserve"> </w:t>
      </w:r>
      <w:r w:rsidR="00D42536">
        <w:rPr>
          <w:shd w:val="clear" w:color="auto" w:fill="FFFFFF"/>
        </w:rPr>
        <w:t>9</w:t>
      </w:r>
      <w:r w:rsidR="00080EFA">
        <w:rPr>
          <w:shd w:val="clear" w:color="auto" w:fill="FFFFFF"/>
        </w:rPr>
        <w:t>482</w:t>
      </w:r>
      <w:r w:rsidR="00D42536">
        <w:rPr>
          <w:shd w:val="clear" w:color="auto" w:fill="FFFFFF"/>
        </w:rPr>
        <w:t>,</w:t>
      </w:r>
      <w:r w:rsidR="00080EFA">
        <w:rPr>
          <w:shd w:val="clear" w:color="auto" w:fill="FFFFFF"/>
        </w:rPr>
        <w:t>01</w:t>
      </w:r>
      <w:r w:rsidR="00F43106">
        <w:rPr>
          <w:shd w:val="clear" w:color="auto" w:fill="FFFFFF"/>
        </w:rPr>
        <w:t xml:space="preserve"> </w:t>
      </w:r>
      <w:r w:rsidR="004C1273">
        <w:rPr>
          <w:shd w:val="clear" w:color="auto" w:fill="FFFFFF"/>
        </w:rPr>
        <w:t>zł, co</w:t>
      </w:r>
      <w:r w:rsidR="00EC4981" w:rsidRPr="00EC4981">
        <w:rPr>
          <w:shd w:val="clear" w:color="auto" w:fill="FFFFFF"/>
        </w:rPr>
        <w:t xml:space="preserve"> stanowiło </w:t>
      </w:r>
      <w:r w:rsidR="00093DAE">
        <w:rPr>
          <w:shd w:val="clear" w:color="auto" w:fill="FFFFFF"/>
        </w:rPr>
        <w:t>10</w:t>
      </w:r>
      <w:r w:rsidR="00080EFA">
        <w:rPr>
          <w:shd w:val="clear" w:color="auto" w:fill="FFFFFF"/>
        </w:rPr>
        <w:t>4</w:t>
      </w:r>
      <w:r w:rsidR="00D42536">
        <w:rPr>
          <w:shd w:val="clear" w:color="auto" w:fill="FFFFFF"/>
        </w:rPr>
        <w:t>,</w:t>
      </w:r>
      <w:r w:rsidR="00080EFA">
        <w:rPr>
          <w:shd w:val="clear" w:color="auto" w:fill="FFFFFF"/>
        </w:rPr>
        <w:t>6</w:t>
      </w:r>
      <w:r w:rsidR="00EC4981" w:rsidRPr="00EC4981">
        <w:rPr>
          <w:shd w:val="clear" w:color="auto" w:fill="FFFFFF"/>
        </w:rPr>
        <w:t>% przeciętnego w</w:t>
      </w:r>
      <w:r w:rsidR="009A7358">
        <w:rPr>
          <w:shd w:val="clear" w:color="auto" w:fill="FFFFFF"/>
        </w:rPr>
        <w:t xml:space="preserve">ynagrodzenia ogółem, natomiast wśród kobiet – </w:t>
      </w:r>
      <w:r w:rsidR="00D42536">
        <w:rPr>
          <w:shd w:val="clear" w:color="auto" w:fill="FFFFFF"/>
        </w:rPr>
        <w:t>8</w:t>
      </w:r>
      <w:r w:rsidR="00C56258">
        <w:rPr>
          <w:shd w:val="clear" w:color="auto" w:fill="FFFFFF"/>
        </w:rPr>
        <w:t>6</w:t>
      </w:r>
      <w:r w:rsidR="00080EFA">
        <w:rPr>
          <w:shd w:val="clear" w:color="auto" w:fill="FFFFFF"/>
        </w:rPr>
        <w:t>42</w:t>
      </w:r>
      <w:r w:rsidR="00D42536">
        <w:rPr>
          <w:shd w:val="clear" w:color="auto" w:fill="FFFFFF"/>
        </w:rPr>
        <w:t>,</w:t>
      </w:r>
      <w:r w:rsidR="00080EFA">
        <w:rPr>
          <w:shd w:val="clear" w:color="auto" w:fill="FFFFFF"/>
        </w:rPr>
        <w:t>6</w:t>
      </w:r>
      <w:r w:rsidR="00C56258">
        <w:rPr>
          <w:shd w:val="clear" w:color="auto" w:fill="FFFFFF"/>
        </w:rPr>
        <w:t>0</w:t>
      </w:r>
      <w:r w:rsidR="00F43106">
        <w:rPr>
          <w:shd w:val="clear" w:color="auto" w:fill="FFFFFF"/>
        </w:rPr>
        <w:t xml:space="preserve"> </w:t>
      </w:r>
      <w:r w:rsidR="000E1532">
        <w:rPr>
          <w:shd w:val="clear" w:color="auto" w:fill="FFFFFF"/>
        </w:rPr>
        <w:t>zł, czyli</w:t>
      </w:r>
      <w:r w:rsidR="00EC4981" w:rsidRPr="00EC4981">
        <w:rPr>
          <w:shd w:val="clear" w:color="auto" w:fill="FFFFFF"/>
        </w:rPr>
        <w:t xml:space="preserve"> </w:t>
      </w:r>
      <w:r w:rsidR="00093DAE">
        <w:rPr>
          <w:shd w:val="clear" w:color="auto" w:fill="FFFFFF"/>
        </w:rPr>
        <w:t>9</w:t>
      </w:r>
      <w:r w:rsidR="00080EFA">
        <w:rPr>
          <w:shd w:val="clear" w:color="auto" w:fill="FFFFFF"/>
        </w:rPr>
        <w:t>5</w:t>
      </w:r>
      <w:r w:rsidR="00D42536">
        <w:rPr>
          <w:shd w:val="clear" w:color="auto" w:fill="FFFFFF"/>
        </w:rPr>
        <w:t>,</w:t>
      </w:r>
      <w:r w:rsidR="00080EFA">
        <w:rPr>
          <w:shd w:val="clear" w:color="auto" w:fill="FFFFFF"/>
        </w:rPr>
        <w:t>3</w:t>
      </w:r>
      <w:r w:rsidR="00EC4981" w:rsidRPr="00EC4981">
        <w:rPr>
          <w:shd w:val="clear" w:color="auto" w:fill="FFFFFF"/>
        </w:rPr>
        <w:t xml:space="preserve">% przeciętnego wynagrodzenia </w:t>
      </w:r>
      <w:r w:rsidR="00EC4981" w:rsidRPr="008468D5">
        <w:rPr>
          <w:shd w:val="clear" w:color="auto" w:fill="FFFFFF"/>
        </w:rPr>
        <w:t>ogółem.</w:t>
      </w:r>
      <w:r w:rsidR="00EC4981" w:rsidRPr="008468D5">
        <w:rPr>
          <w:lang w:eastAsia="pl-PL"/>
        </w:rPr>
        <w:t xml:space="preserve"> </w:t>
      </w:r>
      <w:r w:rsidR="000E1532">
        <w:rPr>
          <w:lang w:eastAsia="pl-PL"/>
        </w:rPr>
        <w:t>Pod względem</w:t>
      </w:r>
      <w:r w:rsidR="00D16E1B" w:rsidRPr="008468D5">
        <w:rPr>
          <w:lang w:eastAsia="pl-PL"/>
        </w:rPr>
        <w:t xml:space="preserve"> wiek</w:t>
      </w:r>
      <w:r w:rsidR="000E1532">
        <w:rPr>
          <w:lang w:eastAsia="pl-PL"/>
        </w:rPr>
        <w:t>u</w:t>
      </w:r>
      <w:r w:rsidR="00D16E1B" w:rsidRPr="008468D5">
        <w:rPr>
          <w:lang w:eastAsia="pl-PL"/>
        </w:rPr>
        <w:t xml:space="preserve"> zatrudnionych</w:t>
      </w:r>
      <w:r w:rsidR="00B57D96">
        <w:rPr>
          <w:lang w:eastAsia="pl-PL"/>
        </w:rPr>
        <w:t>,</w:t>
      </w:r>
      <w:r w:rsidR="00D16E1B" w:rsidRPr="008468D5">
        <w:rPr>
          <w:lang w:eastAsia="pl-PL"/>
        </w:rPr>
        <w:t xml:space="preserve"> najwyższe przeciętne wynagrodzeni</w:t>
      </w:r>
      <w:r w:rsidR="00825F13" w:rsidRPr="008468D5">
        <w:rPr>
          <w:lang w:eastAsia="pl-PL"/>
        </w:rPr>
        <w:t xml:space="preserve">e </w:t>
      </w:r>
      <w:r w:rsidR="00B57D96">
        <w:rPr>
          <w:lang w:eastAsia="pl-PL"/>
        </w:rPr>
        <w:t>notowano</w:t>
      </w:r>
      <w:r w:rsidR="00825F13" w:rsidRPr="008468D5">
        <w:rPr>
          <w:lang w:eastAsia="pl-PL"/>
        </w:rPr>
        <w:t xml:space="preserve"> w grupie </w:t>
      </w:r>
      <w:r w:rsidR="009F1D18" w:rsidRPr="008468D5">
        <w:rPr>
          <w:lang w:eastAsia="pl-PL"/>
        </w:rPr>
        <w:t xml:space="preserve">wieku </w:t>
      </w:r>
      <w:r w:rsidR="005B3862">
        <w:rPr>
          <w:lang w:eastAsia="pl-PL"/>
        </w:rPr>
        <w:t>45-54 lata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46C60">
        <w:rPr>
          <w:lang w:eastAsia="pl-PL"/>
        </w:rPr>
        <w:t>9</w:t>
      </w:r>
      <w:r w:rsidR="00487515">
        <w:rPr>
          <w:lang w:eastAsia="pl-PL"/>
        </w:rPr>
        <w:t>556</w:t>
      </w:r>
      <w:r w:rsidR="00E46C60">
        <w:rPr>
          <w:lang w:eastAsia="pl-PL"/>
        </w:rPr>
        <w:t>,</w:t>
      </w:r>
      <w:r w:rsidR="00487515">
        <w:rPr>
          <w:lang w:eastAsia="pl-PL"/>
        </w:rPr>
        <w:t>53</w:t>
      </w:r>
      <w:r w:rsidR="00EE0DCF" w:rsidRPr="008468D5">
        <w:rPr>
          <w:lang w:eastAsia="pl-PL"/>
        </w:rPr>
        <w:t xml:space="preserve"> zł</w:t>
      </w:r>
      <w:r w:rsidR="00E46C60">
        <w:rPr>
          <w:lang w:eastAsia="pl-PL"/>
        </w:rPr>
        <w:t xml:space="preserve"> (105,</w:t>
      </w:r>
      <w:r w:rsidR="005B3862">
        <w:rPr>
          <w:lang w:eastAsia="pl-PL"/>
        </w:rPr>
        <w:t>4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D16E1B" w:rsidRPr="008468D5">
        <w:rPr>
          <w:lang w:eastAsia="pl-PL"/>
        </w:rPr>
        <w:t>,</w:t>
      </w:r>
      <w:r w:rsidR="008620B6">
        <w:rPr>
          <w:lang w:eastAsia="pl-PL"/>
        </w:rPr>
        <w:t xml:space="preserve"> a najniższe</w:t>
      </w:r>
      <w:r w:rsidR="00DC451C">
        <w:rPr>
          <w:lang w:eastAsia="pl-PL"/>
        </w:rPr>
        <w:t xml:space="preserve"> w grupie wieku 24 lata i </w:t>
      </w:r>
      <w:r w:rsidR="00447CB8">
        <w:rPr>
          <w:lang w:eastAsia="pl-PL"/>
        </w:rPr>
        <w:t>mniej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E739D0">
        <w:rPr>
          <w:lang w:eastAsia="pl-PL"/>
        </w:rPr>
        <w:t>6</w:t>
      </w:r>
      <w:r w:rsidR="00487515">
        <w:rPr>
          <w:lang w:eastAsia="pl-PL"/>
        </w:rPr>
        <w:t>525</w:t>
      </w:r>
      <w:r w:rsidR="000F44BC">
        <w:rPr>
          <w:lang w:eastAsia="pl-PL"/>
        </w:rPr>
        <w:t>,</w:t>
      </w:r>
      <w:r w:rsidR="00487515">
        <w:rPr>
          <w:lang w:eastAsia="pl-PL"/>
        </w:rPr>
        <w:t>16</w:t>
      </w:r>
      <w:r w:rsidR="008620B6">
        <w:rPr>
          <w:lang w:eastAsia="pl-PL"/>
        </w:rPr>
        <w:t xml:space="preserve"> zł</w:t>
      </w:r>
      <w:r w:rsidR="00E739D0">
        <w:rPr>
          <w:lang w:eastAsia="pl-PL"/>
        </w:rPr>
        <w:t xml:space="preserve"> (7</w:t>
      </w:r>
      <w:r w:rsidR="00F91D7F">
        <w:rPr>
          <w:lang w:eastAsia="pl-PL"/>
        </w:rPr>
        <w:t>2</w:t>
      </w:r>
      <w:r w:rsidR="00DE7860">
        <w:rPr>
          <w:lang w:eastAsia="pl-PL"/>
        </w:rPr>
        <w:t>,</w:t>
      </w:r>
      <w:r w:rsidR="00AB04EC">
        <w:rPr>
          <w:lang w:eastAsia="pl-PL"/>
        </w:rPr>
        <w:t>0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lang w:eastAsia="pl-PL"/>
        </w:rPr>
        <w:t>. B</w:t>
      </w:r>
      <w:r w:rsidR="00D16E1B" w:rsidRPr="008468D5">
        <w:rPr>
          <w:lang w:eastAsia="pl-PL"/>
        </w:rPr>
        <w:t xml:space="preserve">iorąc pod uwagę wielkość podmiotu </w:t>
      </w:r>
      <w:r w:rsidR="008620B6">
        <w:rPr>
          <w:lang w:eastAsia="pl-PL"/>
        </w:rPr>
        <w:t xml:space="preserve">najwyższą wartość przeciętnego wynagrodzenia odnotowano </w:t>
      </w:r>
      <w:r w:rsidR="00D16E1B" w:rsidRPr="008468D5">
        <w:rPr>
          <w:lang w:eastAsia="pl-PL"/>
        </w:rPr>
        <w:t>w podmiotach o</w:t>
      </w:r>
      <w:r w:rsidR="00847115" w:rsidRPr="008468D5">
        <w:rPr>
          <w:lang w:eastAsia="pl-PL"/>
        </w:rPr>
        <w:t> </w:t>
      </w:r>
      <w:r w:rsidR="00D16E1B" w:rsidRPr="008468D5">
        <w:rPr>
          <w:lang w:eastAsia="pl-PL"/>
        </w:rPr>
        <w:t>liczbie</w:t>
      </w:r>
      <w:r w:rsidR="00DC451C">
        <w:rPr>
          <w:lang w:eastAsia="pl-PL"/>
        </w:rPr>
        <w:t xml:space="preserve"> pracujących 1000 i </w:t>
      </w:r>
      <w:r w:rsidR="00D16E1B">
        <w:rPr>
          <w:lang w:eastAsia="pl-PL"/>
        </w:rPr>
        <w:t>więcej</w:t>
      </w:r>
      <w:r w:rsidR="009A1EAE">
        <w:rPr>
          <w:lang w:eastAsia="pl-PL"/>
        </w:rPr>
        <w:t xml:space="preserve"> osób</w:t>
      </w:r>
      <w:r w:rsidR="009D58D0">
        <w:rPr>
          <w:lang w:eastAsia="pl-PL"/>
        </w:rPr>
        <w:t xml:space="preserve"> </w:t>
      </w:r>
      <w:r w:rsidR="009D58D0">
        <w:rPr>
          <w:shd w:val="clear" w:color="auto" w:fill="FFFFFF"/>
        </w:rPr>
        <w:t>–</w:t>
      </w:r>
      <w:r w:rsidR="00447CB8">
        <w:rPr>
          <w:lang w:eastAsia="pl-PL"/>
        </w:rPr>
        <w:t xml:space="preserve"> </w:t>
      </w:r>
      <w:r w:rsidR="00940A8B">
        <w:rPr>
          <w:lang w:eastAsia="pl-PL"/>
        </w:rPr>
        <w:t>10</w:t>
      </w:r>
      <w:r w:rsidR="004E26FD">
        <w:rPr>
          <w:lang w:eastAsia="pl-PL"/>
        </w:rPr>
        <w:t>824</w:t>
      </w:r>
      <w:r w:rsidR="00940A8B">
        <w:rPr>
          <w:lang w:eastAsia="pl-PL"/>
        </w:rPr>
        <w:t>,</w:t>
      </w:r>
      <w:r w:rsidR="004E26FD">
        <w:rPr>
          <w:lang w:eastAsia="pl-PL"/>
        </w:rPr>
        <w:t>31</w:t>
      </w:r>
      <w:r w:rsidR="008E3FB6">
        <w:rPr>
          <w:lang w:eastAsia="pl-PL"/>
        </w:rPr>
        <w:t xml:space="preserve"> </w:t>
      </w:r>
      <w:r w:rsidR="00940A8B">
        <w:rPr>
          <w:lang w:eastAsia="pl-PL"/>
        </w:rPr>
        <w:t>zł (11</w:t>
      </w:r>
      <w:r w:rsidR="004E26FD">
        <w:rPr>
          <w:lang w:eastAsia="pl-PL"/>
        </w:rPr>
        <w:t>9</w:t>
      </w:r>
      <w:r w:rsidR="00940A8B">
        <w:rPr>
          <w:lang w:eastAsia="pl-PL"/>
        </w:rPr>
        <w:t>,</w:t>
      </w:r>
      <w:r w:rsidR="004E26FD">
        <w:rPr>
          <w:lang w:eastAsia="pl-PL"/>
        </w:rPr>
        <w:t>4</w:t>
      </w:r>
      <w:r w:rsidR="00447CB8">
        <w:rPr>
          <w:lang w:eastAsia="pl-PL"/>
        </w:rPr>
        <w:t>%</w:t>
      </w:r>
      <w:r w:rsidR="009D58D0">
        <w:rPr>
          <w:lang w:eastAsia="pl-PL"/>
        </w:rPr>
        <w:t xml:space="preserve"> wartości ogółem</w:t>
      </w:r>
      <w:r w:rsidR="00447CB8">
        <w:rPr>
          <w:lang w:eastAsia="pl-PL"/>
        </w:rPr>
        <w:t>)</w:t>
      </w:r>
      <w:r w:rsidR="008620B6">
        <w:rPr>
          <w:shd w:val="clear" w:color="auto" w:fill="FFFFFF"/>
        </w:rPr>
        <w:t>, a n</w:t>
      </w:r>
      <w:r w:rsidR="009F1736">
        <w:rPr>
          <w:shd w:val="clear" w:color="auto" w:fill="FFFFFF"/>
        </w:rPr>
        <w:t>aj</w:t>
      </w:r>
      <w:r w:rsidR="008620B6">
        <w:rPr>
          <w:shd w:val="clear" w:color="auto" w:fill="FFFFFF"/>
        </w:rPr>
        <w:t xml:space="preserve">niższą </w:t>
      </w:r>
      <w:r w:rsidR="009F1736">
        <w:rPr>
          <w:shd w:val="clear" w:color="auto" w:fill="FFFFFF"/>
        </w:rPr>
        <w:t>w</w:t>
      </w:r>
      <w:r w:rsidR="001E356A">
        <w:rPr>
          <w:shd w:val="clear" w:color="auto" w:fill="FFFFFF"/>
        </w:rPr>
        <w:t> </w:t>
      </w:r>
      <w:r w:rsidR="009F1736">
        <w:rPr>
          <w:shd w:val="clear" w:color="auto" w:fill="FFFFFF"/>
        </w:rPr>
        <w:t xml:space="preserve">podmiotach o liczbie </w:t>
      </w:r>
      <w:r w:rsidR="00447CB8">
        <w:rPr>
          <w:shd w:val="clear" w:color="auto" w:fill="FFFFFF"/>
        </w:rPr>
        <w:t>pracujących 5 i mniej osób</w:t>
      </w:r>
      <w:r w:rsidR="009D58D0">
        <w:rPr>
          <w:shd w:val="clear" w:color="auto" w:fill="FFFFFF"/>
        </w:rPr>
        <w:t xml:space="preserve"> –</w:t>
      </w:r>
      <w:r w:rsidR="00447CB8">
        <w:rPr>
          <w:shd w:val="clear" w:color="auto" w:fill="FFFFFF"/>
        </w:rPr>
        <w:t xml:space="preserve"> </w:t>
      </w:r>
      <w:r w:rsidR="0017120D">
        <w:rPr>
          <w:shd w:val="clear" w:color="auto" w:fill="FFFFFF"/>
        </w:rPr>
        <w:t>5</w:t>
      </w:r>
      <w:r w:rsidR="00874440">
        <w:rPr>
          <w:shd w:val="clear" w:color="auto" w:fill="FFFFFF"/>
        </w:rPr>
        <w:t>8</w:t>
      </w:r>
      <w:r w:rsidR="006A697E">
        <w:rPr>
          <w:shd w:val="clear" w:color="auto" w:fill="FFFFFF"/>
        </w:rPr>
        <w:t>69</w:t>
      </w:r>
      <w:r w:rsidR="0017120D">
        <w:rPr>
          <w:shd w:val="clear" w:color="auto" w:fill="FFFFFF"/>
        </w:rPr>
        <w:t>,</w:t>
      </w:r>
      <w:r w:rsidR="0033543E">
        <w:rPr>
          <w:shd w:val="clear" w:color="auto" w:fill="FFFFFF"/>
        </w:rPr>
        <w:t>8</w:t>
      </w:r>
      <w:r w:rsidR="006A697E">
        <w:rPr>
          <w:shd w:val="clear" w:color="auto" w:fill="FFFFFF"/>
        </w:rPr>
        <w:t>8</w:t>
      </w:r>
      <w:r w:rsidR="008B3535">
        <w:rPr>
          <w:shd w:val="clear" w:color="auto" w:fill="FFFFFF"/>
        </w:rPr>
        <w:t xml:space="preserve"> zł (6</w:t>
      </w:r>
      <w:r w:rsidR="006A697E">
        <w:rPr>
          <w:shd w:val="clear" w:color="auto" w:fill="FFFFFF"/>
        </w:rPr>
        <w:t>4</w:t>
      </w:r>
      <w:r w:rsidR="008B3535">
        <w:rPr>
          <w:shd w:val="clear" w:color="auto" w:fill="FFFFFF"/>
        </w:rPr>
        <w:t>,</w:t>
      </w:r>
      <w:r w:rsidR="006A697E">
        <w:rPr>
          <w:shd w:val="clear" w:color="auto" w:fill="FFFFFF"/>
        </w:rPr>
        <w:t>7</w:t>
      </w:r>
      <w:r w:rsidR="00447CB8">
        <w:rPr>
          <w:shd w:val="clear" w:color="auto" w:fill="FFFFFF"/>
        </w:rPr>
        <w:t>%</w:t>
      </w:r>
      <w:r w:rsidR="009D58D0">
        <w:rPr>
          <w:shd w:val="clear" w:color="auto" w:fill="FFFFFF"/>
        </w:rPr>
        <w:t xml:space="preserve"> wartości ogółem</w:t>
      </w:r>
      <w:r w:rsidR="00447CB8">
        <w:rPr>
          <w:shd w:val="clear" w:color="auto" w:fill="FFFFFF"/>
        </w:rPr>
        <w:t>)</w:t>
      </w:r>
      <w:r w:rsidR="009F1736">
        <w:rPr>
          <w:shd w:val="clear" w:color="auto" w:fill="FFFFFF"/>
        </w:rPr>
        <w:t>.</w:t>
      </w:r>
      <w:r w:rsidR="00A27FC8" w:rsidRPr="008468D5">
        <w:rPr>
          <w:lang w:eastAsia="pl-PL"/>
        </w:rPr>
        <w:t xml:space="preserve"> </w:t>
      </w:r>
      <w:r w:rsidR="00A27FC8">
        <w:rPr>
          <w:lang w:eastAsia="pl-PL"/>
        </w:rPr>
        <w:t>Przeciętne wynagrodzenie było również zróżnicowane ze względu na sektor własności. W sekt</w:t>
      </w:r>
      <w:r w:rsidR="00354607">
        <w:rPr>
          <w:lang w:eastAsia="pl-PL"/>
        </w:rPr>
        <w:t>o</w:t>
      </w:r>
      <w:r w:rsidR="00F04B71">
        <w:rPr>
          <w:lang w:eastAsia="pl-PL"/>
        </w:rPr>
        <w:t xml:space="preserve">rze publicznym wyniosło </w:t>
      </w:r>
      <w:r w:rsidR="006A697E">
        <w:rPr>
          <w:lang w:eastAsia="pl-PL"/>
        </w:rPr>
        <w:t>10037</w:t>
      </w:r>
      <w:r w:rsidR="00F04B71">
        <w:rPr>
          <w:lang w:eastAsia="pl-PL"/>
        </w:rPr>
        <w:t>,</w:t>
      </w:r>
      <w:r w:rsidR="00BA6D92">
        <w:rPr>
          <w:lang w:eastAsia="pl-PL"/>
        </w:rPr>
        <w:t>2</w:t>
      </w:r>
      <w:r w:rsidR="006A697E">
        <w:rPr>
          <w:lang w:eastAsia="pl-PL"/>
        </w:rPr>
        <w:t>9</w:t>
      </w:r>
      <w:r w:rsidR="00F11A53">
        <w:rPr>
          <w:lang w:eastAsia="pl-PL"/>
        </w:rPr>
        <w:t> </w:t>
      </w:r>
      <w:r w:rsidR="00F13B4E">
        <w:rPr>
          <w:lang w:eastAsia="pl-PL"/>
        </w:rPr>
        <w:t>zł, co</w:t>
      </w:r>
      <w:r w:rsidR="00A27FC8">
        <w:rPr>
          <w:lang w:eastAsia="pl-PL"/>
        </w:rPr>
        <w:t xml:space="preserve"> </w:t>
      </w:r>
      <w:r w:rsidR="00F04B71">
        <w:rPr>
          <w:lang w:eastAsia="pl-PL"/>
        </w:rPr>
        <w:t>stanowiło 1</w:t>
      </w:r>
      <w:r w:rsidR="00BA6D92">
        <w:rPr>
          <w:lang w:eastAsia="pl-PL"/>
        </w:rPr>
        <w:t>10</w:t>
      </w:r>
      <w:r w:rsidR="00AB04EC">
        <w:rPr>
          <w:lang w:eastAsia="pl-PL"/>
        </w:rPr>
        <w:t>,</w:t>
      </w:r>
      <w:r w:rsidR="006A697E">
        <w:rPr>
          <w:lang w:eastAsia="pl-PL"/>
        </w:rPr>
        <w:t>7</w:t>
      </w:r>
      <w:r w:rsidR="006253D9">
        <w:rPr>
          <w:lang w:eastAsia="pl-PL"/>
        </w:rPr>
        <w:t>%</w:t>
      </w:r>
      <w:r w:rsidR="00A27FC8">
        <w:rPr>
          <w:lang w:eastAsia="pl-PL"/>
        </w:rPr>
        <w:t xml:space="preserve"> wartości ogółem, natomiast w sektorze prywatnym </w:t>
      </w:r>
      <w:r w:rsidR="007849C3">
        <w:rPr>
          <w:lang w:eastAsia="pl-PL"/>
        </w:rPr>
        <w:t xml:space="preserve">było </w:t>
      </w:r>
      <w:r w:rsidR="007849C3" w:rsidRPr="004275C1">
        <w:rPr>
          <w:color w:val="000000" w:themeColor="text1"/>
          <w:lang w:eastAsia="pl-PL"/>
        </w:rPr>
        <w:t xml:space="preserve">równe </w:t>
      </w:r>
      <w:r w:rsidR="00F04B71">
        <w:rPr>
          <w:color w:val="000000" w:themeColor="text1"/>
          <w:lang w:eastAsia="pl-PL"/>
        </w:rPr>
        <w:t>8</w:t>
      </w:r>
      <w:r w:rsidR="006A697E">
        <w:rPr>
          <w:color w:val="000000" w:themeColor="text1"/>
          <w:lang w:eastAsia="pl-PL"/>
        </w:rPr>
        <w:t>624</w:t>
      </w:r>
      <w:r w:rsidR="00F04B71">
        <w:rPr>
          <w:color w:val="000000" w:themeColor="text1"/>
          <w:lang w:eastAsia="pl-PL"/>
        </w:rPr>
        <w:t>,</w:t>
      </w:r>
      <w:r w:rsidR="006A697E">
        <w:rPr>
          <w:color w:val="000000" w:themeColor="text1"/>
          <w:lang w:eastAsia="pl-PL"/>
        </w:rPr>
        <w:t>9</w:t>
      </w:r>
      <w:r w:rsidR="00BA6D92">
        <w:rPr>
          <w:color w:val="000000" w:themeColor="text1"/>
          <w:lang w:eastAsia="pl-PL"/>
        </w:rPr>
        <w:t>1</w:t>
      </w:r>
      <w:r w:rsidR="00F11A53" w:rsidRPr="004275C1">
        <w:rPr>
          <w:color w:val="000000" w:themeColor="text1"/>
          <w:lang w:eastAsia="pl-PL"/>
        </w:rPr>
        <w:t> </w:t>
      </w:r>
      <w:r w:rsidR="00F13B4E" w:rsidRPr="004275C1">
        <w:rPr>
          <w:color w:val="000000" w:themeColor="text1"/>
          <w:lang w:eastAsia="pl-PL"/>
        </w:rPr>
        <w:t>zł –</w:t>
      </w:r>
      <w:r w:rsidR="00BC7344" w:rsidRPr="004275C1">
        <w:rPr>
          <w:color w:val="000000" w:themeColor="text1"/>
          <w:lang w:eastAsia="pl-PL"/>
        </w:rPr>
        <w:t> </w:t>
      </w:r>
      <w:r w:rsidR="00F04B71">
        <w:rPr>
          <w:color w:val="000000" w:themeColor="text1"/>
          <w:lang w:eastAsia="pl-PL"/>
        </w:rPr>
        <w:t>9</w:t>
      </w:r>
      <w:r w:rsidR="00BA6D92">
        <w:rPr>
          <w:color w:val="000000" w:themeColor="text1"/>
          <w:lang w:eastAsia="pl-PL"/>
        </w:rPr>
        <w:t>5</w:t>
      </w:r>
      <w:r w:rsidR="00F04B71">
        <w:rPr>
          <w:color w:val="000000" w:themeColor="text1"/>
          <w:lang w:eastAsia="pl-PL"/>
        </w:rPr>
        <w:t>,</w:t>
      </w:r>
      <w:r w:rsidR="00BA6D92">
        <w:rPr>
          <w:color w:val="000000" w:themeColor="text1"/>
          <w:lang w:eastAsia="pl-PL"/>
        </w:rPr>
        <w:t>1</w:t>
      </w:r>
      <w:r w:rsidR="006253D9" w:rsidRPr="004275C1">
        <w:rPr>
          <w:color w:val="000000" w:themeColor="text1"/>
          <w:lang w:eastAsia="pl-PL"/>
        </w:rPr>
        <w:t>% wartości ogółem.</w:t>
      </w:r>
      <w:r w:rsidR="0006664E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</w:p>
    <w:p w14:paraId="77B688BD" w14:textId="3B6D7D41" w:rsidR="004275C1" w:rsidRDefault="00D93C9F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53152" behindDoc="0" locked="0" layoutInCell="1" allowOverlap="1" wp14:anchorId="45563E17" wp14:editId="0D5D07E7">
            <wp:simplePos x="0" y="0"/>
            <wp:positionH relativeFrom="margin">
              <wp:align>left</wp:align>
            </wp:positionH>
            <wp:positionV relativeFrom="paragraph">
              <wp:posOffset>615315</wp:posOffset>
            </wp:positionV>
            <wp:extent cx="5047615" cy="2176145"/>
            <wp:effectExtent l="0" t="0" r="635" b="0"/>
            <wp:wrapTopAndBottom/>
            <wp:docPr id="19" name="Obraz 19" descr="Wykres przedstawia dynamikę przeciętnego miesięcznego wynagrodzenia nominalnego brutto w gospodarce narodowej według płci dla miesięcy od lutego 2024 roku do listopada 2025 roku w stosunku do stycznia 2024. Największy nominalny wzrost przeciętnego miesięcznego wynagrodzenia ogółem w stosunku do stycznia 2024 roku wystąpił w lutym 2025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0A55A8B4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9642" id="_x0000_s1031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3C9526F5" w14:textId="6BE14052" w:rsidR="00D93C9F" w:rsidRDefault="00D93C9F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Wynagrodzenia w układzie terytorialnym</w:t>
      </w:r>
    </w:p>
    <w:p w14:paraId="5101E577" w14:textId="604D07D8" w:rsidR="00397F7E" w:rsidRDefault="00EC4981" w:rsidP="00EC4981">
      <w:pPr>
        <w:rPr>
          <w:szCs w:val="19"/>
          <w:lang w:eastAsia="pl-PL"/>
        </w:rPr>
      </w:pPr>
      <w:r w:rsidRPr="00EC4981">
        <w:rPr>
          <w:szCs w:val="19"/>
          <w:lang w:eastAsia="pl-PL"/>
        </w:rPr>
        <w:t xml:space="preserve">Wynagrodzenia w gospodarce narodowej </w:t>
      </w:r>
      <w:r w:rsidR="005D7FB2">
        <w:rPr>
          <w:szCs w:val="19"/>
          <w:lang w:eastAsia="pl-PL"/>
        </w:rPr>
        <w:t xml:space="preserve">w </w:t>
      </w:r>
      <w:r w:rsidR="006E74CE">
        <w:rPr>
          <w:szCs w:val="19"/>
          <w:lang w:eastAsia="pl-PL"/>
        </w:rPr>
        <w:t>listopadzie</w:t>
      </w:r>
      <w:r w:rsidR="00AB04EC">
        <w:rPr>
          <w:szCs w:val="19"/>
          <w:lang w:eastAsia="pl-PL"/>
        </w:rPr>
        <w:t xml:space="preserve"> </w:t>
      </w:r>
      <w:r w:rsidR="007A5994">
        <w:rPr>
          <w:szCs w:val="19"/>
          <w:lang w:eastAsia="pl-PL"/>
        </w:rPr>
        <w:t>2025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3C2A18A8" w:rsidR="00EC4981" w:rsidRDefault="00141D0D" w:rsidP="00EC4981">
      <w:pPr>
        <w:spacing w:before="360" w:line="240" w:lineRule="auto"/>
        <w:ind w:left="709" w:hanging="709"/>
        <w:rPr>
          <w:b/>
          <w:lang w:eastAsia="pl-PL"/>
        </w:rPr>
      </w:pPr>
      <w:r w:rsidRPr="00141D0D">
        <w:rPr>
          <w:b/>
          <w:noProof/>
          <w:lang w:eastAsia="pl-PL"/>
        </w:rPr>
        <w:drawing>
          <wp:anchor distT="0" distB="0" distL="114300" distR="114300" simplePos="0" relativeHeight="251954176" behindDoc="0" locked="0" layoutInCell="1" allowOverlap="1" wp14:anchorId="16FD9A75" wp14:editId="5F418235">
            <wp:simplePos x="0" y="0"/>
            <wp:positionH relativeFrom="margin">
              <wp:align>left</wp:align>
            </wp:positionH>
            <wp:positionV relativeFrom="paragraph">
              <wp:posOffset>448310</wp:posOffset>
            </wp:positionV>
            <wp:extent cx="5041900" cy="2994025"/>
            <wp:effectExtent l="0" t="0" r="6350" b="0"/>
            <wp:wrapTopAndBottom/>
            <wp:docPr id="20" name="Obraz 20" descr="Według miejsca zamieszkania&#10;Mapa przedstawia medianę wynagrodzeń miesięcznych brutto w gospodarce narodowej w listopadzie 2025 roku w gminach według miejsca zamieszkania. Najwyższa wartość wystąpiła w gminie Jerzmanowa, a najniższa w gminie Czajków.&#10;Według siedziby podmiotu&#10;Mapa przedstawia medianę wynagrodzeń miesięcznych brutto w gospodarce narodowej w listopadzie 2025 roku w gminach według siedziby podmiotu. Najwyższa wartość wystąpiła w gminie wiejskiej Kleszczów, a najniższa w gminach wiejskich: Nowy Targ, Spytkowice (w powiecie nowotarskim), Budzów, Biały Dunajec, Poronin, Kraszewice, Wijewo, Stary Dzierzgoń, Czastary, Stoczek Łukowski, Dynów, Wysokie Mazowieckie, Raciąż, Stara Błotnica, Klwów, Sokołów Podlaski oraz w gminach miejsko-wiejskich Cedynia i Oleśni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5\SYGNALNE\rozklad_wynagrodzen_2025_11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980EB6">
        <w:rPr>
          <w:b/>
          <w:lang w:eastAsia="pl-PL"/>
        </w:rPr>
        <w:t xml:space="preserve"> w gos</w:t>
      </w:r>
      <w:r w:rsidR="00D6618A">
        <w:rPr>
          <w:b/>
          <w:lang w:eastAsia="pl-PL"/>
        </w:rPr>
        <w:t xml:space="preserve">podarce narodowej </w:t>
      </w:r>
      <w:r w:rsidR="005D7FB2">
        <w:rPr>
          <w:b/>
          <w:lang w:eastAsia="pl-PL"/>
        </w:rPr>
        <w:t>w</w:t>
      </w:r>
      <w:r w:rsidR="00F87296">
        <w:rPr>
          <w:b/>
          <w:lang w:eastAsia="pl-PL"/>
        </w:rPr>
        <w:t xml:space="preserve"> </w:t>
      </w:r>
      <w:r w:rsidR="00560AFE">
        <w:rPr>
          <w:b/>
          <w:lang w:eastAsia="pl-PL"/>
        </w:rPr>
        <w:t>listopadzie</w:t>
      </w:r>
      <w:r w:rsidR="00F87296">
        <w:rPr>
          <w:b/>
          <w:lang w:eastAsia="pl-PL"/>
        </w:rPr>
        <w:t xml:space="preserve"> </w:t>
      </w:r>
      <w:r w:rsidR="007A5994">
        <w:rPr>
          <w:b/>
          <w:lang w:eastAsia="pl-PL"/>
        </w:rPr>
        <w:t>2025</w:t>
      </w:r>
      <w:r w:rsidR="00EB6853">
        <w:rPr>
          <w:b/>
          <w:lang w:eastAsia="pl-PL"/>
        </w:rPr>
        <w:t xml:space="preserve"> </w:t>
      </w:r>
      <w:r w:rsidR="00EC4981" w:rsidRPr="00B80F04">
        <w:rPr>
          <w:b/>
          <w:lang w:eastAsia="pl-PL"/>
        </w:rPr>
        <w:t>r.</w:t>
      </w:r>
    </w:p>
    <w:p w14:paraId="62351C3F" w14:textId="6137932E" w:rsidR="007B2572" w:rsidRPr="0056203E" w:rsidRDefault="003000F4" w:rsidP="00D81E2B">
      <w:pPr>
        <w:spacing w:before="360"/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7187D6F0">
                <wp:simplePos x="0" y="0"/>
                <wp:positionH relativeFrom="column">
                  <wp:posOffset>5290519</wp:posOffset>
                </wp:positionH>
                <wp:positionV relativeFrom="paragraph">
                  <wp:posOffset>36935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Mediana wynagrodzeń w listopadzie 2025 roku liczona według miejsca zamieszkania była równa bądź wyższa niż 6,5 tysięcy złotych w około 71% gmin, natomiast według miejsca siedziby podmiotu, w około 33% gm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50787E58" w:rsidR="00B11AB4" w:rsidRPr="00D75342" w:rsidRDefault="00AE1BBC" w:rsidP="00EC4981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M</w:t>
                            </w:r>
                            <w:r w:rsidR="007B7299">
                              <w:t xml:space="preserve">ediana wynagrodzeń </w:t>
                            </w:r>
                            <w:r w:rsidR="00D93C9F">
                              <w:t>w </w:t>
                            </w:r>
                            <w:r>
                              <w:t>listopadzie 2025 r. liczona według miejsca zamieszkania</w:t>
                            </w:r>
                            <w:r w:rsidR="007B7299">
                              <w:t xml:space="preserve"> była równa bądź wyższa niż 6,5 tys. zł</w:t>
                            </w:r>
                            <w:r>
                              <w:t xml:space="preserve"> w ok. 71% gmin, natomiast według miejsca siedziby podmiotu, w ok. 33% gmin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4EE5" id="Pole tekstowe 26" o:spid="_x0000_s1032" type="#_x0000_t202" alt="Mediana wynagrodzeń w listopadzie 2025 roku liczona według miejsca zamieszkania była równa bądź wyższa niż 6,5 tysięcy złotych w około 71% gmin, natomiast według miejsca siedziby podmiotu, w około 33% gmin" style="position:absolute;margin-left:416.6pt;margin-top:2.9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" filled="f" stroked="f">
                <v:textbox>
                  <w:txbxContent>
                    <w:p w14:paraId="6307D8C3" w14:textId="50787E58" w:rsidR="00B11AB4" w:rsidRPr="00D75342" w:rsidRDefault="00AE1BBC" w:rsidP="00EC4981">
                      <w:pPr>
                        <w:pStyle w:val="tekstzboku"/>
                        <w:spacing w:line="240" w:lineRule="exact"/>
                      </w:pPr>
                      <w:r>
                        <w:t>M</w:t>
                      </w:r>
                      <w:r w:rsidR="007B7299">
                        <w:t xml:space="preserve">ediana wynagrodzeń </w:t>
                      </w:r>
                      <w:r w:rsidR="00D93C9F">
                        <w:t>w </w:t>
                      </w:r>
                      <w:r>
                        <w:t>listopadzie 2025 r. liczona według miejsca zamieszkania</w:t>
                      </w:r>
                      <w:r w:rsidR="007B7299">
                        <w:t xml:space="preserve"> była równa bądź wyższa niż 6,5 tys. zł</w:t>
                      </w:r>
                      <w:r>
                        <w:t xml:space="preserve"> w ok. 71% gmin, natomiast według miejsca siedziby podmiotu, w ok. 33% gmin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436CAC">
        <w:rPr>
          <w:szCs w:val="19"/>
          <w:lang w:eastAsia="pl-PL"/>
        </w:rPr>
        <w:t>8604</w:t>
      </w:r>
      <w:r w:rsidR="007370B7">
        <w:rPr>
          <w:szCs w:val="19"/>
          <w:lang w:eastAsia="pl-PL"/>
        </w:rPr>
        <w:t>,</w:t>
      </w:r>
      <w:r w:rsidR="00436CAC">
        <w:rPr>
          <w:szCs w:val="19"/>
          <w:lang w:eastAsia="pl-PL"/>
        </w:rPr>
        <w:t>14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FE54F8">
        <w:rPr>
          <w:szCs w:val="19"/>
          <w:lang w:eastAsia="pl-PL"/>
        </w:rPr>
        <w:t>1</w:t>
      </w:r>
      <w:r w:rsidR="00535D01">
        <w:rPr>
          <w:szCs w:val="19"/>
          <w:lang w:eastAsia="pl-PL"/>
        </w:rPr>
        <w:t>7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</w:t>
      </w:r>
      <w:r w:rsidR="00134157">
        <w:rPr>
          <w:szCs w:val="19"/>
          <w:lang w:eastAsia="pl-PL"/>
        </w:rPr>
        <w:t>2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C55A74">
        <w:rPr>
          <w:szCs w:val="19"/>
          <w:lang w:eastAsia="pl-PL"/>
        </w:rPr>
        <w:t>5127</w:t>
      </w:r>
      <w:r w:rsidR="00F16DD4">
        <w:rPr>
          <w:szCs w:val="19"/>
          <w:lang w:eastAsia="pl-PL"/>
        </w:rPr>
        <w:t>,</w:t>
      </w:r>
      <w:r w:rsidR="00C55A74">
        <w:rPr>
          <w:szCs w:val="19"/>
          <w:lang w:eastAsia="pl-PL"/>
        </w:rPr>
        <w:t>71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79A63A0B">
                <wp:simplePos x="0" y="0"/>
                <wp:positionH relativeFrom="page">
                  <wp:posOffset>5777865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listopadzie 2025 roku największa różnica w medianie wynagrodzeń brutto między sektorem publicznym a prywatnym wystąpiła w sekcji Górnictwo i wydobywanie i wyniosła 4945,23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3FC4BC1C" w:rsidR="00051376" w:rsidRPr="00D75342" w:rsidRDefault="005D7FB2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DE3D59">
                              <w:t xml:space="preserve"> </w:t>
                            </w:r>
                            <w:r w:rsidR="00FF1942">
                              <w:t>listopadzie</w:t>
                            </w:r>
                            <w:r w:rsidR="00AB04EC">
                              <w:t xml:space="preserve"> </w:t>
                            </w:r>
                            <w:r w:rsidR="00051376">
                              <w:t>2025 r. największa r</w:t>
                            </w:r>
                            <w:r w:rsidR="00D63651">
                              <w:t xml:space="preserve">óżnica </w:t>
                            </w:r>
                            <w:r w:rsidR="00141D0D">
                              <w:t>w </w:t>
                            </w:r>
                            <w:r w:rsidR="009A07DC">
                              <w:t xml:space="preserve">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D93C9F">
                              <w:t>Górnictwo i </w:t>
                            </w:r>
                            <w:r w:rsidR="009C684C">
                              <w:t>wydobywanie</w:t>
                            </w:r>
                            <w:r w:rsidR="009F635C">
                              <w:t xml:space="preserve"> </w:t>
                            </w:r>
                            <w:r w:rsidR="00582F78">
                              <w:t>i</w:t>
                            </w:r>
                            <w:r w:rsidR="00BC7344">
                              <w:t> </w:t>
                            </w:r>
                            <w:r w:rsidR="00C23E00">
                              <w:t xml:space="preserve">wyniosła </w:t>
                            </w:r>
                            <w:r w:rsidR="009C684C">
                              <w:t>4945</w:t>
                            </w:r>
                            <w:r w:rsidR="00C23E00">
                              <w:t>,</w:t>
                            </w:r>
                            <w:r w:rsidR="009C684C">
                              <w:t>23</w:t>
                            </w:r>
                            <w:r w:rsidR="00BC7344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 listopadzie 2025 roku największa różnica w medianie wynagrodzeń brutto między sektorem publicznym a prywatnym wystąpiła w sekcji Górnictwo i wydobywanie i wyniosła 4945,23 złotych" style="position:absolute;margin-left:454.95pt;margin-top:16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" filled="f" stroked="f">
                <v:textbox>
                  <w:txbxContent>
                    <w:p w14:paraId="6C853DD4" w14:textId="3FC4BC1C" w:rsidR="00051376" w:rsidRPr="00D75342" w:rsidRDefault="005D7FB2" w:rsidP="00051376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DE3D59">
                        <w:t xml:space="preserve"> </w:t>
                      </w:r>
                      <w:r w:rsidR="00FF1942">
                        <w:t>listopadzie</w:t>
                      </w:r>
                      <w:r w:rsidR="00AB04EC">
                        <w:t xml:space="preserve"> </w:t>
                      </w:r>
                      <w:r w:rsidR="00051376">
                        <w:t>2025 r. największa r</w:t>
                      </w:r>
                      <w:r w:rsidR="00D63651">
                        <w:t xml:space="preserve">óżnica </w:t>
                      </w:r>
                      <w:r w:rsidR="00141D0D">
                        <w:t>w </w:t>
                      </w:r>
                      <w:r w:rsidR="009A07DC">
                        <w:t xml:space="preserve">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D93C9F">
                        <w:t>Górnictwo i </w:t>
                      </w:r>
                      <w:r w:rsidR="009C684C">
                        <w:t>wydobywanie</w:t>
                      </w:r>
                      <w:r w:rsidR="009F635C">
                        <w:t xml:space="preserve"> </w:t>
                      </w:r>
                      <w:r w:rsidR="00582F78">
                        <w:t>i</w:t>
                      </w:r>
                      <w:r w:rsidR="00BC7344">
                        <w:t> </w:t>
                      </w:r>
                      <w:r w:rsidR="00C23E00">
                        <w:t xml:space="preserve">wyniosła </w:t>
                      </w:r>
                      <w:r w:rsidR="009C684C">
                        <w:t>4945</w:t>
                      </w:r>
                      <w:r w:rsidR="00C23E00">
                        <w:t>,</w:t>
                      </w:r>
                      <w:r w:rsidR="009C684C">
                        <w:t>23</w:t>
                      </w:r>
                      <w:r w:rsidR="00BC7344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09F868E4" w:rsidR="00141D0D" w:rsidRDefault="00872F89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zróżnicowane także </w:t>
      </w:r>
      <w:r w:rsidR="00AD7F84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B043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listopadzie</w:t>
      </w:r>
      <w:r w:rsidR="00AB04E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507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2025</w:t>
      </w:r>
      <w:r w:rsidR="00847115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najwyższą</w:t>
      </w:r>
      <w:r w:rsidR="00DD4DBE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medianę, wynoszącą</w:t>
      </w:r>
      <w:r w:rsidR="00B84C68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265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8560</w:t>
      </w:r>
      <w:r w:rsidR="004E34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42265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21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12294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3308C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3308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934BD1" w:rsidRPr="008468D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42265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</w:t>
      </w:r>
      <w:r w:rsidR="00D93C9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42265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wydobywanie</w:t>
      </w:r>
      <w:r w:rsidR="00F3110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0C097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Zarówno w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32CAD" w:rsidRPr="002C2A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publicznym</w:t>
      </w:r>
      <w:r w:rsidR="007227E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jak i prywatnym 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najwyższa mediana wynagrodzeń była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również</w:t>
      </w:r>
      <w:r w:rsidR="00532C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sekcji 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Górnictwo i wydobywanie 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9293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64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publicznym, 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4348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41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264D8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prywatnym</w:t>
      </w:r>
      <w:r w:rsidR="00211FD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</w:t>
      </w:r>
      <w:r w:rsidR="00B80C1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3711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</w:t>
      </w:r>
      <w:r w:rsidR="002C4260">
        <w:rPr>
          <w:szCs w:val="19"/>
        </w:rPr>
        <w:t xml:space="preserve"> 1</w:t>
      </w:r>
      <w:r w:rsidR="000D760B">
        <w:rPr>
          <w:szCs w:val="19"/>
        </w:rPr>
        <w:t>5</w:t>
      </w:r>
      <w:r w:rsidR="00934BD1" w:rsidRPr="008468D5">
        <w:rPr>
          <w:szCs w:val="19"/>
        </w:rPr>
        <w:t xml:space="preserve"> z 1</w:t>
      </w:r>
      <w:r w:rsidR="00C7432C" w:rsidRPr="008468D5">
        <w:rPr>
          <w:szCs w:val="19"/>
        </w:rPr>
        <w:t>9</w:t>
      </w:r>
      <w:r w:rsidR="00934BD1" w:rsidRPr="008468D5">
        <w:rPr>
          <w:szCs w:val="19"/>
        </w:rPr>
        <w:t xml:space="preserve"> analizowanych sekcji PKD </w:t>
      </w:r>
      <w:r w:rsidR="00271C8F" w:rsidRPr="008468D5">
        <w:rPr>
          <w:szCs w:val="19"/>
        </w:rPr>
        <w:t xml:space="preserve">2007 </w:t>
      </w:r>
      <w:r w:rsidR="00934BD1" w:rsidRPr="008468D5">
        <w:rPr>
          <w:szCs w:val="19"/>
        </w:rPr>
        <w:t>mediana wyn</w:t>
      </w:r>
      <w:r w:rsidR="00863809">
        <w:rPr>
          <w:szCs w:val="19"/>
        </w:rPr>
        <w:t>agrodzeń mężczyzn była wyższa niż mediana</w:t>
      </w:r>
      <w:r w:rsidR="00934BD1" w:rsidRPr="008468D5">
        <w:rPr>
          <w:szCs w:val="19"/>
        </w:rPr>
        <w:t xml:space="preserve"> wynagrodzeń kobiet</w:t>
      </w:r>
      <w:r w:rsidR="00C56B0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n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 róż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nica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procen</w:t>
      </w:r>
      <w:r w:rsid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towa</w:t>
      </w:r>
      <w:r w:rsidR="00385C33" w:rsidRPr="00385C3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wystąpiła w sekcji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8516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53455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</w:t>
      </w:r>
      <w:r w:rsidR="00F4212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yniosła </w:t>
      </w:r>
      <w:r w:rsidR="008516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48</w:t>
      </w:r>
      <w:r w:rsidR="0096288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8516F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054272" w:rsidRPr="005C62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C70B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186E1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agrodzeń mężczyzn, n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</w:t>
      </w:r>
      <w:r w:rsidR="00D70CC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procentowa</w:t>
      </w:r>
      <w:r w:rsidR="0086380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D70CC8">
        <w:rPr>
          <w:szCs w:val="19"/>
        </w:rPr>
        <w:t xml:space="preserve">Budownictwo </w:t>
      </w:r>
      <w:r w:rsidR="00863809">
        <w:rPr>
          <w:szCs w:val="19"/>
        </w:rPr>
        <w:t>‒ wyniosła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8414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C70B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C04E0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C70B7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604EEB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</w:p>
    <w:p w14:paraId="19DCABC7" w14:textId="77777777" w:rsidR="00141D0D" w:rsidRDefault="00141D0D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br w:type="page"/>
      </w:r>
    </w:p>
    <w:p w14:paraId="4122706A" w14:textId="4EDFB293" w:rsidR="00E15D84" w:rsidRDefault="00141D0D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141D0D"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55200" behindDoc="0" locked="0" layoutInCell="1" allowOverlap="1" wp14:anchorId="552BADC6" wp14:editId="656B44F6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5041900" cy="3949700"/>
            <wp:effectExtent l="0" t="0" r="6350" b="0"/>
            <wp:wrapTopAndBottom/>
            <wp:docPr id="22" name="Obraz 22" descr="Wykres przedstawia przeciętne miesięczne wynagrodzenie brutto i medianę wynagrodzeń miesięcznych brutto w gospodarce narodowej według sekcji PKD 2007 i sektorów własności w listopadzie 2025 roku. Dane zostały zaprezentowane w złotych. W sektorze publicznym najwyższa wartość przeciętnego wynagrodzenia, jak i mediany wynagrodzeń wystąpiła w sekcji Górnictwo i wydobywanie. W sektorze prywatnym najwyższa wartość przeciętnego wynagrodzenia i mediany wynagrodzeń wystąpiła również w sekcji Górnictwo i wydobywanie. Najniższa wartość przeciętnego miesięcznego wynagrodzenia i mediany wynagrodzeń, zarówno w sektorze publicznym, jak i prywatnym wystąpiła w sekcji Zakwaterowanie i gastronom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5\SYGNALNE\rozklad_wynagrodzen_2025_11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</w:t>
      </w:r>
      <w:r w:rsidR="005D7FB2">
        <w:rPr>
          <w:b/>
          <w:szCs w:val="19"/>
        </w:rPr>
        <w:t xml:space="preserve">w </w:t>
      </w:r>
      <w:r w:rsidR="00315FC5">
        <w:rPr>
          <w:b/>
          <w:szCs w:val="19"/>
        </w:rPr>
        <w:t>listopadzie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2025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6F3941B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2E939756" w:rsidR="000A33A9" w:rsidRPr="007373D6" w:rsidRDefault="00F363D8" w:rsidP="000F62D3">
      <w:pPr>
        <w:spacing w:before="360"/>
        <w:rPr>
          <w:rFonts w:eastAsia="Times New Roman" w:cs="Times New Roman"/>
          <w:bCs/>
          <w:noProof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2C6ECC36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 listopadzie 2025 roku w 16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59C13E56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9C7368">
                              <w:t>listopadzie</w:t>
                            </w:r>
                            <w:r w:rsidR="00283291">
                              <w:t xml:space="preserve"> </w:t>
                            </w:r>
                            <w:r w:rsidR="006E1834">
                              <w:t>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3770F3">
                              <w:t>6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FF5B" id="Pole tekstowe 16" o:spid="_x0000_s1034" type="#_x0000_t202" alt="W listopadzie 2025 roku w 16 sekcjach przeciętne miesięczne wynagrodzenie brutto mężczyzn było wyższe od przeciętnego miesięcznego wynagrodzenia brutto kobiet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" filled="f" stroked="f">
                <v:textbox>
                  <w:txbxContent>
                    <w:p w14:paraId="322ECF45" w14:textId="59C13E56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9C7368">
                        <w:t>listopadzie</w:t>
                      </w:r>
                      <w:r w:rsidR="00283291">
                        <w:t xml:space="preserve"> </w:t>
                      </w:r>
                      <w:r w:rsidR="006E1834">
                        <w:t>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3770F3">
                        <w:t>6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165C2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listopadzie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141D0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 </w:t>
      </w:r>
      <w:r w:rsidR="00165C2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wydobywanie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165C2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8731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165C2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19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Zarówno w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sektorze publicznym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 jak i prywatnym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najwyższe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również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sekcji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Górnictwo i wydobywanie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(1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9425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4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publicznym, 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7852,88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sektorze prywatnym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).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FC288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37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C288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9D5C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9D5C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8C2CF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77777777" w:rsidR="00D219DA" w:rsidRPr="00D219DA" w:rsidRDefault="00D219DA" w:rsidP="00D219DA">
      <w:pPr>
        <w:spacing w:line="240" w:lineRule="exact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11CA0CA1" w14:textId="77777777" w:rsidR="00D219DA" w:rsidRDefault="00D219DA" w:rsidP="007B2572"/>
    <w:p w14:paraId="0F53325D" w14:textId="77777777" w:rsidR="00D219DA" w:rsidRDefault="00D219DA" w:rsidP="007B2572"/>
    <w:p w14:paraId="05BFE445" w14:textId="77777777" w:rsidR="007B2572" w:rsidRPr="00BC7344" w:rsidRDefault="007B2572" w:rsidP="007B2572">
      <w:r w:rsidRPr="00BC7344">
        <w:lastRenderedPageBreak/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77777777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4D5692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4D5692" w:rsidRPr="00F05FC7" w:rsidRDefault="004D5692" w:rsidP="004D5692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31A5FA65" w:rsidR="004D5692" w:rsidRDefault="004D5692" w:rsidP="004D569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4783C7C9" wp14:editId="063CCC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D5692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4D5692" w:rsidRPr="00C91687" w:rsidRDefault="004D5692" w:rsidP="004D5692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265E5202" w:rsidR="004D5692" w:rsidRDefault="004D5692" w:rsidP="004D569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7CEC86" wp14:editId="1FD695C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D5692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4D5692" w:rsidRPr="00C91687" w:rsidRDefault="004D5692" w:rsidP="004D569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0CF94B7C" w:rsidR="004D5692" w:rsidRDefault="00491F42" w:rsidP="004D5692">
            <w:pPr>
              <w:ind w:firstLine="680"/>
              <w:rPr>
                <w:sz w:val="18"/>
              </w:rPr>
            </w:pPr>
            <w:hyperlink r:id="rId22" w:history="1">
              <w:r w:rsidR="004D569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59296" behindDoc="0" locked="0" layoutInCell="1" allowOverlap="1" wp14:anchorId="52D19E26" wp14:editId="23A5847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D5692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4D569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D5692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4D5692" w:rsidRPr="00C91687" w:rsidRDefault="004D5692" w:rsidP="004D569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059E2E75" w:rsidR="004D5692" w:rsidRPr="003D5F42" w:rsidRDefault="004D5692" w:rsidP="004D569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2068EE89" wp14:editId="2A1285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4D5692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4D5692" w:rsidRPr="00C91687" w:rsidRDefault="004D5692" w:rsidP="004D569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1370A441" w:rsidR="004D5692" w:rsidRPr="003D5F42" w:rsidRDefault="004D5692" w:rsidP="004D569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635A0683" wp14:editId="5100E3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4D5692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4D5692" w:rsidRPr="00C91687" w:rsidRDefault="004D5692" w:rsidP="004D5692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1F8840E7" w:rsidR="004D5692" w:rsidRPr="003D5F42" w:rsidRDefault="00491F42" w:rsidP="004D5692">
            <w:pPr>
              <w:ind w:firstLine="680"/>
              <w:rPr>
                <w:sz w:val="20"/>
              </w:rPr>
            </w:pPr>
            <w:hyperlink r:id="rId28" w:history="1">
              <w:r w:rsidR="004D569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D569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492EB37C" wp14:editId="73D517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491F42" w:rsidP="00340A31">
            <w:pPr>
              <w:shd w:val="clear" w:color="auto" w:fill="D9D9D9" w:themeFill="background1" w:themeFillShade="D9"/>
            </w:pPr>
            <w:hyperlink r:id="rId30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847F" w14:textId="77777777" w:rsidR="008B10D5" w:rsidRDefault="008B10D5" w:rsidP="000662E2">
      <w:pPr>
        <w:spacing w:after="0" w:line="240" w:lineRule="auto"/>
      </w:pPr>
      <w:r>
        <w:separator/>
      </w:r>
    </w:p>
    <w:p w14:paraId="56D6C0B2" w14:textId="77777777" w:rsidR="008B10D5" w:rsidRDefault="008B10D5"/>
  </w:endnote>
  <w:endnote w:type="continuationSeparator" w:id="0">
    <w:p w14:paraId="51E4A737" w14:textId="77777777" w:rsidR="008B10D5" w:rsidRDefault="008B10D5" w:rsidP="000662E2">
      <w:pPr>
        <w:spacing w:after="0" w:line="240" w:lineRule="auto"/>
      </w:pPr>
      <w:r>
        <w:continuationSeparator/>
      </w:r>
    </w:p>
    <w:p w14:paraId="4BEFBFE6" w14:textId="77777777" w:rsidR="008B10D5" w:rsidRDefault="008B10D5"/>
  </w:endnote>
  <w:endnote w:type="continuationNotice" w:id="1">
    <w:p w14:paraId="1FDD6C06" w14:textId="77777777" w:rsidR="008B10D5" w:rsidRDefault="008B10D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3A901BED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D5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1E9D824C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D5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7A20F0EC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D5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A1A6" w14:textId="77777777" w:rsidR="008B10D5" w:rsidRDefault="008B10D5">
      <w:r>
        <w:separator/>
      </w:r>
    </w:p>
  </w:footnote>
  <w:footnote w:type="continuationSeparator" w:id="0">
    <w:p w14:paraId="5960792A" w14:textId="77777777" w:rsidR="008B10D5" w:rsidRDefault="008B10D5" w:rsidP="000662E2">
      <w:pPr>
        <w:spacing w:after="0" w:line="240" w:lineRule="auto"/>
      </w:pPr>
      <w:r>
        <w:continuationSeparator/>
      </w:r>
    </w:p>
    <w:p w14:paraId="65152662" w14:textId="77777777" w:rsidR="008B10D5" w:rsidRDefault="008B10D5"/>
  </w:footnote>
  <w:footnote w:type="continuationNotice" w:id="1">
    <w:p w14:paraId="626D5592" w14:textId="77777777" w:rsidR="008B10D5" w:rsidRDefault="008B10D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5382602E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6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4915191E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1475EC">
                            <w:t>6</w:t>
                          </w:r>
                          <w:r w:rsidR="009421F9">
                            <w:t>.</w:t>
                          </w:r>
                          <w:r w:rsidR="00592C6B">
                            <w:t>0</w:t>
                          </w:r>
                          <w:r w:rsidR="001475EC">
                            <w:t>5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6 maja 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" filled="f" stroked="f">
              <v:textbox>
                <w:txbxContent>
                  <w:p w14:paraId="50A2E49C" w14:textId="4915191E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1475EC">
                      <w:t>6</w:t>
                    </w:r>
                    <w:r w:rsidR="009421F9">
                      <w:t>.</w:t>
                    </w:r>
                    <w:r w:rsidR="00592C6B">
                      <w:t>0</w:t>
                    </w:r>
                    <w:r w:rsidR="001475EC">
                      <w:t>5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3.75pt;height:125.25pt;visibility:visible" o:bullet="t">
        <v:imagedata r:id="rId1" o:title=""/>
      </v:shape>
    </w:pict>
  </w:numPicBullet>
  <w:numPicBullet w:numPicBulletId="1">
    <w:pict>
      <v:shape id="_x0000_i1050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0799187">
    <w:abstractNumId w:val="6"/>
  </w:num>
  <w:num w:numId="2" w16cid:durableId="498159817">
    <w:abstractNumId w:val="1"/>
  </w:num>
  <w:num w:numId="3" w16cid:durableId="271517764">
    <w:abstractNumId w:val="3"/>
  </w:num>
  <w:num w:numId="4" w16cid:durableId="133480272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7370101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6131422">
    <w:abstractNumId w:val="0"/>
  </w:num>
  <w:num w:numId="7" w16cid:durableId="156775573">
    <w:abstractNumId w:val="7"/>
  </w:num>
  <w:num w:numId="8" w16cid:durableId="97876272">
    <w:abstractNumId w:val="2"/>
  </w:num>
  <w:num w:numId="9" w16cid:durableId="1161505124">
    <w:abstractNumId w:val="5"/>
  </w:num>
  <w:num w:numId="10" w16cid:durableId="1060517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8A3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40368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B00"/>
    <w:rsid w:val="00055ED9"/>
    <w:rsid w:val="00056712"/>
    <w:rsid w:val="00056BD4"/>
    <w:rsid w:val="00056BD9"/>
    <w:rsid w:val="00057464"/>
    <w:rsid w:val="00057CA1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1DEE"/>
    <w:rsid w:val="000723FA"/>
    <w:rsid w:val="000727C2"/>
    <w:rsid w:val="00073688"/>
    <w:rsid w:val="00073A14"/>
    <w:rsid w:val="000740DC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0EFA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5F48"/>
    <w:rsid w:val="000A7065"/>
    <w:rsid w:val="000A7FF5"/>
    <w:rsid w:val="000B0727"/>
    <w:rsid w:val="000B09CC"/>
    <w:rsid w:val="000B0DE8"/>
    <w:rsid w:val="000B0FB9"/>
    <w:rsid w:val="000B129B"/>
    <w:rsid w:val="000B3139"/>
    <w:rsid w:val="000B3448"/>
    <w:rsid w:val="000B614E"/>
    <w:rsid w:val="000B6AA5"/>
    <w:rsid w:val="000C0977"/>
    <w:rsid w:val="000C135D"/>
    <w:rsid w:val="000C2143"/>
    <w:rsid w:val="000C2A5A"/>
    <w:rsid w:val="000C2D06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5056"/>
    <w:rsid w:val="000D561A"/>
    <w:rsid w:val="000D72D8"/>
    <w:rsid w:val="000D757B"/>
    <w:rsid w:val="000D760B"/>
    <w:rsid w:val="000D791C"/>
    <w:rsid w:val="000E0918"/>
    <w:rsid w:val="000E12D5"/>
    <w:rsid w:val="000E1532"/>
    <w:rsid w:val="000E1BF2"/>
    <w:rsid w:val="000E2BD0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2C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317F"/>
    <w:rsid w:val="00133C47"/>
    <w:rsid w:val="00133D4F"/>
    <w:rsid w:val="00133F95"/>
    <w:rsid w:val="00134145"/>
    <w:rsid w:val="00134157"/>
    <w:rsid w:val="00136736"/>
    <w:rsid w:val="00136D67"/>
    <w:rsid w:val="001377F8"/>
    <w:rsid w:val="00137C58"/>
    <w:rsid w:val="00141D0D"/>
    <w:rsid w:val="001423B6"/>
    <w:rsid w:val="00143FF9"/>
    <w:rsid w:val="001448A7"/>
    <w:rsid w:val="00144D3E"/>
    <w:rsid w:val="00144D94"/>
    <w:rsid w:val="00144E0F"/>
    <w:rsid w:val="00146621"/>
    <w:rsid w:val="00146E2B"/>
    <w:rsid w:val="0014720F"/>
    <w:rsid w:val="001475EC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26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4A93"/>
    <w:rsid w:val="001E525E"/>
    <w:rsid w:val="001E5B2D"/>
    <w:rsid w:val="001F0914"/>
    <w:rsid w:val="001F285F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1FDE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4BA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71F"/>
    <w:rsid w:val="00235C24"/>
    <w:rsid w:val="002361C5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D83"/>
    <w:rsid w:val="00264EFE"/>
    <w:rsid w:val="00267B50"/>
    <w:rsid w:val="00270099"/>
    <w:rsid w:val="002706DA"/>
    <w:rsid w:val="002719A7"/>
    <w:rsid w:val="00271C8F"/>
    <w:rsid w:val="00272159"/>
    <w:rsid w:val="0027576B"/>
    <w:rsid w:val="00275A34"/>
    <w:rsid w:val="00276811"/>
    <w:rsid w:val="002770A5"/>
    <w:rsid w:val="002808E5"/>
    <w:rsid w:val="002816F9"/>
    <w:rsid w:val="002817A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64CD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7628"/>
    <w:rsid w:val="002B0333"/>
    <w:rsid w:val="002B0435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B4B"/>
    <w:rsid w:val="00301D55"/>
    <w:rsid w:val="003028BF"/>
    <w:rsid w:val="00302C93"/>
    <w:rsid w:val="00302E62"/>
    <w:rsid w:val="00303E91"/>
    <w:rsid w:val="00304F22"/>
    <w:rsid w:val="00305474"/>
    <w:rsid w:val="00305865"/>
    <w:rsid w:val="00306C7C"/>
    <w:rsid w:val="00306E4A"/>
    <w:rsid w:val="00306ED5"/>
    <w:rsid w:val="00307665"/>
    <w:rsid w:val="00307A7B"/>
    <w:rsid w:val="00307CC3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5FC5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309FA"/>
    <w:rsid w:val="00330F7E"/>
    <w:rsid w:val="00331456"/>
    <w:rsid w:val="0033175D"/>
    <w:rsid w:val="0033220A"/>
    <w:rsid w:val="00332320"/>
    <w:rsid w:val="0033471E"/>
    <w:rsid w:val="003353FF"/>
    <w:rsid w:val="0033543E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107A"/>
    <w:rsid w:val="0038135D"/>
    <w:rsid w:val="003818F9"/>
    <w:rsid w:val="003828B3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6A89"/>
    <w:rsid w:val="00397D18"/>
    <w:rsid w:val="00397F12"/>
    <w:rsid w:val="00397F7E"/>
    <w:rsid w:val="003A0003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171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103A"/>
    <w:rsid w:val="003E260C"/>
    <w:rsid w:val="003E4291"/>
    <w:rsid w:val="003E4393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D35"/>
    <w:rsid w:val="00417FF1"/>
    <w:rsid w:val="00420ECE"/>
    <w:rsid w:val="00420F3B"/>
    <w:rsid w:val="004212E7"/>
    <w:rsid w:val="00422651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6CAC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87515"/>
    <w:rsid w:val="00491DB8"/>
    <w:rsid w:val="00491F42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92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26FD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396C"/>
    <w:rsid w:val="0050529F"/>
    <w:rsid w:val="00505A92"/>
    <w:rsid w:val="00506FEA"/>
    <w:rsid w:val="00511142"/>
    <w:rsid w:val="00511628"/>
    <w:rsid w:val="0051192E"/>
    <w:rsid w:val="00511D1C"/>
    <w:rsid w:val="005122FA"/>
    <w:rsid w:val="00512E4B"/>
    <w:rsid w:val="00513486"/>
    <w:rsid w:val="00514094"/>
    <w:rsid w:val="005141D1"/>
    <w:rsid w:val="00515CA7"/>
    <w:rsid w:val="00516136"/>
    <w:rsid w:val="00516602"/>
    <w:rsid w:val="00516FFC"/>
    <w:rsid w:val="00517823"/>
    <w:rsid w:val="005203F1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5D01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F6"/>
    <w:rsid w:val="00560AFE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6D7"/>
    <w:rsid w:val="00592167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1A72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D062E"/>
    <w:rsid w:val="005D18C9"/>
    <w:rsid w:val="005D251B"/>
    <w:rsid w:val="005D2B2F"/>
    <w:rsid w:val="005D3494"/>
    <w:rsid w:val="005D3A9C"/>
    <w:rsid w:val="005D3AB6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3BA5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5EE"/>
    <w:rsid w:val="00602BAF"/>
    <w:rsid w:val="00603983"/>
    <w:rsid w:val="00603F90"/>
    <w:rsid w:val="0060416B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A1B"/>
    <w:rsid w:val="006361DC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00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1EB"/>
    <w:rsid w:val="00656CC0"/>
    <w:rsid w:val="00657206"/>
    <w:rsid w:val="00661538"/>
    <w:rsid w:val="00662B30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97E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0CF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4CE"/>
    <w:rsid w:val="006E7CCE"/>
    <w:rsid w:val="006F09EE"/>
    <w:rsid w:val="006F123B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7E1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5846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DC1"/>
    <w:rsid w:val="007A313E"/>
    <w:rsid w:val="007A5994"/>
    <w:rsid w:val="007A6456"/>
    <w:rsid w:val="007A7066"/>
    <w:rsid w:val="007A7E67"/>
    <w:rsid w:val="007B095A"/>
    <w:rsid w:val="007B1227"/>
    <w:rsid w:val="007B130A"/>
    <w:rsid w:val="007B1C8B"/>
    <w:rsid w:val="007B223A"/>
    <w:rsid w:val="007B2572"/>
    <w:rsid w:val="007B2599"/>
    <w:rsid w:val="007B26C1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5801"/>
    <w:rsid w:val="007C5E6F"/>
    <w:rsid w:val="007C5FE2"/>
    <w:rsid w:val="007C7BF0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0D1A"/>
    <w:rsid w:val="007F156C"/>
    <w:rsid w:val="007F1A70"/>
    <w:rsid w:val="007F1EA0"/>
    <w:rsid w:val="007F324B"/>
    <w:rsid w:val="007F37B1"/>
    <w:rsid w:val="007F3FC8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11C1"/>
    <w:rsid w:val="00811C41"/>
    <w:rsid w:val="00812733"/>
    <w:rsid w:val="00812C20"/>
    <w:rsid w:val="00813991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0CC2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839"/>
    <w:rsid w:val="00847F0F"/>
    <w:rsid w:val="008502F4"/>
    <w:rsid w:val="00851446"/>
    <w:rsid w:val="00851587"/>
    <w:rsid w:val="008516F6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0D5"/>
    <w:rsid w:val="008B12D2"/>
    <w:rsid w:val="008B2552"/>
    <w:rsid w:val="008B3535"/>
    <w:rsid w:val="008B3E46"/>
    <w:rsid w:val="008B49DD"/>
    <w:rsid w:val="008B703C"/>
    <w:rsid w:val="008B7AFB"/>
    <w:rsid w:val="008B7F13"/>
    <w:rsid w:val="008B7F4B"/>
    <w:rsid w:val="008C0C29"/>
    <w:rsid w:val="008C1F4D"/>
    <w:rsid w:val="008C2223"/>
    <w:rsid w:val="008C2CF3"/>
    <w:rsid w:val="008C4999"/>
    <w:rsid w:val="008C4EBD"/>
    <w:rsid w:val="008C4F26"/>
    <w:rsid w:val="008C5173"/>
    <w:rsid w:val="008C57B0"/>
    <w:rsid w:val="008C7841"/>
    <w:rsid w:val="008C787B"/>
    <w:rsid w:val="008D02DA"/>
    <w:rsid w:val="008D2647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1F7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07159"/>
    <w:rsid w:val="00910B42"/>
    <w:rsid w:val="00911590"/>
    <w:rsid w:val="00911E00"/>
    <w:rsid w:val="009127BA"/>
    <w:rsid w:val="0091325C"/>
    <w:rsid w:val="0091328A"/>
    <w:rsid w:val="00913EAC"/>
    <w:rsid w:val="009150F2"/>
    <w:rsid w:val="00920404"/>
    <w:rsid w:val="00920899"/>
    <w:rsid w:val="00920AAE"/>
    <w:rsid w:val="00921864"/>
    <w:rsid w:val="009227A6"/>
    <w:rsid w:val="00922D38"/>
    <w:rsid w:val="00923C30"/>
    <w:rsid w:val="00924C06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2377"/>
    <w:rsid w:val="0097293E"/>
    <w:rsid w:val="00973794"/>
    <w:rsid w:val="009737E3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21BC"/>
    <w:rsid w:val="00983E2A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4C"/>
    <w:rsid w:val="009C68AF"/>
    <w:rsid w:val="009C6B28"/>
    <w:rsid w:val="009C6F26"/>
    <w:rsid w:val="009C7251"/>
    <w:rsid w:val="009C7368"/>
    <w:rsid w:val="009C7A28"/>
    <w:rsid w:val="009D0212"/>
    <w:rsid w:val="009D0FC1"/>
    <w:rsid w:val="009D18C9"/>
    <w:rsid w:val="009D3D44"/>
    <w:rsid w:val="009D4FAD"/>
    <w:rsid w:val="009D58D0"/>
    <w:rsid w:val="009D5CC1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C55"/>
    <w:rsid w:val="00A0708D"/>
    <w:rsid w:val="00A07166"/>
    <w:rsid w:val="00A103C6"/>
    <w:rsid w:val="00A10F1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B70"/>
    <w:rsid w:val="00A20C3F"/>
    <w:rsid w:val="00A20D96"/>
    <w:rsid w:val="00A22362"/>
    <w:rsid w:val="00A23D8B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77699"/>
    <w:rsid w:val="00A810F9"/>
    <w:rsid w:val="00A81769"/>
    <w:rsid w:val="00A81FFC"/>
    <w:rsid w:val="00A82829"/>
    <w:rsid w:val="00A82D31"/>
    <w:rsid w:val="00A837B7"/>
    <w:rsid w:val="00A846CF"/>
    <w:rsid w:val="00A85582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1BBC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04F6"/>
    <w:rsid w:val="00AF10FD"/>
    <w:rsid w:val="00AF172A"/>
    <w:rsid w:val="00AF1E66"/>
    <w:rsid w:val="00AF2750"/>
    <w:rsid w:val="00AF3CD7"/>
    <w:rsid w:val="00AF4312"/>
    <w:rsid w:val="00AF53ED"/>
    <w:rsid w:val="00AF65F3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4790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843"/>
    <w:rsid w:val="00B80C1A"/>
    <w:rsid w:val="00B822F1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5998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AF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43A6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0D48"/>
    <w:rsid w:val="00C53004"/>
    <w:rsid w:val="00C5341D"/>
    <w:rsid w:val="00C538D1"/>
    <w:rsid w:val="00C54B6C"/>
    <w:rsid w:val="00C55A74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0B71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3A46"/>
    <w:rsid w:val="00C8543E"/>
    <w:rsid w:val="00C855AB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107B"/>
    <w:rsid w:val="00CA12FC"/>
    <w:rsid w:val="00CA140A"/>
    <w:rsid w:val="00CA1B79"/>
    <w:rsid w:val="00CA484D"/>
    <w:rsid w:val="00CA4A32"/>
    <w:rsid w:val="00CA4FB6"/>
    <w:rsid w:val="00CA5069"/>
    <w:rsid w:val="00CA5D57"/>
    <w:rsid w:val="00CA7532"/>
    <w:rsid w:val="00CB10BF"/>
    <w:rsid w:val="00CB1425"/>
    <w:rsid w:val="00CB2A31"/>
    <w:rsid w:val="00CB2F90"/>
    <w:rsid w:val="00CB2FA1"/>
    <w:rsid w:val="00CB3A77"/>
    <w:rsid w:val="00CB4B35"/>
    <w:rsid w:val="00CB56FD"/>
    <w:rsid w:val="00CB6406"/>
    <w:rsid w:val="00CB6AD4"/>
    <w:rsid w:val="00CB6BD8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4BF2"/>
    <w:rsid w:val="00CF501B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3A72"/>
    <w:rsid w:val="00D05274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17C5"/>
    <w:rsid w:val="00D219DA"/>
    <w:rsid w:val="00D21C5B"/>
    <w:rsid w:val="00D241CB"/>
    <w:rsid w:val="00D24A68"/>
    <w:rsid w:val="00D25707"/>
    <w:rsid w:val="00D261A2"/>
    <w:rsid w:val="00D26A3A"/>
    <w:rsid w:val="00D26F46"/>
    <w:rsid w:val="00D2769D"/>
    <w:rsid w:val="00D30626"/>
    <w:rsid w:val="00D30660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4E59"/>
    <w:rsid w:val="00D4578A"/>
    <w:rsid w:val="00D462B9"/>
    <w:rsid w:val="00D465B2"/>
    <w:rsid w:val="00D4689F"/>
    <w:rsid w:val="00D46E4C"/>
    <w:rsid w:val="00D475CE"/>
    <w:rsid w:val="00D47CD6"/>
    <w:rsid w:val="00D50591"/>
    <w:rsid w:val="00D50DCC"/>
    <w:rsid w:val="00D5391E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5963"/>
    <w:rsid w:val="00D86D78"/>
    <w:rsid w:val="00D86F28"/>
    <w:rsid w:val="00D87F45"/>
    <w:rsid w:val="00D87F8B"/>
    <w:rsid w:val="00D87FF8"/>
    <w:rsid w:val="00D9326D"/>
    <w:rsid w:val="00D93C9F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A7F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F0645"/>
    <w:rsid w:val="00DF0654"/>
    <w:rsid w:val="00DF0AB9"/>
    <w:rsid w:val="00DF19D5"/>
    <w:rsid w:val="00DF214E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342"/>
    <w:rsid w:val="00E8146F"/>
    <w:rsid w:val="00E81DE3"/>
    <w:rsid w:val="00E81F0B"/>
    <w:rsid w:val="00E8243B"/>
    <w:rsid w:val="00E82812"/>
    <w:rsid w:val="00E82A1E"/>
    <w:rsid w:val="00E83234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C77AA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E6CBD"/>
    <w:rsid w:val="00EF0090"/>
    <w:rsid w:val="00EF0B5B"/>
    <w:rsid w:val="00EF1375"/>
    <w:rsid w:val="00EF1AF4"/>
    <w:rsid w:val="00EF2362"/>
    <w:rsid w:val="00EF2551"/>
    <w:rsid w:val="00EF36B7"/>
    <w:rsid w:val="00EF435C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159F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2A13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B77FD"/>
    <w:rsid w:val="00FC19CF"/>
    <w:rsid w:val="00FC1FA6"/>
    <w:rsid w:val="00FC2483"/>
    <w:rsid w:val="00FC288F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3D64"/>
    <w:rsid w:val="00FD5C13"/>
    <w:rsid w:val="00FD5EA7"/>
    <w:rsid w:val="00FD615E"/>
    <w:rsid w:val="00FD6BF4"/>
    <w:rsid w:val="00FD6C95"/>
    <w:rsid w:val="00FD7A3A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942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x.com/GUS_STAT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new.stat.gov.pl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obszary-tematyczne/rynek-pracy/zasady-metodyczne-rocznik-pracy/zeszyt-metodologiczny-rozklad-wynagrodzen-w-gospodarce-narodowej,15,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BCB69-A50F-4E38-80D0-EF178E06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2026-04-24T07:21:00Z</dcterms:created>
  <dcterms:modified xsi:type="dcterms:W3CDTF">2026-04-28T07:23:00Z</dcterms:modified>
  <cp:category/>
</cp:coreProperties>
</file>