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D3238" w:rsidR="00393761" w:rsidP="00F07B6F" w:rsidRDefault="00DD5C23" w14:paraId="2D0A545D" w14:textId="352AA0D1">
      <w:pPr>
        <w:pStyle w:val="Tytuinfomacjisygnalnej"/>
        <w:spacing w:after="480"/>
        <w:rPr>
          <w:color w:val="CC00FF"/>
        </w:rPr>
      </w:pPr>
      <w:r w:rsidRPr="00281102">
        <w:rPr>
          <w:color w:val="auto"/>
        </w:rPr>
        <w:t>Budownictwo mieszkaniowe</w:t>
      </w:r>
      <w:r w:rsidRPr="00281102" w:rsidR="00354E9A">
        <w:rPr>
          <w:rStyle w:val="Odwoanieprzypisudolnego"/>
          <w:color w:val="auto"/>
        </w:rPr>
        <w:footnoteReference w:id="1"/>
      </w:r>
      <w:r w:rsidRPr="00281102">
        <w:rPr>
          <w:color w:val="auto"/>
        </w:rPr>
        <w:t xml:space="preserve"> w </w:t>
      </w:r>
      <w:r w:rsidRPr="00281102" w:rsidR="007D3238">
        <w:rPr>
          <w:color w:val="auto"/>
        </w:rPr>
        <w:t>okresie styczeń–</w:t>
      </w:r>
      <w:r w:rsidRPr="00281102" w:rsidR="008E4246">
        <w:rPr>
          <w:color w:val="auto"/>
        </w:rPr>
        <w:t>kwiecień</w:t>
      </w:r>
      <w:r w:rsidRPr="00281102" w:rsidR="007D3238">
        <w:rPr>
          <w:color w:val="auto"/>
        </w:rPr>
        <w:t xml:space="preserve"> </w:t>
      </w:r>
      <w:r w:rsidRPr="00F17AE8" w:rsidR="00944EA3">
        <w:rPr>
          <w:color w:val="auto"/>
        </w:rPr>
        <w:t>2</w:t>
      </w:r>
      <w:r w:rsidRPr="005A0DFC" w:rsidR="00944EA3">
        <w:rPr>
          <w:color w:val="auto"/>
        </w:rPr>
        <w:t>02</w:t>
      </w:r>
      <w:r w:rsidR="002A2BD4">
        <w:rPr>
          <w:color w:val="auto"/>
        </w:rPr>
        <w:t>6</w:t>
      </w:r>
      <w:r w:rsidRPr="005A0DFC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CE7127" w:rsidR="00DE58F1" w:rsidP="00D66016" w:rsidRDefault="00A01F4A" w14:paraId="0053349A" w14:textId="5598F386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0AFFC42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2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0DFC" w:rsidR="002405BE" w:rsidP="00CE2AFA" w:rsidRDefault="00CB2FBC" w14:paraId="6B6EB625" w14:textId="17E23012">
                            <w:pPr>
                              <w:pStyle w:val="Ikonawskanika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2405BE">
                              <w:t xml:space="preserve"> </w:t>
                            </w:r>
                            <w:r w:rsidR="008F4924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2,0</w:t>
                            </w:r>
                            <w:r w:rsidRPr="005A0DFC" w:rsidR="00BF2B63">
                              <w:rPr>
                                <w:rStyle w:val="WartowskanikaZnak"/>
                                <w:color w:val="FFFFFF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F83377" w14:paraId="114E94AB" w14:textId="6006E4D8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</w:t>
                            </w:r>
                            <w:r w:rsidRPr="006D5429" w:rsidR="006D5429">
                              <w:t>analogicznym okresem ubiegłego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9pt;width:173.55pt;height:105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Spadek liczby mieszkań oddanych do użytkowania w porównaniu z analogicznym okresem ubiegłego roku o 2,0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" arcsize="10923f" w14:anchorId="781C2554">
                <v:stroke joinstyle="miter"/>
                <v:textbox>
                  <w:txbxContent>
                    <w:p w:rsidRPr="005A0DFC" w:rsidR="002405BE" w:rsidP="00CE2AFA" w:rsidRDefault="00CB2FBC" w14:paraId="6B6EB625" w14:textId="17E23012">
                      <w:pPr>
                        <w:pStyle w:val="Ikonawskanika"/>
                        <w:rPr>
                          <w:color w:val="FFFFFF"/>
                        </w:rPr>
                      </w:pPr>
                      <w:r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2405BE">
                        <w:t xml:space="preserve"> </w:t>
                      </w:r>
                      <w:r w:rsidR="008F4924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2,0</w:t>
                      </w:r>
                      <w:r w:rsidRPr="005A0DFC" w:rsidR="00BF2B63">
                        <w:rPr>
                          <w:rStyle w:val="WartowskanikaZnak"/>
                          <w:color w:val="FFFFFF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F83377" w14:paraId="114E94AB" w14:textId="6006E4D8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</w:t>
                      </w:r>
                      <w:r w:rsidRPr="006D5429" w:rsidR="006D5429">
                        <w:t>analogicznym okresem ubiegłego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7B0236" w:rsidR="00447B2D">
        <w:rPr>
          <w:color w:val="CC00FF"/>
        </w:rPr>
        <w:t xml:space="preserve"> </w:t>
      </w:r>
      <w:r w:rsidRPr="00E72066" w:rsidR="007D3238">
        <w:t>okresie stycze</w:t>
      </w:r>
      <w:r w:rsidRPr="00281102" w:rsidR="007D3238">
        <w:t>ń-</w:t>
      </w:r>
      <w:r w:rsidRPr="00281102" w:rsidR="008E4246">
        <w:t>kwiecień</w:t>
      </w:r>
      <w:r w:rsidRPr="00281102" w:rsidR="002A2BD4">
        <w:t xml:space="preserve"> 2026 r</w:t>
      </w:r>
      <w:r w:rsidRPr="00281102" w:rsidR="007D3238">
        <w:t>.</w:t>
      </w:r>
      <w:r w:rsidRPr="00281102" w:rsidR="00152B7B">
        <w:t xml:space="preserve"> oddano do użytkowania </w:t>
      </w:r>
      <w:r w:rsidRPr="00281102" w:rsidR="00AF1EA3">
        <w:t>o</w:t>
      </w:r>
      <w:r w:rsidRPr="00281102" w:rsidR="00272C75">
        <w:t> </w:t>
      </w:r>
      <w:r w:rsidRPr="00281102" w:rsidR="008F4924">
        <w:t>2,0</w:t>
      </w:r>
      <w:r w:rsidRPr="00281102" w:rsidR="00AF1EA3">
        <w:t xml:space="preserve">% </w:t>
      </w:r>
      <w:r w:rsidRPr="00281102" w:rsidR="00BE1149">
        <w:t>mni</w:t>
      </w:r>
      <w:r w:rsidRPr="00281102" w:rsidR="00934BBD">
        <w:t>ej</w:t>
      </w:r>
      <w:r w:rsidRPr="00281102" w:rsidR="00152B7B">
        <w:t xml:space="preserve"> mieszkań niż </w:t>
      </w:r>
      <w:r w:rsidRPr="00281102" w:rsidR="00272C75">
        <w:t>w analogicznym okresie ubiegłego roku</w:t>
      </w:r>
      <w:r w:rsidRPr="00281102" w:rsidR="00D66016">
        <w:t xml:space="preserve">. </w:t>
      </w:r>
      <w:r w:rsidRPr="00281102" w:rsidR="003359EA">
        <w:t>Spadła</w:t>
      </w:r>
      <w:r w:rsidRPr="00281102" w:rsidR="00B35FA5">
        <w:t xml:space="preserve"> również l</w:t>
      </w:r>
      <w:r w:rsidRPr="00281102" w:rsidR="00BF2B63">
        <w:t>iczb</w:t>
      </w:r>
      <w:r w:rsidRPr="00281102" w:rsidR="00152B7B">
        <w:t xml:space="preserve">a </w:t>
      </w:r>
      <w:r w:rsidRPr="00281102" w:rsidR="00BF2B63">
        <w:t>mieszkań,</w:t>
      </w:r>
      <w:r w:rsidRPr="00281102" w:rsidR="007D3238">
        <w:t xml:space="preserve"> których budowę rozpoczęto</w:t>
      </w:r>
      <w:r w:rsidRPr="00281102" w:rsidR="00BF2B63">
        <w:t xml:space="preserve"> </w:t>
      </w:r>
      <w:r w:rsidRPr="00281102" w:rsidR="00272C75">
        <w:t>(</w:t>
      </w:r>
      <w:r w:rsidRPr="00281102" w:rsidR="00C07A5D">
        <w:t>o </w:t>
      </w:r>
      <w:r w:rsidRPr="00281102" w:rsidR="008F4924">
        <w:t>1,9</w:t>
      </w:r>
      <w:r w:rsidRPr="00281102" w:rsidR="00C07A5D">
        <w:t>%</w:t>
      </w:r>
      <w:r w:rsidRPr="00281102" w:rsidR="00272C75">
        <w:t>)</w:t>
      </w:r>
      <w:r w:rsidRPr="00281102" w:rsidR="00B63F4A">
        <w:t xml:space="preserve">, natomiast </w:t>
      </w:r>
      <w:r w:rsidRPr="00281102" w:rsidR="00F8561D">
        <w:t xml:space="preserve">wzrosła </w:t>
      </w:r>
      <w:r w:rsidRPr="00281102" w:rsidR="00B63F4A">
        <w:t xml:space="preserve">liczba mieszkań, </w:t>
      </w:r>
      <w:r w:rsidRPr="00281102" w:rsidR="007D3238">
        <w:t>na których budowę wydano pozwolenia lub dokonano zgłoszenia z projektem budowlanym</w:t>
      </w:r>
      <w:r w:rsidRPr="00281102" w:rsidR="00C07A5D">
        <w:t xml:space="preserve"> </w:t>
      </w:r>
      <w:r w:rsidRPr="00281102" w:rsidR="00F8561D">
        <w:t xml:space="preserve">- </w:t>
      </w:r>
      <w:r w:rsidRPr="00281102" w:rsidR="00272C75">
        <w:t xml:space="preserve">o </w:t>
      </w:r>
      <w:r w:rsidRPr="00281102" w:rsidR="008F4924">
        <w:t>15,8</w:t>
      </w:r>
      <w:r w:rsidRPr="00281102" w:rsidR="00B63F4A">
        <w:t>%</w:t>
      </w:r>
      <w:r w:rsidRPr="00281102" w:rsidR="00354E9A">
        <w:t>.</w:t>
      </w:r>
      <w:r w:rsidRPr="00281102" w:rsidR="00DE6B58">
        <w:t xml:space="preserve"> </w:t>
      </w:r>
    </w:p>
    <w:p w:rsidR="000A7D9F" w:rsidP="00E95B8E" w:rsidRDefault="000A7D9F" w14:paraId="6F0D8139" w14:textId="39B18AA4">
      <w:pPr>
        <w:pStyle w:val="Nagwek1"/>
        <w:rPr>
          <w:rFonts w:ascii="Fira Sans" w:hAnsi="Fira Sans"/>
          <w:b/>
          <w:szCs w:val="19"/>
        </w:rPr>
      </w:pPr>
    </w:p>
    <w:p w:rsidRPr="000D1DB3" w:rsidR="000D1DB3" w:rsidP="000D1DB3" w:rsidRDefault="000D1DB3" w14:paraId="6B2088E5" w14:textId="77777777">
      <w:pPr>
        <w:rPr>
          <w:lang w:eastAsia="pl-PL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61EA809D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 użytkowania odpowiednio: 59,1% i 38,6% ogólnej liczby mieszkań&#10;&#10;&#10;&#10;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28986A0F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</w:t>
                            </w:r>
                            <w:r w:rsidRPr="009B37D7">
                              <w:t xml:space="preserve">odpowiednio: </w:t>
                            </w:r>
                            <w:r w:rsidRPr="00281102" w:rsidR="00580D69">
                              <w:t>5</w:t>
                            </w:r>
                            <w:r w:rsidRPr="00281102" w:rsidR="008F4924">
                              <w:t>9,1</w:t>
                            </w:r>
                            <w:r w:rsidRPr="00330216">
                              <w:t xml:space="preserve">% i </w:t>
                            </w:r>
                            <w:r w:rsidRPr="00281102">
                              <w:t>3</w:t>
                            </w:r>
                            <w:r w:rsidRPr="00281102" w:rsidR="008F4924">
                              <w:t>8,6</w:t>
                            </w:r>
                            <w:r w:rsidRPr="009B37D7">
                              <w:t>% ogólnej lic</w:t>
                            </w:r>
                            <w:r w:rsidRPr="000B31B4">
                              <w:t xml:space="preserve">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 użytkowania odpowiednio: 59,1% i 38,6% ogólnej liczby mieszkań&#10;&#10;&#10;&#10;&#10;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">
                <v:textbox>
                  <w:txbxContent>
                    <w:p w:rsidRPr="000B31B4" w:rsidR="002405BE" w:rsidP="005F45EE" w:rsidRDefault="002405BE" w14:paraId="2DF09EE9" w14:textId="28986A0F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</w:t>
                      </w:r>
                      <w:r w:rsidRPr="009B37D7">
                        <w:t xml:space="preserve">odpowiednio: </w:t>
                      </w:r>
                      <w:r w:rsidRPr="00281102" w:rsidR="00580D69">
                        <w:t>5</w:t>
                      </w:r>
                      <w:r w:rsidRPr="00281102" w:rsidR="008F4924">
                        <w:t>9,1</w:t>
                      </w:r>
                      <w:r w:rsidRPr="00330216">
                        <w:t xml:space="preserve">% i </w:t>
                      </w:r>
                      <w:r w:rsidRPr="00281102">
                        <w:t>3</w:t>
                      </w:r>
                      <w:r w:rsidRPr="00281102" w:rsidR="008F4924">
                        <w:t>8,6</w:t>
                      </w:r>
                      <w:r w:rsidRPr="009B37D7">
                        <w:t>% ogólnej lic</w:t>
                      </w:r>
                      <w:r w:rsidRPr="000B31B4">
                        <w:t xml:space="preserve">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281102" w:rsidR="00354E9A" w:rsidP="002C4D3D" w:rsidRDefault="0021254E" w14:paraId="420D7805" w14:textId="5A9BE1F7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E72066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danych w </w:t>
      </w:r>
      <w:r w:rsidRPr="00281102" w:rsidR="007D3238">
        <w:rPr>
          <w:rFonts w:eastAsia="Times New Roman" w:cs="Times New Roman"/>
          <w:bCs/>
          <w:spacing w:val="-2"/>
          <w:szCs w:val="19"/>
          <w:lang w:eastAsia="pl-PL"/>
        </w:rPr>
        <w:t>okresie styczeń–</w:t>
      </w:r>
      <w:r w:rsidRPr="00281102" w:rsidR="008E4246">
        <w:rPr>
          <w:rFonts w:eastAsia="Times New Roman" w:cs="Times New Roman"/>
          <w:bCs/>
          <w:spacing w:val="-2"/>
          <w:szCs w:val="19"/>
          <w:lang w:eastAsia="pl-PL"/>
        </w:rPr>
        <w:t>kwiecień</w:t>
      </w:r>
      <w:r w:rsidRPr="00281102" w:rsidR="00F83377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281102" w:rsidR="00F83377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 w:rsidR="00387DFC">
        <w:rPr>
          <w:rFonts w:eastAsia="Times New Roman" w:cs="Times New Roman"/>
          <w:bCs/>
          <w:spacing w:val="-2"/>
          <w:szCs w:val="19"/>
          <w:lang w:eastAsia="pl-PL"/>
        </w:rPr>
        <w:t>r</w:t>
      </w:r>
      <w:r w:rsidRPr="00281102" w:rsidR="00F8561D">
        <w:rPr>
          <w:rFonts w:eastAsia="Times New Roman" w:cs="Times New Roman"/>
          <w:bCs/>
          <w:spacing w:val="-2"/>
          <w:szCs w:val="19"/>
          <w:lang w:eastAsia="pl-PL"/>
        </w:rPr>
        <w:t>.</w:t>
      </w:r>
      <w:r w:rsidRPr="00281102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281102" w:rsidR="008F4924">
        <w:rPr>
          <w:rFonts w:eastAsia="Times New Roman" w:cs="Times New Roman"/>
          <w:bCs/>
          <w:spacing w:val="-2"/>
          <w:szCs w:val="19"/>
          <w:lang w:eastAsia="pl-PL"/>
        </w:rPr>
        <w:t>60,6</w:t>
      </w:r>
      <w:r w:rsidRPr="00281102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281102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281102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281102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281102" w:rsidR="006B3662">
        <w:rPr>
          <w:rFonts w:eastAsia="Times New Roman" w:cs="Times New Roman"/>
          <w:bCs/>
          <w:spacing w:val="-2"/>
          <w:szCs w:val="19"/>
          <w:lang w:eastAsia="pl-PL"/>
        </w:rPr>
        <w:t>o</w:t>
      </w:r>
      <w:r w:rsidRPr="00281102" w:rsidR="00761826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281102" w:rsidR="008F4924">
        <w:rPr>
          <w:rFonts w:eastAsia="Times New Roman" w:cs="Times New Roman"/>
          <w:bCs/>
          <w:spacing w:val="-2"/>
          <w:szCs w:val="19"/>
          <w:lang w:eastAsia="pl-PL"/>
        </w:rPr>
        <w:t>2,0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% </w:t>
      </w:r>
      <w:r w:rsidRPr="00281102" w:rsidR="00BA0A52">
        <w:rPr>
          <w:rFonts w:eastAsia="Times New Roman" w:cs="Times New Roman"/>
          <w:bCs/>
          <w:spacing w:val="-2"/>
          <w:szCs w:val="19"/>
          <w:lang w:eastAsia="pl-PL"/>
        </w:rPr>
        <w:t>mniej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niż w </w:t>
      </w:r>
      <w:r w:rsidRPr="00281102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281102" w:rsidR="00BA0A52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281102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281102" w:rsidR="002C4D3D">
        <w:rPr>
          <w:bCs/>
          <w:spacing w:val="-2"/>
          <w:vertAlign w:val="superscript"/>
        </w:rPr>
        <w:footnoteReference w:id="2"/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Pr="00281102" w:rsidR="008F4924">
        <w:rPr>
          <w:rFonts w:eastAsia="Times New Roman" w:cs="Times New Roman"/>
          <w:bCs/>
          <w:spacing w:val="-2"/>
          <w:szCs w:val="19"/>
          <w:lang w:eastAsia="pl-PL"/>
        </w:rPr>
        <w:t xml:space="preserve">35,8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tys. mieszkań – o </w:t>
      </w:r>
      <w:r w:rsidRPr="00281102" w:rsidR="008F4924">
        <w:rPr>
          <w:rFonts w:eastAsia="Times New Roman" w:cs="Times New Roman"/>
          <w:bCs/>
          <w:spacing w:val="-2"/>
          <w:szCs w:val="19"/>
          <w:lang w:eastAsia="pl-PL"/>
        </w:rPr>
        <w:t>4,4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281102" w:rsidR="00BA0A52">
        <w:rPr>
          <w:rFonts w:eastAsia="Times New Roman" w:cs="Times New Roman"/>
          <w:bCs/>
          <w:spacing w:val="-2"/>
          <w:szCs w:val="19"/>
          <w:lang w:eastAsia="pl-PL"/>
        </w:rPr>
        <w:t>mni</w:t>
      </w:r>
      <w:r w:rsidRPr="00281102" w:rsidR="007A68CA">
        <w:rPr>
          <w:rFonts w:eastAsia="Times New Roman" w:cs="Times New Roman"/>
          <w:bCs/>
          <w:spacing w:val="-2"/>
          <w:szCs w:val="19"/>
          <w:lang w:eastAsia="pl-PL"/>
        </w:rPr>
        <w:t>e</w:t>
      </w:r>
      <w:r w:rsidRPr="00281102" w:rsidR="00D23E53">
        <w:rPr>
          <w:rFonts w:eastAsia="Times New Roman" w:cs="Times New Roman"/>
          <w:bCs/>
          <w:spacing w:val="-2"/>
          <w:szCs w:val="19"/>
          <w:lang w:eastAsia="pl-PL"/>
        </w:rPr>
        <w:t>j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281102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 w:rsidR="00965E39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Pr="00281102" w:rsidR="008F4924">
        <w:rPr>
          <w:rFonts w:eastAsia="Times New Roman" w:cs="Times New Roman"/>
          <w:bCs/>
          <w:spacing w:val="-2"/>
          <w:szCs w:val="19"/>
          <w:lang w:eastAsia="pl-PL"/>
        </w:rPr>
        <w:t>23,4</w:t>
      </w:r>
      <w:r w:rsidRPr="00281102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Pr="00281102" w:rsidR="008F4924">
        <w:rPr>
          <w:rFonts w:eastAsia="Times New Roman" w:cs="Times New Roman"/>
          <w:bCs/>
          <w:spacing w:val="-2"/>
          <w:szCs w:val="19"/>
          <w:lang w:eastAsia="pl-PL"/>
        </w:rPr>
        <w:t>2,3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281102" w:rsidR="00BA0A52">
        <w:rPr>
          <w:rFonts w:eastAsia="Times New Roman" w:cs="Times New Roman"/>
          <w:bCs/>
          <w:spacing w:val="-2"/>
          <w:szCs w:val="19"/>
          <w:lang w:eastAsia="pl-PL"/>
        </w:rPr>
        <w:t>więc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ej. W ramach tych </w:t>
      </w:r>
      <w:r w:rsidRPr="00281102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Pr="00281102"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281102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281102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 w:rsidR="00463E88">
        <w:rPr>
          <w:rFonts w:eastAsia="Times New Roman" w:cs="Times New Roman"/>
          <w:bCs/>
          <w:spacing w:val="-2"/>
          <w:szCs w:val="19"/>
          <w:lang w:eastAsia="pl-PL"/>
        </w:rPr>
        <w:t>97,</w:t>
      </w:r>
      <w:r w:rsidRPr="00281102" w:rsidR="008F4924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281102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281102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281102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</w:t>
      </w:r>
      <w:r w:rsidRPr="00281102" w:rsidR="000106AF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 w:rsidR="00BC4EEC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972C89">
        <w:rPr>
          <w:rFonts w:eastAsia="Times New Roman" w:cs="Times New Roman"/>
          <w:bCs/>
          <w:spacing w:val="-2"/>
          <w:szCs w:val="19"/>
          <w:lang w:eastAsia="pl-PL"/>
        </w:rPr>
        <w:t>,4 tys.</w:t>
      </w:r>
      <w:r w:rsidRPr="00281102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281102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281102" w:rsidR="00E94C73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281102" w:rsidR="00821948">
        <w:rPr>
          <w:rFonts w:eastAsia="Times New Roman" w:cs="Times New Roman"/>
          <w:bCs/>
          <w:spacing w:val="-2"/>
          <w:szCs w:val="19"/>
          <w:lang w:eastAsia="pl-PL"/>
        </w:rPr>
        <w:t xml:space="preserve">(w ubiegłym roku </w:t>
      </w:r>
      <w:r w:rsidRPr="00281102" w:rsidR="00BC4EEC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="00972C89">
        <w:rPr>
          <w:rFonts w:eastAsia="Times New Roman" w:cs="Times New Roman"/>
          <w:bCs/>
          <w:spacing w:val="-2"/>
          <w:szCs w:val="19"/>
          <w:lang w:eastAsia="pl-PL"/>
        </w:rPr>
        <w:t>,5 tys.</w:t>
      </w:r>
      <w:r w:rsidRPr="00281102" w:rsidR="00821948">
        <w:rPr>
          <w:rFonts w:eastAsia="Times New Roman" w:cs="Times New Roman"/>
          <w:bCs/>
          <w:spacing w:val="-2"/>
          <w:szCs w:val="19"/>
          <w:lang w:eastAsia="pl-PL"/>
        </w:rPr>
        <w:t>)</w:t>
      </w:r>
      <w:r w:rsidRPr="00281102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CE7127" w:rsidR="00DE6B58" w:rsidP="00216634" w:rsidRDefault="0021254E" w14:paraId="19C22A5F" w14:textId="3D647D6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CE7127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CE7127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CE7127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281102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281102" w:rsidR="008F4924">
        <w:rPr>
          <w:rFonts w:eastAsia="Times New Roman" w:cs="Times New Roman"/>
          <w:spacing w:val="-2"/>
          <w:szCs w:val="19"/>
          <w:lang w:eastAsia="pl-PL"/>
        </w:rPr>
        <w:t>5,6</w:t>
      </w:r>
      <w:r w:rsidRPr="00281102" w:rsidR="0081435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mln m</w:t>
      </w:r>
      <w:r w:rsidRPr="0028110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281102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281102" w:rsidR="008F4924">
        <w:rPr>
          <w:rFonts w:eastAsia="Times New Roman" w:cs="Times New Roman"/>
          <w:spacing w:val="-2"/>
          <w:szCs w:val="19"/>
          <w:lang w:eastAsia="pl-PL"/>
        </w:rPr>
        <w:t>0,6</w:t>
      </w:r>
      <w:r w:rsidRPr="00281102">
        <w:rPr>
          <w:rFonts w:eastAsia="Times New Roman" w:cs="Times New Roman"/>
          <w:spacing w:val="-2"/>
          <w:szCs w:val="19"/>
          <w:lang w:eastAsia="pl-PL"/>
        </w:rPr>
        <w:t>%</w:t>
      </w:r>
      <w:r w:rsidRPr="00281102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Pr="00281102" w:rsidR="008F4924">
        <w:rPr>
          <w:rFonts w:eastAsia="Times New Roman" w:cs="Times New Roman"/>
          <w:spacing w:val="-2"/>
          <w:szCs w:val="19"/>
          <w:lang w:eastAsia="pl-PL"/>
        </w:rPr>
        <w:t>mniej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niż przed rokiem</w:t>
      </w:r>
      <w:r w:rsidRPr="00281102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281102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281102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281102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281102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C12851">
        <w:rPr>
          <w:rFonts w:eastAsia="Times New Roman" w:cs="Times New Roman"/>
          <w:spacing w:val="-2"/>
          <w:szCs w:val="19"/>
          <w:lang w:eastAsia="pl-PL"/>
        </w:rPr>
        <w:t>osiągnęła poziom</w:t>
      </w:r>
      <w:r w:rsidRPr="00281102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592636">
        <w:rPr>
          <w:rFonts w:eastAsia="Times New Roman" w:cs="Times New Roman"/>
          <w:spacing w:val="-2"/>
          <w:szCs w:val="19"/>
          <w:lang w:eastAsia="pl-PL"/>
        </w:rPr>
        <w:t>9</w:t>
      </w:r>
      <w:r w:rsidRPr="00281102" w:rsidR="008F4924">
        <w:rPr>
          <w:rFonts w:eastAsia="Times New Roman" w:cs="Times New Roman"/>
          <w:spacing w:val="-2"/>
          <w:szCs w:val="19"/>
          <w:lang w:eastAsia="pl-PL"/>
        </w:rPr>
        <w:t>2,2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28110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CE7127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E72066" w:rsidR="00E95B8E" w:rsidP="00F049AB" w:rsidRDefault="00354E9A" w14:paraId="48E0404C" w14:textId="6647C4DD">
      <w:pPr>
        <w:pStyle w:val="Tytutablicy"/>
        <w:rPr>
          <w:color w:val="auto"/>
        </w:rPr>
      </w:pPr>
      <w:r w:rsidRPr="00E72066">
        <w:rPr>
          <w:color w:val="auto"/>
        </w:rPr>
        <w:t>Tablica 1. Mieszkania oddane do użytkowania</w:t>
      </w:r>
      <w:r w:rsidRPr="00E72066" w:rsidR="00423FA2">
        <w:rPr>
          <w:color w:val="auto"/>
        </w:rPr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134"/>
        <w:gridCol w:w="1276"/>
        <w:gridCol w:w="1134"/>
        <w:gridCol w:w="1134"/>
        <w:gridCol w:w="1140"/>
      </w:tblGrid>
      <w:tr w:rsidRPr="00267F90" w:rsidR="00BD3F30" w:rsidTr="000D50AC" w14:paraId="54DA0855" w14:textId="77777777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12497F1A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bookmarkStart w:name="OLE_LINK2" w:id="0"/>
            <w:r w:rsidRPr="00281102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281102" w:rsidR="00BD3F30" w:rsidP="000D50AC" w:rsidRDefault="00BD3F30" w14:paraId="289DC776" w14:textId="68479F9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27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281102" w:rsidR="00BD3F30" w:rsidP="000D50AC" w:rsidRDefault="00BD3F30" w14:paraId="47F9CA7D" w14:textId="171728C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</w:tr>
      <w:tr w:rsidRPr="00267F90" w:rsidR="00BD3F30" w:rsidTr="007E2733" w14:paraId="4ECD744F" w14:textId="77777777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4B7E866F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81102" w:rsidR="00BD3F30" w:rsidP="000D50AC" w:rsidRDefault="00BD3F30" w14:paraId="4FF83D32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81102" w:rsidR="00BD3F30" w:rsidP="000D50AC" w:rsidRDefault="00BD3F30" w14:paraId="01507E16" w14:textId="5D0AF97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3</w:t>
            </w:r>
            <w:r w:rsidRPr="00281102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81102" w:rsidR="00BD3F30" w:rsidP="000D50AC" w:rsidRDefault="00BD3F30" w14:paraId="0801BA15" w14:textId="035F4BE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81102" w:rsidR="00BD3F30" w:rsidP="000D50AC" w:rsidRDefault="00BD3F30" w14:paraId="454C71ED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140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81102" w:rsidR="00BD3F30" w:rsidP="000D50AC" w:rsidRDefault="00BD3F30" w14:paraId="20BB5C37" w14:textId="5586005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</w:tr>
      <w:tr w:rsidRPr="0070289A" w:rsidR="00BD3F30" w:rsidTr="007E2733" w14:paraId="15CCF88E" w14:textId="7777777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3AF3DBB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040519" w14:paraId="38417764" w14:textId="67D54B64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 xml:space="preserve">15 </w:t>
            </w:r>
            <w:r w:rsidRPr="00281102" w:rsidR="002D1453">
              <w:rPr>
                <w:rFonts w:eastAsiaTheme="majorEastAsia" w:cstheme="majorBidi"/>
                <w:b/>
                <w:sz w:val="16"/>
                <w:szCs w:val="16"/>
              </w:rPr>
              <w:t>366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428E04BB" w14:textId="1396C87B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5D5845C2" w14:textId="084A85B6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96,3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1E791CCA" w14:textId="17304822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60 606</w:t>
            </w:r>
          </w:p>
        </w:tc>
        <w:tc>
          <w:tcPr>
            <w:tcW w:w="114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C4EEC" w14:paraId="275227C8" w14:textId="07E41FC0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98,</w:t>
            </w:r>
            <w:r w:rsidRPr="00281102" w:rsidR="00B70775">
              <w:rPr>
                <w:rFonts w:eastAsiaTheme="majorEastAsia" w:cstheme="majorBidi"/>
                <w:b/>
                <w:sz w:val="16"/>
                <w:szCs w:val="16"/>
              </w:rPr>
              <w:t>0</w:t>
            </w:r>
          </w:p>
        </w:tc>
      </w:tr>
      <w:tr w:rsidRPr="0070289A" w:rsidR="00BD3F30" w:rsidTr="007E2733" w14:paraId="1AA4265D" w14:textId="77777777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73680B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79880BCD" w14:textId="3A6E3E1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5 483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7339B9C5" w14:textId="0D4E1CA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86,8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0898B5FA" w14:textId="0181925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92,0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6589F197" w14:textId="0E8FA08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23 401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C6A1E" w14:paraId="7806096A" w14:textId="6C9B8E7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10</w:t>
            </w:r>
            <w:r w:rsidRPr="00281102" w:rsidR="00B70775">
              <w:rPr>
                <w:rFonts w:eastAsiaTheme="majorEastAsia" w:cstheme="majorBidi"/>
                <w:sz w:val="16"/>
                <w:szCs w:val="16"/>
              </w:rPr>
              <w:t>2,3</w:t>
            </w:r>
          </w:p>
        </w:tc>
      </w:tr>
      <w:tr w:rsidRPr="00BD0337" w:rsidR="00BD3F30" w:rsidTr="007E2733" w14:paraId="66A330DF" w14:textId="77777777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26608532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5FE2869C" w14:textId="69BFE68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9 751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1052F866" w14:textId="0383E2B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5A101FD8" w14:textId="2690EFD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37A2838D" w14:textId="4382FB1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35 815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C4EEC" w14:paraId="709D8924" w14:textId="4EA9C29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</w:t>
            </w:r>
            <w:r w:rsidRPr="00281102" w:rsidR="00B70775">
              <w:rPr>
                <w:rFonts w:eastAsiaTheme="majorEastAsia" w:cstheme="majorBidi"/>
                <w:sz w:val="16"/>
                <w:szCs w:val="16"/>
              </w:rPr>
              <w:t>5,6</w:t>
            </w:r>
          </w:p>
        </w:tc>
      </w:tr>
      <w:tr w:rsidRPr="00C861BB" w:rsidR="00BD3F30" w:rsidTr="007E2733" w14:paraId="13D70EB4" w14:textId="77777777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1D96D28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3E172DA8" w14:textId="3EA1709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1A3F4ABE" w14:textId="4101FF5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157,7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09232428" w14:textId="64335FB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242ED0CC" w14:textId="06BF8EF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288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330CF9C7" w14:textId="0E8419D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108,7</w:t>
            </w:r>
          </w:p>
        </w:tc>
      </w:tr>
      <w:tr w:rsidRPr="00FE124A" w:rsidR="00BD3F30" w:rsidTr="007E2733" w14:paraId="3FBF381D" w14:textId="77777777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3C5BC6D7" w14:textId="77777777">
            <w:pPr>
              <w:tabs>
                <w:tab w:val="right" w:leader="dot" w:pos="4156"/>
              </w:tabs>
              <w:spacing w:after="0"/>
              <w:contextualSpacing/>
              <w:rPr>
                <w:sz w:val="16"/>
                <w:szCs w:val="16"/>
              </w:rPr>
            </w:pPr>
            <w:r w:rsidRPr="00281102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27E7E978" w14:textId="1CE5FD6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1C7F84" w14:paraId="06F45F63" w14:textId="495D768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67FC14AE" w14:textId="64977B1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4CB24E7F" w14:textId="58BF2F98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193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6F7A3E91" w14:textId="7BC85EE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94,6</w:t>
            </w:r>
          </w:p>
        </w:tc>
      </w:tr>
      <w:tr w:rsidRPr="0070289A" w:rsidR="00BD3F30" w:rsidTr="007E2733" w14:paraId="3E71B75F" w14:textId="77777777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25D878B1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7C9AF510" w14:textId="0CA2785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1C7F84" w14:paraId="5FB8740D" w14:textId="23322EA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  <w:r w:rsidRPr="00281102" w:rsidR="00BD3F30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4248FFB3" w14:textId="00B06A6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05863BDD" w14:textId="120E08F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70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4D73B2" w14:paraId="09B34BDB" w14:textId="575C184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</w:t>
            </w:r>
            <w:r w:rsidRPr="00281102" w:rsidR="00B70775">
              <w:rPr>
                <w:rFonts w:eastAsiaTheme="majorEastAsia" w:cstheme="majorBidi"/>
                <w:sz w:val="16"/>
                <w:szCs w:val="16"/>
              </w:rPr>
              <w:t>2,0</w:t>
            </w:r>
          </w:p>
        </w:tc>
      </w:tr>
      <w:tr w:rsidRPr="00C861BB" w:rsidR="00BD3F30" w:rsidTr="007E2733" w14:paraId="0037316C" w14:textId="77777777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2B9494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7E1D356A" w14:textId="5CD9640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41972582" w14:textId="588BAA61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5E86CBC2" w14:textId="4CFAC5D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7443C204" w14:textId="682BCBD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987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4D73B2" w14:paraId="66770CE9" w14:textId="62B7C54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1</w:t>
            </w:r>
            <w:r w:rsidRPr="00281102" w:rsidR="00B70775">
              <w:rPr>
                <w:rFonts w:eastAsiaTheme="majorEastAsia" w:cstheme="majorBidi"/>
                <w:sz w:val="16"/>
                <w:szCs w:val="16"/>
              </w:rPr>
              <w:t>04,7</w:t>
            </w:r>
          </w:p>
        </w:tc>
      </w:tr>
      <w:tr w:rsidRPr="00157221" w:rsidR="00BD3F30" w:rsidTr="007E2733" w14:paraId="37F44B0C" w14:textId="77777777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606FA97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36C61587" w14:textId="3BD4A295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68349A3B" w14:textId="6AD656D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450DC07F" w14:textId="129F4A0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3B9E93AA" w14:textId="161C861F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14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4D93BE31" w14:textId="2F99F6C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359,0</w:t>
            </w:r>
          </w:p>
        </w:tc>
      </w:tr>
    </w:tbl>
    <w:bookmarkEnd w:id="0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E7127" w:rsidR="00D972F6" w:rsidP="002628BA" w:rsidRDefault="00592E39" w14:paraId="30B5D550" w14:textId="65E6F87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281102" w:rsidR="00B63F4A">
        <w:rPr>
          <w:rFonts w:eastAsia="Times New Roman" w:cs="Times New Roman"/>
          <w:bCs/>
          <w:spacing w:val="-2"/>
          <w:szCs w:val="19"/>
          <w:lang w:eastAsia="pl-PL"/>
        </w:rPr>
        <w:t>okresie styczeń–</w:t>
      </w:r>
      <w:r w:rsidRPr="00281102" w:rsidR="008E4246">
        <w:rPr>
          <w:rFonts w:eastAsia="Times New Roman" w:cs="Times New Roman"/>
          <w:bCs/>
          <w:spacing w:val="-2"/>
          <w:szCs w:val="19"/>
          <w:lang w:eastAsia="pl-PL"/>
        </w:rPr>
        <w:t>kwiecień</w:t>
      </w:r>
      <w:r w:rsidRPr="00281102" w:rsidR="00F8337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202</w:t>
      </w:r>
      <w:r w:rsidRPr="00281102"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Pr="00281102" w:rsidR="00F8561D">
        <w:rPr>
          <w:rFonts w:eastAsia="Times New Roman" w:cs="Times New Roman"/>
          <w:spacing w:val="-2"/>
          <w:szCs w:val="19"/>
          <w:lang w:eastAsia="pl-PL"/>
        </w:rPr>
        <w:t>.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w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95,0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15,8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281102" w:rsidR="00B63F4A">
        <w:rPr>
          <w:rFonts w:eastAsia="Times New Roman" w:cs="Times New Roman"/>
          <w:spacing w:val="-2"/>
          <w:szCs w:val="19"/>
          <w:lang w:eastAsia="pl-PL"/>
        </w:rPr>
        <w:t>więcej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281102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281102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64,2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281102" w:rsidR="00B63F4A">
        <w:rPr>
          <w:rFonts w:eastAsia="Times New Roman" w:cs="Times New Roman"/>
          <w:spacing w:val="-2"/>
          <w:szCs w:val="19"/>
          <w:lang w:eastAsia="pl-PL"/>
        </w:rPr>
        <w:t>wzrost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22,5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281102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281102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281102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281102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28,9</w:t>
      </w:r>
      <w:r w:rsidRPr="00281102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281102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11,6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492D29">
        <w:rPr>
          <w:rFonts w:eastAsia="Times New Roman" w:cs="Times New Roman"/>
          <w:spacing w:val="-2"/>
          <w:szCs w:val="19"/>
          <w:lang w:eastAsia="pl-PL"/>
        </w:rPr>
        <w:t xml:space="preserve">tych 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form</w:t>
      </w:r>
      <w:r w:rsidRPr="00281102" w:rsidR="007224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budownictwa </w:t>
      </w:r>
      <w:r w:rsidRPr="00281102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F02B6B">
        <w:rPr>
          <w:rFonts w:eastAsia="Times New Roman" w:cs="Times New Roman"/>
          <w:spacing w:val="-2"/>
          <w:szCs w:val="19"/>
          <w:lang w:eastAsia="pl-PL"/>
        </w:rPr>
        <w:t>98,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0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281102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281102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</w:t>
      </w:r>
      <w:r w:rsidRPr="00281102" w:rsidR="00EB7B4C">
        <w:rPr>
          <w:rFonts w:eastAsia="Times New Roman" w:cs="Times New Roman"/>
          <w:spacing w:val="-2"/>
          <w:szCs w:val="19"/>
          <w:lang w:eastAsia="pl-PL"/>
        </w:rPr>
        <w:t>1</w:t>
      </w:r>
      <w:r w:rsidR="00972C89">
        <w:rPr>
          <w:rFonts w:eastAsia="Times New Roman" w:cs="Times New Roman"/>
          <w:spacing w:val="-2"/>
          <w:szCs w:val="19"/>
          <w:lang w:eastAsia="pl-PL"/>
        </w:rPr>
        <w:t>,9 tys.</w:t>
      </w:r>
      <w:r w:rsidRPr="00281102" w:rsidR="00835146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281102" w:rsidR="00C11B22">
        <w:rPr>
          <w:rFonts w:eastAsia="Times New Roman" w:cs="Times New Roman"/>
          <w:spacing w:val="-2"/>
          <w:szCs w:val="19"/>
          <w:lang w:eastAsia="pl-PL"/>
        </w:rPr>
        <w:t xml:space="preserve"> (w ubiegłym roku </w:t>
      </w:r>
      <w:r w:rsidRPr="00281102" w:rsidR="00EB7B4C">
        <w:rPr>
          <w:rFonts w:eastAsia="Times New Roman" w:cs="Times New Roman"/>
          <w:spacing w:val="-2"/>
          <w:szCs w:val="19"/>
          <w:lang w:eastAsia="pl-PL"/>
        </w:rPr>
        <w:t>3</w:t>
      </w:r>
      <w:r w:rsidR="00972C89">
        <w:rPr>
          <w:rFonts w:eastAsia="Times New Roman" w:cs="Times New Roman"/>
          <w:spacing w:val="-2"/>
          <w:szCs w:val="19"/>
          <w:lang w:eastAsia="pl-PL"/>
        </w:rPr>
        <w:t>,7 tys.</w:t>
      </w:r>
      <w:r w:rsidRPr="00281102" w:rsidR="00C11B22">
        <w:rPr>
          <w:rFonts w:eastAsia="Times New Roman" w:cs="Times New Roman"/>
          <w:spacing w:val="-2"/>
          <w:szCs w:val="19"/>
          <w:lang w:eastAsia="pl-PL"/>
        </w:rPr>
        <w:t>)</w:t>
      </w:r>
      <w:r w:rsidRPr="00281102" w:rsidR="00835146">
        <w:rPr>
          <w:rFonts w:eastAsia="Times New Roman" w:cs="Times New Roman"/>
          <w:spacing w:val="-2"/>
          <w:szCs w:val="19"/>
          <w:lang w:eastAsia="pl-PL"/>
        </w:rPr>
        <w:t>.</w:t>
      </w:r>
      <w:r w:rsidRPr="00281102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330216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116"/>
        <w:gridCol w:w="1294"/>
        <w:gridCol w:w="1116"/>
        <w:gridCol w:w="1248"/>
      </w:tblGrid>
      <w:tr w:rsidRPr="00330216" w:rsidR="00330216" w:rsidTr="000D50AC" w14:paraId="59D40E75" w14:textId="77777777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471503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281102" w:rsidR="00BD3F30" w:rsidP="000D50AC" w:rsidRDefault="00BD3F30" w14:paraId="0C21DB5E" w14:textId="553054C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281102" w:rsidR="00BD3F30" w:rsidP="000D50AC" w:rsidRDefault="00BD3F30" w14:paraId="09E964FE" w14:textId="36D241A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</w:t>
            </w:r>
            <w:r w:rsidRPr="00281102" w:rsidR="001C7F84">
              <w:rPr>
                <w:sz w:val="16"/>
                <w:szCs w:val="16"/>
              </w:rPr>
              <w:t>6</w:t>
            </w:r>
          </w:p>
        </w:tc>
      </w:tr>
      <w:tr w:rsidRPr="00330216" w:rsidR="00330216" w:rsidTr="000D50AC" w14:paraId="582AC6D5" w14:textId="7777777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373B827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81102" w:rsidR="00BD3F30" w:rsidP="000D50AC" w:rsidRDefault="00BD3F30" w14:paraId="0108A830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 xml:space="preserve">liczba </w:t>
            </w:r>
            <w:r w:rsidRPr="00281102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81102" w:rsidR="00BD3F30" w:rsidP="000D50AC" w:rsidRDefault="00BD3F30" w14:paraId="4428D935" w14:textId="0ECDBA7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3</w:t>
            </w:r>
            <w:r w:rsidRPr="00281102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29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BD3F30" w14:paraId="6E21A0B1" w14:textId="4F802DB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81102" w:rsidR="00BD3F30" w:rsidP="000D50AC" w:rsidRDefault="00BD3F30" w14:paraId="1B1E94D3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81102" w:rsidR="00BD3F30" w:rsidP="000D50AC" w:rsidRDefault="00BD3F30" w14:paraId="7F401321" w14:textId="5BC46F6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</w:t>
            </w:r>
            <w:r w:rsidRPr="00281102">
              <w:rPr>
                <w:sz w:val="16"/>
                <w:szCs w:val="16"/>
              </w:rPr>
              <w:br/>
              <w:t>2025=100</w:t>
            </w:r>
          </w:p>
        </w:tc>
      </w:tr>
      <w:tr w:rsidRPr="00330216" w:rsidR="00330216" w:rsidTr="000D50AC" w14:paraId="6D64CE4F" w14:textId="7777777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7C1ABE4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0E77ED" w14:paraId="2903A9E1" w14:textId="1518CBD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cs="Arial"/>
                <w:b/>
                <w:sz w:val="16"/>
                <w:szCs w:val="16"/>
              </w:rPr>
              <w:t xml:space="preserve">27 </w:t>
            </w:r>
            <w:r w:rsidRPr="00281102" w:rsidR="002D1453">
              <w:rPr>
                <w:rFonts w:cs="Arial"/>
                <w:b/>
                <w:sz w:val="16"/>
                <w:szCs w:val="16"/>
              </w:rPr>
              <w:t>487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0C98D3D0" w14:textId="7774E9A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2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5E029971" w14:textId="6C1ADB7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143,0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24C57DD0" w14:textId="317602C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95 034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47784E68" w14:textId="0D5D84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115,8</w:t>
            </w:r>
          </w:p>
        </w:tc>
      </w:tr>
      <w:tr w:rsidRPr="00330216" w:rsidR="00330216" w:rsidTr="000D50AC" w14:paraId="46975557" w14:textId="77777777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4F4BA76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2463152F" w14:textId="2DC3F1A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8 349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E43050" w14:paraId="083066F9" w14:textId="619E042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43EB0917" w14:textId="40D56AE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2AC89EC2" w14:textId="660C958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28 934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C6A1E" w14:paraId="6D7F456D" w14:textId="3104532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281102" w:rsidR="00B70775">
              <w:rPr>
                <w:rFonts w:eastAsia="Times New Roman" w:cs="Calibri"/>
                <w:sz w:val="16"/>
                <w:szCs w:val="16"/>
                <w:lang w:eastAsia="pl-PL"/>
              </w:rPr>
              <w:t>11,6</w:t>
            </w:r>
          </w:p>
        </w:tc>
      </w:tr>
      <w:tr w:rsidRPr="00330216" w:rsidR="00330216" w:rsidTr="000D50AC" w14:paraId="3D79FC99" w14:textId="77777777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36B1D66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5F7BFC0C" w14:textId="34DBDE8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18 372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AF1DFB" w14:paraId="32813A24" w14:textId="309E378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22A0527E" w14:textId="7C4FD81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167,2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7B897653" w14:textId="581D58D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64 234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C6A1E" w14:paraId="638D4416" w14:textId="59C245B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281102" w:rsidR="00B70775">
              <w:rPr>
                <w:rFonts w:eastAsia="Times New Roman" w:cs="Calibri"/>
                <w:sz w:val="16"/>
                <w:szCs w:val="16"/>
                <w:lang w:eastAsia="pl-PL"/>
              </w:rPr>
              <w:t>22,5</w:t>
            </w:r>
          </w:p>
        </w:tc>
      </w:tr>
      <w:tr w:rsidRPr="00330216" w:rsidR="00330216" w:rsidTr="000D50AC" w14:paraId="1316F2F1" w14:textId="77777777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0BDC560C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281102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1EDDC362" w14:textId="6E463E8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AF1DFB" w14:paraId="3C9D42D8" w14:textId="36F303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305,7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781A33CE" w14:textId="2AF052B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20424FC9" w14:textId="5A4785D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2AFBA5DE" w14:textId="395DD1F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87,8</w:t>
            </w:r>
          </w:p>
        </w:tc>
      </w:tr>
      <w:tr w:rsidRPr="00330216" w:rsidR="00330216" w:rsidTr="000D50AC" w14:paraId="72547DE3" w14:textId="77777777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7272D15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39D666AD" w14:textId="637EB12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AF1DFB" w14:paraId="712DD3C9" w14:textId="1FEF863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84,8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0622B72A" w14:textId="4233808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7CD98485" w14:textId="3F4F1D6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3FBDE059" w14:textId="58C958C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43,3</w:t>
            </w:r>
          </w:p>
        </w:tc>
      </w:tr>
      <w:tr w:rsidRPr="00330216" w:rsidR="00330216" w:rsidTr="000D50AC" w14:paraId="7B3949AA" w14:textId="77777777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2E6E593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5A614E3F" w14:textId="2BE8E61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AF1DFB" w14:paraId="6203BAB9" w14:textId="0DE939D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148,9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E43050" w14:paraId="441F445E" w14:textId="54B33EF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127,0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7E8E98F8" w14:textId="16E0E96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1 044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3F8F6598" w14:textId="012A6B5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48,4</w:t>
            </w:r>
          </w:p>
        </w:tc>
      </w:tr>
      <w:tr w:rsidRPr="00330216" w:rsidR="00330216" w:rsidTr="000D50AC" w14:paraId="3CB0B1E6" w14:textId="77777777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BD3F30" w:rsidP="000D50AC" w:rsidRDefault="00BD3F30" w14:paraId="5FCBE99B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2D1453" w14:paraId="2CCDBA0C" w14:textId="4E5FC5C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BD3F30" w:rsidP="000D50AC" w:rsidRDefault="00BD3F30" w14:paraId="6B6736EC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BD3F30" w:rsidP="000D50AC" w:rsidRDefault="00BD3F30" w14:paraId="71B2F065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B70775" w14:paraId="78BD4BD9" w14:textId="4D1EF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BD3F30" w:rsidP="000D50AC" w:rsidRDefault="00E952A4" w14:paraId="1113B919" w14:textId="16CE14D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330216" w:rsidR="00DA331D" w:rsidP="002628BA" w:rsidRDefault="001E3D73" w14:paraId="08BED27F" w14:textId="4AF828C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330216" w:rsidR="00F02B6B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Pr="00281102" w:rsidR="00F02B6B">
        <w:rPr>
          <w:rFonts w:eastAsia="Times New Roman" w:cs="Times New Roman"/>
          <w:spacing w:val="-2"/>
          <w:szCs w:val="19"/>
          <w:lang w:eastAsia="pl-PL"/>
        </w:rPr>
        <w:t>styczeń‒</w:t>
      </w:r>
      <w:r w:rsidRPr="00281102" w:rsidR="008E4246">
        <w:rPr>
          <w:rFonts w:eastAsia="Times New Roman" w:cs="Times New Roman"/>
          <w:spacing w:val="-2"/>
          <w:szCs w:val="19"/>
          <w:lang w:eastAsia="pl-PL"/>
        </w:rPr>
        <w:t>kwiecień</w:t>
      </w:r>
      <w:r w:rsidRPr="00281102" w:rsidR="00F8337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281102"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Pr="00281102" w:rsidR="00F8561D">
        <w:rPr>
          <w:rFonts w:eastAsia="Times New Roman" w:cs="Times New Roman"/>
          <w:spacing w:val="-2"/>
          <w:szCs w:val="19"/>
          <w:lang w:eastAsia="pl-PL"/>
        </w:rPr>
        <w:t>.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 rozpoczęto budowę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74,3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1,9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281102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281102">
        <w:rPr>
          <w:rFonts w:eastAsia="Times New Roman" w:cs="Times New Roman"/>
          <w:spacing w:val="-2"/>
          <w:szCs w:val="19"/>
          <w:lang w:eastAsia="pl-PL"/>
        </w:rPr>
        <w:t>y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46,0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281102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4,9</w:t>
      </w:r>
      <w:r w:rsidRPr="00281102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281102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281102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281102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281102" w:rsidR="00107722">
        <w:rPr>
          <w:rFonts w:eastAsia="Times New Roman" w:cs="Times New Roman"/>
          <w:bCs/>
          <w:spacing w:val="-2"/>
          <w:szCs w:val="19"/>
          <w:lang w:eastAsia="pl-PL"/>
        </w:rPr>
        <w:t xml:space="preserve">–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26,2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1,3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więcej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97,2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281102" w:rsidR="00DA69A8">
        <w:rPr>
          <w:rFonts w:eastAsia="Times New Roman" w:cs="Times New Roman"/>
          <w:spacing w:val="-2"/>
          <w:szCs w:val="19"/>
          <w:lang w:eastAsia="pl-PL"/>
        </w:rPr>
        <w:t>2</w:t>
      </w:r>
      <w:r w:rsidR="00972C89">
        <w:rPr>
          <w:rFonts w:eastAsia="Times New Roman" w:cs="Times New Roman"/>
          <w:spacing w:val="-2"/>
          <w:szCs w:val="19"/>
          <w:lang w:eastAsia="pl-PL"/>
        </w:rPr>
        <w:t>,1 tys.</w:t>
      </w:r>
      <w:r w:rsidRPr="00281102" w:rsidR="003570AB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4D3E5B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281102" w:rsidR="00CA62AA">
        <w:t xml:space="preserve"> </w:t>
      </w:r>
      <w:r w:rsidRPr="00281102" w:rsidR="00CA62AA">
        <w:rPr>
          <w:rFonts w:eastAsia="Times New Roman" w:cs="Times New Roman"/>
          <w:spacing w:val="-2"/>
          <w:szCs w:val="19"/>
          <w:lang w:eastAsia="pl-PL"/>
        </w:rPr>
        <w:t>(</w:t>
      </w:r>
      <w:r w:rsidRPr="00281102" w:rsidR="00580D69">
        <w:rPr>
          <w:rFonts w:eastAsia="Times New Roman" w:cs="Times New Roman"/>
          <w:spacing w:val="-2"/>
          <w:szCs w:val="19"/>
          <w:lang w:eastAsia="pl-PL"/>
        </w:rPr>
        <w:t>1</w:t>
      </w:r>
      <w:r w:rsidR="00972C89">
        <w:rPr>
          <w:rFonts w:eastAsia="Times New Roman" w:cs="Times New Roman"/>
          <w:spacing w:val="-2"/>
          <w:szCs w:val="19"/>
          <w:lang w:eastAsia="pl-PL"/>
        </w:rPr>
        <w:t xml:space="preserve">,5 tys. </w:t>
      </w:r>
      <w:r w:rsidRPr="00281102" w:rsidR="00CA62AA">
        <w:rPr>
          <w:rFonts w:eastAsia="Times New Roman" w:cs="Times New Roman"/>
          <w:spacing w:val="-2"/>
          <w:szCs w:val="19"/>
          <w:lang w:eastAsia="pl-PL"/>
        </w:rPr>
        <w:t>w roku poprzednim</w:t>
      </w:r>
      <w:r w:rsidRPr="00CE7127" w:rsidR="00CA62AA">
        <w:rPr>
          <w:rFonts w:eastAsia="Times New Roman" w:cs="Times New Roman"/>
          <w:spacing w:val="-2"/>
          <w:szCs w:val="19"/>
          <w:lang w:eastAsia="pl-PL"/>
        </w:rPr>
        <w:t>)</w:t>
      </w:r>
      <w:r w:rsidRPr="00CE7127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30216" w:rsidR="00E46466" w:rsidP="00E46466" w:rsidRDefault="00AC280D" w14:paraId="1B9E13ED" w14:textId="77777777">
      <w:pPr>
        <w:pStyle w:val="Tytutablicy"/>
        <w:spacing w:before="240"/>
        <w:ind w:left="851" w:hanging="851"/>
        <w:rPr>
          <w:color w:val="auto"/>
        </w:rPr>
      </w:pPr>
      <w:r w:rsidRPr="00330216">
        <w:rPr>
          <w:color w:val="auto"/>
        </w:rPr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36"/>
        <w:gridCol w:w="1134"/>
        <w:gridCol w:w="1276"/>
        <w:gridCol w:w="1134"/>
        <w:gridCol w:w="1304"/>
      </w:tblGrid>
      <w:tr w:rsidRPr="00330216" w:rsidR="00330216" w:rsidTr="000D50AC" w14:paraId="27A6DA06" w14:textId="77777777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0F280D23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281102" w:rsidR="001C7F84" w:rsidP="000D50AC" w:rsidRDefault="001C7F84" w14:paraId="0E8CB037" w14:textId="2BA79724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281102" w:rsidR="001C7F84" w:rsidP="000D50AC" w:rsidRDefault="001C7F84" w14:paraId="4650DFCF" w14:textId="60AAEE8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2026</w:t>
            </w:r>
          </w:p>
        </w:tc>
      </w:tr>
      <w:tr w:rsidRPr="00330216" w:rsidR="00330216" w:rsidTr="00D66586" w14:paraId="4FFE27B7" w14:textId="77777777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4706D92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81102" w:rsidR="001C7F84" w:rsidP="000D50AC" w:rsidRDefault="001C7F84" w14:paraId="6CC5266C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 xml:space="preserve">liczba </w:t>
            </w:r>
            <w:r w:rsidRPr="00281102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81102" w:rsidR="001C7F84" w:rsidP="000D50AC" w:rsidRDefault="001C7F84" w14:paraId="625FF019" w14:textId="4B49B54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3</w:t>
            </w:r>
            <w:r w:rsidRPr="00281102">
              <w:rPr>
                <w:sz w:val="16"/>
                <w:szCs w:val="16"/>
              </w:rPr>
              <w:t xml:space="preserve"> 2026=100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81102" w:rsidR="001C7F84" w:rsidP="000D50AC" w:rsidRDefault="001C7F84" w14:paraId="158ADA75" w14:textId="6FAA8E9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2025=100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81102" w:rsidR="001C7F84" w:rsidP="000D50AC" w:rsidRDefault="001C7F84" w14:paraId="0AEB7926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81102" w:rsidR="001C7F84" w:rsidP="000D50AC" w:rsidRDefault="001C7F84" w14:paraId="06935497" w14:textId="7405446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01–0</w:t>
            </w:r>
            <w:r w:rsidRPr="00281102" w:rsidR="008E4246">
              <w:rPr>
                <w:sz w:val="16"/>
                <w:szCs w:val="16"/>
              </w:rPr>
              <w:t>4</w:t>
            </w:r>
            <w:r w:rsidRPr="00281102">
              <w:rPr>
                <w:sz w:val="16"/>
                <w:szCs w:val="16"/>
              </w:rPr>
              <w:t xml:space="preserve"> </w:t>
            </w:r>
          </w:p>
          <w:p w:rsidRPr="00281102" w:rsidR="001C7F84" w:rsidP="000D50AC" w:rsidRDefault="001C7F84" w14:paraId="5D20D7A8" w14:textId="068AFD6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281102">
              <w:rPr>
                <w:sz w:val="16"/>
                <w:szCs w:val="16"/>
              </w:rPr>
              <w:t>2025=100</w:t>
            </w:r>
          </w:p>
        </w:tc>
      </w:tr>
      <w:tr w:rsidRPr="00330216" w:rsidR="00330216" w:rsidTr="00D66586" w14:paraId="621C161B" w14:textId="77777777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64466F98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3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2D1453" w14:paraId="7D340B6F" w14:textId="649BE2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24 936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AF1DFB" w14:paraId="50A78CC5" w14:textId="34526C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E43050" w14:paraId="46D04DB0" w14:textId="6A18E9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124,3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404136E6" w14:textId="5CE5BBA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74 308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20E3E6DB" w14:textId="7C242EA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98,1</w:t>
            </w:r>
          </w:p>
        </w:tc>
      </w:tr>
      <w:tr w:rsidRPr="00330216" w:rsidR="00330216" w:rsidTr="00D66586" w14:paraId="0B2035FF" w14:textId="77777777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6A88ECA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0E77ED" w14:paraId="21EB1976" w14:textId="52089D0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 xml:space="preserve">9 </w:t>
            </w:r>
            <w:r w:rsidRPr="00281102" w:rsidR="002D1453">
              <w:rPr>
                <w:rFonts w:eastAsia="Times New Roman" w:cs="Calibri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AF1DFB" w14:paraId="533C7B17" w14:textId="4F62B22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93242F" w14:paraId="524AF62C" w14:textId="17B4511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118,</w:t>
            </w:r>
            <w:r w:rsidRPr="00281102" w:rsidR="00E43050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20D2E781" w14:textId="3FEC767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26 209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5607FA75" w14:textId="51B81A9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</w:tr>
      <w:tr w:rsidRPr="00330216" w:rsidR="00330216" w:rsidTr="00D66586" w14:paraId="71B5544D" w14:textId="77777777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6DC422CB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281102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2D1453" w14:paraId="1877B791" w14:textId="231CD04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cs="Arial"/>
                <w:sz w:val="16"/>
                <w:szCs w:val="16"/>
              </w:rPr>
              <w:t>15 118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AF1DFB" w14:paraId="43C9E5DB" w14:textId="79C50DF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122,4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E43050" w14:paraId="3383D488" w14:textId="2836D06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127,8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637D344E" w14:textId="270D09A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46 004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554C7870" w14:textId="1997EE8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95,1</w:t>
            </w:r>
          </w:p>
        </w:tc>
      </w:tr>
      <w:tr w:rsidRPr="00330216" w:rsidR="00330216" w:rsidTr="00D66586" w14:paraId="6B3A86D7" w14:textId="77777777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546FF23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281102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2D1453" w14:paraId="65AC7668" w14:textId="77F49F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AF1DFB" w14:paraId="24475DBB" w14:textId="6781AAD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5,4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E43050" w14:paraId="60E3A2A0" w14:textId="51E99B5A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17E2D036" w14:textId="1E971B0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735A534C" w14:textId="1B6AE73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24,3</w:t>
            </w:r>
          </w:p>
        </w:tc>
      </w:tr>
      <w:tr w:rsidRPr="00330216" w:rsidR="00330216" w:rsidTr="00D66586" w14:paraId="26572F0F" w14:textId="7777777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3F53C63D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281102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2D1453" w14:paraId="0BE8EDCD" w14:textId="317D7490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1C7F84" w14:paraId="01F78A9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E43050" w14:paraId="108BC641" w14:textId="4BC2EE3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4D73B2" w14:paraId="5D415C78" w14:textId="215C4E2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2F85428F" w14:textId="26E421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0,6</w:t>
            </w:r>
          </w:p>
        </w:tc>
      </w:tr>
      <w:tr w:rsidRPr="00330216" w:rsidR="00330216" w:rsidTr="00D66586" w14:paraId="64B7E191" w14:textId="77777777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79B5146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2D1453" w14:paraId="32DBEDD0" w14:textId="2B6E250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AF1DFB" w14:paraId="3A3F01EE" w14:textId="42A7C24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36,9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683AAE" w14:paraId="1E39D83C" w14:textId="3D2E497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prawie 54</w:t>
            </w:r>
            <w:r w:rsidRPr="00281102" w:rsidR="00E43050">
              <w:rPr>
                <w:rFonts w:eastAsia="Times New Roman" w:cs="Calibri"/>
                <w:sz w:val="16"/>
                <w:szCs w:val="16"/>
                <w:lang w:eastAsia="pl-PL"/>
              </w:rPr>
              <w:t>-krotnie 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2C29484B" w14:textId="2937134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46C73E8F" w14:textId="498878F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194,4</w:t>
            </w:r>
          </w:p>
        </w:tc>
      </w:tr>
      <w:tr w:rsidRPr="00330216" w:rsidR="00330216" w:rsidTr="00D66586" w14:paraId="0350900C" w14:textId="77777777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7D556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2D1453" w14:paraId="5166759C" w14:textId="5736212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AF1DFB" w14:paraId="62BAC626" w14:textId="78FBEDE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113,9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E43050" w14:paraId="32508FE6" w14:textId="2FC3DA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90,5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B70775" w14:paraId="57AD3A34" w14:textId="7C1A677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1 248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4D73B2" w14:paraId="2B9EB9F4" w14:textId="402CE4B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281102" w:rsidR="00B70775">
              <w:rPr>
                <w:rFonts w:eastAsia="Times New Roman" w:cs="Calibri"/>
                <w:sz w:val="16"/>
                <w:szCs w:val="16"/>
                <w:lang w:eastAsia="pl-PL"/>
              </w:rPr>
              <w:t>33,3</w:t>
            </w:r>
          </w:p>
        </w:tc>
      </w:tr>
      <w:tr w:rsidRPr="00330216" w:rsidR="00330216" w:rsidTr="00D66586" w14:paraId="7D89579D" w14:textId="77777777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81102" w:rsidR="001C7F84" w:rsidP="000D50AC" w:rsidRDefault="001C7F84" w14:paraId="44B2DDF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281102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3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211A42" w14:paraId="1CFB5DFA" w14:textId="19DBEE8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81102" w:rsidR="001C7F84" w:rsidP="000D50AC" w:rsidRDefault="001C7F84" w14:paraId="7250FE3C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81102" w:rsidR="001C7F84" w:rsidP="000D50AC" w:rsidRDefault="001C7F84" w14:paraId="28362967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E952A4" w14:paraId="40DF1395" w14:textId="089CC69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81102" w:rsidR="001C7F84" w:rsidP="000D50AC" w:rsidRDefault="00E952A4" w14:paraId="48FF19B0" w14:textId="76C31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81102">
              <w:rPr>
                <w:rFonts w:eastAsia="Times New Roman" w:cs="Calibri"/>
                <w:sz w:val="16"/>
                <w:szCs w:val="16"/>
                <w:lang w:eastAsia="pl-PL"/>
              </w:rPr>
              <w:t>120,0</w:t>
            </w:r>
          </w:p>
        </w:tc>
      </w:tr>
    </w:tbl>
    <w:p w:rsidRPr="00CE7127" w:rsidR="00AC280D" w:rsidP="00C87844" w:rsidRDefault="00D85BA8" w14:paraId="295C0D0C" w14:textId="06135AE1">
      <w:pPr>
        <w:spacing w:before="0" w:after="160" w:line="259" w:lineRule="auto"/>
        <w:rPr>
          <w:shd w:val="clear" w:color="auto" w:fill="FFFFFF"/>
        </w:rPr>
      </w:pPr>
      <w:r w:rsidRPr="00330216"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281102" w:rsidR="00950844">
        <w:rPr>
          <w:shd w:val="clear" w:color="auto" w:fill="FFFFFF"/>
        </w:rPr>
        <w:t xml:space="preserve">na koniec </w:t>
      </w:r>
      <w:r w:rsidRPr="00281102" w:rsidR="008E4246">
        <w:rPr>
          <w:shd w:val="clear" w:color="auto" w:fill="FFFFFF"/>
        </w:rPr>
        <w:t>kwietnia</w:t>
      </w:r>
      <w:r w:rsidRPr="00281102" w:rsidR="00127B83">
        <w:rPr>
          <w:shd w:val="clear" w:color="auto" w:fill="FFFFFF"/>
        </w:rPr>
        <w:t xml:space="preserve"> 202</w:t>
      </w:r>
      <w:r w:rsidRPr="00281102" w:rsidR="00F83377">
        <w:rPr>
          <w:shd w:val="clear" w:color="auto" w:fill="FFFFFF"/>
        </w:rPr>
        <w:t>6</w:t>
      </w:r>
      <w:r w:rsidRPr="00281102" w:rsidR="00127B83">
        <w:rPr>
          <w:shd w:val="clear" w:color="auto" w:fill="FFFFFF"/>
        </w:rPr>
        <w:t xml:space="preserve"> </w:t>
      </w:r>
      <w:r w:rsidRPr="00281102" w:rsidR="00EA3FFF">
        <w:rPr>
          <w:shd w:val="clear" w:color="auto" w:fill="FFFFFF"/>
        </w:rPr>
        <w:t xml:space="preserve">r. </w:t>
      </w:r>
      <w:r w:rsidRPr="00281102" w:rsidR="00127B83">
        <w:rPr>
          <w:shd w:val="clear" w:color="auto" w:fill="FFFFFF"/>
        </w:rPr>
        <w:t xml:space="preserve">w budowie pozostawało </w:t>
      </w:r>
      <w:r w:rsidRPr="00281102" w:rsidR="002D1453">
        <w:rPr>
          <w:shd w:val="clear" w:color="auto" w:fill="FFFFFF"/>
        </w:rPr>
        <w:t>852,5</w:t>
      </w:r>
      <w:r w:rsidRPr="00281102" w:rsidR="00127B83">
        <w:rPr>
          <w:shd w:val="clear" w:color="auto" w:fill="FFFFFF"/>
        </w:rPr>
        <w:t xml:space="preserve"> tys. mieszkań, tj.</w:t>
      </w:r>
      <w:r w:rsidRPr="00281102" w:rsidR="00420AA5">
        <w:rPr>
          <w:shd w:val="clear" w:color="auto" w:fill="FFFFFF"/>
        </w:rPr>
        <w:t xml:space="preserve"> </w:t>
      </w:r>
      <w:r w:rsidRPr="00281102" w:rsidR="007B29C6">
        <w:rPr>
          <w:shd w:val="clear" w:color="auto" w:fill="FFFFFF"/>
        </w:rPr>
        <w:t>o</w:t>
      </w:r>
      <w:r w:rsidR="00972C89">
        <w:rPr>
          <w:shd w:val="clear" w:color="auto" w:fill="FFFFFF"/>
        </w:rPr>
        <w:t> </w:t>
      </w:r>
      <w:r w:rsidRPr="00281102" w:rsidR="00E72066">
        <w:rPr>
          <w:shd w:val="clear" w:color="auto" w:fill="FFFFFF"/>
        </w:rPr>
        <w:t>0,</w:t>
      </w:r>
      <w:r w:rsidRPr="00281102" w:rsidR="002D1453">
        <w:rPr>
          <w:shd w:val="clear" w:color="auto" w:fill="FFFFFF"/>
        </w:rPr>
        <w:t>5</w:t>
      </w:r>
      <w:r w:rsidRPr="00281102" w:rsidR="00E72066">
        <w:rPr>
          <w:shd w:val="clear" w:color="auto" w:fill="FFFFFF"/>
        </w:rPr>
        <w:t>%</w:t>
      </w:r>
      <w:r w:rsidRPr="00281102" w:rsidR="007B29C6">
        <w:rPr>
          <w:shd w:val="clear" w:color="auto" w:fill="FFFFFF"/>
        </w:rPr>
        <w:t xml:space="preserve"> </w:t>
      </w:r>
      <w:r w:rsidRPr="00281102" w:rsidR="002D1453">
        <w:rPr>
          <w:shd w:val="clear" w:color="auto" w:fill="FFFFFF"/>
        </w:rPr>
        <w:t>więcej</w:t>
      </w:r>
      <w:r w:rsidRPr="00281102" w:rsidR="009550E4">
        <w:rPr>
          <w:shd w:val="clear" w:color="auto" w:fill="FFFFFF"/>
        </w:rPr>
        <w:t xml:space="preserve"> </w:t>
      </w:r>
      <w:r w:rsidRPr="00281102" w:rsidR="007B29C6">
        <w:rPr>
          <w:shd w:val="clear" w:color="auto" w:fill="FFFFFF"/>
        </w:rPr>
        <w:t>niż</w:t>
      </w:r>
      <w:r w:rsidRPr="00281102" w:rsidR="00127B83">
        <w:rPr>
          <w:shd w:val="clear" w:color="auto" w:fill="FFFFFF"/>
        </w:rPr>
        <w:t xml:space="preserve"> </w:t>
      </w:r>
      <w:r w:rsidRPr="00281102" w:rsidR="00630BAF">
        <w:rPr>
          <w:shd w:val="clear" w:color="auto" w:fill="FFFFFF"/>
        </w:rPr>
        <w:t xml:space="preserve">na koniec analogicznego </w:t>
      </w:r>
      <w:r w:rsidRPr="00CE7127" w:rsidR="00630BAF">
        <w:rPr>
          <w:shd w:val="clear" w:color="auto" w:fill="FFFFFF"/>
        </w:rPr>
        <w:t xml:space="preserve">miesiąca </w:t>
      </w:r>
      <w:r w:rsidRPr="00CE7127" w:rsidR="00127B83">
        <w:rPr>
          <w:shd w:val="clear" w:color="auto" w:fill="FFFFFF"/>
        </w:rPr>
        <w:t>202</w:t>
      </w:r>
      <w:r w:rsidRPr="00CE7127" w:rsidR="001C59D7">
        <w:rPr>
          <w:shd w:val="clear" w:color="auto" w:fill="FFFFFF"/>
        </w:rPr>
        <w:t>5</w:t>
      </w:r>
      <w:r w:rsidRPr="00CE7127" w:rsidR="00127B83">
        <w:rPr>
          <w:shd w:val="clear" w:color="auto" w:fill="FFFFFF"/>
        </w:rPr>
        <w:t xml:space="preserve"> r.</w:t>
      </w:r>
    </w:p>
    <w:p w:rsidR="00472B00" w:rsidP="0056483A" w:rsidRDefault="00355C3E" w14:paraId="4B6D46FF" w14:textId="2E8876E9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6AF7B835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857375"/>
                <wp:effectExtent l="0" t="0" r="0" b="0"/>
                <wp:wrapSquare wrapText="bothSides"/>
                <wp:docPr id="4" name="Pole tekstowe 2" descr="W kwietniu 2026 r., w porównaniu z poprzednim miesiącem, spadła liczba mieszkań oddanych do użytkowania (o 3,6%), wzrosła natomiast liczba mieszkań, których budowę rozpoczęto (o 8,7%) oraz na których budowę wydano pozwolenia (o 0,9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C543C" w:rsidR="002405BE" w:rsidP="001C4C62" w:rsidRDefault="002405BE" w14:paraId="30A018ED" w14:textId="555F740F">
                            <w:pPr>
                              <w:pStyle w:val="tekstzboku"/>
                            </w:pPr>
                            <w:r w:rsidRPr="00DC543C">
                              <w:t>W</w:t>
                            </w:r>
                            <w:r w:rsidRPr="00DC543C" w:rsidR="00D40847">
                              <w:t xml:space="preserve"> </w:t>
                            </w:r>
                            <w:r w:rsidRPr="00281102" w:rsidR="008E4246">
                              <w:t>kwietniu</w:t>
                            </w:r>
                            <w:r w:rsidRPr="00DC543C" w:rsidR="00525D35">
                              <w:t xml:space="preserve"> </w:t>
                            </w:r>
                            <w:r w:rsidRPr="00DC543C">
                              <w:t>202</w:t>
                            </w:r>
                            <w:r w:rsidRPr="00DC543C" w:rsidR="00F83377">
                              <w:t>6</w:t>
                            </w:r>
                            <w:r w:rsidRPr="00DC543C">
                              <w:t xml:space="preserve"> r</w:t>
                            </w:r>
                            <w:r w:rsidRPr="00DC543C" w:rsidR="000F3739">
                              <w:t>.</w:t>
                            </w:r>
                            <w:r w:rsidRPr="00DC543C" w:rsidR="007164C4">
                              <w:t>,</w:t>
                            </w:r>
                            <w:r w:rsidRPr="00DC543C" w:rsidR="009E6287">
                              <w:t xml:space="preserve"> </w:t>
                            </w:r>
                            <w:r w:rsidRPr="00DC543C">
                              <w:t>w</w:t>
                            </w:r>
                            <w:r w:rsidRPr="00DC543C" w:rsidR="00736C29">
                              <w:t> </w:t>
                            </w:r>
                            <w:r w:rsidRPr="00DC543C">
                              <w:t xml:space="preserve">porównaniu </w:t>
                            </w:r>
                            <w:r w:rsidRPr="00DC543C" w:rsidR="00F64E96">
                              <w:t>z poprzednim miesiącem</w:t>
                            </w:r>
                            <w:r w:rsidR="00972C89">
                              <w:t>, spadła li</w:t>
                            </w:r>
                            <w:r w:rsidRPr="00DC543C" w:rsidR="00972C89">
                              <w:t>czba mieszkań oddanych do użytkowania (o </w:t>
                            </w:r>
                            <w:r w:rsidRPr="00281102" w:rsidR="00972C89">
                              <w:t>3,6</w:t>
                            </w:r>
                            <w:r w:rsidRPr="00DC543C" w:rsidR="00972C89">
                              <w:t>%)</w:t>
                            </w:r>
                            <w:r w:rsidR="00972C89">
                              <w:t xml:space="preserve">, </w:t>
                            </w:r>
                            <w:r w:rsidRPr="00DC543C" w:rsidR="00BC6A1E">
                              <w:t>wzrosła</w:t>
                            </w:r>
                            <w:r w:rsidRPr="00DC543C" w:rsidR="007164C4">
                              <w:t xml:space="preserve"> </w:t>
                            </w:r>
                            <w:r w:rsidR="00972C89">
                              <w:t xml:space="preserve">natomiast </w:t>
                            </w:r>
                            <w:r w:rsidRPr="00DC543C" w:rsidR="00C56318">
                              <w:t>liczba mieszkań</w:t>
                            </w:r>
                            <w:r w:rsidRPr="00DC543C" w:rsidR="00847C9D">
                              <w:t>,</w:t>
                            </w:r>
                            <w:r w:rsidR="00972C89">
                              <w:t xml:space="preserve"> </w:t>
                            </w:r>
                            <w:r w:rsidRPr="00972C89" w:rsidR="00972C89">
                              <w:t>których budowę rozpoczęto (o 8,7%)</w:t>
                            </w:r>
                            <w:r w:rsidR="00972C89">
                              <w:t xml:space="preserve"> oraz</w:t>
                            </w:r>
                            <w:r w:rsidRPr="00DC543C" w:rsidR="00847C9D">
                              <w:t xml:space="preserve"> na których budowę wydano pozwolenia (o </w:t>
                            </w:r>
                            <w:r w:rsidRPr="00281102" w:rsidR="006E7C78">
                              <w:t>0,9</w:t>
                            </w:r>
                            <w:r w:rsidRPr="00DC543C" w:rsidR="00847C9D">
                              <w:t>%)</w:t>
                            </w:r>
                            <w:r w:rsidR="00150DC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8.5pt;margin-top:23.65pt;width:135.2pt;height:146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kwietniu 2026 r., w porównaniu z poprzednim miesiącem, spadła liczba mieszkań oddanych do użytkowania (o 3,6%), wzrosła natomiast liczba mieszkań, których budowę rozpoczęto (o 8,7%) oraz na których budowę wydano pozwolenia (o 0,9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" w14:anchorId="7498203B">
                <v:textbox>
                  <w:txbxContent>
                    <w:p w:rsidRPr="00DC543C" w:rsidR="002405BE" w:rsidP="001C4C62" w:rsidRDefault="002405BE" w14:paraId="30A018ED" w14:textId="555F740F">
                      <w:pPr>
                        <w:pStyle w:val="tekstzboku"/>
                      </w:pPr>
                      <w:r w:rsidRPr="00DC543C">
                        <w:t>W</w:t>
                      </w:r>
                      <w:r w:rsidRPr="00DC543C" w:rsidR="00D40847">
                        <w:t xml:space="preserve"> </w:t>
                      </w:r>
                      <w:r w:rsidRPr="00281102" w:rsidR="008E4246">
                        <w:t>kwietniu</w:t>
                      </w:r>
                      <w:r w:rsidRPr="00DC543C" w:rsidR="00525D35">
                        <w:t xml:space="preserve"> </w:t>
                      </w:r>
                      <w:r w:rsidRPr="00DC543C">
                        <w:t>202</w:t>
                      </w:r>
                      <w:r w:rsidRPr="00DC543C" w:rsidR="00F83377">
                        <w:t>6</w:t>
                      </w:r>
                      <w:r w:rsidRPr="00DC543C">
                        <w:t xml:space="preserve"> r</w:t>
                      </w:r>
                      <w:r w:rsidRPr="00DC543C" w:rsidR="000F3739">
                        <w:t>.</w:t>
                      </w:r>
                      <w:r w:rsidRPr="00DC543C" w:rsidR="007164C4">
                        <w:t>,</w:t>
                      </w:r>
                      <w:r w:rsidRPr="00DC543C" w:rsidR="009E6287">
                        <w:t xml:space="preserve"> </w:t>
                      </w:r>
                      <w:r w:rsidRPr="00DC543C">
                        <w:t>w</w:t>
                      </w:r>
                      <w:r w:rsidRPr="00DC543C" w:rsidR="00736C29">
                        <w:t> </w:t>
                      </w:r>
                      <w:r w:rsidRPr="00DC543C">
                        <w:t xml:space="preserve">porównaniu </w:t>
                      </w:r>
                      <w:r w:rsidRPr="00DC543C" w:rsidR="00F64E96">
                        <w:t>z poprzednim miesiącem</w:t>
                      </w:r>
                      <w:r w:rsidR="00972C89">
                        <w:t>, spadła li</w:t>
                      </w:r>
                      <w:r w:rsidRPr="00DC543C" w:rsidR="00972C89">
                        <w:t>czba mieszkań oddanych do użytkowania (o </w:t>
                      </w:r>
                      <w:r w:rsidRPr="00281102" w:rsidR="00972C89">
                        <w:t>3,6</w:t>
                      </w:r>
                      <w:r w:rsidRPr="00DC543C" w:rsidR="00972C89">
                        <w:t>%)</w:t>
                      </w:r>
                      <w:r w:rsidR="00972C89">
                        <w:t xml:space="preserve">, </w:t>
                      </w:r>
                      <w:r w:rsidRPr="00DC543C" w:rsidR="00BC6A1E">
                        <w:t>wzrosła</w:t>
                      </w:r>
                      <w:r w:rsidRPr="00DC543C" w:rsidR="007164C4">
                        <w:t xml:space="preserve"> </w:t>
                      </w:r>
                      <w:r w:rsidR="00972C89">
                        <w:t xml:space="preserve">natomiast </w:t>
                      </w:r>
                      <w:r w:rsidRPr="00DC543C" w:rsidR="00C56318">
                        <w:t>liczba mieszkań</w:t>
                      </w:r>
                      <w:r w:rsidRPr="00DC543C" w:rsidR="00847C9D">
                        <w:t>,</w:t>
                      </w:r>
                      <w:r w:rsidR="00972C89">
                        <w:t xml:space="preserve"> </w:t>
                      </w:r>
                      <w:r w:rsidRPr="00972C89" w:rsidR="00972C89">
                        <w:t>których budowę rozpoczęto (o 8,7%)</w:t>
                      </w:r>
                      <w:r w:rsidR="00972C89">
                        <w:t xml:space="preserve"> oraz</w:t>
                      </w:r>
                      <w:r w:rsidRPr="00DC543C" w:rsidR="00847C9D">
                        <w:t xml:space="preserve"> na których budowę wydano pozwolenia (o </w:t>
                      </w:r>
                      <w:r w:rsidRPr="00281102" w:rsidR="006E7C78">
                        <w:t>0,9</w:t>
                      </w:r>
                      <w:r w:rsidRPr="00DC543C" w:rsidR="00847C9D">
                        <w:t>%)</w:t>
                      </w:r>
                      <w:r w:rsidR="00150DCD"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793378" w14:paraId="2B9FA144" w14:textId="44468855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7504" behindDoc="1" locked="0" layoutInCell="1" allowOverlap="1" wp14:editId="4D0C3803" wp14:anchorId="58680CCE">
            <wp:simplePos x="0" y="0"/>
            <wp:positionH relativeFrom="margin">
              <wp:posOffset>3658</wp:posOffset>
            </wp:positionH>
            <wp:positionV relativeFrom="paragraph">
              <wp:posOffset>189635</wp:posOffset>
            </wp:positionV>
            <wp:extent cx="4863062" cy="3004695"/>
            <wp:effectExtent l="0" t="0" r="0" b="5715"/>
            <wp:wrapNone/>
            <wp:docPr id="7" name="Obraz 7" descr="Wykres liniowy. Dane do Wykresu 1. Budownictwo mieszkaniowe w Polsce znajdują się w pliku XLSX pod nazwą: Budownictwo mieszkaniowe w okresie styczeń-kwiecień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ykres liniowy. Dane do Wykresu 1. Budownictwo mieszkaniowe w Polsce znajdują się w pliku XLSX pod nazwą: Budownictwo mieszkaniowe w okresie styczeń-kwiecień 2026 r. Wykresy w formacie XLSX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62" cy="300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7E2" w:rsidP="0056483A" w:rsidRDefault="00A737E2" w14:paraId="3A5FF473" w14:textId="67C55064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FEE3D7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3ECE4BB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58521561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CE7127" w:rsidR="008C2562" w:rsidP="002628BA" w:rsidRDefault="00F21988" w14:paraId="064ED53F" w14:textId="7E10553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30216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330216" w:rsidR="00F64E96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Pr="00281102" w:rsidR="00F64E96">
        <w:rPr>
          <w:rFonts w:eastAsia="Times New Roman" w:cs="Times New Roman"/>
          <w:spacing w:val="-2"/>
          <w:szCs w:val="19"/>
          <w:lang w:eastAsia="pl-PL"/>
        </w:rPr>
        <w:t>styczeń‒</w:t>
      </w:r>
      <w:r w:rsidRPr="00281102" w:rsidR="008E4246">
        <w:rPr>
          <w:rFonts w:eastAsia="Times New Roman" w:cs="Times New Roman"/>
          <w:spacing w:val="-2"/>
          <w:szCs w:val="19"/>
          <w:lang w:eastAsia="pl-PL"/>
        </w:rPr>
        <w:t>kwiecień</w:t>
      </w:r>
      <w:r w:rsidRPr="00281102" w:rsidR="00F8337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202</w:t>
      </w:r>
      <w:r w:rsidRPr="00281102" w:rsidR="00F83377">
        <w:rPr>
          <w:rFonts w:eastAsia="Times New Roman" w:cs="Times New Roman"/>
          <w:spacing w:val="-2"/>
          <w:szCs w:val="19"/>
          <w:lang w:eastAsia="pl-PL"/>
        </w:rPr>
        <w:t>6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r</w:t>
      </w:r>
      <w:r w:rsidRPr="00281102" w:rsidR="00F8561D">
        <w:rPr>
          <w:rFonts w:eastAsia="Times New Roman" w:cs="Times New Roman"/>
          <w:spacing w:val="-2"/>
          <w:szCs w:val="19"/>
          <w:lang w:eastAsia="pl-PL"/>
        </w:rPr>
        <w:t>.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najw</w:t>
      </w:r>
      <w:r w:rsidRPr="00281102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281102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281102" w:rsidR="00A543DD">
        <w:rPr>
          <w:rFonts w:eastAsia="Times New Roman" w:cs="Times New Roman"/>
          <w:spacing w:val="-2"/>
          <w:szCs w:val="19"/>
          <w:lang w:eastAsia="pl-PL"/>
        </w:rPr>
        <w:t xml:space="preserve"> -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oddanych do użytkowania</w:t>
      </w:r>
      <w:r w:rsidRPr="00281102" w:rsidR="00FD75F9">
        <w:rPr>
          <w:rFonts w:eastAsia="Times New Roman" w:cs="Times New Roman"/>
          <w:spacing w:val="-2"/>
          <w:szCs w:val="19"/>
          <w:lang w:eastAsia="pl-PL"/>
        </w:rPr>
        <w:t xml:space="preserve"> oraz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3177A1">
        <w:rPr>
          <w:rFonts w:eastAsia="Times New Roman" w:cs="Times New Roman"/>
          <w:spacing w:val="-2"/>
          <w:szCs w:val="19"/>
          <w:lang w:eastAsia="pl-PL"/>
        </w:rPr>
        <w:t xml:space="preserve">mieszkań, </w:t>
      </w:r>
      <w:r w:rsidRPr="00281102" w:rsidR="002726D5">
        <w:rPr>
          <w:rFonts w:eastAsia="Times New Roman" w:cs="Times New Roman"/>
          <w:spacing w:val="-2"/>
          <w:szCs w:val="19"/>
          <w:lang w:eastAsia="pl-PL"/>
        </w:rPr>
        <w:t xml:space="preserve">na których budowę wydano pozwolenia i </w:t>
      </w:r>
      <w:r w:rsidRPr="00281102" w:rsidR="003177A1">
        <w:rPr>
          <w:rFonts w:eastAsia="Times New Roman" w:cs="Times New Roman"/>
          <w:spacing w:val="-2"/>
          <w:szCs w:val="19"/>
          <w:lang w:eastAsia="pl-PL"/>
        </w:rPr>
        <w:t>których budowę rozpoczęto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FD75F9">
        <w:rPr>
          <w:rFonts w:eastAsia="Times New Roman" w:cs="Times New Roman"/>
          <w:spacing w:val="-2"/>
          <w:szCs w:val="19"/>
          <w:lang w:eastAsia="pl-PL"/>
        </w:rPr>
        <w:t>-</w:t>
      </w:r>
      <w:r w:rsidRPr="00281102" w:rsidR="00BF627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12,0</w:t>
      </w:r>
      <w:r w:rsidRPr="00281102" w:rsidR="007120C8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16,2</w:t>
      </w:r>
      <w:r w:rsidRPr="00281102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281102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12,9</w:t>
      </w:r>
      <w:r w:rsidRPr="00281102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281102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281102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281102" w:rsidR="009C62F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F64E96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281102" w:rsidR="009B50F0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6,0</w:t>
      </w:r>
      <w:r w:rsidRPr="00281102" w:rsidR="00521506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9B50F0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10,3</w:t>
      </w:r>
      <w:r w:rsidRPr="00281102" w:rsidR="003177A1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9B50F0">
        <w:rPr>
          <w:rFonts w:eastAsia="Times New Roman" w:cs="Times New Roman"/>
          <w:spacing w:val="-2"/>
          <w:szCs w:val="19"/>
          <w:lang w:eastAsia="pl-PL"/>
        </w:rPr>
        <w:t>tys. i</w:t>
      </w:r>
      <w:r w:rsidRPr="00281102" w:rsidR="00FD75F9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7,0</w:t>
      </w:r>
      <w:r w:rsidRPr="00281102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9B50F0">
        <w:rPr>
          <w:rFonts w:eastAsia="Times New Roman" w:cs="Times New Roman"/>
          <w:spacing w:val="-2"/>
          <w:szCs w:val="19"/>
          <w:lang w:eastAsia="pl-PL"/>
        </w:rPr>
        <w:t>tys.)</w:t>
      </w:r>
      <w:r w:rsidRPr="00281102" w:rsidR="00F64E9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9C62F3">
        <w:rPr>
          <w:rFonts w:eastAsia="Times New Roman" w:cs="Times New Roman"/>
          <w:spacing w:val="-2"/>
          <w:szCs w:val="19"/>
          <w:lang w:eastAsia="pl-PL"/>
        </w:rPr>
        <w:t>oraz</w:t>
      </w:r>
      <w:r w:rsidRPr="00281102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255F05">
        <w:rPr>
          <w:rFonts w:eastAsia="Times New Roman" w:cs="Times New Roman"/>
          <w:spacing w:val="-2"/>
          <w:szCs w:val="19"/>
          <w:lang w:eastAsia="pl-PL"/>
        </w:rPr>
        <w:t>małopolskim</w:t>
      </w:r>
      <w:r w:rsidRPr="00281102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81102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7,0</w:t>
      </w:r>
      <w:r w:rsidRPr="00281102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8,3</w:t>
      </w:r>
      <w:r w:rsidRPr="00281102" w:rsidR="005D2DF8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Pr="00281102" w:rsidR="003177A1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087A9D">
        <w:rPr>
          <w:rFonts w:eastAsia="Times New Roman" w:cs="Times New Roman"/>
          <w:spacing w:val="-2"/>
          <w:szCs w:val="19"/>
          <w:lang w:eastAsia="pl-PL"/>
        </w:rPr>
        <w:t>7,6</w:t>
      </w:r>
      <w:r w:rsidRPr="00281102" w:rsidR="00AE22EB">
        <w:rPr>
          <w:rFonts w:eastAsia="Times New Roman" w:cs="Times New Roman"/>
          <w:spacing w:val="-2"/>
          <w:szCs w:val="19"/>
          <w:lang w:eastAsia="pl-PL"/>
        </w:rPr>
        <w:t> </w:t>
      </w:r>
      <w:r w:rsidRPr="00281102" w:rsidR="00444A47">
        <w:rPr>
          <w:rFonts w:eastAsia="Times New Roman" w:cs="Times New Roman"/>
          <w:spacing w:val="-2"/>
          <w:szCs w:val="19"/>
          <w:lang w:eastAsia="pl-PL"/>
        </w:rPr>
        <w:t>tys.)</w:t>
      </w:r>
      <w:r w:rsidRPr="00281102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7D6660A2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="00B23ABF">
        <w:rPr>
          <w:b/>
          <w:spacing w:val="-2"/>
          <w:sz w:val="18"/>
          <w:szCs w:val="18"/>
        </w:rPr>
        <w:t xml:space="preserve">okresie </w:t>
      </w:r>
      <w:r w:rsidRPr="00683AAE" w:rsidR="00B23ABF">
        <w:rPr>
          <w:b/>
          <w:spacing w:val="-2"/>
          <w:sz w:val="18"/>
          <w:szCs w:val="18"/>
        </w:rPr>
        <w:t>styczeń-</w:t>
      </w:r>
      <w:r w:rsidRPr="00683AAE" w:rsidR="008E4246">
        <w:rPr>
          <w:b/>
          <w:spacing w:val="-2"/>
          <w:sz w:val="18"/>
          <w:szCs w:val="18"/>
        </w:rPr>
        <w:t>kwiecień</w:t>
      </w:r>
      <w:r w:rsidRPr="00683AAE" w:rsidR="00A17769">
        <w:rPr>
          <w:b/>
          <w:spacing w:val="-2"/>
          <w:sz w:val="18"/>
          <w:szCs w:val="18"/>
        </w:rPr>
        <w:t xml:space="preserve"> </w:t>
      </w:r>
      <w:r w:rsidRPr="00F17AE8" w:rsidR="00A17769">
        <w:rPr>
          <w:b/>
          <w:spacing w:val="-2"/>
          <w:sz w:val="18"/>
          <w:szCs w:val="18"/>
        </w:rPr>
        <w:t>2</w:t>
      </w:r>
      <w:r w:rsidRPr="003B6273" w:rsidR="00A17769">
        <w:rPr>
          <w:b/>
          <w:spacing w:val="-2"/>
          <w:sz w:val="18"/>
          <w:szCs w:val="18"/>
        </w:rPr>
        <w:t>0</w:t>
      </w:r>
      <w:r w:rsidRPr="003B6273" w:rsidR="004507B6">
        <w:rPr>
          <w:b/>
          <w:spacing w:val="-2"/>
          <w:sz w:val="18"/>
          <w:szCs w:val="18"/>
        </w:rPr>
        <w:t>2</w:t>
      </w:r>
      <w:r w:rsidR="00F83377">
        <w:rPr>
          <w:b/>
          <w:spacing w:val="-2"/>
          <w:sz w:val="18"/>
          <w:szCs w:val="18"/>
        </w:rPr>
        <w:t>6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793378" w14:paraId="65D7B70E" w14:textId="30DDAB1F">
      <w:pPr>
        <w:pStyle w:val="Tytuwykresu0"/>
      </w:pPr>
      <w:r>
        <w:drawing>
          <wp:anchor distT="0" distB="0" distL="114300" distR="114300" simplePos="0" relativeHeight="251798528" behindDoc="1" locked="0" layoutInCell="1" allowOverlap="1" wp14:editId="44FCA922" wp14:anchorId="52BD93AE">
            <wp:simplePos x="0" y="0"/>
            <wp:positionH relativeFrom="margin">
              <wp:posOffset>267431</wp:posOffset>
            </wp:positionH>
            <wp:positionV relativeFrom="paragraph">
              <wp:posOffset>161112</wp:posOffset>
            </wp:positionV>
            <wp:extent cx="4361317" cy="4211553"/>
            <wp:effectExtent l="0" t="0" r="1270" b="0"/>
            <wp:wrapNone/>
            <wp:docPr id="13" name="Obraz 13" descr="Wykres słupkowy. Dane do Wykresu 2.  Budownictwo mieszkaniowe według województw w okresie styczeń-kwiecień 2026 r. znajdują się w pliku XLSX pod nazwą: Budownictwo mieszkaniowe w okresie styczeń-kwiecień 2026 r. Wykresy w formacie XLSX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Wykres słupkowy. Dane do Wykresu 2.  Budownictwo mieszkaniowe według województw w okresie styczeń-kwiecień 2026 r. znajdują się w pliku XLSX pod nazwą: Budownictwo mieszkaniowe w okresie styczeń-kwiecień 2026 r. Wykresy w formacie XLSX.&#10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317" cy="4211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E66" w:rsidP="00355C3E" w:rsidRDefault="00A42E66" w14:paraId="76B616A1" w14:textId="040E4A02">
      <w:pPr>
        <w:pStyle w:val="Tytuwykresu0"/>
      </w:pPr>
    </w:p>
    <w:p w:rsidR="00A42E66" w:rsidP="00355C3E" w:rsidRDefault="00A42E66" w14:paraId="428F28E2" w14:textId="5197351E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1E4DF6" w:rsidP="003928A6" w:rsidRDefault="001E4DF6" w14:paraId="64BC0FB3" w14:textId="77777777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5412F646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t>Objaśnienia znaków umownych</w:t>
      </w:r>
    </w:p>
    <w:p w:rsidR="00423FA2" w:rsidP="003928A6" w:rsidRDefault="00423FA2" w14:paraId="7797EB4F" w14:textId="06FD3D93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="001E4DF6" w:rsidP="0074275C" w:rsidRDefault="001E4DF6" w14:paraId="4B2ED35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DA038AD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0C1B535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6FD9AAF9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A322321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9021947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287829FB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0D9BC48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1F3326B5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E9D400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0AA3348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11BB519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374BABE9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6DD84DA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52BCE407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05EC3368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3CDB1F5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505236D3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2148088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1E7499ED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4A6BA866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65A8C657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7491E9EC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3FF78501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0DB230F0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540B960F" w14:textId="4FCB2879">
      <w:pPr>
        <w:spacing w:after="0" w:line="288" w:lineRule="auto"/>
        <w:rPr>
          <w:shd w:val="clear" w:color="auto" w:fill="FFFFFF"/>
        </w:rPr>
      </w:pPr>
    </w:p>
    <w:p w:rsidR="00D018BD" w:rsidP="0074275C" w:rsidRDefault="00D018BD" w14:paraId="3FDC9149" w14:textId="0BBE6382">
      <w:pPr>
        <w:spacing w:after="0" w:line="288" w:lineRule="auto"/>
        <w:rPr>
          <w:shd w:val="clear" w:color="auto" w:fill="FFFFFF"/>
        </w:rPr>
      </w:pPr>
    </w:p>
    <w:p w:rsidR="00D018BD" w:rsidP="0074275C" w:rsidRDefault="00D018BD" w14:paraId="21FC185E" w14:textId="77777777">
      <w:pPr>
        <w:spacing w:after="0" w:line="288" w:lineRule="auto"/>
        <w:rPr>
          <w:shd w:val="clear" w:color="auto" w:fill="FFFFFF"/>
        </w:rPr>
      </w:pPr>
    </w:p>
    <w:p w:rsidR="001E4DF6" w:rsidP="0074275C" w:rsidRDefault="001E4DF6" w14:paraId="215A6C7B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5B88921E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1AFDF313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505C51">
              <w:t xml:space="preserve"> </w:t>
            </w:r>
            <w:r w:rsidRPr="00505C51" w:rsidR="00505C5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6ACCC55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 xml:space="preserve">Wydział </w:t>
            </w:r>
            <w:r w:rsidR="006C5A62">
              <w:rPr>
                <w:rFonts w:cs="Arial"/>
                <w:b/>
                <w:sz w:val="20"/>
              </w:rPr>
              <w:t>Prasowy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63CA324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18">
              <w:r w:rsidRPr="00491D59" w:rsidR="001707C6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 w:rsidR="001707C6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5990BB1F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0">
              <w:r w:rsidRPr="008D6174" w:rsidR="001707C6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54CDD66D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eastAsia="pl-PL"/>
              </w:rPr>
              <w:t xml:space="preserve"> </w:t>
            </w:r>
            <w:hyperlink w:history="1" r:id="rId22">
              <w:r w:rsidRPr="008D6174" w:rsidR="001707C6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00576" behindDoc="0" locked="0" layoutInCell="1" allowOverlap="1" wp14:editId="0451C511" wp14:anchorId="77A80842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3" name="Obraz 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8D6174" w:rsidR="001707C6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2E90EAD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4">
              <w:r w:rsidR="001707C6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6DCED7F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w:history="1" r:id="rId26">
              <w:r w:rsidRPr="008D6174" w:rsidR="001707C6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0762FD" w14:paraId="17BDC627" w14:textId="1D0A7FDD">
            <w:pPr>
              <w:ind w:firstLine="680"/>
              <w:rPr>
                <w:sz w:val="20"/>
              </w:rPr>
            </w:pPr>
            <w:hyperlink w:history="1" r:id="rId27">
              <w:r w:rsidRPr="008D6174" w:rsidR="001707C6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141CC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546B422E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&quot;" w:history="1" r:id="rId29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0762FD" w14:paraId="11192113" w14:textId="332720E0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&quot;" w:history="1" r:id="rId30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0762FD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31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0762FD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32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0762FD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33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34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0762FD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5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3BE6" w14:textId="77777777" w:rsidR="0023083B" w:rsidRDefault="0023083B" w:rsidP="000662E2">
      <w:pPr>
        <w:spacing w:after="0" w:line="240" w:lineRule="auto"/>
      </w:pPr>
      <w:r>
        <w:separator/>
      </w:r>
    </w:p>
  </w:endnote>
  <w:endnote w:type="continuationSeparator" w:id="0">
    <w:p w14:paraId="5F1A9F80" w14:textId="77777777" w:rsidR="0023083B" w:rsidRDefault="002308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07F6E5DC-AE2B-4290-9740-94F24D9D60DF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293B74A9-9B2A-4EA6-B72C-CB76D1130785}"/>
    <w:embedBold r:id="rId3" w:fontKey="{9EE802AF-D476-4BFC-90F8-7A7E79C74200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92332816-A609-4555-B212-A95B1A7E5493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5" w:subsetted="1" w:fontKey="{13E75582-CD08-44B9-B279-38384C447383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6" w:subsetted="1" w:fontKey="{F107527A-F05C-4D52-96EA-E1008CEA8D3F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F8F6" w14:textId="77777777" w:rsidR="0023083B" w:rsidRDefault="0023083B" w:rsidP="000662E2">
      <w:pPr>
        <w:spacing w:after="0" w:line="240" w:lineRule="auto"/>
      </w:pPr>
      <w:r>
        <w:separator/>
      </w:r>
    </w:p>
  </w:footnote>
  <w:footnote w:type="continuationSeparator" w:id="0">
    <w:p w14:paraId="4EB2DB15" w14:textId="77777777" w:rsidR="0023083B" w:rsidRDefault="0023083B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25B6C1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5.2026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2F9F0214" w:rsidR="002405BE" w:rsidRPr="00A01B40" w:rsidRDefault="00275FCD" w:rsidP="00F049AB">
                          <w:pPr>
                            <w:pStyle w:val="Datainformacjisygnalnej"/>
                          </w:pPr>
                          <w:r>
                            <w:t>21</w:t>
                          </w:r>
                          <w:r w:rsidR="002405BE">
                            <w:t>.</w:t>
                          </w:r>
                          <w:r w:rsidR="00E8548F">
                            <w:t>0</w:t>
                          </w:r>
                          <w:r w:rsidR="008E4246">
                            <w:t>5</w:t>
                          </w:r>
                          <w:r w:rsidR="002405BE">
                            <w:t>.202</w:t>
                          </w:r>
                          <w:r w:rsidR="00E8548F">
                            <w:t>6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05.2026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QVwzriACAAAV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2F9F0214" w:rsidR="002405BE" w:rsidRPr="00A01B40" w:rsidRDefault="00275FCD" w:rsidP="00F049AB">
                    <w:pPr>
                      <w:pStyle w:val="Datainformacjisygnalnej"/>
                    </w:pPr>
                    <w:r>
                      <w:t>21</w:t>
                    </w:r>
                    <w:r w:rsidR="002405BE">
                      <w:t>.</w:t>
                    </w:r>
                    <w:r w:rsidR="00E8548F">
                      <w:t>0</w:t>
                    </w:r>
                    <w:r w:rsidR="008E4246">
                      <w:t>5</w:t>
                    </w:r>
                    <w:r w:rsidR="002405BE">
                      <w:t>.202</w:t>
                    </w:r>
                    <w:r w:rsidR="00E8548F">
                      <w:t>6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1.85pt;height:128.3pt;visibility:visible;mso-wrap-style:square" o:bullet="t">
        <v:imagedata r:id="rId1" o:title=""/>
      </v:shape>
    </w:pict>
  </w:numPicBullet>
  <w:numPicBullet w:numPicBulletId="1">
    <w:pict>
      <v:shape id="_x0000_i1069" type="#_x0000_t75" style="width:124.15pt;height:128.3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1205097266">
    <w:abstractNumId w:val="5"/>
  </w:num>
  <w:num w:numId="2" w16cid:durableId="1321035918">
    <w:abstractNumId w:val="1"/>
  </w:num>
  <w:num w:numId="3" w16cid:durableId="1480027681">
    <w:abstractNumId w:val="2"/>
  </w:num>
  <w:num w:numId="4" w16cid:durableId="1486046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6870138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5998172">
    <w:abstractNumId w:val="0"/>
  </w:num>
  <w:num w:numId="7" w16cid:durableId="833565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embedSystemFonts/>
  <w:saveSubsetFonts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4BE8"/>
    <w:rsid w:val="00005EEF"/>
    <w:rsid w:val="0000637D"/>
    <w:rsid w:val="00006F6C"/>
    <w:rsid w:val="0000709F"/>
    <w:rsid w:val="000072E2"/>
    <w:rsid w:val="00007596"/>
    <w:rsid w:val="00007709"/>
    <w:rsid w:val="00010204"/>
    <w:rsid w:val="000106AF"/>
    <w:rsid w:val="000107AB"/>
    <w:rsid w:val="000108B8"/>
    <w:rsid w:val="00011D2F"/>
    <w:rsid w:val="00012F0D"/>
    <w:rsid w:val="00013D22"/>
    <w:rsid w:val="0001488C"/>
    <w:rsid w:val="000148B7"/>
    <w:rsid w:val="00014F18"/>
    <w:rsid w:val="000152F5"/>
    <w:rsid w:val="00015B25"/>
    <w:rsid w:val="000164E8"/>
    <w:rsid w:val="0001692B"/>
    <w:rsid w:val="000170D1"/>
    <w:rsid w:val="000200C8"/>
    <w:rsid w:val="000211A3"/>
    <w:rsid w:val="000216F4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274B9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0519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556"/>
    <w:rsid w:val="0006065A"/>
    <w:rsid w:val="0006072D"/>
    <w:rsid w:val="00062A0F"/>
    <w:rsid w:val="00063395"/>
    <w:rsid w:val="00063EA7"/>
    <w:rsid w:val="00064127"/>
    <w:rsid w:val="000647A9"/>
    <w:rsid w:val="00065F47"/>
    <w:rsid w:val="000662E2"/>
    <w:rsid w:val="00066883"/>
    <w:rsid w:val="00066BFD"/>
    <w:rsid w:val="00066FEF"/>
    <w:rsid w:val="00066FF0"/>
    <w:rsid w:val="00067A13"/>
    <w:rsid w:val="0007014B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762FD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A9D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061A"/>
    <w:rsid w:val="000A0E28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0B8E"/>
    <w:rsid w:val="000D154D"/>
    <w:rsid w:val="000D18F5"/>
    <w:rsid w:val="000D1D43"/>
    <w:rsid w:val="000D1DB3"/>
    <w:rsid w:val="000D1E24"/>
    <w:rsid w:val="000D1F9C"/>
    <w:rsid w:val="000D225C"/>
    <w:rsid w:val="000D2A5C"/>
    <w:rsid w:val="000D39F0"/>
    <w:rsid w:val="000D4339"/>
    <w:rsid w:val="000D5975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7ED"/>
    <w:rsid w:val="000E79A9"/>
    <w:rsid w:val="000E7CAD"/>
    <w:rsid w:val="000F0541"/>
    <w:rsid w:val="000F14B7"/>
    <w:rsid w:val="000F335F"/>
    <w:rsid w:val="000F3739"/>
    <w:rsid w:val="000F39BF"/>
    <w:rsid w:val="000F42E4"/>
    <w:rsid w:val="000F5E45"/>
    <w:rsid w:val="000F6DD3"/>
    <w:rsid w:val="000F6E7F"/>
    <w:rsid w:val="001009BA"/>
    <w:rsid w:val="001011C3"/>
    <w:rsid w:val="00101A3A"/>
    <w:rsid w:val="001022F8"/>
    <w:rsid w:val="00102B49"/>
    <w:rsid w:val="00103B9E"/>
    <w:rsid w:val="00103C44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07722"/>
    <w:rsid w:val="00110214"/>
    <w:rsid w:val="00110D87"/>
    <w:rsid w:val="00112399"/>
    <w:rsid w:val="00112E20"/>
    <w:rsid w:val="00113FFC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85D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6C1"/>
    <w:rsid w:val="001429B8"/>
    <w:rsid w:val="0014303D"/>
    <w:rsid w:val="001434CD"/>
    <w:rsid w:val="00143B81"/>
    <w:rsid w:val="00143C1B"/>
    <w:rsid w:val="00144547"/>
    <w:rsid w:val="001448A7"/>
    <w:rsid w:val="00145C0F"/>
    <w:rsid w:val="00146621"/>
    <w:rsid w:val="00146ED3"/>
    <w:rsid w:val="001471CA"/>
    <w:rsid w:val="00150A47"/>
    <w:rsid w:val="00150DCD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07C6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4ED7"/>
    <w:rsid w:val="001A50C7"/>
    <w:rsid w:val="001A56B2"/>
    <w:rsid w:val="001B0409"/>
    <w:rsid w:val="001B053D"/>
    <w:rsid w:val="001B11C4"/>
    <w:rsid w:val="001B124F"/>
    <w:rsid w:val="001B4E03"/>
    <w:rsid w:val="001B4E58"/>
    <w:rsid w:val="001B4F55"/>
    <w:rsid w:val="001B6367"/>
    <w:rsid w:val="001B6B4E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59D7"/>
    <w:rsid w:val="001C6F3D"/>
    <w:rsid w:val="001C757E"/>
    <w:rsid w:val="001C7F84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4DF6"/>
    <w:rsid w:val="001E5B2D"/>
    <w:rsid w:val="001E624A"/>
    <w:rsid w:val="001E62A1"/>
    <w:rsid w:val="001E66B0"/>
    <w:rsid w:val="001E7987"/>
    <w:rsid w:val="001E7E1A"/>
    <w:rsid w:val="001F09B5"/>
    <w:rsid w:val="001F1551"/>
    <w:rsid w:val="001F1855"/>
    <w:rsid w:val="001F1BC7"/>
    <w:rsid w:val="001F2D98"/>
    <w:rsid w:val="001F3528"/>
    <w:rsid w:val="001F3F2B"/>
    <w:rsid w:val="001F4F07"/>
    <w:rsid w:val="001F5E53"/>
    <w:rsid w:val="001F6BF2"/>
    <w:rsid w:val="001F74DC"/>
    <w:rsid w:val="00200087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1A42"/>
    <w:rsid w:val="0021254E"/>
    <w:rsid w:val="00213A1A"/>
    <w:rsid w:val="00213A81"/>
    <w:rsid w:val="00215488"/>
    <w:rsid w:val="00216137"/>
    <w:rsid w:val="0021617D"/>
    <w:rsid w:val="00216634"/>
    <w:rsid w:val="00220073"/>
    <w:rsid w:val="00220C77"/>
    <w:rsid w:val="00220D8D"/>
    <w:rsid w:val="0022135D"/>
    <w:rsid w:val="0022216F"/>
    <w:rsid w:val="0022267D"/>
    <w:rsid w:val="00222824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0380"/>
    <w:rsid w:val="0023083B"/>
    <w:rsid w:val="00232CCF"/>
    <w:rsid w:val="00233BB8"/>
    <w:rsid w:val="00233E4E"/>
    <w:rsid w:val="0023401E"/>
    <w:rsid w:val="0023437D"/>
    <w:rsid w:val="00234D0C"/>
    <w:rsid w:val="00235E2A"/>
    <w:rsid w:val="00240542"/>
    <w:rsid w:val="002405BE"/>
    <w:rsid w:val="00240B6A"/>
    <w:rsid w:val="002427E5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5F05"/>
    <w:rsid w:val="00256B85"/>
    <w:rsid w:val="00257286"/>
    <w:rsid w:val="002574F9"/>
    <w:rsid w:val="00257E2D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26D5"/>
    <w:rsid w:val="00272C75"/>
    <w:rsid w:val="0027364B"/>
    <w:rsid w:val="00274997"/>
    <w:rsid w:val="00274B82"/>
    <w:rsid w:val="00275CB3"/>
    <w:rsid w:val="00275D0F"/>
    <w:rsid w:val="00275FCD"/>
    <w:rsid w:val="0027679A"/>
    <w:rsid w:val="00276811"/>
    <w:rsid w:val="002769D5"/>
    <w:rsid w:val="002774AE"/>
    <w:rsid w:val="00277EA9"/>
    <w:rsid w:val="002809D2"/>
    <w:rsid w:val="00281102"/>
    <w:rsid w:val="00281A59"/>
    <w:rsid w:val="00282699"/>
    <w:rsid w:val="00282E36"/>
    <w:rsid w:val="002861BA"/>
    <w:rsid w:val="002871BB"/>
    <w:rsid w:val="00287332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BD4"/>
    <w:rsid w:val="002A2E23"/>
    <w:rsid w:val="002A3276"/>
    <w:rsid w:val="002A4C65"/>
    <w:rsid w:val="002A51F6"/>
    <w:rsid w:val="002A5A31"/>
    <w:rsid w:val="002A5F62"/>
    <w:rsid w:val="002A65BC"/>
    <w:rsid w:val="002A6EF2"/>
    <w:rsid w:val="002A7892"/>
    <w:rsid w:val="002A78DA"/>
    <w:rsid w:val="002B0472"/>
    <w:rsid w:val="002B1D82"/>
    <w:rsid w:val="002B1D92"/>
    <w:rsid w:val="002B27F3"/>
    <w:rsid w:val="002B28CC"/>
    <w:rsid w:val="002B29BE"/>
    <w:rsid w:val="002B3781"/>
    <w:rsid w:val="002B579E"/>
    <w:rsid w:val="002B5C3E"/>
    <w:rsid w:val="002B68D2"/>
    <w:rsid w:val="002B6994"/>
    <w:rsid w:val="002B6B12"/>
    <w:rsid w:val="002C10A5"/>
    <w:rsid w:val="002C2096"/>
    <w:rsid w:val="002C21F0"/>
    <w:rsid w:val="002C26EF"/>
    <w:rsid w:val="002C4983"/>
    <w:rsid w:val="002C4B21"/>
    <w:rsid w:val="002C4B29"/>
    <w:rsid w:val="002C4C90"/>
    <w:rsid w:val="002C4D3D"/>
    <w:rsid w:val="002C5594"/>
    <w:rsid w:val="002C5ADD"/>
    <w:rsid w:val="002C5C97"/>
    <w:rsid w:val="002C608B"/>
    <w:rsid w:val="002C671B"/>
    <w:rsid w:val="002C68F3"/>
    <w:rsid w:val="002C6C17"/>
    <w:rsid w:val="002C7386"/>
    <w:rsid w:val="002C7929"/>
    <w:rsid w:val="002D0182"/>
    <w:rsid w:val="002D01DF"/>
    <w:rsid w:val="002D0372"/>
    <w:rsid w:val="002D1211"/>
    <w:rsid w:val="002D1453"/>
    <w:rsid w:val="002D2953"/>
    <w:rsid w:val="002D4CB4"/>
    <w:rsid w:val="002D61C6"/>
    <w:rsid w:val="002D6288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0306"/>
    <w:rsid w:val="002F14AC"/>
    <w:rsid w:val="002F1936"/>
    <w:rsid w:val="002F21E7"/>
    <w:rsid w:val="002F2AFA"/>
    <w:rsid w:val="002F2B7A"/>
    <w:rsid w:val="002F31BE"/>
    <w:rsid w:val="002F35F6"/>
    <w:rsid w:val="002F3ABB"/>
    <w:rsid w:val="002F3B66"/>
    <w:rsid w:val="002F438A"/>
    <w:rsid w:val="002F4975"/>
    <w:rsid w:val="002F5845"/>
    <w:rsid w:val="002F5903"/>
    <w:rsid w:val="002F6980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70D"/>
    <w:rsid w:val="00313F84"/>
    <w:rsid w:val="00314F86"/>
    <w:rsid w:val="003166D9"/>
    <w:rsid w:val="00316808"/>
    <w:rsid w:val="003177A1"/>
    <w:rsid w:val="003177B7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5865"/>
    <w:rsid w:val="00327336"/>
    <w:rsid w:val="00330216"/>
    <w:rsid w:val="00330998"/>
    <w:rsid w:val="003309FA"/>
    <w:rsid w:val="003321ED"/>
    <w:rsid w:val="00332320"/>
    <w:rsid w:val="00334937"/>
    <w:rsid w:val="003353C1"/>
    <w:rsid w:val="003359EA"/>
    <w:rsid w:val="00335FD3"/>
    <w:rsid w:val="003371AB"/>
    <w:rsid w:val="003409EE"/>
    <w:rsid w:val="00340D31"/>
    <w:rsid w:val="0034251D"/>
    <w:rsid w:val="00344127"/>
    <w:rsid w:val="00346887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0AB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581"/>
    <w:rsid w:val="00364671"/>
    <w:rsid w:val="00364AF9"/>
    <w:rsid w:val="0036719D"/>
    <w:rsid w:val="00367227"/>
    <w:rsid w:val="00367237"/>
    <w:rsid w:val="0037013B"/>
    <w:rsid w:val="003702AD"/>
    <w:rsid w:val="0037077F"/>
    <w:rsid w:val="00370A67"/>
    <w:rsid w:val="00372411"/>
    <w:rsid w:val="0037349E"/>
    <w:rsid w:val="00373882"/>
    <w:rsid w:val="00373E72"/>
    <w:rsid w:val="003744EB"/>
    <w:rsid w:val="00374A58"/>
    <w:rsid w:val="00376DB7"/>
    <w:rsid w:val="003773B4"/>
    <w:rsid w:val="00381BDF"/>
    <w:rsid w:val="0038203B"/>
    <w:rsid w:val="00383ECF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53F8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2799"/>
    <w:rsid w:val="003B6273"/>
    <w:rsid w:val="003B686F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3DE9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0F7F"/>
    <w:rsid w:val="003F19CD"/>
    <w:rsid w:val="003F19DE"/>
    <w:rsid w:val="003F1DFC"/>
    <w:rsid w:val="003F2003"/>
    <w:rsid w:val="003F21CD"/>
    <w:rsid w:val="003F24B9"/>
    <w:rsid w:val="003F443E"/>
    <w:rsid w:val="003F459C"/>
    <w:rsid w:val="003F4C97"/>
    <w:rsid w:val="003F5489"/>
    <w:rsid w:val="003F579E"/>
    <w:rsid w:val="003F64F9"/>
    <w:rsid w:val="003F666D"/>
    <w:rsid w:val="003F7353"/>
    <w:rsid w:val="003F7D45"/>
    <w:rsid w:val="003F7FE6"/>
    <w:rsid w:val="004000C7"/>
    <w:rsid w:val="00400193"/>
    <w:rsid w:val="00401013"/>
    <w:rsid w:val="00401EB5"/>
    <w:rsid w:val="00405528"/>
    <w:rsid w:val="00405760"/>
    <w:rsid w:val="00406BC3"/>
    <w:rsid w:val="00407435"/>
    <w:rsid w:val="00410FAD"/>
    <w:rsid w:val="004125F8"/>
    <w:rsid w:val="004141A9"/>
    <w:rsid w:val="0041554F"/>
    <w:rsid w:val="00415E83"/>
    <w:rsid w:val="004160DE"/>
    <w:rsid w:val="00416EAF"/>
    <w:rsid w:val="0041714F"/>
    <w:rsid w:val="00420945"/>
    <w:rsid w:val="00420A29"/>
    <w:rsid w:val="00420AA5"/>
    <w:rsid w:val="00420FA6"/>
    <w:rsid w:val="004212E7"/>
    <w:rsid w:val="00421309"/>
    <w:rsid w:val="00422897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6567"/>
    <w:rsid w:val="00436ED5"/>
    <w:rsid w:val="00437395"/>
    <w:rsid w:val="004400ED"/>
    <w:rsid w:val="004402AC"/>
    <w:rsid w:val="00440AC9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3E88"/>
    <w:rsid w:val="00464582"/>
    <w:rsid w:val="004647E0"/>
    <w:rsid w:val="00464C9B"/>
    <w:rsid w:val="00464E6A"/>
    <w:rsid w:val="004657FC"/>
    <w:rsid w:val="00465973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87FC7"/>
    <w:rsid w:val="004905CF"/>
    <w:rsid w:val="0049177D"/>
    <w:rsid w:val="00492D29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2FE"/>
    <w:rsid w:val="004A269D"/>
    <w:rsid w:val="004A3543"/>
    <w:rsid w:val="004A45B4"/>
    <w:rsid w:val="004A516E"/>
    <w:rsid w:val="004A5439"/>
    <w:rsid w:val="004A5B04"/>
    <w:rsid w:val="004A6BD0"/>
    <w:rsid w:val="004A6DB7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B27"/>
    <w:rsid w:val="004C6D40"/>
    <w:rsid w:val="004C6DF8"/>
    <w:rsid w:val="004C7914"/>
    <w:rsid w:val="004D0149"/>
    <w:rsid w:val="004D0789"/>
    <w:rsid w:val="004D1028"/>
    <w:rsid w:val="004D2312"/>
    <w:rsid w:val="004D2B2F"/>
    <w:rsid w:val="004D37F3"/>
    <w:rsid w:val="004D3E5B"/>
    <w:rsid w:val="004D3FDE"/>
    <w:rsid w:val="004D40A4"/>
    <w:rsid w:val="004D595C"/>
    <w:rsid w:val="004D5C54"/>
    <w:rsid w:val="004D6033"/>
    <w:rsid w:val="004D663A"/>
    <w:rsid w:val="004D73B2"/>
    <w:rsid w:val="004D7737"/>
    <w:rsid w:val="004E38E0"/>
    <w:rsid w:val="004E3BDE"/>
    <w:rsid w:val="004E5068"/>
    <w:rsid w:val="004E55D3"/>
    <w:rsid w:val="004E568F"/>
    <w:rsid w:val="004E6266"/>
    <w:rsid w:val="004E62A3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357E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409"/>
    <w:rsid w:val="005025C8"/>
    <w:rsid w:val="00504A57"/>
    <w:rsid w:val="00505A92"/>
    <w:rsid w:val="00505BEE"/>
    <w:rsid w:val="00505C51"/>
    <w:rsid w:val="005067CF"/>
    <w:rsid w:val="00506DD9"/>
    <w:rsid w:val="00507263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506"/>
    <w:rsid w:val="00521BC3"/>
    <w:rsid w:val="00522DF4"/>
    <w:rsid w:val="005232AF"/>
    <w:rsid w:val="005238AE"/>
    <w:rsid w:val="00524481"/>
    <w:rsid w:val="00524E80"/>
    <w:rsid w:val="005254C9"/>
    <w:rsid w:val="005257D5"/>
    <w:rsid w:val="00525D35"/>
    <w:rsid w:val="00526114"/>
    <w:rsid w:val="00527DEB"/>
    <w:rsid w:val="00530075"/>
    <w:rsid w:val="005306D5"/>
    <w:rsid w:val="00531469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DF3"/>
    <w:rsid w:val="00536F33"/>
    <w:rsid w:val="00537D0B"/>
    <w:rsid w:val="00540B03"/>
    <w:rsid w:val="00540C5C"/>
    <w:rsid w:val="00541698"/>
    <w:rsid w:val="00541E6E"/>
    <w:rsid w:val="00542328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4E2"/>
    <w:rsid w:val="00552873"/>
    <w:rsid w:val="00552E3C"/>
    <w:rsid w:val="005533A1"/>
    <w:rsid w:val="00553EDE"/>
    <w:rsid w:val="00554472"/>
    <w:rsid w:val="005554A3"/>
    <w:rsid w:val="00555CFB"/>
    <w:rsid w:val="00555D82"/>
    <w:rsid w:val="005566DA"/>
    <w:rsid w:val="00556C81"/>
    <w:rsid w:val="00556CF1"/>
    <w:rsid w:val="00557795"/>
    <w:rsid w:val="005618CE"/>
    <w:rsid w:val="005623A8"/>
    <w:rsid w:val="0056483A"/>
    <w:rsid w:val="00564FC2"/>
    <w:rsid w:val="0056516C"/>
    <w:rsid w:val="005654E8"/>
    <w:rsid w:val="005656A8"/>
    <w:rsid w:val="00566D97"/>
    <w:rsid w:val="005674EE"/>
    <w:rsid w:val="00570226"/>
    <w:rsid w:val="00570D82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0D6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636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46D"/>
    <w:rsid w:val="005A0785"/>
    <w:rsid w:val="005A0DFC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0F27"/>
    <w:rsid w:val="005C1353"/>
    <w:rsid w:val="005C2A45"/>
    <w:rsid w:val="005C3A17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D7AE1"/>
    <w:rsid w:val="005D7FAE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3E6F"/>
    <w:rsid w:val="005E497E"/>
    <w:rsid w:val="005E4AA7"/>
    <w:rsid w:val="005E57DC"/>
    <w:rsid w:val="005E644D"/>
    <w:rsid w:val="005E65D2"/>
    <w:rsid w:val="005E6BD1"/>
    <w:rsid w:val="005E76FA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5F74C8"/>
    <w:rsid w:val="00600375"/>
    <w:rsid w:val="006008FA"/>
    <w:rsid w:val="00600A20"/>
    <w:rsid w:val="00600E24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26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347D"/>
    <w:rsid w:val="006145C6"/>
    <w:rsid w:val="006146F4"/>
    <w:rsid w:val="00614F2E"/>
    <w:rsid w:val="00615A34"/>
    <w:rsid w:val="0061746E"/>
    <w:rsid w:val="00617ADA"/>
    <w:rsid w:val="00617B00"/>
    <w:rsid w:val="00617F55"/>
    <w:rsid w:val="00621167"/>
    <w:rsid w:val="00621242"/>
    <w:rsid w:val="00621CE1"/>
    <w:rsid w:val="006221B7"/>
    <w:rsid w:val="006238A8"/>
    <w:rsid w:val="0063011B"/>
    <w:rsid w:val="00630A30"/>
    <w:rsid w:val="00630BAF"/>
    <w:rsid w:val="00633014"/>
    <w:rsid w:val="00633B71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4602D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6B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5C6A"/>
    <w:rsid w:val="00677A6E"/>
    <w:rsid w:val="00677ACA"/>
    <w:rsid w:val="00680C85"/>
    <w:rsid w:val="006812AF"/>
    <w:rsid w:val="00681D20"/>
    <w:rsid w:val="0068327D"/>
    <w:rsid w:val="00683AAE"/>
    <w:rsid w:val="006842C6"/>
    <w:rsid w:val="00685E03"/>
    <w:rsid w:val="0069103A"/>
    <w:rsid w:val="00691534"/>
    <w:rsid w:val="006919DA"/>
    <w:rsid w:val="00693880"/>
    <w:rsid w:val="0069496D"/>
    <w:rsid w:val="00694AF0"/>
    <w:rsid w:val="00694D2C"/>
    <w:rsid w:val="0069635C"/>
    <w:rsid w:val="00696E69"/>
    <w:rsid w:val="00696E72"/>
    <w:rsid w:val="00696FCE"/>
    <w:rsid w:val="006A080E"/>
    <w:rsid w:val="006A0A7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C5A62"/>
    <w:rsid w:val="006C5DA0"/>
    <w:rsid w:val="006D1239"/>
    <w:rsid w:val="006D12B2"/>
    <w:rsid w:val="006D1507"/>
    <w:rsid w:val="006D1D56"/>
    <w:rsid w:val="006D282B"/>
    <w:rsid w:val="006D4054"/>
    <w:rsid w:val="006D4A57"/>
    <w:rsid w:val="006D4C36"/>
    <w:rsid w:val="006D5429"/>
    <w:rsid w:val="006D650E"/>
    <w:rsid w:val="006D797D"/>
    <w:rsid w:val="006E02EC"/>
    <w:rsid w:val="006E042F"/>
    <w:rsid w:val="006E2162"/>
    <w:rsid w:val="006E3986"/>
    <w:rsid w:val="006E3C4F"/>
    <w:rsid w:val="006E46EC"/>
    <w:rsid w:val="006E5487"/>
    <w:rsid w:val="006E5BC6"/>
    <w:rsid w:val="006E6510"/>
    <w:rsid w:val="006E6F41"/>
    <w:rsid w:val="006E73E6"/>
    <w:rsid w:val="006E79C6"/>
    <w:rsid w:val="006E7C78"/>
    <w:rsid w:val="006F3DB1"/>
    <w:rsid w:val="006F4AC9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2CE3"/>
    <w:rsid w:val="007034B1"/>
    <w:rsid w:val="00703971"/>
    <w:rsid w:val="00704BB3"/>
    <w:rsid w:val="00704E97"/>
    <w:rsid w:val="007053FA"/>
    <w:rsid w:val="00705CD2"/>
    <w:rsid w:val="00710023"/>
    <w:rsid w:val="00710314"/>
    <w:rsid w:val="007110ED"/>
    <w:rsid w:val="007120C8"/>
    <w:rsid w:val="007125E3"/>
    <w:rsid w:val="0071340B"/>
    <w:rsid w:val="00714114"/>
    <w:rsid w:val="007147A9"/>
    <w:rsid w:val="00714F46"/>
    <w:rsid w:val="0071578A"/>
    <w:rsid w:val="007164C4"/>
    <w:rsid w:val="007168FD"/>
    <w:rsid w:val="00716C4E"/>
    <w:rsid w:val="00717E6A"/>
    <w:rsid w:val="00717FC5"/>
    <w:rsid w:val="00721045"/>
    <w:rsid w:val="007211B1"/>
    <w:rsid w:val="007219AB"/>
    <w:rsid w:val="00721EEA"/>
    <w:rsid w:val="00722449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021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4C64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57F21"/>
    <w:rsid w:val="007616A9"/>
    <w:rsid w:val="007617C9"/>
    <w:rsid w:val="00761826"/>
    <w:rsid w:val="00761B65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12A1"/>
    <w:rsid w:val="00792115"/>
    <w:rsid w:val="00792D50"/>
    <w:rsid w:val="00793378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545F"/>
    <w:rsid w:val="007A68CA"/>
    <w:rsid w:val="007A7AB7"/>
    <w:rsid w:val="007B0236"/>
    <w:rsid w:val="007B1F0F"/>
    <w:rsid w:val="007B22E7"/>
    <w:rsid w:val="007B25A3"/>
    <w:rsid w:val="007B29C6"/>
    <w:rsid w:val="007B2ACC"/>
    <w:rsid w:val="007B2C6E"/>
    <w:rsid w:val="007B34E9"/>
    <w:rsid w:val="007B4D3D"/>
    <w:rsid w:val="007B4DD0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C64D1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238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2733"/>
    <w:rsid w:val="007E3314"/>
    <w:rsid w:val="007E3514"/>
    <w:rsid w:val="007E3D43"/>
    <w:rsid w:val="007E3D77"/>
    <w:rsid w:val="007E4B03"/>
    <w:rsid w:val="007E5583"/>
    <w:rsid w:val="007E571F"/>
    <w:rsid w:val="007E5BDD"/>
    <w:rsid w:val="007E5C57"/>
    <w:rsid w:val="007F0296"/>
    <w:rsid w:val="007F223A"/>
    <w:rsid w:val="007F266A"/>
    <w:rsid w:val="007F269F"/>
    <w:rsid w:val="007F324B"/>
    <w:rsid w:val="007F34D0"/>
    <w:rsid w:val="007F4886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3C7"/>
    <w:rsid w:val="0080553C"/>
    <w:rsid w:val="00805B46"/>
    <w:rsid w:val="00805DB4"/>
    <w:rsid w:val="008065DC"/>
    <w:rsid w:val="00806ABE"/>
    <w:rsid w:val="008070C0"/>
    <w:rsid w:val="00811543"/>
    <w:rsid w:val="00811A30"/>
    <w:rsid w:val="00811B37"/>
    <w:rsid w:val="0081264B"/>
    <w:rsid w:val="00814356"/>
    <w:rsid w:val="00815419"/>
    <w:rsid w:val="008165F3"/>
    <w:rsid w:val="008171C2"/>
    <w:rsid w:val="0081739B"/>
    <w:rsid w:val="0082000A"/>
    <w:rsid w:val="00821450"/>
    <w:rsid w:val="0082150C"/>
    <w:rsid w:val="00821948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9A8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2496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59E"/>
    <w:rsid w:val="00854A03"/>
    <w:rsid w:val="00855230"/>
    <w:rsid w:val="00855F82"/>
    <w:rsid w:val="008575EA"/>
    <w:rsid w:val="00861460"/>
    <w:rsid w:val="008626F2"/>
    <w:rsid w:val="0086275F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A7A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237"/>
    <w:rsid w:val="008A1F98"/>
    <w:rsid w:val="008A26D9"/>
    <w:rsid w:val="008A33AC"/>
    <w:rsid w:val="008A38C7"/>
    <w:rsid w:val="008A38D8"/>
    <w:rsid w:val="008A3CBC"/>
    <w:rsid w:val="008A4CA5"/>
    <w:rsid w:val="008A6766"/>
    <w:rsid w:val="008A6D00"/>
    <w:rsid w:val="008A7337"/>
    <w:rsid w:val="008A76AF"/>
    <w:rsid w:val="008A7B5B"/>
    <w:rsid w:val="008B12D2"/>
    <w:rsid w:val="008B1C75"/>
    <w:rsid w:val="008B2151"/>
    <w:rsid w:val="008B26C9"/>
    <w:rsid w:val="008B2ADB"/>
    <w:rsid w:val="008B30EA"/>
    <w:rsid w:val="008B3F29"/>
    <w:rsid w:val="008B4914"/>
    <w:rsid w:val="008B542E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2E5B"/>
    <w:rsid w:val="008C3005"/>
    <w:rsid w:val="008C3AD6"/>
    <w:rsid w:val="008C4B77"/>
    <w:rsid w:val="008C6CFA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46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4924"/>
    <w:rsid w:val="008F53D9"/>
    <w:rsid w:val="008F5797"/>
    <w:rsid w:val="008F6256"/>
    <w:rsid w:val="008F6850"/>
    <w:rsid w:val="008F6B20"/>
    <w:rsid w:val="008F6F31"/>
    <w:rsid w:val="008F74DF"/>
    <w:rsid w:val="008F7502"/>
    <w:rsid w:val="008F760A"/>
    <w:rsid w:val="008F7C67"/>
    <w:rsid w:val="00902274"/>
    <w:rsid w:val="00902AE6"/>
    <w:rsid w:val="009061B6"/>
    <w:rsid w:val="0091083F"/>
    <w:rsid w:val="00910E1D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242F"/>
    <w:rsid w:val="00933058"/>
    <w:rsid w:val="00933EC1"/>
    <w:rsid w:val="00934B47"/>
    <w:rsid w:val="00934BBD"/>
    <w:rsid w:val="00942144"/>
    <w:rsid w:val="00942F87"/>
    <w:rsid w:val="009430C6"/>
    <w:rsid w:val="00943FC6"/>
    <w:rsid w:val="009446AD"/>
    <w:rsid w:val="00944941"/>
    <w:rsid w:val="00944EA3"/>
    <w:rsid w:val="00944F0C"/>
    <w:rsid w:val="00945008"/>
    <w:rsid w:val="009451D2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225E"/>
    <w:rsid w:val="009530DB"/>
    <w:rsid w:val="00953602"/>
    <w:rsid w:val="00953676"/>
    <w:rsid w:val="009536A1"/>
    <w:rsid w:val="009541F3"/>
    <w:rsid w:val="00954A0D"/>
    <w:rsid w:val="009550E4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5E39"/>
    <w:rsid w:val="009669AF"/>
    <w:rsid w:val="00966C9A"/>
    <w:rsid w:val="00967F1E"/>
    <w:rsid w:val="009705EE"/>
    <w:rsid w:val="009723E2"/>
    <w:rsid w:val="00972C89"/>
    <w:rsid w:val="00973027"/>
    <w:rsid w:val="00973BC7"/>
    <w:rsid w:val="00973CA3"/>
    <w:rsid w:val="00973F7D"/>
    <w:rsid w:val="009749C3"/>
    <w:rsid w:val="00975DA9"/>
    <w:rsid w:val="00977927"/>
    <w:rsid w:val="00980C84"/>
    <w:rsid w:val="0098135C"/>
    <w:rsid w:val="0098156A"/>
    <w:rsid w:val="00981901"/>
    <w:rsid w:val="00984425"/>
    <w:rsid w:val="009845BE"/>
    <w:rsid w:val="009845EA"/>
    <w:rsid w:val="009847CA"/>
    <w:rsid w:val="00986164"/>
    <w:rsid w:val="009861C8"/>
    <w:rsid w:val="0098786A"/>
    <w:rsid w:val="00987C33"/>
    <w:rsid w:val="009908DA"/>
    <w:rsid w:val="009910EC"/>
    <w:rsid w:val="00991BAC"/>
    <w:rsid w:val="00991E88"/>
    <w:rsid w:val="009924D9"/>
    <w:rsid w:val="00992853"/>
    <w:rsid w:val="00992E59"/>
    <w:rsid w:val="00994356"/>
    <w:rsid w:val="009959FC"/>
    <w:rsid w:val="00996362"/>
    <w:rsid w:val="009971DF"/>
    <w:rsid w:val="00997AF7"/>
    <w:rsid w:val="009A01A2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3333"/>
    <w:rsid w:val="009B37D7"/>
    <w:rsid w:val="009B4671"/>
    <w:rsid w:val="009B50F0"/>
    <w:rsid w:val="009B563F"/>
    <w:rsid w:val="009B5817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166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55C"/>
    <w:rsid w:val="009E2769"/>
    <w:rsid w:val="009E2E91"/>
    <w:rsid w:val="009E30B0"/>
    <w:rsid w:val="009E35D7"/>
    <w:rsid w:val="009E6287"/>
    <w:rsid w:val="009E670D"/>
    <w:rsid w:val="009E7835"/>
    <w:rsid w:val="009E7944"/>
    <w:rsid w:val="009F1507"/>
    <w:rsid w:val="009F1988"/>
    <w:rsid w:val="009F2421"/>
    <w:rsid w:val="009F37F2"/>
    <w:rsid w:val="009F4484"/>
    <w:rsid w:val="009F4837"/>
    <w:rsid w:val="009F4DF3"/>
    <w:rsid w:val="009F61F9"/>
    <w:rsid w:val="009F78E3"/>
    <w:rsid w:val="00A000BA"/>
    <w:rsid w:val="00A0143D"/>
    <w:rsid w:val="00A018CB"/>
    <w:rsid w:val="00A01B40"/>
    <w:rsid w:val="00A01F4A"/>
    <w:rsid w:val="00A0342F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6FF6"/>
    <w:rsid w:val="00A3771C"/>
    <w:rsid w:val="00A40278"/>
    <w:rsid w:val="00A40F96"/>
    <w:rsid w:val="00A41D04"/>
    <w:rsid w:val="00A4234C"/>
    <w:rsid w:val="00A42AE6"/>
    <w:rsid w:val="00A42E66"/>
    <w:rsid w:val="00A43657"/>
    <w:rsid w:val="00A44F84"/>
    <w:rsid w:val="00A46ED5"/>
    <w:rsid w:val="00A471E2"/>
    <w:rsid w:val="00A473C1"/>
    <w:rsid w:val="00A47A2A"/>
    <w:rsid w:val="00A47D80"/>
    <w:rsid w:val="00A50041"/>
    <w:rsid w:val="00A502EC"/>
    <w:rsid w:val="00A50DB8"/>
    <w:rsid w:val="00A51078"/>
    <w:rsid w:val="00A52F4A"/>
    <w:rsid w:val="00A53132"/>
    <w:rsid w:val="00A53D74"/>
    <w:rsid w:val="00A5434C"/>
    <w:rsid w:val="00A543DD"/>
    <w:rsid w:val="00A563F2"/>
    <w:rsid w:val="00A566E8"/>
    <w:rsid w:val="00A56847"/>
    <w:rsid w:val="00A56AB7"/>
    <w:rsid w:val="00A57B83"/>
    <w:rsid w:val="00A57C36"/>
    <w:rsid w:val="00A57FDD"/>
    <w:rsid w:val="00A60954"/>
    <w:rsid w:val="00A60A65"/>
    <w:rsid w:val="00A6170A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2C98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97C91"/>
    <w:rsid w:val="00AA1B67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2C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3FC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2EB"/>
    <w:rsid w:val="00AE2D4B"/>
    <w:rsid w:val="00AE3841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DFB"/>
    <w:rsid w:val="00AF1EA3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6C8A"/>
    <w:rsid w:val="00B1745C"/>
    <w:rsid w:val="00B203F0"/>
    <w:rsid w:val="00B20DE1"/>
    <w:rsid w:val="00B21DC1"/>
    <w:rsid w:val="00B22223"/>
    <w:rsid w:val="00B23ABF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560"/>
    <w:rsid w:val="00B30CFE"/>
    <w:rsid w:val="00B319D0"/>
    <w:rsid w:val="00B31C38"/>
    <w:rsid w:val="00B31E5A"/>
    <w:rsid w:val="00B33051"/>
    <w:rsid w:val="00B35B89"/>
    <w:rsid w:val="00B35FA5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0E3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3F4A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0775"/>
    <w:rsid w:val="00B71BD1"/>
    <w:rsid w:val="00B73C02"/>
    <w:rsid w:val="00B74130"/>
    <w:rsid w:val="00B74408"/>
    <w:rsid w:val="00B74F5D"/>
    <w:rsid w:val="00B77D70"/>
    <w:rsid w:val="00B77E4C"/>
    <w:rsid w:val="00B80519"/>
    <w:rsid w:val="00B80FDA"/>
    <w:rsid w:val="00B813A2"/>
    <w:rsid w:val="00B835D4"/>
    <w:rsid w:val="00B83F4A"/>
    <w:rsid w:val="00B84B49"/>
    <w:rsid w:val="00B85F30"/>
    <w:rsid w:val="00B86D05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1DC"/>
    <w:rsid w:val="00B95343"/>
    <w:rsid w:val="00B956EE"/>
    <w:rsid w:val="00B9575F"/>
    <w:rsid w:val="00B96041"/>
    <w:rsid w:val="00B961BB"/>
    <w:rsid w:val="00B96607"/>
    <w:rsid w:val="00B96685"/>
    <w:rsid w:val="00B976DC"/>
    <w:rsid w:val="00BA0A52"/>
    <w:rsid w:val="00BA0FD7"/>
    <w:rsid w:val="00BA2BA1"/>
    <w:rsid w:val="00BA3447"/>
    <w:rsid w:val="00BA3562"/>
    <w:rsid w:val="00BA3A1A"/>
    <w:rsid w:val="00BA42AA"/>
    <w:rsid w:val="00BA4B89"/>
    <w:rsid w:val="00BA5A53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4A6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4EEC"/>
    <w:rsid w:val="00BC646E"/>
    <w:rsid w:val="00BC6A1E"/>
    <w:rsid w:val="00BD023B"/>
    <w:rsid w:val="00BD0337"/>
    <w:rsid w:val="00BD047C"/>
    <w:rsid w:val="00BD134A"/>
    <w:rsid w:val="00BD3F30"/>
    <w:rsid w:val="00BD3FC5"/>
    <w:rsid w:val="00BD4445"/>
    <w:rsid w:val="00BD4E33"/>
    <w:rsid w:val="00BD6678"/>
    <w:rsid w:val="00BE0657"/>
    <w:rsid w:val="00BE1149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11E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1B22"/>
    <w:rsid w:val="00C125B7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1A6F"/>
    <w:rsid w:val="00C22105"/>
    <w:rsid w:val="00C221A0"/>
    <w:rsid w:val="00C23093"/>
    <w:rsid w:val="00C23BA2"/>
    <w:rsid w:val="00C23EB2"/>
    <w:rsid w:val="00C23F77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20FD"/>
    <w:rsid w:val="00C33328"/>
    <w:rsid w:val="00C3373B"/>
    <w:rsid w:val="00C35967"/>
    <w:rsid w:val="00C36171"/>
    <w:rsid w:val="00C362FD"/>
    <w:rsid w:val="00C3702F"/>
    <w:rsid w:val="00C37E46"/>
    <w:rsid w:val="00C40A6E"/>
    <w:rsid w:val="00C41469"/>
    <w:rsid w:val="00C423B3"/>
    <w:rsid w:val="00C42F07"/>
    <w:rsid w:val="00C4324B"/>
    <w:rsid w:val="00C4363C"/>
    <w:rsid w:val="00C44763"/>
    <w:rsid w:val="00C4500A"/>
    <w:rsid w:val="00C450D4"/>
    <w:rsid w:val="00C456AD"/>
    <w:rsid w:val="00C512E6"/>
    <w:rsid w:val="00C51A44"/>
    <w:rsid w:val="00C52DA1"/>
    <w:rsid w:val="00C54287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2AA"/>
    <w:rsid w:val="00CA6321"/>
    <w:rsid w:val="00CA6613"/>
    <w:rsid w:val="00CA7B53"/>
    <w:rsid w:val="00CA7BFA"/>
    <w:rsid w:val="00CB0A86"/>
    <w:rsid w:val="00CB0B30"/>
    <w:rsid w:val="00CB1D54"/>
    <w:rsid w:val="00CB2F90"/>
    <w:rsid w:val="00CB2FBC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05B9"/>
    <w:rsid w:val="00CC242D"/>
    <w:rsid w:val="00CC3F17"/>
    <w:rsid w:val="00CC4336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81"/>
    <w:rsid w:val="00CD4A90"/>
    <w:rsid w:val="00CD58B7"/>
    <w:rsid w:val="00CD6D30"/>
    <w:rsid w:val="00CD731B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127"/>
    <w:rsid w:val="00CE7548"/>
    <w:rsid w:val="00CE7977"/>
    <w:rsid w:val="00CF04DA"/>
    <w:rsid w:val="00CF0C7D"/>
    <w:rsid w:val="00CF12C1"/>
    <w:rsid w:val="00CF18EE"/>
    <w:rsid w:val="00CF2A4C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8BD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120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847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5D7F"/>
    <w:rsid w:val="00D561A3"/>
    <w:rsid w:val="00D5680B"/>
    <w:rsid w:val="00D56EFC"/>
    <w:rsid w:val="00D574A2"/>
    <w:rsid w:val="00D57554"/>
    <w:rsid w:val="00D57985"/>
    <w:rsid w:val="00D60040"/>
    <w:rsid w:val="00D606EE"/>
    <w:rsid w:val="00D60F72"/>
    <w:rsid w:val="00D6101D"/>
    <w:rsid w:val="00D616D2"/>
    <w:rsid w:val="00D61AA1"/>
    <w:rsid w:val="00D62809"/>
    <w:rsid w:val="00D62CC1"/>
    <w:rsid w:val="00D62E41"/>
    <w:rsid w:val="00D6347E"/>
    <w:rsid w:val="00D63B5F"/>
    <w:rsid w:val="00D66016"/>
    <w:rsid w:val="00D66586"/>
    <w:rsid w:val="00D7002A"/>
    <w:rsid w:val="00D707DB"/>
    <w:rsid w:val="00D70EF7"/>
    <w:rsid w:val="00D71803"/>
    <w:rsid w:val="00D7209F"/>
    <w:rsid w:val="00D72935"/>
    <w:rsid w:val="00D743AF"/>
    <w:rsid w:val="00D75952"/>
    <w:rsid w:val="00D80AE2"/>
    <w:rsid w:val="00D813F3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A72"/>
    <w:rsid w:val="00D94EED"/>
    <w:rsid w:val="00D9509C"/>
    <w:rsid w:val="00D954DD"/>
    <w:rsid w:val="00D96026"/>
    <w:rsid w:val="00D961F2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69A8"/>
    <w:rsid w:val="00DA7C1C"/>
    <w:rsid w:val="00DA7EC8"/>
    <w:rsid w:val="00DB0DE0"/>
    <w:rsid w:val="00DB12A2"/>
    <w:rsid w:val="00DB147A"/>
    <w:rsid w:val="00DB1B7A"/>
    <w:rsid w:val="00DB1D6E"/>
    <w:rsid w:val="00DB1D85"/>
    <w:rsid w:val="00DB3A43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26F1"/>
    <w:rsid w:val="00DC4037"/>
    <w:rsid w:val="00DC40C7"/>
    <w:rsid w:val="00DC4C9C"/>
    <w:rsid w:val="00DC4CFB"/>
    <w:rsid w:val="00DC543C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345A"/>
    <w:rsid w:val="00DD461D"/>
    <w:rsid w:val="00DD4948"/>
    <w:rsid w:val="00DD5C23"/>
    <w:rsid w:val="00DD6A85"/>
    <w:rsid w:val="00DD6DED"/>
    <w:rsid w:val="00DD70BE"/>
    <w:rsid w:val="00DE0519"/>
    <w:rsid w:val="00DE0DDD"/>
    <w:rsid w:val="00DE2115"/>
    <w:rsid w:val="00DE2400"/>
    <w:rsid w:val="00DE2CB8"/>
    <w:rsid w:val="00DE390A"/>
    <w:rsid w:val="00DE4996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DF7326"/>
    <w:rsid w:val="00E01436"/>
    <w:rsid w:val="00E03E79"/>
    <w:rsid w:val="00E03ED3"/>
    <w:rsid w:val="00E045BD"/>
    <w:rsid w:val="00E0467F"/>
    <w:rsid w:val="00E04782"/>
    <w:rsid w:val="00E049FF"/>
    <w:rsid w:val="00E04D6C"/>
    <w:rsid w:val="00E056CC"/>
    <w:rsid w:val="00E06C71"/>
    <w:rsid w:val="00E074BD"/>
    <w:rsid w:val="00E07FAA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28D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61E"/>
    <w:rsid w:val="00E27AC2"/>
    <w:rsid w:val="00E30170"/>
    <w:rsid w:val="00E32061"/>
    <w:rsid w:val="00E32B68"/>
    <w:rsid w:val="00E32F09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1DF2"/>
    <w:rsid w:val="00E423ED"/>
    <w:rsid w:val="00E42FF9"/>
    <w:rsid w:val="00E43050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44B"/>
    <w:rsid w:val="00E50E1C"/>
    <w:rsid w:val="00E51201"/>
    <w:rsid w:val="00E5178D"/>
    <w:rsid w:val="00E51A00"/>
    <w:rsid w:val="00E51A92"/>
    <w:rsid w:val="00E51AEB"/>
    <w:rsid w:val="00E522A7"/>
    <w:rsid w:val="00E526B4"/>
    <w:rsid w:val="00E5349E"/>
    <w:rsid w:val="00E54452"/>
    <w:rsid w:val="00E5659E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522"/>
    <w:rsid w:val="00E67D16"/>
    <w:rsid w:val="00E70411"/>
    <w:rsid w:val="00E71998"/>
    <w:rsid w:val="00E72066"/>
    <w:rsid w:val="00E723A4"/>
    <w:rsid w:val="00E72D1B"/>
    <w:rsid w:val="00E72D56"/>
    <w:rsid w:val="00E73B86"/>
    <w:rsid w:val="00E7662B"/>
    <w:rsid w:val="00E76933"/>
    <w:rsid w:val="00E76CBC"/>
    <w:rsid w:val="00E76D26"/>
    <w:rsid w:val="00E76EE5"/>
    <w:rsid w:val="00E77105"/>
    <w:rsid w:val="00E77195"/>
    <w:rsid w:val="00E801C6"/>
    <w:rsid w:val="00E81467"/>
    <w:rsid w:val="00E81DEC"/>
    <w:rsid w:val="00E8387B"/>
    <w:rsid w:val="00E83999"/>
    <w:rsid w:val="00E846F7"/>
    <w:rsid w:val="00E8548F"/>
    <w:rsid w:val="00E86116"/>
    <w:rsid w:val="00E90712"/>
    <w:rsid w:val="00E911F5"/>
    <w:rsid w:val="00E94C73"/>
    <w:rsid w:val="00E952A4"/>
    <w:rsid w:val="00E95B8E"/>
    <w:rsid w:val="00E95D33"/>
    <w:rsid w:val="00E96050"/>
    <w:rsid w:val="00E961EB"/>
    <w:rsid w:val="00E96416"/>
    <w:rsid w:val="00E96D55"/>
    <w:rsid w:val="00E97AD7"/>
    <w:rsid w:val="00EA05D3"/>
    <w:rsid w:val="00EA2D00"/>
    <w:rsid w:val="00EA3FFF"/>
    <w:rsid w:val="00EA4170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4A85"/>
    <w:rsid w:val="00EB556D"/>
    <w:rsid w:val="00EB5635"/>
    <w:rsid w:val="00EB5A7D"/>
    <w:rsid w:val="00EB609E"/>
    <w:rsid w:val="00EB65DA"/>
    <w:rsid w:val="00EB7B4C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C7819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6CD"/>
    <w:rsid w:val="00EE3845"/>
    <w:rsid w:val="00EE3A79"/>
    <w:rsid w:val="00EE3A85"/>
    <w:rsid w:val="00EE3D14"/>
    <w:rsid w:val="00EE3EC1"/>
    <w:rsid w:val="00EE41D5"/>
    <w:rsid w:val="00EE44AD"/>
    <w:rsid w:val="00EE4507"/>
    <w:rsid w:val="00EE615F"/>
    <w:rsid w:val="00EE6B52"/>
    <w:rsid w:val="00EE6DCF"/>
    <w:rsid w:val="00EF0562"/>
    <w:rsid w:val="00EF0A40"/>
    <w:rsid w:val="00EF0A52"/>
    <w:rsid w:val="00EF0C25"/>
    <w:rsid w:val="00EF1E1F"/>
    <w:rsid w:val="00EF1E9B"/>
    <w:rsid w:val="00EF21F1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03CE"/>
    <w:rsid w:val="00F0166F"/>
    <w:rsid w:val="00F017A4"/>
    <w:rsid w:val="00F01E89"/>
    <w:rsid w:val="00F01EBC"/>
    <w:rsid w:val="00F02B4D"/>
    <w:rsid w:val="00F02B62"/>
    <w:rsid w:val="00F02B6B"/>
    <w:rsid w:val="00F037A4"/>
    <w:rsid w:val="00F049AB"/>
    <w:rsid w:val="00F0522F"/>
    <w:rsid w:val="00F06C68"/>
    <w:rsid w:val="00F07252"/>
    <w:rsid w:val="00F07B6F"/>
    <w:rsid w:val="00F12DA5"/>
    <w:rsid w:val="00F130CB"/>
    <w:rsid w:val="00F1331E"/>
    <w:rsid w:val="00F141A9"/>
    <w:rsid w:val="00F142D2"/>
    <w:rsid w:val="00F142DB"/>
    <w:rsid w:val="00F1446E"/>
    <w:rsid w:val="00F14C5C"/>
    <w:rsid w:val="00F14E2D"/>
    <w:rsid w:val="00F1733C"/>
    <w:rsid w:val="00F178AE"/>
    <w:rsid w:val="00F17AE8"/>
    <w:rsid w:val="00F207FF"/>
    <w:rsid w:val="00F20C70"/>
    <w:rsid w:val="00F21988"/>
    <w:rsid w:val="00F231D6"/>
    <w:rsid w:val="00F23393"/>
    <w:rsid w:val="00F23549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44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4E96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28"/>
    <w:rsid w:val="00F802BE"/>
    <w:rsid w:val="00F80750"/>
    <w:rsid w:val="00F80E93"/>
    <w:rsid w:val="00F81A37"/>
    <w:rsid w:val="00F81B0C"/>
    <w:rsid w:val="00F8237D"/>
    <w:rsid w:val="00F83377"/>
    <w:rsid w:val="00F83525"/>
    <w:rsid w:val="00F83628"/>
    <w:rsid w:val="00F8561D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3F88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A7935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94E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5A1"/>
    <w:rsid w:val="00FD5EA7"/>
    <w:rsid w:val="00FD7480"/>
    <w:rsid w:val="00FD758E"/>
    <w:rsid w:val="00FD75F9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6C3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w.stat.gov.pl/" TargetMode="External"/><Relationship Id="rId26" Type="http://schemas.openxmlformats.org/officeDocument/2006/relationships/hyperlink" Target="https://youtube.com/@glownyurzadstatystycznygus?si=IgHa1awoYniiJyQI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https://bdl.stat.gov.pl/BDL/star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x.com/GUS_STAT" TargetMode="External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instagram.com/gus_stat/?next" TargetMode="External"/><Relationship Id="rId32" Type="http://schemas.openxmlformats.org/officeDocument/2006/relationships/hyperlink" Target="https://dbw.stat.gov.pl/dashboard/11" TargetMode="Externa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www.facebook.com/GlownyUrzadStatystyczny" TargetMode="External"/><Relationship Id="rId27" Type="http://schemas.openxmlformats.org/officeDocument/2006/relationships/hyperlink" Target="https://www.linkedin.com/company/glownyurzadstatystyczny/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Props1.xml><?xml version="1.0" encoding="utf-8"?>
<ds:datastoreItem xmlns:ds="http://schemas.openxmlformats.org/officeDocument/2006/customXml" ds:itemID="{1A01CC29-E5BE-4FEE-A505-4B3A591CB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1085</Words>
  <Characters>6512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</vt:lpstr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</dc:title>
  <dc:creator>Główny Urząd Statystyczny</dc:creator>
  <dc:description/>
  <cp:lastPrinted>2025-05-21T11:23:00Z</cp:lastPrinted>
  <dcterms:created xsi:type="dcterms:W3CDTF">2026-05-15T14:12:00Z</dcterms:created>
  <dcterms:modified xsi:type="dcterms:W3CDTF">2026-05-20T08:40:00Z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LUB-OSB.6360.4.2026.17</vt:lpwstr>
  </op:property>
  <op:property fmtid="{D5CDD505-2E9C-101B-9397-08002B2CF9AE}" pid="4" name="UNPPisma">
    <vt:lpwstr>2026-99601</vt:lpwstr>
  </op:property>
  <op:property fmtid="{D5CDD505-2E9C-101B-9397-08002B2CF9AE}" pid="5" name="ZnakSprawy">
    <vt:lpwstr>LUB-OSB.6360.4.2026</vt:lpwstr>
  </op:property>
  <op:property fmtid="{D5CDD505-2E9C-101B-9397-08002B2CF9AE}" pid="6" name="ZnakSprawy2">
    <vt:lpwstr>Znak sprawy: LUB-OSB.6360.4.2026</vt:lpwstr>
  </op:property>
  <op:property fmtid="{D5CDD505-2E9C-101B-9397-08002B2CF9AE}" pid="7" name="AktualnaDataSlownie">
    <vt:lpwstr>20 maja 2026</vt:lpwstr>
  </op:property>
  <op:property fmtid="{D5CDD505-2E9C-101B-9397-08002B2CF9AE}" pid="8" name="ZnakSprawyPrzedPrzeniesieniem">
    <vt:lpwstr/>
  </op:property>
  <op:property fmtid="{D5CDD505-2E9C-101B-9397-08002B2CF9AE}" pid="9" name="Autor">
    <vt:lpwstr>Powęska Anna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AP</vt:lpwstr>
  </op:property>
  <op:property fmtid="{D5CDD505-2E9C-101B-9397-08002B2CF9AE}" pid="13" name="AutorNrTelefonu">
    <vt:lpwstr>815332051 wew.153</vt:lpwstr>
  </op:property>
  <op:property fmtid="{D5CDD505-2E9C-101B-9397-08002B2CF9AE}" pid="14" name="Stanowisko">
    <vt:lpwstr>starszy specjalista</vt:lpwstr>
  </op:property>
  <op:property fmtid="{D5CDD505-2E9C-101B-9397-08002B2CF9AE}" pid="15" name="OpisPisma">
    <vt:lpwstr>Informacja sygnalna "Budownictwo mieszkaniowe w okresie styczeń-kwiecień 2026r." Data publikacji: 21.05.2026r.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2026-05-20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2026-05-20 11:39:25</vt:lpwstr>
  </op:property>
  <op:property fmtid="{D5CDD505-2E9C-101B-9397-08002B2CF9AE}" pid="42" name="TematSprawy">
    <vt:lpwstr>Miesięczna Informacja Sygnalna "Budownictwo mieszkaniowe w 2026 r."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