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9EAFEA8" w:rsidR="00393761" w:rsidRPr="005C297E" w:rsidRDefault="00795B43" w:rsidP="003C0C8B">
      <w:pPr>
        <w:pStyle w:val="Nagwek1"/>
        <w:rPr>
          <w:lang w:val="pl-PL"/>
        </w:rPr>
      </w:pPr>
      <w:bookmarkStart w:id="0" w:name="_GoBack"/>
      <w:bookmarkEnd w:id="0"/>
      <w:r w:rsidRPr="005C297E">
        <w:rPr>
          <w:lang w:val="pl-PL"/>
        </w:rPr>
        <w:t>Ambulatoryjna opieka zdrowotna w 202</w:t>
      </w:r>
      <w:r w:rsidR="00916193" w:rsidRPr="005C297E">
        <w:rPr>
          <w:lang w:val="pl-PL"/>
        </w:rPr>
        <w:t>5</w:t>
      </w:r>
      <w:r w:rsidRPr="005C297E">
        <w:rPr>
          <w:lang w:val="pl-PL"/>
        </w:rPr>
        <w:t xml:space="preserve"> r.</w:t>
      </w:r>
    </w:p>
    <w:p w14:paraId="5CB13149" w14:textId="6119D4CE" w:rsidR="0023569D" w:rsidRPr="008221D5" w:rsidRDefault="00936257" w:rsidP="0023569D">
      <w:pPr>
        <w:pStyle w:val="Lead"/>
        <w:spacing w:after="600"/>
      </w:pPr>
      <w:r w:rsidRPr="008221D5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1FBAF79">
                <wp:simplePos x="0" y="0"/>
                <wp:positionH relativeFrom="margin">
                  <wp:posOffset>-7620</wp:posOffset>
                </wp:positionH>
                <wp:positionV relativeFrom="paragraph">
                  <wp:posOffset>13335</wp:posOffset>
                </wp:positionV>
                <wp:extent cx="1897380" cy="1470660"/>
                <wp:effectExtent l="0" t="0" r="7620" b="0"/>
                <wp:wrapSquare wrapText="bothSides"/>
                <wp:docPr id="6" name="Pole tekstowe 2" descr="Ikona strzałki skierowanej grotem w górę, oznacza wzrost o 4,3% liczby specjalistycznych porad lekarski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4706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748738D" w:rsidR="00313F5C" w:rsidRPr="005C297E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5C297E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73A91" w:rsidRPr="005C297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313F5C" w:rsidRPr="005C297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373A91" w:rsidRPr="005C297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5C297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1C55404" w:rsidR="005C0CAC" w:rsidRPr="00746036" w:rsidRDefault="00795B43" w:rsidP="00177D26">
                            <w:pPr>
                              <w:pStyle w:val="Opiswskanika"/>
                              <w:spacing w:before="120"/>
                            </w:pPr>
                            <w:r w:rsidRPr="00746036">
                              <w:t>Wzrost liczby specjalistycznych porad lekarskich w porównaniu z</w:t>
                            </w:r>
                            <w:r w:rsidR="00177D26">
                              <w:t> </w:t>
                            </w:r>
                            <w:r w:rsidRPr="00746036">
                              <w:t>202</w:t>
                            </w:r>
                            <w:r w:rsidR="00746036">
                              <w:t>4</w:t>
                            </w:r>
                            <w:r w:rsidRPr="00746036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o 4,3% liczby specjalistycznych porad lekarskich w porównaniu z 2024 r." style="position:absolute;margin-left:-.6pt;margin-top:1.05pt;width:149.4pt;height:115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" fillcolor="#001d77" stroked="f">
                <v:stroke joinstyle="miter"/>
                <v:textbox>
                  <w:txbxContent>
                    <w:p w14:paraId="56D1096E" w14:textId="5748738D" w:rsidR="00313F5C" w:rsidRPr="005C297E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5C297E">
                        <w:rPr>
                          <w:rStyle w:val="WartowskanikaZnak"/>
                        </w:rPr>
                        <w:t xml:space="preserve"> </w:t>
                      </w:r>
                      <w:r w:rsidR="00373A91" w:rsidRPr="005C297E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313F5C" w:rsidRPr="005C297E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373A91" w:rsidRPr="005C297E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5C297E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1C55404" w:rsidR="005C0CAC" w:rsidRPr="00746036" w:rsidRDefault="00795B43" w:rsidP="00177D26">
                      <w:pPr>
                        <w:pStyle w:val="Opiswskanika"/>
                        <w:spacing w:before="120"/>
                      </w:pPr>
                      <w:r w:rsidRPr="00746036">
                        <w:t>Wzrost liczby specjalistycznych porad lekarskich w porównaniu z</w:t>
                      </w:r>
                      <w:r w:rsidR="00177D26">
                        <w:t> </w:t>
                      </w:r>
                      <w:r w:rsidRPr="00746036">
                        <w:t>202</w:t>
                      </w:r>
                      <w:r w:rsidR="00746036">
                        <w:t>4</w:t>
                      </w:r>
                      <w:r w:rsidRPr="00746036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51E19" w:rsidRPr="008221D5">
        <w:t>W końcu 202</w:t>
      </w:r>
      <w:r w:rsidR="008A4078" w:rsidRPr="008221D5">
        <w:t>5</w:t>
      </w:r>
      <w:r w:rsidR="00851E19" w:rsidRPr="008221D5">
        <w:t xml:space="preserve"> r. </w:t>
      </w:r>
      <w:r w:rsidR="005C297E" w:rsidRPr="008221D5">
        <w:t>w ramach ambulatoryjnej opieki zdrowotnej</w:t>
      </w:r>
      <w:r w:rsidR="00035508">
        <w:t xml:space="preserve"> działalność</w:t>
      </w:r>
      <w:r w:rsidR="005C297E" w:rsidRPr="008221D5">
        <w:t xml:space="preserve"> </w:t>
      </w:r>
      <w:r w:rsidR="00851E19" w:rsidRPr="008221D5">
        <w:t>prowadziło 2</w:t>
      </w:r>
      <w:r w:rsidR="00AC5DE6" w:rsidRPr="008221D5">
        <w:t xml:space="preserve">5 119 </w:t>
      </w:r>
      <w:r w:rsidR="00851E19" w:rsidRPr="008221D5">
        <w:t xml:space="preserve">przychodni, </w:t>
      </w:r>
      <w:r w:rsidR="003440B9" w:rsidRPr="008221D5">
        <w:t>486</w:t>
      </w:r>
      <w:r w:rsidR="00851E19" w:rsidRPr="008221D5">
        <w:t xml:space="preserve"> praktyk lekarski</w:t>
      </w:r>
      <w:r w:rsidR="003440B9" w:rsidRPr="008221D5">
        <w:t>ch</w:t>
      </w:r>
      <w:r w:rsidR="00BA01F8">
        <w:t xml:space="preserve"> oraz</w:t>
      </w:r>
      <w:r w:rsidR="00851E19" w:rsidRPr="008221D5">
        <w:t xml:space="preserve"> 2 </w:t>
      </w:r>
      <w:r w:rsidR="003440B9" w:rsidRPr="008221D5">
        <w:t>411</w:t>
      </w:r>
      <w:r w:rsidR="00851E19" w:rsidRPr="008221D5">
        <w:t xml:space="preserve"> praktyk stomatologicznych świadczących usługi w ramach środków publicznych. W ciągu roku udzielono 3</w:t>
      </w:r>
      <w:r w:rsidR="0082056E" w:rsidRPr="008221D5">
        <w:t>30</w:t>
      </w:r>
      <w:r w:rsidR="00747EFE" w:rsidRPr="008221D5">
        <w:t xml:space="preserve">,7 mln porad lekarskich </w:t>
      </w:r>
      <w:r w:rsidR="005E2A99">
        <w:t>(wzro</w:t>
      </w:r>
      <w:r w:rsidR="003A6B3E">
        <w:t xml:space="preserve">st </w:t>
      </w:r>
      <w:r w:rsidR="005E2A99">
        <w:t xml:space="preserve">o 1,8%) </w:t>
      </w:r>
      <w:r w:rsidR="00747EFE" w:rsidRPr="008221D5">
        <w:t>i </w:t>
      </w:r>
      <w:r w:rsidR="00851E19" w:rsidRPr="008221D5">
        <w:t>3</w:t>
      </w:r>
      <w:r w:rsidR="004605B3" w:rsidRPr="008221D5">
        <w:t>8</w:t>
      </w:r>
      <w:r w:rsidR="00851E19" w:rsidRPr="008221D5">
        <w:t>,</w:t>
      </w:r>
      <w:r w:rsidR="004605B3" w:rsidRPr="008221D5">
        <w:t>0</w:t>
      </w:r>
      <w:r w:rsidR="00747EFE" w:rsidRPr="008221D5">
        <w:t> </w:t>
      </w:r>
      <w:r w:rsidR="00851E19" w:rsidRPr="008221D5">
        <w:t>mln porad stomatologicznych</w:t>
      </w:r>
      <w:r w:rsidR="005E2A99">
        <w:t xml:space="preserve"> </w:t>
      </w:r>
      <w:r w:rsidR="005E2A99" w:rsidRPr="00182AA9">
        <w:t>(o 6,0% więcej)</w:t>
      </w:r>
      <w:r w:rsidR="003A6B3E">
        <w:t xml:space="preserve">. </w:t>
      </w:r>
      <w:r w:rsidR="00851E19" w:rsidRPr="008221D5">
        <w:t xml:space="preserve">Prawie </w:t>
      </w:r>
      <w:r w:rsidR="00D61CEB" w:rsidRPr="008221D5">
        <w:t>9</w:t>
      </w:r>
      <w:r w:rsidR="00851E19" w:rsidRPr="008221D5">
        <w:t>% porad lekarskich w podstawowej opiece zdrowotnej zrealizowano w formie teleporad.</w:t>
      </w:r>
    </w:p>
    <w:p w14:paraId="0988367F" w14:textId="14317534" w:rsidR="00A0617D" w:rsidRPr="0023569D" w:rsidRDefault="00A71622" w:rsidP="0023569D">
      <w:pPr>
        <w:pStyle w:val="Nagwek2"/>
        <w:rPr>
          <w:lang w:val="pl-PL"/>
        </w:rPr>
      </w:pPr>
      <w:r w:rsidRPr="0023569D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4419EFD" wp14:editId="68E60329">
                <wp:simplePos x="0" y="0"/>
                <wp:positionH relativeFrom="column">
                  <wp:posOffset>5276850</wp:posOffset>
                </wp:positionH>
                <wp:positionV relativeFrom="paragraph">
                  <wp:posOffset>145576</wp:posOffset>
                </wp:positionV>
                <wp:extent cx="1590675" cy="932180"/>
                <wp:effectExtent l="0" t="0" r="0" b="1270"/>
                <wp:wrapTight wrapText="bothSides">
                  <wp:wrapPolygon edited="0">
                    <wp:start x="776" y="0"/>
                    <wp:lineTo x="776" y="21188"/>
                    <wp:lineTo x="20695" y="21188"/>
                    <wp:lineTo x="20695" y="0"/>
                    <wp:lineTo x="776" y="0"/>
                  </wp:wrapPolygon>
                </wp:wrapTight>
                <wp:docPr id="2" name="Pole tekstowe 2" descr="W końcu 2025 r. działalność prowadziło 28 016 podmiotów ambulatoryjnej opieki zdrowot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0F3C4" w14:textId="7ABCEC95" w:rsidR="00A0617D" w:rsidRPr="008221D5" w:rsidRDefault="00A0617D" w:rsidP="008221D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8221D5">
                              <w:rPr>
                                <w:lang w:val="pl-PL"/>
                              </w:rPr>
                              <w:t>W końcu 202</w:t>
                            </w:r>
                            <w:r w:rsidR="009B1322" w:rsidRPr="008221D5">
                              <w:rPr>
                                <w:lang w:val="pl-PL"/>
                              </w:rPr>
                              <w:t>5</w:t>
                            </w:r>
                            <w:r w:rsidRPr="008221D5">
                              <w:rPr>
                                <w:lang w:val="pl-PL"/>
                              </w:rPr>
                              <w:t xml:space="preserve"> r. działalność prowadziło 2</w:t>
                            </w:r>
                            <w:r w:rsidR="009E503F" w:rsidRPr="008221D5">
                              <w:rPr>
                                <w:lang w:val="pl-PL"/>
                              </w:rPr>
                              <w:t>8</w:t>
                            </w:r>
                            <w:r w:rsidRPr="008221D5">
                              <w:rPr>
                                <w:lang w:val="pl-PL"/>
                              </w:rPr>
                              <w:t> </w:t>
                            </w:r>
                            <w:r w:rsidR="009E503F" w:rsidRPr="008221D5">
                              <w:rPr>
                                <w:lang w:val="pl-PL"/>
                              </w:rPr>
                              <w:t>016</w:t>
                            </w:r>
                            <w:r w:rsidRPr="008221D5">
                              <w:rPr>
                                <w:lang w:val="pl-PL"/>
                              </w:rPr>
                              <w:t xml:space="preserve"> podmiotów</w:t>
                            </w:r>
                            <w:r w:rsidR="005C297E" w:rsidRPr="008221D5">
                              <w:rPr>
                                <w:lang w:val="pl-PL"/>
                              </w:rPr>
                              <w:t xml:space="preserve"> ambulatoryjnej opieki zdrowotnej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19EF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5 r. działalność prowadziło 28 016 podmiotów ambulatoryjnej opieki zdrowotnej" style="position:absolute;margin-left:415.5pt;margin-top:11.45pt;width:125.25pt;height:73.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" filled="f" stroked="f">
                <v:textbox>
                  <w:txbxContent>
                    <w:p w14:paraId="2300F3C4" w14:textId="7ABCEC95" w:rsidR="00A0617D" w:rsidRPr="008221D5" w:rsidRDefault="00A0617D" w:rsidP="008221D5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8221D5">
                        <w:rPr>
                          <w:lang w:val="pl-PL"/>
                        </w:rPr>
                        <w:t>W końcu 202</w:t>
                      </w:r>
                      <w:r w:rsidR="009B1322" w:rsidRPr="008221D5">
                        <w:rPr>
                          <w:lang w:val="pl-PL"/>
                        </w:rPr>
                        <w:t>5</w:t>
                      </w:r>
                      <w:r w:rsidRPr="008221D5">
                        <w:rPr>
                          <w:lang w:val="pl-PL"/>
                        </w:rPr>
                        <w:t xml:space="preserve"> r. działalność prowadziło 2</w:t>
                      </w:r>
                      <w:r w:rsidR="009E503F" w:rsidRPr="008221D5">
                        <w:rPr>
                          <w:lang w:val="pl-PL"/>
                        </w:rPr>
                        <w:t>8</w:t>
                      </w:r>
                      <w:r w:rsidRPr="008221D5">
                        <w:rPr>
                          <w:lang w:val="pl-PL"/>
                        </w:rPr>
                        <w:t> </w:t>
                      </w:r>
                      <w:r w:rsidR="009E503F" w:rsidRPr="008221D5">
                        <w:rPr>
                          <w:lang w:val="pl-PL"/>
                        </w:rPr>
                        <w:t>016</w:t>
                      </w:r>
                      <w:r w:rsidRPr="008221D5">
                        <w:rPr>
                          <w:lang w:val="pl-PL"/>
                        </w:rPr>
                        <w:t xml:space="preserve"> podmiotów</w:t>
                      </w:r>
                      <w:r w:rsidR="005C297E" w:rsidRPr="008221D5">
                        <w:rPr>
                          <w:lang w:val="pl-PL"/>
                        </w:rPr>
                        <w:t xml:space="preserve"> ambulatoryjnej opieki zdrowotnej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617D" w:rsidRPr="0023569D">
        <w:rPr>
          <w:lang w:val="pl-PL"/>
        </w:rPr>
        <w:t>Przychodnie i praktyki lekarskie</w:t>
      </w:r>
    </w:p>
    <w:p w14:paraId="499F48E7" w14:textId="3A1A0B54" w:rsidR="00A0617D" w:rsidRPr="00182AA9" w:rsidRDefault="00A0617D" w:rsidP="008221D5">
      <w:pPr>
        <w:rPr>
          <w:lang w:eastAsia="pl-PL"/>
        </w:rPr>
      </w:pPr>
      <w:r w:rsidRPr="00182AA9">
        <w:rPr>
          <w:lang w:eastAsia="pl-PL"/>
        </w:rPr>
        <w:t>W końcu 202</w:t>
      </w:r>
      <w:r w:rsidR="00BF4557" w:rsidRPr="00182AA9">
        <w:rPr>
          <w:lang w:eastAsia="pl-PL"/>
        </w:rPr>
        <w:t>5</w:t>
      </w:r>
      <w:r w:rsidRPr="00182AA9">
        <w:rPr>
          <w:lang w:eastAsia="pl-PL"/>
        </w:rPr>
        <w:t xml:space="preserve"> r. działalność prowadziło 2</w:t>
      </w:r>
      <w:r w:rsidR="00E91113" w:rsidRPr="00182AA9">
        <w:rPr>
          <w:lang w:eastAsia="pl-PL"/>
        </w:rPr>
        <w:t>8</w:t>
      </w:r>
      <w:r w:rsidRPr="00182AA9">
        <w:rPr>
          <w:lang w:eastAsia="pl-PL"/>
        </w:rPr>
        <w:t> </w:t>
      </w:r>
      <w:r w:rsidR="00E91113" w:rsidRPr="00182AA9">
        <w:rPr>
          <w:lang w:eastAsia="pl-PL"/>
        </w:rPr>
        <w:t>016</w:t>
      </w:r>
      <w:r w:rsidRPr="00182AA9">
        <w:rPr>
          <w:lang w:eastAsia="pl-PL"/>
        </w:rPr>
        <w:t xml:space="preserve"> podmiotów </w:t>
      </w:r>
      <w:bookmarkStart w:id="1" w:name="_Hlk229656131"/>
      <w:r w:rsidRPr="00182AA9">
        <w:rPr>
          <w:lang w:eastAsia="pl-PL"/>
        </w:rPr>
        <w:t>ambulatoryjnej opieki zdrowotnej</w:t>
      </w:r>
      <w:bookmarkEnd w:id="1"/>
      <w:r w:rsidRPr="00182AA9">
        <w:rPr>
          <w:lang w:eastAsia="pl-PL"/>
        </w:rPr>
        <w:t> – 2</w:t>
      </w:r>
      <w:r w:rsidR="000E23DC" w:rsidRPr="00182AA9">
        <w:rPr>
          <w:lang w:eastAsia="pl-PL"/>
        </w:rPr>
        <w:t>5</w:t>
      </w:r>
      <w:r w:rsidRPr="00182AA9">
        <w:rPr>
          <w:lang w:eastAsia="pl-PL"/>
        </w:rPr>
        <w:t> </w:t>
      </w:r>
      <w:r w:rsidR="000E23DC" w:rsidRPr="00182AA9">
        <w:rPr>
          <w:lang w:eastAsia="pl-PL"/>
        </w:rPr>
        <w:t>119</w:t>
      </w:r>
      <w:r w:rsidRPr="00182AA9">
        <w:rPr>
          <w:lang w:eastAsia="pl-PL"/>
        </w:rPr>
        <w:t xml:space="preserve"> przychodni, </w:t>
      </w:r>
      <w:r w:rsidR="001F758F" w:rsidRPr="00182AA9">
        <w:rPr>
          <w:lang w:eastAsia="pl-PL"/>
        </w:rPr>
        <w:t>486</w:t>
      </w:r>
      <w:r w:rsidRPr="00182AA9">
        <w:rPr>
          <w:lang w:eastAsia="pl-PL"/>
        </w:rPr>
        <w:t xml:space="preserve"> praktyk lekarski</w:t>
      </w:r>
      <w:r w:rsidR="001F758F" w:rsidRPr="00182AA9">
        <w:rPr>
          <w:lang w:eastAsia="pl-PL"/>
        </w:rPr>
        <w:t>ch</w:t>
      </w:r>
      <w:r w:rsidRPr="00182AA9">
        <w:rPr>
          <w:lang w:eastAsia="pl-PL"/>
        </w:rPr>
        <w:t xml:space="preserve"> i 2 </w:t>
      </w:r>
      <w:r w:rsidR="001F758F" w:rsidRPr="00182AA9">
        <w:rPr>
          <w:lang w:eastAsia="pl-PL"/>
        </w:rPr>
        <w:t>411</w:t>
      </w:r>
      <w:r w:rsidRPr="00182AA9">
        <w:rPr>
          <w:lang w:eastAsia="pl-PL"/>
        </w:rPr>
        <w:t xml:space="preserve"> praktyk stomatologicznych, realizujących świadczenia finansowane ze środków publicznych. W porównaniu z poprzednim rokiem liczba przychodni wzrosła o </w:t>
      </w:r>
      <w:r w:rsidR="00E1477A" w:rsidRPr="00182AA9">
        <w:rPr>
          <w:lang w:eastAsia="pl-PL"/>
        </w:rPr>
        <w:t>894</w:t>
      </w:r>
      <w:r w:rsidRPr="00182AA9">
        <w:rPr>
          <w:lang w:eastAsia="pl-PL"/>
        </w:rPr>
        <w:t xml:space="preserve"> placów</w:t>
      </w:r>
      <w:r w:rsidR="00E1477A" w:rsidRPr="00182AA9">
        <w:rPr>
          <w:lang w:eastAsia="pl-PL"/>
        </w:rPr>
        <w:t>ki</w:t>
      </w:r>
      <w:r w:rsidRPr="00182AA9">
        <w:rPr>
          <w:lang w:eastAsia="pl-PL"/>
        </w:rPr>
        <w:t xml:space="preserve"> (3,</w:t>
      </w:r>
      <w:r w:rsidR="00E1477A" w:rsidRPr="00182AA9">
        <w:rPr>
          <w:lang w:eastAsia="pl-PL"/>
        </w:rPr>
        <w:t>7</w:t>
      </w:r>
      <w:r w:rsidRPr="00182AA9">
        <w:rPr>
          <w:lang w:eastAsia="pl-PL"/>
        </w:rPr>
        <w:t>%), a liczba praktyk lekarskich i stomatologicznych zmniejszyła się o 1</w:t>
      </w:r>
      <w:r w:rsidR="00E1477A" w:rsidRPr="00182AA9">
        <w:rPr>
          <w:lang w:eastAsia="pl-PL"/>
        </w:rPr>
        <w:t>43</w:t>
      </w:r>
      <w:r w:rsidRPr="00182AA9">
        <w:rPr>
          <w:lang w:eastAsia="pl-PL"/>
        </w:rPr>
        <w:t xml:space="preserve"> (4,</w:t>
      </w:r>
      <w:r w:rsidR="006D5E2C" w:rsidRPr="00182AA9">
        <w:rPr>
          <w:lang w:eastAsia="pl-PL"/>
        </w:rPr>
        <w:t>7</w:t>
      </w:r>
      <w:r w:rsidRPr="00182AA9">
        <w:rPr>
          <w:lang w:eastAsia="pl-PL"/>
        </w:rPr>
        <w:t>%). W miastach działało 2</w:t>
      </w:r>
      <w:r w:rsidR="008213AC" w:rsidRPr="00182AA9">
        <w:rPr>
          <w:lang w:eastAsia="pl-PL"/>
        </w:rPr>
        <w:t>2</w:t>
      </w:r>
      <w:r w:rsidRPr="00182AA9">
        <w:rPr>
          <w:lang w:eastAsia="pl-PL"/>
        </w:rPr>
        <w:t> </w:t>
      </w:r>
      <w:r w:rsidR="008213AC" w:rsidRPr="00182AA9">
        <w:rPr>
          <w:lang w:eastAsia="pl-PL"/>
        </w:rPr>
        <w:t>561</w:t>
      </w:r>
      <w:r w:rsidRPr="00182AA9">
        <w:rPr>
          <w:lang w:eastAsia="pl-PL"/>
        </w:rPr>
        <w:t xml:space="preserve"> podmiotów ambulatoryjnej opieki zdrowotnej</w:t>
      </w:r>
      <w:r w:rsidR="00003F05">
        <w:rPr>
          <w:lang w:eastAsia="pl-PL"/>
        </w:rPr>
        <w:t xml:space="preserve"> (8</w:t>
      </w:r>
      <w:r w:rsidR="00923C42">
        <w:rPr>
          <w:lang w:eastAsia="pl-PL"/>
        </w:rPr>
        <w:t>0</w:t>
      </w:r>
      <w:r w:rsidR="00003F05">
        <w:rPr>
          <w:lang w:eastAsia="pl-PL"/>
        </w:rPr>
        <w:t>,5%)</w:t>
      </w:r>
      <w:r w:rsidRPr="00182AA9">
        <w:rPr>
          <w:lang w:eastAsia="pl-PL"/>
        </w:rPr>
        <w:t>, a na wsi – 5</w:t>
      </w:r>
      <w:r w:rsidR="00003F05">
        <w:rPr>
          <w:lang w:eastAsia="pl-PL"/>
        </w:rPr>
        <w:t> </w:t>
      </w:r>
      <w:r w:rsidRPr="00182AA9">
        <w:rPr>
          <w:lang w:eastAsia="pl-PL"/>
        </w:rPr>
        <w:t>4</w:t>
      </w:r>
      <w:r w:rsidR="008213AC" w:rsidRPr="00182AA9">
        <w:rPr>
          <w:lang w:eastAsia="pl-PL"/>
        </w:rPr>
        <w:t>55</w:t>
      </w:r>
      <w:r w:rsidR="00003F05">
        <w:rPr>
          <w:lang w:eastAsia="pl-PL"/>
        </w:rPr>
        <w:t xml:space="preserve"> (19,5%)</w:t>
      </w:r>
      <w:r w:rsidRPr="00182AA9">
        <w:rPr>
          <w:lang w:eastAsia="pl-PL"/>
        </w:rPr>
        <w:t>.</w:t>
      </w:r>
    </w:p>
    <w:p w14:paraId="7B843705" w14:textId="77777777" w:rsidR="00A176E2" w:rsidRPr="00BA01F8" w:rsidRDefault="00A176E2" w:rsidP="00A176E2">
      <w:pPr>
        <w:pStyle w:val="Tytuwykresu"/>
        <w:spacing w:after="0"/>
        <w:rPr>
          <w:lang w:val="pl-PL"/>
        </w:rPr>
      </w:pPr>
      <w:r w:rsidRPr="00BA01F8">
        <w:rPr>
          <w:lang w:val="pl-PL"/>
        </w:rPr>
        <w:t>Wykres 1. Przychodnie w miastach i na wsi według województw w 2025 r.</w:t>
      </w:r>
    </w:p>
    <w:p w14:paraId="1A3FB1E1" w14:textId="77777777" w:rsidR="00A176E2" w:rsidRDefault="00A176E2" w:rsidP="00A176E2">
      <w:pPr>
        <w:spacing w:before="0"/>
        <w:ind w:left="851"/>
      </w:pPr>
      <w:r w:rsidRPr="00FD5A6A">
        <w:t>Stan w dniu 31 grudnia</w:t>
      </w:r>
    </w:p>
    <w:p w14:paraId="7EBCAA8B" w14:textId="2A5D0C22" w:rsidR="00A0617D" w:rsidRDefault="00A176E2" w:rsidP="009708A1">
      <w:pPr>
        <w:spacing w:before="240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00576" behindDoc="0" locked="0" layoutInCell="1" allowOverlap="1" wp14:anchorId="1389D6D3" wp14:editId="21227FE1">
            <wp:simplePos x="0" y="0"/>
            <wp:positionH relativeFrom="column">
              <wp:posOffset>0</wp:posOffset>
            </wp:positionH>
            <wp:positionV relativeFrom="paragraph">
              <wp:posOffset>2047</wp:posOffset>
            </wp:positionV>
            <wp:extent cx="5053965" cy="3816350"/>
            <wp:effectExtent l="0" t="0" r="0" b="0"/>
            <wp:wrapTopAndBottom/>
            <wp:docPr id="25" name="Obraz 25" descr="Wykres pierwszy przedstawia przychodnie w miastach i na wsi według województw w 2025 r. Stan w dniu 31 grudnia -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17D" w:rsidRPr="00182AA9">
        <w:rPr>
          <w:rFonts w:eastAsia="Times New Roman" w:cs="Times New Roman"/>
          <w:color w:val="000000" w:themeColor="text1"/>
          <w:szCs w:val="19"/>
          <w:lang w:eastAsia="pl-PL"/>
        </w:rPr>
        <w:t>Najwięcej przychodni funkcjonowało na terenie województwa mazowieckiego (3 </w:t>
      </w:r>
      <w:r w:rsidR="00B91C74" w:rsidRPr="00182AA9">
        <w:rPr>
          <w:rFonts w:eastAsia="Times New Roman" w:cs="Times New Roman"/>
          <w:color w:val="000000" w:themeColor="text1"/>
          <w:szCs w:val="19"/>
          <w:lang w:eastAsia="pl-PL"/>
        </w:rPr>
        <w:t>834</w:t>
      </w:r>
      <w:r w:rsidR="00A0617D" w:rsidRPr="00182AA9">
        <w:rPr>
          <w:rFonts w:eastAsia="Times New Roman" w:cs="Times New Roman"/>
          <w:color w:val="000000" w:themeColor="text1"/>
          <w:szCs w:val="19"/>
          <w:lang w:eastAsia="pl-PL"/>
        </w:rPr>
        <w:t>), a najmniej w województwie opolskim (</w:t>
      </w:r>
      <w:r w:rsidR="00B91C74" w:rsidRPr="00182AA9">
        <w:rPr>
          <w:rFonts w:eastAsia="Times New Roman" w:cs="Times New Roman"/>
          <w:color w:val="000000" w:themeColor="text1"/>
          <w:szCs w:val="19"/>
          <w:lang w:eastAsia="pl-PL"/>
        </w:rPr>
        <w:t>604</w:t>
      </w:r>
      <w:r w:rsidR="00A0617D" w:rsidRPr="00182AA9">
        <w:rPr>
          <w:rFonts w:eastAsia="Times New Roman" w:cs="Times New Roman"/>
          <w:color w:val="000000" w:themeColor="text1"/>
          <w:szCs w:val="19"/>
          <w:lang w:eastAsia="pl-PL"/>
        </w:rPr>
        <w:t>). Najwięcej praktyk lekarskich i stomatologicznych realizujących świadczenia zdrowotne finansowane ze środków publicznych znajdowało się w województwie wielkopolskim (3</w:t>
      </w:r>
      <w:r w:rsidR="00B20C47" w:rsidRPr="00182AA9">
        <w:rPr>
          <w:rFonts w:eastAsia="Times New Roman" w:cs="Times New Roman"/>
          <w:color w:val="000000" w:themeColor="text1"/>
          <w:szCs w:val="19"/>
          <w:lang w:eastAsia="pl-PL"/>
        </w:rPr>
        <w:t>15</w:t>
      </w:r>
      <w:r w:rsidR="00A0617D" w:rsidRPr="00182AA9">
        <w:rPr>
          <w:rFonts w:eastAsia="Times New Roman" w:cs="Times New Roman"/>
          <w:color w:val="000000" w:themeColor="text1"/>
          <w:szCs w:val="19"/>
          <w:lang w:eastAsia="pl-PL"/>
        </w:rPr>
        <w:t>), a najmniej</w:t>
      </w:r>
      <w:r w:rsidR="00A0617D" w:rsidRPr="006F6F90">
        <w:rPr>
          <w:rFonts w:eastAsia="Times New Roman" w:cs="Times New Roman"/>
          <w:color w:val="000000" w:themeColor="text1"/>
          <w:szCs w:val="19"/>
          <w:lang w:eastAsia="pl-PL"/>
        </w:rPr>
        <w:t xml:space="preserve"> w</w:t>
      </w:r>
      <w:r w:rsidR="00A0617D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A0617D" w:rsidRPr="006F6F90">
        <w:rPr>
          <w:rFonts w:eastAsia="Times New Roman" w:cs="Times New Roman"/>
          <w:color w:val="000000" w:themeColor="text1"/>
          <w:szCs w:val="19"/>
          <w:lang w:eastAsia="pl-PL"/>
        </w:rPr>
        <w:t>województw</w:t>
      </w:r>
      <w:r w:rsidR="00697C19">
        <w:rPr>
          <w:rFonts w:eastAsia="Times New Roman" w:cs="Times New Roman"/>
          <w:color w:val="000000" w:themeColor="text1"/>
          <w:szCs w:val="19"/>
          <w:lang w:eastAsia="pl-PL"/>
        </w:rPr>
        <w:t xml:space="preserve">ie </w:t>
      </w:r>
      <w:r w:rsidR="00A0617D" w:rsidRPr="00182AA9">
        <w:rPr>
          <w:rFonts w:eastAsia="Times New Roman" w:cs="Times New Roman"/>
          <w:color w:val="000000" w:themeColor="text1"/>
          <w:szCs w:val="19"/>
          <w:lang w:eastAsia="pl-PL"/>
        </w:rPr>
        <w:t xml:space="preserve">lubuskim </w:t>
      </w:r>
      <w:r w:rsidR="00697C19" w:rsidRPr="00182AA9">
        <w:rPr>
          <w:rFonts w:eastAsia="Times New Roman" w:cs="Times New Roman"/>
          <w:color w:val="000000" w:themeColor="text1"/>
          <w:szCs w:val="19"/>
          <w:lang w:eastAsia="pl-PL"/>
        </w:rPr>
        <w:t>(107</w:t>
      </w:r>
      <w:r w:rsidR="00A0617D" w:rsidRPr="00182AA9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14:paraId="064E8F6E" w14:textId="59B97E0E" w:rsidR="007A34FB" w:rsidRPr="00BA01F8" w:rsidRDefault="007A34FB" w:rsidP="0035407F">
      <w:pPr>
        <w:pStyle w:val="Tytuwykresu"/>
        <w:spacing w:after="0"/>
        <w:ind w:left="851" w:hanging="851"/>
        <w:rPr>
          <w:color w:val="000000" w:themeColor="text1"/>
          <w:lang w:val="pl-PL"/>
        </w:rPr>
      </w:pPr>
      <w:r w:rsidRPr="00BA01F8">
        <w:rPr>
          <w:lang w:val="pl-PL"/>
        </w:rPr>
        <w:lastRenderedPageBreak/>
        <w:t xml:space="preserve">Wykres 2. Praktyki lekarskie i stomatologiczne realizujące świadczenia finansowane ze środków publicznych w miastach i na wsi według województw w </w:t>
      </w:r>
      <w:r w:rsidRPr="00BA01F8">
        <w:rPr>
          <w:color w:val="000000" w:themeColor="text1"/>
          <w:lang w:val="pl-PL"/>
        </w:rPr>
        <w:t>202</w:t>
      </w:r>
      <w:r w:rsidR="00ED7CFF" w:rsidRPr="00BA01F8">
        <w:rPr>
          <w:color w:val="000000" w:themeColor="text1"/>
          <w:lang w:val="pl-PL"/>
        </w:rPr>
        <w:t>5</w:t>
      </w:r>
      <w:r w:rsidRPr="00BA01F8">
        <w:rPr>
          <w:color w:val="000000" w:themeColor="text1"/>
          <w:lang w:val="pl-PL"/>
        </w:rPr>
        <w:t xml:space="preserve"> r.</w:t>
      </w:r>
    </w:p>
    <w:p w14:paraId="607109C0" w14:textId="3C25D519" w:rsidR="00AF5D2C" w:rsidRDefault="00317363" w:rsidP="0035407F">
      <w:pPr>
        <w:spacing w:before="0"/>
        <w:ind w:left="851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62AA3036" wp14:editId="28E17CB5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5078095" cy="3780155"/>
            <wp:effectExtent l="0" t="0" r="0" b="0"/>
            <wp:wrapTopAndBottom/>
            <wp:docPr id="26" name="Obraz 26" descr="Wykres drugi przedstawia praktyki lekarskie i stomatologiczne realizujące świadczenia finansowane ze środków publicznych w miastach i na wsi według województw w 2025 r.  Stan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drugi przedstawia praktyki lekarskie i stomatologiczne realizujące świadczenia finansowane ze środków publicznych w miastach i na wsi według województw w 2025 r.  Stan w dniu 31 grudnia - dane dostępne cyfrowo w pliku Exc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17D" w:rsidRPr="00FD5A6A">
        <w:t>Stan w dniu 31 grudnia</w:t>
      </w:r>
    </w:p>
    <w:p w14:paraId="4F48968A" w14:textId="3AE040A1" w:rsidR="00A0617D" w:rsidRPr="006F6F90" w:rsidRDefault="00A0617D" w:rsidP="003D75C3">
      <w:pPr>
        <w:spacing w:before="240"/>
        <w:rPr>
          <w:b/>
        </w:rPr>
      </w:pPr>
      <w:r w:rsidRPr="00182AA9">
        <w:t>Na jeden podmiot ambulatoryj</w:t>
      </w:r>
      <w:r w:rsidR="00AB21D3">
        <w:t>nej opieki zdrowotnej przypadały</w:t>
      </w:r>
      <w:r w:rsidRPr="00182AA9">
        <w:t xml:space="preserve"> średnio 1 3</w:t>
      </w:r>
      <w:r w:rsidR="00320F2D" w:rsidRPr="00182AA9">
        <w:t>33</w:t>
      </w:r>
      <w:r w:rsidRPr="00182AA9">
        <w:t xml:space="preserve"> os</w:t>
      </w:r>
      <w:r w:rsidR="00320F2D" w:rsidRPr="00182AA9">
        <w:t>o</w:t>
      </w:r>
      <w:r w:rsidRPr="00182AA9">
        <w:t>b</w:t>
      </w:r>
      <w:r w:rsidR="00320F2D" w:rsidRPr="00182AA9">
        <w:t>y</w:t>
      </w:r>
      <w:r w:rsidRPr="00182AA9">
        <w:rPr>
          <w:rStyle w:val="Odwoanieprzypisudolnego"/>
          <w:color w:val="000000" w:themeColor="text1"/>
          <w:lang w:eastAsia="pl-PL"/>
        </w:rPr>
        <w:footnoteReference w:id="2"/>
      </w:r>
      <w:r w:rsidRPr="00182AA9">
        <w:rPr>
          <w:lang w:eastAsia="pl-PL"/>
        </w:rPr>
        <w:t xml:space="preserve"> </w:t>
      </w:r>
      <w:r w:rsidRPr="00182AA9">
        <w:t>(o </w:t>
      </w:r>
      <w:r w:rsidR="00320F2D" w:rsidRPr="00182AA9">
        <w:t>42</w:t>
      </w:r>
      <w:r w:rsidRPr="00182AA9">
        <w:t> mniej niż w 202</w:t>
      </w:r>
      <w:r w:rsidR="00320F2D" w:rsidRPr="00182AA9">
        <w:t>4</w:t>
      </w:r>
      <w:r w:rsidRPr="00182AA9">
        <w:t xml:space="preserve"> r.). Najwięcej ludności na jedną przychodnię i praktykę odnotowano w województwie pomorskim (1 </w:t>
      </w:r>
      <w:r w:rsidR="004A37A8" w:rsidRPr="00182AA9">
        <w:t>572</w:t>
      </w:r>
      <w:r w:rsidRPr="00182AA9">
        <w:t xml:space="preserve"> os</w:t>
      </w:r>
      <w:r w:rsidR="004A37A8" w:rsidRPr="00182AA9">
        <w:t>oby</w:t>
      </w:r>
      <w:r w:rsidRPr="00182AA9">
        <w:t>), a najmniej – w podlaskim (1 15</w:t>
      </w:r>
      <w:r w:rsidR="004A37A8" w:rsidRPr="00182AA9">
        <w:t>1</w:t>
      </w:r>
      <w:r w:rsidRPr="00182AA9">
        <w:t>).</w:t>
      </w:r>
    </w:p>
    <w:p w14:paraId="2EC4072C" w14:textId="521D0D0A" w:rsidR="00A0617D" w:rsidRPr="00BA01F8" w:rsidRDefault="00487C17" w:rsidP="003B4EF9">
      <w:pPr>
        <w:pStyle w:val="Tytuwykresu"/>
        <w:spacing w:after="0"/>
        <w:ind w:left="709" w:hanging="709"/>
        <w:rPr>
          <w:lang w:val="pl-PL"/>
        </w:rPr>
      </w:pPr>
      <w:r w:rsidRPr="00182AA9">
        <w:rPr>
          <w:lang w:val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7FE58D9" wp14:editId="79F4CBF2">
                <wp:simplePos x="0" y="0"/>
                <wp:positionH relativeFrom="column">
                  <wp:posOffset>5278120</wp:posOffset>
                </wp:positionH>
                <wp:positionV relativeFrom="paragraph">
                  <wp:posOffset>88265</wp:posOffset>
                </wp:positionV>
                <wp:extent cx="1590675" cy="907415"/>
                <wp:effectExtent l="0" t="0" r="0" b="0"/>
                <wp:wrapTight wrapText="bothSides">
                  <wp:wrapPolygon edited="0">
                    <wp:start x="776" y="0"/>
                    <wp:lineTo x="776" y="20859"/>
                    <wp:lineTo x="20695" y="20859"/>
                    <wp:lineTo x="20695" y="0"/>
                    <wp:lineTo x="776" y="0"/>
                  </wp:wrapPolygon>
                </wp:wrapTight>
                <wp:docPr id="27" name="Pole tekstowe 27" descr="Według stanu na koniec 2025 r. na jeden podmiot ambulatoryjnej opieki zdrowotnej przypadały średnio 1 333 osob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59D3" w14:textId="57FB2839" w:rsidR="00A0617D" w:rsidRPr="0057163B" w:rsidRDefault="00A0617D" w:rsidP="0057163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57163B">
                              <w:rPr>
                                <w:lang w:val="pl-PL"/>
                              </w:rPr>
                              <w:t>Według stanu na koniec 202</w:t>
                            </w:r>
                            <w:r w:rsidR="00F34791" w:rsidRPr="0057163B">
                              <w:rPr>
                                <w:lang w:val="pl-PL"/>
                              </w:rPr>
                              <w:t>5</w:t>
                            </w:r>
                            <w:r w:rsidRPr="0057163B">
                              <w:rPr>
                                <w:lang w:val="pl-PL"/>
                              </w:rPr>
                              <w:t xml:space="preserve"> r. na jeden podmiot ambulatoryjnej opieki </w:t>
                            </w:r>
                            <w:r w:rsidRPr="00561BA3">
                              <w:rPr>
                                <w:lang w:val="pl-PL"/>
                              </w:rPr>
                              <w:t xml:space="preserve">zdrowotnej </w:t>
                            </w:r>
                            <w:r w:rsidR="00BA01F8" w:rsidRPr="00561BA3">
                              <w:rPr>
                                <w:lang w:val="pl-PL"/>
                              </w:rPr>
                              <w:t xml:space="preserve">przypadały </w:t>
                            </w:r>
                            <w:r w:rsidRPr="00561BA3">
                              <w:rPr>
                                <w:lang w:val="pl-PL"/>
                              </w:rPr>
                              <w:t>średnio 1 3</w:t>
                            </w:r>
                            <w:r w:rsidR="003B3ABD" w:rsidRPr="00561BA3">
                              <w:rPr>
                                <w:lang w:val="pl-PL"/>
                              </w:rPr>
                              <w:t>33</w:t>
                            </w:r>
                            <w:r w:rsidRPr="00561BA3">
                              <w:rPr>
                                <w:lang w:val="pl-PL"/>
                              </w:rPr>
                              <w:t> os</w:t>
                            </w:r>
                            <w:r w:rsidR="003B3ABD" w:rsidRPr="00561BA3">
                              <w:rPr>
                                <w:lang w:val="pl-PL"/>
                              </w:rPr>
                              <w:t>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58D9" id="Pole tekstowe 27" o:spid="_x0000_s1028" type="#_x0000_t202" alt="Według stanu na koniec 2025 r. na jeden podmiot ambulatoryjnej opieki zdrowotnej przypadały średnio 1 333 osoby" style="position:absolute;left:0;text-align:left;margin-left:415.6pt;margin-top:6.95pt;width:125.25pt;height:71.4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" filled="f" stroked="f">
                <v:textbox>
                  <w:txbxContent>
                    <w:p w14:paraId="769459D3" w14:textId="57FB2839" w:rsidR="00A0617D" w:rsidRPr="0057163B" w:rsidRDefault="00A0617D" w:rsidP="0057163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57163B">
                        <w:rPr>
                          <w:lang w:val="pl-PL"/>
                        </w:rPr>
                        <w:t>Według stanu na koniec 202</w:t>
                      </w:r>
                      <w:r w:rsidR="00F34791" w:rsidRPr="0057163B">
                        <w:rPr>
                          <w:lang w:val="pl-PL"/>
                        </w:rPr>
                        <w:t>5</w:t>
                      </w:r>
                      <w:r w:rsidRPr="0057163B">
                        <w:rPr>
                          <w:lang w:val="pl-PL"/>
                        </w:rPr>
                        <w:t xml:space="preserve"> r. na jeden podmiot ambulatoryjnej opieki </w:t>
                      </w:r>
                      <w:r w:rsidRPr="00561BA3">
                        <w:rPr>
                          <w:lang w:val="pl-PL"/>
                        </w:rPr>
                        <w:t xml:space="preserve">zdrowotnej </w:t>
                      </w:r>
                      <w:r w:rsidR="00BA01F8" w:rsidRPr="00561BA3">
                        <w:rPr>
                          <w:lang w:val="pl-PL"/>
                        </w:rPr>
                        <w:t xml:space="preserve">przypadały </w:t>
                      </w:r>
                      <w:r w:rsidRPr="00561BA3">
                        <w:rPr>
                          <w:lang w:val="pl-PL"/>
                        </w:rPr>
                        <w:t>średnio 1 3</w:t>
                      </w:r>
                      <w:r w:rsidR="003B3ABD" w:rsidRPr="00561BA3">
                        <w:rPr>
                          <w:lang w:val="pl-PL"/>
                        </w:rPr>
                        <w:t>33</w:t>
                      </w:r>
                      <w:r w:rsidRPr="00561BA3">
                        <w:rPr>
                          <w:lang w:val="pl-PL"/>
                        </w:rPr>
                        <w:t> os</w:t>
                      </w:r>
                      <w:r w:rsidR="003B3ABD" w:rsidRPr="00561BA3">
                        <w:rPr>
                          <w:lang w:val="pl-PL"/>
                        </w:rPr>
                        <w:t>oby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617D" w:rsidRPr="00BA01F8">
        <w:rPr>
          <w:lang w:val="pl-PL"/>
        </w:rPr>
        <w:t>Mapa 1. Liczba ludności przypadająca na 1 podmiot ambulatoryjnej opieki zdrowotnej według województw w 202</w:t>
      </w:r>
      <w:r w:rsidR="00F34791" w:rsidRPr="00BA01F8">
        <w:rPr>
          <w:lang w:val="pl-PL"/>
        </w:rPr>
        <w:t>5</w:t>
      </w:r>
      <w:r w:rsidR="00A0617D" w:rsidRPr="00BA01F8">
        <w:rPr>
          <w:lang w:val="pl-PL"/>
        </w:rPr>
        <w:t xml:space="preserve"> r.</w:t>
      </w:r>
    </w:p>
    <w:p w14:paraId="3153F110" w14:textId="6F92142E" w:rsidR="00A0617D" w:rsidRPr="00CA0D0C" w:rsidRDefault="00A0617D" w:rsidP="003B4EF9">
      <w:pPr>
        <w:spacing w:before="0"/>
        <w:ind w:left="709"/>
        <w:rPr>
          <w:color w:val="000000" w:themeColor="text1"/>
        </w:rPr>
      </w:pPr>
      <w:r w:rsidRPr="007B2C8E">
        <w:rPr>
          <w:b/>
          <w:noProof/>
          <w:lang w:eastAsia="pl-PL"/>
        </w:rPr>
        <w:drawing>
          <wp:anchor distT="0" distB="0" distL="114300" distR="114300" simplePos="0" relativeHeight="251779072" behindDoc="0" locked="0" layoutInCell="1" allowOverlap="1" wp14:anchorId="3D072D3C" wp14:editId="1E0589E8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4582800" cy="3261600"/>
            <wp:effectExtent l="0" t="0" r="8255" b="0"/>
            <wp:wrapTopAndBottom/>
            <wp:docPr id="18" name="Obraz 18" descr="Mapa pierwsza przedstawia liczbę ludności przypadającą na 1 podmiot ambulatoryjnej opieki zdrowotnej według województw w 2025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notatki informacyjne\za 2024\ZD-3\mapy\mapa1\Corel-gotowe\III_wersja\MapaAmb1_2024_k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A6A">
        <w:t>Stan w dniu 31 grudnia</w:t>
      </w:r>
    </w:p>
    <w:p w14:paraId="7C53B0A0" w14:textId="6C82715D" w:rsidR="00A0617D" w:rsidRPr="005D76E1" w:rsidRDefault="00A0617D" w:rsidP="00A0617D">
      <w:pPr>
        <w:pStyle w:val="Nagwek2"/>
        <w:spacing w:before="840"/>
        <w:rPr>
          <w:lang w:val="pl-PL"/>
        </w:rPr>
      </w:pPr>
      <w:r w:rsidRPr="005D76E1">
        <w:rPr>
          <w:noProof/>
          <w:color w:val="000000" w:themeColor="text1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769EAF3" wp14:editId="5D8E9C7C">
                <wp:simplePos x="0" y="0"/>
                <wp:positionH relativeFrom="column">
                  <wp:posOffset>5280660</wp:posOffset>
                </wp:positionH>
                <wp:positionV relativeFrom="paragraph">
                  <wp:posOffset>103505</wp:posOffset>
                </wp:positionV>
                <wp:extent cx="1724025" cy="868680"/>
                <wp:effectExtent l="0" t="0" r="0" b="0"/>
                <wp:wrapTight wrapText="bothSides">
                  <wp:wrapPolygon edited="0">
                    <wp:start x="716" y="0"/>
                    <wp:lineTo x="716" y="20842"/>
                    <wp:lineTo x="20765" y="20842"/>
                    <wp:lineTo x="20765" y="0"/>
                    <wp:lineTo x="716" y="0"/>
                  </wp:wrapPolygon>
                </wp:wrapTight>
                <wp:docPr id="24" name="Pole tekstowe 24" descr="W 2025 r. w ambulatoryjnej opiece zdrowotnej udzielono łącznie 368,6 mln por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F9A0" w14:textId="1886CEE8" w:rsidR="00A0617D" w:rsidRPr="00A14FC2" w:rsidRDefault="00A0617D" w:rsidP="00A14FC2">
                            <w:pPr>
                              <w:pStyle w:val="tekstzboku"/>
                            </w:pPr>
                            <w:r w:rsidRPr="00A14FC2">
                              <w:t>W 202</w:t>
                            </w:r>
                            <w:r w:rsidR="00D03264" w:rsidRPr="00A14FC2">
                              <w:t>5</w:t>
                            </w:r>
                            <w:r w:rsidRPr="00A14FC2">
                              <w:t xml:space="preserve"> r. w ambulatoryjnej opiece zdrowotnej udzielono </w:t>
                            </w:r>
                            <w:r w:rsidR="006A6A45">
                              <w:t xml:space="preserve">łącznie </w:t>
                            </w:r>
                            <w:r w:rsidRPr="00A14FC2">
                              <w:t>36</w:t>
                            </w:r>
                            <w:r w:rsidR="00B93A8C" w:rsidRPr="00A14FC2">
                              <w:t>8</w:t>
                            </w:r>
                            <w:r w:rsidRPr="00A14FC2">
                              <w:t>,6 mln porad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EAF3" id="Pole tekstowe 24" o:spid="_x0000_s1029" type="#_x0000_t202" alt="W 2025 r. w ambulatoryjnej opiece zdrowotnej udzielono łącznie 368,6 mln porad" style="position:absolute;margin-left:415.8pt;margin-top:8.15pt;width:135.75pt;height:68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" filled="f" stroked="f">
                <v:textbox>
                  <w:txbxContent>
                    <w:p w14:paraId="3446F9A0" w14:textId="1886CEE8" w:rsidR="00A0617D" w:rsidRPr="00A14FC2" w:rsidRDefault="00A0617D" w:rsidP="00A14FC2">
                      <w:pPr>
                        <w:pStyle w:val="tekstzboku"/>
                      </w:pPr>
                      <w:r w:rsidRPr="00A14FC2">
                        <w:t>W 202</w:t>
                      </w:r>
                      <w:r w:rsidR="00D03264" w:rsidRPr="00A14FC2">
                        <w:t>5</w:t>
                      </w:r>
                      <w:r w:rsidRPr="00A14FC2">
                        <w:t xml:space="preserve"> r. w ambulatoryjnej opiece zdrowotnej udzielono </w:t>
                      </w:r>
                      <w:r w:rsidR="006A6A45">
                        <w:t xml:space="preserve">łącznie </w:t>
                      </w:r>
                      <w:r w:rsidRPr="00A14FC2">
                        <w:t>36</w:t>
                      </w:r>
                      <w:r w:rsidR="00B93A8C" w:rsidRPr="00A14FC2">
                        <w:t>8</w:t>
                      </w:r>
                      <w:r w:rsidRPr="00A14FC2">
                        <w:t>,6 mln porad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D76E1">
        <w:rPr>
          <w:lang w:val="pl-PL"/>
        </w:rPr>
        <w:t>Porady ambulatoryjne</w:t>
      </w:r>
    </w:p>
    <w:p w14:paraId="31ABE4B5" w14:textId="114F5054" w:rsidR="00A0617D" w:rsidRPr="00182AA9" w:rsidRDefault="00A0617D" w:rsidP="00A14FC2">
      <w:pPr>
        <w:rPr>
          <w:lang w:eastAsia="pl-PL"/>
        </w:rPr>
      </w:pPr>
      <w:r w:rsidRPr="00182AA9">
        <w:rPr>
          <w:lang w:eastAsia="pl-PL"/>
        </w:rPr>
        <w:t>W 202</w:t>
      </w:r>
      <w:r w:rsidR="00D03264" w:rsidRPr="00182AA9">
        <w:rPr>
          <w:lang w:eastAsia="pl-PL"/>
        </w:rPr>
        <w:t>5</w:t>
      </w:r>
      <w:r w:rsidRPr="00182AA9">
        <w:rPr>
          <w:lang w:eastAsia="pl-PL"/>
        </w:rPr>
        <w:t xml:space="preserve"> r. w przychodniach i w ramach praktyk udzielono łącznie 36</w:t>
      </w:r>
      <w:r w:rsidR="00F82CA4" w:rsidRPr="00182AA9">
        <w:rPr>
          <w:lang w:eastAsia="pl-PL"/>
        </w:rPr>
        <w:t>8</w:t>
      </w:r>
      <w:r w:rsidRPr="00182AA9">
        <w:rPr>
          <w:lang w:eastAsia="pl-PL"/>
        </w:rPr>
        <w:t xml:space="preserve">,6 mln porad z zakresu ambulatoryjnej opieki zdrowotnej </w:t>
      </w:r>
      <w:r w:rsidR="00471B36">
        <w:rPr>
          <w:lang w:eastAsia="pl-PL"/>
        </w:rPr>
        <w:t xml:space="preserve">(o 2,2% więcej niż w 2024 r.) </w:t>
      </w:r>
      <w:r w:rsidRPr="00182AA9">
        <w:rPr>
          <w:lang w:eastAsia="pl-PL"/>
        </w:rPr>
        <w:t>– 3</w:t>
      </w:r>
      <w:r w:rsidR="00972938" w:rsidRPr="00182AA9">
        <w:rPr>
          <w:lang w:eastAsia="pl-PL"/>
        </w:rPr>
        <w:t>30</w:t>
      </w:r>
      <w:r w:rsidRPr="00182AA9">
        <w:rPr>
          <w:lang w:eastAsia="pl-PL"/>
        </w:rPr>
        <w:t xml:space="preserve">,7 mln lekarskich (o </w:t>
      </w:r>
      <w:r w:rsidR="00F820D7" w:rsidRPr="00182AA9">
        <w:rPr>
          <w:lang w:eastAsia="pl-PL"/>
        </w:rPr>
        <w:t>1</w:t>
      </w:r>
      <w:r w:rsidRPr="00182AA9">
        <w:rPr>
          <w:lang w:eastAsia="pl-PL"/>
        </w:rPr>
        <w:t>,</w:t>
      </w:r>
      <w:r w:rsidR="002049E3" w:rsidRPr="00182AA9">
        <w:rPr>
          <w:lang w:eastAsia="pl-PL"/>
        </w:rPr>
        <w:t>8</w:t>
      </w:r>
      <w:r w:rsidRPr="00182AA9">
        <w:rPr>
          <w:lang w:eastAsia="pl-PL"/>
        </w:rPr>
        <w:t>% więcej) i 3</w:t>
      </w:r>
      <w:r w:rsidR="00972938" w:rsidRPr="00182AA9">
        <w:rPr>
          <w:lang w:eastAsia="pl-PL"/>
        </w:rPr>
        <w:t>8</w:t>
      </w:r>
      <w:r w:rsidRPr="00182AA9">
        <w:rPr>
          <w:lang w:eastAsia="pl-PL"/>
        </w:rPr>
        <w:t>,</w:t>
      </w:r>
      <w:r w:rsidR="00972938" w:rsidRPr="00182AA9">
        <w:rPr>
          <w:lang w:eastAsia="pl-PL"/>
        </w:rPr>
        <w:t>0</w:t>
      </w:r>
      <w:r w:rsidRPr="00182AA9">
        <w:rPr>
          <w:lang w:eastAsia="pl-PL"/>
        </w:rPr>
        <w:t xml:space="preserve"> mln stomatologicznych (o </w:t>
      </w:r>
      <w:r w:rsidR="00B54F9B" w:rsidRPr="00182AA9">
        <w:rPr>
          <w:lang w:eastAsia="pl-PL"/>
        </w:rPr>
        <w:t>6</w:t>
      </w:r>
      <w:r w:rsidRPr="00182AA9">
        <w:rPr>
          <w:lang w:eastAsia="pl-PL"/>
        </w:rPr>
        <w:t>,</w:t>
      </w:r>
      <w:r w:rsidR="00B54F9B" w:rsidRPr="00182AA9">
        <w:rPr>
          <w:lang w:eastAsia="pl-PL"/>
        </w:rPr>
        <w:t>0</w:t>
      </w:r>
      <w:r w:rsidRPr="00182AA9">
        <w:rPr>
          <w:lang w:eastAsia="pl-PL"/>
        </w:rPr>
        <w:t>% więcej). W podstawowej opiece zdrowotnej udzielono 187,0 mln porad</w:t>
      </w:r>
      <w:r w:rsidRPr="00182AA9">
        <w:rPr>
          <w:rStyle w:val="Odwoanieprzypisudolnego"/>
          <w:color w:val="000000" w:themeColor="text1"/>
          <w:lang w:eastAsia="pl-PL"/>
        </w:rPr>
        <w:footnoteReference w:id="3"/>
      </w:r>
      <w:r w:rsidRPr="00182AA9">
        <w:rPr>
          <w:lang w:eastAsia="pl-PL"/>
        </w:rPr>
        <w:t xml:space="preserve"> (</w:t>
      </w:r>
      <w:r w:rsidR="00827C47" w:rsidRPr="00182AA9">
        <w:rPr>
          <w:lang w:eastAsia="pl-PL"/>
        </w:rPr>
        <w:t>podobnie</w:t>
      </w:r>
      <w:r w:rsidR="00B54D8A" w:rsidRPr="00182AA9">
        <w:rPr>
          <w:lang w:eastAsia="pl-PL"/>
        </w:rPr>
        <w:t xml:space="preserve"> jak w</w:t>
      </w:r>
      <w:r w:rsidR="00827C47" w:rsidRPr="00182AA9">
        <w:rPr>
          <w:lang w:eastAsia="pl-PL"/>
        </w:rPr>
        <w:t xml:space="preserve"> 2024</w:t>
      </w:r>
      <w:r w:rsidR="00EA50F6">
        <w:rPr>
          <w:lang w:eastAsia="pl-PL"/>
        </w:rPr>
        <w:t xml:space="preserve"> r.</w:t>
      </w:r>
      <w:r w:rsidRPr="00182AA9">
        <w:rPr>
          <w:lang w:eastAsia="pl-PL"/>
        </w:rPr>
        <w:t>), a w ramach specjalistycznej opieki lekarskiej – 1</w:t>
      </w:r>
      <w:r w:rsidR="00B54D8A" w:rsidRPr="00182AA9">
        <w:rPr>
          <w:lang w:eastAsia="pl-PL"/>
        </w:rPr>
        <w:t>43</w:t>
      </w:r>
      <w:r w:rsidRPr="00182AA9">
        <w:rPr>
          <w:lang w:eastAsia="pl-PL"/>
        </w:rPr>
        <w:t>,</w:t>
      </w:r>
      <w:r w:rsidR="00B54D8A" w:rsidRPr="00182AA9">
        <w:rPr>
          <w:lang w:eastAsia="pl-PL"/>
        </w:rPr>
        <w:t>7</w:t>
      </w:r>
      <w:r w:rsidRPr="00182AA9">
        <w:rPr>
          <w:lang w:eastAsia="pl-PL"/>
        </w:rPr>
        <w:t xml:space="preserve"> mln (o </w:t>
      </w:r>
      <w:r w:rsidR="002C207E" w:rsidRPr="00182AA9">
        <w:rPr>
          <w:lang w:eastAsia="pl-PL"/>
        </w:rPr>
        <w:t>4</w:t>
      </w:r>
      <w:r w:rsidRPr="00182AA9">
        <w:rPr>
          <w:lang w:eastAsia="pl-PL"/>
        </w:rPr>
        <w:t>,</w:t>
      </w:r>
      <w:r w:rsidR="002C207E" w:rsidRPr="00182AA9">
        <w:rPr>
          <w:lang w:eastAsia="pl-PL"/>
        </w:rPr>
        <w:t>3</w:t>
      </w:r>
      <w:r w:rsidRPr="00182AA9">
        <w:rPr>
          <w:lang w:eastAsia="pl-PL"/>
        </w:rPr>
        <w:t>% więcej).</w:t>
      </w:r>
    </w:p>
    <w:p w14:paraId="38AF52FE" w14:textId="40AB2FF8" w:rsidR="00306295" w:rsidRPr="0072266F" w:rsidRDefault="009F1199" w:rsidP="00D81C38">
      <w:pPr>
        <w:pStyle w:val="Tytuwykresu"/>
        <w:rPr>
          <w:lang w:val="pl-PL"/>
        </w:rPr>
      </w:pPr>
      <w:r w:rsidRPr="003F2585">
        <w:rPr>
          <w:lang w:val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33B8470D" wp14:editId="2BFA3CBB">
                <wp:simplePos x="0" y="0"/>
                <wp:positionH relativeFrom="page">
                  <wp:posOffset>5728335</wp:posOffset>
                </wp:positionH>
                <wp:positionV relativeFrom="page">
                  <wp:posOffset>1908981</wp:posOffset>
                </wp:positionV>
                <wp:extent cx="1724400" cy="819509"/>
                <wp:effectExtent l="0" t="0" r="0" b="0"/>
                <wp:wrapTight wrapText="bothSides">
                  <wp:wrapPolygon edited="0">
                    <wp:start x="716" y="0"/>
                    <wp:lineTo x="716" y="21098"/>
                    <wp:lineTo x="20765" y="21098"/>
                    <wp:lineTo x="20765" y="0"/>
                    <wp:lineTo x="716" y="0"/>
                  </wp:wrapPolygon>
                </wp:wrapTight>
                <wp:docPr id="16" name="Pole tekstowe 16" descr="Najwięcej porad ambulatoryjnych (60,8 mln) udzielono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19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FB277" w14:textId="77777777" w:rsidR="00306295" w:rsidRPr="00BA01F8" w:rsidRDefault="00306295" w:rsidP="0030629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BA01F8">
                              <w:rPr>
                                <w:lang w:val="pl-PL"/>
                              </w:rPr>
                              <w:t>Najwięcej porad ambulatoryjnych (60,8 mln) udzielono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470D" id="Pole tekstowe 16" o:spid="_x0000_s1030" type="#_x0000_t202" alt="Najwięcej porad ambulatoryjnych (60,8 mln) udzielono w województwie mazowieckim" style="position:absolute;margin-left:451.05pt;margin-top:150.3pt;width:135.8pt;height:64.5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" filled="f" stroked="f">
                <v:textbox>
                  <w:txbxContent>
                    <w:p w14:paraId="390FB277" w14:textId="77777777" w:rsidR="00306295" w:rsidRPr="00BA01F8" w:rsidRDefault="00306295" w:rsidP="00306295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BA01F8">
                        <w:rPr>
                          <w:lang w:val="pl-PL"/>
                        </w:rPr>
                        <w:t>Najwięcej porad ambulatoryjnych (60,8 mln) udzielono w województwie mazowieckim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4952">
        <w:rPr>
          <w:lang w:val="pl-PL"/>
        </w:rPr>
        <w:drawing>
          <wp:anchor distT="0" distB="0" distL="114300" distR="114300" simplePos="0" relativeHeight="251799552" behindDoc="0" locked="0" layoutInCell="1" allowOverlap="1" wp14:anchorId="2F613ABD" wp14:editId="6892F1DD">
            <wp:simplePos x="0" y="0"/>
            <wp:positionH relativeFrom="margin">
              <wp:align>right</wp:align>
            </wp:positionH>
            <wp:positionV relativeFrom="paragraph">
              <wp:posOffset>376972</wp:posOffset>
            </wp:positionV>
            <wp:extent cx="5139690" cy="5084445"/>
            <wp:effectExtent l="0" t="0" r="0" b="1905"/>
            <wp:wrapTopAndBottom/>
            <wp:docPr id="13" name="Obraz 13" descr="Wykres trzeci przedstawia porady ambulatoryjne według rodzaju porad i województ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295" w:rsidRPr="00BA01F8">
        <w:rPr>
          <w:lang w:val="pl-PL"/>
        </w:rPr>
        <w:t>W</w:t>
      </w:r>
      <w:r w:rsidR="00306295" w:rsidRPr="0072266F">
        <w:rPr>
          <w:lang w:val="pl-PL"/>
        </w:rPr>
        <w:t>ykres 3. Porady ambulatoryjne według rodzaju porad i województw w 2025 r.</w:t>
      </w:r>
    </w:p>
    <w:p w14:paraId="2A71D3E3" w14:textId="211B8292" w:rsidR="00A0617D" w:rsidRPr="006F6F90" w:rsidRDefault="00A0617D" w:rsidP="00317C91">
      <w:pPr>
        <w:spacing w:before="360"/>
        <w:rPr>
          <w:lang w:eastAsia="pl-PL"/>
        </w:rPr>
      </w:pPr>
      <w:r w:rsidRPr="00182AA9">
        <w:rPr>
          <w:lang w:eastAsia="pl-PL"/>
        </w:rPr>
        <w:t>W podstawowej opiece zdrowotnej</w:t>
      </w:r>
      <w:r w:rsidR="004F3F97">
        <w:rPr>
          <w:lang w:eastAsia="pl-PL"/>
        </w:rPr>
        <w:t>,</w:t>
      </w:r>
      <w:r w:rsidRPr="00182AA9">
        <w:rPr>
          <w:lang w:eastAsia="pl-PL"/>
        </w:rPr>
        <w:t xml:space="preserve"> dzieciom i młodzieży w wieku do 18 lat udzielono 3</w:t>
      </w:r>
      <w:r w:rsidR="00632824" w:rsidRPr="00182AA9">
        <w:rPr>
          <w:lang w:eastAsia="pl-PL"/>
        </w:rPr>
        <w:t>3</w:t>
      </w:r>
      <w:r w:rsidR="00071A2D">
        <w:rPr>
          <w:lang w:eastAsia="pl-PL"/>
        </w:rPr>
        <w:t>,1 </w:t>
      </w:r>
      <w:r w:rsidRPr="00182AA9">
        <w:rPr>
          <w:lang w:eastAsia="pl-PL"/>
        </w:rPr>
        <w:t xml:space="preserve">mln porad (o </w:t>
      </w:r>
      <w:r w:rsidR="003C6191" w:rsidRPr="00182AA9">
        <w:rPr>
          <w:lang w:eastAsia="pl-PL"/>
        </w:rPr>
        <w:t>10</w:t>
      </w:r>
      <w:r w:rsidRPr="00182AA9">
        <w:rPr>
          <w:lang w:eastAsia="pl-PL"/>
        </w:rPr>
        <w:t>,</w:t>
      </w:r>
      <w:r w:rsidR="003C6191" w:rsidRPr="00182AA9">
        <w:rPr>
          <w:lang w:eastAsia="pl-PL"/>
        </w:rPr>
        <w:t>7</w:t>
      </w:r>
      <w:r w:rsidRPr="00182AA9">
        <w:rPr>
          <w:lang w:eastAsia="pl-PL"/>
        </w:rPr>
        <w:t xml:space="preserve">% </w:t>
      </w:r>
      <w:r w:rsidR="003C6191" w:rsidRPr="00182AA9">
        <w:rPr>
          <w:lang w:eastAsia="pl-PL"/>
        </w:rPr>
        <w:t>mniej</w:t>
      </w:r>
      <w:r w:rsidRPr="00182AA9">
        <w:rPr>
          <w:lang w:eastAsia="pl-PL"/>
        </w:rPr>
        <w:t xml:space="preserve"> niż w 202</w:t>
      </w:r>
      <w:r w:rsidR="003D08E4" w:rsidRPr="00182AA9">
        <w:rPr>
          <w:lang w:eastAsia="pl-PL"/>
        </w:rPr>
        <w:t>4</w:t>
      </w:r>
      <w:r w:rsidRPr="00182AA9">
        <w:rPr>
          <w:lang w:eastAsia="pl-PL"/>
        </w:rPr>
        <w:t xml:space="preserve"> r.), natomiast osobom w wieku 65 lat i więcej – 6</w:t>
      </w:r>
      <w:r w:rsidR="00893787" w:rsidRPr="00182AA9">
        <w:rPr>
          <w:lang w:eastAsia="pl-PL"/>
        </w:rPr>
        <w:t>9</w:t>
      </w:r>
      <w:r w:rsidR="00CA7644">
        <w:rPr>
          <w:lang w:eastAsia="pl-PL"/>
        </w:rPr>
        <w:t>,4</w:t>
      </w:r>
      <w:r w:rsidR="00071A2D">
        <w:rPr>
          <w:lang w:eastAsia="pl-PL"/>
        </w:rPr>
        <w:t> </w:t>
      </w:r>
      <w:r w:rsidRPr="00182AA9">
        <w:rPr>
          <w:lang w:eastAsia="pl-PL"/>
        </w:rPr>
        <w:t xml:space="preserve">mln </w:t>
      </w:r>
      <w:r w:rsidR="004F3F97">
        <w:rPr>
          <w:lang w:eastAsia="pl-PL"/>
        </w:rPr>
        <w:t xml:space="preserve">porad </w:t>
      </w:r>
      <w:r w:rsidRPr="00182AA9">
        <w:rPr>
          <w:lang w:eastAsia="pl-PL"/>
        </w:rPr>
        <w:t>(o </w:t>
      </w:r>
      <w:r w:rsidR="00775F0B" w:rsidRPr="00182AA9">
        <w:rPr>
          <w:lang w:eastAsia="pl-PL"/>
        </w:rPr>
        <w:t>3</w:t>
      </w:r>
      <w:r w:rsidRPr="00182AA9">
        <w:rPr>
          <w:lang w:eastAsia="pl-PL"/>
        </w:rPr>
        <w:t>,1% więcej). W opiece specjalistycznej odnotowano 17,6 mln porad lekarskich udzielonych dzieciom i młodzieży do 18 lat (</w:t>
      </w:r>
      <w:r w:rsidR="0089292D" w:rsidRPr="00182AA9">
        <w:rPr>
          <w:lang w:eastAsia="pl-PL"/>
        </w:rPr>
        <w:t>podobnie</w:t>
      </w:r>
      <w:r w:rsidR="00131DA6" w:rsidRPr="00182AA9">
        <w:rPr>
          <w:lang w:eastAsia="pl-PL"/>
        </w:rPr>
        <w:t xml:space="preserve"> jak w 2024 </w:t>
      </w:r>
      <w:r w:rsidR="00EA50F6">
        <w:rPr>
          <w:lang w:eastAsia="pl-PL"/>
        </w:rPr>
        <w:t>r.</w:t>
      </w:r>
      <w:r w:rsidRPr="00182AA9">
        <w:rPr>
          <w:lang w:eastAsia="pl-PL"/>
        </w:rPr>
        <w:t>) oraz 4</w:t>
      </w:r>
      <w:r w:rsidR="00131DA6" w:rsidRPr="00182AA9">
        <w:rPr>
          <w:lang w:eastAsia="pl-PL"/>
        </w:rPr>
        <w:t>4</w:t>
      </w:r>
      <w:r w:rsidRPr="00182AA9">
        <w:rPr>
          <w:lang w:eastAsia="pl-PL"/>
        </w:rPr>
        <w:t>,5 mln porad świadczonych osobom w wieku 65 lat i więcej (o </w:t>
      </w:r>
      <w:r w:rsidR="00AB4355" w:rsidRPr="00182AA9">
        <w:rPr>
          <w:lang w:eastAsia="pl-PL"/>
        </w:rPr>
        <w:t>4</w:t>
      </w:r>
      <w:r w:rsidRPr="00182AA9">
        <w:rPr>
          <w:lang w:eastAsia="pl-PL"/>
        </w:rPr>
        <w:t>,</w:t>
      </w:r>
      <w:r w:rsidR="00CA7644">
        <w:rPr>
          <w:lang w:eastAsia="pl-PL"/>
        </w:rPr>
        <w:t>7</w:t>
      </w:r>
      <w:r w:rsidRPr="00182AA9">
        <w:rPr>
          <w:lang w:eastAsia="pl-PL"/>
        </w:rPr>
        <w:t>% więcej).</w:t>
      </w:r>
    </w:p>
    <w:p w14:paraId="6BDA8706" w14:textId="2B74D156" w:rsidR="00A0617D" w:rsidRPr="00BA01F8" w:rsidRDefault="00443DF0" w:rsidP="00081200">
      <w:pPr>
        <w:pStyle w:val="Tytuwykresu"/>
        <w:spacing w:before="840"/>
        <w:rPr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801600" behindDoc="0" locked="0" layoutInCell="1" allowOverlap="1" wp14:anchorId="18339B27" wp14:editId="58526E43">
            <wp:simplePos x="0" y="0"/>
            <wp:positionH relativeFrom="margin">
              <wp:align>left</wp:align>
            </wp:positionH>
            <wp:positionV relativeFrom="paragraph">
              <wp:posOffset>262160</wp:posOffset>
            </wp:positionV>
            <wp:extent cx="4986655" cy="1908175"/>
            <wp:effectExtent l="0" t="0" r="4445" b="0"/>
            <wp:wrapTopAndBottom/>
            <wp:docPr id="3" name="Obraz 3" descr="Wykres czwarty przedstawia porady ambulatoryjne według rodzaju porad i wieku pacjentó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295">
        <w:rPr>
          <w:lang w:val="pl-PL"/>
        </w:rPr>
        <w:t>Wykres 4</w:t>
      </w:r>
      <w:r w:rsidR="00A0617D" w:rsidRPr="00BA01F8">
        <w:rPr>
          <w:lang w:val="pl-PL"/>
        </w:rPr>
        <w:t>. Porady ambulatoryjne według rodzaju porad i wieku pacjentów w 202</w:t>
      </w:r>
      <w:r w:rsidR="008724C8" w:rsidRPr="00BA01F8">
        <w:rPr>
          <w:lang w:val="pl-PL"/>
        </w:rPr>
        <w:t>5</w:t>
      </w:r>
      <w:r w:rsidR="00A0617D" w:rsidRPr="00BA01F8">
        <w:rPr>
          <w:lang w:val="pl-PL"/>
        </w:rPr>
        <w:t xml:space="preserve"> r.</w:t>
      </w:r>
    </w:p>
    <w:p w14:paraId="3C5750AD" w14:textId="66D64D26" w:rsidR="00A0617D" w:rsidRPr="00182AA9" w:rsidRDefault="00600915" w:rsidP="00317C91">
      <w:pPr>
        <w:spacing w:before="360"/>
        <w:rPr>
          <w:lang w:eastAsia="pl-PL"/>
        </w:rPr>
      </w:pPr>
      <w:r w:rsidRPr="00182AA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B4EF936" wp14:editId="286A0C47">
                <wp:simplePos x="0" y="0"/>
                <wp:positionH relativeFrom="column">
                  <wp:posOffset>5249545</wp:posOffset>
                </wp:positionH>
                <wp:positionV relativeFrom="page">
                  <wp:posOffset>3605066</wp:posOffset>
                </wp:positionV>
                <wp:extent cx="1684655" cy="960755"/>
                <wp:effectExtent l="0" t="0" r="0" b="0"/>
                <wp:wrapTight wrapText="bothSides">
                  <wp:wrapPolygon edited="0">
                    <wp:start x="733" y="0"/>
                    <wp:lineTo x="733" y="20986"/>
                    <wp:lineTo x="20761" y="20986"/>
                    <wp:lineTo x="20761" y="0"/>
                    <wp:lineTo x="733" y="0"/>
                  </wp:wrapPolygon>
                </wp:wrapTight>
                <wp:docPr id="17" name="Pole tekstowe 17" descr="W 2025 r. najwięcej (25,5 mln) porad lekarskich w opiece specjalistycznej udzielono w poradniach chirur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96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34046" w14:textId="15276FB3" w:rsidR="00A0617D" w:rsidRPr="00206E5F" w:rsidRDefault="00A0617D" w:rsidP="00206E5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06E5F">
                              <w:rPr>
                                <w:lang w:val="pl-PL"/>
                              </w:rPr>
                              <w:t>W 202</w:t>
                            </w:r>
                            <w:r w:rsidR="00282C57" w:rsidRPr="00206E5F">
                              <w:rPr>
                                <w:lang w:val="pl-PL"/>
                              </w:rPr>
                              <w:t>5</w:t>
                            </w:r>
                            <w:r w:rsidRPr="00206E5F">
                              <w:rPr>
                                <w:lang w:val="pl-PL"/>
                              </w:rPr>
                              <w:t xml:space="preserve"> r. najwięcej (2</w:t>
                            </w:r>
                            <w:r w:rsidR="004B3157" w:rsidRPr="00206E5F">
                              <w:rPr>
                                <w:lang w:val="pl-PL"/>
                              </w:rPr>
                              <w:t>5,5</w:t>
                            </w:r>
                            <w:r w:rsidR="00E723AA">
                              <w:rPr>
                                <w:lang w:val="pl-PL"/>
                              </w:rPr>
                              <w:t> </w:t>
                            </w:r>
                            <w:r w:rsidRPr="00206E5F">
                              <w:rPr>
                                <w:lang w:val="pl-PL"/>
                              </w:rPr>
                              <w:t>mln) porad lekarskich w opiece specjalistycznej udzielono w 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F936" id="Pole tekstowe 17" o:spid="_x0000_s1031" type="#_x0000_t202" alt="W 2025 r. najwięcej (25,5 mln) porad lekarskich w opiece specjalistycznej udzielono w poradniach chirurgicznych" style="position:absolute;margin-left:413.35pt;margin-top:283.85pt;width:132.65pt;height:75.6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" filled="f" stroked="f">
                <v:textbox>
                  <w:txbxContent>
                    <w:p w14:paraId="21E34046" w14:textId="15276FB3" w:rsidR="00A0617D" w:rsidRPr="00206E5F" w:rsidRDefault="00A0617D" w:rsidP="00206E5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06E5F">
                        <w:rPr>
                          <w:lang w:val="pl-PL"/>
                        </w:rPr>
                        <w:t>W 202</w:t>
                      </w:r>
                      <w:r w:rsidR="00282C57" w:rsidRPr="00206E5F">
                        <w:rPr>
                          <w:lang w:val="pl-PL"/>
                        </w:rPr>
                        <w:t>5</w:t>
                      </w:r>
                      <w:r w:rsidRPr="00206E5F">
                        <w:rPr>
                          <w:lang w:val="pl-PL"/>
                        </w:rPr>
                        <w:t xml:space="preserve"> r. najwięcej (2</w:t>
                      </w:r>
                      <w:r w:rsidR="004B3157" w:rsidRPr="00206E5F">
                        <w:rPr>
                          <w:lang w:val="pl-PL"/>
                        </w:rPr>
                        <w:t>5,5</w:t>
                      </w:r>
                      <w:r w:rsidR="00E723AA">
                        <w:rPr>
                          <w:lang w:val="pl-PL"/>
                        </w:rPr>
                        <w:t> </w:t>
                      </w:r>
                      <w:r w:rsidRPr="00206E5F">
                        <w:rPr>
                          <w:lang w:val="pl-PL"/>
                        </w:rPr>
                        <w:t>mln) porad lekarskich w opiece specjalistycznej udzielono w poradniach chirurgicznych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0617D" w:rsidRPr="00182AA9">
        <w:rPr>
          <w:lang w:eastAsia="pl-PL"/>
        </w:rPr>
        <w:t>W 202</w:t>
      </w:r>
      <w:r w:rsidR="00D03264" w:rsidRPr="00182AA9">
        <w:rPr>
          <w:lang w:eastAsia="pl-PL"/>
        </w:rPr>
        <w:t>5</w:t>
      </w:r>
      <w:r w:rsidR="00A0617D" w:rsidRPr="00182AA9">
        <w:rPr>
          <w:lang w:eastAsia="pl-PL"/>
        </w:rPr>
        <w:t xml:space="preserve"> r. w formie teleporad zrealizowano 16,</w:t>
      </w:r>
      <w:r w:rsidR="005C43A1" w:rsidRPr="00182AA9">
        <w:rPr>
          <w:lang w:eastAsia="pl-PL"/>
        </w:rPr>
        <w:t>8</w:t>
      </w:r>
      <w:r w:rsidR="00A0617D" w:rsidRPr="00182AA9">
        <w:rPr>
          <w:lang w:eastAsia="pl-PL"/>
        </w:rPr>
        <w:t xml:space="preserve"> mln porad lekarskich w podstawowej opiece zdrowotnej (o </w:t>
      </w:r>
      <w:r w:rsidR="00802737" w:rsidRPr="00182AA9">
        <w:rPr>
          <w:lang w:eastAsia="pl-PL"/>
        </w:rPr>
        <w:t>4,4</w:t>
      </w:r>
      <w:r w:rsidR="00A0617D" w:rsidRPr="00182AA9">
        <w:rPr>
          <w:lang w:eastAsia="pl-PL"/>
        </w:rPr>
        <w:t xml:space="preserve">% </w:t>
      </w:r>
      <w:r w:rsidR="00802737" w:rsidRPr="00182AA9">
        <w:rPr>
          <w:lang w:eastAsia="pl-PL"/>
        </w:rPr>
        <w:t>więcej</w:t>
      </w:r>
      <w:r w:rsidR="00A0617D" w:rsidRPr="00182AA9">
        <w:rPr>
          <w:lang w:eastAsia="pl-PL"/>
        </w:rPr>
        <w:t xml:space="preserve"> niż w 202</w:t>
      </w:r>
      <w:r w:rsidR="00B6493E" w:rsidRPr="00182AA9">
        <w:rPr>
          <w:lang w:eastAsia="pl-PL"/>
        </w:rPr>
        <w:t>4</w:t>
      </w:r>
      <w:r w:rsidR="00A0617D" w:rsidRPr="00182AA9">
        <w:rPr>
          <w:lang w:eastAsia="pl-PL"/>
        </w:rPr>
        <w:t xml:space="preserve"> r.) oraz </w:t>
      </w:r>
      <w:r w:rsidR="00B6493E" w:rsidRPr="00182AA9">
        <w:rPr>
          <w:lang w:eastAsia="pl-PL"/>
        </w:rPr>
        <w:t>10</w:t>
      </w:r>
      <w:r w:rsidR="00A0617D" w:rsidRPr="00182AA9">
        <w:rPr>
          <w:lang w:eastAsia="pl-PL"/>
        </w:rPr>
        <w:t>,</w:t>
      </w:r>
      <w:r w:rsidR="00B6493E" w:rsidRPr="00182AA9">
        <w:rPr>
          <w:lang w:eastAsia="pl-PL"/>
        </w:rPr>
        <w:t>0</w:t>
      </w:r>
      <w:r w:rsidR="00A0617D" w:rsidRPr="00182AA9">
        <w:rPr>
          <w:lang w:eastAsia="pl-PL"/>
        </w:rPr>
        <w:t xml:space="preserve"> mln w opiece specjalistycznej (o </w:t>
      </w:r>
      <w:r w:rsidR="009F67FD" w:rsidRPr="00182AA9">
        <w:rPr>
          <w:lang w:eastAsia="pl-PL"/>
        </w:rPr>
        <w:t>6</w:t>
      </w:r>
      <w:r w:rsidR="00A0617D" w:rsidRPr="00182AA9">
        <w:rPr>
          <w:lang w:eastAsia="pl-PL"/>
        </w:rPr>
        <w:t>,</w:t>
      </w:r>
      <w:r w:rsidR="009F67FD" w:rsidRPr="00182AA9">
        <w:rPr>
          <w:lang w:eastAsia="pl-PL"/>
        </w:rPr>
        <w:t>6</w:t>
      </w:r>
      <w:r w:rsidR="00A0617D" w:rsidRPr="00182AA9">
        <w:rPr>
          <w:lang w:eastAsia="pl-PL"/>
        </w:rPr>
        <w:t xml:space="preserve">% </w:t>
      </w:r>
      <w:r w:rsidR="009F67FD" w:rsidRPr="00182AA9">
        <w:rPr>
          <w:lang w:eastAsia="pl-PL"/>
        </w:rPr>
        <w:t>więcej</w:t>
      </w:r>
      <w:r w:rsidR="00A0617D" w:rsidRPr="00182AA9">
        <w:rPr>
          <w:lang w:eastAsia="pl-PL"/>
        </w:rPr>
        <w:t>). W opiece stomatologicznej na odległość</w:t>
      </w:r>
      <w:r w:rsidR="00150128">
        <w:rPr>
          <w:rStyle w:val="Odwoanieprzypisudolnego"/>
          <w:lang w:eastAsia="pl-PL"/>
        </w:rPr>
        <w:footnoteReference w:id="4"/>
      </w:r>
      <w:r w:rsidR="00A0617D" w:rsidRPr="00182AA9">
        <w:rPr>
          <w:lang w:eastAsia="pl-PL"/>
        </w:rPr>
        <w:t xml:space="preserve"> udzielono 2</w:t>
      </w:r>
      <w:r w:rsidR="00B6493E" w:rsidRPr="00182AA9">
        <w:rPr>
          <w:lang w:eastAsia="pl-PL"/>
        </w:rPr>
        <w:t>3</w:t>
      </w:r>
      <w:r w:rsidR="00A0617D" w:rsidRPr="00182AA9">
        <w:rPr>
          <w:lang w:eastAsia="pl-PL"/>
        </w:rPr>
        <w:t>,</w:t>
      </w:r>
      <w:r w:rsidR="00B6493E" w:rsidRPr="00182AA9">
        <w:rPr>
          <w:lang w:eastAsia="pl-PL"/>
        </w:rPr>
        <w:t>0</w:t>
      </w:r>
      <w:r w:rsidR="00A0617D" w:rsidRPr="00182AA9">
        <w:rPr>
          <w:lang w:eastAsia="pl-PL"/>
        </w:rPr>
        <w:t xml:space="preserve"> tys. porad</w:t>
      </w:r>
      <w:r w:rsidR="00BF7C17">
        <w:rPr>
          <w:lang w:eastAsia="pl-PL"/>
        </w:rPr>
        <w:t xml:space="preserve"> (o 12,2% mniej niż w 2024 r.).</w:t>
      </w:r>
    </w:p>
    <w:p w14:paraId="7CBEDAA8" w14:textId="1B43FA96" w:rsidR="00A0617D" w:rsidRDefault="00A0617D" w:rsidP="00206E5F">
      <w:pPr>
        <w:rPr>
          <w:lang w:eastAsia="pl-PL"/>
        </w:rPr>
      </w:pPr>
      <w:r w:rsidRPr="00182AA9">
        <w:rPr>
          <w:lang w:eastAsia="pl-PL"/>
        </w:rPr>
        <w:t>W specjalistycznej opiece lekarskiej największy udział miały porady świadczone w poradniach chirurgicznych (17,</w:t>
      </w:r>
      <w:r w:rsidR="00BB6CC2" w:rsidRPr="00182AA9">
        <w:rPr>
          <w:lang w:eastAsia="pl-PL"/>
        </w:rPr>
        <w:t>8</w:t>
      </w:r>
      <w:r w:rsidRPr="00182AA9">
        <w:rPr>
          <w:lang w:eastAsia="pl-PL"/>
        </w:rPr>
        <w:t>%). Dużą liczbę porad odnotowano także w poradniach ginekologiczno-położniczych (10,</w:t>
      </w:r>
      <w:r w:rsidR="005E6B3B" w:rsidRPr="00182AA9">
        <w:rPr>
          <w:lang w:eastAsia="pl-PL"/>
        </w:rPr>
        <w:t>4</w:t>
      </w:r>
      <w:r w:rsidRPr="00182AA9">
        <w:rPr>
          <w:lang w:eastAsia="pl-PL"/>
        </w:rPr>
        <w:t>%) oraz okulistycznych (8,</w:t>
      </w:r>
      <w:r w:rsidR="005E6B3B" w:rsidRPr="00182AA9">
        <w:rPr>
          <w:lang w:eastAsia="pl-PL"/>
        </w:rPr>
        <w:t>4</w:t>
      </w:r>
      <w:r w:rsidRPr="00182AA9">
        <w:rPr>
          <w:lang w:eastAsia="pl-PL"/>
        </w:rPr>
        <w:t>%).</w:t>
      </w:r>
    </w:p>
    <w:p w14:paraId="40D748C1" w14:textId="150F6986" w:rsidR="00A0617D" w:rsidRPr="0072266F" w:rsidRDefault="00306295" w:rsidP="00306295">
      <w:pPr>
        <w:pStyle w:val="Tytuwykresu"/>
        <w:rPr>
          <w:lang w:val="pl-PL"/>
        </w:rPr>
      </w:pPr>
      <w:bookmarkStart w:id="2" w:name="_Hlk197929814"/>
      <w:r w:rsidRPr="00306295">
        <w:rPr>
          <w:lang w:val="pl-PL"/>
        </w:rPr>
        <w:drawing>
          <wp:anchor distT="0" distB="0" distL="114300" distR="114300" simplePos="0" relativeHeight="251795456" behindDoc="0" locked="0" layoutInCell="1" allowOverlap="1" wp14:anchorId="18F8E104" wp14:editId="085931C0">
            <wp:simplePos x="0" y="0"/>
            <wp:positionH relativeFrom="margin">
              <wp:align>left</wp:align>
            </wp:positionH>
            <wp:positionV relativeFrom="paragraph">
              <wp:posOffset>431838</wp:posOffset>
            </wp:positionV>
            <wp:extent cx="5078095" cy="3420110"/>
            <wp:effectExtent l="0" t="0" r="8255" b="0"/>
            <wp:wrapTopAndBottom/>
            <wp:docPr id="4" name="Obraz 4" descr="Wykres piąty przedstawia wybrane specjalistyczne porady lekarskie według rodzaju poradni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266F">
        <w:rPr>
          <w:lang w:val="pl-PL"/>
        </w:rPr>
        <w:t>Wykres 5</w:t>
      </w:r>
      <w:r w:rsidR="00A0617D" w:rsidRPr="0072266F">
        <w:rPr>
          <w:lang w:val="pl-PL"/>
        </w:rPr>
        <w:t>. Wybrane specjalistyczne porady lekarskie według rodzaju poradni w 202</w:t>
      </w:r>
      <w:r w:rsidR="00D03264" w:rsidRPr="0072266F">
        <w:rPr>
          <w:lang w:val="pl-PL"/>
        </w:rPr>
        <w:t>5</w:t>
      </w:r>
      <w:r w:rsidR="00A0617D" w:rsidRPr="0072266F">
        <w:rPr>
          <w:lang w:val="pl-PL"/>
        </w:rPr>
        <w:t xml:space="preserve"> r</w:t>
      </w:r>
      <w:bookmarkEnd w:id="2"/>
      <w:r w:rsidR="00A0617D" w:rsidRPr="0072266F">
        <w:rPr>
          <w:lang w:val="pl-PL"/>
        </w:rPr>
        <w:t>.</w:t>
      </w:r>
    </w:p>
    <w:p w14:paraId="3F8067A8" w14:textId="467287E7" w:rsidR="00A0617D" w:rsidRPr="006F6F90" w:rsidRDefault="00A0617D" w:rsidP="00D045AF">
      <w:pPr>
        <w:spacing w:before="240"/>
        <w:rPr>
          <w:lang w:eastAsia="pl-PL"/>
        </w:rPr>
      </w:pPr>
      <w:r w:rsidRPr="00182AA9">
        <w:rPr>
          <w:lang w:eastAsia="pl-PL"/>
        </w:rPr>
        <w:t>W 202</w:t>
      </w:r>
      <w:r w:rsidR="002A2227" w:rsidRPr="00182AA9">
        <w:rPr>
          <w:lang w:eastAsia="pl-PL"/>
        </w:rPr>
        <w:t>5</w:t>
      </w:r>
      <w:r w:rsidRPr="00182AA9">
        <w:rPr>
          <w:lang w:eastAsia="pl-PL"/>
        </w:rPr>
        <w:t xml:space="preserve"> r. przeciętna liczba porad ambulatoryjnych w przeliczeniu na jednego mieszkańca</w:t>
      </w:r>
      <w:r w:rsidRPr="00182AA9">
        <w:rPr>
          <w:rStyle w:val="Odwoanieprzypisudolnego"/>
          <w:color w:val="000000" w:themeColor="text1"/>
          <w:lang w:eastAsia="pl-PL"/>
        </w:rPr>
        <w:footnoteReference w:id="5"/>
      </w:r>
      <w:r w:rsidRPr="00182AA9">
        <w:rPr>
          <w:color w:val="000000" w:themeColor="text1"/>
          <w:lang w:eastAsia="pl-PL"/>
        </w:rPr>
        <w:t xml:space="preserve"> </w:t>
      </w:r>
      <w:r w:rsidRPr="00182AA9">
        <w:rPr>
          <w:lang w:eastAsia="pl-PL"/>
        </w:rPr>
        <w:t>wyniosła 9,</w:t>
      </w:r>
      <w:r w:rsidR="000266CC" w:rsidRPr="00182AA9">
        <w:rPr>
          <w:lang w:eastAsia="pl-PL"/>
        </w:rPr>
        <w:t>9</w:t>
      </w:r>
      <w:r w:rsidRPr="00182AA9">
        <w:rPr>
          <w:lang w:eastAsia="pl-PL"/>
        </w:rPr>
        <w:t>. Najwyższą wartość wskaźnika odnotowano w województwie mazowieckim (1</w:t>
      </w:r>
      <w:r w:rsidR="000266CC" w:rsidRPr="00182AA9">
        <w:rPr>
          <w:lang w:eastAsia="pl-PL"/>
        </w:rPr>
        <w:t>1</w:t>
      </w:r>
      <w:r w:rsidRPr="00182AA9">
        <w:rPr>
          <w:lang w:eastAsia="pl-PL"/>
        </w:rPr>
        <w:t>,</w:t>
      </w:r>
      <w:r w:rsidR="000266CC" w:rsidRPr="00182AA9">
        <w:rPr>
          <w:lang w:eastAsia="pl-PL"/>
        </w:rPr>
        <w:t>1</w:t>
      </w:r>
      <w:r w:rsidRPr="00182AA9">
        <w:rPr>
          <w:lang w:eastAsia="pl-PL"/>
        </w:rPr>
        <w:t>), a najniższą w opolskim (</w:t>
      </w:r>
      <w:r w:rsidR="000266CC" w:rsidRPr="00182AA9">
        <w:rPr>
          <w:lang w:eastAsia="pl-PL"/>
        </w:rPr>
        <w:t>8</w:t>
      </w:r>
      <w:r w:rsidRPr="00182AA9">
        <w:rPr>
          <w:lang w:eastAsia="pl-PL"/>
        </w:rPr>
        <w:t>,</w:t>
      </w:r>
      <w:r w:rsidR="000266CC" w:rsidRPr="00182AA9">
        <w:rPr>
          <w:lang w:eastAsia="pl-PL"/>
        </w:rPr>
        <w:t>1</w:t>
      </w:r>
      <w:r w:rsidRPr="00182AA9">
        <w:rPr>
          <w:lang w:eastAsia="pl-PL"/>
        </w:rPr>
        <w:t>).</w:t>
      </w:r>
    </w:p>
    <w:p w14:paraId="3C1564D5" w14:textId="32D47F50" w:rsidR="00A0617D" w:rsidRPr="00BA01F8" w:rsidRDefault="00E324B3" w:rsidP="004034DE">
      <w:pPr>
        <w:pStyle w:val="Tytuwykresu"/>
        <w:rPr>
          <w:lang w:val="pl-PL"/>
        </w:rPr>
      </w:pPr>
      <w:r w:rsidRPr="006F6F90">
        <w:rPr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30F7E377" wp14:editId="5DB7918F">
                <wp:simplePos x="0" y="0"/>
                <wp:positionH relativeFrom="page">
                  <wp:posOffset>5719445</wp:posOffset>
                </wp:positionH>
                <wp:positionV relativeFrom="page">
                  <wp:posOffset>586579</wp:posOffset>
                </wp:positionV>
                <wp:extent cx="1724025" cy="871220"/>
                <wp:effectExtent l="0" t="0" r="0" b="5080"/>
                <wp:wrapTight wrapText="bothSides">
                  <wp:wrapPolygon edited="0">
                    <wp:start x="716" y="0"/>
                    <wp:lineTo x="716" y="21254"/>
                    <wp:lineTo x="20765" y="21254"/>
                    <wp:lineTo x="20765" y="0"/>
                    <wp:lineTo x="716" y="0"/>
                  </wp:wrapPolygon>
                </wp:wrapTight>
                <wp:docPr id="33" name="Pole tekstowe 33" descr="W 2025 r. na jednego mieszkańca przypadało prawie 10 porad ambulator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8C68" w14:textId="1DB938DA" w:rsidR="00A0617D" w:rsidRPr="00BA01F8" w:rsidRDefault="00A0617D" w:rsidP="00FF0AD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BA01F8">
                              <w:rPr>
                                <w:lang w:val="pl-PL"/>
                              </w:rPr>
                              <w:t>W 202</w:t>
                            </w:r>
                            <w:r w:rsidR="00D03264" w:rsidRPr="00BA01F8">
                              <w:rPr>
                                <w:lang w:val="pl-PL"/>
                              </w:rPr>
                              <w:t>5</w:t>
                            </w:r>
                            <w:r w:rsidRPr="00BA01F8">
                              <w:rPr>
                                <w:lang w:val="pl-PL"/>
                              </w:rPr>
                              <w:t xml:space="preserve"> r. na jednego mieszkańca przypadało </w:t>
                            </w:r>
                            <w:r w:rsidR="00866FAE" w:rsidRPr="00BA01F8">
                              <w:rPr>
                                <w:lang w:val="pl-PL"/>
                              </w:rPr>
                              <w:t>prawie 10</w:t>
                            </w:r>
                            <w:r w:rsidRPr="00BA01F8">
                              <w:rPr>
                                <w:lang w:val="pl-PL"/>
                              </w:rPr>
                              <w:t xml:space="preserve"> porad ambulatoryjnych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E377" id="Pole tekstowe 33" o:spid="_x0000_s1032" type="#_x0000_t202" alt="W 2025 r. na jednego mieszkańca przypadało prawie 10 porad ambulatoryjnych" style="position:absolute;margin-left:450.35pt;margin-top:46.2pt;width:135.75pt;height:68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" filled="f" stroked="f">
                <v:textbox>
                  <w:txbxContent>
                    <w:p w14:paraId="26258C68" w14:textId="1DB938DA" w:rsidR="00A0617D" w:rsidRPr="00BA01F8" w:rsidRDefault="00A0617D" w:rsidP="00FF0AD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BA01F8">
                        <w:rPr>
                          <w:lang w:val="pl-PL"/>
                        </w:rPr>
                        <w:t>W 202</w:t>
                      </w:r>
                      <w:r w:rsidR="00D03264" w:rsidRPr="00BA01F8">
                        <w:rPr>
                          <w:lang w:val="pl-PL"/>
                        </w:rPr>
                        <w:t>5</w:t>
                      </w:r>
                      <w:r w:rsidRPr="00BA01F8">
                        <w:rPr>
                          <w:lang w:val="pl-PL"/>
                        </w:rPr>
                        <w:t xml:space="preserve"> r. na jednego mieszkańca przypadało </w:t>
                      </w:r>
                      <w:r w:rsidR="00866FAE" w:rsidRPr="00BA01F8">
                        <w:rPr>
                          <w:lang w:val="pl-PL"/>
                        </w:rPr>
                        <w:t>prawie 10</w:t>
                      </w:r>
                      <w:r w:rsidRPr="00BA01F8">
                        <w:rPr>
                          <w:lang w:val="pl-PL"/>
                        </w:rPr>
                        <w:t xml:space="preserve"> porad ambulatoryjnych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7363" w:rsidRPr="007B1AD7">
        <w:rPr>
          <w:szCs w:val="18"/>
          <w:lang w:val="pl-PL"/>
        </w:rPr>
        <w:drawing>
          <wp:anchor distT="0" distB="0" distL="114300" distR="114300" simplePos="0" relativeHeight="251780096" behindDoc="0" locked="0" layoutInCell="1" allowOverlap="1" wp14:anchorId="49549610" wp14:editId="6C2E513D">
            <wp:simplePos x="0" y="0"/>
            <wp:positionH relativeFrom="margin">
              <wp:align>center</wp:align>
            </wp:positionH>
            <wp:positionV relativeFrom="paragraph">
              <wp:posOffset>532130</wp:posOffset>
            </wp:positionV>
            <wp:extent cx="4471035" cy="3261995"/>
            <wp:effectExtent l="0" t="0" r="5715" b="0"/>
            <wp:wrapTopAndBottom/>
            <wp:docPr id="19" name="Obraz 19" descr="Mapa druga przedstawia porady ambulatoryjne na 1 mieszkańca według województ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notatki informacyjne\za 2024\ZD-3\mapy\mapa2\Corel-gotowe\II_wersja\MapaAmb2_2024_ko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617D" w:rsidRPr="00BA01F8">
        <w:rPr>
          <w:shd w:val="clear" w:color="auto" w:fill="FFFFFF"/>
          <w:lang w:val="pl-PL"/>
        </w:rPr>
        <w:t xml:space="preserve">Mapa 2. Porady </w:t>
      </w:r>
      <w:r w:rsidR="00A0617D" w:rsidRPr="00BA01F8">
        <w:rPr>
          <w:lang w:val="pl-PL"/>
        </w:rPr>
        <w:t>ambulatoryjne</w:t>
      </w:r>
      <w:r w:rsidR="00A0617D" w:rsidRPr="00BA01F8">
        <w:rPr>
          <w:shd w:val="clear" w:color="auto" w:fill="FFFFFF"/>
          <w:lang w:val="pl-PL"/>
        </w:rPr>
        <w:t xml:space="preserve"> na 1 mieszkańca według województw w 202</w:t>
      </w:r>
      <w:r w:rsidR="00D03264" w:rsidRPr="00BA01F8">
        <w:rPr>
          <w:shd w:val="clear" w:color="auto" w:fill="FFFFFF"/>
          <w:lang w:val="pl-PL"/>
        </w:rPr>
        <w:t>5</w:t>
      </w:r>
      <w:r w:rsidR="00A0617D" w:rsidRPr="00BA01F8">
        <w:rPr>
          <w:shd w:val="clear" w:color="auto" w:fill="FFFFFF"/>
          <w:lang w:val="pl-PL"/>
        </w:rPr>
        <w:t xml:space="preserve"> r.</w:t>
      </w:r>
      <w:r w:rsidR="006473BA" w:rsidRPr="00BA01F8">
        <w:rPr>
          <w:lang w:val="pl-PL"/>
        </w:rPr>
        <w:t xml:space="preserve"> </w:t>
      </w:r>
    </w:p>
    <w:p w14:paraId="19AD18E3" w14:textId="77777777" w:rsidR="00994FA6" w:rsidRDefault="00994FA6" w:rsidP="00FC203B">
      <w:pPr>
        <w:spacing w:before="5880"/>
        <w:rPr>
          <w:shd w:val="clear" w:color="auto" w:fill="FFFFFF"/>
        </w:rPr>
      </w:pPr>
      <w:r>
        <w:rPr>
          <w:shd w:val="clear" w:color="auto" w:fill="FFFFFF"/>
        </w:rPr>
        <w:t>U</w:t>
      </w:r>
      <w:r w:rsidRPr="00994FA6">
        <w:rPr>
          <w:shd w:val="clear" w:color="auto" w:fill="FFFFFF"/>
        </w:rPr>
        <w:t>waga. Ze względu na zaokrąglenia danych, w niektórych przypadkach sumy składników mogą się nieznacznie różnić od podanych wielkości „ogółem”.</w:t>
      </w:r>
    </w:p>
    <w:p w14:paraId="4809D44B" w14:textId="49D8B539" w:rsidR="00694AF0" w:rsidRPr="000F761C" w:rsidRDefault="00AD4BFC" w:rsidP="00FC203B">
      <w:pPr>
        <w:spacing w:before="600"/>
        <w:rPr>
          <w:sz w:val="18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FC203B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6B1A7E4" w:rsidR="00A65C31" w:rsidRPr="001A5B7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1A5B7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  <w:r w:rsidR="001F3471" w:rsidRPr="001A5B7C">
              <w:rPr>
                <w:rFonts w:cs="Arial"/>
                <w:sz w:val="20"/>
                <w:szCs w:val="20"/>
              </w:rPr>
              <w:t xml:space="preserve"> </w:t>
            </w:r>
          </w:p>
          <w:p w14:paraId="5CD91645" w14:textId="307DEEFC" w:rsidR="001F3471" w:rsidRPr="001A5B7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1A5B7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175B3B54" w:rsidR="001F3471" w:rsidRPr="001A5B7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A5B7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1A5B7C" w:rsidRDefault="001F3471" w:rsidP="00FB1E83">
            <w:pPr>
              <w:spacing w:before="0"/>
              <w:rPr>
                <w:rFonts w:cs="Arial"/>
                <w:color w:val="000000" w:themeColor="text1"/>
                <w:sz w:val="20"/>
                <w:szCs w:val="20"/>
              </w:rPr>
            </w:pPr>
            <w:r w:rsidRPr="001A5B7C">
              <w:rPr>
                <w:sz w:val="20"/>
                <w:szCs w:val="20"/>
              </w:rPr>
              <w:t>Tel:</w:t>
            </w:r>
            <w:r w:rsidRPr="001A5B7C">
              <w:rPr>
                <w:color w:val="000000" w:themeColor="text1"/>
                <w:sz w:val="20"/>
                <w:szCs w:val="20"/>
              </w:rPr>
              <w:t xml:space="preserve"> </w:t>
            </w:r>
            <w:hyperlink r:id="rId23" w:tooltip="zadzwoń" w:history="1">
              <w:r w:rsidR="00A46A86" w:rsidRPr="001A5B7C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12 420 40 50</w:t>
              </w:r>
            </w:hyperlink>
            <w:r w:rsidR="00A46A86" w:rsidRPr="001A5B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25811E19" w:rsidR="00A65C31" w:rsidRPr="001A5B7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1A5B7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1A5B7C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A5B7C">
              <w:rPr>
                <w:b/>
                <w:sz w:val="20"/>
                <w:szCs w:val="20"/>
              </w:rPr>
              <w:t xml:space="preserve">Wydział </w:t>
            </w:r>
            <w:r w:rsidR="00AF597F" w:rsidRPr="001A5B7C">
              <w:rPr>
                <w:b/>
                <w:sz w:val="20"/>
                <w:szCs w:val="20"/>
              </w:rPr>
              <w:t>Prasowy</w:t>
            </w:r>
            <w:r w:rsidRPr="001A5B7C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1A5B7C" w:rsidRDefault="0087504F" w:rsidP="0087504F">
            <w:pPr>
              <w:rPr>
                <w:sz w:val="20"/>
                <w:szCs w:val="20"/>
              </w:rPr>
            </w:pPr>
            <w:r w:rsidRPr="001A5B7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5C297E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5C297E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5C297E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5C297E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5C297E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55515180" w:rsidR="0087504F" w:rsidRPr="005C297E" w:rsidRDefault="0087504F" w:rsidP="00FB1E83">
            <w:pPr>
              <w:spacing w:before="0"/>
              <w:rPr>
                <w:b/>
                <w:sz w:val="20"/>
                <w:szCs w:val="20"/>
                <w:lang w:val="it-IT"/>
              </w:rPr>
            </w:pPr>
            <w:r w:rsidRPr="005C297E">
              <w:rPr>
                <w:b/>
                <w:sz w:val="20"/>
                <w:szCs w:val="20"/>
                <w:lang w:val="it-IT"/>
              </w:rPr>
              <w:t>e-mail:</w:t>
            </w:r>
            <w:r w:rsidRPr="005C297E">
              <w:rPr>
                <w:sz w:val="20"/>
                <w:szCs w:val="20"/>
                <w:lang w:val="it-IT"/>
              </w:rPr>
              <w:t xml:space="preserve"> </w:t>
            </w:r>
            <w:hyperlink r:id="rId24" w:tooltip="adres mailowy Wydziału Prasowego" w:history="1">
              <w:r w:rsidRPr="005C297E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5C297E" w:rsidRDefault="005B6AE9" w:rsidP="00FB1E83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51A309EC" w:rsidR="005B6AE9" w:rsidRPr="001A5B7C" w:rsidRDefault="00317C91" w:rsidP="00747B8C">
            <w:pPr>
              <w:ind w:firstLine="680"/>
              <w:rPr>
                <w:color w:val="0000FF"/>
                <w:sz w:val="20"/>
                <w:szCs w:val="20"/>
                <w:u w:val="single"/>
              </w:rPr>
            </w:pPr>
            <w:hyperlink r:id="rId25" w:tooltip="strona internetowa" w:history="1">
              <w:r w:rsidR="005B6AE9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7A1370B2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1A5B7C">
                <w:rPr>
                  <w:rStyle w:val="Hipercze"/>
                  <w:rFonts w:cstheme="minorBidi"/>
                  <w:sz w:val="20"/>
                  <w:szCs w:val="20"/>
                </w:rPr>
                <w:t>stat.gov.pl</w:t>
              </w:r>
            </w:hyperlink>
          </w:p>
        </w:tc>
      </w:tr>
      <w:tr w:rsidR="005B6AE9" w:rsidRPr="000F761C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1A5B7C" w:rsidRDefault="005B6AE9" w:rsidP="00747B8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09C3C6AD" w14:textId="4913CF3C" w:rsidR="005B6AE9" w:rsidRPr="001A5B7C" w:rsidRDefault="00317C91" w:rsidP="00747B8C">
            <w:pPr>
              <w:ind w:firstLine="680"/>
              <w:rPr>
                <w:sz w:val="20"/>
                <w:szCs w:val="20"/>
                <w:u w:val="single"/>
              </w:rPr>
            </w:pPr>
            <w:hyperlink r:id="rId27" w:tooltip="X" w:history="1">
              <w:r w:rsidR="003402BB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8832" behindDoc="0" locked="0" layoutInCell="1" allowOverlap="1" wp14:anchorId="32885CE5" wp14:editId="6FC9DF28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1A5B7C">
                <w:rPr>
                  <w:rStyle w:val="Hipercze"/>
                  <w:rFonts w:cstheme="minorBidi"/>
                  <w:sz w:val="20"/>
                  <w:szCs w:val="20"/>
                </w:rPr>
                <w:t>@GUS_STAT</w:t>
              </w:r>
            </w:hyperlink>
            <w:r w:rsidR="005B6AE9" w:rsidRPr="001A5B7C">
              <w:rPr>
                <w:noProof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1A5B7C" w:rsidRDefault="005B6AE9" w:rsidP="00747B8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5B472D28" w14:textId="1C3465D3" w:rsidR="005B6AE9" w:rsidRPr="001A5B7C" w:rsidRDefault="005B6AE9" w:rsidP="00747B8C">
            <w:pPr>
              <w:ind w:firstLine="680"/>
              <w:rPr>
                <w:sz w:val="20"/>
                <w:szCs w:val="20"/>
                <w:u w:val="single"/>
              </w:rPr>
            </w:pPr>
            <w:r w:rsidRPr="001A5B7C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5E9E4D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 " w:history="1"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@GlownyUrzadStatystyczny</w:t>
              </w:r>
            </w:hyperlink>
            <w:r w:rsidRPr="001A5B7C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1A5B7C" w:rsidRDefault="005B6AE9" w:rsidP="00531873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C7B7D5C" w14:textId="123441C0" w:rsidR="005B6AE9" w:rsidRPr="001A5B7C" w:rsidRDefault="00317C91" w:rsidP="00531873">
            <w:pPr>
              <w:ind w:firstLine="680"/>
              <w:rPr>
                <w:noProof/>
                <w:sz w:val="20"/>
                <w:szCs w:val="20"/>
                <w:u w:val="single"/>
                <w:lang w:eastAsia="pl-PL"/>
              </w:rPr>
            </w:pPr>
            <w:hyperlink r:id="rId31" w:tooltip="instagram" w:history="1">
              <w:r w:rsidR="005B6AE9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C16ECD2" wp14:editId="6ADA954B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5B6AE9" w:rsidRPr="001A5B7C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</w:hyperlink>
          </w:p>
        </w:tc>
      </w:tr>
      <w:tr w:rsidR="005B6AE9" w:rsidRPr="000F761C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1A5B7C" w:rsidRDefault="005B6AE9" w:rsidP="00531873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5F67F32" w14:textId="59FAE318" w:rsidR="005B6AE9" w:rsidRPr="001A5B7C" w:rsidRDefault="00317C91" w:rsidP="00531873">
            <w:pPr>
              <w:ind w:firstLine="680"/>
              <w:rPr>
                <w:noProof/>
                <w:sz w:val="20"/>
                <w:szCs w:val="20"/>
                <w:u w:val="single"/>
                <w:lang w:eastAsia="pl-PL"/>
              </w:rPr>
            </w:pPr>
            <w:hyperlink r:id="rId33" w:tooltip="youtube" w:history="1">
              <w:r w:rsidR="005B6AE9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0FC606A4" wp14:editId="3C8C3BB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E34EBA" w:rsidRPr="001A5B7C">
                <w:rPr>
                  <w:rStyle w:val="Hipercze"/>
                  <w:sz w:val="20"/>
                  <w:szCs w:val="20"/>
                </w:rPr>
                <w:t>Głó</w:t>
              </w:r>
              <w:r w:rsidR="005B6AE9" w:rsidRPr="001A5B7C">
                <w:rPr>
                  <w:rStyle w:val="Hipercze"/>
                  <w:rFonts w:cstheme="minorBidi"/>
                  <w:sz w:val="20"/>
                  <w:szCs w:val="20"/>
                </w:rPr>
                <w:t>wny</w:t>
              </w:r>
              <w:r w:rsidR="00E34EBA" w:rsidRPr="001A5B7C">
                <w:rPr>
                  <w:rStyle w:val="Hipercze"/>
                  <w:rFonts w:cstheme="minorBidi"/>
                  <w:sz w:val="20"/>
                  <w:szCs w:val="20"/>
                </w:rPr>
                <w:t>UrządStatystycznyGUS</w:t>
              </w:r>
            </w:hyperlink>
          </w:p>
        </w:tc>
      </w:tr>
      <w:tr w:rsidR="005B6AE9" w:rsidRPr="000F761C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1A5B7C" w:rsidRDefault="005B6AE9" w:rsidP="00531873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108BCBA" w14:textId="6025CA1C" w:rsidR="005B6AE9" w:rsidRPr="001A5B7C" w:rsidRDefault="00317C91" w:rsidP="00531873">
            <w:pPr>
              <w:ind w:firstLine="680"/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</w:pPr>
            <w:hyperlink r:id="rId35" w:tooltip="linkedin" w:history="1">
              <w:r w:rsidR="00E34EBA" w:rsidRPr="001A5B7C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r w:rsidR="005B6AE9" w:rsidRPr="001A5B7C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3A47C4" wp14:editId="235CDCB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84955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76086F89" w14:textId="77777777" w:rsidR="003645AC" w:rsidRDefault="00317C91" w:rsidP="00BA584F">
            <w:pPr>
              <w:spacing w:line="240" w:lineRule="exact"/>
              <w:rPr>
                <w:rStyle w:val="Hipercze"/>
              </w:rPr>
            </w:pPr>
            <w:hyperlink r:id="rId37" w:tooltip="Zdrowie i ochrona zdrowia w 2024 r." w:history="1">
              <w:r w:rsidR="003645AC">
                <w:rPr>
                  <w:rStyle w:val="Hipercze"/>
                </w:rPr>
                <w:t>Zdrowie i ochrona zdrowia w 2024 r.</w:t>
              </w:r>
            </w:hyperlink>
          </w:p>
          <w:p w14:paraId="696F1A69" w14:textId="066BF0FB" w:rsidR="00A0617D" w:rsidRPr="003C6A24" w:rsidRDefault="00317C91" w:rsidP="00BA584F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38" w:tooltip="strona internetowa z udostępniona publikacją" w:history="1">
              <w:hyperlink r:id="rId39" w:tooltip="Zeszyt metodologiczny. Statystyka zdrowia i ochrony zdrowia - sprawozdawczość GUS" w:history="1">
                <w:r w:rsidR="00A0617D">
                  <w:rPr>
                    <w:rStyle w:val="Hipercze"/>
                  </w:rPr>
                  <w:t>Zeszyt metodologiczny. Statystyka zdrowia i ochrony zdrowia – sprawozdawczość GUS</w:t>
                </w:r>
              </w:hyperlink>
            </w:hyperlink>
          </w:p>
          <w:p w14:paraId="55DA24D0" w14:textId="1CF5E201" w:rsidR="00531873" w:rsidRPr="000F761C" w:rsidRDefault="00531873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2711C25" w14:textId="77777777" w:rsidR="00A0617D" w:rsidRPr="00B10F19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"https://bdl.stat.gov.pl/bdl/dane/podgrup/temat" \o "Bank Danych Lokalnych -&gt;Ochrona zdrowia, opieka społeczna i świadczenia na rzecz rodziny"</w:instrText>
            </w:r>
            <w:r w:rsidRPr="003C6A24">
              <w:rPr>
                <w:rFonts w:cs="Times New Roman"/>
              </w:rPr>
              <w:fldChar w:fldCharType="separate"/>
            </w:r>
            <w:r w:rsidRPr="00B10F19">
              <w:rPr>
                <w:rStyle w:val="Hipercze"/>
              </w:rPr>
              <w:t>Bank Danych Lokalnych -&gt; Ochrona zdrowia, opieka społeczna i świadczenia na rzecz rodziny</w:t>
            </w:r>
          </w:p>
          <w:p w14:paraId="08519A6D" w14:textId="77777777" w:rsidR="00A0617D" w:rsidRPr="00952265" w:rsidRDefault="00A0617D" w:rsidP="00BA584F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hyperlink r:id="rId40" w:tooltip="Dziedzinowe Bazy Wiedzy -&gt; Społeczeństwo -&gt; Zdrowie i ochrona zdrowia" w:history="1">
              <w:r w:rsidRPr="0054479F">
                <w:rPr>
                  <w:rStyle w:val="Hipercze"/>
                </w:rPr>
                <w:t xml:space="preserve">Dziedzinowe Bazy Wiedzy -&gt; </w:t>
              </w:r>
              <w:r>
                <w:rPr>
                  <w:rStyle w:val="Hipercze"/>
                </w:rPr>
                <w:t>Społeczeństwo -&gt; Zdrowie i ochrona zdrowia</w:t>
              </w:r>
            </w:hyperlink>
            <w:r w:rsidRPr="00952265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6EC7A51E" w14:textId="3994B706" w:rsidR="00531873" w:rsidRPr="000F761C" w:rsidRDefault="00531873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F20AD31" w14:textId="77777777" w:rsidR="00A0617D" w:rsidRPr="00475096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"https://stat.gov.pl/metainformacje/slownik-pojec/pojecia-stosowane-w-statystyce-publicznej/3178,pojecie.html" \o "Ambulatoryjne świadczenia specjalistyczne"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Ambulatoryjne świadczenia specjalistyczne</w:t>
            </w:r>
          </w:p>
          <w:p w14:paraId="63A0F7D5" w14:textId="77777777" w:rsidR="00A0617D" w:rsidRPr="00475096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"https://stat.gov.pl/" \o "Ambulatoryjne świadczenia zdrowotne" </w:instrText>
            </w:r>
            <w:r>
              <w:rPr>
                <w:rStyle w:val="Hipercze"/>
              </w:rPr>
              <w:fldChar w:fldCharType="separate"/>
            </w:r>
            <w:hyperlink r:id="rId41" w:tooltip="Ambulatoryjne świadczenia zdrowotne" w:history="1">
              <w:r w:rsidRPr="00475096">
                <w:rPr>
                  <w:rStyle w:val="Hipercze"/>
                </w:rPr>
                <w:t>Ambulatoryjne świadczenia zdrowotne</w:t>
              </w:r>
            </w:hyperlink>
          </w:p>
          <w:p w14:paraId="315087B6" w14:textId="77777777" w:rsidR="00A0617D" w:rsidRPr="00475096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"https://stat.gov.pl/metainformacje/slownik-pojec/pojecia-stosowane-w-statystyce-publicznej/3158,pojecie.html" \o "Podstawowa opieka zdrowotna"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Podstawowa opieka zdrowotna</w:t>
            </w:r>
          </w:p>
          <w:p w14:paraId="79732914" w14:textId="77777777" w:rsidR="00A0617D" w:rsidRPr="00475096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"https://stat.gov.pl/metainformacje/slownik-pojec/pojecia-stosowane-w-statystyce-publicznej/3154,pojecie.html" \o "Porada"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Porada</w:t>
            </w:r>
          </w:p>
          <w:p w14:paraId="51FBEDE8" w14:textId="77777777" w:rsidR="00A0617D" w:rsidRPr="00475096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"https://stat.gov.pl/metainformacje/slownik-pojec/pojecia-stosowane-w-statystyce-publicznej/1447,pojecie.html" \o "Praktyka lekarska"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Praktyka lekarska</w:t>
            </w:r>
          </w:p>
          <w:p w14:paraId="48E2D10C" w14:textId="77777777" w:rsidR="00A0617D" w:rsidRPr="008C4CF4" w:rsidRDefault="00A0617D" w:rsidP="00BA584F">
            <w:pPr>
              <w:spacing w:line="240" w:lineRule="exact"/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fldChar w:fldCharType="end"/>
            </w:r>
            <w:r w:rsidRPr="008C4CF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"https://stat.gov.pl/" \o "Przychodnia"</w:instrText>
            </w:r>
            <w:r w:rsidRPr="008C4CF4">
              <w:rPr>
                <w:rFonts w:cs="Times New Roman"/>
              </w:rPr>
              <w:fldChar w:fldCharType="separate"/>
            </w:r>
            <w:hyperlink r:id="rId42" w:tooltip="Przychodnia" w:history="1">
              <w:r>
                <w:rPr>
                  <w:rStyle w:val="Hipercze"/>
                </w:rPr>
                <w:t>Przychodnia</w:t>
              </w:r>
            </w:hyperlink>
          </w:p>
          <w:p w14:paraId="407A8530" w14:textId="77777777" w:rsidR="00A0617D" w:rsidRPr="00475096" w:rsidRDefault="00A0617D" w:rsidP="00BA584F">
            <w:pPr>
              <w:spacing w:line="240" w:lineRule="exact"/>
              <w:rPr>
                <w:rStyle w:val="Hipercze"/>
              </w:rPr>
            </w:pPr>
            <w:r w:rsidRPr="008C4CF4">
              <w:rPr>
                <w:rFonts w:cs="Times New Roman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"https://stat.gov.pl/metainformacje/slownik-pojec/pojecia-stosowane-w-statystyce-publicznej/4722,pojecie.html" \o "Teleporada" </w:instrText>
            </w:r>
            <w:r>
              <w:rPr>
                <w:rStyle w:val="Hipercze"/>
              </w:rPr>
              <w:fldChar w:fldCharType="separate"/>
            </w:r>
            <w:r w:rsidRPr="00475096">
              <w:rPr>
                <w:rStyle w:val="Hipercze"/>
              </w:rPr>
              <w:t>Teleporada</w:t>
            </w:r>
          </w:p>
          <w:p w14:paraId="59EB7117" w14:textId="37545562" w:rsidR="00531873" w:rsidRPr="00B84955" w:rsidRDefault="00A0617D" w:rsidP="00BA584F">
            <w:pPr>
              <w:spacing w:line="240" w:lineRule="exact"/>
              <w:rPr>
                <w:rFonts w:cs="Times New Roman"/>
                <w:color w:val="0000FF"/>
                <w:u w:val="single"/>
                <w:lang w:val="en-US"/>
              </w:rPr>
            </w:pPr>
            <w:r>
              <w:rPr>
                <w:rStyle w:val="Hipercze"/>
              </w:rPr>
              <w:fldChar w:fldCharType="end"/>
            </w:r>
          </w:p>
        </w:tc>
      </w:tr>
    </w:tbl>
    <w:p w14:paraId="7C19EFAE" w14:textId="0060393B" w:rsidR="00D261A2" w:rsidRPr="00B84955" w:rsidRDefault="00D261A2" w:rsidP="002D37FA">
      <w:pPr>
        <w:rPr>
          <w:sz w:val="18"/>
          <w:lang w:val="en-US"/>
        </w:rPr>
      </w:pPr>
    </w:p>
    <w:sectPr w:rsidR="00D261A2" w:rsidRPr="00B84955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12576" w14:textId="77777777" w:rsidR="00AC5411" w:rsidRDefault="00AC5411" w:rsidP="000662E2">
      <w:pPr>
        <w:spacing w:after="0" w:line="240" w:lineRule="auto"/>
      </w:pPr>
      <w:r>
        <w:separator/>
      </w:r>
    </w:p>
    <w:p w14:paraId="63F6F895" w14:textId="77777777" w:rsidR="00AC5411" w:rsidRDefault="00AC5411"/>
    <w:p w14:paraId="14AB485E" w14:textId="77777777" w:rsidR="00AC5411" w:rsidRDefault="00AC5411"/>
    <w:p w14:paraId="0A0408A1" w14:textId="77777777" w:rsidR="00AC5411" w:rsidRDefault="00AC5411"/>
    <w:p w14:paraId="57CBD118" w14:textId="77777777" w:rsidR="00AC5411" w:rsidRDefault="00AC5411"/>
    <w:p w14:paraId="41215FEF" w14:textId="77777777" w:rsidR="00AC5411" w:rsidRDefault="00AC5411"/>
  </w:endnote>
  <w:endnote w:type="continuationSeparator" w:id="0">
    <w:p w14:paraId="5AA6389A" w14:textId="77777777" w:rsidR="00AC5411" w:rsidRDefault="00AC5411" w:rsidP="000662E2">
      <w:pPr>
        <w:spacing w:after="0" w:line="240" w:lineRule="auto"/>
      </w:pPr>
      <w:r>
        <w:continuationSeparator/>
      </w:r>
    </w:p>
    <w:p w14:paraId="35D66268" w14:textId="77777777" w:rsidR="00AC5411" w:rsidRDefault="00AC5411"/>
    <w:p w14:paraId="7C8A1049" w14:textId="77777777" w:rsidR="00AC5411" w:rsidRDefault="00AC5411"/>
    <w:p w14:paraId="579FBEEC" w14:textId="77777777" w:rsidR="00AC5411" w:rsidRDefault="00AC5411"/>
    <w:p w14:paraId="266C4E0F" w14:textId="77777777" w:rsidR="00AC5411" w:rsidRDefault="00AC5411"/>
    <w:p w14:paraId="23FB65A0" w14:textId="77777777" w:rsidR="00AC5411" w:rsidRDefault="00AC54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B2CAA74-2F1C-4BCB-A41A-8051E560ED9D}"/>
    <w:embedBold r:id="rId2" w:fontKey="{D4C2A5C3-4ED3-48F3-8225-3B8B6DBC90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955D88E-BFA2-4EFA-8E2A-D499AB4DA2E1}"/>
    <w:embedBold r:id="rId4" w:fontKey="{1D881901-F0A8-41CE-AB2D-81D4237620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06BC31F8-AB1F-4A25-A1E4-E12E8AD576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1D51F94-3CBD-4BD2-99DF-AD226DC88FAD}"/>
    <w:embedItalic r:id="rId7" w:fontKey="{A4A51CB3-70E3-4BE6-8B05-47D30B8165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34CBC4D-E595-4E33-AF8C-599D7A9C3B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161164E-6196-4A2D-AEE0-62B3E2C192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49FAF5A-9306-4750-8A98-3A143E027D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7E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7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F827E9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788C4" w14:textId="77777777" w:rsidR="00AC5411" w:rsidRDefault="00AC5411" w:rsidP="000662E2">
      <w:pPr>
        <w:spacing w:after="0" w:line="240" w:lineRule="auto"/>
      </w:pPr>
      <w:r>
        <w:separator/>
      </w:r>
    </w:p>
  </w:footnote>
  <w:footnote w:type="continuationSeparator" w:id="0">
    <w:p w14:paraId="69C6C919" w14:textId="77777777" w:rsidR="00AC5411" w:rsidRDefault="00AC5411" w:rsidP="000662E2">
      <w:pPr>
        <w:spacing w:after="0" w:line="240" w:lineRule="auto"/>
      </w:pPr>
      <w:r>
        <w:continuationSeparator/>
      </w:r>
    </w:p>
    <w:p w14:paraId="0A1DC2CA" w14:textId="77777777" w:rsidR="00AC5411" w:rsidRDefault="00AC5411"/>
  </w:footnote>
  <w:footnote w:type="continuationNotice" w:id="1">
    <w:p w14:paraId="03144962" w14:textId="77777777" w:rsidR="00AC5411" w:rsidRDefault="00AC5411">
      <w:pPr>
        <w:spacing w:before="0" w:after="0" w:line="240" w:lineRule="auto"/>
      </w:pPr>
    </w:p>
    <w:p w14:paraId="3C4FD4F9" w14:textId="77777777" w:rsidR="00AC5411" w:rsidRDefault="00AC5411"/>
  </w:footnote>
  <w:footnote w:id="2">
    <w:p w14:paraId="6F124B7E" w14:textId="77777777" w:rsidR="00A0617D" w:rsidRPr="000D59D6" w:rsidRDefault="00A0617D" w:rsidP="00A0617D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</w:t>
      </w:r>
      <w:r w:rsidRPr="00616C88">
        <w:rPr>
          <w:lang w:val="pl-PL"/>
        </w:rPr>
        <w:t>Ludność według stanu w dniu 31 grudnia.</w:t>
      </w:r>
    </w:p>
  </w:footnote>
  <w:footnote w:id="3">
    <w:p w14:paraId="2BE7039B" w14:textId="55584341" w:rsidR="00A0617D" w:rsidRPr="000D59D6" w:rsidRDefault="00A0617D" w:rsidP="00A0617D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</w:t>
      </w:r>
      <w:r w:rsidRPr="004C196F">
        <w:rPr>
          <w:lang w:val="pl-PL"/>
        </w:rPr>
        <w:t xml:space="preserve">Łącznie z poradami </w:t>
      </w:r>
      <w:r w:rsidR="00265297">
        <w:rPr>
          <w:lang w:val="pl-PL"/>
        </w:rPr>
        <w:t xml:space="preserve">udzielonymi w ramach </w:t>
      </w:r>
      <w:r w:rsidRPr="004C196F">
        <w:rPr>
          <w:lang w:val="pl-PL"/>
        </w:rPr>
        <w:t xml:space="preserve">nocnej i świątecznej opieki zdrowotnej. </w:t>
      </w:r>
      <w:r w:rsidR="00265297">
        <w:rPr>
          <w:lang w:val="pl-PL"/>
        </w:rPr>
        <w:t xml:space="preserve">Ta część </w:t>
      </w:r>
      <w:r w:rsidRPr="004C196F">
        <w:rPr>
          <w:lang w:val="pl-PL"/>
        </w:rPr>
        <w:t xml:space="preserve">podstawowej opieki zdrowotnej </w:t>
      </w:r>
      <w:r w:rsidR="004F3F97">
        <w:rPr>
          <w:lang w:val="pl-PL"/>
        </w:rPr>
        <w:t xml:space="preserve">obejmuje porady udzielone </w:t>
      </w:r>
      <w:r w:rsidRPr="004C196F">
        <w:rPr>
          <w:lang w:val="pl-PL"/>
        </w:rPr>
        <w:t>w godzinach 18</w:t>
      </w:r>
      <w:r w:rsidR="004F3F97">
        <w:rPr>
          <w:lang w:val="pl-PL"/>
        </w:rPr>
        <w:t>:00</w:t>
      </w:r>
      <w:r w:rsidR="00FE37B5">
        <w:rPr>
          <w:lang w:val="pl-PL"/>
        </w:rPr>
        <w:t>–</w:t>
      </w:r>
      <w:r w:rsidRPr="004C196F">
        <w:rPr>
          <w:lang w:val="pl-PL"/>
        </w:rPr>
        <w:t>8</w:t>
      </w:r>
      <w:r w:rsidR="004F3F97">
        <w:rPr>
          <w:lang w:val="pl-PL"/>
        </w:rPr>
        <w:t>:00</w:t>
      </w:r>
      <w:r w:rsidRPr="004C196F">
        <w:rPr>
          <w:lang w:val="pl-PL"/>
        </w:rPr>
        <w:t xml:space="preserve"> oraz całodobowo w dni ustawowo wolne od pracy. </w:t>
      </w:r>
      <w:r w:rsidR="004F3F97">
        <w:rPr>
          <w:lang w:val="pl-PL"/>
        </w:rPr>
        <w:t xml:space="preserve">Do </w:t>
      </w:r>
      <w:r w:rsidRPr="004C196F">
        <w:rPr>
          <w:lang w:val="pl-PL"/>
        </w:rPr>
        <w:t xml:space="preserve">nocnej i świątecznej opieki zdrowotnej </w:t>
      </w:r>
      <w:r w:rsidR="004F3F97">
        <w:rPr>
          <w:lang w:val="pl-PL"/>
        </w:rPr>
        <w:t xml:space="preserve">zalicza się również porady </w:t>
      </w:r>
      <w:r w:rsidRPr="004C196F">
        <w:rPr>
          <w:lang w:val="pl-PL"/>
        </w:rPr>
        <w:t>udzielone w ramach podkontraktów ze szpital</w:t>
      </w:r>
      <w:r w:rsidR="004F3F97">
        <w:rPr>
          <w:lang w:val="pl-PL"/>
        </w:rPr>
        <w:t>a</w:t>
      </w:r>
      <w:r w:rsidRPr="004C196F">
        <w:rPr>
          <w:lang w:val="pl-PL"/>
        </w:rPr>
        <w:t>m</w:t>
      </w:r>
      <w:r w:rsidR="004F3F97">
        <w:rPr>
          <w:lang w:val="pl-PL"/>
        </w:rPr>
        <w:t>i</w:t>
      </w:r>
      <w:r w:rsidRPr="004C196F">
        <w:rPr>
          <w:lang w:val="pl-PL"/>
        </w:rPr>
        <w:t xml:space="preserve"> na wykonywanie tych porad.</w:t>
      </w:r>
    </w:p>
  </w:footnote>
  <w:footnote w:id="4">
    <w:p w14:paraId="465A9B6C" w14:textId="459F4CA2" w:rsidR="00150128" w:rsidRDefault="00150128">
      <w:pPr>
        <w:pStyle w:val="Tekstprzypisudolnego"/>
      </w:pPr>
      <w:r>
        <w:rPr>
          <w:rStyle w:val="Odwoanieprzypisudolnego"/>
        </w:rPr>
        <w:footnoteRef/>
      </w:r>
      <w:r w:rsidRPr="001864A3">
        <w:rPr>
          <w:sz w:val="19"/>
          <w:szCs w:val="19"/>
          <w:shd w:val="clear" w:color="auto" w:fill="FFFFFF"/>
        </w:rPr>
        <w:t xml:space="preserve"> Teleporada w opiece stomatologicznej polega</w:t>
      </w:r>
      <w:r w:rsidR="001864A3" w:rsidRPr="001864A3">
        <w:rPr>
          <w:sz w:val="19"/>
          <w:szCs w:val="19"/>
          <w:shd w:val="clear" w:color="auto" w:fill="FFFFFF"/>
        </w:rPr>
        <w:t xml:space="preserve"> </w:t>
      </w:r>
      <w:r w:rsidRPr="001864A3">
        <w:rPr>
          <w:sz w:val="19"/>
          <w:szCs w:val="19"/>
          <w:shd w:val="clear" w:color="auto" w:fill="FFFFFF"/>
        </w:rPr>
        <w:t>m.in.</w:t>
      </w:r>
      <w:r w:rsidR="001864A3">
        <w:rPr>
          <w:sz w:val="19"/>
          <w:szCs w:val="19"/>
          <w:shd w:val="clear" w:color="auto" w:fill="FFFFFF"/>
        </w:rPr>
        <w:t xml:space="preserve"> na</w:t>
      </w:r>
      <w:r w:rsidR="001864A3" w:rsidRPr="001864A3">
        <w:rPr>
          <w:sz w:val="19"/>
          <w:szCs w:val="19"/>
          <w:shd w:val="clear" w:color="auto" w:fill="FFFFFF"/>
        </w:rPr>
        <w:t xml:space="preserve"> </w:t>
      </w:r>
      <w:r w:rsidRPr="001864A3">
        <w:rPr>
          <w:sz w:val="19"/>
          <w:szCs w:val="19"/>
          <w:shd w:val="clear" w:color="auto" w:fill="FFFFFF"/>
        </w:rPr>
        <w:t>omówieniu wyników badań obrazowych</w:t>
      </w:r>
      <w:r w:rsidR="001864A3">
        <w:rPr>
          <w:sz w:val="19"/>
          <w:szCs w:val="19"/>
          <w:shd w:val="clear" w:color="auto" w:fill="FFFFFF"/>
        </w:rPr>
        <w:t xml:space="preserve"> i</w:t>
      </w:r>
      <w:r w:rsidRPr="001864A3">
        <w:rPr>
          <w:sz w:val="19"/>
          <w:szCs w:val="19"/>
          <w:shd w:val="clear" w:color="auto" w:fill="FFFFFF"/>
        </w:rPr>
        <w:t xml:space="preserve"> </w:t>
      </w:r>
      <w:r w:rsidR="001864A3" w:rsidRPr="001864A3">
        <w:rPr>
          <w:sz w:val="19"/>
          <w:szCs w:val="19"/>
          <w:shd w:val="clear" w:color="auto" w:fill="FFFFFF"/>
        </w:rPr>
        <w:t>zaleceniu postępowania do czasu wizyty stacjonarnej.</w:t>
      </w:r>
    </w:p>
  </w:footnote>
  <w:footnote w:id="5">
    <w:p w14:paraId="58821B43" w14:textId="77777777" w:rsidR="00A0617D" w:rsidRPr="000D59D6" w:rsidRDefault="00A0617D" w:rsidP="00A0617D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0D59D6">
        <w:rPr>
          <w:lang w:val="pl-PL"/>
        </w:rPr>
        <w:t xml:space="preserve"> </w:t>
      </w:r>
      <w:r w:rsidRPr="00A12B65">
        <w:rPr>
          <w:lang w:val="pl-PL"/>
        </w:rPr>
        <w:t>Ludność według stanu w dniu 30 czerwca.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B93C366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8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BE4B33C" w:rsidR="00F37172" w:rsidRPr="00A01B40" w:rsidRDefault="00795B43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28.05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BPiU6F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2BE4B33C" w:rsidR="00F37172" w:rsidRPr="00A01B40" w:rsidRDefault="00795B43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3.05pt;height:124.6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F05"/>
    <w:rsid w:val="000061F4"/>
    <w:rsid w:val="0000709F"/>
    <w:rsid w:val="000108B8"/>
    <w:rsid w:val="000152F5"/>
    <w:rsid w:val="0002367E"/>
    <w:rsid w:val="00026615"/>
    <w:rsid w:val="000266CC"/>
    <w:rsid w:val="00035508"/>
    <w:rsid w:val="00036CF9"/>
    <w:rsid w:val="000428E9"/>
    <w:rsid w:val="000443E5"/>
    <w:rsid w:val="0004582E"/>
    <w:rsid w:val="00045C93"/>
    <w:rsid w:val="000470AA"/>
    <w:rsid w:val="000513E0"/>
    <w:rsid w:val="000572A8"/>
    <w:rsid w:val="00057CA1"/>
    <w:rsid w:val="000647A9"/>
    <w:rsid w:val="000662E2"/>
    <w:rsid w:val="00066883"/>
    <w:rsid w:val="00071A2D"/>
    <w:rsid w:val="00071B39"/>
    <w:rsid w:val="00072BF2"/>
    <w:rsid w:val="00073EAB"/>
    <w:rsid w:val="00074788"/>
    <w:rsid w:val="00074DD8"/>
    <w:rsid w:val="00075759"/>
    <w:rsid w:val="00075BD4"/>
    <w:rsid w:val="000806F7"/>
    <w:rsid w:val="00081200"/>
    <w:rsid w:val="000856D1"/>
    <w:rsid w:val="00097840"/>
    <w:rsid w:val="000A197A"/>
    <w:rsid w:val="000A7C20"/>
    <w:rsid w:val="000B0727"/>
    <w:rsid w:val="000B168D"/>
    <w:rsid w:val="000B16BC"/>
    <w:rsid w:val="000B2B2B"/>
    <w:rsid w:val="000C135D"/>
    <w:rsid w:val="000C23C0"/>
    <w:rsid w:val="000C26DE"/>
    <w:rsid w:val="000C7C14"/>
    <w:rsid w:val="000D1D43"/>
    <w:rsid w:val="000D225C"/>
    <w:rsid w:val="000D2A5C"/>
    <w:rsid w:val="000D39F0"/>
    <w:rsid w:val="000D4F03"/>
    <w:rsid w:val="000D77CA"/>
    <w:rsid w:val="000E0918"/>
    <w:rsid w:val="000E23DC"/>
    <w:rsid w:val="000E54F1"/>
    <w:rsid w:val="000E7594"/>
    <w:rsid w:val="000E79A9"/>
    <w:rsid w:val="000F761C"/>
    <w:rsid w:val="00100BD6"/>
    <w:rsid w:val="00100C05"/>
    <w:rsid w:val="001011C3"/>
    <w:rsid w:val="001037CD"/>
    <w:rsid w:val="00106DA3"/>
    <w:rsid w:val="00106F51"/>
    <w:rsid w:val="00110214"/>
    <w:rsid w:val="00110D87"/>
    <w:rsid w:val="00111CF4"/>
    <w:rsid w:val="00112399"/>
    <w:rsid w:val="00114DB9"/>
    <w:rsid w:val="00116087"/>
    <w:rsid w:val="001161E5"/>
    <w:rsid w:val="00117711"/>
    <w:rsid w:val="001177D2"/>
    <w:rsid w:val="00123B02"/>
    <w:rsid w:val="00126F60"/>
    <w:rsid w:val="00130296"/>
    <w:rsid w:val="00131DA6"/>
    <w:rsid w:val="0013352E"/>
    <w:rsid w:val="00133E7B"/>
    <w:rsid w:val="00134145"/>
    <w:rsid w:val="00136736"/>
    <w:rsid w:val="00136740"/>
    <w:rsid w:val="00136D67"/>
    <w:rsid w:val="001423B6"/>
    <w:rsid w:val="001448A7"/>
    <w:rsid w:val="00144D9F"/>
    <w:rsid w:val="00145202"/>
    <w:rsid w:val="00146621"/>
    <w:rsid w:val="001478EF"/>
    <w:rsid w:val="00150128"/>
    <w:rsid w:val="001617E3"/>
    <w:rsid w:val="00162325"/>
    <w:rsid w:val="00171E3A"/>
    <w:rsid w:val="00174E7B"/>
    <w:rsid w:val="00177D26"/>
    <w:rsid w:val="00182AA9"/>
    <w:rsid w:val="00185A64"/>
    <w:rsid w:val="001864A3"/>
    <w:rsid w:val="00192D30"/>
    <w:rsid w:val="001951DA"/>
    <w:rsid w:val="00197A7A"/>
    <w:rsid w:val="001A263C"/>
    <w:rsid w:val="001A3C1E"/>
    <w:rsid w:val="001A5B7C"/>
    <w:rsid w:val="001B053D"/>
    <w:rsid w:val="001B22E0"/>
    <w:rsid w:val="001B3028"/>
    <w:rsid w:val="001B6B3D"/>
    <w:rsid w:val="001C3269"/>
    <w:rsid w:val="001D19B6"/>
    <w:rsid w:val="001D1DB4"/>
    <w:rsid w:val="001D23F1"/>
    <w:rsid w:val="001D25F9"/>
    <w:rsid w:val="001D61ED"/>
    <w:rsid w:val="001E052B"/>
    <w:rsid w:val="001E5B2D"/>
    <w:rsid w:val="001E5D06"/>
    <w:rsid w:val="001F13DB"/>
    <w:rsid w:val="001F30D0"/>
    <w:rsid w:val="001F3471"/>
    <w:rsid w:val="001F758F"/>
    <w:rsid w:val="0020156C"/>
    <w:rsid w:val="002038A3"/>
    <w:rsid w:val="002049E3"/>
    <w:rsid w:val="00206E5F"/>
    <w:rsid w:val="0021285D"/>
    <w:rsid w:val="00216634"/>
    <w:rsid w:val="00217A35"/>
    <w:rsid w:val="00220B56"/>
    <w:rsid w:val="0022236C"/>
    <w:rsid w:val="00223D10"/>
    <w:rsid w:val="00226F02"/>
    <w:rsid w:val="0023569D"/>
    <w:rsid w:val="0023663A"/>
    <w:rsid w:val="00242D31"/>
    <w:rsid w:val="00243172"/>
    <w:rsid w:val="002440D5"/>
    <w:rsid w:val="00253AB6"/>
    <w:rsid w:val="0025481E"/>
    <w:rsid w:val="00255018"/>
    <w:rsid w:val="002574F9"/>
    <w:rsid w:val="002605FF"/>
    <w:rsid w:val="00262B61"/>
    <w:rsid w:val="00262CC6"/>
    <w:rsid w:val="00263BA9"/>
    <w:rsid w:val="00263E08"/>
    <w:rsid w:val="00265297"/>
    <w:rsid w:val="0027146F"/>
    <w:rsid w:val="002762FD"/>
    <w:rsid w:val="00276811"/>
    <w:rsid w:val="00282699"/>
    <w:rsid w:val="00282C57"/>
    <w:rsid w:val="00286613"/>
    <w:rsid w:val="002926DF"/>
    <w:rsid w:val="00296697"/>
    <w:rsid w:val="002A21E1"/>
    <w:rsid w:val="002A2227"/>
    <w:rsid w:val="002B0472"/>
    <w:rsid w:val="002B3758"/>
    <w:rsid w:val="002B6B12"/>
    <w:rsid w:val="002C207E"/>
    <w:rsid w:val="002C21F0"/>
    <w:rsid w:val="002D01DF"/>
    <w:rsid w:val="002D37FA"/>
    <w:rsid w:val="002E37B8"/>
    <w:rsid w:val="002E3EB3"/>
    <w:rsid w:val="002E6140"/>
    <w:rsid w:val="002E626E"/>
    <w:rsid w:val="002E6985"/>
    <w:rsid w:val="002E71B6"/>
    <w:rsid w:val="002F35F6"/>
    <w:rsid w:val="002F736C"/>
    <w:rsid w:val="002F77C8"/>
    <w:rsid w:val="002F7CBF"/>
    <w:rsid w:val="0030079A"/>
    <w:rsid w:val="00304F22"/>
    <w:rsid w:val="00306295"/>
    <w:rsid w:val="00306C7C"/>
    <w:rsid w:val="00313F5C"/>
    <w:rsid w:val="00314F86"/>
    <w:rsid w:val="00317363"/>
    <w:rsid w:val="00317C91"/>
    <w:rsid w:val="00317F4D"/>
    <w:rsid w:val="003203A7"/>
    <w:rsid w:val="00320F2D"/>
    <w:rsid w:val="00322EDD"/>
    <w:rsid w:val="00325440"/>
    <w:rsid w:val="003309FA"/>
    <w:rsid w:val="00331135"/>
    <w:rsid w:val="00332320"/>
    <w:rsid w:val="003402BB"/>
    <w:rsid w:val="00340F5D"/>
    <w:rsid w:val="00343A1B"/>
    <w:rsid w:val="003440B9"/>
    <w:rsid w:val="00347D72"/>
    <w:rsid w:val="00353F45"/>
    <w:rsid w:val="0035407F"/>
    <w:rsid w:val="00357611"/>
    <w:rsid w:val="00362C3A"/>
    <w:rsid w:val="0036432A"/>
    <w:rsid w:val="003645AC"/>
    <w:rsid w:val="00364AF9"/>
    <w:rsid w:val="00367237"/>
    <w:rsid w:val="0037077F"/>
    <w:rsid w:val="00372411"/>
    <w:rsid w:val="00373882"/>
    <w:rsid w:val="00373A91"/>
    <w:rsid w:val="003843DB"/>
    <w:rsid w:val="003877B8"/>
    <w:rsid w:val="00393761"/>
    <w:rsid w:val="003937A5"/>
    <w:rsid w:val="00394E26"/>
    <w:rsid w:val="00396691"/>
    <w:rsid w:val="00397D18"/>
    <w:rsid w:val="003A1B36"/>
    <w:rsid w:val="003A6B3E"/>
    <w:rsid w:val="003B1454"/>
    <w:rsid w:val="003B18B6"/>
    <w:rsid w:val="003B3ABD"/>
    <w:rsid w:val="003B4EF9"/>
    <w:rsid w:val="003C0C8B"/>
    <w:rsid w:val="003C161B"/>
    <w:rsid w:val="003C59E0"/>
    <w:rsid w:val="003C6191"/>
    <w:rsid w:val="003C6A24"/>
    <w:rsid w:val="003C6C8D"/>
    <w:rsid w:val="003D08E4"/>
    <w:rsid w:val="003D0A8D"/>
    <w:rsid w:val="003D2656"/>
    <w:rsid w:val="003D4F95"/>
    <w:rsid w:val="003D5F42"/>
    <w:rsid w:val="003D60A9"/>
    <w:rsid w:val="003D65C1"/>
    <w:rsid w:val="003D6D2F"/>
    <w:rsid w:val="003D72DD"/>
    <w:rsid w:val="003D75C3"/>
    <w:rsid w:val="003E4367"/>
    <w:rsid w:val="003F0BD9"/>
    <w:rsid w:val="003F2585"/>
    <w:rsid w:val="003F2833"/>
    <w:rsid w:val="003F4C97"/>
    <w:rsid w:val="003F666D"/>
    <w:rsid w:val="003F7FE6"/>
    <w:rsid w:val="00400193"/>
    <w:rsid w:val="004034DE"/>
    <w:rsid w:val="00416EAF"/>
    <w:rsid w:val="004212E7"/>
    <w:rsid w:val="00423C88"/>
    <w:rsid w:val="0042446D"/>
    <w:rsid w:val="00427BF8"/>
    <w:rsid w:val="00431C02"/>
    <w:rsid w:val="004350AB"/>
    <w:rsid w:val="004365EE"/>
    <w:rsid w:val="00437395"/>
    <w:rsid w:val="00441209"/>
    <w:rsid w:val="00443DF0"/>
    <w:rsid w:val="00445047"/>
    <w:rsid w:val="00446749"/>
    <w:rsid w:val="00453EB7"/>
    <w:rsid w:val="004605B3"/>
    <w:rsid w:val="00463E39"/>
    <w:rsid w:val="004657FC"/>
    <w:rsid w:val="00471B36"/>
    <w:rsid w:val="004733F6"/>
    <w:rsid w:val="00474E69"/>
    <w:rsid w:val="00483E9F"/>
    <w:rsid w:val="00484DDF"/>
    <w:rsid w:val="00485A2C"/>
    <w:rsid w:val="00487C17"/>
    <w:rsid w:val="0049621B"/>
    <w:rsid w:val="004A1D19"/>
    <w:rsid w:val="004A37A8"/>
    <w:rsid w:val="004A6439"/>
    <w:rsid w:val="004B3157"/>
    <w:rsid w:val="004B4292"/>
    <w:rsid w:val="004C1895"/>
    <w:rsid w:val="004C196F"/>
    <w:rsid w:val="004C6D40"/>
    <w:rsid w:val="004D4D7C"/>
    <w:rsid w:val="004D5710"/>
    <w:rsid w:val="004E6AA8"/>
    <w:rsid w:val="004F0C3C"/>
    <w:rsid w:val="004F2280"/>
    <w:rsid w:val="004F23BB"/>
    <w:rsid w:val="004F3F97"/>
    <w:rsid w:val="004F4A1D"/>
    <w:rsid w:val="004F63FC"/>
    <w:rsid w:val="00503540"/>
    <w:rsid w:val="00503641"/>
    <w:rsid w:val="00505A92"/>
    <w:rsid w:val="005167FE"/>
    <w:rsid w:val="005203F1"/>
    <w:rsid w:val="0052192A"/>
    <w:rsid w:val="00521BC3"/>
    <w:rsid w:val="0052504F"/>
    <w:rsid w:val="00527354"/>
    <w:rsid w:val="00531873"/>
    <w:rsid w:val="00533632"/>
    <w:rsid w:val="00534013"/>
    <w:rsid w:val="00540C5C"/>
    <w:rsid w:val="00540F8D"/>
    <w:rsid w:val="00541E6E"/>
    <w:rsid w:val="0054251F"/>
    <w:rsid w:val="005520D8"/>
    <w:rsid w:val="00553507"/>
    <w:rsid w:val="00555CFB"/>
    <w:rsid w:val="00556ADB"/>
    <w:rsid w:val="00556CF1"/>
    <w:rsid w:val="00561BA3"/>
    <w:rsid w:val="0057163B"/>
    <w:rsid w:val="005762A7"/>
    <w:rsid w:val="00577B9C"/>
    <w:rsid w:val="005846C4"/>
    <w:rsid w:val="00587CEE"/>
    <w:rsid w:val="005916D7"/>
    <w:rsid w:val="0059427F"/>
    <w:rsid w:val="00596B64"/>
    <w:rsid w:val="005A2C74"/>
    <w:rsid w:val="005A64CB"/>
    <w:rsid w:val="005A698C"/>
    <w:rsid w:val="005B6AE9"/>
    <w:rsid w:val="005B7EBC"/>
    <w:rsid w:val="005C0CAC"/>
    <w:rsid w:val="005C1A11"/>
    <w:rsid w:val="005C297E"/>
    <w:rsid w:val="005C43A1"/>
    <w:rsid w:val="005D062E"/>
    <w:rsid w:val="005D2F6B"/>
    <w:rsid w:val="005D334E"/>
    <w:rsid w:val="005D4048"/>
    <w:rsid w:val="005D4911"/>
    <w:rsid w:val="005E0799"/>
    <w:rsid w:val="005E10F9"/>
    <w:rsid w:val="005E1200"/>
    <w:rsid w:val="005E2A99"/>
    <w:rsid w:val="005E2C03"/>
    <w:rsid w:val="005E6B3B"/>
    <w:rsid w:val="005F1DC5"/>
    <w:rsid w:val="005F45EE"/>
    <w:rsid w:val="005F5A80"/>
    <w:rsid w:val="005F7611"/>
    <w:rsid w:val="00600915"/>
    <w:rsid w:val="006044FF"/>
    <w:rsid w:val="006070E5"/>
    <w:rsid w:val="00607CC5"/>
    <w:rsid w:val="0061179B"/>
    <w:rsid w:val="006125F9"/>
    <w:rsid w:val="00616C88"/>
    <w:rsid w:val="00617893"/>
    <w:rsid w:val="00620CE2"/>
    <w:rsid w:val="006323CA"/>
    <w:rsid w:val="00632824"/>
    <w:rsid w:val="00633014"/>
    <w:rsid w:val="0063437B"/>
    <w:rsid w:val="0063660D"/>
    <w:rsid w:val="0064017E"/>
    <w:rsid w:val="006473BA"/>
    <w:rsid w:val="00654BB6"/>
    <w:rsid w:val="006622D0"/>
    <w:rsid w:val="00662745"/>
    <w:rsid w:val="00666BDF"/>
    <w:rsid w:val="006673CA"/>
    <w:rsid w:val="00673C26"/>
    <w:rsid w:val="00674DE5"/>
    <w:rsid w:val="00677532"/>
    <w:rsid w:val="00677ACA"/>
    <w:rsid w:val="006812AF"/>
    <w:rsid w:val="0068327D"/>
    <w:rsid w:val="00691534"/>
    <w:rsid w:val="00692606"/>
    <w:rsid w:val="00693880"/>
    <w:rsid w:val="00694AF0"/>
    <w:rsid w:val="00697C19"/>
    <w:rsid w:val="006A4686"/>
    <w:rsid w:val="006A6A45"/>
    <w:rsid w:val="006B0E9E"/>
    <w:rsid w:val="006B486D"/>
    <w:rsid w:val="006B5AE4"/>
    <w:rsid w:val="006B5AF9"/>
    <w:rsid w:val="006D1507"/>
    <w:rsid w:val="006D1608"/>
    <w:rsid w:val="006D38C8"/>
    <w:rsid w:val="006D4054"/>
    <w:rsid w:val="006D5E2C"/>
    <w:rsid w:val="006D7409"/>
    <w:rsid w:val="006E02EC"/>
    <w:rsid w:val="006E3C4F"/>
    <w:rsid w:val="006E6F41"/>
    <w:rsid w:val="006E73E6"/>
    <w:rsid w:val="006F67D7"/>
    <w:rsid w:val="006F6B9F"/>
    <w:rsid w:val="006F7993"/>
    <w:rsid w:val="007102D5"/>
    <w:rsid w:val="00710E54"/>
    <w:rsid w:val="00713D0B"/>
    <w:rsid w:val="00716853"/>
    <w:rsid w:val="007211B1"/>
    <w:rsid w:val="0072266F"/>
    <w:rsid w:val="007277DA"/>
    <w:rsid w:val="0072780F"/>
    <w:rsid w:val="00731D27"/>
    <w:rsid w:val="00732220"/>
    <w:rsid w:val="007357EB"/>
    <w:rsid w:val="00746036"/>
    <w:rsid w:val="00746187"/>
    <w:rsid w:val="00747EFE"/>
    <w:rsid w:val="00756D7B"/>
    <w:rsid w:val="0076254F"/>
    <w:rsid w:val="00775F0B"/>
    <w:rsid w:val="007801F5"/>
    <w:rsid w:val="00783CA4"/>
    <w:rsid w:val="007842FB"/>
    <w:rsid w:val="00786124"/>
    <w:rsid w:val="00786578"/>
    <w:rsid w:val="0079514B"/>
    <w:rsid w:val="00795252"/>
    <w:rsid w:val="00795B43"/>
    <w:rsid w:val="007A2DC1"/>
    <w:rsid w:val="007A34FB"/>
    <w:rsid w:val="007B078A"/>
    <w:rsid w:val="007B5101"/>
    <w:rsid w:val="007C6AB8"/>
    <w:rsid w:val="007D0869"/>
    <w:rsid w:val="007D14C4"/>
    <w:rsid w:val="007D3319"/>
    <w:rsid w:val="007D335D"/>
    <w:rsid w:val="007D605C"/>
    <w:rsid w:val="007D63FB"/>
    <w:rsid w:val="007E3314"/>
    <w:rsid w:val="007E3514"/>
    <w:rsid w:val="007E4B03"/>
    <w:rsid w:val="007E5A69"/>
    <w:rsid w:val="007F324B"/>
    <w:rsid w:val="007F6493"/>
    <w:rsid w:val="00802737"/>
    <w:rsid w:val="0080553C"/>
    <w:rsid w:val="00805B46"/>
    <w:rsid w:val="00805DB4"/>
    <w:rsid w:val="00815D44"/>
    <w:rsid w:val="0082056E"/>
    <w:rsid w:val="008213AC"/>
    <w:rsid w:val="008221D5"/>
    <w:rsid w:val="00823593"/>
    <w:rsid w:val="00825DC2"/>
    <w:rsid w:val="00826543"/>
    <w:rsid w:val="00827C47"/>
    <w:rsid w:val="00834AD3"/>
    <w:rsid w:val="008353DB"/>
    <w:rsid w:val="00836CB7"/>
    <w:rsid w:val="00843795"/>
    <w:rsid w:val="00847F0F"/>
    <w:rsid w:val="008518AB"/>
    <w:rsid w:val="00851E19"/>
    <w:rsid w:val="00852448"/>
    <w:rsid w:val="00852466"/>
    <w:rsid w:val="00854061"/>
    <w:rsid w:val="00865043"/>
    <w:rsid w:val="00866FAE"/>
    <w:rsid w:val="008724C8"/>
    <w:rsid w:val="0087504F"/>
    <w:rsid w:val="00877F6C"/>
    <w:rsid w:val="00880B14"/>
    <w:rsid w:val="0088258A"/>
    <w:rsid w:val="00886332"/>
    <w:rsid w:val="008924B9"/>
    <w:rsid w:val="008925F0"/>
    <w:rsid w:val="0089292D"/>
    <w:rsid w:val="00893787"/>
    <w:rsid w:val="008938CA"/>
    <w:rsid w:val="0089448A"/>
    <w:rsid w:val="00897877"/>
    <w:rsid w:val="008A15CA"/>
    <w:rsid w:val="008A26D9"/>
    <w:rsid w:val="008A4078"/>
    <w:rsid w:val="008A7B5B"/>
    <w:rsid w:val="008B12D2"/>
    <w:rsid w:val="008B5120"/>
    <w:rsid w:val="008C0C29"/>
    <w:rsid w:val="008D02DA"/>
    <w:rsid w:val="008D06B5"/>
    <w:rsid w:val="008D2F5D"/>
    <w:rsid w:val="008D76BC"/>
    <w:rsid w:val="008E63E1"/>
    <w:rsid w:val="008E7D50"/>
    <w:rsid w:val="008E7DBA"/>
    <w:rsid w:val="008F0829"/>
    <w:rsid w:val="008F170B"/>
    <w:rsid w:val="008F3638"/>
    <w:rsid w:val="008F4431"/>
    <w:rsid w:val="008F4441"/>
    <w:rsid w:val="008F6B20"/>
    <w:rsid w:val="008F6F31"/>
    <w:rsid w:val="008F74DF"/>
    <w:rsid w:val="00902274"/>
    <w:rsid w:val="00904ADE"/>
    <w:rsid w:val="0090723A"/>
    <w:rsid w:val="009127BA"/>
    <w:rsid w:val="00914047"/>
    <w:rsid w:val="00916193"/>
    <w:rsid w:val="00920AAE"/>
    <w:rsid w:val="009227A6"/>
    <w:rsid w:val="00923C42"/>
    <w:rsid w:val="00925120"/>
    <w:rsid w:val="00925BD0"/>
    <w:rsid w:val="00933EC1"/>
    <w:rsid w:val="00936257"/>
    <w:rsid w:val="00941674"/>
    <w:rsid w:val="009446AD"/>
    <w:rsid w:val="00950884"/>
    <w:rsid w:val="009530DB"/>
    <w:rsid w:val="00953676"/>
    <w:rsid w:val="00956F30"/>
    <w:rsid w:val="00965C7D"/>
    <w:rsid w:val="009664F7"/>
    <w:rsid w:val="00966C9A"/>
    <w:rsid w:val="00967527"/>
    <w:rsid w:val="009705EE"/>
    <w:rsid w:val="009708A1"/>
    <w:rsid w:val="00972938"/>
    <w:rsid w:val="00977927"/>
    <w:rsid w:val="0098135C"/>
    <w:rsid w:val="0098156A"/>
    <w:rsid w:val="00986F1D"/>
    <w:rsid w:val="00991BAC"/>
    <w:rsid w:val="00994952"/>
    <w:rsid w:val="00994FA6"/>
    <w:rsid w:val="009A6EA0"/>
    <w:rsid w:val="009A6F0B"/>
    <w:rsid w:val="009B1322"/>
    <w:rsid w:val="009B2A4A"/>
    <w:rsid w:val="009C1335"/>
    <w:rsid w:val="009C1AB2"/>
    <w:rsid w:val="009C7251"/>
    <w:rsid w:val="009C7571"/>
    <w:rsid w:val="009D0892"/>
    <w:rsid w:val="009D2A68"/>
    <w:rsid w:val="009E2E91"/>
    <w:rsid w:val="009E503F"/>
    <w:rsid w:val="009F0A4F"/>
    <w:rsid w:val="009F1199"/>
    <w:rsid w:val="009F67FD"/>
    <w:rsid w:val="00A01B40"/>
    <w:rsid w:val="00A024B8"/>
    <w:rsid w:val="00A03BEC"/>
    <w:rsid w:val="00A050FC"/>
    <w:rsid w:val="00A0617D"/>
    <w:rsid w:val="00A12B65"/>
    <w:rsid w:val="00A139F5"/>
    <w:rsid w:val="00A14FC2"/>
    <w:rsid w:val="00A176E2"/>
    <w:rsid w:val="00A21152"/>
    <w:rsid w:val="00A2660B"/>
    <w:rsid w:val="00A32E16"/>
    <w:rsid w:val="00A353F3"/>
    <w:rsid w:val="00A365F4"/>
    <w:rsid w:val="00A37CCF"/>
    <w:rsid w:val="00A427AF"/>
    <w:rsid w:val="00A460CD"/>
    <w:rsid w:val="00A460D0"/>
    <w:rsid w:val="00A46A86"/>
    <w:rsid w:val="00A47D80"/>
    <w:rsid w:val="00A502B1"/>
    <w:rsid w:val="00A53132"/>
    <w:rsid w:val="00A563F2"/>
    <w:rsid w:val="00A566E8"/>
    <w:rsid w:val="00A61BBA"/>
    <w:rsid w:val="00A61DB8"/>
    <w:rsid w:val="00A65C31"/>
    <w:rsid w:val="00A66347"/>
    <w:rsid w:val="00A7038E"/>
    <w:rsid w:val="00A71622"/>
    <w:rsid w:val="00A810F9"/>
    <w:rsid w:val="00A82363"/>
    <w:rsid w:val="00A82D31"/>
    <w:rsid w:val="00A844D5"/>
    <w:rsid w:val="00A85E7E"/>
    <w:rsid w:val="00A86ECC"/>
    <w:rsid w:val="00A86FCC"/>
    <w:rsid w:val="00A90A6D"/>
    <w:rsid w:val="00A92299"/>
    <w:rsid w:val="00A92B87"/>
    <w:rsid w:val="00A971E5"/>
    <w:rsid w:val="00AA710D"/>
    <w:rsid w:val="00AB1F20"/>
    <w:rsid w:val="00AB21D3"/>
    <w:rsid w:val="00AB4355"/>
    <w:rsid w:val="00AB64F3"/>
    <w:rsid w:val="00AB6D25"/>
    <w:rsid w:val="00AC0B07"/>
    <w:rsid w:val="00AC5411"/>
    <w:rsid w:val="00AC5DE6"/>
    <w:rsid w:val="00AD0E56"/>
    <w:rsid w:val="00AD317D"/>
    <w:rsid w:val="00AD4BFC"/>
    <w:rsid w:val="00AE229B"/>
    <w:rsid w:val="00AE2D4B"/>
    <w:rsid w:val="00AE4F99"/>
    <w:rsid w:val="00AF334A"/>
    <w:rsid w:val="00AF3AC9"/>
    <w:rsid w:val="00AF597F"/>
    <w:rsid w:val="00AF5D2C"/>
    <w:rsid w:val="00B10BB9"/>
    <w:rsid w:val="00B11B69"/>
    <w:rsid w:val="00B14952"/>
    <w:rsid w:val="00B16871"/>
    <w:rsid w:val="00B20C47"/>
    <w:rsid w:val="00B25B45"/>
    <w:rsid w:val="00B26A16"/>
    <w:rsid w:val="00B26C37"/>
    <w:rsid w:val="00B31E5A"/>
    <w:rsid w:val="00B47359"/>
    <w:rsid w:val="00B54D8A"/>
    <w:rsid w:val="00B54F9B"/>
    <w:rsid w:val="00B6493E"/>
    <w:rsid w:val="00B653AB"/>
    <w:rsid w:val="00B65F9E"/>
    <w:rsid w:val="00B66B19"/>
    <w:rsid w:val="00B7386E"/>
    <w:rsid w:val="00B74B06"/>
    <w:rsid w:val="00B7719B"/>
    <w:rsid w:val="00B7784A"/>
    <w:rsid w:val="00B84955"/>
    <w:rsid w:val="00B84C43"/>
    <w:rsid w:val="00B914E9"/>
    <w:rsid w:val="00B91C74"/>
    <w:rsid w:val="00B93A8C"/>
    <w:rsid w:val="00B956EE"/>
    <w:rsid w:val="00BA01F8"/>
    <w:rsid w:val="00BA2BA1"/>
    <w:rsid w:val="00BA2D1A"/>
    <w:rsid w:val="00BA3447"/>
    <w:rsid w:val="00BA3562"/>
    <w:rsid w:val="00BA584F"/>
    <w:rsid w:val="00BA6C1B"/>
    <w:rsid w:val="00BB2669"/>
    <w:rsid w:val="00BB4F09"/>
    <w:rsid w:val="00BB54B5"/>
    <w:rsid w:val="00BB5522"/>
    <w:rsid w:val="00BB6CC2"/>
    <w:rsid w:val="00BC060D"/>
    <w:rsid w:val="00BD035F"/>
    <w:rsid w:val="00BD0EE6"/>
    <w:rsid w:val="00BD4E33"/>
    <w:rsid w:val="00BF4557"/>
    <w:rsid w:val="00BF7C17"/>
    <w:rsid w:val="00C019BD"/>
    <w:rsid w:val="00C030DE"/>
    <w:rsid w:val="00C051A8"/>
    <w:rsid w:val="00C22105"/>
    <w:rsid w:val="00C244B6"/>
    <w:rsid w:val="00C27BF1"/>
    <w:rsid w:val="00C310E6"/>
    <w:rsid w:val="00C342CA"/>
    <w:rsid w:val="00C3702F"/>
    <w:rsid w:val="00C3735C"/>
    <w:rsid w:val="00C409D3"/>
    <w:rsid w:val="00C4500A"/>
    <w:rsid w:val="00C62238"/>
    <w:rsid w:val="00C64A37"/>
    <w:rsid w:val="00C65107"/>
    <w:rsid w:val="00C7158E"/>
    <w:rsid w:val="00C7250B"/>
    <w:rsid w:val="00C7346B"/>
    <w:rsid w:val="00C77C0E"/>
    <w:rsid w:val="00C8591F"/>
    <w:rsid w:val="00C91687"/>
    <w:rsid w:val="00C924A8"/>
    <w:rsid w:val="00C9458A"/>
    <w:rsid w:val="00C945FE"/>
    <w:rsid w:val="00C96FAA"/>
    <w:rsid w:val="00C97A04"/>
    <w:rsid w:val="00CA107B"/>
    <w:rsid w:val="00CA2619"/>
    <w:rsid w:val="00CA484D"/>
    <w:rsid w:val="00CA4FB6"/>
    <w:rsid w:val="00CA7644"/>
    <w:rsid w:val="00CB0110"/>
    <w:rsid w:val="00CB0BC5"/>
    <w:rsid w:val="00CB2F90"/>
    <w:rsid w:val="00CB51ED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E6E8B"/>
    <w:rsid w:val="00CE7A96"/>
    <w:rsid w:val="00CF18EE"/>
    <w:rsid w:val="00CF30BD"/>
    <w:rsid w:val="00CF4099"/>
    <w:rsid w:val="00D00796"/>
    <w:rsid w:val="00D00DE3"/>
    <w:rsid w:val="00D01118"/>
    <w:rsid w:val="00D03264"/>
    <w:rsid w:val="00D039D5"/>
    <w:rsid w:val="00D045AF"/>
    <w:rsid w:val="00D1139C"/>
    <w:rsid w:val="00D261A2"/>
    <w:rsid w:val="00D369A1"/>
    <w:rsid w:val="00D41846"/>
    <w:rsid w:val="00D566FD"/>
    <w:rsid w:val="00D616D2"/>
    <w:rsid w:val="00D61CEB"/>
    <w:rsid w:val="00D63B5F"/>
    <w:rsid w:val="00D64668"/>
    <w:rsid w:val="00D70EF7"/>
    <w:rsid w:val="00D81C38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E2400"/>
    <w:rsid w:val="00DE58F1"/>
    <w:rsid w:val="00DE6B58"/>
    <w:rsid w:val="00DF5E32"/>
    <w:rsid w:val="00DF7C4B"/>
    <w:rsid w:val="00E01436"/>
    <w:rsid w:val="00E03E79"/>
    <w:rsid w:val="00E045BD"/>
    <w:rsid w:val="00E04D6C"/>
    <w:rsid w:val="00E0559B"/>
    <w:rsid w:val="00E06BF3"/>
    <w:rsid w:val="00E1477A"/>
    <w:rsid w:val="00E150EA"/>
    <w:rsid w:val="00E17B77"/>
    <w:rsid w:val="00E231AB"/>
    <w:rsid w:val="00E23337"/>
    <w:rsid w:val="00E259EA"/>
    <w:rsid w:val="00E25D33"/>
    <w:rsid w:val="00E2752C"/>
    <w:rsid w:val="00E32061"/>
    <w:rsid w:val="00E324B3"/>
    <w:rsid w:val="00E33F48"/>
    <w:rsid w:val="00E34EBA"/>
    <w:rsid w:val="00E3551E"/>
    <w:rsid w:val="00E405E2"/>
    <w:rsid w:val="00E42FF9"/>
    <w:rsid w:val="00E44036"/>
    <w:rsid w:val="00E44790"/>
    <w:rsid w:val="00E4714C"/>
    <w:rsid w:val="00E50F16"/>
    <w:rsid w:val="00E5178D"/>
    <w:rsid w:val="00E51AEB"/>
    <w:rsid w:val="00E522A7"/>
    <w:rsid w:val="00E5349E"/>
    <w:rsid w:val="00E54452"/>
    <w:rsid w:val="00E60DAD"/>
    <w:rsid w:val="00E63B0C"/>
    <w:rsid w:val="00E664C5"/>
    <w:rsid w:val="00E671A2"/>
    <w:rsid w:val="00E6758B"/>
    <w:rsid w:val="00E723AA"/>
    <w:rsid w:val="00E76D26"/>
    <w:rsid w:val="00E76EE5"/>
    <w:rsid w:val="00E77D2D"/>
    <w:rsid w:val="00E83B87"/>
    <w:rsid w:val="00E91113"/>
    <w:rsid w:val="00E94502"/>
    <w:rsid w:val="00E95036"/>
    <w:rsid w:val="00E95B8E"/>
    <w:rsid w:val="00EA01CD"/>
    <w:rsid w:val="00EA50F6"/>
    <w:rsid w:val="00EB1390"/>
    <w:rsid w:val="00EB161D"/>
    <w:rsid w:val="00EB2C71"/>
    <w:rsid w:val="00EB3333"/>
    <w:rsid w:val="00EB4340"/>
    <w:rsid w:val="00EB556D"/>
    <w:rsid w:val="00EB5A7D"/>
    <w:rsid w:val="00ED3CB6"/>
    <w:rsid w:val="00ED55C0"/>
    <w:rsid w:val="00ED682B"/>
    <w:rsid w:val="00ED7CFF"/>
    <w:rsid w:val="00EE41D5"/>
    <w:rsid w:val="00F0166F"/>
    <w:rsid w:val="00F037A4"/>
    <w:rsid w:val="00F03D62"/>
    <w:rsid w:val="00F049AB"/>
    <w:rsid w:val="00F142DB"/>
    <w:rsid w:val="00F27C8F"/>
    <w:rsid w:val="00F32749"/>
    <w:rsid w:val="00F34791"/>
    <w:rsid w:val="00F357F0"/>
    <w:rsid w:val="00F37172"/>
    <w:rsid w:val="00F37727"/>
    <w:rsid w:val="00F40080"/>
    <w:rsid w:val="00F4477E"/>
    <w:rsid w:val="00F46269"/>
    <w:rsid w:val="00F4736A"/>
    <w:rsid w:val="00F556CC"/>
    <w:rsid w:val="00F560BE"/>
    <w:rsid w:val="00F60BA8"/>
    <w:rsid w:val="00F65A5A"/>
    <w:rsid w:val="00F67D8F"/>
    <w:rsid w:val="00F802BE"/>
    <w:rsid w:val="00F80E93"/>
    <w:rsid w:val="00F820D7"/>
    <w:rsid w:val="00F827E9"/>
    <w:rsid w:val="00F82CA4"/>
    <w:rsid w:val="00F843D6"/>
    <w:rsid w:val="00F86024"/>
    <w:rsid w:val="00F8611A"/>
    <w:rsid w:val="00FA3E6A"/>
    <w:rsid w:val="00FA5128"/>
    <w:rsid w:val="00FB1E83"/>
    <w:rsid w:val="00FB42D4"/>
    <w:rsid w:val="00FB5906"/>
    <w:rsid w:val="00FB7150"/>
    <w:rsid w:val="00FB762F"/>
    <w:rsid w:val="00FC203B"/>
    <w:rsid w:val="00FC2AED"/>
    <w:rsid w:val="00FC5F4F"/>
    <w:rsid w:val="00FD08AE"/>
    <w:rsid w:val="00FD5EA7"/>
    <w:rsid w:val="00FE36CF"/>
    <w:rsid w:val="00FE37B5"/>
    <w:rsid w:val="00FE6BDA"/>
    <w:rsid w:val="00FF0246"/>
    <w:rsid w:val="00FF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95B4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5B43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A0617D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A0617D"/>
    <w:pPr>
      <w:spacing w:line="269" w:lineRule="auto"/>
    </w:pPr>
    <w:rPr>
      <w:b/>
      <w:spacing w:val="-2"/>
      <w:sz w:val="18"/>
    </w:rPr>
  </w:style>
  <w:style w:type="paragraph" w:styleId="NormalnyWeb">
    <w:name w:val="Normal (Web)"/>
    <w:basedOn w:val="Normalny"/>
    <w:uiPriority w:val="99"/>
    <w:semiHidden/>
    <w:unhideWhenUsed/>
    <w:rsid w:val="00F4736A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9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21" Type="http://schemas.openxmlformats.org/officeDocument/2006/relationships/header" Target="header2.xml"/><Relationship Id="rId34" Type="http://schemas.openxmlformats.org/officeDocument/2006/relationships/image" Target="media/image17.png"/><Relationship Id="rId42" Type="http://schemas.openxmlformats.org/officeDocument/2006/relationships/hyperlink" Target="https://stat.gov.pl/metainformacje/slownik-pojec/pojecia-stosowane-w-statystyce-publicznej/4747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stat.gov.pl/obszary-tematyczne/zdrowie/zdrowie/zdrowie-i-ochrona-zdrowia-w-2024-r-,1,15.html" TargetMode="External"/><Relationship Id="rId40" Type="http://schemas.openxmlformats.org/officeDocument/2006/relationships/hyperlink" Target="https://dbw.stat.gov.pl/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124204050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instagram.com/gus_stat/?next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hyperlink" Target="https://x.com/GUS_STAT" TargetMode="External"/><Relationship Id="rId30" Type="http://schemas.openxmlformats.org/officeDocument/2006/relationships/hyperlink" Target="https://www.facebook.com/GlownyUrzadStatystyczny" TargetMode="External"/><Relationship Id="rId35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new.stat.gov.pl/" TargetMode="External"/><Relationship Id="rId33" Type="http://schemas.openxmlformats.org/officeDocument/2006/relationships/hyperlink" Target="https://www.youtube.com/@glownyurzadstatystycznygus?app=desktop&amp;si=IgHa1awoYniiJyQI&amp;cbrd=1&amp;ucbcb=1" TargetMode="External"/><Relationship Id="rId38" Type="http://schemas.openxmlformats.org/officeDocument/2006/relationships/hyperlink" Target="https://stat.gov.pl/" TargetMode="External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194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30d47203-49ec-4c8c-a442-62231931aabb"/>
    <ds:schemaRef ds:uri="http://purl.org/dc/dcmitype/"/>
    <ds:schemaRef ds:uri="http://purl.org/dc/terms/"/>
    <ds:schemaRef ds:uri="b5698c14-9734-4c2e-b0a6-c0f0e0420a3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29978FA-EB4E-46B0-8E6C-A23D40D0C8A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6A8DACD-73E4-4993-B1B0-9EEB9E057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1143</Words>
  <Characters>6860</Characters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Ambulatoryjna opieka zdrowotna w 2025 r.</vt:lpstr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Ambulatoryjna opieka zdrowotna w 2025 r.</dc:title>
  <dc:subject/>
  <dc:creator>Główny Urząd Statystyczny</dc:creator>
  <cp:keywords/>
  <dc:description/>
  <cp:lastPrinted>2019-02-21T09:45:00Z</cp:lastPrinted>
  <dcterms:created xsi:type="dcterms:W3CDTF">2026-05-25T10:57:00Z</dcterms:created>
  <dcterms:modified xsi:type="dcterms:W3CDTF">2026-05-26T10:38:00Z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