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F5D58" w14:textId="09206F54" w:rsidR="00374E73" w:rsidRPr="007D36DD" w:rsidRDefault="00374E73" w:rsidP="00481878">
      <w:pPr>
        <w:pStyle w:val="Nagwek1"/>
        <w:spacing w:before="0"/>
        <w:rPr>
          <w:rFonts w:ascii="Fira Sans Extra Condensed SemiB" w:hAnsi="Fira Sans Extra Condensed SemiB"/>
          <w:b/>
          <w:szCs w:val="40"/>
        </w:rPr>
      </w:pPr>
      <w:r w:rsidRPr="007D36DD">
        <w:rPr>
          <w:rFonts w:ascii="Fira Sans Extra Condensed SemiB" w:hAnsi="Fira Sans Extra Condensed SemiB"/>
          <w:szCs w:val="40"/>
        </w:rPr>
        <w:t>Aktywność ekonomiczna ludności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>województwie</w:t>
      </w:r>
      <w:r w:rsid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>warmińsko-mazurskim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EC2434">
        <w:rPr>
          <w:rFonts w:ascii="Fira Sans Extra Condensed SemiB" w:hAnsi="Fira Sans Extra Condensed SemiB"/>
          <w:szCs w:val="40"/>
        </w:rPr>
        <w:t>3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Pr="007D36DD">
        <w:rPr>
          <w:rFonts w:ascii="Fira Sans Extra Condensed SemiB" w:hAnsi="Fira Sans Extra Condensed SemiB"/>
          <w:szCs w:val="40"/>
        </w:rPr>
        <w:t>kwartale 20</w:t>
      </w:r>
      <w:r w:rsidR="008A7A78" w:rsidRPr="007D36DD">
        <w:rPr>
          <w:rFonts w:ascii="Fira Sans Extra Condensed SemiB" w:hAnsi="Fira Sans Extra Condensed SemiB"/>
          <w:szCs w:val="40"/>
        </w:rPr>
        <w:t>2</w:t>
      </w:r>
      <w:r w:rsidR="0086638F">
        <w:rPr>
          <w:rFonts w:ascii="Fira Sans Extra Condensed SemiB" w:hAnsi="Fira Sans Extra Condensed SemiB"/>
          <w:szCs w:val="40"/>
        </w:rPr>
        <w:t>5</w:t>
      </w:r>
      <w:r w:rsidRPr="007D36DD">
        <w:rPr>
          <w:rFonts w:ascii="Fira Sans Extra Condensed SemiB" w:hAnsi="Fira Sans Extra Condensed SemiB"/>
          <w:szCs w:val="40"/>
        </w:rPr>
        <w:t xml:space="preserve"> r.</w:t>
      </w:r>
    </w:p>
    <w:p w14:paraId="7D98D72F" w14:textId="6B8421C7" w:rsidR="006F4759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D4F2B" wp14:editId="66070C41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w dół co oznacza spadek stopy bezrobocia w województwie o 2,5 punkty procentow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DC32" w14:textId="09F10FF6" w:rsidR="00D835BB" w:rsidRPr="009942F0" w:rsidRDefault="00A01DE2" w:rsidP="009942F0">
                            <w:pPr>
                              <w:spacing w:after="0" w:line="240" w:lineRule="auto"/>
                              <w:ind w:right="-57"/>
                              <w:rPr>
                                <w:spacing w:val="-8"/>
                                <w:szCs w:val="20"/>
                              </w:rPr>
                            </w:pPr>
                            <w:r w:rsidRPr="007B457C">
                              <w:rPr>
                                <w:rStyle w:val="WartowskanikaZnak"/>
                                <w:color w:val="66AFDE"/>
                                <w:sz w:val="68"/>
                                <w:szCs w:val="68"/>
                              </w:rPr>
                              <w:t>⇩</w:t>
                            </w:r>
                            <w:r w:rsidR="00EE155A" w:rsidRPr="009942F0">
                              <w:rPr>
                                <w:rStyle w:val="IkonawskanikaZnak"/>
                                <w:color w:val="66AFDE"/>
                                <w:spacing w:val="-8"/>
                              </w:rPr>
                              <w:t xml:space="preserve"> </w:t>
                            </w:r>
                            <w:r w:rsidR="00D8172C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2,5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 xml:space="preserve"> p. </w:t>
                            </w:r>
                            <w:r w:rsidR="009942F0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p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roc.</w:t>
                            </w:r>
                          </w:p>
                          <w:p w14:paraId="1CEC2A15" w14:textId="3726640B" w:rsidR="00D835BB" w:rsidRPr="00271716" w:rsidRDefault="007B457C" w:rsidP="006211F5">
                            <w:pPr>
                              <w:spacing w:after="0" w:line="240" w:lineRule="auto"/>
                              <w:ind w:left="170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Spadek</w:t>
                            </w:r>
                            <w:r w:rsidR="0038151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5D3A">
                              <w:rPr>
                                <w:sz w:val="20"/>
                                <w:szCs w:val="20"/>
                              </w:rPr>
                              <w:t>stopy</w:t>
                            </w:r>
                            <w:r w:rsidR="0043088A">
                              <w:rPr>
                                <w:sz w:val="20"/>
                                <w:szCs w:val="20"/>
                              </w:rPr>
                              <w:t xml:space="preserve"> bezrobo</w:t>
                            </w:r>
                            <w:r w:rsidR="00375D3A">
                              <w:rPr>
                                <w:sz w:val="20"/>
                                <w:szCs w:val="20"/>
                              </w:rPr>
                              <w:t>cia</w:t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D4F2B" id="Pole tekstowe 2" o:spid="_x0000_s1026" alt="Ikona strzałki. Strzałka skierowana grotem w dół co oznacza spadek stopy bezrobocia w województwie o 2,5 punkty procentowe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" fillcolor="#001d77" stroked="f">
                <v:stroke joinstyle="miter"/>
                <v:textbox inset="0,0,0,0">
                  <w:txbxContent>
                    <w:p w14:paraId="1660DC32" w14:textId="09F10FF6" w:rsidR="00D835BB" w:rsidRPr="009942F0" w:rsidRDefault="00A01DE2" w:rsidP="009942F0">
                      <w:pPr>
                        <w:spacing w:after="0" w:line="240" w:lineRule="auto"/>
                        <w:ind w:right="-57"/>
                        <w:rPr>
                          <w:spacing w:val="-8"/>
                          <w:szCs w:val="20"/>
                        </w:rPr>
                      </w:pPr>
                      <w:r w:rsidRPr="007B457C">
                        <w:rPr>
                          <w:rStyle w:val="WartowskanikaZnak"/>
                          <w:color w:val="66AFDE"/>
                          <w:sz w:val="68"/>
                          <w:szCs w:val="68"/>
                        </w:rPr>
                        <w:t>⇩</w:t>
                      </w:r>
                      <w:r w:rsidR="00EE155A" w:rsidRPr="009942F0">
                        <w:rPr>
                          <w:rStyle w:val="IkonawskanikaZnak"/>
                          <w:color w:val="66AFDE"/>
                          <w:spacing w:val="-8"/>
                        </w:rPr>
                        <w:t xml:space="preserve"> </w:t>
                      </w:r>
                      <w:r w:rsidR="00D8172C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2,5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 xml:space="preserve"> p. </w:t>
                      </w:r>
                      <w:r w:rsidR="009942F0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p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roc.</w:t>
                      </w:r>
                    </w:p>
                    <w:p w14:paraId="1CEC2A15" w14:textId="3726640B" w:rsidR="00D835BB" w:rsidRPr="00271716" w:rsidRDefault="007B457C" w:rsidP="006211F5">
                      <w:pPr>
                        <w:spacing w:after="0" w:line="240" w:lineRule="auto"/>
                        <w:ind w:left="170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Spadek</w:t>
                      </w:r>
                      <w:r w:rsidR="0038151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75D3A">
                        <w:rPr>
                          <w:sz w:val="20"/>
                          <w:szCs w:val="20"/>
                        </w:rPr>
                        <w:t>stopy</w:t>
                      </w:r>
                      <w:r w:rsidR="0043088A">
                        <w:rPr>
                          <w:sz w:val="20"/>
                          <w:szCs w:val="20"/>
                        </w:rPr>
                        <w:t xml:space="preserve"> bezrobo</w:t>
                      </w:r>
                      <w:r w:rsidR="00375D3A">
                        <w:rPr>
                          <w:sz w:val="20"/>
                          <w:szCs w:val="20"/>
                        </w:rPr>
                        <w:t>cia</w:t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D8172C">
        <w:t>3</w:t>
      </w:r>
      <w:r w:rsidR="00290D0C">
        <w:t xml:space="preserve"> kwartale 202</w:t>
      </w:r>
      <w:r w:rsidR="00B16979">
        <w:t>5</w:t>
      </w:r>
      <w:r w:rsidR="00D2450D">
        <w:t xml:space="preserve"> r.</w:t>
      </w:r>
      <w:r w:rsidR="00C75C73">
        <w:t xml:space="preserve"> osoby aktywne zawodowo stanowiły </w:t>
      </w:r>
      <w:r w:rsidR="00D8172C">
        <w:t>56,4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bookmarkStart w:id="1" w:name="_GoBack"/>
      <w:bookmarkEnd w:id="1"/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D8172C">
        <w:t>3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B16979">
        <w:t>4</w:t>
      </w:r>
      <w:r w:rsidR="00984D0D">
        <w:t xml:space="preserve"> r. </w:t>
      </w:r>
      <w:r w:rsidR="003D02EA">
        <w:t>wzrosła</w:t>
      </w:r>
      <w:r w:rsidR="00984D0D">
        <w:t xml:space="preserve"> liczba </w:t>
      </w:r>
      <w:r w:rsidR="00D8172C">
        <w:t>pracujących</w:t>
      </w:r>
      <w:r w:rsidR="00AA4A05">
        <w:t xml:space="preserve">, </w:t>
      </w:r>
      <w:r w:rsidR="003D02EA">
        <w:t>spadła</w:t>
      </w:r>
      <w:r w:rsidR="00BC561E">
        <w:t xml:space="preserve"> </w:t>
      </w:r>
      <w:r w:rsidR="0043088A">
        <w:t>natomiast</w:t>
      </w:r>
      <w:r w:rsidR="00BC561E">
        <w:t xml:space="preserve"> </w:t>
      </w:r>
      <w:r w:rsidR="00381517">
        <w:t xml:space="preserve">liczba </w:t>
      </w:r>
      <w:r w:rsidR="00D8172C">
        <w:t xml:space="preserve">bezrobotnych </w:t>
      </w:r>
      <w:r w:rsidR="00D8172C">
        <w:br/>
        <w:t>i biernych zawodowo</w:t>
      </w:r>
      <w:r w:rsidR="007B457C">
        <w:t>.</w:t>
      </w:r>
    </w:p>
    <w:p w14:paraId="074A20D1" w14:textId="2AD728E1" w:rsidR="000110EE" w:rsidRPr="00BA7FC8" w:rsidRDefault="006211F5" w:rsidP="00C855B4">
      <w:pPr>
        <w:pStyle w:val="Nagwek2"/>
      </w:pPr>
      <w:r w:rsidRPr="00001C5B">
        <w:rPr>
          <w:b w:val="0"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BC2B5ED" wp14:editId="4D71B0B6">
                <wp:simplePos x="0" y="0"/>
                <wp:positionH relativeFrom="rightMargin">
                  <wp:posOffset>87630</wp:posOffset>
                </wp:positionH>
                <wp:positionV relativeFrom="paragraph">
                  <wp:posOffset>165100</wp:posOffset>
                </wp:positionV>
                <wp:extent cx="1785680" cy="1240155"/>
                <wp:effectExtent l="0" t="0" r="0" b="0"/>
                <wp:wrapNone/>
                <wp:docPr id="32" name="Pole tekstowe 2" descr="Obciążenie pracujących osobami niepracującymi (bezrobotni oraz bierni zawodowo) w przeliczeniu na 1000 osób pracujących wyniosło w województwie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80" cy="124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907E" w14:textId="1935CF66" w:rsidR="00D920C5" w:rsidRPr="00C52044" w:rsidRDefault="00BD7DE7" w:rsidP="00D920C5">
                            <w:pPr>
                              <w:pStyle w:val="tekstzboku"/>
                              <w:spacing w:before="0"/>
                            </w:pPr>
                            <w:r w:rsidRPr="00C52044">
                              <w:t xml:space="preserve">Obciążenie pracujących osobami niepracującymi (bezrobotni oraz bierni zawodowo) w przeliczeniu na 1000 osób pracujących wyniosło w województwie </w:t>
                            </w:r>
                            <w:r w:rsidR="006F4759" w:rsidRPr="00C52044">
                              <w:t>824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2B5E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Obciążenie pracujących osobami niepracującymi (bezrobotni oraz bierni zawodowo) w przeliczeniu na 1000 osób pracujących wyniosło w województwie 824" style="position:absolute;margin-left:6.9pt;margin-top:13pt;width:140.6pt;height:97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" filled="f" stroked="f">
                <v:textbox>
                  <w:txbxContent>
                    <w:p w14:paraId="301E907E" w14:textId="1935CF66" w:rsidR="00D920C5" w:rsidRPr="00C52044" w:rsidRDefault="00BD7DE7" w:rsidP="00D920C5">
                      <w:pPr>
                        <w:pStyle w:val="tekstzboku"/>
                        <w:spacing w:before="0"/>
                      </w:pPr>
                      <w:r w:rsidRPr="00C52044">
                        <w:t xml:space="preserve">Obciążenie pracujących osobami niepracującymi (bezrobotni oraz bierni zawodowo) w przeliczeniu na 1000 osób pracujących wyniosło w województwie </w:t>
                      </w:r>
                      <w:r w:rsidR="006F4759" w:rsidRPr="00C52044">
                        <w:t>824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14:paraId="41D9B968" w14:textId="540389BF" w:rsidR="00463CD6" w:rsidRPr="00BD7DE7" w:rsidRDefault="000110EE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Pr="00C341C2">
        <w:rPr>
          <w:sz w:val="19"/>
          <w:szCs w:val="19"/>
        </w:rPr>
        <w:t xml:space="preserve"> w </w:t>
      </w:r>
      <w:r w:rsidR="00D8172C">
        <w:rPr>
          <w:sz w:val="19"/>
          <w:szCs w:val="19"/>
        </w:rPr>
        <w:t>3</w:t>
      </w:r>
      <w:r w:rsidR="00DB23A6">
        <w:rPr>
          <w:sz w:val="19"/>
          <w:szCs w:val="19"/>
        </w:rPr>
        <w:t xml:space="preserve"> </w:t>
      </w:r>
      <w:r w:rsidRPr="00C341C2">
        <w:rPr>
          <w:sz w:val="19"/>
          <w:szCs w:val="19"/>
        </w:rPr>
        <w:t>kwartale 202</w:t>
      </w:r>
      <w:r w:rsidR="00B16979">
        <w:rPr>
          <w:sz w:val="19"/>
          <w:szCs w:val="19"/>
        </w:rPr>
        <w:t>5</w:t>
      </w:r>
      <w:r w:rsidR="00E762B7">
        <w:rPr>
          <w:sz w:val="19"/>
          <w:szCs w:val="19"/>
        </w:rPr>
        <w:t> </w:t>
      </w:r>
      <w:r w:rsidRPr="00C341C2">
        <w:rPr>
          <w:sz w:val="19"/>
          <w:szCs w:val="19"/>
        </w:rPr>
        <w:t xml:space="preserve">r. liczyła </w:t>
      </w:r>
      <w:r w:rsidR="007B457C">
        <w:rPr>
          <w:sz w:val="19"/>
          <w:szCs w:val="19"/>
        </w:rPr>
        <w:t>60</w:t>
      </w:r>
      <w:r w:rsidR="00D8172C">
        <w:rPr>
          <w:sz w:val="19"/>
          <w:szCs w:val="19"/>
        </w:rPr>
        <w:t>7</w:t>
      </w:r>
      <w:r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>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o </w:t>
      </w:r>
      <w:r w:rsidR="00D8172C">
        <w:rPr>
          <w:sz w:val="19"/>
          <w:szCs w:val="19"/>
        </w:rPr>
        <w:t>5</w:t>
      </w:r>
      <w:r w:rsidR="0055588B">
        <w:rPr>
          <w:sz w:val="19"/>
          <w:szCs w:val="19"/>
        </w:rPr>
        <w:t xml:space="preserve"> tys. osób </w:t>
      </w:r>
      <w:r w:rsidR="00B84B42">
        <w:rPr>
          <w:sz w:val="19"/>
          <w:szCs w:val="19"/>
        </w:rPr>
        <w:t>więcej</w:t>
      </w:r>
      <w:r w:rsidR="0043088A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>niż</w:t>
      </w:r>
      <w:r w:rsidR="00013C98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w </w:t>
      </w:r>
      <w:r w:rsidR="00D8172C">
        <w:rPr>
          <w:sz w:val="19"/>
          <w:szCs w:val="19"/>
        </w:rPr>
        <w:t>2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7B457C">
        <w:rPr>
          <w:sz w:val="19"/>
          <w:szCs w:val="19"/>
        </w:rPr>
        <w:t>5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FB4FB5">
        <w:rPr>
          <w:sz w:val="19"/>
          <w:szCs w:val="19"/>
        </w:rPr>
        <w:t xml:space="preserve">o </w:t>
      </w:r>
      <w:r w:rsidR="00D8172C">
        <w:rPr>
          <w:sz w:val="19"/>
          <w:szCs w:val="19"/>
        </w:rPr>
        <w:t>1</w:t>
      </w:r>
      <w:r w:rsidR="0055588B">
        <w:rPr>
          <w:sz w:val="19"/>
          <w:szCs w:val="19"/>
        </w:rPr>
        <w:t xml:space="preserve"> tys. osób </w:t>
      </w:r>
      <w:r w:rsidR="00517333">
        <w:rPr>
          <w:sz w:val="19"/>
          <w:szCs w:val="19"/>
        </w:rPr>
        <w:t>mniej</w:t>
      </w:r>
      <w:r w:rsidR="0055588B">
        <w:rPr>
          <w:sz w:val="19"/>
          <w:szCs w:val="19"/>
        </w:rPr>
        <w:t xml:space="preserve"> </w:t>
      </w:r>
      <w:r w:rsidR="008922C9">
        <w:rPr>
          <w:sz w:val="19"/>
          <w:szCs w:val="19"/>
        </w:rPr>
        <w:t xml:space="preserve">niż w </w:t>
      </w:r>
      <w:r w:rsidR="00D8172C">
        <w:rPr>
          <w:sz w:val="19"/>
          <w:szCs w:val="19"/>
        </w:rPr>
        <w:t>3</w:t>
      </w:r>
      <w:r w:rsidR="008922C9">
        <w:rPr>
          <w:sz w:val="19"/>
          <w:szCs w:val="19"/>
        </w:rPr>
        <w:t xml:space="preserve"> kwartale 202</w:t>
      </w:r>
      <w:r w:rsidR="00B16979">
        <w:rPr>
          <w:sz w:val="19"/>
          <w:szCs w:val="19"/>
        </w:rPr>
        <w:t>4</w:t>
      </w:r>
      <w:r w:rsidR="008922C9">
        <w:rPr>
          <w:sz w:val="19"/>
          <w:szCs w:val="19"/>
        </w:rPr>
        <w:t xml:space="preserve"> r.</w:t>
      </w:r>
      <w:r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</w:t>
      </w:r>
      <w:r w:rsidR="00A354CA" w:rsidRPr="00BD7DE7">
        <w:rPr>
          <w:sz w:val="19"/>
          <w:szCs w:val="19"/>
        </w:rPr>
        <w:t>mieszkał</w:t>
      </w:r>
      <w:r w:rsidR="00BA09FE" w:rsidRPr="00BD7DE7">
        <w:rPr>
          <w:sz w:val="19"/>
          <w:szCs w:val="19"/>
        </w:rPr>
        <w:t>a</w:t>
      </w:r>
      <w:r w:rsidR="00A354CA" w:rsidRPr="00BD7DE7">
        <w:rPr>
          <w:sz w:val="19"/>
          <w:szCs w:val="19"/>
        </w:rPr>
        <w:t xml:space="preserve"> w miastach. </w:t>
      </w:r>
      <w:r w:rsidR="00BD7DE7" w:rsidRPr="00BD7DE7">
        <w:rPr>
          <w:sz w:val="19"/>
          <w:szCs w:val="19"/>
        </w:rPr>
        <w:t>W województwie na 1000 osób pracujących przypadał</w:t>
      </w:r>
      <w:r w:rsidR="00B84B42">
        <w:rPr>
          <w:sz w:val="19"/>
          <w:szCs w:val="19"/>
        </w:rPr>
        <w:t>y</w:t>
      </w:r>
      <w:r w:rsidR="00BD7DE7" w:rsidRPr="00BD7DE7">
        <w:rPr>
          <w:sz w:val="19"/>
          <w:szCs w:val="19"/>
        </w:rPr>
        <w:t xml:space="preserve"> </w:t>
      </w:r>
      <w:r w:rsidR="006F4759">
        <w:rPr>
          <w:sz w:val="19"/>
          <w:szCs w:val="19"/>
        </w:rPr>
        <w:t>824</w:t>
      </w:r>
      <w:r w:rsidR="00BD7DE7" w:rsidRPr="00BD7DE7">
        <w:rPr>
          <w:sz w:val="19"/>
          <w:szCs w:val="19"/>
        </w:rPr>
        <w:t xml:space="preserve"> os</w:t>
      </w:r>
      <w:r w:rsidR="00553A78">
        <w:rPr>
          <w:sz w:val="19"/>
          <w:szCs w:val="19"/>
        </w:rPr>
        <w:t>oby</w:t>
      </w:r>
      <w:r w:rsidR="00BD7DE7" w:rsidRPr="00BD7DE7">
        <w:rPr>
          <w:sz w:val="19"/>
          <w:szCs w:val="19"/>
        </w:rPr>
        <w:t xml:space="preserve"> niepracując</w:t>
      </w:r>
      <w:r w:rsidR="00553A78">
        <w:rPr>
          <w:sz w:val="19"/>
          <w:szCs w:val="19"/>
        </w:rPr>
        <w:t>e</w:t>
      </w:r>
      <w:r w:rsidR="00BD7DE7" w:rsidRPr="00BD7DE7">
        <w:rPr>
          <w:sz w:val="19"/>
          <w:szCs w:val="19"/>
        </w:rPr>
        <w:t xml:space="preserve"> </w:t>
      </w:r>
      <w:r w:rsidR="00463CD6" w:rsidRPr="00BD7DE7">
        <w:rPr>
          <w:sz w:val="19"/>
          <w:szCs w:val="19"/>
        </w:rPr>
        <w:t xml:space="preserve">(w kraju </w:t>
      </w:r>
      <w:r w:rsidR="00517333">
        <w:rPr>
          <w:sz w:val="19"/>
          <w:szCs w:val="19"/>
        </w:rPr>
        <w:t>7</w:t>
      </w:r>
      <w:r w:rsidR="006F4759">
        <w:rPr>
          <w:sz w:val="19"/>
          <w:szCs w:val="19"/>
        </w:rPr>
        <w:t>49</w:t>
      </w:r>
      <w:r w:rsidR="00463CD6" w:rsidRPr="00BD7DE7">
        <w:rPr>
          <w:sz w:val="19"/>
          <w:szCs w:val="19"/>
        </w:rPr>
        <w:t>)</w:t>
      </w:r>
      <w:r w:rsidR="005218AA" w:rsidRPr="00BD7DE7">
        <w:rPr>
          <w:sz w:val="19"/>
          <w:szCs w:val="19"/>
        </w:rPr>
        <w:t xml:space="preserve"> i było </w:t>
      </w:r>
      <w:r w:rsidR="00BD7DE7">
        <w:rPr>
          <w:sz w:val="19"/>
          <w:szCs w:val="19"/>
        </w:rPr>
        <w:t xml:space="preserve">to </w:t>
      </w:r>
      <w:r w:rsidR="00844499">
        <w:rPr>
          <w:sz w:val="19"/>
          <w:szCs w:val="19"/>
        </w:rPr>
        <w:t>mniej</w:t>
      </w:r>
      <w:r w:rsidR="005218AA" w:rsidRPr="00BD7DE7">
        <w:rPr>
          <w:sz w:val="19"/>
          <w:szCs w:val="19"/>
        </w:rPr>
        <w:t xml:space="preserve"> niż w </w:t>
      </w:r>
      <w:r w:rsidR="006F4759">
        <w:rPr>
          <w:sz w:val="19"/>
          <w:szCs w:val="19"/>
        </w:rPr>
        <w:t>2</w:t>
      </w:r>
      <w:r w:rsidR="005218AA" w:rsidRPr="00BD7DE7">
        <w:rPr>
          <w:sz w:val="19"/>
          <w:szCs w:val="19"/>
        </w:rPr>
        <w:t xml:space="preserve"> kwartale</w:t>
      </w:r>
      <w:r w:rsidR="001026F9" w:rsidRPr="00BD7DE7">
        <w:rPr>
          <w:sz w:val="19"/>
          <w:szCs w:val="19"/>
        </w:rPr>
        <w:t xml:space="preserve"> </w:t>
      </w:r>
      <w:r w:rsidR="00D01A2D">
        <w:rPr>
          <w:sz w:val="19"/>
          <w:szCs w:val="19"/>
        </w:rPr>
        <w:t>202</w:t>
      </w:r>
      <w:r w:rsidR="00844499">
        <w:rPr>
          <w:sz w:val="19"/>
          <w:szCs w:val="19"/>
        </w:rPr>
        <w:t>5</w:t>
      </w:r>
      <w:r w:rsidR="00D01A2D">
        <w:rPr>
          <w:sz w:val="19"/>
          <w:szCs w:val="19"/>
        </w:rPr>
        <w:t xml:space="preserve"> r</w:t>
      </w:r>
      <w:r w:rsidR="006211F5">
        <w:rPr>
          <w:sz w:val="19"/>
          <w:szCs w:val="19"/>
        </w:rPr>
        <w:t>.</w:t>
      </w:r>
      <w:r w:rsidR="00D01A2D">
        <w:rPr>
          <w:sz w:val="19"/>
          <w:szCs w:val="19"/>
        </w:rPr>
        <w:t>,</w:t>
      </w:r>
      <w:r w:rsidR="006F4759">
        <w:rPr>
          <w:sz w:val="19"/>
          <w:szCs w:val="19"/>
        </w:rPr>
        <w:t xml:space="preserve"> jak </w:t>
      </w:r>
      <w:r w:rsidR="00B84B42">
        <w:rPr>
          <w:sz w:val="19"/>
          <w:szCs w:val="19"/>
        </w:rPr>
        <w:br/>
      </w:r>
      <w:r w:rsidR="001026F9" w:rsidRPr="00BD7DE7">
        <w:rPr>
          <w:sz w:val="19"/>
          <w:szCs w:val="19"/>
        </w:rPr>
        <w:t xml:space="preserve">i </w:t>
      </w:r>
      <w:r w:rsidR="003D2D1F" w:rsidRPr="00BD7DE7">
        <w:rPr>
          <w:sz w:val="19"/>
          <w:szCs w:val="19"/>
        </w:rPr>
        <w:t>przed rokiem</w:t>
      </w:r>
      <w:r w:rsidR="005218AA" w:rsidRPr="00BD7DE7">
        <w:rPr>
          <w:sz w:val="19"/>
          <w:szCs w:val="19"/>
        </w:rPr>
        <w:t>.</w:t>
      </w:r>
    </w:p>
    <w:p w14:paraId="58AAAF8F" w14:textId="39D66F80" w:rsidR="003E60F5" w:rsidRPr="00D1121D" w:rsidRDefault="00F04CD8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7609C5">
        <w:rPr>
          <w:b/>
          <w:szCs w:val="19"/>
        </w:rPr>
        <w:t>3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7D5AF8">
        <w:rPr>
          <w:b/>
          <w:szCs w:val="19"/>
        </w:rPr>
        <w:t>5</w:t>
      </w:r>
      <w:r w:rsidR="009624E6" w:rsidRPr="00D1121D">
        <w:rPr>
          <w:b/>
          <w:szCs w:val="19"/>
        </w:rPr>
        <w:t xml:space="preserve"> r.</w:t>
      </w:r>
    </w:p>
    <w:p w14:paraId="412294C0" w14:textId="3DFE3E07" w:rsidR="00531940" w:rsidRDefault="00C829F9" w:rsidP="00C829F9">
      <w:pPr>
        <w:autoSpaceDE w:val="0"/>
        <w:autoSpaceDN w:val="0"/>
        <w:adjustRightInd w:val="0"/>
        <w:spacing w:before="360" w:after="240" w:line="288" w:lineRule="auto"/>
        <w:rPr>
          <w:rFonts w:cs="Times New Roman"/>
          <w:b/>
          <w:spacing w:val="-2"/>
          <w:sz w:val="18"/>
          <w:szCs w:val="18"/>
        </w:rPr>
      </w:pPr>
      <w:bookmarkStart w:id="2" w:name="Pracujący"/>
      <w:bookmarkEnd w:id="2"/>
      <w:r w:rsidRPr="003604E8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67EA2A" wp14:editId="1D951BF2">
                <wp:simplePos x="0" y="0"/>
                <wp:positionH relativeFrom="rightMargin">
                  <wp:posOffset>89535</wp:posOffset>
                </wp:positionH>
                <wp:positionV relativeFrom="paragraph">
                  <wp:posOffset>2151380</wp:posOffset>
                </wp:positionV>
                <wp:extent cx="1725295" cy="667385"/>
                <wp:effectExtent l="0" t="0" r="0" b="0"/>
                <wp:wrapNone/>
                <wp:docPr id="17" name="Pole tekstowe 2" descr="Współczynnik aktywności zawodowej w województwie był wyższy dl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24D7" w14:textId="22854610"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EA2A" id="_x0000_s1028" type="#_x0000_t202" alt="Współczynnik aktywności zawodowej w województwie był wyższy dla mężczyzn" style="position:absolute;margin-left:7.05pt;margin-top:169.4pt;width:135.85pt;height:5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" filled="f" stroked="f">
                <v:textbox>
                  <w:txbxContent>
                    <w:p w14:paraId="6FD124D7" w14:textId="22854610"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F9F">
        <w:rPr>
          <w:b/>
          <w:noProof/>
          <w:color w:val="001D77"/>
          <w:spacing w:val="-2"/>
          <w:szCs w:val="19"/>
          <w:lang w:eastAsia="pl-PL"/>
        </w:rPr>
        <w:drawing>
          <wp:anchor distT="0" distB="0" distL="114300" distR="114300" simplePos="0" relativeHeight="251889664" behindDoc="0" locked="0" layoutInCell="1" allowOverlap="1" wp14:anchorId="7478BF57" wp14:editId="668A48A2">
            <wp:simplePos x="0" y="0"/>
            <wp:positionH relativeFrom="column">
              <wp:posOffset>3976</wp:posOffset>
            </wp:positionH>
            <wp:positionV relativeFrom="paragraph">
              <wp:posOffset>-2927</wp:posOffset>
            </wp:positionV>
            <wp:extent cx="5122545" cy="2057400"/>
            <wp:effectExtent l="0" t="0" r="0" b="0"/>
            <wp:wrapTopAndBottom/>
            <wp:docPr id="6" name="Obraz 6" descr="wykresy kołowe dla Polski i województwa przedstawiają strukturę ludności w podziale na pracujących, bezrobotnych i biernych zawodowo w 3 kwartale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es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04E8" w:rsidRPr="00C341C2">
        <w:rPr>
          <w:szCs w:val="19"/>
        </w:rPr>
        <w:t>Współczynnik aktywności zawodowej</w:t>
      </w:r>
      <w:r w:rsidR="003604E8">
        <w:rPr>
          <w:szCs w:val="19"/>
        </w:rPr>
        <w:t xml:space="preserve"> (</w:t>
      </w:r>
      <w:r w:rsidR="003604E8" w:rsidRPr="00C341C2">
        <w:rPr>
          <w:szCs w:val="19"/>
        </w:rPr>
        <w:t>udział aktywnych zawodowo danej kategorii w</w:t>
      </w:r>
      <w:r w:rsidR="003604E8">
        <w:rPr>
          <w:szCs w:val="19"/>
        </w:rPr>
        <w:t> </w:t>
      </w:r>
      <w:r w:rsidR="003604E8" w:rsidRPr="00C341C2">
        <w:rPr>
          <w:szCs w:val="19"/>
        </w:rPr>
        <w:t>ogólnej</w:t>
      </w:r>
      <w:r w:rsidR="003604E8">
        <w:rPr>
          <w:szCs w:val="19"/>
        </w:rPr>
        <w:t> </w:t>
      </w:r>
      <w:r w:rsidR="003604E8" w:rsidRPr="00C341C2">
        <w:rPr>
          <w:szCs w:val="19"/>
        </w:rPr>
        <w:t>liczbie ludności tej kategorii</w:t>
      </w:r>
      <w:r w:rsidR="003604E8">
        <w:rPr>
          <w:szCs w:val="19"/>
        </w:rPr>
        <w:t xml:space="preserve">) wyniósł </w:t>
      </w:r>
      <w:r w:rsidR="006F4759">
        <w:rPr>
          <w:szCs w:val="19"/>
        </w:rPr>
        <w:t>56,4</w:t>
      </w:r>
      <w:r w:rsidR="003604E8">
        <w:rPr>
          <w:szCs w:val="19"/>
        </w:rPr>
        <w:t xml:space="preserve">% i był </w:t>
      </w:r>
      <w:r w:rsidR="0083357F">
        <w:rPr>
          <w:szCs w:val="19"/>
        </w:rPr>
        <w:t>wyższy</w:t>
      </w:r>
      <w:r w:rsidR="004715B0">
        <w:rPr>
          <w:szCs w:val="19"/>
        </w:rPr>
        <w:t xml:space="preserve"> niż</w:t>
      </w:r>
      <w:r w:rsidR="00736666">
        <w:rPr>
          <w:szCs w:val="19"/>
        </w:rPr>
        <w:t xml:space="preserve"> </w:t>
      </w:r>
      <w:r w:rsidR="004715B0">
        <w:rPr>
          <w:szCs w:val="19"/>
        </w:rPr>
        <w:t xml:space="preserve">w </w:t>
      </w:r>
      <w:r w:rsidR="006F4759">
        <w:rPr>
          <w:szCs w:val="19"/>
        </w:rPr>
        <w:t>2</w:t>
      </w:r>
      <w:r w:rsidR="00736666">
        <w:rPr>
          <w:szCs w:val="19"/>
        </w:rPr>
        <w:t xml:space="preserve"> kwartale</w:t>
      </w:r>
      <w:r w:rsidR="00BF686D">
        <w:rPr>
          <w:szCs w:val="19"/>
        </w:rPr>
        <w:t xml:space="preserve"> 202</w:t>
      </w:r>
      <w:r w:rsidR="00844499">
        <w:rPr>
          <w:szCs w:val="19"/>
        </w:rPr>
        <w:t>5</w:t>
      </w:r>
      <w:r w:rsidR="00BF686D">
        <w:rPr>
          <w:szCs w:val="19"/>
        </w:rPr>
        <w:t xml:space="preserve"> r.</w:t>
      </w:r>
      <w:r w:rsidR="00D25B73">
        <w:rPr>
          <w:szCs w:val="19"/>
        </w:rPr>
        <w:t xml:space="preserve"> oraz</w:t>
      </w:r>
      <w:r w:rsidR="00736666">
        <w:rPr>
          <w:szCs w:val="19"/>
        </w:rPr>
        <w:t xml:space="preserve"> </w:t>
      </w:r>
      <w:r w:rsidR="006F4759">
        <w:rPr>
          <w:szCs w:val="19"/>
        </w:rPr>
        <w:t>taki sam</w:t>
      </w:r>
      <w:r w:rsidR="0083357F">
        <w:rPr>
          <w:szCs w:val="19"/>
        </w:rPr>
        <w:t xml:space="preserve"> </w:t>
      </w:r>
      <w:r w:rsidR="006F4759">
        <w:rPr>
          <w:szCs w:val="19"/>
        </w:rPr>
        <w:t>jak</w:t>
      </w:r>
      <w:r w:rsidR="0083357F">
        <w:rPr>
          <w:szCs w:val="19"/>
        </w:rPr>
        <w:t xml:space="preserve"> </w:t>
      </w:r>
      <w:r w:rsidR="003604E8">
        <w:rPr>
          <w:szCs w:val="19"/>
        </w:rPr>
        <w:t>przed rokiem. W</w:t>
      </w:r>
      <w:r w:rsidR="003604E8" w:rsidRPr="00C341C2">
        <w:rPr>
          <w:szCs w:val="19"/>
        </w:rPr>
        <w:t xml:space="preserve"> kraju </w:t>
      </w:r>
      <w:r w:rsidR="003604E8">
        <w:rPr>
          <w:szCs w:val="19"/>
        </w:rPr>
        <w:t xml:space="preserve">współczynnik ten wyniósł </w:t>
      </w:r>
      <w:r w:rsidR="006F4759">
        <w:rPr>
          <w:szCs w:val="19"/>
        </w:rPr>
        <w:t>59,0</w:t>
      </w:r>
      <w:r w:rsidR="003604E8" w:rsidRPr="00C341C2">
        <w:rPr>
          <w:szCs w:val="19"/>
        </w:rPr>
        <w:t xml:space="preserve">%. </w:t>
      </w:r>
      <w:bookmarkStart w:id="3" w:name="Aktywni_zawodowo"/>
      <w:bookmarkEnd w:id="3"/>
      <w:r w:rsidR="000C0940">
        <w:rPr>
          <w:szCs w:val="19"/>
        </w:rPr>
        <w:t>W</w:t>
      </w:r>
      <w:r w:rsidR="003604E8">
        <w:rPr>
          <w:szCs w:val="19"/>
        </w:rPr>
        <w:t xml:space="preserve"> województwie był wyższy dla mężczyzn </w:t>
      </w:r>
      <w:r w:rsidR="003604E8" w:rsidRPr="004D5841">
        <w:rPr>
          <w:szCs w:val="19"/>
        </w:rPr>
        <w:t xml:space="preserve">(w kraju </w:t>
      </w:r>
      <w:r w:rsidR="003604E8">
        <w:rPr>
          <w:szCs w:val="19"/>
        </w:rPr>
        <w:t>współczynnik ten zarówno dla mężczyzn, jak i kobiet, był wyższy niż w województwie</w:t>
      </w:r>
      <w:r w:rsidR="003604E8" w:rsidRPr="004D5841">
        <w:rPr>
          <w:szCs w:val="19"/>
        </w:rPr>
        <w:t>).</w:t>
      </w:r>
    </w:p>
    <w:p w14:paraId="519F488B" w14:textId="70379EB1" w:rsidR="0080712A" w:rsidRPr="003604E8" w:rsidRDefault="00C341C2" w:rsidP="00BF5AAE">
      <w:pPr>
        <w:autoSpaceDE w:val="0"/>
        <w:autoSpaceDN w:val="0"/>
        <w:adjustRightInd w:val="0"/>
        <w:spacing w:before="240" w:line="288" w:lineRule="auto"/>
        <w:rPr>
          <w:b/>
          <w:color w:val="001D77"/>
        </w:rPr>
      </w:pPr>
      <w:r w:rsidRPr="003604E8">
        <w:rPr>
          <w:b/>
          <w:color w:val="001D77"/>
        </w:rPr>
        <w:t>Pracujący</w:t>
      </w:r>
      <w:r w:rsidR="00853AF4" w:rsidRPr="003604E8">
        <w:rPr>
          <w:b/>
          <w:color w:val="001D77"/>
        </w:rPr>
        <w:t xml:space="preserve"> w wieku 15–89 lat</w:t>
      </w:r>
    </w:p>
    <w:p w14:paraId="77345FEA" w14:textId="6EF70D40" w:rsidR="003D2083" w:rsidRDefault="00C829F9" w:rsidP="0087061B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6A1808" wp14:editId="7C5DE6FB">
                <wp:simplePos x="0" y="0"/>
                <wp:positionH relativeFrom="rightMargin">
                  <wp:posOffset>88900</wp:posOffset>
                </wp:positionH>
                <wp:positionV relativeFrom="paragraph">
                  <wp:posOffset>728345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FC6E7" w14:textId="1B6FEFC0"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A1808" id="_x0000_s1029" type="#_x0000_t202" alt="Wskaźnik zatrudnienia był niższy niż w kraju" style="position:absolute;margin-left:7pt;margin-top:57.35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" filled="f" stroked="f">
                <v:textbox>
                  <w:txbxContent>
                    <w:p w14:paraId="3C9FC6E7" w14:textId="1B6FEFC0"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12A" w:rsidRPr="00924CD2">
        <w:rPr>
          <w:sz w:val="19"/>
          <w:szCs w:val="19"/>
        </w:rPr>
        <w:t xml:space="preserve">Według Badania Aktywności Ekonomicznej Ludności w </w:t>
      </w:r>
      <w:r w:rsidR="006F4759">
        <w:rPr>
          <w:sz w:val="19"/>
          <w:szCs w:val="19"/>
        </w:rPr>
        <w:t>3</w:t>
      </w:r>
      <w:r w:rsidR="0080712A" w:rsidRPr="00924CD2">
        <w:rPr>
          <w:sz w:val="19"/>
          <w:szCs w:val="19"/>
        </w:rPr>
        <w:t xml:space="preserve"> kwartale 202</w:t>
      </w:r>
      <w:r w:rsidR="0083357F">
        <w:rPr>
          <w:sz w:val="19"/>
          <w:szCs w:val="19"/>
        </w:rPr>
        <w:t>5</w:t>
      </w:r>
      <w:r w:rsidR="0080712A"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="0080712A" w:rsidRPr="00924CD2">
        <w:rPr>
          <w:sz w:val="19"/>
          <w:szCs w:val="19"/>
        </w:rPr>
        <w:t>pracował</w:t>
      </w:r>
      <w:r w:rsidR="00B67FD3">
        <w:rPr>
          <w:sz w:val="19"/>
          <w:szCs w:val="19"/>
        </w:rPr>
        <w:t>o</w:t>
      </w:r>
      <w:r w:rsidR="0080712A" w:rsidRPr="00924CD2">
        <w:rPr>
          <w:sz w:val="19"/>
          <w:szCs w:val="19"/>
        </w:rPr>
        <w:t xml:space="preserve"> </w:t>
      </w:r>
      <w:r w:rsidR="00844499">
        <w:rPr>
          <w:sz w:val="19"/>
          <w:szCs w:val="19"/>
        </w:rPr>
        <w:t>5</w:t>
      </w:r>
      <w:r w:rsidR="004C5BE1">
        <w:rPr>
          <w:sz w:val="19"/>
          <w:szCs w:val="19"/>
        </w:rPr>
        <w:t>90</w:t>
      </w:r>
      <w:r w:rsidR="0080712A"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844499">
        <w:rPr>
          <w:sz w:val="19"/>
          <w:szCs w:val="19"/>
        </w:rPr>
        <w:t>1</w:t>
      </w:r>
      <w:r w:rsidR="005117B1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więcej</w:t>
      </w:r>
      <w:r w:rsidR="00677A89">
        <w:rPr>
          <w:sz w:val="19"/>
          <w:szCs w:val="19"/>
        </w:rPr>
        <w:t xml:space="preserve"> niż w </w:t>
      </w:r>
      <w:r w:rsidR="004C5BE1">
        <w:rPr>
          <w:sz w:val="19"/>
          <w:szCs w:val="19"/>
        </w:rPr>
        <w:t>2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</w:t>
      </w:r>
      <w:r w:rsidR="00F54D27">
        <w:rPr>
          <w:sz w:val="19"/>
          <w:szCs w:val="19"/>
        </w:rPr>
        <w:t>b</w:t>
      </w:r>
      <w:r w:rsidR="005236BA">
        <w:rPr>
          <w:sz w:val="19"/>
          <w:szCs w:val="19"/>
        </w:rPr>
        <w:t>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4715B0">
        <w:rPr>
          <w:sz w:val="19"/>
          <w:szCs w:val="19"/>
        </w:rPr>
        <w:t>1</w:t>
      </w:r>
      <w:r w:rsidR="004C5BE1">
        <w:rPr>
          <w:sz w:val="19"/>
          <w:szCs w:val="19"/>
        </w:rPr>
        <w:t>3</w:t>
      </w:r>
      <w:r w:rsidR="005117B1">
        <w:rPr>
          <w:sz w:val="19"/>
          <w:szCs w:val="19"/>
        </w:rPr>
        <w:t xml:space="preserve"> tys. osób</w:t>
      </w:r>
      <w:r w:rsidR="00D47582">
        <w:rPr>
          <w:sz w:val="19"/>
          <w:szCs w:val="19"/>
        </w:rPr>
        <w:t xml:space="preserve"> </w:t>
      </w:r>
      <w:r w:rsidR="004C5BE1">
        <w:rPr>
          <w:sz w:val="19"/>
          <w:szCs w:val="19"/>
        </w:rPr>
        <w:t>więcej</w:t>
      </w:r>
      <w:r w:rsidR="00D47582">
        <w:rPr>
          <w:sz w:val="19"/>
          <w:szCs w:val="19"/>
        </w:rPr>
        <w:t xml:space="preserve"> niż w </w:t>
      </w:r>
      <w:r w:rsidR="004C5BE1">
        <w:rPr>
          <w:sz w:val="19"/>
          <w:szCs w:val="19"/>
        </w:rPr>
        <w:t>3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="0080712A"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0C0940">
        <w:rPr>
          <w:sz w:val="19"/>
          <w:szCs w:val="19"/>
        </w:rPr>
        <w:t>,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820EFC" w:rsidRPr="00924CD2">
        <w:rPr>
          <w:sz w:val="19"/>
          <w:szCs w:val="19"/>
        </w:rPr>
        <w:t xml:space="preserve">. </w:t>
      </w:r>
    </w:p>
    <w:p w14:paraId="369F96E1" w14:textId="747874C5" w:rsidR="00340DBC" w:rsidRDefault="00820EFC" w:rsidP="00626E40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b/>
          <w:spacing w:val="-2"/>
        </w:rPr>
      </w:pPr>
      <w:r w:rsidRPr="00924CD2">
        <w:rPr>
          <w:sz w:val="19"/>
          <w:szCs w:val="19"/>
        </w:rPr>
        <w:t>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4C5BE1">
        <w:rPr>
          <w:sz w:val="19"/>
          <w:szCs w:val="19"/>
        </w:rPr>
        <w:t>54,8</w:t>
      </w:r>
      <w:r w:rsidR="0080712A" w:rsidRPr="00924CD2">
        <w:rPr>
          <w:sz w:val="19"/>
          <w:szCs w:val="19"/>
        </w:rPr>
        <w:t xml:space="preserve">% (w kraju </w:t>
      </w:r>
      <w:r w:rsidR="004C5BE1">
        <w:rPr>
          <w:sz w:val="19"/>
          <w:szCs w:val="19"/>
        </w:rPr>
        <w:t>57,2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</w:t>
      </w:r>
      <w:r w:rsidR="004864C8">
        <w:rPr>
          <w:sz w:val="19"/>
          <w:szCs w:val="19"/>
        </w:rPr>
        <w:t>Był o</w:t>
      </w:r>
      <w:r w:rsidR="00736666">
        <w:rPr>
          <w:sz w:val="19"/>
          <w:szCs w:val="19"/>
        </w:rPr>
        <w:t>n</w:t>
      </w:r>
      <w:r w:rsidR="004864C8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wyższy</w:t>
      </w:r>
      <w:r w:rsidR="004864C8">
        <w:rPr>
          <w:sz w:val="19"/>
          <w:szCs w:val="19"/>
        </w:rPr>
        <w:t xml:space="preserve"> niż </w:t>
      </w:r>
      <w:r w:rsidR="00E76D74">
        <w:rPr>
          <w:sz w:val="19"/>
          <w:szCs w:val="19"/>
        </w:rPr>
        <w:t xml:space="preserve">w </w:t>
      </w:r>
      <w:r w:rsidR="004C5BE1">
        <w:rPr>
          <w:sz w:val="19"/>
          <w:szCs w:val="19"/>
        </w:rPr>
        <w:t>2</w:t>
      </w:r>
      <w:r w:rsidR="00E76D74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</w:t>
      </w:r>
      <w:r w:rsidR="00212909">
        <w:rPr>
          <w:sz w:val="19"/>
          <w:szCs w:val="19"/>
        </w:rPr>
        <w:t>5</w:t>
      </w:r>
      <w:r w:rsidR="00BF686D">
        <w:rPr>
          <w:sz w:val="19"/>
          <w:szCs w:val="19"/>
        </w:rPr>
        <w:t xml:space="preserve"> r.</w:t>
      </w:r>
      <w:r w:rsidR="0087711D">
        <w:rPr>
          <w:sz w:val="19"/>
          <w:szCs w:val="19"/>
        </w:rPr>
        <w:t>,</w:t>
      </w:r>
      <w:r w:rsidR="0083357F">
        <w:rPr>
          <w:sz w:val="19"/>
          <w:szCs w:val="19"/>
        </w:rPr>
        <w:t xml:space="preserve"> </w:t>
      </w:r>
      <w:r w:rsidR="004C5BE1">
        <w:rPr>
          <w:sz w:val="19"/>
          <w:szCs w:val="19"/>
        </w:rPr>
        <w:t xml:space="preserve">jak </w:t>
      </w:r>
      <w:r w:rsidR="00212909">
        <w:rPr>
          <w:sz w:val="19"/>
          <w:szCs w:val="19"/>
        </w:rPr>
        <w:t xml:space="preserve">i </w:t>
      </w:r>
      <w:r w:rsidR="007D1838">
        <w:rPr>
          <w:sz w:val="19"/>
          <w:szCs w:val="19"/>
        </w:rPr>
        <w:t xml:space="preserve">przed </w:t>
      </w:r>
      <w:r w:rsidR="00E76D74">
        <w:rPr>
          <w:sz w:val="19"/>
          <w:szCs w:val="19"/>
        </w:rPr>
        <w:t>rokiem</w:t>
      </w:r>
      <w:r w:rsidR="00C81E61">
        <w:rPr>
          <w:sz w:val="19"/>
          <w:szCs w:val="19"/>
        </w:rPr>
        <w:t>.</w:t>
      </w:r>
      <w:r w:rsidR="00340DBC">
        <w:br w:type="page"/>
      </w:r>
    </w:p>
    <w:p w14:paraId="5E2D5E38" w14:textId="6F3B742B" w:rsidR="00AC6440" w:rsidRPr="00A16CB0" w:rsidRDefault="00183D3C" w:rsidP="00BF5AAE">
      <w:pPr>
        <w:pStyle w:val="tytuwykresu"/>
        <w:spacing w:before="120" w:line="288" w:lineRule="auto"/>
      </w:pPr>
      <w:r w:rsidRPr="00A16CB0">
        <w:lastRenderedPageBreak/>
        <w:t xml:space="preserve">Wykres </w:t>
      </w:r>
      <w:r w:rsidR="00A47D3B">
        <w:t>2</w:t>
      </w:r>
      <w:r w:rsidRPr="00A16CB0">
        <w:t xml:space="preserve">. </w:t>
      </w:r>
      <w:r w:rsidR="007D670F">
        <w:t xml:space="preserve">Wskaźnik zatrudnienia według płci i miejsca zamieszkania </w:t>
      </w:r>
      <w:r w:rsidR="000C0940">
        <w:t>oraz</w:t>
      </w:r>
      <w:r w:rsidR="00BE7776">
        <w:t xml:space="preserve"> </w:t>
      </w:r>
      <w:r w:rsidR="00EB1757">
        <w:t>kwarta</w:t>
      </w:r>
      <w:r w:rsidR="00BE7776">
        <w:t>łów</w:t>
      </w:r>
    </w:p>
    <w:p w14:paraId="2F9EBBB9" w14:textId="3CFB6AA8" w:rsidR="00517C5D" w:rsidRPr="00760AFB" w:rsidRDefault="00BE5F9F" w:rsidP="00BF5AAE">
      <w:pPr>
        <w:pStyle w:val="Nagwek2"/>
        <w:spacing w:line="288" w:lineRule="auto"/>
      </w:pPr>
      <w:r>
        <w:rPr>
          <w:noProof/>
        </w:rPr>
        <w:drawing>
          <wp:anchor distT="0" distB="0" distL="114300" distR="114300" simplePos="0" relativeHeight="251890688" behindDoc="0" locked="0" layoutInCell="1" allowOverlap="1" wp14:anchorId="19B799FA" wp14:editId="5F1DAB4D">
            <wp:simplePos x="0" y="0"/>
            <wp:positionH relativeFrom="column">
              <wp:posOffset>0</wp:posOffset>
            </wp:positionH>
            <wp:positionV relativeFrom="paragraph">
              <wp:posOffset>2294</wp:posOffset>
            </wp:positionV>
            <wp:extent cx="5122545" cy="1823085"/>
            <wp:effectExtent l="0" t="0" r="1905" b="5715"/>
            <wp:wrapTopAndBottom/>
            <wp:docPr id="7" name="Obraz 7" descr="Wykresy kolumnowe przedstawiają wskaźnik zatrudnienia w podziale według płci i miejsca zamieszkania według kwartałów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_0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C5D" w:rsidRPr="00760AFB"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14:paraId="77947FF2" w14:textId="29D8864F" w:rsidR="005D546C" w:rsidRPr="00312396" w:rsidRDefault="00340DBC" w:rsidP="00BF5AA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9552C3B" wp14:editId="4D370528">
                <wp:simplePos x="0" y="0"/>
                <wp:positionH relativeFrom="rightMargin">
                  <wp:posOffset>120650</wp:posOffset>
                </wp:positionH>
                <wp:positionV relativeFrom="paragraph">
                  <wp:posOffset>1370026</wp:posOffset>
                </wp:positionV>
                <wp:extent cx="1725295" cy="612140"/>
                <wp:effectExtent l="0" t="0" r="0" b="0"/>
                <wp:wrapNone/>
                <wp:docPr id="11" name="Pole tekstowe 2" descr="Stopa bezrobocia w województwie była niższa niż w kraju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CB01" w14:textId="57667ECB" w:rsidR="00B00F02" w:rsidRPr="00074DD8" w:rsidRDefault="00B00F02" w:rsidP="00B00F0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Stopa bezrobocia </w:t>
                            </w:r>
                            <w:r>
                              <w:br/>
                              <w:t xml:space="preserve">w województwie była </w:t>
                            </w:r>
                            <w:r w:rsidR="00E03F99">
                              <w:t>niższa niż</w:t>
                            </w:r>
                            <w:r>
                              <w:t xml:space="preserve">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2C3B" id="_x0000_s1030" type="#_x0000_t202" alt="Stopa bezrobocia w województwie była niższa niż w kraju&#10;&#10;" style="position:absolute;margin-left:9.5pt;margin-top:107.9pt;width:135.85pt;height:48.2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" filled="f" stroked="f">
                <v:textbox>
                  <w:txbxContent>
                    <w:p w14:paraId="4DCCCB01" w14:textId="57667ECB" w:rsidR="00B00F02" w:rsidRPr="00074DD8" w:rsidRDefault="00B00F02" w:rsidP="00B00F02">
                      <w:pPr>
                        <w:pStyle w:val="tekstzboku"/>
                        <w:spacing w:before="0"/>
                      </w:pPr>
                      <w:r>
                        <w:t xml:space="preserve">Stopa bezrobocia </w:t>
                      </w:r>
                      <w:r>
                        <w:br/>
                        <w:t xml:space="preserve">w województwie była </w:t>
                      </w:r>
                      <w:r w:rsidR="00E03F99">
                        <w:t>niższa niż</w:t>
                      </w:r>
                      <w:r>
                        <w:t xml:space="preserve">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C5D" w:rsidRPr="00312396">
        <w:rPr>
          <w:sz w:val="19"/>
          <w:szCs w:val="19"/>
        </w:rPr>
        <w:t xml:space="preserve">W </w:t>
      </w:r>
      <w:r w:rsidR="007D1838">
        <w:rPr>
          <w:sz w:val="19"/>
          <w:szCs w:val="19"/>
        </w:rPr>
        <w:t>3</w:t>
      </w:r>
      <w:r w:rsidR="000851AF" w:rsidRPr="00312396">
        <w:rPr>
          <w:sz w:val="19"/>
          <w:szCs w:val="19"/>
        </w:rPr>
        <w:t xml:space="preserve"> </w:t>
      </w:r>
      <w:r w:rsidR="004740D7" w:rsidRPr="00312396">
        <w:rPr>
          <w:sz w:val="19"/>
          <w:szCs w:val="19"/>
        </w:rPr>
        <w:t>kwartale 202</w:t>
      </w:r>
      <w:r w:rsidR="00474B61">
        <w:rPr>
          <w:sz w:val="19"/>
          <w:szCs w:val="19"/>
        </w:rPr>
        <w:t>5</w:t>
      </w:r>
      <w:r w:rsidR="00517C5D" w:rsidRPr="00312396">
        <w:rPr>
          <w:sz w:val="19"/>
          <w:szCs w:val="19"/>
        </w:rPr>
        <w:t xml:space="preserve"> r. w województwie populacja bezrobotnych według BAEL liczyła </w:t>
      </w:r>
      <w:r w:rsidR="00212909">
        <w:rPr>
          <w:sz w:val="19"/>
          <w:szCs w:val="19"/>
        </w:rPr>
        <w:t>1</w:t>
      </w:r>
      <w:r w:rsidR="007D1838">
        <w:rPr>
          <w:sz w:val="19"/>
          <w:szCs w:val="19"/>
        </w:rPr>
        <w:t>7</w:t>
      </w:r>
      <w:r w:rsidR="00E762B7" w:rsidRPr="00312396">
        <w:rPr>
          <w:sz w:val="19"/>
          <w:szCs w:val="19"/>
        </w:rPr>
        <w:t> </w:t>
      </w:r>
      <w:r w:rsidR="00517C5D" w:rsidRPr="00312396">
        <w:rPr>
          <w:sz w:val="19"/>
          <w:szCs w:val="19"/>
        </w:rPr>
        <w:t>tys.</w:t>
      </w:r>
      <w:r w:rsidR="00E762B7" w:rsidRPr="00312396">
        <w:rPr>
          <w:sz w:val="19"/>
          <w:szCs w:val="19"/>
        </w:rPr>
        <w:t> </w:t>
      </w:r>
      <w:r w:rsidR="00517C5D" w:rsidRPr="00312396">
        <w:rPr>
          <w:sz w:val="19"/>
          <w:szCs w:val="19"/>
        </w:rPr>
        <w:t>osób</w:t>
      </w:r>
      <w:r w:rsidR="004477E9" w:rsidRPr="00312396">
        <w:rPr>
          <w:sz w:val="19"/>
          <w:szCs w:val="19"/>
        </w:rPr>
        <w:t>.</w:t>
      </w:r>
      <w:r w:rsidR="00853AF4" w:rsidRPr="00312396">
        <w:rPr>
          <w:sz w:val="19"/>
          <w:szCs w:val="19"/>
        </w:rPr>
        <w:t xml:space="preserve"> </w:t>
      </w:r>
      <w:r w:rsidR="0090742A" w:rsidRPr="00312396">
        <w:rPr>
          <w:sz w:val="19"/>
          <w:szCs w:val="19"/>
        </w:rPr>
        <w:t xml:space="preserve">Było to </w:t>
      </w:r>
      <w:r w:rsidR="009F5380">
        <w:rPr>
          <w:sz w:val="19"/>
          <w:szCs w:val="19"/>
        </w:rPr>
        <w:t xml:space="preserve">o </w:t>
      </w:r>
      <w:r w:rsidR="00212909">
        <w:rPr>
          <w:sz w:val="19"/>
          <w:szCs w:val="19"/>
        </w:rPr>
        <w:t>4</w:t>
      </w:r>
      <w:r w:rsidR="009F5380">
        <w:rPr>
          <w:sz w:val="19"/>
          <w:szCs w:val="19"/>
        </w:rPr>
        <w:t xml:space="preserve"> tys.</w:t>
      </w:r>
      <w:r w:rsidR="001401A8">
        <w:rPr>
          <w:sz w:val="19"/>
          <w:szCs w:val="19"/>
        </w:rPr>
        <w:t xml:space="preserve"> osób</w:t>
      </w:r>
      <w:r w:rsidR="009F5380">
        <w:rPr>
          <w:sz w:val="19"/>
          <w:szCs w:val="19"/>
        </w:rPr>
        <w:t xml:space="preserve"> </w:t>
      </w:r>
      <w:r w:rsidR="007D1838">
        <w:rPr>
          <w:sz w:val="19"/>
          <w:szCs w:val="19"/>
        </w:rPr>
        <w:t>więcej</w:t>
      </w:r>
      <w:r w:rsidR="0090742A" w:rsidRPr="00312396">
        <w:rPr>
          <w:sz w:val="19"/>
          <w:szCs w:val="19"/>
        </w:rPr>
        <w:t xml:space="preserve"> niż w </w:t>
      </w:r>
      <w:r w:rsidR="007D1838">
        <w:rPr>
          <w:sz w:val="19"/>
          <w:szCs w:val="19"/>
        </w:rPr>
        <w:t>2</w:t>
      </w:r>
      <w:r w:rsidR="0090742A" w:rsidRPr="00312396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</w:t>
      </w:r>
      <w:r w:rsidR="00212909">
        <w:rPr>
          <w:sz w:val="19"/>
          <w:szCs w:val="19"/>
        </w:rPr>
        <w:t>5</w:t>
      </w:r>
      <w:r w:rsidR="00BF686D">
        <w:rPr>
          <w:sz w:val="19"/>
          <w:szCs w:val="19"/>
        </w:rPr>
        <w:t xml:space="preserve"> r.</w:t>
      </w:r>
      <w:r w:rsidR="00AA6F3A">
        <w:rPr>
          <w:sz w:val="19"/>
          <w:szCs w:val="19"/>
        </w:rPr>
        <w:t xml:space="preserve"> i</w:t>
      </w:r>
      <w:r w:rsidR="0090742A" w:rsidRPr="00312396">
        <w:rPr>
          <w:sz w:val="19"/>
          <w:szCs w:val="19"/>
        </w:rPr>
        <w:t xml:space="preserve"> </w:t>
      </w:r>
      <w:r w:rsidR="009F5380">
        <w:rPr>
          <w:sz w:val="19"/>
          <w:szCs w:val="19"/>
        </w:rPr>
        <w:t xml:space="preserve">o </w:t>
      </w:r>
      <w:r w:rsidR="007D1838">
        <w:rPr>
          <w:sz w:val="19"/>
          <w:szCs w:val="19"/>
        </w:rPr>
        <w:t>15</w:t>
      </w:r>
      <w:r w:rsidR="009F5380">
        <w:rPr>
          <w:sz w:val="19"/>
          <w:szCs w:val="19"/>
        </w:rPr>
        <w:t xml:space="preserve"> tys.</w:t>
      </w:r>
      <w:r w:rsidR="001401A8">
        <w:rPr>
          <w:sz w:val="19"/>
          <w:szCs w:val="19"/>
        </w:rPr>
        <w:t xml:space="preserve"> osób</w:t>
      </w:r>
      <w:r w:rsidR="009F5380">
        <w:rPr>
          <w:sz w:val="19"/>
          <w:szCs w:val="19"/>
        </w:rPr>
        <w:t xml:space="preserve"> </w:t>
      </w:r>
      <w:r w:rsidR="00212909">
        <w:rPr>
          <w:sz w:val="19"/>
          <w:szCs w:val="19"/>
        </w:rPr>
        <w:t>mniej</w:t>
      </w:r>
      <w:r w:rsidR="009F5380">
        <w:rPr>
          <w:sz w:val="19"/>
          <w:szCs w:val="19"/>
        </w:rPr>
        <w:t xml:space="preserve"> niż </w:t>
      </w:r>
      <w:r w:rsidR="0090742A" w:rsidRPr="00312396">
        <w:rPr>
          <w:sz w:val="19"/>
          <w:szCs w:val="19"/>
        </w:rPr>
        <w:t>przed rokiem.</w:t>
      </w:r>
      <w:r w:rsidR="00BC58E6" w:rsidRPr="00312396">
        <w:rPr>
          <w:sz w:val="19"/>
          <w:szCs w:val="19"/>
        </w:rPr>
        <w:t xml:space="preserve"> </w:t>
      </w:r>
      <w:r w:rsidR="006E191A" w:rsidRPr="00312396">
        <w:rPr>
          <w:sz w:val="19"/>
          <w:szCs w:val="19"/>
        </w:rPr>
        <w:t>Przeciętny czas poszukiwania pracy przez osoby bezrob</w:t>
      </w:r>
      <w:r w:rsidR="00AA7ED7" w:rsidRPr="00312396">
        <w:rPr>
          <w:sz w:val="19"/>
          <w:szCs w:val="19"/>
        </w:rPr>
        <w:t xml:space="preserve">otne zamieszkałe </w:t>
      </w:r>
      <w:r w:rsidR="001401A8">
        <w:rPr>
          <w:sz w:val="19"/>
          <w:szCs w:val="19"/>
        </w:rPr>
        <w:br/>
      </w:r>
      <w:r w:rsidR="00AA7ED7" w:rsidRPr="00312396">
        <w:rPr>
          <w:sz w:val="19"/>
          <w:szCs w:val="19"/>
        </w:rPr>
        <w:t>w województwie</w:t>
      </w:r>
      <w:r w:rsidR="007D1838">
        <w:rPr>
          <w:sz w:val="19"/>
          <w:szCs w:val="19"/>
        </w:rPr>
        <w:t xml:space="preserve"> wyniósł 11 miesięcy</w:t>
      </w:r>
      <w:r w:rsidR="006211F5">
        <w:rPr>
          <w:sz w:val="19"/>
          <w:szCs w:val="19"/>
        </w:rPr>
        <w:t xml:space="preserve"> </w:t>
      </w:r>
      <w:r w:rsidR="007D1838">
        <w:rPr>
          <w:sz w:val="19"/>
          <w:szCs w:val="19"/>
        </w:rPr>
        <w:t>(</w:t>
      </w:r>
      <w:r w:rsidR="006211F5">
        <w:rPr>
          <w:sz w:val="19"/>
          <w:szCs w:val="19"/>
        </w:rPr>
        <w:t>w kraju</w:t>
      </w:r>
      <w:r w:rsidR="006E191A" w:rsidRPr="00312396">
        <w:rPr>
          <w:sz w:val="19"/>
          <w:szCs w:val="19"/>
        </w:rPr>
        <w:t xml:space="preserve"> </w:t>
      </w:r>
      <w:r w:rsidR="00474B61">
        <w:rPr>
          <w:sz w:val="19"/>
          <w:szCs w:val="19"/>
        </w:rPr>
        <w:t>8</w:t>
      </w:r>
      <w:r w:rsidR="003B4787" w:rsidRPr="00312396">
        <w:rPr>
          <w:sz w:val="19"/>
          <w:szCs w:val="19"/>
        </w:rPr>
        <w:t xml:space="preserve"> </w:t>
      </w:r>
      <w:r w:rsidR="00AA7ED7" w:rsidRPr="00312396">
        <w:rPr>
          <w:sz w:val="19"/>
          <w:szCs w:val="19"/>
        </w:rPr>
        <w:t>miesięcy</w:t>
      </w:r>
      <w:r w:rsidR="007D1838">
        <w:rPr>
          <w:sz w:val="19"/>
          <w:szCs w:val="19"/>
        </w:rPr>
        <w:t>)</w:t>
      </w:r>
      <w:r w:rsidR="006E191A" w:rsidRPr="00312396">
        <w:rPr>
          <w:sz w:val="19"/>
          <w:szCs w:val="19"/>
        </w:rPr>
        <w:t xml:space="preserve">. </w:t>
      </w:r>
      <w:r w:rsidR="00323533" w:rsidRPr="00312396">
        <w:rPr>
          <w:sz w:val="19"/>
          <w:szCs w:val="19"/>
        </w:rPr>
        <w:t xml:space="preserve">W strukturze </w:t>
      </w:r>
      <w:r w:rsidR="004477E9" w:rsidRPr="00312396">
        <w:rPr>
          <w:sz w:val="19"/>
          <w:szCs w:val="19"/>
        </w:rPr>
        <w:t xml:space="preserve">bezrobotnych </w:t>
      </w:r>
      <w:r w:rsidR="00323533" w:rsidRPr="00312396">
        <w:rPr>
          <w:sz w:val="19"/>
          <w:szCs w:val="19"/>
        </w:rPr>
        <w:t>według pł</w:t>
      </w:r>
      <w:r w:rsidR="00595FE1" w:rsidRPr="00312396">
        <w:rPr>
          <w:sz w:val="19"/>
          <w:szCs w:val="19"/>
        </w:rPr>
        <w:t>ci przeważa</w:t>
      </w:r>
      <w:r w:rsidR="007D1838">
        <w:rPr>
          <w:sz w:val="19"/>
          <w:szCs w:val="19"/>
        </w:rPr>
        <w:t>ły</w:t>
      </w:r>
      <w:r w:rsidR="00AA6F3A">
        <w:rPr>
          <w:sz w:val="19"/>
          <w:szCs w:val="19"/>
        </w:rPr>
        <w:t xml:space="preserve"> </w:t>
      </w:r>
      <w:r w:rsidR="007D1838">
        <w:rPr>
          <w:sz w:val="19"/>
          <w:szCs w:val="19"/>
        </w:rPr>
        <w:t>kobiety</w:t>
      </w:r>
      <w:r w:rsidR="00323533" w:rsidRPr="00312396">
        <w:rPr>
          <w:sz w:val="19"/>
          <w:szCs w:val="19"/>
        </w:rPr>
        <w:t>,</w:t>
      </w:r>
      <w:r w:rsidR="008F301D" w:rsidRPr="00312396">
        <w:rPr>
          <w:sz w:val="19"/>
          <w:szCs w:val="19"/>
        </w:rPr>
        <w:t xml:space="preserve"> </w:t>
      </w:r>
      <w:r w:rsidR="00323533" w:rsidRPr="00312396">
        <w:rPr>
          <w:sz w:val="19"/>
          <w:szCs w:val="19"/>
        </w:rPr>
        <w:t>natomiast ze wz</w:t>
      </w:r>
      <w:r w:rsidR="000150FF" w:rsidRPr="00312396">
        <w:rPr>
          <w:sz w:val="19"/>
          <w:szCs w:val="19"/>
        </w:rPr>
        <w:t xml:space="preserve">ględu na miejsce zamieszkania </w:t>
      </w:r>
      <w:r w:rsidR="00D21A2B" w:rsidRPr="00312396">
        <w:rPr>
          <w:spacing w:val="-2"/>
          <w:sz w:val="19"/>
          <w:szCs w:val="19"/>
        </w:rPr>
        <w:t xml:space="preserve">– </w:t>
      </w:r>
      <w:r w:rsidR="007D1838">
        <w:rPr>
          <w:sz w:val="19"/>
          <w:szCs w:val="19"/>
        </w:rPr>
        <w:t>mieszkańcy</w:t>
      </w:r>
      <w:r w:rsidR="00212909">
        <w:rPr>
          <w:sz w:val="19"/>
          <w:szCs w:val="19"/>
        </w:rPr>
        <w:t xml:space="preserve"> wsi</w:t>
      </w:r>
      <w:r w:rsidR="00550322" w:rsidRPr="00312396">
        <w:rPr>
          <w:sz w:val="19"/>
          <w:szCs w:val="19"/>
        </w:rPr>
        <w:t>.</w:t>
      </w:r>
      <w:r w:rsidR="00323533" w:rsidRPr="00312396">
        <w:rPr>
          <w:sz w:val="19"/>
          <w:szCs w:val="19"/>
        </w:rPr>
        <w:t xml:space="preserve"> </w:t>
      </w:r>
      <w:r w:rsidR="00312396" w:rsidRPr="00312396">
        <w:rPr>
          <w:bCs/>
          <w:sz w:val="19"/>
          <w:szCs w:val="19"/>
        </w:rPr>
        <w:t xml:space="preserve">Stopa bezrobocia </w:t>
      </w:r>
      <w:r w:rsidR="00312396" w:rsidRPr="00312396">
        <w:rPr>
          <w:sz w:val="19"/>
          <w:szCs w:val="19"/>
        </w:rPr>
        <w:t xml:space="preserve">ukształtowała się na poziomie </w:t>
      </w:r>
      <w:r w:rsidR="007D1838">
        <w:rPr>
          <w:sz w:val="19"/>
          <w:szCs w:val="19"/>
        </w:rPr>
        <w:t>2,8</w:t>
      </w:r>
      <w:r w:rsidR="00312396" w:rsidRPr="00312396">
        <w:rPr>
          <w:sz w:val="19"/>
          <w:szCs w:val="19"/>
        </w:rPr>
        <w:t xml:space="preserve">% i była </w:t>
      </w:r>
      <w:r w:rsidR="00212909">
        <w:rPr>
          <w:sz w:val="19"/>
          <w:szCs w:val="19"/>
        </w:rPr>
        <w:t>niższa</w:t>
      </w:r>
      <w:r w:rsidR="00833FC2" w:rsidRPr="00833FC2">
        <w:rPr>
          <w:sz w:val="19"/>
          <w:szCs w:val="19"/>
        </w:rPr>
        <w:t xml:space="preserve"> niż przeciętna w kraju</w:t>
      </w:r>
      <w:r w:rsidR="00833FC2" w:rsidRPr="00312396">
        <w:rPr>
          <w:sz w:val="19"/>
          <w:szCs w:val="19"/>
        </w:rPr>
        <w:t xml:space="preserve"> </w:t>
      </w:r>
      <w:r w:rsidR="00312396" w:rsidRPr="00312396">
        <w:rPr>
          <w:sz w:val="19"/>
          <w:szCs w:val="19"/>
        </w:rPr>
        <w:t>(</w:t>
      </w:r>
      <w:r w:rsidR="007D1838">
        <w:rPr>
          <w:sz w:val="19"/>
          <w:szCs w:val="19"/>
        </w:rPr>
        <w:t>3,1</w:t>
      </w:r>
      <w:r w:rsidR="00312396" w:rsidRPr="00312396">
        <w:rPr>
          <w:sz w:val="19"/>
          <w:szCs w:val="19"/>
        </w:rPr>
        <w:t xml:space="preserve">%). W porównaniu z </w:t>
      </w:r>
      <w:r w:rsidR="007D1838">
        <w:rPr>
          <w:sz w:val="19"/>
          <w:szCs w:val="19"/>
        </w:rPr>
        <w:t>2</w:t>
      </w:r>
      <w:r w:rsidR="00312396" w:rsidRPr="00312396">
        <w:rPr>
          <w:sz w:val="19"/>
          <w:szCs w:val="19"/>
        </w:rPr>
        <w:t xml:space="preserve"> kwartałem br. wskaźnik </w:t>
      </w:r>
      <w:r w:rsidR="007D1838">
        <w:rPr>
          <w:sz w:val="19"/>
          <w:szCs w:val="19"/>
        </w:rPr>
        <w:t>zwiększył</w:t>
      </w:r>
      <w:r w:rsidR="00E03F99">
        <w:rPr>
          <w:sz w:val="19"/>
          <w:szCs w:val="19"/>
        </w:rPr>
        <w:t xml:space="preserve"> się</w:t>
      </w:r>
      <w:r w:rsidR="00312396" w:rsidRPr="00312396">
        <w:rPr>
          <w:sz w:val="19"/>
          <w:szCs w:val="19"/>
        </w:rPr>
        <w:t xml:space="preserve"> o </w:t>
      </w:r>
      <w:r w:rsidR="007D1838">
        <w:rPr>
          <w:sz w:val="19"/>
          <w:szCs w:val="19"/>
        </w:rPr>
        <w:t>0,6</w:t>
      </w:r>
      <w:r w:rsidR="00312396" w:rsidRPr="00312396">
        <w:rPr>
          <w:sz w:val="19"/>
          <w:szCs w:val="19"/>
        </w:rPr>
        <w:t xml:space="preserve"> p. proc., a w porównaniu </w:t>
      </w:r>
      <w:r w:rsidR="00D25B73">
        <w:rPr>
          <w:sz w:val="19"/>
          <w:szCs w:val="19"/>
        </w:rPr>
        <w:t>z</w:t>
      </w:r>
      <w:r w:rsidR="00312396" w:rsidRPr="00312396">
        <w:rPr>
          <w:sz w:val="19"/>
          <w:szCs w:val="19"/>
        </w:rPr>
        <w:t xml:space="preserve"> </w:t>
      </w:r>
      <w:r w:rsidR="00A7106D">
        <w:rPr>
          <w:sz w:val="19"/>
          <w:szCs w:val="19"/>
        </w:rPr>
        <w:t>3</w:t>
      </w:r>
      <w:r w:rsidR="00312396" w:rsidRPr="00312396">
        <w:rPr>
          <w:sz w:val="19"/>
          <w:szCs w:val="19"/>
        </w:rPr>
        <w:t xml:space="preserve"> kwartał</w:t>
      </w:r>
      <w:r w:rsidR="00D25B73">
        <w:rPr>
          <w:sz w:val="19"/>
          <w:szCs w:val="19"/>
        </w:rPr>
        <w:t>em</w:t>
      </w:r>
      <w:r w:rsidR="00312396" w:rsidRPr="00312396">
        <w:rPr>
          <w:sz w:val="19"/>
          <w:szCs w:val="19"/>
        </w:rPr>
        <w:t xml:space="preserve"> 202</w:t>
      </w:r>
      <w:r w:rsidR="00474B61">
        <w:rPr>
          <w:sz w:val="19"/>
          <w:szCs w:val="19"/>
        </w:rPr>
        <w:t>4</w:t>
      </w:r>
      <w:r w:rsidR="00312396" w:rsidRPr="00312396">
        <w:rPr>
          <w:sz w:val="19"/>
          <w:szCs w:val="19"/>
        </w:rPr>
        <w:t xml:space="preserve"> r. </w:t>
      </w:r>
      <w:r w:rsidR="00E03F99">
        <w:rPr>
          <w:sz w:val="19"/>
          <w:szCs w:val="19"/>
        </w:rPr>
        <w:t>zmalał</w:t>
      </w:r>
      <w:r w:rsidR="00312396" w:rsidRPr="00312396">
        <w:rPr>
          <w:sz w:val="19"/>
          <w:szCs w:val="19"/>
        </w:rPr>
        <w:t xml:space="preserve"> o </w:t>
      </w:r>
      <w:r w:rsidR="00A7106D">
        <w:rPr>
          <w:sz w:val="19"/>
          <w:szCs w:val="19"/>
        </w:rPr>
        <w:t>2,5</w:t>
      </w:r>
      <w:r w:rsidR="00312396" w:rsidRPr="00312396">
        <w:rPr>
          <w:sz w:val="19"/>
          <w:szCs w:val="19"/>
        </w:rPr>
        <w:t xml:space="preserve"> p. proc.</w:t>
      </w:r>
    </w:p>
    <w:p w14:paraId="16FD5BA8" w14:textId="26F9037D" w:rsidR="000F1958" w:rsidRDefault="00BE5F9F" w:rsidP="002E3C44">
      <w:pPr>
        <w:pStyle w:val="tytuwykresu"/>
        <w:spacing w:before="120" w:line="240" w:lineRule="exact"/>
      </w:pPr>
      <w:r>
        <w:rPr>
          <w:b w:val="0"/>
          <w:noProof/>
        </w:rPr>
        <w:drawing>
          <wp:anchor distT="0" distB="0" distL="114300" distR="114300" simplePos="0" relativeHeight="251891712" behindDoc="0" locked="0" layoutInCell="1" allowOverlap="1" wp14:anchorId="174017D3" wp14:editId="3E7A7DC2">
            <wp:simplePos x="0" y="0"/>
            <wp:positionH relativeFrom="column">
              <wp:posOffset>0</wp:posOffset>
            </wp:positionH>
            <wp:positionV relativeFrom="paragraph">
              <wp:posOffset>230344</wp:posOffset>
            </wp:positionV>
            <wp:extent cx="5122545" cy="1660525"/>
            <wp:effectExtent l="0" t="0" r="1905" b="0"/>
            <wp:wrapTopAndBottom/>
            <wp:docPr id="10" name="Obraz 10" descr="wykres liniowy przedstawia zmianę stopy bezrobocia w województwie i w kraju na przestrzeni lat 2023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ykres_0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4D27">
        <w:t>W</w:t>
      </w:r>
      <w:r w:rsidR="008C54E2">
        <w:t>ykres</w:t>
      </w:r>
      <w:r w:rsidR="000F1958" w:rsidRPr="00A16CB0">
        <w:t xml:space="preserve"> </w:t>
      </w:r>
      <w:r w:rsidR="00A47D3B">
        <w:t>3</w:t>
      </w:r>
      <w:r w:rsidR="000F1958" w:rsidRPr="00A16CB0">
        <w:t xml:space="preserve">. Stopa bezrobocia według </w:t>
      </w:r>
      <w:r w:rsidR="005D575D">
        <w:t>kwartałów</w:t>
      </w:r>
    </w:p>
    <w:p w14:paraId="33112775" w14:textId="78610850" w:rsidR="00234286" w:rsidRDefault="00A703ED" w:rsidP="00F75161">
      <w:pPr>
        <w:spacing w:before="480"/>
        <w:rPr>
          <w:b/>
        </w:rPr>
      </w:pPr>
      <w:r w:rsidRPr="00A703ED">
        <w:rPr>
          <w:b/>
        </w:rPr>
        <w:t>Wykres 4. Stopa bezrobocia według województw</w:t>
      </w:r>
      <w:r w:rsidR="00A7106D" w:rsidRPr="00A7106D">
        <w:rPr>
          <w:b/>
          <w:vertAlign w:val="superscript"/>
        </w:rPr>
        <w:t>a</w:t>
      </w:r>
      <w:r w:rsidRPr="00A703ED">
        <w:rPr>
          <w:b/>
        </w:rPr>
        <w:t xml:space="preserve"> w </w:t>
      </w:r>
      <w:r w:rsidR="00E759D6">
        <w:rPr>
          <w:b/>
        </w:rPr>
        <w:t>3</w:t>
      </w:r>
      <w:r w:rsidRPr="00A703ED">
        <w:rPr>
          <w:b/>
        </w:rPr>
        <w:t xml:space="preserve"> kwartale 202</w:t>
      </w:r>
      <w:r w:rsidR="007D5AF8">
        <w:rPr>
          <w:b/>
        </w:rPr>
        <w:t>5</w:t>
      </w:r>
      <w:r w:rsidRPr="00A703ED">
        <w:rPr>
          <w:b/>
        </w:rPr>
        <w:t xml:space="preserve"> r.</w:t>
      </w:r>
      <w:r w:rsidR="00234286">
        <w:rPr>
          <w:b/>
        </w:rPr>
        <w:t xml:space="preserve"> </w:t>
      </w:r>
    </w:p>
    <w:p w14:paraId="6B837B60" w14:textId="47DBB2EF" w:rsidR="00113935" w:rsidRDefault="0039001E" w:rsidP="00F75161">
      <w:pPr>
        <w:spacing w:before="360"/>
        <w:rPr>
          <w:rFonts w:eastAsiaTheme="majorEastAsia" w:cstheme="majorBidi"/>
          <w:b/>
          <w:color w:val="001D77"/>
          <w:szCs w:val="26"/>
        </w:rPr>
      </w:pPr>
      <w:r>
        <w:rPr>
          <w:noProof/>
        </w:rPr>
        <w:drawing>
          <wp:anchor distT="0" distB="0" distL="114300" distR="114300" simplePos="0" relativeHeight="251892736" behindDoc="0" locked="0" layoutInCell="1" allowOverlap="1" wp14:anchorId="526C4AB2" wp14:editId="76272C14">
            <wp:simplePos x="0" y="0"/>
            <wp:positionH relativeFrom="column">
              <wp:posOffset>0</wp:posOffset>
            </wp:positionH>
            <wp:positionV relativeFrom="paragraph">
              <wp:posOffset>-1977</wp:posOffset>
            </wp:positionV>
            <wp:extent cx="5122545" cy="2562860"/>
            <wp:effectExtent l="0" t="0" r="0" b="8890"/>
            <wp:wrapTopAndBottom/>
            <wp:docPr id="3" name="Obraz 3" descr="wykres słupkowy przedstawia stopę bezrobocia według województw w 3 kwartale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_0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935">
        <w:br w:type="page"/>
      </w:r>
    </w:p>
    <w:p w14:paraId="10B1EF83" w14:textId="5A3A7C0E" w:rsidR="006E191A" w:rsidRPr="00760AFB" w:rsidRDefault="00256057" w:rsidP="008D64D0">
      <w:pPr>
        <w:pStyle w:val="Nagwek2"/>
        <w:spacing w:before="480"/>
      </w:pPr>
      <w:r w:rsidRPr="00342056">
        <w:rPr>
          <w:b w:val="0"/>
          <w:noProof/>
          <w:color w:val="212492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3D7E34" wp14:editId="188076F9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173050</wp:posOffset>
                </wp:positionV>
                <wp:extent cx="1725295" cy="497205"/>
                <wp:effectExtent l="0" t="0" r="0" b="0"/>
                <wp:wrapNone/>
                <wp:docPr id="20" name="Pole tekstowe 2" descr="Prawie 60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D620" w14:textId="35D8B692" w:rsidR="00D835BB" w:rsidRPr="00074DD8" w:rsidRDefault="00FB3DE4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Prawie</w:t>
                            </w:r>
                            <w:r w:rsidR="00D835BB">
                              <w:t xml:space="preserve"> </w:t>
                            </w:r>
                            <w:r w:rsidR="00D85384">
                              <w:t>60</w:t>
                            </w:r>
                            <w:r w:rsidR="00D835BB">
                              <w:t>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7E34" id="_x0000_s1031" type="#_x0000_t202" alt="Prawie 60% biernych zawodowo to kobiety" style="position:absolute;margin-left:10.5pt;margin-top:13.65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" filled="f" stroked="f">
                <v:textbox>
                  <w:txbxContent>
                    <w:p w14:paraId="1A49D620" w14:textId="35D8B692" w:rsidR="00D835BB" w:rsidRPr="00074DD8" w:rsidRDefault="00FB3DE4" w:rsidP="00817D53">
                      <w:pPr>
                        <w:pStyle w:val="tekstzboku"/>
                        <w:spacing w:before="0"/>
                      </w:pPr>
                      <w:r>
                        <w:t>Prawie</w:t>
                      </w:r>
                      <w:r w:rsidR="00D835BB">
                        <w:t xml:space="preserve"> </w:t>
                      </w:r>
                      <w:r w:rsidR="00D85384">
                        <w:t>60</w:t>
                      </w:r>
                      <w:r w:rsidR="00D835BB">
                        <w:t>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760AFB">
        <w:t>Bierni zawodowo</w:t>
      </w:r>
      <w:r w:rsidR="00392C2A">
        <w:t xml:space="preserve"> w wieku 15</w:t>
      </w:r>
      <w:r w:rsidR="00392C2A" w:rsidRPr="0087681A">
        <w:t>–</w:t>
      </w:r>
      <w:r w:rsidR="00392C2A">
        <w:t>89 lat</w:t>
      </w:r>
    </w:p>
    <w:p w14:paraId="153E1FE7" w14:textId="23E91888" w:rsidR="00DA0301" w:rsidRPr="00342056" w:rsidRDefault="006E191A" w:rsidP="00342056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spacing w:val="-2"/>
          <w:sz w:val="19"/>
          <w:szCs w:val="19"/>
        </w:rPr>
        <w:t xml:space="preserve">W </w:t>
      </w:r>
      <w:r w:rsidR="00F75161">
        <w:rPr>
          <w:spacing w:val="-2"/>
          <w:sz w:val="19"/>
          <w:szCs w:val="19"/>
        </w:rPr>
        <w:t>3</w:t>
      </w:r>
      <w:r w:rsidRPr="00342056">
        <w:rPr>
          <w:spacing w:val="-2"/>
          <w:sz w:val="19"/>
          <w:szCs w:val="19"/>
        </w:rPr>
        <w:t xml:space="preserve"> kwartale 202</w:t>
      </w:r>
      <w:r w:rsidR="00474B61">
        <w:rPr>
          <w:spacing w:val="-2"/>
          <w:sz w:val="19"/>
          <w:szCs w:val="19"/>
        </w:rPr>
        <w:t>5</w:t>
      </w:r>
      <w:r w:rsidRPr="00342056">
        <w:rPr>
          <w:spacing w:val="-2"/>
          <w:sz w:val="19"/>
          <w:szCs w:val="19"/>
        </w:rPr>
        <w:t xml:space="preserve"> r. w województwie </w:t>
      </w:r>
      <w:r w:rsidR="00996A11" w:rsidRPr="00342056">
        <w:rPr>
          <w:spacing w:val="-2"/>
          <w:sz w:val="19"/>
          <w:szCs w:val="19"/>
        </w:rPr>
        <w:t>warmińsko-mazurskim</w:t>
      </w:r>
      <w:r w:rsidRPr="00342056">
        <w:rPr>
          <w:spacing w:val="-2"/>
          <w:sz w:val="19"/>
          <w:szCs w:val="19"/>
        </w:rPr>
        <w:t xml:space="preserve"> </w:t>
      </w:r>
      <w:r w:rsidR="00B83F64" w:rsidRPr="00342056">
        <w:rPr>
          <w:spacing w:val="-2"/>
          <w:sz w:val="19"/>
          <w:szCs w:val="19"/>
        </w:rPr>
        <w:t>było</w:t>
      </w:r>
      <w:r w:rsidRPr="00342056">
        <w:rPr>
          <w:spacing w:val="-2"/>
          <w:sz w:val="19"/>
          <w:szCs w:val="19"/>
        </w:rPr>
        <w:t xml:space="preserve"> </w:t>
      </w:r>
      <w:r w:rsidR="00F75161">
        <w:rPr>
          <w:spacing w:val="-2"/>
          <w:sz w:val="19"/>
          <w:szCs w:val="19"/>
        </w:rPr>
        <w:t>469</w:t>
      </w:r>
      <w:r w:rsidRPr="00342056">
        <w:rPr>
          <w:spacing w:val="-2"/>
          <w:sz w:val="19"/>
          <w:szCs w:val="19"/>
        </w:rPr>
        <w:t xml:space="preserve"> tys. osób</w:t>
      </w:r>
      <w:r w:rsidR="000361DB" w:rsidRPr="00342056">
        <w:rPr>
          <w:spacing w:val="-2"/>
          <w:sz w:val="19"/>
          <w:szCs w:val="19"/>
        </w:rPr>
        <w:t xml:space="preserve"> biernych zawodowo</w:t>
      </w:r>
      <w:r w:rsidRPr="00342056">
        <w:rPr>
          <w:spacing w:val="-2"/>
          <w:sz w:val="19"/>
          <w:szCs w:val="19"/>
        </w:rPr>
        <w:t xml:space="preserve"> (</w:t>
      </w:r>
      <w:r w:rsidR="00F75161">
        <w:rPr>
          <w:spacing w:val="-2"/>
          <w:sz w:val="19"/>
          <w:szCs w:val="19"/>
        </w:rPr>
        <w:t>43,6</w:t>
      </w:r>
      <w:r w:rsidRPr="00342056">
        <w:rPr>
          <w:spacing w:val="-2"/>
          <w:sz w:val="19"/>
          <w:szCs w:val="19"/>
        </w:rPr>
        <w:t>% ludności w wieku 15</w:t>
      </w:r>
      <w:r w:rsidR="00074936" w:rsidRPr="00342056">
        <w:rPr>
          <w:spacing w:val="-2"/>
          <w:sz w:val="19"/>
          <w:szCs w:val="19"/>
        </w:rPr>
        <w:t>–</w:t>
      </w:r>
      <w:r w:rsidR="00DA0301" w:rsidRPr="00342056">
        <w:rPr>
          <w:spacing w:val="-2"/>
          <w:sz w:val="19"/>
          <w:szCs w:val="19"/>
        </w:rPr>
        <w:t>89</w:t>
      </w:r>
      <w:r w:rsidRPr="00342056">
        <w:rPr>
          <w:spacing w:val="-2"/>
          <w:sz w:val="19"/>
          <w:szCs w:val="19"/>
        </w:rPr>
        <w:t xml:space="preserve"> lat)</w:t>
      </w:r>
      <w:r w:rsidR="00B544E9" w:rsidRPr="00342056">
        <w:rPr>
          <w:spacing w:val="-2"/>
          <w:sz w:val="19"/>
          <w:szCs w:val="19"/>
        </w:rPr>
        <w:t>,</w:t>
      </w:r>
      <w:r w:rsidR="005117B1">
        <w:rPr>
          <w:spacing w:val="-2"/>
          <w:sz w:val="19"/>
          <w:szCs w:val="19"/>
        </w:rPr>
        <w:t xml:space="preserve"> tj. </w:t>
      </w:r>
      <w:r w:rsidR="00833FC2">
        <w:rPr>
          <w:spacing w:val="-2"/>
          <w:sz w:val="19"/>
          <w:szCs w:val="19"/>
        </w:rPr>
        <w:t xml:space="preserve">o </w:t>
      </w:r>
      <w:r w:rsidR="00F75161">
        <w:rPr>
          <w:spacing w:val="-2"/>
          <w:sz w:val="19"/>
          <w:szCs w:val="19"/>
        </w:rPr>
        <w:t>5</w:t>
      </w:r>
      <w:r w:rsidR="00833FC2">
        <w:rPr>
          <w:spacing w:val="-2"/>
          <w:sz w:val="19"/>
          <w:szCs w:val="19"/>
        </w:rPr>
        <w:t xml:space="preserve"> tys. osób </w:t>
      </w:r>
      <w:r w:rsidR="00256057">
        <w:rPr>
          <w:spacing w:val="-2"/>
          <w:sz w:val="19"/>
          <w:szCs w:val="19"/>
        </w:rPr>
        <w:t xml:space="preserve">mniej </w:t>
      </w:r>
      <w:r w:rsidR="005117B1">
        <w:rPr>
          <w:spacing w:val="-2"/>
          <w:sz w:val="19"/>
          <w:szCs w:val="19"/>
        </w:rPr>
        <w:t xml:space="preserve">niż w </w:t>
      </w:r>
      <w:r w:rsidR="00F75161">
        <w:rPr>
          <w:spacing w:val="-2"/>
          <w:sz w:val="19"/>
          <w:szCs w:val="19"/>
        </w:rPr>
        <w:t>2</w:t>
      </w:r>
      <w:r w:rsidR="00820CAF">
        <w:rPr>
          <w:spacing w:val="-2"/>
          <w:sz w:val="19"/>
          <w:szCs w:val="19"/>
        </w:rPr>
        <w:t xml:space="preserve"> </w:t>
      </w:r>
      <w:r w:rsidR="00192AF8" w:rsidRPr="00342056">
        <w:rPr>
          <w:spacing w:val="-2"/>
          <w:sz w:val="19"/>
          <w:szCs w:val="19"/>
        </w:rPr>
        <w:t xml:space="preserve">kwartale </w:t>
      </w:r>
      <w:r w:rsidR="005117B1">
        <w:rPr>
          <w:spacing w:val="-2"/>
          <w:sz w:val="19"/>
          <w:szCs w:val="19"/>
        </w:rPr>
        <w:t>b</w:t>
      </w:r>
      <w:r w:rsidR="00192AF8" w:rsidRPr="00342056">
        <w:rPr>
          <w:spacing w:val="-2"/>
          <w:sz w:val="19"/>
          <w:szCs w:val="19"/>
        </w:rPr>
        <w:t xml:space="preserve">r. </w:t>
      </w:r>
      <w:r w:rsidR="00820CAF">
        <w:rPr>
          <w:spacing w:val="-2"/>
          <w:sz w:val="19"/>
          <w:szCs w:val="19"/>
        </w:rPr>
        <w:br/>
      </w:r>
      <w:r w:rsidR="00192AF8" w:rsidRPr="00342056">
        <w:rPr>
          <w:spacing w:val="-2"/>
          <w:sz w:val="19"/>
          <w:szCs w:val="19"/>
        </w:rPr>
        <w:t>i</w:t>
      </w:r>
      <w:r w:rsidR="00833FC2">
        <w:rPr>
          <w:spacing w:val="-2"/>
          <w:sz w:val="19"/>
          <w:szCs w:val="19"/>
        </w:rPr>
        <w:t xml:space="preserve"> o </w:t>
      </w:r>
      <w:r w:rsidR="00E03F99">
        <w:rPr>
          <w:spacing w:val="-2"/>
          <w:sz w:val="19"/>
          <w:szCs w:val="19"/>
        </w:rPr>
        <w:t>1</w:t>
      </w:r>
      <w:r w:rsidR="00833FC2">
        <w:rPr>
          <w:spacing w:val="-2"/>
          <w:sz w:val="19"/>
          <w:szCs w:val="19"/>
        </w:rPr>
        <w:t xml:space="preserve"> tys. osób </w:t>
      </w:r>
      <w:r w:rsidR="00FB3DE4">
        <w:rPr>
          <w:spacing w:val="-2"/>
          <w:sz w:val="19"/>
          <w:szCs w:val="19"/>
        </w:rPr>
        <w:t>więcej</w:t>
      </w:r>
      <w:r w:rsidR="00AE2BDA">
        <w:rPr>
          <w:spacing w:val="-2"/>
          <w:sz w:val="19"/>
          <w:szCs w:val="19"/>
        </w:rPr>
        <w:t xml:space="preserve"> </w:t>
      </w:r>
      <w:r w:rsidR="00833FC2">
        <w:rPr>
          <w:spacing w:val="-2"/>
          <w:sz w:val="19"/>
          <w:szCs w:val="19"/>
        </w:rPr>
        <w:t>niż</w:t>
      </w:r>
      <w:r w:rsidR="00AE2BDA">
        <w:rPr>
          <w:spacing w:val="-2"/>
          <w:sz w:val="19"/>
          <w:szCs w:val="19"/>
        </w:rPr>
        <w:t xml:space="preserve"> w </w:t>
      </w:r>
      <w:r w:rsidR="00F75161">
        <w:rPr>
          <w:spacing w:val="-2"/>
          <w:sz w:val="19"/>
          <w:szCs w:val="19"/>
        </w:rPr>
        <w:t>3</w:t>
      </w:r>
      <w:r w:rsidR="005117B1">
        <w:rPr>
          <w:spacing w:val="-2"/>
          <w:sz w:val="19"/>
          <w:szCs w:val="19"/>
        </w:rPr>
        <w:t xml:space="preserve"> kwartale 202</w:t>
      </w:r>
      <w:r w:rsidR="00820CAF">
        <w:rPr>
          <w:spacing w:val="-2"/>
          <w:sz w:val="19"/>
          <w:szCs w:val="19"/>
        </w:rPr>
        <w:t>4</w:t>
      </w:r>
      <w:r w:rsidR="005117B1">
        <w:rPr>
          <w:spacing w:val="-2"/>
          <w:sz w:val="19"/>
          <w:szCs w:val="19"/>
        </w:rPr>
        <w:t xml:space="preserve"> r.</w:t>
      </w:r>
      <w:r w:rsidR="00DC7095" w:rsidRPr="00342056">
        <w:rPr>
          <w:spacing w:val="-2"/>
          <w:sz w:val="19"/>
          <w:szCs w:val="19"/>
        </w:rPr>
        <w:t xml:space="preserve"> </w:t>
      </w:r>
      <w:r w:rsidR="00161384" w:rsidRPr="00342056">
        <w:rPr>
          <w:spacing w:val="-2"/>
          <w:sz w:val="19"/>
          <w:szCs w:val="19"/>
        </w:rPr>
        <w:t>L</w:t>
      </w:r>
      <w:r w:rsidR="00DA0301" w:rsidRPr="00342056">
        <w:rPr>
          <w:spacing w:val="-2"/>
          <w:sz w:val="19"/>
          <w:szCs w:val="19"/>
        </w:rPr>
        <w:t xml:space="preserve">iczba kobiet biernych zawodowo wyniosła </w:t>
      </w:r>
      <w:r w:rsidR="00820CAF">
        <w:rPr>
          <w:spacing w:val="-2"/>
          <w:sz w:val="19"/>
          <w:szCs w:val="19"/>
        </w:rPr>
        <w:br/>
      </w:r>
      <w:r w:rsidR="00F75161">
        <w:rPr>
          <w:spacing w:val="-2"/>
          <w:sz w:val="19"/>
          <w:szCs w:val="19"/>
        </w:rPr>
        <w:t>278</w:t>
      </w:r>
      <w:r w:rsidR="00D97ADB" w:rsidRPr="00342056">
        <w:rPr>
          <w:spacing w:val="-2"/>
          <w:sz w:val="19"/>
          <w:szCs w:val="19"/>
        </w:rPr>
        <w:t xml:space="preserve"> </w:t>
      </w:r>
      <w:r w:rsidR="00DA0301" w:rsidRPr="00342056">
        <w:rPr>
          <w:spacing w:val="-2"/>
          <w:sz w:val="19"/>
          <w:szCs w:val="19"/>
        </w:rPr>
        <w:t>tys.</w:t>
      </w:r>
      <w:r w:rsidR="000361DB" w:rsidRPr="00342056">
        <w:rPr>
          <w:spacing w:val="-2"/>
          <w:sz w:val="19"/>
          <w:szCs w:val="19"/>
        </w:rPr>
        <w:t>,</w:t>
      </w:r>
      <w:r w:rsidR="00D97ADB" w:rsidRPr="00342056">
        <w:rPr>
          <w:spacing w:val="-2"/>
          <w:sz w:val="19"/>
          <w:szCs w:val="19"/>
        </w:rPr>
        <w:t xml:space="preserve"> co stanowiło </w:t>
      </w:r>
      <w:r w:rsidR="00FB3DE4">
        <w:rPr>
          <w:spacing w:val="-2"/>
          <w:sz w:val="19"/>
          <w:szCs w:val="19"/>
        </w:rPr>
        <w:t>59,</w:t>
      </w:r>
      <w:r w:rsidR="00F75161">
        <w:rPr>
          <w:spacing w:val="-2"/>
          <w:sz w:val="19"/>
          <w:szCs w:val="19"/>
        </w:rPr>
        <w:t>3</w:t>
      </w:r>
      <w:r w:rsidR="00D97ADB" w:rsidRPr="00342056">
        <w:rPr>
          <w:spacing w:val="-2"/>
          <w:sz w:val="19"/>
          <w:szCs w:val="19"/>
        </w:rPr>
        <w:t>% osób nieaktywnych na rynku pracy.</w:t>
      </w:r>
      <w:r w:rsidR="00492BA6" w:rsidRPr="00342056">
        <w:rPr>
          <w:spacing w:val="-2"/>
          <w:sz w:val="19"/>
          <w:szCs w:val="19"/>
        </w:rPr>
        <w:t xml:space="preserve"> </w:t>
      </w:r>
      <w:r w:rsidR="00F75161">
        <w:rPr>
          <w:spacing w:val="-2"/>
          <w:sz w:val="19"/>
          <w:szCs w:val="19"/>
        </w:rPr>
        <w:t>Ponad</w:t>
      </w:r>
      <w:r w:rsidR="00492BA6" w:rsidRPr="00342056">
        <w:rPr>
          <w:spacing w:val="-2"/>
          <w:sz w:val="19"/>
          <w:szCs w:val="19"/>
        </w:rPr>
        <w:t xml:space="preserve"> 3</w:t>
      </w:r>
      <w:r w:rsidR="00E03F99">
        <w:rPr>
          <w:spacing w:val="-2"/>
          <w:sz w:val="19"/>
          <w:szCs w:val="19"/>
        </w:rPr>
        <w:t>1</w:t>
      </w:r>
      <w:r w:rsidR="00492BA6" w:rsidRPr="00342056">
        <w:rPr>
          <w:spacing w:val="-2"/>
          <w:sz w:val="19"/>
          <w:szCs w:val="19"/>
        </w:rPr>
        <w:t xml:space="preserve">% biernych zawodowo </w:t>
      </w:r>
      <w:r w:rsidR="00AE2BDA">
        <w:rPr>
          <w:spacing w:val="-2"/>
          <w:sz w:val="19"/>
          <w:szCs w:val="19"/>
        </w:rPr>
        <w:t xml:space="preserve">stanowiły osoby </w:t>
      </w:r>
      <w:r w:rsidR="00492BA6" w:rsidRPr="00342056">
        <w:rPr>
          <w:spacing w:val="-2"/>
          <w:sz w:val="19"/>
          <w:szCs w:val="19"/>
        </w:rPr>
        <w:t>w wieku produkcyjnym.</w:t>
      </w:r>
    </w:p>
    <w:p w14:paraId="0B5A93F3" w14:textId="184DBC48" w:rsidR="007614A1" w:rsidRPr="00342056" w:rsidRDefault="00161384" w:rsidP="00BF5AAE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spacing w:val="-2"/>
          <w:sz w:val="19"/>
          <w:szCs w:val="19"/>
        </w:rPr>
        <w:t>W</w:t>
      </w:r>
      <w:r w:rsidR="007614A1" w:rsidRPr="00342056">
        <w:rPr>
          <w:spacing w:val="-2"/>
          <w:sz w:val="19"/>
          <w:szCs w:val="19"/>
        </w:rPr>
        <w:t>śród osób biernych zawodowo</w:t>
      </w:r>
      <w:r w:rsidR="00F91EB2" w:rsidRPr="00342056">
        <w:rPr>
          <w:spacing w:val="-2"/>
          <w:sz w:val="19"/>
          <w:szCs w:val="19"/>
        </w:rPr>
        <w:t xml:space="preserve"> (w wieku 15</w:t>
      </w:r>
      <w:r w:rsidR="00FA6500" w:rsidRPr="00342056">
        <w:rPr>
          <w:spacing w:val="-2"/>
          <w:sz w:val="19"/>
          <w:szCs w:val="19"/>
        </w:rPr>
        <w:t>–</w:t>
      </w:r>
      <w:r w:rsidR="00F91EB2" w:rsidRPr="00342056">
        <w:rPr>
          <w:spacing w:val="-2"/>
          <w:sz w:val="19"/>
          <w:szCs w:val="19"/>
        </w:rPr>
        <w:t>74 lata)</w:t>
      </w:r>
      <w:r w:rsidR="007614A1" w:rsidRPr="00342056">
        <w:rPr>
          <w:spacing w:val="-2"/>
          <w:sz w:val="19"/>
          <w:szCs w:val="19"/>
        </w:rPr>
        <w:t xml:space="preserve"> </w:t>
      </w:r>
      <w:r w:rsidR="00FB3DE4">
        <w:rPr>
          <w:spacing w:val="-2"/>
          <w:sz w:val="19"/>
          <w:szCs w:val="19"/>
        </w:rPr>
        <w:t>ponad</w:t>
      </w:r>
      <w:r w:rsidR="00AE2BDA">
        <w:rPr>
          <w:spacing w:val="-2"/>
          <w:sz w:val="19"/>
          <w:szCs w:val="19"/>
        </w:rPr>
        <w:t xml:space="preserve"> </w:t>
      </w:r>
      <w:r w:rsidR="00F75161">
        <w:rPr>
          <w:spacing w:val="-2"/>
          <w:sz w:val="19"/>
          <w:szCs w:val="19"/>
        </w:rPr>
        <w:t>49</w:t>
      </w:r>
      <w:r w:rsidR="00AE2BDA">
        <w:rPr>
          <w:spacing w:val="-2"/>
          <w:sz w:val="19"/>
          <w:szCs w:val="19"/>
        </w:rPr>
        <w:t>%</w:t>
      </w:r>
      <w:r w:rsidR="007614A1" w:rsidRPr="00342056">
        <w:rPr>
          <w:spacing w:val="-2"/>
          <w:sz w:val="19"/>
          <w:szCs w:val="19"/>
        </w:rPr>
        <w:t xml:space="preserve"> stanowili </w:t>
      </w:r>
      <w:r w:rsidR="00DC7095" w:rsidRPr="00342056">
        <w:rPr>
          <w:spacing w:val="-2"/>
          <w:sz w:val="19"/>
          <w:szCs w:val="19"/>
        </w:rPr>
        <w:t>emeryci</w:t>
      </w:r>
      <w:r w:rsidR="00AB3152" w:rsidRPr="00342056">
        <w:rPr>
          <w:spacing w:val="-2"/>
          <w:sz w:val="19"/>
          <w:szCs w:val="19"/>
        </w:rPr>
        <w:t>. N</w:t>
      </w:r>
      <w:r w:rsidR="00823C1F" w:rsidRPr="00342056">
        <w:rPr>
          <w:spacing w:val="-2"/>
          <w:sz w:val="19"/>
          <w:szCs w:val="19"/>
        </w:rPr>
        <w:t>ast</w:t>
      </w:r>
      <w:r w:rsidR="005C3693" w:rsidRPr="00342056">
        <w:rPr>
          <w:spacing w:val="-2"/>
          <w:sz w:val="19"/>
          <w:szCs w:val="19"/>
        </w:rPr>
        <w:t>ępną</w:t>
      </w:r>
      <w:r w:rsidR="00820CAF">
        <w:rPr>
          <w:spacing w:val="-2"/>
          <w:sz w:val="19"/>
          <w:szCs w:val="19"/>
        </w:rPr>
        <w:br/>
      </w:r>
      <w:r w:rsidR="007614A1" w:rsidRPr="00342056">
        <w:rPr>
          <w:spacing w:val="-2"/>
          <w:sz w:val="19"/>
          <w:szCs w:val="19"/>
        </w:rPr>
        <w:t>w kolejności grupą były osoby uczące się lub uzupełniające swoje kwal</w:t>
      </w:r>
      <w:r w:rsidR="00DC7095" w:rsidRPr="00342056">
        <w:rPr>
          <w:spacing w:val="-2"/>
          <w:sz w:val="19"/>
          <w:szCs w:val="19"/>
        </w:rPr>
        <w:t>ifikacje</w:t>
      </w:r>
      <w:r w:rsidR="006054D2" w:rsidRPr="00342056">
        <w:rPr>
          <w:spacing w:val="-2"/>
          <w:sz w:val="19"/>
          <w:szCs w:val="19"/>
        </w:rPr>
        <w:t xml:space="preserve"> (</w:t>
      </w:r>
      <w:r w:rsidR="00E03F99">
        <w:rPr>
          <w:spacing w:val="-2"/>
          <w:sz w:val="19"/>
          <w:szCs w:val="19"/>
        </w:rPr>
        <w:t>20,</w:t>
      </w:r>
      <w:r w:rsidR="00F75161">
        <w:rPr>
          <w:spacing w:val="-2"/>
          <w:sz w:val="19"/>
          <w:szCs w:val="19"/>
        </w:rPr>
        <w:t>7</w:t>
      </w:r>
      <w:r w:rsidR="006054D2" w:rsidRPr="00342056">
        <w:rPr>
          <w:spacing w:val="-2"/>
          <w:sz w:val="19"/>
          <w:szCs w:val="19"/>
        </w:rPr>
        <w:t>%)</w:t>
      </w:r>
      <w:r w:rsidR="007614A1" w:rsidRPr="00342056">
        <w:rPr>
          <w:spacing w:val="-2"/>
          <w:sz w:val="19"/>
          <w:szCs w:val="19"/>
        </w:rPr>
        <w:t>.</w:t>
      </w:r>
      <w:r w:rsidR="006054D2" w:rsidRPr="00342056">
        <w:rPr>
          <w:spacing w:val="-2"/>
          <w:sz w:val="19"/>
          <w:szCs w:val="19"/>
        </w:rPr>
        <w:t xml:space="preserve"> Liczna była również grupa osób, które nie pracowały i nie szukały pracy z</w:t>
      </w:r>
      <w:r w:rsidR="00342056" w:rsidRPr="00342056">
        <w:rPr>
          <w:spacing w:val="-2"/>
          <w:sz w:val="19"/>
          <w:szCs w:val="19"/>
        </w:rPr>
        <w:t xml:space="preserve"> </w:t>
      </w:r>
      <w:r w:rsidR="006054D2" w:rsidRPr="00342056">
        <w:rPr>
          <w:spacing w:val="-2"/>
          <w:sz w:val="19"/>
          <w:szCs w:val="19"/>
        </w:rPr>
        <w:t xml:space="preserve">powodu choroby </w:t>
      </w:r>
      <w:r w:rsidR="008E51E0" w:rsidRPr="00342056">
        <w:rPr>
          <w:spacing w:val="-2"/>
          <w:sz w:val="19"/>
          <w:szCs w:val="19"/>
        </w:rPr>
        <w:t>lub</w:t>
      </w:r>
      <w:r w:rsidR="002355E1" w:rsidRPr="00342056">
        <w:rPr>
          <w:spacing w:val="-2"/>
          <w:sz w:val="19"/>
          <w:szCs w:val="19"/>
        </w:rPr>
        <w:t xml:space="preserve"> niepełnosprawności</w:t>
      </w:r>
      <w:r w:rsidR="00BD7979" w:rsidRPr="00342056">
        <w:rPr>
          <w:spacing w:val="-2"/>
          <w:sz w:val="19"/>
          <w:szCs w:val="19"/>
        </w:rPr>
        <w:t xml:space="preserve"> (</w:t>
      </w:r>
      <w:r w:rsidR="00F75161">
        <w:rPr>
          <w:spacing w:val="-2"/>
          <w:sz w:val="19"/>
          <w:szCs w:val="19"/>
        </w:rPr>
        <w:t>11,8</w:t>
      </w:r>
      <w:r w:rsidR="00BD7979" w:rsidRPr="00342056">
        <w:rPr>
          <w:spacing w:val="-2"/>
          <w:sz w:val="19"/>
          <w:szCs w:val="19"/>
        </w:rPr>
        <w:t>%). Z powod</w:t>
      </w:r>
      <w:r w:rsidR="003F679A" w:rsidRPr="00342056">
        <w:rPr>
          <w:spacing w:val="-2"/>
          <w:sz w:val="19"/>
          <w:szCs w:val="19"/>
        </w:rPr>
        <w:t>u</w:t>
      </w:r>
      <w:r w:rsidRPr="00342056">
        <w:rPr>
          <w:spacing w:val="-2"/>
          <w:sz w:val="19"/>
          <w:szCs w:val="19"/>
        </w:rPr>
        <w:t xml:space="preserve"> </w:t>
      </w:r>
      <w:r w:rsidR="003C73E9" w:rsidRPr="00342056">
        <w:rPr>
          <w:spacing w:val="-2"/>
          <w:sz w:val="19"/>
          <w:szCs w:val="19"/>
        </w:rPr>
        <w:t>obowiązków rodzinnych i związanych z prowadzeniem domu</w:t>
      </w:r>
      <w:r w:rsidR="00BD7979" w:rsidRPr="00342056">
        <w:rPr>
          <w:spacing w:val="-2"/>
          <w:sz w:val="19"/>
          <w:szCs w:val="19"/>
        </w:rPr>
        <w:t xml:space="preserve"> nie pracowało </w:t>
      </w:r>
      <w:r w:rsidR="00F75161">
        <w:rPr>
          <w:spacing w:val="-2"/>
          <w:sz w:val="19"/>
          <w:szCs w:val="19"/>
        </w:rPr>
        <w:t>5,9</w:t>
      </w:r>
      <w:r w:rsidR="00BD7979" w:rsidRPr="00342056">
        <w:rPr>
          <w:spacing w:val="-2"/>
          <w:sz w:val="19"/>
          <w:szCs w:val="19"/>
        </w:rPr>
        <w:t>% osób</w:t>
      </w:r>
      <w:r w:rsidR="008E51E0" w:rsidRPr="00342056">
        <w:rPr>
          <w:spacing w:val="-2"/>
          <w:sz w:val="19"/>
          <w:szCs w:val="19"/>
        </w:rPr>
        <w:t>, z czego większość to kobiety.</w:t>
      </w:r>
    </w:p>
    <w:p w14:paraId="4A56285B" w14:textId="164CF665" w:rsidR="00E27824" w:rsidRPr="000D50BB" w:rsidRDefault="00E27824" w:rsidP="0087711D">
      <w:pPr>
        <w:pStyle w:val="tytuwykresu"/>
        <w:spacing w:before="120"/>
        <w:ind w:left="822" w:hanging="822"/>
      </w:pPr>
      <w:r w:rsidRPr="00A16CB0">
        <w:rPr>
          <w:caps/>
        </w:rPr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wieku i poziomu wykształcenia w </w:t>
      </w:r>
      <w:r w:rsidR="00D8172C">
        <w:t>3</w:t>
      </w:r>
      <w:r w:rsidRPr="00A16CB0">
        <w:t xml:space="preserve"> kwartale 20</w:t>
      </w:r>
      <w:r>
        <w:t>2</w:t>
      </w:r>
      <w:r w:rsidR="007D5AF8">
        <w:t>5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8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płci, miejsca zamieszkania, wieku, wykształcenia oraz wskaźniki aktywności w 3 kwartale 2025 roku "/>
      </w:tblPr>
      <w:tblGrid>
        <w:gridCol w:w="2830"/>
        <w:gridCol w:w="750"/>
        <w:gridCol w:w="750"/>
        <w:gridCol w:w="750"/>
        <w:gridCol w:w="750"/>
        <w:gridCol w:w="750"/>
        <w:gridCol w:w="750"/>
        <w:gridCol w:w="750"/>
      </w:tblGrid>
      <w:tr w:rsidR="00E61359" w:rsidRPr="000A122C" w14:paraId="72580D0B" w14:textId="77777777" w:rsidTr="00B47CC1">
        <w:trPr>
          <w:trHeight w:val="75"/>
          <w:tblHeader/>
        </w:trPr>
        <w:tc>
          <w:tcPr>
            <w:tcW w:w="2830" w:type="dxa"/>
            <w:vMerge w:val="restar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570BF0" w14:textId="6774BEAF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b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WYSZCZEGÓLNIENIE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471F112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Lud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ność</w:t>
            </w:r>
          </w:p>
        </w:tc>
        <w:tc>
          <w:tcPr>
            <w:tcW w:w="1500" w:type="dxa"/>
            <w:gridSpan w:val="2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123A152F" w14:textId="00FBD7FE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Aktywni zawodowo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94B7727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Bierni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dowo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F26ED28" w14:textId="1E9926D7" w:rsidR="00E61359" w:rsidRPr="00C05240" w:rsidRDefault="00E61359" w:rsidP="00E9384C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6"/>
                <w:sz w:val="18"/>
                <w:szCs w:val="18"/>
              </w:rPr>
              <w:t>Współ</w:t>
            </w:r>
            <w:proofErr w:type="spellEnd"/>
            <w:r>
              <w:rPr>
                <w:rFonts w:cs="Times New Roman"/>
                <w:spacing w:val="-6"/>
                <w:sz w:val="18"/>
                <w:szCs w:val="18"/>
              </w:rPr>
              <w:t>-</w:t>
            </w:r>
            <w:r w:rsidRPr="00C05240">
              <w:rPr>
                <w:rFonts w:cs="Times New Roman"/>
                <w:spacing w:val="-10"/>
                <w:sz w:val="18"/>
                <w:szCs w:val="18"/>
              </w:rPr>
              <w:t xml:space="preserve">czynnik </w:t>
            </w:r>
            <w:r w:rsidRPr="00C05240">
              <w:rPr>
                <w:rFonts w:cs="Times New Roman"/>
                <w:spacing w:val="-4"/>
                <w:sz w:val="18"/>
                <w:szCs w:val="18"/>
              </w:rPr>
              <w:t>aktyw-</w:t>
            </w:r>
            <w:proofErr w:type="spellStart"/>
            <w:r w:rsidRPr="00C05240">
              <w:rPr>
                <w:rFonts w:cs="Times New Roman"/>
                <w:spacing w:val="-4"/>
                <w:sz w:val="18"/>
                <w:szCs w:val="18"/>
              </w:rPr>
              <w:t>no</w:t>
            </w:r>
            <w:r w:rsidRPr="00C05240">
              <w:rPr>
                <w:rFonts w:cs="Times New Roman"/>
                <w:sz w:val="18"/>
                <w:szCs w:val="18"/>
              </w:rPr>
              <w:t>ści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dowej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364F724" w14:textId="4B91A763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z w:val="18"/>
                <w:szCs w:val="18"/>
              </w:rPr>
              <w:t>Wskaź-nik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05240">
              <w:rPr>
                <w:rFonts w:cs="Times New Roman"/>
                <w:sz w:val="18"/>
                <w:szCs w:val="18"/>
              </w:rPr>
              <w:t>za</w:t>
            </w:r>
            <w:r w:rsidRPr="00C05240">
              <w:rPr>
                <w:rFonts w:cs="Times New Roman"/>
                <w:sz w:val="18"/>
                <w:szCs w:val="18"/>
              </w:rPr>
              <w:softHyphen/>
            </w:r>
            <w:r w:rsidRPr="004F520D">
              <w:rPr>
                <w:rFonts w:cs="Times New Roman"/>
                <w:spacing w:val="-6"/>
                <w:sz w:val="18"/>
                <w:szCs w:val="18"/>
              </w:rPr>
              <w:t>trudnie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-nia</w:t>
            </w:r>
            <w:proofErr w:type="spellEnd"/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nil"/>
            </w:tcBorders>
            <w:vAlign w:val="center"/>
          </w:tcPr>
          <w:p w14:paraId="6369F139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Stopa 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bocia</w:t>
            </w:r>
          </w:p>
        </w:tc>
      </w:tr>
      <w:tr w:rsidR="00E61359" w:rsidRPr="000A122C" w14:paraId="7F9B8FBC" w14:textId="77777777" w:rsidTr="00054D48">
        <w:trPr>
          <w:trHeight w:val="75"/>
          <w:tblHeader/>
        </w:trPr>
        <w:tc>
          <w:tcPr>
            <w:tcW w:w="2830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7C272FD8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066368C2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62CB8806" w14:textId="31FB7256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pracu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jący</w:t>
            </w:r>
          </w:p>
        </w:tc>
        <w:tc>
          <w:tcPr>
            <w:tcW w:w="750" w:type="dxa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2EB6948C" w14:textId="5F3B25D9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2"/>
                <w:sz w:val="18"/>
                <w:szCs w:val="18"/>
              </w:rPr>
              <w:t>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botni</w:t>
            </w:r>
            <w:r w:rsidRPr="00C05240">
              <w:rPr>
                <w:rFonts w:cs="Times New Roman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2D6D8FEF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5F378BD4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6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70FC3335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nil"/>
            </w:tcBorders>
            <w:vAlign w:val="center"/>
          </w:tcPr>
          <w:p w14:paraId="16456760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</w:tr>
      <w:tr w:rsidR="00E61359" w:rsidRPr="000A122C" w14:paraId="190A3C65" w14:textId="77777777" w:rsidTr="00105EC9">
        <w:trPr>
          <w:trHeight w:val="113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D22EA63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  <w:tc>
          <w:tcPr>
            <w:tcW w:w="3000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F86C476" w14:textId="4641D5BC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tys.</w:t>
            </w:r>
          </w:p>
        </w:tc>
        <w:tc>
          <w:tcPr>
            <w:tcW w:w="2250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02BBD4F" w14:textId="2177E3CF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%</w:t>
            </w:r>
          </w:p>
        </w:tc>
      </w:tr>
      <w:tr w:rsidR="005A69DD" w:rsidRPr="000A122C" w14:paraId="22102CF1" w14:textId="77777777" w:rsidTr="00F812A2">
        <w:trPr>
          <w:trHeight w:val="142"/>
          <w:tblHeader/>
        </w:trPr>
        <w:tc>
          <w:tcPr>
            <w:tcW w:w="283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8BBA71D" w14:textId="77777777" w:rsidR="005A69DD" w:rsidRPr="00C05240" w:rsidRDefault="005A69DD" w:rsidP="005A69DD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b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/>
                <w:sz w:val="18"/>
                <w:szCs w:val="18"/>
              </w:rPr>
              <w:t>Ogółem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06D4C3" w14:textId="7A4A5AA1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1</w:t>
            </w:r>
            <w:r w:rsidR="003A3629" w:rsidRPr="007A6A8A">
              <w:rPr>
                <w:rFonts w:cs="Arial CE"/>
                <w:b/>
                <w:sz w:val="18"/>
                <w:szCs w:val="18"/>
              </w:rPr>
              <w:t xml:space="preserve"> </w:t>
            </w:r>
            <w:r w:rsidRPr="007A6A8A">
              <w:rPr>
                <w:rFonts w:cs="Arial CE"/>
                <w:b/>
                <w:sz w:val="18"/>
                <w:szCs w:val="18"/>
              </w:rPr>
              <w:t>076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A6ABD3" w14:textId="679D7CF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590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1A8729" w14:textId="1FD08725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17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BFEAA3" w14:textId="1DDD67BE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469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9958A3" w14:textId="51E19A9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56,4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EA54EF" w14:textId="56F3B5DE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54,8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C927FF" w14:textId="5E94F5E4" w:rsidR="005A69DD" w:rsidRPr="007A6A8A" w:rsidRDefault="005A69DD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7A6A8A">
              <w:rPr>
                <w:rFonts w:cs="Arial CE"/>
                <w:b/>
                <w:sz w:val="18"/>
                <w:szCs w:val="18"/>
              </w:rPr>
              <w:t>2,8</w:t>
            </w:r>
          </w:p>
        </w:tc>
      </w:tr>
      <w:tr w:rsidR="005A69DD" w:rsidRPr="000A122C" w14:paraId="57B30D55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198E214" w14:textId="77777777" w:rsidR="005A69DD" w:rsidRPr="00C05240" w:rsidRDefault="005A69DD" w:rsidP="005A69DD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mężczyźni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2612E0" w14:textId="664364AE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521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DFBDB8" w14:textId="13AA096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324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7DE92D" w14:textId="2DC509DE" w:rsidR="005A69DD" w:rsidRPr="007A6A8A" w:rsidRDefault="00F75161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673912" w14:textId="67D7EDA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191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051338" w14:textId="61C59A2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63,1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BF4794" w14:textId="74B7AC9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62,2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129B28A" w14:textId="681FF243" w:rsidR="005A69DD" w:rsidRPr="007A6A8A" w:rsidRDefault="00F75161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3269E11E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B134E5F" w14:textId="77777777" w:rsidR="005A69DD" w:rsidRPr="00C05240" w:rsidRDefault="005A69DD" w:rsidP="005A69DD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kobiety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B259D7" w14:textId="427A634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555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1FE69F" w14:textId="7F395DF1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266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DF2726" w14:textId="56D5E6D4" w:rsidR="005A69DD" w:rsidRPr="007A6A8A" w:rsidRDefault="005A69DD" w:rsidP="00A37A1E">
            <w:pPr>
              <w:tabs>
                <w:tab w:val="left" w:pos="285"/>
                <w:tab w:val="right" w:pos="578"/>
              </w:tabs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ED97ED" w14:textId="67052BA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278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EA1EA3" w14:textId="4C68A14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49,9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A62E41" w14:textId="6500D59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47,9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14941B0" w14:textId="6C0E30A1" w:rsidR="005A69DD" w:rsidRPr="007A6A8A" w:rsidRDefault="005A69DD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4,0</w:t>
            </w:r>
          </w:p>
        </w:tc>
      </w:tr>
      <w:tr w:rsidR="005A69DD" w:rsidRPr="000A122C" w14:paraId="69C1424E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2EE101F" w14:textId="77777777" w:rsidR="005A69DD" w:rsidRPr="00C05240" w:rsidRDefault="005A69DD" w:rsidP="005A69DD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miasta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ED2F09" w14:textId="6C40064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636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3AD115" w14:textId="776C9495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356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40053" w14:textId="6FBF1A53" w:rsidR="005A69DD" w:rsidRPr="007A6A8A" w:rsidRDefault="00F75161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3D46FF" w14:textId="1044371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273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D96C1E" w14:textId="2402EB5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57,1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159FAD" w14:textId="1F0C1F7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56,0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69B9574" w14:textId="4295EBD9" w:rsidR="005A69DD" w:rsidRPr="007A6A8A" w:rsidRDefault="00F75161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66D4F423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61988E5" w14:textId="77777777" w:rsidR="005A69DD" w:rsidRPr="00C05240" w:rsidRDefault="005A69DD" w:rsidP="005A69DD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wieś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A59BE0" w14:textId="6F3E411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440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CEB541" w14:textId="12301BD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0C52B0" w14:textId="7027B1FB" w:rsidR="005A69DD" w:rsidRPr="007A6A8A" w:rsidRDefault="00F75161" w:rsidP="00A37A1E">
            <w:pPr>
              <w:tabs>
                <w:tab w:val="left" w:pos="351"/>
                <w:tab w:val="right" w:pos="591"/>
              </w:tabs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CCD5C5" w14:textId="18F3364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197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131CA60" w14:textId="45772E8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55,2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2D7640" w14:textId="08416D08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53,2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11E69FD" w14:textId="040087AF" w:rsidR="005A69DD" w:rsidRPr="007A6A8A" w:rsidRDefault="00F75161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761D94" w:rsidRPr="000A122C" w14:paraId="23C81D6E" w14:textId="77777777" w:rsidTr="001851C4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2A6CBC4" w14:textId="0797E31E" w:rsidR="00761D94" w:rsidRPr="00C05240" w:rsidRDefault="00761D94" w:rsidP="00761D94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Według wieku: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E3EB02" w14:textId="286975E1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4B738A" w14:textId="375A9095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9C289B" w14:textId="0749DAC6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CEBA58" w14:textId="316B9542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CF9B5C" w14:textId="28827FBF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87E6A5" w14:textId="2D581DF8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FA83A0E" w14:textId="5BDFA209" w:rsidR="00761D94" w:rsidRPr="007A6A8A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5A69DD" w:rsidRPr="000A122C" w14:paraId="1EF93169" w14:textId="77777777" w:rsidTr="0039759B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F1DBFA1" w14:textId="09301498" w:rsidR="005A69DD" w:rsidRPr="00E61359" w:rsidRDefault="005A69DD" w:rsidP="005A69DD">
            <w:pPr>
              <w:pStyle w:val="Boczek2pol"/>
              <w:ind w:left="113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E61359">
              <w:rPr>
                <w:rFonts w:ascii="Fira Sans" w:hAnsi="Fira Sans" w:cs="Times New Roman"/>
                <w:sz w:val="18"/>
                <w:szCs w:val="18"/>
              </w:rPr>
              <w:t xml:space="preserve">w tym w wieku </w:t>
            </w:r>
            <w:proofErr w:type="spellStart"/>
            <w:r w:rsidRPr="00E61359">
              <w:rPr>
                <w:rFonts w:ascii="Fira Sans" w:hAnsi="Fira Sans" w:cs="Times New Roman"/>
                <w:sz w:val="18"/>
                <w:szCs w:val="18"/>
              </w:rPr>
              <w:t>produkcyjnym</w:t>
            </w:r>
            <w:r w:rsidRPr="00E61359">
              <w:rPr>
                <w:rFonts w:ascii="Fira Sans" w:hAnsi="Fira Sans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4D65F2" w14:textId="4B11D37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722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C76941" w14:textId="37FDBD8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557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1DB58E" w14:textId="1C5D754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CB0BB5" w14:textId="486A1C2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148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8D1A29" w14:textId="29C811A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79,5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3176F4" w14:textId="7B5A716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77,1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1AD433B" w14:textId="57BCB982" w:rsidR="005A69DD" w:rsidRPr="007A6A8A" w:rsidRDefault="005A69DD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3,0</w:t>
            </w:r>
          </w:p>
        </w:tc>
      </w:tr>
      <w:tr w:rsidR="005A69DD" w:rsidRPr="000A122C" w14:paraId="785001EB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8E9501A" w14:textId="77777777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15–24 lata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B2CFD0" w14:textId="09BBB4C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A6176E" w14:textId="386206E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DD8173" w14:textId="4AB97933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BBCBE2" w14:textId="40DF4DF4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894BEF" w14:textId="51BE6B9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35,8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32D775" w14:textId="1131A964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32,8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6806FDB" w14:textId="6134AC80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6547BD39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0667AA6" w14:textId="77777777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25–34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7C09E5" w14:textId="01141423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136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8BFE35" w14:textId="53301AE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119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BA3FA3E" w14:textId="5F40EE49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C3DED5" w14:textId="3F6A9BC6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488812" w14:textId="77E6C016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89,7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98C339" w14:textId="6A63FEEE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87,5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D8653C0" w14:textId="45378D3F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3F2A9E01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C3310B2" w14:textId="77777777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35–44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14401A" w14:textId="7A55394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195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AB07DA" w14:textId="1007933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162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E59077E" w14:textId="4793EDC6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149AF" w14:textId="7D8E199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F4A168" w14:textId="4F79639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85,6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E0DCAA" w14:textId="7EEE83A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83,1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67E1CFB" w14:textId="5221EF27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DA52AA" w14:paraId="10FE8EE4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0FC5784" w14:textId="77777777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45–54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B643E9" w14:textId="3282A22C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174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6272E0" w14:textId="38CD818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148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8DDC6D5" w14:textId="0508A249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21897C" w14:textId="03547B5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A4250E" w14:textId="5B0D48BE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85,6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2E36BF" w14:textId="27AC9671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85,1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FF6FAC2" w14:textId="1335E593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1CE7282D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0BC6CF7" w14:textId="77777777" w:rsidR="005A69DD" w:rsidRPr="00C05240" w:rsidRDefault="005A69DD" w:rsidP="005A69DD">
            <w:pPr>
              <w:pStyle w:val="Boczek1ang"/>
              <w:ind w:left="57" w:firstLine="0"/>
              <w:contextualSpacing/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</w:pP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55</w:t>
            </w:r>
            <w:r w:rsidRPr="00C05240">
              <w:rPr>
                <w:rFonts w:ascii="Fira Sans" w:hAnsi="Fira Sans" w:cs="Times New Roman"/>
                <w:sz w:val="18"/>
                <w:szCs w:val="18"/>
              </w:rPr>
              <w:t>–</w:t>
            </w: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89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ACF2AF" w14:textId="5894477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437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CBBD41" w14:textId="5783DD74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117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283238" w14:textId="2762058B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B4C62" w14:textId="676D4E2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318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4E34B9" w14:textId="675C739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27,5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499757" w14:textId="60CBCCA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26,8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43FC14C" w14:textId="57CCF3CA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761D94" w:rsidRPr="000A122C" w14:paraId="2300218B" w14:textId="77777777" w:rsidTr="001851C4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AFCF639" w14:textId="46433600" w:rsidR="00761D94" w:rsidRPr="00C05240" w:rsidRDefault="00761D94" w:rsidP="00761D94">
            <w:pPr>
              <w:pStyle w:val="Boczek1pol"/>
              <w:ind w:left="0" w:right="-113" w:firstLine="0"/>
              <w:contextualSpacing/>
              <w:rPr>
                <w:rFonts w:ascii="Fira Sans" w:hAnsi="Fira Sans" w:cs="Times New Roman"/>
                <w:i/>
                <w:spacing w:val="-8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pacing w:val="-8"/>
                <w:sz w:val="18"/>
                <w:szCs w:val="18"/>
              </w:rPr>
              <w:t>Według poziomu wykształcenia: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7EEB89" w14:textId="6B011F71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EAAABB" w14:textId="7D66C784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A49B2E" w14:textId="11E79C60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E205FC" w14:textId="1DFD1A53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0C58F4" w14:textId="77233D8C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BD829F" w14:textId="3806C794" w:rsidR="00761D94" w:rsidRPr="007A6A8A" w:rsidRDefault="00761D94" w:rsidP="00A37A1E">
            <w:pPr>
              <w:spacing w:before="0" w:after="0" w:line="240" w:lineRule="auto"/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34902E1" w14:textId="175BCE51" w:rsidR="00761D94" w:rsidRPr="007A6A8A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5A69DD" w:rsidRPr="000A122C" w14:paraId="7B414E06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713A6FE" w14:textId="77777777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wyższe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A326B" w14:textId="04DA2701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250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7394F4" w14:textId="680F7EB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202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B262CC2" w14:textId="764A6C08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8FD955" w14:textId="0066D64F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9156F7" w14:textId="043851C5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81,6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C20757" w14:textId="7FA5A77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80,8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3A064A1" w14:textId="6F350D26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09928EDD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5B3EB5" w14:textId="44BD9460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policealne i</w:t>
            </w:r>
            <w:r w:rsidR="00BE5F9F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średnie </w:t>
            </w:r>
            <w:r w:rsidRPr="0058619A">
              <w:rPr>
                <w:rFonts w:ascii="Fira Sans" w:hAnsi="Fira Sans" w:cstheme="minorHAnsi"/>
                <w:sz w:val="18"/>
                <w:szCs w:val="18"/>
              </w:rPr>
              <w:t>zawodowe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81696A" w14:textId="4016F242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243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B28395" w14:textId="251043A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150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6EBD8C" w14:textId="6CD48682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6A9C93" w14:textId="3A0BECE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88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05586B" w14:textId="768C7A0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63,4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1DD060" w14:textId="0632B1D8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61,7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ACF9BA2" w14:textId="63DA909D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74342C7D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67F753F" w14:textId="1B7B7871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średnie </w:t>
            </w:r>
            <w:r w:rsidRPr="00C05240">
              <w:rPr>
                <w:rFonts w:ascii="Fira Sans" w:hAnsi="Fira Sans" w:cstheme="minorHAnsi"/>
                <w:spacing w:val="-6"/>
                <w:sz w:val="18"/>
                <w:szCs w:val="18"/>
              </w:rPr>
              <w:t>ogólnokształcące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C1DE3B" w14:textId="4B58A95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141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1BFEFC" w14:textId="05DDAC97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74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C11C830" w14:textId="1A3F6692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39AD95" w14:textId="49B77DD9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64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C5064A" w14:textId="1F63C713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53,9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8F4AEE" w14:textId="51D8E431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52,5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D3A64A6" w14:textId="10F4EE86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64FDCC2B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right w:w="0" w:type="dxa"/>
            </w:tcMar>
            <w:vAlign w:val="bottom"/>
          </w:tcPr>
          <w:p w14:paraId="109B9EBD" w14:textId="50DC8CFD" w:rsidR="005A69DD" w:rsidRPr="0058619A" w:rsidRDefault="005A69DD" w:rsidP="005A69DD">
            <w:pPr>
              <w:pStyle w:val="Boczek1pol"/>
              <w:ind w:left="57" w:right="-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58619A">
              <w:rPr>
                <w:rFonts w:ascii="Fira Sans" w:hAnsi="Fira Sans" w:cstheme="minorHAnsi"/>
                <w:sz w:val="18"/>
                <w:szCs w:val="18"/>
              </w:rPr>
              <w:t>zasadnicze zawodowe/</w:t>
            </w:r>
            <w:r w:rsidRPr="00337462">
              <w:rPr>
                <w:rFonts w:ascii="Fira Sans" w:hAnsi="Fira Sans" w:cstheme="minorHAnsi"/>
                <w:spacing w:val="-4"/>
                <w:sz w:val="18"/>
                <w:szCs w:val="18"/>
              </w:rPr>
              <w:t>branżowe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257EB8" w14:textId="23658DFB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238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5FE03E" w14:textId="6F800056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123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B2A6292" w14:textId="2143DF82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144FC8" w14:textId="53140810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111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459633" w14:textId="428626A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52,9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A02DF8" w14:textId="2F86A506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51,7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E105E48" w14:textId="0B00A713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5A69DD" w:rsidRPr="000A122C" w14:paraId="6ED0A073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bottom"/>
          </w:tcPr>
          <w:p w14:paraId="778E698E" w14:textId="5AF833CE" w:rsidR="005A69DD" w:rsidRPr="00C05240" w:rsidRDefault="005A69DD" w:rsidP="005A69DD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gimnazjalne i</w:t>
            </w:r>
            <w:r w:rsidR="00BE5F9F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C05240">
              <w:rPr>
                <w:rFonts w:ascii="Fira Sans" w:hAnsi="Fira Sans" w:cstheme="minorHAnsi"/>
                <w:sz w:val="18"/>
                <w:szCs w:val="18"/>
              </w:rPr>
              <w:t>niższe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D7467EB" w14:textId="0A049713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205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769F654" w14:textId="498B673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41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71BA225" w14:textId="5B9BC9E4" w:rsidR="005A69DD" w:rsidRPr="007A6A8A" w:rsidRDefault="007A6A8A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A285708" w14:textId="25FDE8D4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159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89FB5D5" w14:textId="18D9D58D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22,4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20F83C0" w14:textId="77E22F1A" w:rsidR="005A69DD" w:rsidRPr="007A6A8A" w:rsidRDefault="005A69DD" w:rsidP="00A37A1E">
            <w:pPr>
              <w:spacing w:before="0" w:after="0" w:line="240" w:lineRule="auto"/>
              <w:ind w:right="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20,0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283E0849" w14:textId="78C15A1A" w:rsidR="005A69DD" w:rsidRPr="007A6A8A" w:rsidRDefault="007A6A8A" w:rsidP="005A69DD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7A6A8A">
              <w:rPr>
                <w:rFonts w:cs="Arial CE"/>
                <w:sz w:val="18"/>
                <w:szCs w:val="18"/>
              </w:rPr>
              <w:t>.</w:t>
            </w:r>
          </w:p>
        </w:tc>
      </w:tr>
    </w:tbl>
    <w:p w14:paraId="54A85B01" w14:textId="19817C52" w:rsidR="00DD64FB" w:rsidRPr="0019714F" w:rsidRDefault="0019714F" w:rsidP="005B5E2B">
      <w:pPr>
        <w:spacing w:before="240" w:after="0" w:line="240" w:lineRule="auto"/>
        <w:rPr>
          <w:b/>
          <w:sz w:val="16"/>
          <w:szCs w:val="16"/>
        </w:rPr>
      </w:pPr>
      <w:r w:rsidRPr="0019714F">
        <w:rPr>
          <w:sz w:val="16"/>
          <w:szCs w:val="16"/>
        </w:rPr>
        <w:t>a</w:t>
      </w:r>
      <w:r w:rsidR="004A2F94" w:rsidRPr="0019714F">
        <w:rPr>
          <w:sz w:val="16"/>
          <w:szCs w:val="16"/>
        </w:rPr>
        <w:t xml:space="preserve"> Osoby w wieku 15–74 lata. b</w:t>
      </w:r>
      <w:r w:rsidR="00E27824" w:rsidRPr="0019714F">
        <w:rPr>
          <w:sz w:val="16"/>
          <w:szCs w:val="16"/>
        </w:rPr>
        <w:t xml:space="preserve"> </w:t>
      </w:r>
      <w:r w:rsidR="00D72373" w:rsidRPr="0019714F">
        <w:rPr>
          <w:sz w:val="16"/>
          <w:szCs w:val="16"/>
        </w:rPr>
        <w:t>Wiek produkcyjny: m</w:t>
      </w:r>
      <w:r w:rsidR="00E27824" w:rsidRPr="0019714F">
        <w:rPr>
          <w:sz w:val="16"/>
          <w:szCs w:val="16"/>
        </w:rPr>
        <w:t>ężczyźni 18–64 lata, kobiety 18–59 lat.</w:t>
      </w:r>
      <w:r w:rsidR="00D55C7B" w:rsidRPr="0019714F">
        <w:rPr>
          <w:sz w:val="16"/>
          <w:szCs w:val="16"/>
        </w:rPr>
        <w:t xml:space="preserve"> </w:t>
      </w:r>
    </w:p>
    <w:p w14:paraId="754335B4" w14:textId="5A9B1E22" w:rsidR="00B17D4C" w:rsidRDefault="00B17D4C" w:rsidP="0087711D">
      <w:pPr>
        <w:spacing w:before="520" w:after="0" w:line="276" w:lineRule="auto"/>
        <w:rPr>
          <w:szCs w:val="19"/>
        </w:rPr>
      </w:pPr>
      <w:r w:rsidRPr="00B17D4C">
        <w:rPr>
          <w:szCs w:val="19"/>
        </w:rPr>
        <w:t>Wyniki wstępne</w:t>
      </w:r>
      <w:r w:rsidR="00A95288">
        <w:rPr>
          <w:szCs w:val="19"/>
        </w:rPr>
        <w:t>. Dane</w:t>
      </w:r>
      <w:r w:rsidRPr="00B17D4C">
        <w:rPr>
          <w:szCs w:val="19"/>
        </w:rPr>
        <w:t xml:space="preserve"> odnoszą się do ludności przebywającej lub zamierzającej przebywać na terenie kraju co najmniej 12 miesięcy, zamieszkałej w gospodarstwach dom</w:t>
      </w:r>
      <w:r>
        <w:rPr>
          <w:szCs w:val="19"/>
        </w:rPr>
        <w:t>owych.</w:t>
      </w:r>
    </w:p>
    <w:p w14:paraId="2706CB3C" w14:textId="678F086D" w:rsidR="007B388D" w:rsidRPr="00A16CB0" w:rsidRDefault="009B3277" w:rsidP="00626E40">
      <w:pPr>
        <w:spacing w:before="60" w:after="0" w:line="276" w:lineRule="auto"/>
        <w:rPr>
          <w:noProof/>
          <w:sz w:val="16"/>
          <w:szCs w:val="16"/>
        </w:rPr>
      </w:pPr>
      <w:r w:rsidRPr="000D2C08">
        <w:rPr>
          <w:szCs w:val="19"/>
        </w:rPr>
        <w:t>Z uwagi na reprezentacyjną metodę badania zalecana jest ostrożność w posługiwaniu się danymi</w:t>
      </w:r>
      <w:r w:rsidR="00AE3FCA">
        <w:rPr>
          <w:szCs w:val="19"/>
        </w:rPr>
        <w:t>.</w:t>
      </w:r>
      <w:r w:rsidRPr="000D2C08">
        <w:rPr>
          <w:szCs w:val="19"/>
        </w:rPr>
        <w:t xml:space="preserve">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14:paraId="4B6F7131" w14:textId="044056C0" w:rsidR="00DB76D0" w:rsidRDefault="00C02E1F" w:rsidP="00626E40">
      <w:pPr>
        <w:spacing w:before="60" w:line="276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  <w:r w:rsidR="00DB76D0">
        <w:rPr>
          <w:noProof/>
          <w:sz w:val="16"/>
          <w:szCs w:val="16"/>
        </w:rPr>
        <w:br w:type="page"/>
      </w:r>
    </w:p>
    <w:p w14:paraId="0D563906" w14:textId="77777777"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033985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  <w:tblCaption w:val="Stopka redakcyjna"/>
      </w:tblPr>
      <w:tblGrid>
        <w:gridCol w:w="5239"/>
        <w:gridCol w:w="5216"/>
      </w:tblGrid>
      <w:tr w:rsidR="00DB76D0" w:rsidRPr="000E6739" w14:paraId="1513631A" w14:textId="77777777" w:rsidTr="00522A05">
        <w:trPr>
          <w:trHeight w:val="1912"/>
          <w:tblHeader/>
        </w:trPr>
        <w:tc>
          <w:tcPr>
            <w:tcW w:w="5239" w:type="dxa"/>
          </w:tcPr>
          <w:p w14:paraId="3FD654F3" w14:textId="77777777"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C85C9D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14:paraId="539D159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14:paraId="4C5255EA" w14:textId="77777777"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14:paraId="0DB6C8DA" w14:textId="77777777"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14:paraId="38441AAD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14:paraId="27C043A1" w14:textId="77777777"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14:paraId="15EF36BB" w14:textId="77777777"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Stopka redakcyjna"/>
      </w:tblPr>
      <w:tblGrid>
        <w:gridCol w:w="5241"/>
        <w:gridCol w:w="743"/>
        <w:gridCol w:w="4478"/>
      </w:tblGrid>
      <w:tr w:rsidR="00690364" w:rsidRPr="000E6739" w14:paraId="07EDF999" w14:textId="77777777" w:rsidTr="00522A05">
        <w:trPr>
          <w:trHeight w:val="344"/>
          <w:tblHeader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14:paraId="23CD94A5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  <w:r w:rsidRPr="00CD242D">
              <w:rPr>
                <w:rFonts w:cs="Arial"/>
                <w:sz w:val="20"/>
              </w:rPr>
              <w:t>Współpraca z mediami:</w:t>
            </w:r>
          </w:p>
          <w:p w14:paraId="20CC3A43" w14:textId="77777777" w:rsidR="00DB76D0" w:rsidRPr="00CD242D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>Tel.: 89 524 36 14</w:t>
            </w:r>
          </w:p>
          <w:p w14:paraId="55E3D848" w14:textId="77777777" w:rsidR="00DB76D0" w:rsidRPr="00CD242D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 xml:space="preserve">e-mail: </w:t>
            </w:r>
            <w:hyperlink r:id="rId19" w:history="1">
              <w:r w:rsidRPr="00CD242D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</w:rPr>
                <w:t>J.Balcerzak</w:t>
              </w:r>
              <w:r w:rsidRPr="00CD242D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14:paraId="20ED27FC" w14:textId="53503C34"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05B49E5" wp14:editId="6D2BBD84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4523C29E" w14:textId="77777777" w:rsidR="00DB76D0" w:rsidRPr="000E6739" w:rsidRDefault="00575064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1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14:paraId="362D0D03" w14:textId="77777777" w:rsidTr="00522A05">
        <w:trPr>
          <w:trHeight w:val="344"/>
          <w:tblHeader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14:paraId="4F8D2006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</w:p>
        </w:tc>
        <w:tc>
          <w:tcPr>
            <w:tcW w:w="355" w:type="pct"/>
            <w:vAlign w:val="center"/>
          </w:tcPr>
          <w:p w14:paraId="74125DEB" w14:textId="48227693" w:rsidR="00DB76D0" w:rsidRPr="000E6739" w:rsidRDefault="00735A49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  <w:r w:rsidRPr="006856D5">
              <w:rPr>
                <w:rStyle w:val="Heading4Char"/>
                <w:noProof/>
                <w:sz w:val="20"/>
                <w:lang w:eastAsia="pl-PL"/>
              </w:rPr>
              <w:drawing>
                <wp:anchor distT="0" distB="0" distL="114300" distR="114300" simplePos="0" relativeHeight="251873280" behindDoc="0" locked="0" layoutInCell="1" allowOverlap="1" wp14:anchorId="0CD2C69C" wp14:editId="4C847BDF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21590</wp:posOffset>
                  </wp:positionV>
                  <wp:extent cx="251460" cy="251460"/>
                  <wp:effectExtent l="0" t="0" r="0" b="0"/>
                  <wp:wrapNone/>
                  <wp:docPr id="92294313" name="Obraz 92294313" descr="Ikona serwisu X (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7FA9F51B" w14:textId="77777777" w:rsidR="00DB76D0" w:rsidRPr="000E6739" w:rsidRDefault="00575064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3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14:paraId="688A3317" w14:textId="77777777" w:rsidTr="00E00535">
        <w:trPr>
          <w:trHeight w:val="340"/>
          <w:tblHeader/>
        </w:trPr>
        <w:tc>
          <w:tcPr>
            <w:tcW w:w="2505" w:type="pct"/>
            <w:vAlign w:val="center"/>
          </w:tcPr>
          <w:p w14:paraId="7958FDD5" w14:textId="77777777" w:rsidR="00DB76D0" w:rsidRPr="00CD242D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14:paraId="660EDB19" w14:textId="07CA2ADC" w:rsidR="00DB76D0" w:rsidRPr="000E6739" w:rsidRDefault="00DD5302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1CB27480" wp14:editId="5502C0D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62F83EB3" w14:textId="77777777" w:rsidR="00DB76D0" w:rsidRPr="009E13C3" w:rsidRDefault="00575064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5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E00535" w:rsidRPr="000E6739" w14:paraId="219EDE14" w14:textId="77777777" w:rsidTr="00E00535">
        <w:trPr>
          <w:trHeight w:val="1928"/>
          <w:tblHeader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8D6DFEF" w14:textId="77777777" w:rsidR="00E00535" w:rsidRPr="00F00B28" w:rsidRDefault="00E00535" w:rsidP="00E00535">
            <w:pPr>
              <w:spacing w:before="360"/>
              <w:rPr>
                <w:b/>
              </w:rPr>
            </w:pPr>
            <w:r w:rsidRPr="00F00B28">
              <w:rPr>
                <w:b/>
              </w:rPr>
              <w:t>Powiązane opracowania</w:t>
            </w:r>
          </w:p>
          <w:p w14:paraId="0659A0DB" w14:textId="4554FB04" w:rsidR="00E00535" w:rsidRPr="00CD242D" w:rsidRDefault="00575064" w:rsidP="00E00535">
            <w:pPr>
              <w:rPr>
                <w:color w:val="001D77"/>
                <w:szCs w:val="19"/>
              </w:rPr>
            </w:pPr>
            <w:hyperlink r:id="rId26" w:tooltip="Link do opracowania Biuletyn statystyczny Województwa warmińsko-mazurskiego - 4 kwartał 2022 roku." w:history="1">
              <w:r w:rsidR="00C749F4">
                <w:rPr>
                  <w:rStyle w:val="Hipercze"/>
                  <w:rFonts w:cstheme="minorBidi"/>
                  <w:color w:val="001D77"/>
                  <w:szCs w:val="19"/>
                </w:rPr>
                <w:t xml:space="preserve">Biuletyn statystyczny województwa warmińsko-mazurskiego – </w:t>
              </w:r>
              <w:r w:rsidR="007A6A8A">
                <w:rPr>
                  <w:rStyle w:val="Hipercze"/>
                  <w:rFonts w:cstheme="minorBidi"/>
                  <w:color w:val="001D77"/>
                  <w:szCs w:val="19"/>
                </w:rPr>
                <w:t>3</w:t>
              </w:r>
              <w:r w:rsidR="00C749F4">
                <w:rPr>
                  <w:rStyle w:val="Hipercze"/>
                  <w:rFonts w:cstheme="minorBidi"/>
                  <w:color w:val="001D77"/>
                  <w:szCs w:val="19"/>
                </w:rPr>
                <w:t xml:space="preserve"> kwartał 2025 r.</w:t>
              </w:r>
            </w:hyperlink>
          </w:p>
          <w:p w14:paraId="4241AE0C" w14:textId="77777777" w:rsidR="00E00535" w:rsidRPr="007B5797" w:rsidRDefault="00E00535" w:rsidP="0027180B">
            <w:pPr>
              <w:spacing w:before="480"/>
              <w:rPr>
                <w:b/>
                <w:szCs w:val="24"/>
              </w:rPr>
            </w:pPr>
            <w:r w:rsidRPr="007B5797">
              <w:rPr>
                <w:b/>
                <w:szCs w:val="24"/>
              </w:rPr>
              <w:t>Temat dostępny w bazach danych</w:t>
            </w:r>
          </w:p>
          <w:p w14:paraId="6CBEDD3F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instrText xml:space="preserve"> HYPERLINK "https://bdl.stat.gov.pl/BDL/start" \o "Link do strony z bazą danych lokalnych" </w:instrText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CD242D"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  <w:t>Bank Danych Lokalnych</w:t>
            </w:r>
          </w:p>
          <w:p w14:paraId="713AA063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end"/>
            </w:r>
            <w:hyperlink r:id="rId27" w:tooltip="linka do dziedzinowej bazy danych" w:history="1">
              <w:r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Dziedzinowe Bazy Danych – Rynek Pracy</w:t>
              </w:r>
            </w:hyperlink>
          </w:p>
          <w:p w14:paraId="7127E262" w14:textId="77777777" w:rsidR="00E00535" w:rsidRPr="00CD242D" w:rsidRDefault="00575064" w:rsidP="00E0053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8" w:anchor="/" w:tooltip="Link do strony z systemem moniktorowania rozwoju strateg" w:history="1">
              <w:r w:rsidR="00E00535"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System Monitorowania Rozwoju STRATEG</w:t>
              </w:r>
            </w:hyperlink>
          </w:p>
          <w:p w14:paraId="776D4071" w14:textId="77777777" w:rsidR="00E00535" w:rsidRPr="007B5797" w:rsidRDefault="00E00535" w:rsidP="0027180B">
            <w:pPr>
              <w:spacing w:before="480"/>
              <w:rPr>
                <w:b/>
              </w:rPr>
            </w:pPr>
            <w:r w:rsidRPr="007B5797">
              <w:rPr>
                <w:b/>
              </w:rPr>
              <w:t>Ważniejsze pojęcia dostępne w słowniku</w:t>
            </w:r>
          </w:p>
          <w:p w14:paraId="354E36AC" w14:textId="77777777" w:rsidR="00E00535" w:rsidRPr="00CD242D" w:rsidRDefault="00575064" w:rsidP="00E00535">
            <w:pPr>
              <w:rPr>
                <w:color w:val="001D77"/>
              </w:rPr>
            </w:pPr>
            <w:hyperlink r:id="rId29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Aktywność ekonomiczna według BAEL</w:t>
              </w:r>
            </w:hyperlink>
          </w:p>
          <w:p w14:paraId="149435A2" w14:textId="77777777" w:rsidR="00E00535" w:rsidRPr="00CD242D" w:rsidRDefault="00575064" w:rsidP="00E00535">
            <w:pPr>
              <w:rPr>
                <w:color w:val="001D77"/>
              </w:rPr>
            </w:pPr>
            <w:hyperlink r:id="rId30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aktywna zawodowo według BAEL</w:t>
              </w:r>
            </w:hyperlink>
          </w:p>
          <w:p w14:paraId="14DA56D4" w14:textId="77777777" w:rsidR="00E00535" w:rsidRPr="00CD242D" w:rsidRDefault="00575064" w:rsidP="00E00535">
            <w:pPr>
              <w:rPr>
                <w:color w:val="001D77"/>
              </w:rPr>
            </w:pPr>
            <w:hyperlink r:id="rId31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Pracujący według BAEL</w:t>
              </w:r>
            </w:hyperlink>
          </w:p>
          <w:p w14:paraId="1741C7BA" w14:textId="77777777" w:rsidR="00E00535" w:rsidRPr="00CD242D" w:rsidRDefault="00575064" w:rsidP="00E00535">
            <w:pPr>
              <w:rPr>
                <w:color w:val="001D77"/>
              </w:rPr>
            </w:pPr>
            <w:hyperlink r:id="rId32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Bezrobotni według BAEL</w:t>
              </w:r>
            </w:hyperlink>
          </w:p>
          <w:p w14:paraId="5197F3B3" w14:textId="77777777" w:rsidR="00E00535" w:rsidRPr="00CD242D" w:rsidRDefault="00575064" w:rsidP="00E00535">
            <w:hyperlink r:id="rId33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Stopa bezrobocia według BAEL</w:t>
              </w:r>
            </w:hyperlink>
          </w:p>
          <w:p w14:paraId="4D6CFEA8" w14:textId="77777777" w:rsidR="00E00535" w:rsidRPr="00CD242D" w:rsidRDefault="00575064" w:rsidP="00E00535">
            <w:pPr>
              <w:rPr>
                <w:color w:val="001D77"/>
              </w:rPr>
            </w:pPr>
            <w:hyperlink r:id="rId34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Współczynnik aktywności zawodowej ludności według BAEL</w:t>
              </w:r>
            </w:hyperlink>
          </w:p>
          <w:p w14:paraId="69724AB2" w14:textId="77777777" w:rsidR="00E00535" w:rsidRPr="00CD242D" w:rsidRDefault="00575064" w:rsidP="00E00535">
            <w:pPr>
              <w:rPr>
                <w:color w:val="001D77"/>
              </w:rPr>
            </w:pPr>
            <w:hyperlink r:id="rId35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Wskaźnik zatrudnienia według BAEL</w:t>
              </w:r>
            </w:hyperlink>
          </w:p>
          <w:p w14:paraId="60A87C6F" w14:textId="77777777" w:rsidR="00E00535" w:rsidRPr="00CD242D" w:rsidRDefault="00575064" w:rsidP="00E00535">
            <w:hyperlink r:id="rId36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bierna zawodowo według BAEL</w:t>
              </w:r>
            </w:hyperlink>
          </w:p>
          <w:p w14:paraId="3ABA8C23" w14:textId="77777777" w:rsidR="00E00535" w:rsidRPr="00CD242D" w:rsidRDefault="00E00535" w:rsidP="00DD64FB">
            <w:pPr>
              <w:pStyle w:val="Nagwek2"/>
              <w:spacing w:before="120"/>
              <w:rPr>
                <w:rStyle w:val="Hipercze"/>
                <w:rFonts w:cstheme="minorBidi"/>
                <w:b w:val="0"/>
                <w:color w:val="auto"/>
                <w:sz w:val="20"/>
                <w:szCs w:val="20"/>
              </w:rPr>
            </w:pPr>
          </w:p>
        </w:tc>
      </w:tr>
    </w:tbl>
    <w:p w14:paraId="66BA640E" w14:textId="66C24327" w:rsidR="00D261A2" w:rsidRPr="00A16CB0" w:rsidRDefault="00D261A2" w:rsidP="00E00535">
      <w:pPr>
        <w:spacing w:before="0" w:after="0"/>
        <w:ind w:right="-2421"/>
        <w:rPr>
          <w:sz w:val="18"/>
        </w:rPr>
      </w:pPr>
    </w:p>
    <w:sectPr w:rsidR="00D261A2" w:rsidRPr="00A16CB0" w:rsidSect="00AE5391">
      <w:headerReference w:type="default" r:id="rId37"/>
      <w:footerReference w:type="default" r:id="rId38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BDD6A" w14:textId="77777777" w:rsidR="00EC1444" w:rsidRDefault="00EC1444" w:rsidP="000662E2">
      <w:pPr>
        <w:spacing w:after="0" w:line="240" w:lineRule="auto"/>
      </w:pPr>
      <w:r>
        <w:separator/>
      </w:r>
    </w:p>
  </w:endnote>
  <w:endnote w:type="continuationSeparator" w:id="0">
    <w:p w14:paraId="38FB3C50" w14:textId="77777777" w:rsidR="00EC1444" w:rsidRDefault="00EC14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  <w:embedRegular r:id="rId1" w:fontKey="{7CAB5345-A831-487C-9DAA-16AFCFAD0171}"/>
    <w:embedBold r:id="rId2" w:fontKey="{E045809C-518A-4F1A-9FE5-ABC908A4C378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47B709A8-87B2-4BBC-A92A-B607030F8A80}"/>
    <w:embedBold r:id="rId4" w:fontKey="{3BDF7FF8-F8A2-498B-8757-D405AE5A4DAD}"/>
    <w:embedItalic r:id="rId5" w:fontKey="{538429D1-96AA-43B1-B33F-687F97E8B9B2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6" w:fontKey="{55EC9A65-3492-477B-9F11-557E11336701}"/>
  </w:font>
  <w:font w:name="Fira Sans Medium">
    <w:altName w:val="Calibri"/>
    <w:charset w:val="EE"/>
    <w:family w:val="swiss"/>
    <w:pitch w:val="variable"/>
    <w:sig w:usb0="600002FF" w:usb1="02000001" w:usb2="00000000" w:usb3="00000000" w:csb0="0000019F" w:csb1="00000000"/>
    <w:embedRegular r:id="rId7" w:fontKey="{565E48D3-77E8-494B-AF02-74AD05D63A33}"/>
    <w:embedItalic r:id="rId8" w:fontKey="{A3067742-A86C-4841-ABC3-E3D41407B8D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5248A3B-D225-4E0A-95AC-F45BA2D3988A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10" w:fontKey="{4C933CC2-9D29-4DA6-B8DB-2F4E29D8CC3A}"/>
    <w:embedBold r:id="rId11" w:fontKey="{95637206-AD67-43B1-9B30-35D5F8781DC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12" w:fontKey="{E740C9AB-8C3B-4DD6-A84F-288995C84A0A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15DB3F21-E6FF-4791-B9B0-08CF30095BDD}"/>
    <w:embedBold r:id="rId14" w:fontKey="{7719DDCB-6895-4375-A42F-6258897B74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14:paraId="5915402C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14:paraId="2F39FE33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14:paraId="1295A8CC" w14:textId="77777777"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48531" w14:textId="77777777" w:rsidR="00EC1444" w:rsidRDefault="00EC1444" w:rsidP="000662E2">
      <w:pPr>
        <w:spacing w:after="0" w:line="240" w:lineRule="auto"/>
      </w:pPr>
      <w:r>
        <w:separator/>
      </w:r>
    </w:p>
  </w:footnote>
  <w:footnote w:type="continuationSeparator" w:id="0">
    <w:p w14:paraId="707B23CA" w14:textId="77777777" w:rsidR="00EC1444" w:rsidRDefault="00EC144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BCBD" w14:textId="77777777"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2658143" wp14:editId="5912B4DE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F4749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01380" w14:textId="71A43092" w:rsidR="00106CEE" w:rsidRDefault="00C5204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42E83D29" wp14:editId="1AD5F6C7">
              <wp:simplePos x="0" y="0"/>
              <wp:positionH relativeFrom="column">
                <wp:posOffset>5203825</wp:posOffset>
              </wp:positionH>
              <wp:positionV relativeFrom="paragraph">
                <wp:posOffset>328295</wp:posOffset>
              </wp:positionV>
              <wp:extent cx="1889760" cy="22860000"/>
              <wp:effectExtent l="0" t="0" r="0" b="0"/>
              <wp:wrapNone/>
              <wp:docPr id="9" name="Prostokąt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976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B74EA6" id="Prostokąt 9" o:spid="_x0000_s1026" style="position:absolute;margin-left:409.75pt;margin-top:25.85pt;width:148.8pt;height:25in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" fillcolor="#f2f2f2" stroked="f" strokeweight="1pt"/>
          </w:pict>
        </mc:Fallback>
      </mc:AlternateContent>
    </w:r>
    <w:r w:rsidR="00106CEE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1CC5B3B" wp14:editId="746C35D5">
              <wp:simplePos x="0" y="0"/>
              <wp:positionH relativeFrom="column">
                <wp:posOffset>5120999</wp:posOffset>
              </wp:positionH>
              <wp:positionV relativeFrom="paragraph">
                <wp:posOffset>152435</wp:posOffset>
              </wp:positionV>
              <wp:extent cx="2059200" cy="356400"/>
              <wp:effectExtent l="0" t="0" r="0" b="5715"/>
              <wp:wrapNone/>
              <wp:docPr id="5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302981" w14:textId="77777777" w:rsidR="00106CEE" w:rsidRPr="003C6C8D" w:rsidRDefault="00106CEE" w:rsidP="004A0469">
                          <w:pPr>
                            <w:spacing w:before="0" w:after="0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CC5B3B" id="Schemat blokowy: opóźnienie 6" o:spid="_x0000_s1032" alt="Napis &quot;informacje sygnalne&quot;" style="position:absolute;margin-left:403.25pt;margin-top:12pt;width:162.15pt;height:2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lXgYAADgsAAAOAAAAZHJzL2Uyb0RvYy54bWzsWl1v2zYUfR+w/0DoYQ8DVuvTsrw6Rdai&#10;64C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64302981" w14:textId="77777777" w:rsidR="00106CEE" w:rsidRPr="003C6C8D" w:rsidRDefault="00106CEE" w:rsidP="004A0469">
                    <w:pPr>
                      <w:spacing w:before="0" w:after="0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06CEE">
      <w:rPr>
        <w:noProof/>
        <w:lang w:eastAsia="pl-PL"/>
      </w:rPr>
      <w:drawing>
        <wp:inline distT="0" distB="0" distL="0" distR="0" wp14:anchorId="040589F8" wp14:editId="7F3703E5">
          <wp:extent cx="1393190" cy="431800"/>
          <wp:effectExtent l="0" t="0" r="0" b="6350"/>
          <wp:docPr id="4" name="Obraz 4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az 32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AF1DC5" w14:textId="7B4650EB" w:rsidR="00D835BB" w:rsidRDefault="00106CEE" w:rsidP="00F237EF">
    <w:pPr>
      <w:pStyle w:val="Nagwek"/>
      <w:tabs>
        <w:tab w:val="clear" w:pos="4536"/>
        <w:tab w:val="clear" w:pos="9072"/>
      </w:tabs>
      <w:spacing w:before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4399E6" wp14:editId="0ED19698">
              <wp:simplePos x="0" y="0"/>
              <wp:positionH relativeFrom="column">
                <wp:posOffset>5155194</wp:posOffset>
              </wp:positionH>
              <wp:positionV relativeFrom="paragraph">
                <wp:posOffset>149860</wp:posOffset>
              </wp:positionV>
              <wp:extent cx="1432293" cy="336589"/>
              <wp:effectExtent l="0" t="0" r="0" b="6350"/>
              <wp:wrapNone/>
              <wp:docPr id="8" name="Pole tekstowe 2" descr="31 grudnia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1FB33" w14:textId="69D3705A" w:rsidR="00106CEE" w:rsidRPr="004A0469" w:rsidRDefault="004A0469" w:rsidP="004A0469">
                          <w:pPr>
                            <w:spacing w:line="190" w:lineRule="exact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575064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106CEE" w:rsidRPr="004A046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106CEE" w:rsidRPr="004A046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399E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31 grudnia 2025 rok" style="position:absolute;margin-left:405.9pt;margin-top:11.8pt;width:112.8pt;height:2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" filled="f" stroked="f">
              <v:textbox>
                <w:txbxContent>
                  <w:p w14:paraId="3361FB33" w14:textId="69D3705A" w:rsidR="00106CEE" w:rsidRPr="004A0469" w:rsidRDefault="004A0469" w:rsidP="004A0469">
                    <w:pPr>
                      <w:spacing w:line="190" w:lineRule="exact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575064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106CEE" w:rsidRPr="004A046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106CEE" w:rsidRPr="004A046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84E84" w14:textId="77777777" w:rsidR="00D835BB" w:rsidRDefault="00D835BB" w:rsidP="002C5817">
    <w:pPr>
      <w:pStyle w:val="Nagwek"/>
      <w:ind w:right="-2423"/>
    </w:pPr>
  </w:p>
  <w:p w14:paraId="1118FB8B" w14:textId="77777777"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85pt;height:125pt;visibility:visible;mso-wrap-style:square" o:bullet="t">
        <v:imagedata r:id="rId2" o:title=""/>
      </v:shape>
    </w:pict>
  </w:numPicBullet>
  <w:numPicBullet w:numPicBulletId="2">
    <w:pict>
      <v:shape id="_x0000_i1028" type="#_x0000_t75" style="width:27.05pt;height:27.0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B41"/>
    <w:rsid w:val="00006E31"/>
    <w:rsid w:val="0000709F"/>
    <w:rsid w:val="000108B8"/>
    <w:rsid w:val="000109FD"/>
    <w:rsid w:val="000110EE"/>
    <w:rsid w:val="00011DFB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311C"/>
    <w:rsid w:val="00023CFB"/>
    <w:rsid w:val="00024122"/>
    <w:rsid w:val="00024E0C"/>
    <w:rsid w:val="00025B0F"/>
    <w:rsid w:val="00030414"/>
    <w:rsid w:val="00030510"/>
    <w:rsid w:val="00030C19"/>
    <w:rsid w:val="00032752"/>
    <w:rsid w:val="00033232"/>
    <w:rsid w:val="00033515"/>
    <w:rsid w:val="00033985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4365"/>
    <w:rsid w:val="0004582E"/>
    <w:rsid w:val="000458FC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3F5D"/>
    <w:rsid w:val="00074936"/>
    <w:rsid w:val="00074DD8"/>
    <w:rsid w:val="00075058"/>
    <w:rsid w:val="000754FE"/>
    <w:rsid w:val="00075AF4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0F9E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910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B6A2D"/>
    <w:rsid w:val="000C041E"/>
    <w:rsid w:val="000C0940"/>
    <w:rsid w:val="000C0C80"/>
    <w:rsid w:val="000C0F65"/>
    <w:rsid w:val="000C135D"/>
    <w:rsid w:val="000C1E01"/>
    <w:rsid w:val="000C3810"/>
    <w:rsid w:val="000C4B42"/>
    <w:rsid w:val="000C5BAD"/>
    <w:rsid w:val="000C66DD"/>
    <w:rsid w:val="000D1846"/>
    <w:rsid w:val="000D1D43"/>
    <w:rsid w:val="000D216F"/>
    <w:rsid w:val="000D2181"/>
    <w:rsid w:val="000D225C"/>
    <w:rsid w:val="000D2A5C"/>
    <w:rsid w:val="000D2C08"/>
    <w:rsid w:val="000D3B07"/>
    <w:rsid w:val="000D4B3D"/>
    <w:rsid w:val="000D50BB"/>
    <w:rsid w:val="000D5E67"/>
    <w:rsid w:val="000D6E4A"/>
    <w:rsid w:val="000D74BB"/>
    <w:rsid w:val="000D790C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EB3"/>
    <w:rsid w:val="000F712B"/>
    <w:rsid w:val="00100382"/>
    <w:rsid w:val="00100D34"/>
    <w:rsid w:val="001011C3"/>
    <w:rsid w:val="001026F9"/>
    <w:rsid w:val="001040CE"/>
    <w:rsid w:val="00104E87"/>
    <w:rsid w:val="001054BE"/>
    <w:rsid w:val="00106CEE"/>
    <w:rsid w:val="001072A7"/>
    <w:rsid w:val="00110B86"/>
    <w:rsid w:val="00110D87"/>
    <w:rsid w:val="0011106F"/>
    <w:rsid w:val="001112C7"/>
    <w:rsid w:val="00113935"/>
    <w:rsid w:val="00114748"/>
    <w:rsid w:val="00114BE5"/>
    <w:rsid w:val="00114DB9"/>
    <w:rsid w:val="00116087"/>
    <w:rsid w:val="00116F8D"/>
    <w:rsid w:val="00117366"/>
    <w:rsid w:val="00117DDE"/>
    <w:rsid w:val="001204F9"/>
    <w:rsid w:val="00120FA7"/>
    <w:rsid w:val="00122E15"/>
    <w:rsid w:val="001238B3"/>
    <w:rsid w:val="001246BD"/>
    <w:rsid w:val="00124A5C"/>
    <w:rsid w:val="00126504"/>
    <w:rsid w:val="00130027"/>
    <w:rsid w:val="00130296"/>
    <w:rsid w:val="001308D9"/>
    <w:rsid w:val="00131288"/>
    <w:rsid w:val="001321DE"/>
    <w:rsid w:val="00134306"/>
    <w:rsid w:val="0013477E"/>
    <w:rsid w:val="001349F4"/>
    <w:rsid w:val="00135BCF"/>
    <w:rsid w:val="00135BFD"/>
    <w:rsid w:val="00135F29"/>
    <w:rsid w:val="00135F8D"/>
    <w:rsid w:val="00136B00"/>
    <w:rsid w:val="00137AA3"/>
    <w:rsid w:val="001401A8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4FD"/>
    <w:rsid w:val="00151A19"/>
    <w:rsid w:val="00151FFC"/>
    <w:rsid w:val="00152273"/>
    <w:rsid w:val="00153AA6"/>
    <w:rsid w:val="00153E8C"/>
    <w:rsid w:val="001542F1"/>
    <w:rsid w:val="001555DD"/>
    <w:rsid w:val="00161384"/>
    <w:rsid w:val="001620F9"/>
    <w:rsid w:val="00162325"/>
    <w:rsid w:val="0016245A"/>
    <w:rsid w:val="00163446"/>
    <w:rsid w:val="00163453"/>
    <w:rsid w:val="00163791"/>
    <w:rsid w:val="001638A0"/>
    <w:rsid w:val="00166A51"/>
    <w:rsid w:val="00171B19"/>
    <w:rsid w:val="001737CE"/>
    <w:rsid w:val="001740AE"/>
    <w:rsid w:val="0017661F"/>
    <w:rsid w:val="00177012"/>
    <w:rsid w:val="00180263"/>
    <w:rsid w:val="00180985"/>
    <w:rsid w:val="00181037"/>
    <w:rsid w:val="00182016"/>
    <w:rsid w:val="0018330D"/>
    <w:rsid w:val="00183D3C"/>
    <w:rsid w:val="00183D4E"/>
    <w:rsid w:val="001849D9"/>
    <w:rsid w:val="00185951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BAB"/>
    <w:rsid w:val="001A0CCD"/>
    <w:rsid w:val="001A1EDE"/>
    <w:rsid w:val="001A2776"/>
    <w:rsid w:val="001A278F"/>
    <w:rsid w:val="001A4966"/>
    <w:rsid w:val="001A5059"/>
    <w:rsid w:val="001A6E03"/>
    <w:rsid w:val="001A70D3"/>
    <w:rsid w:val="001A727F"/>
    <w:rsid w:val="001B0A9A"/>
    <w:rsid w:val="001B1F73"/>
    <w:rsid w:val="001B49A8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953"/>
    <w:rsid w:val="001D1B7D"/>
    <w:rsid w:val="001D1DB4"/>
    <w:rsid w:val="001D5E7B"/>
    <w:rsid w:val="001D7DFA"/>
    <w:rsid w:val="001E06AD"/>
    <w:rsid w:val="001E1057"/>
    <w:rsid w:val="001E31DB"/>
    <w:rsid w:val="001E321F"/>
    <w:rsid w:val="001E35EA"/>
    <w:rsid w:val="001E36F5"/>
    <w:rsid w:val="001E4E80"/>
    <w:rsid w:val="001E4F44"/>
    <w:rsid w:val="001E5696"/>
    <w:rsid w:val="001F1FEA"/>
    <w:rsid w:val="001F5D9E"/>
    <w:rsid w:val="001F6AC8"/>
    <w:rsid w:val="001F6C7D"/>
    <w:rsid w:val="001F7154"/>
    <w:rsid w:val="00201D1E"/>
    <w:rsid w:val="002030E7"/>
    <w:rsid w:val="00203234"/>
    <w:rsid w:val="002040D7"/>
    <w:rsid w:val="00204FEA"/>
    <w:rsid w:val="00205CDF"/>
    <w:rsid w:val="00206623"/>
    <w:rsid w:val="0020676B"/>
    <w:rsid w:val="00207DBE"/>
    <w:rsid w:val="00210AE1"/>
    <w:rsid w:val="00210F16"/>
    <w:rsid w:val="0021141D"/>
    <w:rsid w:val="0021185A"/>
    <w:rsid w:val="0021197D"/>
    <w:rsid w:val="00211FA5"/>
    <w:rsid w:val="002128DB"/>
    <w:rsid w:val="00212909"/>
    <w:rsid w:val="00213CC6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26BF5"/>
    <w:rsid w:val="002335DB"/>
    <w:rsid w:val="00233F1B"/>
    <w:rsid w:val="00234286"/>
    <w:rsid w:val="002351D3"/>
    <w:rsid w:val="002355E1"/>
    <w:rsid w:val="00235883"/>
    <w:rsid w:val="00235D71"/>
    <w:rsid w:val="0023675B"/>
    <w:rsid w:val="00236B3D"/>
    <w:rsid w:val="002374A0"/>
    <w:rsid w:val="00237B2E"/>
    <w:rsid w:val="00240A4C"/>
    <w:rsid w:val="002416E4"/>
    <w:rsid w:val="00241A8C"/>
    <w:rsid w:val="00241DFE"/>
    <w:rsid w:val="002424F5"/>
    <w:rsid w:val="0024587D"/>
    <w:rsid w:val="00245E55"/>
    <w:rsid w:val="002475DF"/>
    <w:rsid w:val="00250D52"/>
    <w:rsid w:val="0025101B"/>
    <w:rsid w:val="0025129F"/>
    <w:rsid w:val="00251C61"/>
    <w:rsid w:val="00251D09"/>
    <w:rsid w:val="00252497"/>
    <w:rsid w:val="002531EC"/>
    <w:rsid w:val="00254404"/>
    <w:rsid w:val="0025450E"/>
    <w:rsid w:val="00256057"/>
    <w:rsid w:val="002574F9"/>
    <w:rsid w:val="00257804"/>
    <w:rsid w:val="00260BA1"/>
    <w:rsid w:val="00264686"/>
    <w:rsid w:val="00264F44"/>
    <w:rsid w:val="00267747"/>
    <w:rsid w:val="00267D82"/>
    <w:rsid w:val="00271716"/>
    <w:rsid w:val="0027180B"/>
    <w:rsid w:val="00274170"/>
    <w:rsid w:val="0027525B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2A12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3D2"/>
    <w:rsid w:val="00297B76"/>
    <w:rsid w:val="002A02E2"/>
    <w:rsid w:val="002A09ED"/>
    <w:rsid w:val="002A1320"/>
    <w:rsid w:val="002A18B4"/>
    <w:rsid w:val="002A2126"/>
    <w:rsid w:val="002A3EDE"/>
    <w:rsid w:val="002A42AD"/>
    <w:rsid w:val="002A4614"/>
    <w:rsid w:val="002A485E"/>
    <w:rsid w:val="002A64E6"/>
    <w:rsid w:val="002B0106"/>
    <w:rsid w:val="002B0404"/>
    <w:rsid w:val="002B0472"/>
    <w:rsid w:val="002B1355"/>
    <w:rsid w:val="002B1A92"/>
    <w:rsid w:val="002B3E4C"/>
    <w:rsid w:val="002B5412"/>
    <w:rsid w:val="002B5725"/>
    <w:rsid w:val="002B591D"/>
    <w:rsid w:val="002B607E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23F"/>
    <w:rsid w:val="002C36EB"/>
    <w:rsid w:val="002C514D"/>
    <w:rsid w:val="002C5817"/>
    <w:rsid w:val="002C6A4A"/>
    <w:rsid w:val="002C6B34"/>
    <w:rsid w:val="002D0B66"/>
    <w:rsid w:val="002D19F3"/>
    <w:rsid w:val="002D2249"/>
    <w:rsid w:val="002D303F"/>
    <w:rsid w:val="002D415B"/>
    <w:rsid w:val="002D41EE"/>
    <w:rsid w:val="002D4E62"/>
    <w:rsid w:val="002D510E"/>
    <w:rsid w:val="002D5391"/>
    <w:rsid w:val="002D779B"/>
    <w:rsid w:val="002D782D"/>
    <w:rsid w:val="002E143B"/>
    <w:rsid w:val="002E3C44"/>
    <w:rsid w:val="002E6140"/>
    <w:rsid w:val="002E66C2"/>
    <w:rsid w:val="002E6985"/>
    <w:rsid w:val="002E71B6"/>
    <w:rsid w:val="002E7B19"/>
    <w:rsid w:val="002F09DC"/>
    <w:rsid w:val="002F0E96"/>
    <w:rsid w:val="002F1EE2"/>
    <w:rsid w:val="002F3D81"/>
    <w:rsid w:val="002F5F98"/>
    <w:rsid w:val="002F63CE"/>
    <w:rsid w:val="002F77C8"/>
    <w:rsid w:val="00301387"/>
    <w:rsid w:val="00301FD1"/>
    <w:rsid w:val="003032B5"/>
    <w:rsid w:val="00304545"/>
    <w:rsid w:val="003048F2"/>
    <w:rsid w:val="00304EB0"/>
    <w:rsid w:val="00304F22"/>
    <w:rsid w:val="00304F4A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396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5139"/>
    <w:rsid w:val="003265C7"/>
    <w:rsid w:val="00326800"/>
    <w:rsid w:val="003278ED"/>
    <w:rsid w:val="00327A32"/>
    <w:rsid w:val="00332320"/>
    <w:rsid w:val="0033284C"/>
    <w:rsid w:val="003334B3"/>
    <w:rsid w:val="00333A3B"/>
    <w:rsid w:val="00334C3B"/>
    <w:rsid w:val="00335C2D"/>
    <w:rsid w:val="003368B2"/>
    <w:rsid w:val="00337462"/>
    <w:rsid w:val="00337ABD"/>
    <w:rsid w:val="0034001D"/>
    <w:rsid w:val="00340DBC"/>
    <w:rsid w:val="00342056"/>
    <w:rsid w:val="00342291"/>
    <w:rsid w:val="00343DE8"/>
    <w:rsid w:val="0034512B"/>
    <w:rsid w:val="00345404"/>
    <w:rsid w:val="00346219"/>
    <w:rsid w:val="003467F6"/>
    <w:rsid w:val="0034776E"/>
    <w:rsid w:val="00347D72"/>
    <w:rsid w:val="00347E86"/>
    <w:rsid w:val="0035032C"/>
    <w:rsid w:val="003524A5"/>
    <w:rsid w:val="0035296C"/>
    <w:rsid w:val="00352BE0"/>
    <w:rsid w:val="003548E0"/>
    <w:rsid w:val="00354903"/>
    <w:rsid w:val="00354DB1"/>
    <w:rsid w:val="00355A7F"/>
    <w:rsid w:val="00355E30"/>
    <w:rsid w:val="003564D0"/>
    <w:rsid w:val="0035714B"/>
    <w:rsid w:val="00357611"/>
    <w:rsid w:val="003604E8"/>
    <w:rsid w:val="003608D2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2DA"/>
    <w:rsid w:val="0037077F"/>
    <w:rsid w:val="00370C1C"/>
    <w:rsid w:val="00372003"/>
    <w:rsid w:val="00372A2A"/>
    <w:rsid w:val="00372F1D"/>
    <w:rsid w:val="00373262"/>
    <w:rsid w:val="00373882"/>
    <w:rsid w:val="0037440D"/>
    <w:rsid w:val="003746E1"/>
    <w:rsid w:val="00374E73"/>
    <w:rsid w:val="00374E94"/>
    <w:rsid w:val="00375019"/>
    <w:rsid w:val="00375D3A"/>
    <w:rsid w:val="003763F8"/>
    <w:rsid w:val="00380481"/>
    <w:rsid w:val="003811F2"/>
    <w:rsid w:val="00381517"/>
    <w:rsid w:val="00381B36"/>
    <w:rsid w:val="00382322"/>
    <w:rsid w:val="0038278F"/>
    <w:rsid w:val="00383C24"/>
    <w:rsid w:val="003843DB"/>
    <w:rsid w:val="003843DC"/>
    <w:rsid w:val="00386720"/>
    <w:rsid w:val="00386AD6"/>
    <w:rsid w:val="00387C89"/>
    <w:rsid w:val="0039001E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604F"/>
    <w:rsid w:val="00397312"/>
    <w:rsid w:val="00397D18"/>
    <w:rsid w:val="003A041E"/>
    <w:rsid w:val="003A0784"/>
    <w:rsid w:val="003A088A"/>
    <w:rsid w:val="003A1B36"/>
    <w:rsid w:val="003A2E1F"/>
    <w:rsid w:val="003A3569"/>
    <w:rsid w:val="003A3629"/>
    <w:rsid w:val="003A514A"/>
    <w:rsid w:val="003A67F9"/>
    <w:rsid w:val="003A6991"/>
    <w:rsid w:val="003A6B3D"/>
    <w:rsid w:val="003A7A33"/>
    <w:rsid w:val="003A7D7E"/>
    <w:rsid w:val="003B0017"/>
    <w:rsid w:val="003B05B7"/>
    <w:rsid w:val="003B0DA6"/>
    <w:rsid w:val="003B0F1C"/>
    <w:rsid w:val="003B0F2C"/>
    <w:rsid w:val="003B122D"/>
    <w:rsid w:val="003B1454"/>
    <w:rsid w:val="003B225A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3E9"/>
    <w:rsid w:val="003C7915"/>
    <w:rsid w:val="003D02EA"/>
    <w:rsid w:val="003D0903"/>
    <w:rsid w:val="003D1A3F"/>
    <w:rsid w:val="003D1F2E"/>
    <w:rsid w:val="003D2083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0C25"/>
    <w:rsid w:val="003F153C"/>
    <w:rsid w:val="003F2543"/>
    <w:rsid w:val="003F2D58"/>
    <w:rsid w:val="003F31DA"/>
    <w:rsid w:val="003F4C97"/>
    <w:rsid w:val="003F50E1"/>
    <w:rsid w:val="003F679A"/>
    <w:rsid w:val="003F6924"/>
    <w:rsid w:val="003F7FE6"/>
    <w:rsid w:val="00400193"/>
    <w:rsid w:val="004001EA"/>
    <w:rsid w:val="00400928"/>
    <w:rsid w:val="0040304A"/>
    <w:rsid w:val="00403A56"/>
    <w:rsid w:val="00411363"/>
    <w:rsid w:val="00412828"/>
    <w:rsid w:val="0041351C"/>
    <w:rsid w:val="0041643B"/>
    <w:rsid w:val="0041688B"/>
    <w:rsid w:val="00416DC6"/>
    <w:rsid w:val="004177AB"/>
    <w:rsid w:val="00420492"/>
    <w:rsid w:val="004212E7"/>
    <w:rsid w:val="004232A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88A"/>
    <w:rsid w:val="00430A43"/>
    <w:rsid w:val="00431C02"/>
    <w:rsid w:val="00431C79"/>
    <w:rsid w:val="004326E9"/>
    <w:rsid w:val="00432AC9"/>
    <w:rsid w:val="004334AD"/>
    <w:rsid w:val="00434130"/>
    <w:rsid w:val="004348B3"/>
    <w:rsid w:val="00434DD9"/>
    <w:rsid w:val="00435F91"/>
    <w:rsid w:val="00437395"/>
    <w:rsid w:val="00441E09"/>
    <w:rsid w:val="0044207F"/>
    <w:rsid w:val="00442989"/>
    <w:rsid w:val="00445047"/>
    <w:rsid w:val="004465FF"/>
    <w:rsid w:val="00447582"/>
    <w:rsid w:val="004477E9"/>
    <w:rsid w:val="00450B52"/>
    <w:rsid w:val="004514F7"/>
    <w:rsid w:val="0045585B"/>
    <w:rsid w:val="004568E4"/>
    <w:rsid w:val="0045690D"/>
    <w:rsid w:val="00456B4D"/>
    <w:rsid w:val="004576CA"/>
    <w:rsid w:val="0046130C"/>
    <w:rsid w:val="004624D7"/>
    <w:rsid w:val="00462662"/>
    <w:rsid w:val="00462FFB"/>
    <w:rsid w:val="004635BC"/>
    <w:rsid w:val="00463CD6"/>
    <w:rsid w:val="00463E39"/>
    <w:rsid w:val="00464F19"/>
    <w:rsid w:val="004657FC"/>
    <w:rsid w:val="0046680C"/>
    <w:rsid w:val="00466886"/>
    <w:rsid w:val="00466905"/>
    <w:rsid w:val="00471455"/>
    <w:rsid w:val="004715B0"/>
    <w:rsid w:val="004717C4"/>
    <w:rsid w:val="004724FF"/>
    <w:rsid w:val="00473393"/>
    <w:rsid w:val="004733F6"/>
    <w:rsid w:val="004740D7"/>
    <w:rsid w:val="00474B61"/>
    <w:rsid w:val="00474E69"/>
    <w:rsid w:val="00474F27"/>
    <w:rsid w:val="004752C8"/>
    <w:rsid w:val="0047729B"/>
    <w:rsid w:val="0047749D"/>
    <w:rsid w:val="00477BE3"/>
    <w:rsid w:val="00480F71"/>
    <w:rsid w:val="00481878"/>
    <w:rsid w:val="00481F97"/>
    <w:rsid w:val="004836E0"/>
    <w:rsid w:val="00483D77"/>
    <w:rsid w:val="004847FB"/>
    <w:rsid w:val="004849A1"/>
    <w:rsid w:val="00485139"/>
    <w:rsid w:val="004856CD"/>
    <w:rsid w:val="00485B37"/>
    <w:rsid w:val="004864C8"/>
    <w:rsid w:val="00487601"/>
    <w:rsid w:val="004878C1"/>
    <w:rsid w:val="00491B76"/>
    <w:rsid w:val="00492ABD"/>
    <w:rsid w:val="00492BA6"/>
    <w:rsid w:val="00493D96"/>
    <w:rsid w:val="00494488"/>
    <w:rsid w:val="00495149"/>
    <w:rsid w:val="00495661"/>
    <w:rsid w:val="0049621B"/>
    <w:rsid w:val="004A0469"/>
    <w:rsid w:val="004A072D"/>
    <w:rsid w:val="004A2E0A"/>
    <w:rsid w:val="004A2E1F"/>
    <w:rsid w:val="004A2F94"/>
    <w:rsid w:val="004A386A"/>
    <w:rsid w:val="004A5E65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5BE1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24E"/>
    <w:rsid w:val="004E4BD4"/>
    <w:rsid w:val="004E5D6F"/>
    <w:rsid w:val="004E6179"/>
    <w:rsid w:val="004E6852"/>
    <w:rsid w:val="004E6BFB"/>
    <w:rsid w:val="004E6CAB"/>
    <w:rsid w:val="004E7E22"/>
    <w:rsid w:val="004E7E61"/>
    <w:rsid w:val="004F0C3C"/>
    <w:rsid w:val="004F1C29"/>
    <w:rsid w:val="004F2FFD"/>
    <w:rsid w:val="004F3EB6"/>
    <w:rsid w:val="004F520D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1E7"/>
    <w:rsid w:val="00505A92"/>
    <w:rsid w:val="00505F2F"/>
    <w:rsid w:val="005060EB"/>
    <w:rsid w:val="0050620B"/>
    <w:rsid w:val="00506401"/>
    <w:rsid w:val="005067F9"/>
    <w:rsid w:val="00507440"/>
    <w:rsid w:val="00507638"/>
    <w:rsid w:val="005117B1"/>
    <w:rsid w:val="00511A2B"/>
    <w:rsid w:val="005123BE"/>
    <w:rsid w:val="00512CB4"/>
    <w:rsid w:val="00512D53"/>
    <w:rsid w:val="00512E47"/>
    <w:rsid w:val="00513424"/>
    <w:rsid w:val="005138B6"/>
    <w:rsid w:val="005143AE"/>
    <w:rsid w:val="00514A71"/>
    <w:rsid w:val="005154AE"/>
    <w:rsid w:val="00516983"/>
    <w:rsid w:val="00517333"/>
    <w:rsid w:val="00517C5D"/>
    <w:rsid w:val="005203F1"/>
    <w:rsid w:val="00520F6A"/>
    <w:rsid w:val="005218AA"/>
    <w:rsid w:val="00521BC3"/>
    <w:rsid w:val="00521D00"/>
    <w:rsid w:val="00521DAA"/>
    <w:rsid w:val="00522A05"/>
    <w:rsid w:val="00522F98"/>
    <w:rsid w:val="005236BA"/>
    <w:rsid w:val="00523A13"/>
    <w:rsid w:val="00524843"/>
    <w:rsid w:val="00525869"/>
    <w:rsid w:val="005259D4"/>
    <w:rsid w:val="00525F7A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2B4"/>
    <w:rsid w:val="0054657C"/>
    <w:rsid w:val="005478C5"/>
    <w:rsid w:val="005478CC"/>
    <w:rsid w:val="00550322"/>
    <w:rsid w:val="00550618"/>
    <w:rsid w:val="0055108E"/>
    <w:rsid w:val="005520D8"/>
    <w:rsid w:val="00552B73"/>
    <w:rsid w:val="00553A78"/>
    <w:rsid w:val="0055588B"/>
    <w:rsid w:val="005560F6"/>
    <w:rsid w:val="005564AA"/>
    <w:rsid w:val="00556602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64"/>
    <w:rsid w:val="00575086"/>
    <w:rsid w:val="0057623F"/>
    <w:rsid w:val="005762A7"/>
    <w:rsid w:val="005762B3"/>
    <w:rsid w:val="0058023A"/>
    <w:rsid w:val="00582278"/>
    <w:rsid w:val="005824D8"/>
    <w:rsid w:val="00583FC3"/>
    <w:rsid w:val="0058619A"/>
    <w:rsid w:val="0058658C"/>
    <w:rsid w:val="00586F6B"/>
    <w:rsid w:val="00590AEE"/>
    <w:rsid w:val="005916D7"/>
    <w:rsid w:val="00591C2B"/>
    <w:rsid w:val="0059469C"/>
    <w:rsid w:val="005948E5"/>
    <w:rsid w:val="00595FE1"/>
    <w:rsid w:val="005A025D"/>
    <w:rsid w:val="005A059C"/>
    <w:rsid w:val="005A0A94"/>
    <w:rsid w:val="005A0D26"/>
    <w:rsid w:val="005A0FE1"/>
    <w:rsid w:val="005A1FFF"/>
    <w:rsid w:val="005A2495"/>
    <w:rsid w:val="005A409E"/>
    <w:rsid w:val="005A4285"/>
    <w:rsid w:val="005A5E69"/>
    <w:rsid w:val="005A698C"/>
    <w:rsid w:val="005A69DD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5E2B"/>
    <w:rsid w:val="005B6001"/>
    <w:rsid w:val="005B6CCC"/>
    <w:rsid w:val="005C0211"/>
    <w:rsid w:val="005C0BD2"/>
    <w:rsid w:val="005C16C5"/>
    <w:rsid w:val="005C1763"/>
    <w:rsid w:val="005C17E9"/>
    <w:rsid w:val="005C1978"/>
    <w:rsid w:val="005C2F36"/>
    <w:rsid w:val="005C3529"/>
    <w:rsid w:val="005C3693"/>
    <w:rsid w:val="005C4D7A"/>
    <w:rsid w:val="005C4F5F"/>
    <w:rsid w:val="005C50D5"/>
    <w:rsid w:val="005C6D15"/>
    <w:rsid w:val="005C734C"/>
    <w:rsid w:val="005C7F92"/>
    <w:rsid w:val="005D172C"/>
    <w:rsid w:val="005D1E17"/>
    <w:rsid w:val="005D3B25"/>
    <w:rsid w:val="005D546C"/>
    <w:rsid w:val="005D575D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3637"/>
    <w:rsid w:val="005E3A17"/>
    <w:rsid w:val="005E6486"/>
    <w:rsid w:val="005F0789"/>
    <w:rsid w:val="005F0C06"/>
    <w:rsid w:val="005F0FBF"/>
    <w:rsid w:val="005F16A8"/>
    <w:rsid w:val="005F2A2F"/>
    <w:rsid w:val="005F4303"/>
    <w:rsid w:val="005F51C5"/>
    <w:rsid w:val="005F5430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1560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2F8D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11F5"/>
    <w:rsid w:val="006220F0"/>
    <w:rsid w:val="006224A2"/>
    <w:rsid w:val="00622D81"/>
    <w:rsid w:val="00623DB4"/>
    <w:rsid w:val="00624310"/>
    <w:rsid w:val="00626706"/>
    <w:rsid w:val="00626BF3"/>
    <w:rsid w:val="00626E40"/>
    <w:rsid w:val="00626ED2"/>
    <w:rsid w:val="0062739B"/>
    <w:rsid w:val="00627502"/>
    <w:rsid w:val="006307E1"/>
    <w:rsid w:val="0063166F"/>
    <w:rsid w:val="00631966"/>
    <w:rsid w:val="00632AD6"/>
    <w:rsid w:val="00632CAD"/>
    <w:rsid w:val="00633014"/>
    <w:rsid w:val="006338DA"/>
    <w:rsid w:val="00634250"/>
    <w:rsid w:val="0063437B"/>
    <w:rsid w:val="00640953"/>
    <w:rsid w:val="006422EE"/>
    <w:rsid w:val="00643D6A"/>
    <w:rsid w:val="00643D6E"/>
    <w:rsid w:val="00643DF0"/>
    <w:rsid w:val="00644385"/>
    <w:rsid w:val="006443CF"/>
    <w:rsid w:val="006464B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2F8F"/>
    <w:rsid w:val="00693219"/>
    <w:rsid w:val="00694545"/>
    <w:rsid w:val="0069462E"/>
    <w:rsid w:val="00694AF0"/>
    <w:rsid w:val="00695C8F"/>
    <w:rsid w:val="00695FD2"/>
    <w:rsid w:val="00697691"/>
    <w:rsid w:val="00697845"/>
    <w:rsid w:val="00697A76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34A"/>
    <w:rsid w:val="006B279B"/>
    <w:rsid w:val="006B2E7F"/>
    <w:rsid w:val="006B3001"/>
    <w:rsid w:val="006B3BBB"/>
    <w:rsid w:val="006B5968"/>
    <w:rsid w:val="006B5AE4"/>
    <w:rsid w:val="006B5B12"/>
    <w:rsid w:val="006B5DE8"/>
    <w:rsid w:val="006B66E0"/>
    <w:rsid w:val="006C0129"/>
    <w:rsid w:val="006C0D49"/>
    <w:rsid w:val="006C255C"/>
    <w:rsid w:val="006C3444"/>
    <w:rsid w:val="006C3CF0"/>
    <w:rsid w:val="006C417F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5DA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3CD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759"/>
    <w:rsid w:val="006F4EB6"/>
    <w:rsid w:val="006F4F3C"/>
    <w:rsid w:val="006F60F8"/>
    <w:rsid w:val="006F677F"/>
    <w:rsid w:val="006F7E7F"/>
    <w:rsid w:val="00701345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6649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05F1"/>
    <w:rsid w:val="0073175E"/>
    <w:rsid w:val="0073360A"/>
    <w:rsid w:val="00733C6B"/>
    <w:rsid w:val="00734DD9"/>
    <w:rsid w:val="00735A49"/>
    <w:rsid w:val="00736666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9C5"/>
    <w:rsid w:val="00760AFB"/>
    <w:rsid w:val="0076115A"/>
    <w:rsid w:val="007614A1"/>
    <w:rsid w:val="00761D94"/>
    <w:rsid w:val="00762270"/>
    <w:rsid w:val="0076254F"/>
    <w:rsid w:val="00764A2F"/>
    <w:rsid w:val="00766433"/>
    <w:rsid w:val="0076662B"/>
    <w:rsid w:val="00766CAD"/>
    <w:rsid w:val="00767C80"/>
    <w:rsid w:val="0077128A"/>
    <w:rsid w:val="0077208D"/>
    <w:rsid w:val="00772E98"/>
    <w:rsid w:val="00773C1C"/>
    <w:rsid w:val="007744FD"/>
    <w:rsid w:val="007745EE"/>
    <w:rsid w:val="007769C3"/>
    <w:rsid w:val="00776FBE"/>
    <w:rsid w:val="007801F5"/>
    <w:rsid w:val="00781844"/>
    <w:rsid w:val="00781932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54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10FD"/>
    <w:rsid w:val="007A21E2"/>
    <w:rsid w:val="007A2324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A8A"/>
    <w:rsid w:val="007A6F2F"/>
    <w:rsid w:val="007A7185"/>
    <w:rsid w:val="007B1CB5"/>
    <w:rsid w:val="007B27C3"/>
    <w:rsid w:val="007B35EB"/>
    <w:rsid w:val="007B3768"/>
    <w:rsid w:val="007B388D"/>
    <w:rsid w:val="007B3CC1"/>
    <w:rsid w:val="007B457C"/>
    <w:rsid w:val="007B4C42"/>
    <w:rsid w:val="007B5797"/>
    <w:rsid w:val="007B5D9B"/>
    <w:rsid w:val="007B718E"/>
    <w:rsid w:val="007B7922"/>
    <w:rsid w:val="007C0C50"/>
    <w:rsid w:val="007C10D4"/>
    <w:rsid w:val="007C11B9"/>
    <w:rsid w:val="007C1636"/>
    <w:rsid w:val="007C26AB"/>
    <w:rsid w:val="007C3034"/>
    <w:rsid w:val="007C381D"/>
    <w:rsid w:val="007C5C15"/>
    <w:rsid w:val="007C66E7"/>
    <w:rsid w:val="007C7D28"/>
    <w:rsid w:val="007D0DA5"/>
    <w:rsid w:val="007D0F99"/>
    <w:rsid w:val="007D1838"/>
    <w:rsid w:val="007D18E8"/>
    <w:rsid w:val="007D2CF8"/>
    <w:rsid w:val="007D3319"/>
    <w:rsid w:val="007D335D"/>
    <w:rsid w:val="007D36DD"/>
    <w:rsid w:val="007D3A54"/>
    <w:rsid w:val="007D3D9E"/>
    <w:rsid w:val="007D4B4C"/>
    <w:rsid w:val="007D5A02"/>
    <w:rsid w:val="007D5AF8"/>
    <w:rsid w:val="007D6120"/>
    <w:rsid w:val="007D670F"/>
    <w:rsid w:val="007D6D52"/>
    <w:rsid w:val="007D6D96"/>
    <w:rsid w:val="007E05DF"/>
    <w:rsid w:val="007E062C"/>
    <w:rsid w:val="007E07C7"/>
    <w:rsid w:val="007E1E4F"/>
    <w:rsid w:val="007E22BF"/>
    <w:rsid w:val="007E3314"/>
    <w:rsid w:val="007E44BB"/>
    <w:rsid w:val="007E4B03"/>
    <w:rsid w:val="007E5E52"/>
    <w:rsid w:val="007E62DD"/>
    <w:rsid w:val="007E6B0C"/>
    <w:rsid w:val="007E6CE7"/>
    <w:rsid w:val="007E73EE"/>
    <w:rsid w:val="007F0463"/>
    <w:rsid w:val="007F1F36"/>
    <w:rsid w:val="007F2684"/>
    <w:rsid w:val="007F26BD"/>
    <w:rsid w:val="007F324B"/>
    <w:rsid w:val="007F5B72"/>
    <w:rsid w:val="007F705F"/>
    <w:rsid w:val="007F74F4"/>
    <w:rsid w:val="007F7B35"/>
    <w:rsid w:val="00800E96"/>
    <w:rsid w:val="00801A88"/>
    <w:rsid w:val="0080236D"/>
    <w:rsid w:val="00802B67"/>
    <w:rsid w:val="00803182"/>
    <w:rsid w:val="00803263"/>
    <w:rsid w:val="00803A77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423F"/>
    <w:rsid w:val="00817D53"/>
    <w:rsid w:val="00820CAF"/>
    <w:rsid w:val="00820EFC"/>
    <w:rsid w:val="008210F7"/>
    <w:rsid w:val="0082269B"/>
    <w:rsid w:val="008231EE"/>
    <w:rsid w:val="00823C1F"/>
    <w:rsid w:val="00824814"/>
    <w:rsid w:val="0082484E"/>
    <w:rsid w:val="00825DC2"/>
    <w:rsid w:val="0082630D"/>
    <w:rsid w:val="0082775D"/>
    <w:rsid w:val="0082784C"/>
    <w:rsid w:val="00830BBC"/>
    <w:rsid w:val="00831C8B"/>
    <w:rsid w:val="00832269"/>
    <w:rsid w:val="00832414"/>
    <w:rsid w:val="00833152"/>
    <w:rsid w:val="0083357F"/>
    <w:rsid w:val="00833FC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499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57C64"/>
    <w:rsid w:val="00860873"/>
    <w:rsid w:val="00860897"/>
    <w:rsid w:val="00863744"/>
    <w:rsid w:val="00864B24"/>
    <w:rsid w:val="008654F6"/>
    <w:rsid w:val="0086638F"/>
    <w:rsid w:val="00866AB8"/>
    <w:rsid w:val="008671A3"/>
    <w:rsid w:val="008675AD"/>
    <w:rsid w:val="0087061B"/>
    <w:rsid w:val="008708EF"/>
    <w:rsid w:val="008727D8"/>
    <w:rsid w:val="008751C1"/>
    <w:rsid w:val="0087681A"/>
    <w:rsid w:val="0087711D"/>
    <w:rsid w:val="00877279"/>
    <w:rsid w:val="00881359"/>
    <w:rsid w:val="0088258A"/>
    <w:rsid w:val="008828E1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6D8"/>
    <w:rsid w:val="008A4C7D"/>
    <w:rsid w:val="008A5841"/>
    <w:rsid w:val="008A5BA4"/>
    <w:rsid w:val="008A5F8E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5BD"/>
    <w:rsid w:val="008D0DF7"/>
    <w:rsid w:val="008D11DF"/>
    <w:rsid w:val="008D20D9"/>
    <w:rsid w:val="008D2392"/>
    <w:rsid w:val="008D2931"/>
    <w:rsid w:val="008D2998"/>
    <w:rsid w:val="008D393C"/>
    <w:rsid w:val="008D64AA"/>
    <w:rsid w:val="008D64D0"/>
    <w:rsid w:val="008E013E"/>
    <w:rsid w:val="008E0508"/>
    <w:rsid w:val="008E1C22"/>
    <w:rsid w:val="008E28E1"/>
    <w:rsid w:val="008E2E54"/>
    <w:rsid w:val="008E3387"/>
    <w:rsid w:val="008E3635"/>
    <w:rsid w:val="008E367A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5EEA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0742A"/>
    <w:rsid w:val="009101B2"/>
    <w:rsid w:val="00912572"/>
    <w:rsid w:val="009127BA"/>
    <w:rsid w:val="00912FDC"/>
    <w:rsid w:val="009130AC"/>
    <w:rsid w:val="009138D3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2005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959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9AF"/>
    <w:rsid w:val="00953CE8"/>
    <w:rsid w:val="00956B9C"/>
    <w:rsid w:val="00956CE4"/>
    <w:rsid w:val="009624E6"/>
    <w:rsid w:val="00963459"/>
    <w:rsid w:val="009652E2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4C06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3DF4"/>
    <w:rsid w:val="00983E02"/>
    <w:rsid w:val="0098423A"/>
    <w:rsid w:val="00984490"/>
    <w:rsid w:val="00984BBA"/>
    <w:rsid w:val="00984D0D"/>
    <w:rsid w:val="009860D8"/>
    <w:rsid w:val="009861A2"/>
    <w:rsid w:val="00986223"/>
    <w:rsid w:val="0099042B"/>
    <w:rsid w:val="00990B2A"/>
    <w:rsid w:val="00991BAC"/>
    <w:rsid w:val="009922CF"/>
    <w:rsid w:val="009942F0"/>
    <w:rsid w:val="00995C83"/>
    <w:rsid w:val="00996A11"/>
    <w:rsid w:val="009A00E1"/>
    <w:rsid w:val="009A0BDB"/>
    <w:rsid w:val="009A0CAA"/>
    <w:rsid w:val="009A1761"/>
    <w:rsid w:val="009A1DE3"/>
    <w:rsid w:val="009A4F1A"/>
    <w:rsid w:val="009A5F1B"/>
    <w:rsid w:val="009A69B7"/>
    <w:rsid w:val="009A6EA0"/>
    <w:rsid w:val="009A6FB9"/>
    <w:rsid w:val="009A772A"/>
    <w:rsid w:val="009A7F61"/>
    <w:rsid w:val="009B04DF"/>
    <w:rsid w:val="009B083C"/>
    <w:rsid w:val="009B085C"/>
    <w:rsid w:val="009B0A36"/>
    <w:rsid w:val="009B0DA8"/>
    <w:rsid w:val="009B3277"/>
    <w:rsid w:val="009B3EA8"/>
    <w:rsid w:val="009B3EB6"/>
    <w:rsid w:val="009B47D6"/>
    <w:rsid w:val="009B4AD7"/>
    <w:rsid w:val="009B4C3E"/>
    <w:rsid w:val="009B555C"/>
    <w:rsid w:val="009B67FD"/>
    <w:rsid w:val="009C02E7"/>
    <w:rsid w:val="009C06E4"/>
    <w:rsid w:val="009C091B"/>
    <w:rsid w:val="009C1335"/>
    <w:rsid w:val="009C1AB2"/>
    <w:rsid w:val="009C2CA4"/>
    <w:rsid w:val="009C5319"/>
    <w:rsid w:val="009C6810"/>
    <w:rsid w:val="009C7251"/>
    <w:rsid w:val="009D0FA3"/>
    <w:rsid w:val="009D10EF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433A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9F4C3D"/>
    <w:rsid w:val="009F5380"/>
    <w:rsid w:val="00A0018F"/>
    <w:rsid w:val="00A00E13"/>
    <w:rsid w:val="00A01831"/>
    <w:rsid w:val="00A01DE2"/>
    <w:rsid w:val="00A024A4"/>
    <w:rsid w:val="00A02690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27FE"/>
    <w:rsid w:val="00A13475"/>
    <w:rsid w:val="00A139F5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5770"/>
    <w:rsid w:val="00A3648F"/>
    <w:rsid w:val="00A365F4"/>
    <w:rsid w:val="00A36A53"/>
    <w:rsid w:val="00A3738A"/>
    <w:rsid w:val="00A37666"/>
    <w:rsid w:val="00A37A1E"/>
    <w:rsid w:val="00A37A3C"/>
    <w:rsid w:val="00A403ED"/>
    <w:rsid w:val="00A42699"/>
    <w:rsid w:val="00A42E57"/>
    <w:rsid w:val="00A4393E"/>
    <w:rsid w:val="00A44F46"/>
    <w:rsid w:val="00A450D4"/>
    <w:rsid w:val="00A4769D"/>
    <w:rsid w:val="00A47D3B"/>
    <w:rsid w:val="00A47D80"/>
    <w:rsid w:val="00A52324"/>
    <w:rsid w:val="00A52643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1F"/>
    <w:rsid w:val="00A608AE"/>
    <w:rsid w:val="00A61B83"/>
    <w:rsid w:val="00A62C83"/>
    <w:rsid w:val="00A63A38"/>
    <w:rsid w:val="00A63B77"/>
    <w:rsid w:val="00A64F98"/>
    <w:rsid w:val="00A65129"/>
    <w:rsid w:val="00A654BC"/>
    <w:rsid w:val="00A665B9"/>
    <w:rsid w:val="00A66842"/>
    <w:rsid w:val="00A6707B"/>
    <w:rsid w:val="00A673E4"/>
    <w:rsid w:val="00A703ED"/>
    <w:rsid w:val="00A7106D"/>
    <w:rsid w:val="00A716EB"/>
    <w:rsid w:val="00A71B10"/>
    <w:rsid w:val="00A72A9A"/>
    <w:rsid w:val="00A73769"/>
    <w:rsid w:val="00A747F3"/>
    <w:rsid w:val="00A74E9A"/>
    <w:rsid w:val="00A75735"/>
    <w:rsid w:val="00A75AC6"/>
    <w:rsid w:val="00A760C6"/>
    <w:rsid w:val="00A779AD"/>
    <w:rsid w:val="00A77BD6"/>
    <w:rsid w:val="00A80397"/>
    <w:rsid w:val="00A810F9"/>
    <w:rsid w:val="00A8161E"/>
    <w:rsid w:val="00A81BC9"/>
    <w:rsid w:val="00A81D8D"/>
    <w:rsid w:val="00A83145"/>
    <w:rsid w:val="00A83FDD"/>
    <w:rsid w:val="00A84B42"/>
    <w:rsid w:val="00A85FB8"/>
    <w:rsid w:val="00A86474"/>
    <w:rsid w:val="00A86B6B"/>
    <w:rsid w:val="00A86ECC"/>
    <w:rsid w:val="00A86FCC"/>
    <w:rsid w:val="00A904FA"/>
    <w:rsid w:val="00A91AA1"/>
    <w:rsid w:val="00A92434"/>
    <w:rsid w:val="00A92CFD"/>
    <w:rsid w:val="00A930C1"/>
    <w:rsid w:val="00A93D0A"/>
    <w:rsid w:val="00A95288"/>
    <w:rsid w:val="00A95EA6"/>
    <w:rsid w:val="00A96BB2"/>
    <w:rsid w:val="00A96FEF"/>
    <w:rsid w:val="00AA0F46"/>
    <w:rsid w:val="00AA17E5"/>
    <w:rsid w:val="00AA1FC3"/>
    <w:rsid w:val="00AA2E99"/>
    <w:rsid w:val="00AA4356"/>
    <w:rsid w:val="00AA473F"/>
    <w:rsid w:val="00AA4A05"/>
    <w:rsid w:val="00AA6CEE"/>
    <w:rsid w:val="00AA6F3A"/>
    <w:rsid w:val="00AA710D"/>
    <w:rsid w:val="00AA7E8C"/>
    <w:rsid w:val="00AA7ED7"/>
    <w:rsid w:val="00AB09EE"/>
    <w:rsid w:val="00AB1E63"/>
    <w:rsid w:val="00AB1FD5"/>
    <w:rsid w:val="00AB2CD7"/>
    <w:rsid w:val="00AB3152"/>
    <w:rsid w:val="00AB46CF"/>
    <w:rsid w:val="00AB4C93"/>
    <w:rsid w:val="00AB505F"/>
    <w:rsid w:val="00AB6A93"/>
    <w:rsid w:val="00AB6B3B"/>
    <w:rsid w:val="00AB6D25"/>
    <w:rsid w:val="00AB78DF"/>
    <w:rsid w:val="00AC1594"/>
    <w:rsid w:val="00AC2936"/>
    <w:rsid w:val="00AC3237"/>
    <w:rsid w:val="00AC404B"/>
    <w:rsid w:val="00AC4C76"/>
    <w:rsid w:val="00AC580E"/>
    <w:rsid w:val="00AC6440"/>
    <w:rsid w:val="00AD11AB"/>
    <w:rsid w:val="00AD1862"/>
    <w:rsid w:val="00AD2176"/>
    <w:rsid w:val="00AD3898"/>
    <w:rsid w:val="00AD65F6"/>
    <w:rsid w:val="00AD6B7C"/>
    <w:rsid w:val="00AD7317"/>
    <w:rsid w:val="00AD7825"/>
    <w:rsid w:val="00AE01B1"/>
    <w:rsid w:val="00AE06B7"/>
    <w:rsid w:val="00AE17CF"/>
    <w:rsid w:val="00AE1B27"/>
    <w:rsid w:val="00AE2B8E"/>
    <w:rsid w:val="00AE2BDA"/>
    <w:rsid w:val="00AE2D4B"/>
    <w:rsid w:val="00AE3739"/>
    <w:rsid w:val="00AE38EF"/>
    <w:rsid w:val="00AE3FCA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7130"/>
    <w:rsid w:val="00AF7177"/>
    <w:rsid w:val="00AF73A2"/>
    <w:rsid w:val="00B006FF"/>
    <w:rsid w:val="00B00D97"/>
    <w:rsid w:val="00B00F02"/>
    <w:rsid w:val="00B01905"/>
    <w:rsid w:val="00B01B55"/>
    <w:rsid w:val="00B027A2"/>
    <w:rsid w:val="00B0302E"/>
    <w:rsid w:val="00B03BC7"/>
    <w:rsid w:val="00B03FA9"/>
    <w:rsid w:val="00B04BDD"/>
    <w:rsid w:val="00B05DA4"/>
    <w:rsid w:val="00B062B7"/>
    <w:rsid w:val="00B062E9"/>
    <w:rsid w:val="00B07981"/>
    <w:rsid w:val="00B105B8"/>
    <w:rsid w:val="00B106AF"/>
    <w:rsid w:val="00B1134B"/>
    <w:rsid w:val="00B11F2F"/>
    <w:rsid w:val="00B12BCF"/>
    <w:rsid w:val="00B13D26"/>
    <w:rsid w:val="00B1458D"/>
    <w:rsid w:val="00B14952"/>
    <w:rsid w:val="00B15BC2"/>
    <w:rsid w:val="00B16253"/>
    <w:rsid w:val="00B1634F"/>
    <w:rsid w:val="00B16979"/>
    <w:rsid w:val="00B170EE"/>
    <w:rsid w:val="00B17CE0"/>
    <w:rsid w:val="00B17D4C"/>
    <w:rsid w:val="00B21F33"/>
    <w:rsid w:val="00B2269D"/>
    <w:rsid w:val="00B23857"/>
    <w:rsid w:val="00B23AA4"/>
    <w:rsid w:val="00B240B4"/>
    <w:rsid w:val="00B242F5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7DE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CF5"/>
    <w:rsid w:val="00B50DA1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67FD3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3340"/>
    <w:rsid w:val="00B83F64"/>
    <w:rsid w:val="00B83FCD"/>
    <w:rsid w:val="00B848E4"/>
    <w:rsid w:val="00B84B42"/>
    <w:rsid w:val="00B84FC0"/>
    <w:rsid w:val="00B8501A"/>
    <w:rsid w:val="00B85BBA"/>
    <w:rsid w:val="00B85CC1"/>
    <w:rsid w:val="00B90568"/>
    <w:rsid w:val="00B906C3"/>
    <w:rsid w:val="00B914E9"/>
    <w:rsid w:val="00B9173E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DF0"/>
    <w:rsid w:val="00BB4F09"/>
    <w:rsid w:val="00BB582B"/>
    <w:rsid w:val="00BB6C18"/>
    <w:rsid w:val="00BC0D45"/>
    <w:rsid w:val="00BC1576"/>
    <w:rsid w:val="00BC3310"/>
    <w:rsid w:val="00BC39C3"/>
    <w:rsid w:val="00BC3CC5"/>
    <w:rsid w:val="00BC4761"/>
    <w:rsid w:val="00BC54F1"/>
    <w:rsid w:val="00BC561E"/>
    <w:rsid w:val="00BC58E6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D7DE7"/>
    <w:rsid w:val="00BE143D"/>
    <w:rsid w:val="00BE1613"/>
    <w:rsid w:val="00BE16B2"/>
    <w:rsid w:val="00BE16F5"/>
    <w:rsid w:val="00BE1E9D"/>
    <w:rsid w:val="00BE20F1"/>
    <w:rsid w:val="00BE3504"/>
    <w:rsid w:val="00BE373C"/>
    <w:rsid w:val="00BE5883"/>
    <w:rsid w:val="00BE5C7C"/>
    <w:rsid w:val="00BE5E25"/>
    <w:rsid w:val="00BE5F9F"/>
    <w:rsid w:val="00BE63C1"/>
    <w:rsid w:val="00BE7241"/>
    <w:rsid w:val="00BE7776"/>
    <w:rsid w:val="00BE7E39"/>
    <w:rsid w:val="00BF17E8"/>
    <w:rsid w:val="00BF2953"/>
    <w:rsid w:val="00BF29D6"/>
    <w:rsid w:val="00BF2A84"/>
    <w:rsid w:val="00BF3E56"/>
    <w:rsid w:val="00BF441D"/>
    <w:rsid w:val="00BF4909"/>
    <w:rsid w:val="00BF52E0"/>
    <w:rsid w:val="00BF5659"/>
    <w:rsid w:val="00BF5737"/>
    <w:rsid w:val="00BF5AAE"/>
    <w:rsid w:val="00BF686D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240"/>
    <w:rsid w:val="00C05657"/>
    <w:rsid w:val="00C058F9"/>
    <w:rsid w:val="00C06640"/>
    <w:rsid w:val="00C10994"/>
    <w:rsid w:val="00C11C05"/>
    <w:rsid w:val="00C14471"/>
    <w:rsid w:val="00C15367"/>
    <w:rsid w:val="00C163C8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50D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092"/>
    <w:rsid w:val="00C461D3"/>
    <w:rsid w:val="00C46277"/>
    <w:rsid w:val="00C50361"/>
    <w:rsid w:val="00C50453"/>
    <w:rsid w:val="00C51F21"/>
    <w:rsid w:val="00C52044"/>
    <w:rsid w:val="00C53B7E"/>
    <w:rsid w:val="00C53BDE"/>
    <w:rsid w:val="00C545F9"/>
    <w:rsid w:val="00C55DFC"/>
    <w:rsid w:val="00C55F2B"/>
    <w:rsid w:val="00C56441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D93"/>
    <w:rsid w:val="00C63FFC"/>
    <w:rsid w:val="00C645F9"/>
    <w:rsid w:val="00C64A37"/>
    <w:rsid w:val="00C64B09"/>
    <w:rsid w:val="00C64F99"/>
    <w:rsid w:val="00C6696B"/>
    <w:rsid w:val="00C70A0F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49F4"/>
    <w:rsid w:val="00C75C73"/>
    <w:rsid w:val="00C75EAF"/>
    <w:rsid w:val="00C77C0E"/>
    <w:rsid w:val="00C80AAD"/>
    <w:rsid w:val="00C81E61"/>
    <w:rsid w:val="00C8266E"/>
    <w:rsid w:val="00C829F9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D9E"/>
    <w:rsid w:val="00C96FAA"/>
    <w:rsid w:val="00C97145"/>
    <w:rsid w:val="00C97A04"/>
    <w:rsid w:val="00CA107B"/>
    <w:rsid w:val="00CA2405"/>
    <w:rsid w:val="00CA31EF"/>
    <w:rsid w:val="00CA3268"/>
    <w:rsid w:val="00CA484D"/>
    <w:rsid w:val="00CA57E8"/>
    <w:rsid w:val="00CA6B0D"/>
    <w:rsid w:val="00CA7B11"/>
    <w:rsid w:val="00CB0ABB"/>
    <w:rsid w:val="00CB0BAF"/>
    <w:rsid w:val="00CB1F70"/>
    <w:rsid w:val="00CB21BA"/>
    <w:rsid w:val="00CB367A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0E85"/>
    <w:rsid w:val="00CD17D8"/>
    <w:rsid w:val="00CD19E6"/>
    <w:rsid w:val="00CD242D"/>
    <w:rsid w:val="00CD2914"/>
    <w:rsid w:val="00CD3EC9"/>
    <w:rsid w:val="00CD5375"/>
    <w:rsid w:val="00CD58B7"/>
    <w:rsid w:val="00CD5C4D"/>
    <w:rsid w:val="00CD6F89"/>
    <w:rsid w:val="00CE0764"/>
    <w:rsid w:val="00CE0B96"/>
    <w:rsid w:val="00CE130D"/>
    <w:rsid w:val="00CE16BD"/>
    <w:rsid w:val="00CE1748"/>
    <w:rsid w:val="00CE3693"/>
    <w:rsid w:val="00CE454E"/>
    <w:rsid w:val="00CE4BC8"/>
    <w:rsid w:val="00CE4C00"/>
    <w:rsid w:val="00CE51D3"/>
    <w:rsid w:val="00CE589F"/>
    <w:rsid w:val="00CE66BD"/>
    <w:rsid w:val="00CE6927"/>
    <w:rsid w:val="00CE69EE"/>
    <w:rsid w:val="00CF0B6A"/>
    <w:rsid w:val="00CF28D3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1A2D"/>
    <w:rsid w:val="00D0282E"/>
    <w:rsid w:val="00D0364C"/>
    <w:rsid w:val="00D03A35"/>
    <w:rsid w:val="00D0403D"/>
    <w:rsid w:val="00D05085"/>
    <w:rsid w:val="00D053AF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5D"/>
    <w:rsid w:val="00D20A91"/>
    <w:rsid w:val="00D21A2B"/>
    <w:rsid w:val="00D21A78"/>
    <w:rsid w:val="00D2214F"/>
    <w:rsid w:val="00D23BF9"/>
    <w:rsid w:val="00D2422F"/>
    <w:rsid w:val="00D2450D"/>
    <w:rsid w:val="00D255C1"/>
    <w:rsid w:val="00D25B73"/>
    <w:rsid w:val="00D261A2"/>
    <w:rsid w:val="00D319B2"/>
    <w:rsid w:val="00D31F7A"/>
    <w:rsid w:val="00D3267F"/>
    <w:rsid w:val="00D32714"/>
    <w:rsid w:val="00D33133"/>
    <w:rsid w:val="00D3349B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3F0C"/>
    <w:rsid w:val="00D741A6"/>
    <w:rsid w:val="00D744FC"/>
    <w:rsid w:val="00D751F6"/>
    <w:rsid w:val="00D76425"/>
    <w:rsid w:val="00D76BE6"/>
    <w:rsid w:val="00D76CD3"/>
    <w:rsid w:val="00D76D53"/>
    <w:rsid w:val="00D776B7"/>
    <w:rsid w:val="00D806D5"/>
    <w:rsid w:val="00D8172C"/>
    <w:rsid w:val="00D835BB"/>
    <w:rsid w:val="00D8397C"/>
    <w:rsid w:val="00D845BF"/>
    <w:rsid w:val="00D846F0"/>
    <w:rsid w:val="00D85384"/>
    <w:rsid w:val="00D85795"/>
    <w:rsid w:val="00D85C41"/>
    <w:rsid w:val="00D85CDA"/>
    <w:rsid w:val="00D86451"/>
    <w:rsid w:val="00D865D1"/>
    <w:rsid w:val="00D87B97"/>
    <w:rsid w:val="00D911F4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3253"/>
    <w:rsid w:val="00DD3422"/>
    <w:rsid w:val="00DD40AE"/>
    <w:rsid w:val="00DD5302"/>
    <w:rsid w:val="00DD5BDE"/>
    <w:rsid w:val="00DD64FB"/>
    <w:rsid w:val="00DD6E31"/>
    <w:rsid w:val="00DD6E82"/>
    <w:rsid w:val="00DD7604"/>
    <w:rsid w:val="00DE1337"/>
    <w:rsid w:val="00DE1925"/>
    <w:rsid w:val="00DE28A9"/>
    <w:rsid w:val="00DE2A16"/>
    <w:rsid w:val="00DE2D15"/>
    <w:rsid w:val="00DE2D3C"/>
    <w:rsid w:val="00DE3F03"/>
    <w:rsid w:val="00DE5280"/>
    <w:rsid w:val="00DE6FB8"/>
    <w:rsid w:val="00DE75DA"/>
    <w:rsid w:val="00DE7CF0"/>
    <w:rsid w:val="00DE7EE8"/>
    <w:rsid w:val="00DF020E"/>
    <w:rsid w:val="00DF0B08"/>
    <w:rsid w:val="00DF3C66"/>
    <w:rsid w:val="00DF543A"/>
    <w:rsid w:val="00DF5643"/>
    <w:rsid w:val="00DF6DDE"/>
    <w:rsid w:val="00DF767B"/>
    <w:rsid w:val="00E00535"/>
    <w:rsid w:val="00E01436"/>
    <w:rsid w:val="00E01BFC"/>
    <w:rsid w:val="00E0279E"/>
    <w:rsid w:val="00E03F99"/>
    <w:rsid w:val="00E045BD"/>
    <w:rsid w:val="00E048EE"/>
    <w:rsid w:val="00E060F4"/>
    <w:rsid w:val="00E10550"/>
    <w:rsid w:val="00E10D5D"/>
    <w:rsid w:val="00E117F2"/>
    <w:rsid w:val="00E132C6"/>
    <w:rsid w:val="00E14442"/>
    <w:rsid w:val="00E1562A"/>
    <w:rsid w:val="00E15DD3"/>
    <w:rsid w:val="00E16582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4E44"/>
    <w:rsid w:val="00E353BD"/>
    <w:rsid w:val="00E35451"/>
    <w:rsid w:val="00E3562A"/>
    <w:rsid w:val="00E3682B"/>
    <w:rsid w:val="00E3750D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AEB"/>
    <w:rsid w:val="00E522A7"/>
    <w:rsid w:val="00E53B61"/>
    <w:rsid w:val="00E54452"/>
    <w:rsid w:val="00E54BEF"/>
    <w:rsid w:val="00E550E7"/>
    <w:rsid w:val="00E576FB"/>
    <w:rsid w:val="00E61359"/>
    <w:rsid w:val="00E615A8"/>
    <w:rsid w:val="00E62717"/>
    <w:rsid w:val="00E636EF"/>
    <w:rsid w:val="00E6423A"/>
    <w:rsid w:val="00E643BE"/>
    <w:rsid w:val="00E64490"/>
    <w:rsid w:val="00E664C5"/>
    <w:rsid w:val="00E66658"/>
    <w:rsid w:val="00E66B10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59D6"/>
    <w:rsid w:val="00E762B7"/>
    <w:rsid w:val="00E76D26"/>
    <w:rsid w:val="00E76D74"/>
    <w:rsid w:val="00E8093A"/>
    <w:rsid w:val="00E8114B"/>
    <w:rsid w:val="00E81874"/>
    <w:rsid w:val="00E82106"/>
    <w:rsid w:val="00E8219B"/>
    <w:rsid w:val="00E82499"/>
    <w:rsid w:val="00E8270C"/>
    <w:rsid w:val="00E8274E"/>
    <w:rsid w:val="00E82F9F"/>
    <w:rsid w:val="00E8435D"/>
    <w:rsid w:val="00E84D06"/>
    <w:rsid w:val="00E916EB"/>
    <w:rsid w:val="00E92353"/>
    <w:rsid w:val="00E924E4"/>
    <w:rsid w:val="00E9368C"/>
    <w:rsid w:val="00E9384C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B73B0"/>
    <w:rsid w:val="00EC0C00"/>
    <w:rsid w:val="00EC1444"/>
    <w:rsid w:val="00EC1AC4"/>
    <w:rsid w:val="00EC2434"/>
    <w:rsid w:val="00EC2976"/>
    <w:rsid w:val="00EC321D"/>
    <w:rsid w:val="00EC38B9"/>
    <w:rsid w:val="00EC3928"/>
    <w:rsid w:val="00EC3E1F"/>
    <w:rsid w:val="00EC55D0"/>
    <w:rsid w:val="00EC6FFE"/>
    <w:rsid w:val="00EC735A"/>
    <w:rsid w:val="00EC739C"/>
    <w:rsid w:val="00EC779E"/>
    <w:rsid w:val="00ED07DE"/>
    <w:rsid w:val="00ED1F25"/>
    <w:rsid w:val="00ED37DC"/>
    <w:rsid w:val="00ED41EA"/>
    <w:rsid w:val="00ED442B"/>
    <w:rsid w:val="00ED44FB"/>
    <w:rsid w:val="00ED55C0"/>
    <w:rsid w:val="00ED593A"/>
    <w:rsid w:val="00ED5F94"/>
    <w:rsid w:val="00ED682B"/>
    <w:rsid w:val="00ED6D63"/>
    <w:rsid w:val="00ED6DEB"/>
    <w:rsid w:val="00ED7446"/>
    <w:rsid w:val="00EE0316"/>
    <w:rsid w:val="00EE0D8B"/>
    <w:rsid w:val="00EE155A"/>
    <w:rsid w:val="00EE2C77"/>
    <w:rsid w:val="00EE37A0"/>
    <w:rsid w:val="00EE41D5"/>
    <w:rsid w:val="00EE4568"/>
    <w:rsid w:val="00EE527E"/>
    <w:rsid w:val="00EE5430"/>
    <w:rsid w:val="00EE5E87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0B28"/>
    <w:rsid w:val="00F010AF"/>
    <w:rsid w:val="00F010F7"/>
    <w:rsid w:val="00F01A92"/>
    <w:rsid w:val="00F037A4"/>
    <w:rsid w:val="00F03C18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063A1"/>
    <w:rsid w:val="00F10F5D"/>
    <w:rsid w:val="00F10FB3"/>
    <w:rsid w:val="00F126E7"/>
    <w:rsid w:val="00F14880"/>
    <w:rsid w:val="00F15837"/>
    <w:rsid w:val="00F15F8C"/>
    <w:rsid w:val="00F21A3C"/>
    <w:rsid w:val="00F23528"/>
    <w:rsid w:val="00F237EF"/>
    <w:rsid w:val="00F242A2"/>
    <w:rsid w:val="00F265A6"/>
    <w:rsid w:val="00F27C8F"/>
    <w:rsid w:val="00F30596"/>
    <w:rsid w:val="00F3087D"/>
    <w:rsid w:val="00F31315"/>
    <w:rsid w:val="00F31530"/>
    <w:rsid w:val="00F31D23"/>
    <w:rsid w:val="00F32749"/>
    <w:rsid w:val="00F33AE4"/>
    <w:rsid w:val="00F3714E"/>
    <w:rsid w:val="00F37172"/>
    <w:rsid w:val="00F42022"/>
    <w:rsid w:val="00F42181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4D27"/>
    <w:rsid w:val="00F558B8"/>
    <w:rsid w:val="00F573BF"/>
    <w:rsid w:val="00F57615"/>
    <w:rsid w:val="00F57A6B"/>
    <w:rsid w:val="00F600D1"/>
    <w:rsid w:val="00F60F3E"/>
    <w:rsid w:val="00F61369"/>
    <w:rsid w:val="00F61915"/>
    <w:rsid w:val="00F63DC2"/>
    <w:rsid w:val="00F649A3"/>
    <w:rsid w:val="00F64EED"/>
    <w:rsid w:val="00F653C2"/>
    <w:rsid w:val="00F65FEE"/>
    <w:rsid w:val="00F6632E"/>
    <w:rsid w:val="00F66C68"/>
    <w:rsid w:val="00F6767F"/>
    <w:rsid w:val="00F67A0B"/>
    <w:rsid w:val="00F67D8F"/>
    <w:rsid w:val="00F70F6C"/>
    <w:rsid w:val="00F71EE2"/>
    <w:rsid w:val="00F7227F"/>
    <w:rsid w:val="00F735B9"/>
    <w:rsid w:val="00F736DD"/>
    <w:rsid w:val="00F74D0F"/>
    <w:rsid w:val="00F75161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1EB2"/>
    <w:rsid w:val="00F950BB"/>
    <w:rsid w:val="00F957CB"/>
    <w:rsid w:val="00F95C18"/>
    <w:rsid w:val="00F96436"/>
    <w:rsid w:val="00F9720D"/>
    <w:rsid w:val="00FA17E8"/>
    <w:rsid w:val="00FA2101"/>
    <w:rsid w:val="00FA2671"/>
    <w:rsid w:val="00FA289D"/>
    <w:rsid w:val="00FA5128"/>
    <w:rsid w:val="00FA5D35"/>
    <w:rsid w:val="00FA6265"/>
    <w:rsid w:val="00FA6500"/>
    <w:rsid w:val="00FA713E"/>
    <w:rsid w:val="00FA7543"/>
    <w:rsid w:val="00FB232C"/>
    <w:rsid w:val="00FB289F"/>
    <w:rsid w:val="00FB32AD"/>
    <w:rsid w:val="00FB3DE4"/>
    <w:rsid w:val="00FB4227"/>
    <w:rsid w:val="00FB42D4"/>
    <w:rsid w:val="00FB4457"/>
    <w:rsid w:val="00FB4BEA"/>
    <w:rsid w:val="00FB4DA3"/>
    <w:rsid w:val="00FB4FB5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1B68"/>
    <w:rsid w:val="00FE226F"/>
    <w:rsid w:val="00FE247E"/>
    <w:rsid w:val="00FE29E6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3483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8B2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7D36D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36DD"/>
    <w:pPr>
      <w:keepNext/>
      <w:keepLines/>
      <w:spacing w:before="40" w:after="0" w:line="288" w:lineRule="auto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36DD"/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D36DD"/>
    <w:rPr>
      <w:rFonts w:ascii="Fira Sans" w:eastAsiaTheme="majorEastAsia" w:hAnsi="Fira Sans" w:cstheme="majorBidi"/>
      <w:b/>
      <w:sz w:val="19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207DB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07DBE"/>
    <w:rPr>
      <w:rFonts w:ascii="Fira Sans SemiBold" w:hAnsi="Fira Sans SemiBold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  <w:style w:type="paragraph" w:customStyle="1" w:styleId="Przypis">
    <w:name w:val="Przypis"/>
    <w:basedOn w:val="Tekstprzypisudolnego"/>
    <w:link w:val="PrzypisZnak"/>
    <w:qFormat/>
    <w:rsid w:val="00FB289F"/>
    <w:pPr>
      <w:spacing w:before="0"/>
    </w:pPr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FB289F"/>
    <w:rPr>
      <w:rFonts w:ascii="Fira Sans" w:hAnsi="Fira Sans"/>
      <w:sz w:val="19"/>
      <w:szCs w:val="19"/>
    </w:rPr>
  </w:style>
  <w:style w:type="character" w:customStyle="1" w:styleId="Heading4Char">
    <w:name w:val="Heading 4 Char"/>
    <w:semiHidden/>
    <w:locked/>
    <w:rsid w:val="0041688B"/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26" Type="http://schemas.openxmlformats.org/officeDocument/2006/relationships/hyperlink" Target="https://olsztyn.stat.gov.pl/opracowania-biezace/komunikaty-i-biuletyny/inne-opracowania/biuletyn-statystyczny-wojewodztwa-warminsko-mazurskiego-3-kwartal-2025-r-,4,60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lsztyn.stat.gov.pl/" TargetMode="External"/><Relationship Id="rId34" Type="http://schemas.openxmlformats.org/officeDocument/2006/relationships/hyperlink" Target="https://stat.gov.pl/metainformacje/slownik-pojec/pojecia-stosowane-w-statystyce-publicznej/457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Olsztyn" TargetMode="External"/><Relationship Id="rId33" Type="http://schemas.openxmlformats.org/officeDocument/2006/relationships/hyperlink" Target="https://stat.gov.pl/metainformacje/slownik-pojec/pojecia-stosowane-w-statystyce-publicznej/4572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5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32" Type="http://schemas.openxmlformats.org/officeDocument/2006/relationships/hyperlink" Target="https://stat.gov.pl/metainformacje/slownik-pojec/pojecia-stosowane-w-statystyce-publicznej/4560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Olsztyn_STAT" TargetMode="External"/><Relationship Id="rId28" Type="http://schemas.openxmlformats.org/officeDocument/2006/relationships/hyperlink" Target="https://strateg.stat.gov.pl/" TargetMode="External"/><Relationship Id="rId36" Type="http://schemas.openxmlformats.org/officeDocument/2006/relationships/hyperlink" Target="https://stat.gov.pl/metainformacje/slownik-pojec/pojecia-stosowane-w-statystyce-publicznej/4561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hyperlink" Target="https://stat.gov.pl/metainformacje/slownik-pojec/pojecia-stosowane-w-statystyce-publicznej/45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image" Target="media/image10.png"/><Relationship Id="rId27" Type="http://schemas.openxmlformats.org/officeDocument/2006/relationships/hyperlink" Target="http://swaid.stat.gov.pl/SitePagesDBW/RynekPracy.aspx" TargetMode="External"/><Relationship Id="rId30" Type="http://schemas.openxmlformats.org/officeDocument/2006/relationships/hyperlink" Target="https://stat.gov.pl/metainformacje/slownik-pojec/pojecia-stosowane-w-statystyce-publicznej/4565,pojecie.html" TargetMode="External"/><Relationship Id="rId35" Type="http://schemas.openxmlformats.org/officeDocument/2006/relationships/hyperlink" Target="https://stat.gov.pl/metainformacje/slownik-pojec/pojecia-stosowane-w-statystyce-publicznej/457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79A0D11-B4D3-4A9E-8C3B-BFCFC2687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4</Pages>
  <Words>1192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2 kwartale 2025 r.</vt:lpstr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2 kwartale 2025 r.</dc:title>
  <dc:subject/>
  <dc:creator>Zawistowska Beata</dc:creator>
  <cp:keywords/>
  <dc:description/>
  <cp:lastModifiedBy>Stankiewicz Magda</cp:lastModifiedBy>
  <cp:revision>72</cp:revision>
  <cp:lastPrinted>2025-12-01T08:24:00Z</cp:lastPrinted>
  <dcterms:created xsi:type="dcterms:W3CDTF">2024-12-02T06:50:00Z</dcterms:created>
  <dcterms:modified xsi:type="dcterms:W3CDTF">2025-12-19T07:18:00Z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