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D74BF9" w:rsidRPr="00103E90" w:rsidRDefault="00D74BF9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D74BF9" w:rsidRPr="00103E90" w:rsidRDefault="00D74BF9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54805148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54D3164D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68271993" w:rsidR="00D74BF9" w:rsidRPr="00103E90" w:rsidRDefault="00D74BF9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68271993" w:rsidR="00D74BF9" w:rsidRPr="00103E90" w:rsidRDefault="00D74BF9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375CB0">
        <w:rPr>
          <w:rFonts w:cs="Arial"/>
        </w:rPr>
        <w:t>maju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06E0C6D9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49369A">
              <w:t>maju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49369A">
              <w:t>wyższe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52053A">
              <w:br/>
            </w:r>
            <w:r w:rsidR="00BB4849">
              <w:t>i</w:t>
            </w:r>
            <w:r w:rsidR="002C620D" w:rsidRPr="00AC460E">
              <w:t xml:space="preserve"> </w:t>
            </w:r>
            <w:r w:rsidR="0049369A">
              <w:t xml:space="preserve">niższe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64D073EB" w:rsidR="00246FFA" w:rsidRPr="0062312A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7F2AC9">
              <w:t>maja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72596A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72596A">
              <w:t>wzrosła natomiast</w:t>
            </w:r>
            <w:r w:rsidR="0080634A">
              <w:t xml:space="preserve">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7F2AC9">
              <w:t>majem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FC2B34">
              <w:t xml:space="preserve">była </w:t>
            </w:r>
            <w:r w:rsidR="003C243C">
              <w:t>niższa</w:t>
            </w:r>
            <w:r w:rsidR="00083AEA">
              <w:t xml:space="preserve"> </w:t>
            </w:r>
            <w:r w:rsidR="003C243C">
              <w:t>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23616" w:rsidRPr="00434419">
              <w:t xml:space="preserve"> </w:t>
            </w:r>
            <w:r w:rsidR="00434419" w:rsidRPr="00434419">
              <w:t>i</w:t>
            </w:r>
            <w:r w:rsidR="00083AEA">
              <w:t xml:space="preserve"> </w:t>
            </w:r>
            <w:r w:rsidR="00960C59">
              <w:t>wyższa niż</w:t>
            </w:r>
            <w:r w:rsidR="003C243C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3A5D96A2" w14:textId="6EAAADB3" w:rsidR="00D86393" w:rsidRPr="004E5480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86393">
              <w:t>Przecię</w:t>
            </w:r>
            <w:r w:rsidRPr="00C91944">
              <w:t xml:space="preserve">tne miesięczne wynagrodzenie brutto w sektorze przedsiębiorstw w </w:t>
            </w:r>
            <w:r w:rsidR="0049369A">
              <w:t>maju</w:t>
            </w:r>
            <w:r w:rsidRPr="00C91944">
              <w:t xml:space="preserve"> </w:t>
            </w:r>
            <w:r w:rsidR="00D50AF6" w:rsidRPr="00C91944">
              <w:t>202</w:t>
            </w:r>
            <w:r w:rsidR="00305FD4">
              <w:t>5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49369A">
              <w:t>zmalało</w:t>
            </w:r>
            <w:r w:rsidR="005B5E9A">
              <w:t xml:space="preserve"> </w:t>
            </w:r>
            <w:r w:rsidRPr="00C91944">
              <w:t>w</w:t>
            </w:r>
            <w:r w:rsidR="00CC77DF" w:rsidRPr="00C91944">
              <w:t> </w:t>
            </w:r>
            <w:r w:rsidRPr="00DF6880">
              <w:t xml:space="preserve">stosunku </w:t>
            </w:r>
            <w:r w:rsidRPr="004E5480">
              <w:t>do poprzedniego miesiąca</w:t>
            </w:r>
            <w:r w:rsidR="0072596A" w:rsidRPr="004E5480">
              <w:t xml:space="preserve"> oraz</w:t>
            </w:r>
            <w:r w:rsidR="005B5E9A" w:rsidRPr="004E5480">
              <w:t xml:space="preserve"> </w:t>
            </w:r>
            <w:r w:rsidR="0049369A" w:rsidRPr="004E5480">
              <w:t xml:space="preserve">wzrosło </w:t>
            </w:r>
            <w:r w:rsidR="00511B44" w:rsidRPr="004E5480">
              <w:t xml:space="preserve">w </w:t>
            </w:r>
            <w:r w:rsidRPr="004E5480">
              <w:t xml:space="preserve">porównaniu </w:t>
            </w:r>
            <w:r w:rsidR="00C5769F" w:rsidRPr="004E5480">
              <w:t>z</w:t>
            </w:r>
            <w:r w:rsidRPr="004E5480">
              <w:t xml:space="preserve"> </w:t>
            </w:r>
            <w:r w:rsidR="00B208B6" w:rsidRPr="004E5480">
              <w:t>analogicznym miesiącem ubiegłego roku.</w:t>
            </w:r>
            <w:r w:rsidR="00D86393" w:rsidRPr="004E5480">
              <w:t xml:space="preserve"> </w:t>
            </w:r>
          </w:p>
          <w:p w14:paraId="013833A1" w14:textId="5268B055" w:rsidR="004E5480" w:rsidRPr="004E5480" w:rsidRDefault="004E5480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4E5480">
              <w:t>Ceny towarów i usług konsumpcyjnych w 1 kwartale 2025 r. wzrosły w skali roku.</w:t>
            </w:r>
          </w:p>
          <w:p w14:paraId="336895C6" w14:textId="7DE074C7" w:rsidR="00775C27" w:rsidRPr="00A11A16" w:rsidRDefault="00897BC4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  <w:rPr>
                <w:szCs w:val="19"/>
              </w:rPr>
            </w:pPr>
            <w:r w:rsidRPr="00A11A16">
              <w:rPr>
                <w:szCs w:val="19"/>
              </w:rPr>
              <w:t>Przeciętne</w:t>
            </w:r>
            <w:r w:rsidR="00A6303B">
              <w:rPr>
                <w:szCs w:val="19"/>
              </w:rPr>
              <w:t xml:space="preserve"> </w:t>
            </w:r>
            <w:r w:rsidR="00A6303B" w:rsidRPr="00A6303B">
              <w:rPr>
                <w:szCs w:val="19"/>
              </w:rPr>
              <w:t>ceny pszenicy i żyta w skupie były wyższe w skali roku, natomiast niższe w skali miesiąca.</w:t>
            </w:r>
            <w:r w:rsidR="00A6303B">
              <w:rPr>
                <w:szCs w:val="19"/>
              </w:rPr>
              <w:t xml:space="preserve"> </w:t>
            </w:r>
            <w:r w:rsidR="00A6303B" w:rsidRPr="00A6303B">
              <w:rPr>
                <w:szCs w:val="19"/>
              </w:rPr>
              <w:t xml:space="preserve">Przeciętne ceny ziemniaków w skupie były niższe w skali roku, jak i miesiąca. Ceny ziemniaków na targowiskach były niższe w skali roku, natomiast nieznacznie wyższe w skali miesiąca. Ceny w skupie bydła </w:t>
            </w:r>
            <w:r w:rsidR="00A6303B" w:rsidRPr="00A6303B">
              <w:rPr>
                <w:szCs w:val="19"/>
              </w:rPr>
              <w:br/>
              <w:t>i drobiu wzrosły zarówno w skali roku, jak i miesiąca. Ceny w skupie świń wzrosły w skali miesiąca, natomiast zmalały w skali roku. Cena mleka w skupie wzrosła w ujęciu rocznym, natomiast zmalała w ujęciu miesięcznym</w:t>
            </w:r>
            <w:r w:rsidR="00A11A16" w:rsidRPr="00A11A16">
              <w:rPr>
                <w:szCs w:val="19"/>
              </w:rPr>
              <w:t>.</w:t>
            </w:r>
          </w:p>
          <w:p w14:paraId="4E46AD5D" w14:textId="28131564" w:rsidR="00246FFA" w:rsidRPr="002221A0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Produkcja sprzedana przemysłu </w:t>
            </w:r>
            <w:r w:rsidR="00461D00" w:rsidRPr="002221A0">
              <w:t>z</w:t>
            </w:r>
            <w:r w:rsidR="001C6010">
              <w:t>więk</w:t>
            </w:r>
            <w:r w:rsidR="00461D00" w:rsidRPr="002221A0">
              <w:t>szyła się</w:t>
            </w:r>
            <w:r w:rsidR="001F7FA1" w:rsidRPr="002221A0">
              <w:t xml:space="preserve"> w porównaniu z</w:t>
            </w:r>
            <w:r w:rsidR="00010C7F" w:rsidRPr="002221A0">
              <w:t xml:space="preserve"> rokiem</w:t>
            </w:r>
            <w:r w:rsidR="001F7FA1" w:rsidRPr="002221A0">
              <w:t xml:space="preserve"> poprzednim</w:t>
            </w:r>
            <w:r w:rsidRPr="002221A0">
              <w:t xml:space="preserve">. </w:t>
            </w:r>
            <w:r w:rsidR="00B61973">
              <w:t>Spadła</w:t>
            </w:r>
            <w:r w:rsidR="00C0254F" w:rsidRPr="002221A0">
              <w:t xml:space="preserve"> </w:t>
            </w:r>
            <w:r w:rsidR="006C3772" w:rsidRPr="002221A0">
              <w:t xml:space="preserve">sprzedaż </w:t>
            </w:r>
            <w:r w:rsidR="00C72877" w:rsidRPr="002221A0">
              <w:t>p</w:t>
            </w:r>
            <w:r w:rsidRPr="002221A0">
              <w:t>rodukcj</w:t>
            </w:r>
            <w:r w:rsidR="006C3772" w:rsidRPr="002221A0">
              <w:t>i</w:t>
            </w:r>
            <w:r w:rsidRPr="002221A0">
              <w:t xml:space="preserve"> budowlano</w:t>
            </w:r>
            <w:r w:rsidR="006131EB" w:rsidRPr="002221A0">
              <w:t>-</w:t>
            </w:r>
            <w:r w:rsidRPr="002221A0">
              <w:t>montażow</w:t>
            </w:r>
            <w:r w:rsidR="006C3772" w:rsidRPr="002221A0">
              <w:t>ej</w:t>
            </w:r>
            <w:r w:rsidR="00600439" w:rsidRPr="002221A0">
              <w:t>.</w:t>
            </w:r>
          </w:p>
          <w:p w14:paraId="087599DC" w14:textId="427CABDF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2221A0">
              <w:t xml:space="preserve">Liczba oddanych do użytkowania mieszkań była </w:t>
            </w:r>
            <w:r w:rsidR="00402025">
              <w:t>większa</w:t>
            </w:r>
            <w:r w:rsidR="00BC5A36">
              <w:t xml:space="preserve"> niż w </w:t>
            </w:r>
            <w:r w:rsidR="00402025">
              <w:t>maju</w:t>
            </w:r>
            <w:r w:rsidRPr="002221A0">
              <w:t xml:space="preserve"> ub.r. Mieszkania przekazali </w:t>
            </w:r>
            <w:r w:rsidR="000D410B" w:rsidRPr="002221A0">
              <w:t>deweloperzy</w:t>
            </w:r>
            <w:r w:rsidR="00CB7D12" w:rsidRPr="002221A0">
              <w:t xml:space="preserve"> oraz</w:t>
            </w:r>
            <w:r w:rsidR="00E11A1D" w:rsidRPr="002221A0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103CD99C" w:rsidR="008F5485" w:rsidRPr="00AC460E" w:rsidRDefault="00761EE5" w:rsidP="00A23035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W porównaniu z </w:t>
            </w:r>
            <w:r w:rsidR="00402025">
              <w:t>majem</w:t>
            </w:r>
            <w:r w:rsidR="005F5498" w:rsidRPr="002221A0">
              <w:t xml:space="preserve"> </w:t>
            </w:r>
            <w:r w:rsidRPr="002221A0">
              <w:t xml:space="preserve">ub.r. </w:t>
            </w:r>
            <w:r w:rsidR="00005AFA" w:rsidRPr="002221A0">
              <w:t>wzrosła</w:t>
            </w:r>
            <w:r w:rsidRPr="002221A0">
              <w:t xml:space="preserve"> sprzedaż detaliczna </w:t>
            </w:r>
            <w:r w:rsidR="00694C9F" w:rsidRPr="002221A0">
              <w:t>oraz</w:t>
            </w:r>
            <w:r w:rsidRPr="002221A0">
              <w:t xml:space="preserve"> hurtowa</w:t>
            </w:r>
            <w:r w:rsidR="004840E3" w:rsidRPr="002221A0">
              <w:t>.</w:t>
            </w:r>
            <w:r w:rsidR="00E04095" w:rsidRPr="002221A0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306127">
        <w:lastRenderedPageBreak/>
        <w:t>S</w:t>
      </w:r>
      <w:r w:rsidR="00770B00" w:rsidRPr="00306127">
        <w:t>pis</w:t>
      </w:r>
      <w:r w:rsidR="00770B00" w:rsidRPr="000D58DE">
        <w:t xml:space="preserve"> treści</w:t>
      </w:r>
    </w:p>
    <w:p w14:paraId="501BD79D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044B6F81" w14:textId="1DB2C7CA" w:rsidR="004E5480" w:rsidRDefault="004E5480" w:rsidP="002B6C17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Pr="005D078C">
        <w:rPr>
          <w:szCs w:val="22"/>
        </w:rPr>
        <w:tab/>
        <w:t>12</w:t>
      </w:r>
    </w:p>
    <w:p w14:paraId="3D470F00" w14:textId="77777777" w:rsidR="00600EB1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Rolnictwo</w:t>
      </w:r>
      <w:r w:rsidRPr="005D078C">
        <w:rPr>
          <w:szCs w:val="22"/>
        </w:rPr>
        <w:tab/>
        <w:t>12</w:t>
      </w:r>
    </w:p>
    <w:p w14:paraId="6A17481E" w14:textId="13DBF9DE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462F74">
        <w:rPr>
          <w:szCs w:val="22"/>
        </w:rPr>
        <w:t>7</w:t>
      </w:r>
    </w:p>
    <w:p w14:paraId="1A368DED" w14:textId="12F7F81C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715CBC">
        <w:rPr>
          <w:szCs w:val="22"/>
        </w:rPr>
        <w:t>1</w:t>
      </w:r>
      <w:r w:rsidR="00462F74">
        <w:rPr>
          <w:szCs w:val="22"/>
        </w:rPr>
        <w:t>9</w:t>
      </w:r>
    </w:p>
    <w:p w14:paraId="39EF8D92" w14:textId="73E4FA62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195DA1" w:rsidRPr="00AA66A1">
        <w:rPr>
          <w:szCs w:val="22"/>
        </w:rPr>
        <w:t>2</w:t>
      </w:r>
      <w:r w:rsidR="00462F74">
        <w:rPr>
          <w:szCs w:val="22"/>
        </w:rPr>
        <w:t>2</w:t>
      </w:r>
    </w:p>
    <w:p w14:paraId="3616F707" w14:textId="2115D304" w:rsidR="00BB2E32" w:rsidRPr="004B2730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4B2730">
        <w:rPr>
          <w:szCs w:val="22"/>
        </w:rPr>
        <w:t>Podmioty gospodarki narodowej</w:t>
      </w:r>
      <w:r w:rsidRPr="004B2730">
        <w:rPr>
          <w:szCs w:val="22"/>
        </w:rPr>
        <w:tab/>
      </w:r>
      <w:r w:rsidR="00AA66A1">
        <w:rPr>
          <w:szCs w:val="22"/>
        </w:rPr>
        <w:t>2</w:t>
      </w:r>
      <w:r w:rsidR="00462F74">
        <w:rPr>
          <w:szCs w:val="22"/>
        </w:rPr>
        <w:t>3</w:t>
      </w:r>
    </w:p>
    <w:p w14:paraId="2A0F8AFB" w14:textId="6321D23E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AA66A1">
        <w:rPr>
          <w:szCs w:val="22"/>
        </w:rPr>
        <w:t>2</w:t>
      </w:r>
      <w:r w:rsidR="00306127">
        <w:rPr>
          <w:szCs w:val="22"/>
        </w:rPr>
        <w:t>4</w:t>
      </w:r>
    </w:p>
    <w:p w14:paraId="315384F1" w14:textId="633C1BB7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306127">
        <w:rPr>
          <w:szCs w:val="22"/>
        </w:rPr>
        <w:t>28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2019B6AA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49369A">
        <w:rPr>
          <w:rFonts w:ascii="Fira Sans" w:hAnsi="Fira Sans" w:cs="Arial"/>
          <w:sz w:val="19"/>
          <w:szCs w:val="19"/>
        </w:rPr>
        <w:t>maju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0F89C9C6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49369A">
        <w:rPr>
          <w:rFonts w:ascii="Fira Sans" w:hAnsi="Fira Sans" w:cs="Arial"/>
          <w:sz w:val="19"/>
          <w:szCs w:val="19"/>
        </w:rPr>
        <w:t>maju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4B699B">
        <w:rPr>
          <w:rFonts w:ascii="Fira Sans" w:hAnsi="Fira Sans" w:cs="Arial"/>
          <w:sz w:val="19"/>
          <w:szCs w:val="19"/>
        </w:rPr>
        <w:t>125,</w:t>
      </w:r>
      <w:r w:rsidR="0049369A">
        <w:rPr>
          <w:rFonts w:ascii="Fira Sans" w:hAnsi="Fira Sans" w:cs="Arial"/>
          <w:sz w:val="19"/>
          <w:szCs w:val="19"/>
        </w:rPr>
        <w:t>8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305FD4">
        <w:rPr>
          <w:rFonts w:ascii="Fira Sans" w:hAnsi="Fira Sans" w:cs="Arial"/>
          <w:sz w:val="19"/>
          <w:szCs w:val="19"/>
        </w:rPr>
        <w:t>4,</w:t>
      </w:r>
      <w:r w:rsidR="0049369A">
        <w:rPr>
          <w:rFonts w:ascii="Fira Sans" w:hAnsi="Fira Sans" w:cs="Arial"/>
          <w:sz w:val="19"/>
          <w:szCs w:val="19"/>
        </w:rPr>
        <w:t>2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E069CF">
        <w:rPr>
          <w:rFonts w:ascii="Fira Sans" w:hAnsi="Fira Sans" w:cs="Arial"/>
          <w:sz w:val="19"/>
          <w:szCs w:val="19"/>
        </w:rPr>
        <w:t>2,5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003ED976" w14:textId="17EACB27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9369A">
        <w:rPr>
          <w:rFonts w:ascii="Fira Sans" w:hAnsi="Fira Sans" w:cs="Arial"/>
          <w:sz w:val="19"/>
          <w:szCs w:val="19"/>
        </w:rPr>
        <w:t>majem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</w:t>
      </w:r>
      <w:r w:rsidR="0049369A">
        <w:rPr>
          <w:rFonts w:ascii="Fira Sans" w:hAnsi="Fira Sans" w:cs="Arial"/>
          <w:bCs/>
          <w:sz w:val="19"/>
          <w:szCs w:val="19"/>
        </w:rPr>
        <w:t>11,6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E069CF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49369A">
        <w:rPr>
          <w:rFonts w:ascii="Fira Sans" w:hAnsi="Fira Sans" w:cs="Arial"/>
          <w:bCs/>
          <w:sz w:val="19"/>
          <w:szCs w:val="19"/>
        </w:rPr>
        <w:t>7,3</w:t>
      </w:r>
      <w:r w:rsidR="00E069CF">
        <w:rPr>
          <w:rFonts w:ascii="Fira Sans" w:hAnsi="Fira Sans" w:cs="Arial"/>
          <w:bCs/>
          <w:sz w:val="19"/>
          <w:szCs w:val="19"/>
        </w:rPr>
        <w:t xml:space="preserve">%), </w:t>
      </w:r>
      <w:r w:rsidR="00E255E0">
        <w:rPr>
          <w:rFonts w:ascii="Fira Sans" w:hAnsi="Fira Sans" w:cs="Arial"/>
          <w:bCs/>
          <w:sz w:val="19"/>
          <w:szCs w:val="19"/>
        </w:rPr>
        <w:t>handlu; naprawie pojazdów samochodowych (o 7,</w:t>
      </w:r>
      <w:r w:rsidR="0049369A">
        <w:rPr>
          <w:rFonts w:ascii="Fira Sans" w:hAnsi="Fira Sans" w:cs="Arial"/>
          <w:bCs/>
          <w:sz w:val="19"/>
          <w:szCs w:val="19"/>
        </w:rPr>
        <w:t>1</w:t>
      </w:r>
      <w:r w:rsidR="00E255E0">
        <w:rPr>
          <w:rFonts w:ascii="Fira Sans" w:hAnsi="Fira Sans" w:cs="Arial"/>
          <w:bCs/>
          <w:sz w:val="19"/>
          <w:szCs w:val="19"/>
        </w:rPr>
        <w:t xml:space="preserve">%), </w:t>
      </w:r>
      <w:r w:rsidR="00E255E0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5C3CA6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49369A">
        <w:rPr>
          <w:rFonts w:ascii="Fira Sans" w:hAnsi="Fira Sans" w:cs="Arial"/>
          <w:bCs/>
          <w:sz w:val="19"/>
          <w:szCs w:val="19"/>
        </w:rPr>
        <w:t>6,2</w:t>
      </w:r>
      <w:r w:rsidR="005C3CA6" w:rsidRPr="00AC460E">
        <w:rPr>
          <w:rFonts w:ascii="Fira Sans" w:hAnsi="Fira Sans" w:cs="Arial"/>
          <w:bCs/>
          <w:sz w:val="19"/>
          <w:szCs w:val="19"/>
        </w:rPr>
        <w:t>%</w:t>
      </w:r>
      <w:r w:rsidR="005C3CA6">
        <w:rPr>
          <w:rFonts w:ascii="Fira Sans" w:hAnsi="Fira Sans" w:cs="Arial"/>
          <w:bCs/>
          <w:sz w:val="19"/>
          <w:szCs w:val="19"/>
        </w:rPr>
        <w:t xml:space="preserve">), </w:t>
      </w:r>
      <w:r w:rsidR="00741C73">
        <w:rPr>
          <w:rFonts w:ascii="Fira Sans" w:hAnsi="Fira Sans" w:cs="Arial"/>
          <w:bCs/>
          <w:sz w:val="19"/>
          <w:szCs w:val="19"/>
        </w:rPr>
        <w:t xml:space="preserve">przetwórstwie przemysłowym (o 4,0%), </w:t>
      </w:r>
      <w:r w:rsidR="00741C73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741C73">
        <w:rPr>
          <w:rFonts w:ascii="Fira Sans" w:hAnsi="Fira Sans" w:cs="Arial"/>
          <w:bCs/>
          <w:sz w:val="19"/>
          <w:szCs w:val="19"/>
        </w:rPr>
        <w:t>3,6</w:t>
      </w:r>
      <w:r w:rsidR="00741C73" w:rsidRPr="00C27002">
        <w:rPr>
          <w:rFonts w:ascii="Fira Sans" w:hAnsi="Fira Sans" w:cs="Arial"/>
          <w:bCs/>
          <w:sz w:val="19"/>
          <w:szCs w:val="19"/>
        </w:rPr>
        <w:t>%)</w:t>
      </w:r>
      <w:r w:rsidR="00741C73">
        <w:rPr>
          <w:rFonts w:ascii="Fira Sans" w:hAnsi="Fira Sans" w:cs="Arial"/>
          <w:bCs/>
          <w:sz w:val="19"/>
          <w:szCs w:val="19"/>
        </w:rPr>
        <w:t xml:space="preserve"> </w:t>
      </w:r>
      <w:r w:rsidR="00741C73" w:rsidRPr="00C27002">
        <w:rPr>
          <w:rFonts w:ascii="Fira Sans" w:hAnsi="Fira Sans" w:cs="Arial"/>
          <w:sz w:val="19"/>
          <w:szCs w:val="19"/>
        </w:rPr>
        <w:t>oraz</w:t>
      </w:r>
      <w:r w:rsidR="00741C73">
        <w:rPr>
          <w:rFonts w:ascii="Fira Sans" w:hAnsi="Fira Sans" w:cs="Arial"/>
          <w:bCs/>
          <w:sz w:val="19"/>
          <w:szCs w:val="19"/>
        </w:rPr>
        <w:t xml:space="preserve"> </w:t>
      </w:r>
      <w:r w:rsidR="00E069CF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E069CF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49369A">
        <w:rPr>
          <w:rFonts w:ascii="Fira Sans" w:hAnsi="Fira Sans" w:cs="Arial"/>
          <w:bCs/>
          <w:sz w:val="19"/>
          <w:szCs w:val="19"/>
        </w:rPr>
        <w:t>3,5</w:t>
      </w:r>
      <w:r w:rsidR="00E069CF" w:rsidRPr="00C27002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sz w:val="19"/>
          <w:szCs w:val="19"/>
        </w:rPr>
        <w:t xml:space="preserve">, wzrosło natomiast </w:t>
      </w:r>
      <w:r w:rsidR="00281E62">
        <w:rPr>
          <w:rFonts w:ascii="Fira Sans" w:hAnsi="Fira Sans" w:cs="Arial"/>
          <w:sz w:val="19"/>
          <w:szCs w:val="19"/>
        </w:rPr>
        <w:t xml:space="preserve">w </w:t>
      </w:r>
      <w:r w:rsidR="00EE69D0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E069CF">
        <w:rPr>
          <w:rFonts w:ascii="Fira Sans" w:hAnsi="Fira Sans" w:cs="Arial"/>
          <w:bCs/>
          <w:sz w:val="19"/>
          <w:szCs w:val="19"/>
        </w:rPr>
        <w:t>3,</w:t>
      </w:r>
      <w:r w:rsidR="0049369A">
        <w:rPr>
          <w:rFonts w:ascii="Fira Sans" w:hAnsi="Fira Sans" w:cs="Arial"/>
          <w:bCs/>
          <w:sz w:val="19"/>
          <w:szCs w:val="19"/>
        </w:rPr>
        <w:t>9</w:t>
      </w:r>
      <w:r w:rsidR="00EE69D0" w:rsidRPr="00ED62DB">
        <w:rPr>
          <w:rFonts w:ascii="Fira Sans" w:hAnsi="Fira Sans" w:cs="Arial"/>
          <w:bCs/>
          <w:sz w:val="19"/>
          <w:szCs w:val="19"/>
        </w:rPr>
        <w:t>%)</w:t>
      </w:r>
      <w:r w:rsidR="00EE69D0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maju 2025 roku oraz w okresie narastającym styczeń-maj 2025 r.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30203F" w:rsidRPr="002758AF" w14:paraId="0B71C51D" w14:textId="77777777" w:rsidTr="0030203F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30203F" w:rsidRPr="002758AF" w:rsidRDefault="0030203F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49BE9F72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41C73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3275" w:type="dxa"/>
            <w:gridSpan w:val="2"/>
            <w:vAlign w:val="center"/>
          </w:tcPr>
          <w:p w14:paraId="115BD7C8" w14:textId="63B3895B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741C73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0203F" w:rsidRPr="002758AF" w14:paraId="3B7B4049" w14:textId="77777777" w:rsidTr="0030203F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D1ED585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276A7136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41C73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19FD892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C4418E0" w14:textId="70DB5D7C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741C73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741C73" w:rsidRPr="005C3CA6" w14:paraId="5F33CB05" w14:textId="77777777" w:rsidTr="00BC5A36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741C73" w:rsidRPr="002758AF" w:rsidRDefault="00741C73" w:rsidP="00741C73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E444BA2" w14:textId="2141A06A" w:rsidR="00741C73" w:rsidRPr="00741C73" w:rsidRDefault="00741C73" w:rsidP="00741C73">
            <w:pPr>
              <w:jc w:val="right"/>
              <w:rPr>
                <w:rFonts w:cs="Arial"/>
                <w:b/>
                <w:szCs w:val="19"/>
              </w:rPr>
            </w:pPr>
            <w:r w:rsidRPr="00741C73">
              <w:rPr>
                <w:rFonts w:cs="Arial"/>
                <w:b/>
                <w:szCs w:val="19"/>
              </w:rPr>
              <w:t>125,8</w:t>
            </w:r>
          </w:p>
        </w:tc>
        <w:tc>
          <w:tcPr>
            <w:tcW w:w="1638" w:type="dxa"/>
            <w:vAlign w:val="center"/>
          </w:tcPr>
          <w:p w14:paraId="4D167259" w14:textId="6DB3C019" w:rsidR="00741C73" w:rsidRPr="00741C73" w:rsidRDefault="00741C73" w:rsidP="00741C73">
            <w:pPr>
              <w:jc w:val="right"/>
              <w:rPr>
                <w:rFonts w:cs="Arial"/>
                <w:b/>
                <w:szCs w:val="19"/>
              </w:rPr>
            </w:pPr>
            <w:r w:rsidRPr="00741C73">
              <w:rPr>
                <w:rFonts w:cs="Arial"/>
                <w:b/>
                <w:szCs w:val="19"/>
              </w:rPr>
              <w:t>95,8</w:t>
            </w:r>
          </w:p>
        </w:tc>
        <w:tc>
          <w:tcPr>
            <w:tcW w:w="1637" w:type="dxa"/>
            <w:vAlign w:val="center"/>
          </w:tcPr>
          <w:p w14:paraId="712DB1D9" w14:textId="23DD64C3" w:rsidR="00741C73" w:rsidRPr="00741C73" w:rsidRDefault="00741C73" w:rsidP="00741C73">
            <w:pPr>
              <w:jc w:val="right"/>
              <w:rPr>
                <w:rFonts w:cs="Arial"/>
                <w:b/>
                <w:szCs w:val="19"/>
              </w:rPr>
            </w:pPr>
            <w:r w:rsidRPr="00741C73">
              <w:rPr>
                <w:rFonts w:cs="Arial"/>
                <w:b/>
                <w:szCs w:val="19"/>
              </w:rPr>
              <w:t>126,2</w:t>
            </w:r>
          </w:p>
        </w:tc>
        <w:tc>
          <w:tcPr>
            <w:tcW w:w="1638" w:type="dxa"/>
            <w:vAlign w:val="center"/>
          </w:tcPr>
          <w:p w14:paraId="010CB2CB" w14:textId="7F6F530B" w:rsidR="00741C73" w:rsidRPr="00741C73" w:rsidRDefault="00741C73" w:rsidP="00741C73">
            <w:pPr>
              <w:jc w:val="right"/>
              <w:rPr>
                <w:rFonts w:cs="Arial"/>
                <w:b/>
                <w:szCs w:val="19"/>
              </w:rPr>
            </w:pPr>
            <w:r w:rsidRPr="00741C73">
              <w:rPr>
                <w:rFonts w:cs="Arial"/>
                <w:b/>
                <w:szCs w:val="19"/>
              </w:rPr>
              <w:t>95,3</w:t>
            </w:r>
          </w:p>
        </w:tc>
      </w:tr>
      <w:tr w:rsidR="00741C73" w:rsidRPr="002758AF" w14:paraId="020FB9FB" w14:textId="77777777" w:rsidTr="00BC5A36">
        <w:trPr>
          <w:tblHeader/>
        </w:trPr>
        <w:tc>
          <w:tcPr>
            <w:tcW w:w="3940" w:type="dxa"/>
            <w:vAlign w:val="center"/>
          </w:tcPr>
          <w:p w14:paraId="61005E46" w14:textId="77777777" w:rsidR="00741C73" w:rsidRPr="002758AF" w:rsidRDefault="00741C73" w:rsidP="00741C7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662D9877" w14:textId="77777777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77777777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525AFF5C" w14:textId="77777777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08034F8E" w14:textId="77777777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</w:p>
        </w:tc>
      </w:tr>
      <w:tr w:rsidR="00741C73" w:rsidRPr="002758AF" w14:paraId="317F8E9E" w14:textId="77777777" w:rsidTr="00BC5A36">
        <w:trPr>
          <w:tblHeader/>
        </w:trPr>
        <w:tc>
          <w:tcPr>
            <w:tcW w:w="3940" w:type="dxa"/>
            <w:vAlign w:val="center"/>
          </w:tcPr>
          <w:p w14:paraId="305E78EC" w14:textId="77777777" w:rsidR="00741C73" w:rsidRPr="002758AF" w:rsidRDefault="00741C73" w:rsidP="00741C7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3351CC0E" w14:textId="6CD1D4C4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74,2</w:t>
            </w:r>
          </w:p>
        </w:tc>
        <w:tc>
          <w:tcPr>
            <w:tcW w:w="1638" w:type="dxa"/>
            <w:vAlign w:val="center"/>
          </w:tcPr>
          <w:p w14:paraId="640E0927" w14:textId="48DC4223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1637" w:type="dxa"/>
            <w:vAlign w:val="center"/>
          </w:tcPr>
          <w:p w14:paraId="098215BB" w14:textId="44E217F3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74,5</w:t>
            </w:r>
          </w:p>
        </w:tc>
        <w:tc>
          <w:tcPr>
            <w:tcW w:w="1638" w:type="dxa"/>
            <w:vAlign w:val="center"/>
          </w:tcPr>
          <w:p w14:paraId="5E886460" w14:textId="30BD99F3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741C73" w:rsidRPr="002758AF" w14:paraId="33ADB5AA" w14:textId="77777777" w:rsidTr="00BC5A36">
        <w:trPr>
          <w:tblHeader/>
        </w:trPr>
        <w:tc>
          <w:tcPr>
            <w:tcW w:w="3940" w:type="dxa"/>
            <w:vAlign w:val="center"/>
          </w:tcPr>
          <w:p w14:paraId="058F11C7" w14:textId="77777777" w:rsidR="00741C73" w:rsidRPr="002758AF" w:rsidRDefault="00741C73" w:rsidP="00741C73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5CA9B29E" w14:textId="74C7BC7E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66,1</w:t>
            </w:r>
          </w:p>
        </w:tc>
        <w:tc>
          <w:tcPr>
            <w:tcW w:w="1638" w:type="dxa"/>
            <w:vAlign w:val="center"/>
          </w:tcPr>
          <w:p w14:paraId="7536417E" w14:textId="2D9716F9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637" w:type="dxa"/>
            <w:vAlign w:val="center"/>
          </w:tcPr>
          <w:p w14:paraId="3D7B86C5" w14:textId="18592933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66,4</w:t>
            </w:r>
          </w:p>
        </w:tc>
        <w:tc>
          <w:tcPr>
            <w:tcW w:w="1638" w:type="dxa"/>
            <w:vAlign w:val="center"/>
          </w:tcPr>
          <w:p w14:paraId="46EE011E" w14:textId="2F8E3BBB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</w:tr>
      <w:tr w:rsidR="00741C73" w:rsidRPr="002758AF" w14:paraId="6B020FD8" w14:textId="77777777" w:rsidTr="00BC5A36">
        <w:trPr>
          <w:tblHeader/>
        </w:trPr>
        <w:tc>
          <w:tcPr>
            <w:tcW w:w="3940" w:type="dxa"/>
            <w:vAlign w:val="center"/>
          </w:tcPr>
          <w:p w14:paraId="2A1F0577" w14:textId="77777777" w:rsidR="00741C73" w:rsidRPr="002758AF" w:rsidRDefault="00741C73" w:rsidP="00741C7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03215D62" w14:textId="7E96433B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1638" w:type="dxa"/>
            <w:vAlign w:val="center"/>
          </w:tcPr>
          <w:p w14:paraId="32082017" w14:textId="659E2784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1637" w:type="dxa"/>
            <w:vAlign w:val="center"/>
          </w:tcPr>
          <w:p w14:paraId="7CC3E1A1" w14:textId="7F5EE12B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1638" w:type="dxa"/>
            <w:vAlign w:val="center"/>
          </w:tcPr>
          <w:p w14:paraId="01B3D514" w14:textId="75F1363D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741C73" w:rsidRPr="002758AF" w14:paraId="72136B6B" w14:textId="77777777" w:rsidTr="00BC5A36">
        <w:trPr>
          <w:tblHeader/>
        </w:trPr>
        <w:tc>
          <w:tcPr>
            <w:tcW w:w="3940" w:type="dxa"/>
            <w:vAlign w:val="center"/>
          </w:tcPr>
          <w:p w14:paraId="4926B86C" w14:textId="77777777" w:rsidR="00741C73" w:rsidRPr="002758AF" w:rsidRDefault="00741C73" w:rsidP="00741C7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6D7DE7D1" w14:textId="41BAB9AC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  <w:tc>
          <w:tcPr>
            <w:tcW w:w="1638" w:type="dxa"/>
            <w:vAlign w:val="center"/>
          </w:tcPr>
          <w:p w14:paraId="12331BF0" w14:textId="3371CA89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92,9</w:t>
            </w:r>
          </w:p>
        </w:tc>
        <w:tc>
          <w:tcPr>
            <w:tcW w:w="1637" w:type="dxa"/>
            <w:vAlign w:val="center"/>
          </w:tcPr>
          <w:p w14:paraId="4DC385F3" w14:textId="2F73B573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  <w:tc>
          <w:tcPr>
            <w:tcW w:w="1638" w:type="dxa"/>
            <w:vAlign w:val="center"/>
          </w:tcPr>
          <w:p w14:paraId="60F6AB38" w14:textId="0504C1CA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89,8</w:t>
            </w:r>
          </w:p>
        </w:tc>
      </w:tr>
      <w:tr w:rsidR="00741C73" w:rsidRPr="002758AF" w14:paraId="33D1A947" w14:textId="77777777" w:rsidTr="00BC5A36">
        <w:trPr>
          <w:tblHeader/>
        </w:trPr>
        <w:tc>
          <w:tcPr>
            <w:tcW w:w="3940" w:type="dxa"/>
            <w:vAlign w:val="center"/>
          </w:tcPr>
          <w:p w14:paraId="6E0CCD2C" w14:textId="77777777" w:rsidR="00741C73" w:rsidRPr="002758AF" w:rsidRDefault="00741C73" w:rsidP="00741C7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7C280100" w14:textId="228B2106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25BB4C1F" w14:textId="4E7EB753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93,8</w:t>
            </w:r>
          </w:p>
        </w:tc>
        <w:tc>
          <w:tcPr>
            <w:tcW w:w="1637" w:type="dxa"/>
            <w:vAlign w:val="center"/>
          </w:tcPr>
          <w:p w14:paraId="1D640320" w14:textId="6E4BC451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20D8AF81" w14:textId="6BB7371B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</w:tr>
      <w:tr w:rsidR="00741C73" w:rsidRPr="002758AF" w14:paraId="5B555440" w14:textId="77777777" w:rsidTr="00BC5A36">
        <w:trPr>
          <w:tblHeader/>
        </w:trPr>
        <w:tc>
          <w:tcPr>
            <w:tcW w:w="3940" w:type="dxa"/>
            <w:vAlign w:val="center"/>
          </w:tcPr>
          <w:p w14:paraId="0D57D23A" w14:textId="77777777" w:rsidR="00741C73" w:rsidRPr="002758AF" w:rsidRDefault="00741C73" w:rsidP="00741C7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7D28AED8" w14:textId="6ECA055C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1CC88204" w14:textId="573C92AE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  <w:tc>
          <w:tcPr>
            <w:tcW w:w="1637" w:type="dxa"/>
            <w:vAlign w:val="center"/>
          </w:tcPr>
          <w:p w14:paraId="53309C82" w14:textId="49D40B94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0AF104E4" w14:textId="66CD1BF5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</w:tr>
      <w:tr w:rsidR="00741C73" w:rsidRPr="002758AF" w14:paraId="57F54628" w14:textId="77777777" w:rsidTr="00BC5A36">
        <w:trPr>
          <w:tblHeader/>
        </w:trPr>
        <w:tc>
          <w:tcPr>
            <w:tcW w:w="3940" w:type="dxa"/>
            <w:vAlign w:val="center"/>
          </w:tcPr>
          <w:p w14:paraId="738E08A4" w14:textId="77777777" w:rsidR="00741C73" w:rsidRPr="002758AF" w:rsidRDefault="00741C73" w:rsidP="00741C7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2AEE8346" w14:textId="65B6751F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23B80E6A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92,7</w:t>
            </w:r>
          </w:p>
        </w:tc>
        <w:tc>
          <w:tcPr>
            <w:tcW w:w="1637" w:type="dxa"/>
            <w:vAlign w:val="center"/>
          </w:tcPr>
          <w:p w14:paraId="7232A1D7" w14:textId="670DBE6A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77A4AD" w14:textId="154ED468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741C73" w:rsidRPr="00ED62DB" w14:paraId="40FE8951" w14:textId="77777777" w:rsidTr="00BC5A36">
        <w:trPr>
          <w:tblHeader/>
        </w:trPr>
        <w:tc>
          <w:tcPr>
            <w:tcW w:w="3940" w:type="dxa"/>
            <w:vAlign w:val="center"/>
          </w:tcPr>
          <w:p w14:paraId="7791470B" w14:textId="77777777" w:rsidR="00741C73" w:rsidRPr="00ED62DB" w:rsidRDefault="00741C73" w:rsidP="00741C7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1B5F5B06" w14:textId="0C3762D7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43D78967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1637" w:type="dxa"/>
            <w:vAlign w:val="center"/>
          </w:tcPr>
          <w:p w14:paraId="3CFC8527" w14:textId="3EBF1035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E8CF778" w14:textId="42DD8849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</w:tr>
      <w:tr w:rsidR="00741C73" w:rsidRPr="002758AF" w14:paraId="3199BBD2" w14:textId="77777777" w:rsidTr="00BC5A36">
        <w:trPr>
          <w:tblHeader/>
        </w:trPr>
        <w:tc>
          <w:tcPr>
            <w:tcW w:w="3940" w:type="dxa"/>
            <w:vAlign w:val="center"/>
          </w:tcPr>
          <w:p w14:paraId="7FE6B047" w14:textId="77777777" w:rsidR="00741C73" w:rsidRPr="002758AF" w:rsidRDefault="00741C73" w:rsidP="00741C7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0059B6A" w14:textId="47C239DA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022802A9" w14:textId="0132382A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1637" w:type="dxa"/>
            <w:vAlign w:val="center"/>
          </w:tcPr>
          <w:p w14:paraId="53FAB601" w14:textId="7EA1602C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54252F70" w14:textId="0FF36BAE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</w:tr>
      <w:tr w:rsidR="00741C73" w:rsidRPr="002758AF" w14:paraId="3091CF9C" w14:textId="77777777" w:rsidTr="00BC5A36">
        <w:trPr>
          <w:tblHeader/>
        </w:trPr>
        <w:tc>
          <w:tcPr>
            <w:tcW w:w="3940" w:type="dxa"/>
            <w:vAlign w:val="center"/>
          </w:tcPr>
          <w:p w14:paraId="71C742D9" w14:textId="77777777" w:rsidR="00741C73" w:rsidRPr="002758AF" w:rsidRDefault="00741C73" w:rsidP="00741C7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45C7DB1" w14:textId="08769C40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638" w:type="dxa"/>
            <w:vAlign w:val="center"/>
          </w:tcPr>
          <w:p w14:paraId="6B4E9058" w14:textId="4954F2E7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88,4</w:t>
            </w:r>
          </w:p>
        </w:tc>
        <w:tc>
          <w:tcPr>
            <w:tcW w:w="1637" w:type="dxa"/>
            <w:vAlign w:val="center"/>
          </w:tcPr>
          <w:p w14:paraId="40045DC7" w14:textId="5AF775D6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638" w:type="dxa"/>
            <w:vAlign w:val="center"/>
          </w:tcPr>
          <w:p w14:paraId="028E8505" w14:textId="62707E7D" w:rsidR="00741C73" w:rsidRPr="00CF1A03" w:rsidRDefault="00741C73" w:rsidP="00741C73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89,7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C3AB94C" w14:textId="488C8833" w:rsidR="00741C73" w:rsidRPr="00D15D64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 xml:space="preserve">z </w:t>
      </w:r>
      <w:r w:rsidR="00741C73">
        <w:rPr>
          <w:rFonts w:ascii="Fira Sans" w:hAnsi="Fira Sans" w:cs="Arial"/>
          <w:sz w:val="19"/>
          <w:szCs w:val="19"/>
        </w:rPr>
        <w:t>kwietniem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E255E0">
        <w:rPr>
          <w:rFonts w:ascii="Fira Sans" w:hAnsi="Fira Sans" w:cs="Arial"/>
          <w:sz w:val="19"/>
          <w:szCs w:val="19"/>
        </w:rPr>
        <w:t>5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741C73">
        <w:rPr>
          <w:rFonts w:ascii="Fira Sans" w:hAnsi="Fira Sans" w:cs="Arial"/>
          <w:sz w:val="19"/>
          <w:szCs w:val="19"/>
        </w:rPr>
        <w:t>zwiększyło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741C73">
        <w:rPr>
          <w:rFonts w:ascii="Fira Sans" w:hAnsi="Fira Sans" w:cs="Arial"/>
          <w:sz w:val="19"/>
          <w:szCs w:val="19"/>
        </w:rPr>
        <w:t>Wzrost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CF1A03">
        <w:rPr>
          <w:rFonts w:ascii="Fira Sans" w:hAnsi="Fira Sans" w:cs="Arial"/>
          <w:sz w:val="19"/>
          <w:szCs w:val="19"/>
        </w:rPr>
        <w:t>administrowaniu i działalności wspierającej</w:t>
      </w:r>
      <w:r w:rsidR="00CF1A03" w:rsidRPr="00AC460E">
        <w:rPr>
          <w:rFonts w:ascii="Fira Sans" w:hAnsi="Fira Sans" w:cs="Arial"/>
          <w:sz w:val="19"/>
          <w:szCs w:val="19"/>
        </w:rPr>
        <w:t xml:space="preserve"> </w:t>
      </w:r>
      <w:r w:rsidR="00CF1A03" w:rsidRPr="0002713D">
        <w:rPr>
          <w:rFonts w:ascii="Fira Sans" w:hAnsi="Fira Sans" w:cs="Arial"/>
          <w:bCs/>
          <w:sz w:val="19"/>
          <w:szCs w:val="19"/>
        </w:rPr>
        <w:t>(o</w:t>
      </w:r>
      <w:r w:rsidR="00CF1A03">
        <w:rPr>
          <w:rFonts w:ascii="Fira Sans" w:hAnsi="Fira Sans" w:cs="Arial"/>
          <w:bCs/>
          <w:sz w:val="19"/>
          <w:szCs w:val="19"/>
        </w:rPr>
        <w:t> </w:t>
      </w:r>
      <w:r w:rsidR="00741C73">
        <w:rPr>
          <w:rFonts w:ascii="Fira Sans" w:hAnsi="Fira Sans" w:cs="Arial"/>
          <w:bCs/>
          <w:sz w:val="19"/>
          <w:szCs w:val="19"/>
        </w:rPr>
        <w:t>8,3</w:t>
      </w:r>
      <w:r w:rsidR="00CF1A03" w:rsidRPr="0002713D">
        <w:rPr>
          <w:rFonts w:ascii="Fira Sans" w:hAnsi="Fira Sans" w:cs="Arial"/>
          <w:bCs/>
          <w:sz w:val="19"/>
          <w:szCs w:val="19"/>
        </w:rPr>
        <w:t>%</w:t>
      </w:r>
      <w:r w:rsidR="00CF1A03">
        <w:rPr>
          <w:rFonts w:ascii="Fira Sans" w:hAnsi="Fira Sans" w:cs="Arial"/>
          <w:bCs/>
          <w:sz w:val="19"/>
          <w:szCs w:val="19"/>
        </w:rPr>
        <w:t xml:space="preserve">), </w:t>
      </w:r>
      <w:r w:rsidR="00741C73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741C73">
        <w:rPr>
          <w:rFonts w:ascii="Fira Sans" w:hAnsi="Fira Sans" w:cs="Arial"/>
          <w:bCs/>
          <w:sz w:val="19"/>
          <w:szCs w:val="19"/>
        </w:rPr>
        <w:t>0,8</w:t>
      </w:r>
      <w:r w:rsidR="00741C73" w:rsidRPr="00ED62DB">
        <w:rPr>
          <w:rFonts w:ascii="Fira Sans" w:hAnsi="Fira Sans" w:cs="Arial"/>
          <w:bCs/>
          <w:sz w:val="19"/>
          <w:szCs w:val="19"/>
        </w:rPr>
        <w:t>%)</w:t>
      </w:r>
      <w:r w:rsidR="00741C73" w:rsidRPr="00741C73">
        <w:rPr>
          <w:rFonts w:ascii="Fira Sans" w:hAnsi="Fira Sans" w:cs="Arial"/>
          <w:sz w:val="19"/>
          <w:szCs w:val="19"/>
        </w:rPr>
        <w:t xml:space="preserve"> </w:t>
      </w:r>
      <w:r w:rsidR="00741C73" w:rsidRPr="00C27002">
        <w:rPr>
          <w:rFonts w:ascii="Fira Sans" w:hAnsi="Fira Sans" w:cs="Arial"/>
          <w:sz w:val="19"/>
          <w:szCs w:val="19"/>
        </w:rPr>
        <w:t>oraz</w:t>
      </w:r>
      <w:r w:rsidR="00D15D64" w:rsidRPr="00D15D64">
        <w:rPr>
          <w:rFonts w:ascii="Fira Sans" w:hAnsi="Fira Sans" w:cs="Arial"/>
          <w:sz w:val="19"/>
          <w:szCs w:val="19"/>
        </w:rPr>
        <w:t xml:space="preserve"> </w:t>
      </w:r>
      <w:r w:rsidR="00D15D64" w:rsidRPr="00C27002">
        <w:rPr>
          <w:rFonts w:ascii="Fira Sans" w:hAnsi="Fira Sans" w:cs="Arial"/>
          <w:sz w:val="19"/>
          <w:szCs w:val="19"/>
        </w:rPr>
        <w:t>budownictwie</w:t>
      </w:r>
      <w:r w:rsidR="00D15D64">
        <w:rPr>
          <w:rFonts w:ascii="Fira Sans" w:hAnsi="Fira Sans" w:cs="Arial"/>
          <w:sz w:val="19"/>
          <w:szCs w:val="19"/>
        </w:rPr>
        <w:t xml:space="preserve">, </w:t>
      </w:r>
      <w:r w:rsidR="00D15D64" w:rsidRPr="00D15D64">
        <w:rPr>
          <w:rFonts w:ascii="Fira Sans" w:hAnsi="Fira Sans" w:cs="Arial"/>
          <w:bCs/>
          <w:sz w:val="19"/>
          <w:szCs w:val="19"/>
        </w:rPr>
        <w:t>handlu, naprawie pojazdów samochodowych oraz obsłudze rynku nieruchomości (</w:t>
      </w:r>
      <w:r w:rsidR="00D15D64">
        <w:rPr>
          <w:rFonts w:ascii="Fira Sans" w:hAnsi="Fira Sans" w:cs="Arial"/>
          <w:bCs/>
          <w:sz w:val="19"/>
          <w:szCs w:val="19"/>
        </w:rPr>
        <w:t>p</w:t>
      </w:r>
      <w:r w:rsidR="00D15D64" w:rsidRPr="00D15D64">
        <w:rPr>
          <w:rFonts w:ascii="Fira Sans" w:hAnsi="Fira Sans" w:cs="Arial"/>
          <w:bCs/>
          <w:sz w:val="19"/>
          <w:szCs w:val="19"/>
        </w:rPr>
        <w:t xml:space="preserve">o </w:t>
      </w:r>
      <w:r w:rsidR="00D15D64">
        <w:rPr>
          <w:rFonts w:ascii="Fira Sans" w:hAnsi="Fira Sans" w:cs="Arial"/>
          <w:bCs/>
          <w:sz w:val="19"/>
          <w:szCs w:val="19"/>
        </w:rPr>
        <w:t>0,4</w:t>
      </w:r>
      <w:r w:rsidR="00D15D64" w:rsidRPr="00D15D64">
        <w:rPr>
          <w:rFonts w:ascii="Fira Sans" w:hAnsi="Fira Sans" w:cs="Arial"/>
          <w:bCs/>
          <w:sz w:val="19"/>
          <w:szCs w:val="19"/>
        </w:rPr>
        <w:t xml:space="preserve">%). </w:t>
      </w:r>
      <w:r w:rsidR="00D15D64">
        <w:rPr>
          <w:rFonts w:ascii="Fira Sans" w:hAnsi="Fira Sans" w:cs="Arial"/>
          <w:bCs/>
          <w:sz w:val="19"/>
          <w:szCs w:val="19"/>
        </w:rPr>
        <w:t>Spadek</w:t>
      </w:r>
      <w:r w:rsidR="00D15D64" w:rsidRPr="00742378">
        <w:rPr>
          <w:rFonts w:ascii="Fira Sans" w:hAnsi="Fira Sans" w:cs="Arial"/>
          <w:sz w:val="19"/>
          <w:szCs w:val="19"/>
        </w:rPr>
        <w:t xml:space="preserve"> </w:t>
      </w:r>
      <w:r w:rsidR="00D15D64" w:rsidRPr="00ED62DB">
        <w:rPr>
          <w:rFonts w:ascii="Fira Sans" w:hAnsi="Fira Sans" w:cs="Arial"/>
          <w:sz w:val="19"/>
          <w:szCs w:val="19"/>
        </w:rPr>
        <w:t>natomiast</w:t>
      </w:r>
      <w:r w:rsidR="00D15D64" w:rsidRPr="00D15D64">
        <w:rPr>
          <w:rFonts w:ascii="Fira Sans" w:hAnsi="Fira Sans" w:cs="Arial"/>
          <w:sz w:val="19"/>
          <w:szCs w:val="19"/>
        </w:rPr>
        <w:t xml:space="preserve"> </w:t>
      </w:r>
      <w:r w:rsidR="00D15D64" w:rsidRPr="00ED62DB">
        <w:rPr>
          <w:rFonts w:ascii="Fira Sans" w:hAnsi="Fira Sans" w:cs="Arial"/>
          <w:sz w:val="19"/>
          <w:szCs w:val="19"/>
        </w:rPr>
        <w:t>odnotowano</w:t>
      </w:r>
      <w:r w:rsidR="00D15D64" w:rsidRPr="00D4655F">
        <w:rPr>
          <w:rFonts w:ascii="Fira Sans" w:hAnsi="Fira Sans" w:cs="Arial"/>
          <w:sz w:val="19"/>
          <w:szCs w:val="19"/>
        </w:rPr>
        <w:t xml:space="preserve"> </w:t>
      </w:r>
      <w:r w:rsidR="00D15D64" w:rsidRPr="00ED62DB">
        <w:rPr>
          <w:rFonts w:ascii="Fira Sans" w:hAnsi="Fira Sans" w:cs="Arial"/>
          <w:sz w:val="19"/>
          <w:szCs w:val="19"/>
        </w:rPr>
        <w:t>m.in.</w:t>
      </w:r>
      <w:r w:rsidR="00D15D64">
        <w:rPr>
          <w:rFonts w:ascii="Fira Sans" w:hAnsi="Fira Sans" w:cs="Arial"/>
          <w:sz w:val="19"/>
          <w:szCs w:val="19"/>
        </w:rPr>
        <w:t xml:space="preserve"> </w:t>
      </w:r>
      <w:r w:rsidR="00D15D64" w:rsidRPr="00CF1A03">
        <w:rPr>
          <w:rFonts w:ascii="Fira Sans" w:hAnsi="Fira Sans" w:cs="Arial"/>
          <w:sz w:val="19"/>
          <w:szCs w:val="19"/>
        </w:rPr>
        <w:t>w</w:t>
      </w:r>
      <w:r w:rsidR="00D15D64">
        <w:rPr>
          <w:rFonts w:ascii="Fira Sans" w:hAnsi="Fira Sans" w:cs="Arial"/>
          <w:sz w:val="19"/>
          <w:szCs w:val="19"/>
        </w:rPr>
        <w:t xml:space="preserve"> </w:t>
      </w:r>
      <w:r w:rsidR="00D15D64" w:rsidRPr="003377FD">
        <w:rPr>
          <w:rFonts w:ascii="Fira Sans" w:hAnsi="Fira Sans" w:cs="Arial"/>
          <w:sz w:val="19"/>
          <w:szCs w:val="19"/>
        </w:rPr>
        <w:t xml:space="preserve">działalność profesjonalnej, naukowej i technicznej (o </w:t>
      </w:r>
      <w:r w:rsidR="00D15D64">
        <w:rPr>
          <w:rFonts w:ascii="Fira Sans" w:hAnsi="Fira Sans" w:cs="Arial"/>
          <w:sz w:val="19"/>
          <w:szCs w:val="19"/>
        </w:rPr>
        <w:t>0,8</w:t>
      </w:r>
      <w:r w:rsidR="00D15D64" w:rsidRPr="003377FD">
        <w:rPr>
          <w:rFonts w:ascii="Fira Sans" w:hAnsi="Fira Sans" w:cs="Arial"/>
          <w:sz w:val="19"/>
          <w:szCs w:val="19"/>
        </w:rPr>
        <w:t>%)</w:t>
      </w:r>
      <w:r w:rsidR="00D15D64">
        <w:rPr>
          <w:rFonts w:ascii="Fira Sans" w:hAnsi="Fira Sans" w:cs="Arial"/>
          <w:sz w:val="19"/>
          <w:szCs w:val="19"/>
        </w:rPr>
        <w:t xml:space="preserve"> oraz </w:t>
      </w:r>
      <w:r w:rsidR="00D15D64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D15D64">
        <w:rPr>
          <w:rFonts w:ascii="Fira Sans" w:hAnsi="Fira Sans" w:cs="Arial"/>
          <w:bCs/>
          <w:sz w:val="19"/>
          <w:szCs w:val="19"/>
        </w:rPr>
        <w:br/>
        <w:t>(o 0,6%).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7FC214" w14:textId="5BA986EF" w:rsidR="00DB3C1E" w:rsidRDefault="00DB3C1E" w:rsidP="00742378">
      <w:pPr>
        <w:pStyle w:val="Tytutablicwykreswmap"/>
        <w:spacing w:line="288" w:lineRule="auto"/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D15D64">
        <w:rPr>
          <w:rFonts w:cs="Arial"/>
          <w:b w:val="0"/>
          <w:spacing w:val="0"/>
          <w:szCs w:val="19"/>
        </w:rPr>
        <w:t>maj</w:t>
      </w:r>
      <w:r w:rsidRPr="0002713D">
        <w:rPr>
          <w:rFonts w:cs="Arial"/>
          <w:b w:val="0"/>
          <w:spacing w:val="0"/>
          <w:szCs w:val="19"/>
        </w:rPr>
        <w:t xml:space="preserve"> 202</w:t>
      </w:r>
      <w:r>
        <w:rPr>
          <w:rFonts w:cs="Arial"/>
          <w:b w:val="0"/>
          <w:spacing w:val="0"/>
          <w:szCs w:val="19"/>
        </w:rPr>
        <w:t>5</w:t>
      </w:r>
      <w:r w:rsidRPr="0002713D">
        <w:rPr>
          <w:rFonts w:cs="Arial"/>
          <w:b w:val="0"/>
          <w:spacing w:val="0"/>
          <w:szCs w:val="19"/>
        </w:rPr>
        <w:t xml:space="preserve"> r. przeciętne zatrudnienie w sektorze przedsiębiorstw ukształtowało się na poziomie </w:t>
      </w:r>
      <w:r>
        <w:rPr>
          <w:rFonts w:cs="Arial"/>
          <w:b w:val="0"/>
          <w:spacing w:val="0"/>
          <w:szCs w:val="19"/>
        </w:rPr>
        <w:br/>
      </w:r>
      <w:r w:rsidR="00D15D64">
        <w:rPr>
          <w:rFonts w:cs="Arial"/>
          <w:b w:val="0"/>
          <w:spacing w:val="0"/>
          <w:szCs w:val="19"/>
        </w:rPr>
        <w:t>126,2</w:t>
      </w:r>
      <w:r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A75442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A75442">
        <w:rPr>
          <w:rFonts w:cs="Arial"/>
          <w:b w:val="0"/>
          <w:spacing w:val="0"/>
          <w:szCs w:val="19"/>
        </w:rPr>
        <w:t>4,</w:t>
      </w:r>
      <w:r w:rsidR="00D15D64">
        <w:rPr>
          <w:rFonts w:cs="Arial"/>
          <w:b w:val="0"/>
          <w:spacing w:val="0"/>
          <w:szCs w:val="19"/>
        </w:rPr>
        <w:t>7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 </w:t>
      </w:r>
      <w:r w:rsidR="00A75442" w:rsidRPr="00D90808">
        <w:rPr>
          <w:rFonts w:cs="Arial"/>
          <w:b w:val="0"/>
          <w:szCs w:val="19"/>
        </w:rPr>
        <w:t xml:space="preserve">administrowaniu i działalności wspierającej (o </w:t>
      </w:r>
      <w:r w:rsidR="00D15D64">
        <w:rPr>
          <w:rFonts w:cs="Arial"/>
          <w:b w:val="0"/>
          <w:szCs w:val="19"/>
        </w:rPr>
        <w:t>10,3</w:t>
      </w:r>
      <w:r w:rsidR="00A75442" w:rsidRPr="00D90808">
        <w:rPr>
          <w:rFonts w:cs="Arial"/>
          <w:b w:val="0"/>
          <w:szCs w:val="19"/>
        </w:rPr>
        <w:t>%),</w:t>
      </w:r>
      <w:r w:rsidR="00A75442" w:rsidRPr="00A75442">
        <w:rPr>
          <w:rFonts w:cs="Arial"/>
          <w:b w:val="0"/>
          <w:spacing w:val="0"/>
          <w:szCs w:val="19"/>
        </w:rPr>
        <w:t xml:space="preserve"> </w:t>
      </w:r>
      <w:r w:rsidR="00FF58AB" w:rsidRPr="0002713D">
        <w:rPr>
          <w:rFonts w:cs="Arial"/>
          <w:b w:val="0"/>
          <w:bCs/>
          <w:szCs w:val="19"/>
        </w:rPr>
        <w:t>handlu, naprawie pojazdów samochodowych (o </w:t>
      </w:r>
      <w:r w:rsidR="00D15D64">
        <w:rPr>
          <w:rFonts w:cs="Arial"/>
          <w:b w:val="0"/>
          <w:bCs/>
          <w:szCs w:val="19"/>
        </w:rPr>
        <w:t>10,2</w:t>
      </w:r>
      <w:r w:rsidR="00FF58AB" w:rsidRPr="0002713D">
        <w:rPr>
          <w:rFonts w:cs="Arial"/>
          <w:b w:val="0"/>
          <w:bCs/>
          <w:szCs w:val="19"/>
        </w:rPr>
        <w:t>%)</w:t>
      </w:r>
      <w:r w:rsidR="00FF58AB">
        <w:rPr>
          <w:rFonts w:cs="Arial"/>
          <w:b w:val="0"/>
          <w:bCs/>
          <w:szCs w:val="19"/>
        </w:rPr>
        <w:t xml:space="preserve">, </w:t>
      </w:r>
      <w:r w:rsidR="00A75442" w:rsidRPr="0002713D">
        <w:rPr>
          <w:rFonts w:cs="Arial"/>
          <w:b w:val="0"/>
          <w:spacing w:val="0"/>
          <w:szCs w:val="19"/>
        </w:rPr>
        <w:t xml:space="preserve">transporcie </w:t>
      </w:r>
      <w:r w:rsidR="00FF58AB">
        <w:rPr>
          <w:rFonts w:cs="Arial"/>
          <w:b w:val="0"/>
          <w:spacing w:val="0"/>
          <w:szCs w:val="19"/>
        </w:rPr>
        <w:br/>
      </w:r>
      <w:r w:rsidR="00A75442" w:rsidRPr="0002713D">
        <w:rPr>
          <w:rFonts w:cs="Arial"/>
          <w:b w:val="0"/>
          <w:spacing w:val="0"/>
          <w:szCs w:val="19"/>
        </w:rPr>
        <w:t xml:space="preserve">i gospodarce magazynowej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FF58AB">
        <w:rPr>
          <w:rFonts w:cs="Arial"/>
          <w:b w:val="0"/>
          <w:bCs/>
          <w:spacing w:val="0"/>
          <w:szCs w:val="19"/>
        </w:rPr>
        <w:t>7,</w:t>
      </w:r>
      <w:r w:rsidR="00D15D64">
        <w:rPr>
          <w:rFonts w:cs="Arial"/>
          <w:b w:val="0"/>
          <w:bCs/>
          <w:spacing w:val="0"/>
          <w:szCs w:val="19"/>
        </w:rPr>
        <w:t>0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A75442">
        <w:rPr>
          <w:rFonts w:cs="Arial"/>
          <w:b w:val="0"/>
          <w:bCs/>
          <w:spacing w:val="0"/>
          <w:szCs w:val="19"/>
        </w:rPr>
        <w:t xml:space="preserve">, </w:t>
      </w:r>
      <w:r w:rsidR="00A75442" w:rsidRPr="00A75442">
        <w:rPr>
          <w:rFonts w:cs="Arial"/>
          <w:b w:val="0"/>
          <w:bCs/>
          <w:szCs w:val="19"/>
        </w:rPr>
        <w:t xml:space="preserve">informacji i komunikacji (o </w:t>
      </w:r>
      <w:r w:rsidR="0047107A">
        <w:rPr>
          <w:rFonts w:cs="Arial"/>
          <w:b w:val="0"/>
          <w:bCs/>
          <w:szCs w:val="19"/>
        </w:rPr>
        <w:t>5,5</w:t>
      </w:r>
      <w:r w:rsidR="00A75442" w:rsidRPr="00A75442">
        <w:rPr>
          <w:rFonts w:cs="Arial"/>
          <w:b w:val="0"/>
          <w:bCs/>
          <w:szCs w:val="19"/>
        </w:rPr>
        <w:t>%)</w:t>
      </w:r>
      <w:r w:rsidR="00A75442">
        <w:rPr>
          <w:rFonts w:cs="Arial"/>
          <w:b w:val="0"/>
          <w:bCs/>
          <w:szCs w:val="19"/>
        </w:rPr>
        <w:t xml:space="preserve"> oraz </w:t>
      </w:r>
      <w:r w:rsidR="00A75442" w:rsidRPr="0002713D">
        <w:rPr>
          <w:rFonts w:cs="Arial"/>
          <w:b w:val="0"/>
          <w:bCs/>
          <w:spacing w:val="0"/>
          <w:szCs w:val="19"/>
        </w:rPr>
        <w:t>obsłudze rynku nieruchomości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47107A">
        <w:rPr>
          <w:rFonts w:cs="Arial"/>
          <w:b w:val="0"/>
          <w:bCs/>
          <w:spacing w:val="0"/>
          <w:szCs w:val="19"/>
        </w:rPr>
        <w:t>4,1</w:t>
      </w:r>
      <w:r w:rsidR="00A75442" w:rsidRPr="0002713D">
        <w:rPr>
          <w:rFonts w:cs="Arial"/>
          <w:b w:val="0"/>
          <w:bCs/>
          <w:spacing w:val="0"/>
          <w:szCs w:val="19"/>
        </w:rPr>
        <w:t>%)</w:t>
      </w:r>
      <w:r w:rsidR="00A75442">
        <w:rPr>
          <w:rFonts w:cs="Arial"/>
          <w:b w:val="0"/>
          <w:bCs/>
          <w:spacing w:val="0"/>
          <w:szCs w:val="19"/>
        </w:rPr>
        <w:t>. Wzrosło</w:t>
      </w:r>
      <w:r w:rsidR="00A75442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A75442" w:rsidRPr="0002713D">
        <w:rPr>
          <w:spacing w:val="0"/>
        </w:rPr>
        <w:t xml:space="preserve"> </w:t>
      </w:r>
      <w:r w:rsidR="00A75442" w:rsidRPr="0002713D">
        <w:rPr>
          <w:rFonts w:cs="Arial"/>
          <w:b w:val="0"/>
          <w:bCs/>
          <w:spacing w:val="0"/>
          <w:szCs w:val="19"/>
        </w:rPr>
        <w:t>m.in. w</w:t>
      </w:r>
      <w:r w:rsidR="00A75442">
        <w:rPr>
          <w:rFonts w:cs="Arial"/>
          <w:b w:val="0"/>
          <w:bCs/>
          <w:spacing w:val="0"/>
          <w:szCs w:val="19"/>
        </w:rPr>
        <w:t xml:space="preserve"> </w:t>
      </w:r>
      <w:r w:rsidRPr="0002713D">
        <w:rPr>
          <w:rFonts w:cs="Arial"/>
          <w:b w:val="0"/>
          <w:bCs/>
          <w:spacing w:val="0"/>
          <w:szCs w:val="19"/>
        </w:rPr>
        <w:t xml:space="preserve">zakwaterowaniu i gastronomii (o </w:t>
      </w:r>
      <w:r w:rsidR="0047107A">
        <w:rPr>
          <w:rFonts w:cs="Arial"/>
          <w:b w:val="0"/>
          <w:bCs/>
          <w:spacing w:val="0"/>
          <w:szCs w:val="19"/>
        </w:rPr>
        <w:t>2,8</w:t>
      </w:r>
      <w:r w:rsidRPr="0002713D">
        <w:rPr>
          <w:rFonts w:cs="Arial"/>
          <w:b w:val="0"/>
          <w:bCs/>
          <w:spacing w:val="0"/>
          <w:szCs w:val="19"/>
        </w:rPr>
        <w:t>%).</w:t>
      </w:r>
    </w:p>
    <w:p w14:paraId="7F4567A2" w14:textId="77777777" w:rsidR="00887B3B" w:rsidRDefault="00B51E67" w:rsidP="00DF0C6A">
      <w:pPr>
        <w:pStyle w:val="Tytutablicwykreswmap"/>
        <w:ind w:left="851" w:hanging="851"/>
      </w:pPr>
      <w:r w:rsidRPr="00820BC2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24A5A10C" w14:textId="7181B665" w:rsidR="00B51E67" w:rsidRPr="00AC460E" w:rsidRDefault="00820BC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834816" behindDoc="0" locked="0" layoutInCell="1" allowOverlap="1" wp14:anchorId="183F2BEB" wp14:editId="0EFA413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418715"/>
            <wp:effectExtent l="0" t="0" r="0" b="0"/>
            <wp:wrapTopAndBottom/>
            <wp:docPr id="7" name="Obraz 7" descr="Wykres liniowy przedstawia zmiany przeciętnego zatrudnienia w sektorze przedsiębiorstw  w porównaniu do 2021 roku dla Polski i województwa warmińsko mazurskiego w poszczególnych miesiącach od 2022 do 2025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3020159B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E2C1C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7F2AC9">
        <w:rPr>
          <w:rFonts w:cs="Arial"/>
          <w:szCs w:val="19"/>
        </w:rPr>
        <w:t>maja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7F2AC9">
        <w:rPr>
          <w:rFonts w:cs="Arial"/>
          <w:szCs w:val="19"/>
        </w:rPr>
        <w:t>37,3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A012D2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7F2AC9">
        <w:rPr>
          <w:rFonts w:cs="Arial"/>
          <w:szCs w:val="19"/>
        </w:rPr>
        <w:t>1,5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7F2AC9">
        <w:rPr>
          <w:rFonts w:cs="Arial"/>
          <w:szCs w:val="19"/>
        </w:rPr>
        <w:t>3,8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BD1051">
        <w:rPr>
          <w:rFonts w:cs="Arial"/>
          <w:szCs w:val="19"/>
        </w:rPr>
        <w:t>0,</w:t>
      </w:r>
      <w:r w:rsidR="007F2AC9">
        <w:rPr>
          <w:rFonts w:cs="Arial"/>
          <w:szCs w:val="19"/>
        </w:rPr>
        <w:t>5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7F2AC9">
        <w:rPr>
          <w:rFonts w:cs="Arial"/>
          <w:szCs w:val="19"/>
        </w:rPr>
        <w:t>1,4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7F2AC9">
        <w:rPr>
          <w:rFonts w:cs="Arial"/>
          <w:szCs w:val="19"/>
        </w:rPr>
        <w:t>maju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7F2AC9">
        <w:rPr>
          <w:rFonts w:cs="Arial"/>
          <w:szCs w:val="19"/>
        </w:rPr>
        <w:t>50,8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894D97">
        <w:rPr>
          <w:rFonts w:cs="Arial"/>
          <w:szCs w:val="19"/>
        </w:rPr>
        <w:t>52,4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maju 2024 roku oraz w kwietniu i maju 2025 roku."/>
      </w:tblPr>
      <w:tblGrid>
        <w:gridCol w:w="5761"/>
        <w:gridCol w:w="1568"/>
        <w:gridCol w:w="1569"/>
        <w:gridCol w:w="1569"/>
      </w:tblGrid>
      <w:tr w:rsidR="00894D97" w:rsidRPr="002758AF" w14:paraId="5C128C7D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894D97" w:rsidRPr="002758AF" w:rsidRDefault="00894D9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D6387D8" w14:textId="6ABC0DD1" w:rsidR="00894D97" w:rsidRPr="002758AF" w:rsidRDefault="00894D97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4641E8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894D9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53094DE1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4641E8">
              <w:rPr>
                <w:rFonts w:cs="Arial"/>
                <w:szCs w:val="19"/>
              </w:rPr>
              <w:t>4</w:t>
            </w:r>
          </w:p>
        </w:tc>
        <w:tc>
          <w:tcPr>
            <w:tcW w:w="1569" w:type="dxa"/>
            <w:vAlign w:val="center"/>
          </w:tcPr>
          <w:p w14:paraId="46FD69DA" w14:textId="64BC20FA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4641E8">
              <w:rPr>
                <w:rFonts w:cs="Arial"/>
                <w:szCs w:val="19"/>
              </w:rPr>
              <w:t>5</w:t>
            </w:r>
          </w:p>
        </w:tc>
      </w:tr>
      <w:tr w:rsidR="004641E8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4641E8" w:rsidRPr="002758AF" w:rsidRDefault="004641E8" w:rsidP="004641E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4CB4599A" w:rsidR="004641E8" w:rsidRPr="002758AF" w:rsidRDefault="007F2AC9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1569" w:type="dxa"/>
            <w:vAlign w:val="center"/>
          </w:tcPr>
          <w:p w14:paraId="2CF3774A" w14:textId="44A3C051" w:rsidR="004641E8" w:rsidRPr="002758AF" w:rsidRDefault="004641E8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1569" w:type="dxa"/>
            <w:vAlign w:val="center"/>
          </w:tcPr>
          <w:p w14:paraId="13340A4F" w14:textId="26E82A4B" w:rsidR="004641E8" w:rsidRPr="002758AF" w:rsidRDefault="007F2AC9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</w:tr>
      <w:tr w:rsidR="004641E8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4641E8" w:rsidRPr="002758AF" w:rsidRDefault="004641E8" w:rsidP="004641E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6EEF598C" w:rsidR="004641E8" w:rsidRPr="002758AF" w:rsidRDefault="007F2AC9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569" w:type="dxa"/>
            <w:vAlign w:val="center"/>
          </w:tcPr>
          <w:p w14:paraId="6AEC3929" w14:textId="5915AC54" w:rsidR="004641E8" w:rsidRPr="002758AF" w:rsidRDefault="004641E8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569" w:type="dxa"/>
            <w:vAlign w:val="center"/>
          </w:tcPr>
          <w:p w14:paraId="0359BB15" w14:textId="32127882" w:rsidR="004641E8" w:rsidRPr="002758AF" w:rsidRDefault="007F2AC9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4641E8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4641E8" w:rsidRPr="002758AF" w:rsidRDefault="004641E8" w:rsidP="004641E8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7C01D39F" w:rsidR="004641E8" w:rsidRPr="002758AF" w:rsidRDefault="007F2AC9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569" w:type="dxa"/>
            <w:vAlign w:val="center"/>
          </w:tcPr>
          <w:p w14:paraId="763F718B" w14:textId="2F81089B" w:rsidR="004641E8" w:rsidRPr="002758AF" w:rsidRDefault="004641E8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569" w:type="dxa"/>
            <w:vAlign w:val="center"/>
          </w:tcPr>
          <w:p w14:paraId="7AF3DE40" w14:textId="4FCAC7F5" w:rsidR="004641E8" w:rsidRPr="002758AF" w:rsidRDefault="007F2AC9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</w:tr>
      <w:tr w:rsidR="004641E8" w:rsidRPr="002758AF" w14:paraId="5DE3CFFD" w14:textId="77777777" w:rsidTr="00F97229">
        <w:trPr>
          <w:tblHeader/>
        </w:trPr>
        <w:tc>
          <w:tcPr>
            <w:tcW w:w="5761" w:type="dxa"/>
            <w:vAlign w:val="center"/>
          </w:tcPr>
          <w:p w14:paraId="7FDAC263" w14:textId="77777777" w:rsidR="004641E8" w:rsidRPr="002758AF" w:rsidRDefault="004641E8" w:rsidP="004641E8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59D501A8" w:rsidR="004641E8" w:rsidRPr="002758AF" w:rsidRDefault="007F2AC9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9CD7DE7" w14:textId="0433DFFB" w:rsidR="004641E8" w:rsidRPr="002758AF" w:rsidRDefault="004641E8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B63C75C" w14:textId="411DC4AA" w:rsidR="004641E8" w:rsidRPr="002758AF" w:rsidRDefault="00F97229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820BC2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66153D2C" w:rsidR="00B51E67" w:rsidRPr="00AC460E" w:rsidRDefault="00820BC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835840" behindDoc="0" locked="0" layoutInCell="1" allowOverlap="1" wp14:anchorId="57D8BA98" wp14:editId="059A133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486660"/>
            <wp:effectExtent l="0" t="0" r="0" b="8890"/>
            <wp:wrapTopAndBottom/>
            <wp:docPr id="14" name="Obraz 14" descr="Wykres liniowy pokazuje stopę bezrobocia rejestrowanego według miesięcy od 2022 do 2025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7F2AC9">
        <w:rPr>
          <w:rFonts w:cs="Arial"/>
          <w:szCs w:val="19"/>
        </w:rPr>
        <w:t>maju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3C243C" w:rsidRPr="00F97229">
        <w:rPr>
          <w:rFonts w:cs="Arial"/>
          <w:szCs w:val="19"/>
        </w:rPr>
        <w:t>8,</w:t>
      </w:r>
      <w:r w:rsidR="00F97229" w:rsidRPr="00F97229">
        <w:rPr>
          <w:rFonts w:cs="Arial"/>
          <w:szCs w:val="19"/>
        </w:rPr>
        <w:t>0</w:t>
      </w:r>
      <w:r w:rsidR="00B51E67" w:rsidRPr="00681B34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3C243C">
        <w:rPr>
          <w:rFonts w:cs="Arial"/>
          <w:szCs w:val="19"/>
        </w:rPr>
        <w:t>niższa</w:t>
      </w:r>
      <w:r w:rsidR="002B7BA1">
        <w:rPr>
          <w:rFonts w:cs="Arial"/>
          <w:szCs w:val="19"/>
        </w:rPr>
        <w:t xml:space="preserve"> (o 0,</w:t>
      </w:r>
      <w:r w:rsidR="001B09C3">
        <w:rPr>
          <w:rFonts w:cs="Arial"/>
          <w:szCs w:val="19"/>
        </w:rPr>
        <w:t>2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EB7977" w:rsidRPr="00434419">
        <w:rPr>
          <w:rFonts w:cs="Arial"/>
          <w:szCs w:val="19"/>
        </w:rPr>
        <w:t xml:space="preserve"> </w:t>
      </w:r>
      <w:r w:rsidR="00894D97">
        <w:rPr>
          <w:rFonts w:cs="Arial"/>
          <w:szCs w:val="19"/>
        </w:rPr>
        <w:t>i</w:t>
      </w:r>
      <w:r w:rsidR="00812A2D">
        <w:rPr>
          <w:rFonts w:cs="Arial"/>
          <w:szCs w:val="19"/>
        </w:rPr>
        <w:t xml:space="preserve"> wyższa (o 0,1 </w:t>
      </w:r>
      <w:r w:rsidR="00812A2D" w:rsidRPr="00AC460E">
        <w:rPr>
          <w:rFonts w:cs="Arial"/>
          <w:szCs w:val="19"/>
        </w:rPr>
        <w:t>p. proc.</w:t>
      </w:r>
      <w:r w:rsidR="00812A2D">
        <w:rPr>
          <w:rFonts w:cs="Arial"/>
          <w:szCs w:val="19"/>
        </w:rPr>
        <w:t xml:space="preserve">) niż przed rokiem 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812A2D">
        <w:rPr>
          <w:rFonts w:cs="Arial"/>
          <w:szCs w:val="19"/>
        </w:rPr>
        <w:br/>
      </w:r>
      <w:r w:rsidR="00B51E67" w:rsidRPr="00434419">
        <w:rPr>
          <w:rFonts w:cs="Arial"/>
          <w:szCs w:val="19"/>
        </w:rPr>
        <w:t>w kraju.</w:t>
      </w:r>
    </w:p>
    <w:p w14:paraId="3852E753" w14:textId="3BB78869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8E6A3C">
        <w:rPr>
          <w:rFonts w:ascii="Fira Sans" w:hAnsi="Fira Sans" w:cs="Arial"/>
          <w:sz w:val="19"/>
          <w:szCs w:val="19"/>
        </w:rPr>
        <w:t>(</w:t>
      </w:r>
      <w:r w:rsidR="00103A09" w:rsidRPr="00D078AA">
        <w:rPr>
          <w:rFonts w:ascii="Fira Sans" w:hAnsi="Fira Sans" w:cs="Arial"/>
          <w:sz w:val="19"/>
          <w:szCs w:val="19"/>
        </w:rPr>
        <w:t>16,</w:t>
      </w:r>
      <w:r w:rsidR="00D078AA" w:rsidRPr="00D078AA">
        <w:rPr>
          <w:rFonts w:ascii="Fira Sans" w:hAnsi="Fira Sans" w:cs="Arial"/>
          <w:sz w:val="19"/>
          <w:szCs w:val="19"/>
        </w:rPr>
        <w:t>1</w:t>
      </w:r>
      <w:r w:rsidR="00401952" w:rsidRPr="0081708B">
        <w:rPr>
          <w:rFonts w:ascii="Fira Sans" w:hAnsi="Fira Sans" w:cs="Arial"/>
          <w:sz w:val="19"/>
          <w:szCs w:val="19"/>
        </w:rPr>
        <w:t xml:space="preserve">%, wobec </w:t>
      </w:r>
      <w:r w:rsidR="007F2AC9">
        <w:rPr>
          <w:rFonts w:ascii="Fira Sans" w:hAnsi="Fira Sans" w:cs="Arial"/>
          <w:sz w:val="19"/>
          <w:szCs w:val="19"/>
        </w:rPr>
        <w:t>16,0</w:t>
      </w:r>
      <w:r w:rsidR="00401952" w:rsidRPr="0081708B">
        <w:rPr>
          <w:rFonts w:ascii="Fira Sans" w:hAnsi="Fira Sans" w:cs="Arial"/>
          <w:sz w:val="19"/>
          <w:szCs w:val="19"/>
        </w:rPr>
        <w:t xml:space="preserve">% w </w:t>
      </w:r>
      <w:r w:rsidR="007F2AC9">
        <w:rPr>
          <w:rFonts w:ascii="Fira Sans" w:hAnsi="Fira Sans" w:cs="Arial"/>
          <w:sz w:val="19"/>
          <w:szCs w:val="19"/>
        </w:rPr>
        <w:t>maju</w:t>
      </w:r>
      <w:r w:rsidR="00103A09" w:rsidRPr="0081708B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>ub.r.)</w:t>
      </w:r>
      <w:r w:rsidR="00D078AA">
        <w:rPr>
          <w:rFonts w:ascii="Fira Sans" w:hAnsi="Fira Sans" w:cs="Arial"/>
          <w:sz w:val="19"/>
          <w:szCs w:val="19"/>
        </w:rPr>
        <w:t xml:space="preserve"> i</w:t>
      </w:r>
      <w:r w:rsidR="0073330B" w:rsidRPr="0081708B">
        <w:rPr>
          <w:rFonts w:ascii="Fira Sans" w:hAnsi="Fira Sans" w:cs="Arial"/>
          <w:sz w:val="19"/>
          <w:szCs w:val="19"/>
        </w:rPr>
        <w:t xml:space="preserve"> </w:t>
      </w:r>
      <w:r w:rsidR="00576184" w:rsidRPr="0081708B">
        <w:rPr>
          <w:rFonts w:ascii="Fira Sans" w:hAnsi="Fira Sans" w:cs="Arial"/>
          <w:sz w:val="19"/>
          <w:szCs w:val="19"/>
        </w:rPr>
        <w:t>kętrzyński (</w:t>
      </w:r>
      <w:r w:rsidR="00D078AA">
        <w:rPr>
          <w:rFonts w:ascii="Fira Sans" w:hAnsi="Fira Sans" w:cs="Arial"/>
          <w:sz w:val="19"/>
          <w:szCs w:val="19"/>
        </w:rPr>
        <w:t>14,9</w:t>
      </w:r>
      <w:r w:rsidR="00576184" w:rsidRPr="0081708B">
        <w:rPr>
          <w:rFonts w:ascii="Fira Sans" w:hAnsi="Fira Sans" w:cs="Arial"/>
          <w:sz w:val="19"/>
          <w:szCs w:val="19"/>
        </w:rPr>
        <w:t xml:space="preserve">%, wobec odpowiednio </w:t>
      </w:r>
      <w:r w:rsidR="007F2AC9">
        <w:rPr>
          <w:rFonts w:ascii="Fira Sans" w:hAnsi="Fira Sans" w:cs="Arial"/>
          <w:sz w:val="19"/>
          <w:szCs w:val="19"/>
        </w:rPr>
        <w:t>14,9</w:t>
      </w:r>
      <w:r w:rsidR="00576184" w:rsidRPr="0081708B">
        <w:rPr>
          <w:rFonts w:ascii="Fira Sans" w:hAnsi="Fira Sans" w:cs="Arial"/>
          <w:sz w:val="19"/>
          <w:szCs w:val="19"/>
        </w:rPr>
        <w:t>%)</w:t>
      </w:r>
      <w:r w:rsidR="00D078AA">
        <w:rPr>
          <w:rFonts w:ascii="Fira Sans" w:hAnsi="Fira Sans" w:cs="Arial"/>
          <w:sz w:val="19"/>
          <w:szCs w:val="19"/>
        </w:rPr>
        <w:t xml:space="preserve">, </w:t>
      </w:r>
      <w:r w:rsidRPr="0081708B">
        <w:rPr>
          <w:rFonts w:ascii="Fira Sans" w:hAnsi="Fira Sans" w:cs="Arial"/>
          <w:sz w:val="19"/>
          <w:szCs w:val="19"/>
        </w:rPr>
        <w:t>a o najniższej – Olsztyn</w:t>
      </w:r>
      <w:r w:rsidR="00401952" w:rsidRPr="0081708B">
        <w:rPr>
          <w:rFonts w:ascii="Fira Sans" w:hAnsi="Fira Sans" w:cs="Arial"/>
          <w:sz w:val="19"/>
          <w:szCs w:val="19"/>
        </w:rPr>
        <w:t xml:space="preserve"> </w:t>
      </w:r>
      <w:r w:rsidRPr="0081708B">
        <w:rPr>
          <w:rFonts w:ascii="Fira Sans" w:hAnsi="Fira Sans" w:cs="Arial"/>
          <w:sz w:val="19"/>
          <w:szCs w:val="19"/>
        </w:rPr>
        <w:t>(</w:t>
      </w:r>
      <w:r w:rsidR="00D81ADE" w:rsidRPr="0081708B">
        <w:rPr>
          <w:rFonts w:ascii="Fira Sans" w:hAnsi="Fira Sans" w:cs="Arial"/>
          <w:sz w:val="19"/>
          <w:szCs w:val="19"/>
        </w:rPr>
        <w:t>2,</w:t>
      </w:r>
      <w:r w:rsidR="00792607">
        <w:rPr>
          <w:rFonts w:ascii="Fira Sans" w:hAnsi="Fira Sans" w:cs="Arial"/>
          <w:sz w:val="19"/>
          <w:szCs w:val="19"/>
        </w:rPr>
        <w:t>0</w:t>
      </w:r>
      <w:r w:rsidRPr="0081708B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1708B">
        <w:rPr>
          <w:rFonts w:ascii="Fira Sans" w:hAnsi="Fira Sans" w:cs="Arial"/>
          <w:sz w:val="19"/>
          <w:szCs w:val="19"/>
        </w:rPr>
        <w:t>2,</w:t>
      </w:r>
      <w:r w:rsidR="007F2AC9">
        <w:rPr>
          <w:rFonts w:ascii="Fira Sans" w:hAnsi="Fira Sans" w:cs="Arial"/>
          <w:sz w:val="19"/>
          <w:szCs w:val="19"/>
        </w:rPr>
        <w:t>0</w:t>
      </w:r>
      <w:r w:rsidRPr="0081708B">
        <w:rPr>
          <w:rFonts w:ascii="Fira Sans" w:hAnsi="Fira Sans" w:cs="Arial"/>
          <w:sz w:val="19"/>
          <w:szCs w:val="19"/>
        </w:rPr>
        <w:t>%)</w:t>
      </w:r>
      <w:r w:rsidRPr="00576184">
        <w:rPr>
          <w:rFonts w:ascii="Fira Sans" w:hAnsi="Fira Sans" w:cs="Arial"/>
          <w:sz w:val="19"/>
          <w:szCs w:val="19"/>
        </w:rPr>
        <w:t>.</w:t>
      </w:r>
    </w:p>
    <w:p w14:paraId="5F8126D4" w14:textId="6201B290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820BC2">
        <w:t>Mapa</w:t>
      </w:r>
      <w:r w:rsidRPr="00AC460E">
        <w:t xml:space="preserve"> 1. Stopa bezrobocia rejestrowanego według powiatów w 20</w:t>
      </w:r>
      <w:r w:rsidR="006131F2" w:rsidRPr="00AC460E">
        <w:t>2</w:t>
      </w:r>
      <w:r w:rsidR="00894D97">
        <w:t>5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4641E8">
        <w:rPr>
          <w:b w:val="0"/>
        </w:rPr>
        <w:t>maja</w:t>
      </w:r>
    </w:p>
    <w:p w14:paraId="78BB7E62" w14:textId="7EC2FD38" w:rsidR="00DB65AC" w:rsidRPr="00837937" w:rsidRDefault="00820BC2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836864" behindDoc="0" locked="0" layoutInCell="1" allowOverlap="1" wp14:anchorId="19795065" wp14:editId="6D03D2B0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654165" cy="2506980"/>
            <wp:effectExtent l="0" t="0" r="0" b="7620"/>
            <wp:wrapTopAndBottom/>
            <wp:docPr id="17" name="Obraz 17" descr="Mapa przedstawia stopę bezrobocia rejestrowanego w maju 2025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opa bezrobocia_maj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7F2AC9">
        <w:rPr>
          <w:rFonts w:ascii="Fira Sans" w:hAnsi="Fira Sans" w:cs="Arial"/>
          <w:sz w:val="19"/>
          <w:szCs w:val="19"/>
        </w:rPr>
        <w:t>maju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A012D2">
        <w:rPr>
          <w:rFonts w:ascii="Fira Sans" w:hAnsi="Fira Sans" w:cs="Arial"/>
          <w:sz w:val="19"/>
          <w:szCs w:val="19"/>
        </w:rPr>
        <w:t>4,</w:t>
      </w:r>
      <w:r w:rsidR="009A6247">
        <w:rPr>
          <w:rFonts w:ascii="Fira Sans" w:hAnsi="Fira Sans" w:cs="Arial"/>
          <w:sz w:val="19"/>
          <w:szCs w:val="19"/>
        </w:rPr>
        <w:t>3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7F2AC9">
        <w:rPr>
          <w:rFonts w:ascii="Fira Sans" w:hAnsi="Fira Sans" w:cs="Arial"/>
          <w:sz w:val="19"/>
          <w:szCs w:val="19"/>
        </w:rPr>
        <w:t>1,0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894D97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7F2AC9">
        <w:rPr>
          <w:rFonts w:ascii="Fira Sans" w:hAnsi="Fira Sans" w:cs="Arial"/>
          <w:sz w:val="19"/>
          <w:szCs w:val="19"/>
        </w:rPr>
        <w:t>4,5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7F2AC9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7B7353">
        <w:rPr>
          <w:rFonts w:ascii="Fira Sans" w:hAnsi="Fira Sans" w:cs="Arial"/>
          <w:sz w:val="19"/>
          <w:szCs w:val="19"/>
        </w:rPr>
        <w:t>1,5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7B7353">
        <w:rPr>
          <w:rFonts w:ascii="Fira Sans" w:hAnsi="Fira Sans" w:cs="Arial"/>
          <w:sz w:val="19"/>
          <w:szCs w:val="19"/>
        </w:rPr>
        <w:t>80,6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7B7353">
        <w:rPr>
          <w:rFonts w:ascii="Fira Sans" w:hAnsi="Fira Sans" w:cs="Arial"/>
          <w:sz w:val="19"/>
          <w:szCs w:val="19"/>
        </w:rPr>
        <w:t>niższy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072D09">
        <w:rPr>
          <w:rFonts w:ascii="Fira Sans" w:hAnsi="Fira Sans" w:cs="Arial"/>
          <w:sz w:val="19"/>
          <w:szCs w:val="19"/>
        </w:rPr>
        <w:t>0,</w:t>
      </w:r>
      <w:r w:rsidR="007B7353">
        <w:rPr>
          <w:rFonts w:ascii="Fira Sans" w:hAnsi="Fira Sans" w:cs="Arial"/>
          <w:sz w:val="19"/>
          <w:szCs w:val="19"/>
        </w:rPr>
        <w:t>1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7B7353">
        <w:rPr>
          <w:rFonts w:ascii="Fira Sans" w:hAnsi="Fira Sans" w:cs="Arial"/>
          <w:sz w:val="19"/>
          <w:szCs w:val="19"/>
        </w:rPr>
        <w:t>10,4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5D9ABC64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81B34" w:rsidRPr="00812A2D">
        <w:rPr>
          <w:rFonts w:cs="Arial"/>
          <w:szCs w:val="19"/>
        </w:rPr>
        <w:t>0,9</w:t>
      </w:r>
      <w:r w:rsidR="00C52131">
        <w:rPr>
          <w:rFonts w:cs="Arial"/>
          <w:szCs w:val="19"/>
        </w:rPr>
        <w:t>.</w:t>
      </w:r>
    </w:p>
    <w:p w14:paraId="1F23C354" w14:textId="33DA7CE2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7B7353">
        <w:rPr>
          <w:rFonts w:ascii="Fira Sans" w:hAnsi="Fira Sans" w:cs="Arial"/>
          <w:sz w:val="19"/>
          <w:szCs w:val="19"/>
        </w:rPr>
        <w:t>maju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7B7353">
        <w:rPr>
          <w:rFonts w:ascii="Fira Sans" w:hAnsi="Fira Sans" w:cs="Arial"/>
          <w:sz w:val="19"/>
          <w:szCs w:val="19"/>
        </w:rPr>
        <w:t>5,8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9A624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7B7353">
        <w:rPr>
          <w:rFonts w:ascii="Fira Sans" w:hAnsi="Fira Sans" w:cs="Arial"/>
          <w:sz w:val="19"/>
          <w:szCs w:val="19"/>
        </w:rPr>
        <w:t>12,5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4F2BD9">
        <w:rPr>
          <w:rFonts w:ascii="Fira Sans" w:hAnsi="Fira Sans" w:cs="Arial"/>
          <w:sz w:val="19"/>
          <w:szCs w:val="19"/>
        </w:rPr>
        <w:t>0,</w:t>
      </w:r>
      <w:r w:rsidR="007B7353">
        <w:rPr>
          <w:rFonts w:ascii="Fira Sans" w:hAnsi="Fira Sans" w:cs="Arial"/>
          <w:sz w:val="19"/>
          <w:szCs w:val="19"/>
        </w:rPr>
        <w:t>3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7B7353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3,</w:t>
      </w:r>
      <w:r w:rsidR="007B7353">
        <w:rPr>
          <w:rFonts w:ascii="Fira Sans" w:hAnsi="Fira Sans" w:cs="Arial"/>
          <w:sz w:val="19"/>
          <w:szCs w:val="19"/>
        </w:rPr>
        <w:t>4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3,</w:t>
      </w:r>
      <w:r w:rsidR="007B7353">
        <w:rPr>
          <w:rFonts w:ascii="Fira Sans" w:hAnsi="Fira Sans" w:cs="Arial"/>
          <w:sz w:val="19"/>
          <w:szCs w:val="19"/>
        </w:rPr>
        <w:t>1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7B7353">
        <w:rPr>
          <w:rFonts w:ascii="Fira Sans" w:hAnsi="Fira Sans" w:cs="Arial"/>
          <w:sz w:val="19"/>
          <w:szCs w:val="19"/>
        </w:rPr>
        <w:t>maja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7B7353">
        <w:rPr>
          <w:rFonts w:ascii="Fira Sans" w:hAnsi="Fira Sans" w:cs="Arial"/>
          <w:sz w:val="19"/>
          <w:szCs w:val="19"/>
        </w:rPr>
        <w:t>5</w:t>
      </w:r>
      <w:r w:rsidR="009A6247">
        <w:rPr>
          <w:rFonts w:ascii="Fira Sans" w:hAnsi="Fira Sans" w:cs="Arial"/>
          <w:sz w:val="19"/>
          <w:szCs w:val="19"/>
        </w:rPr>
        <w:t>,1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7B7353">
        <w:rPr>
          <w:rFonts w:ascii="Fira Sans" w:hAnsi="Fira Sans" w:cs="Arial"/>
          <w:sz w:val="19"/>
          <w:szCs w:val="19"/>
        </w:rPr>
        <w:t>58,6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4F2BD9">
        <w:rPr>
          <w:rFonts w:ascii="Fira Sans" w:hAnsi="Fira Sans" w:cs="Arial"/>
          <w:sz w:val="19"/>
          <w:szCs w:val="19"/>
        </w:rPr>
        <w:t>Zwiększył się także u</w:t>
      </w:r>
      <w:r w:rsidR="004F2BD9" w:rsidRPr="00AC460E">
        <w:rPr>
          <w:rFonts w:ascii="Fira Sans" w:hAnsi="Fira Sans" w:cs="Arial"/>
          <w:sz w:val="19"/>
          <w:szCs w:val="19"/>
        </w:rPr>
        <w:t>dział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osób</w:t>
      </w:r>
      <w:r w:rsidR="004F2BD9">
        <w:rPr>
          <w:rFonts w:ascii="Fira Sans" w:hAnsi="Fira Sans" w:cs="Arial"/>
          <w:sz w:val="19"/>
          <w:szCs w:val="19"/>
        </w:rPr>
        <w:t xml:space="preserve">, </w:t>
      </w:r>
      <w:r w:rsidR="004F2BD9" w:rsidRPr="00AC460E">
        <w:rPr>
          <w:rFonts w:ascii="Fira Sans" w:hAnsi="Fira Sans" w:cs="Arial"/>
          <w:sz w:val="19"/>
          <w:szCs w:val="19"/>
        </w:rPr>
        <w:t>które</w:t>
      </w:r>
      <w:r w:rsidR="004F2BD9" w:rsidRPr="00814BAA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7B7353">
        <w:rPr>
          <w:rFonts w:ascii="Fira Sans" w:hAnsi="Fira Sans" w:cs="Arial"/>
          <w:sz w:val="19"/>
          <w:szCs w:val="19"/>
        </w:rPr>
        <w:br/>
      </w:r>
      <w:r w:rsidR="004F2BD9" w:rsidRPr="00AC460E">
        <w:rPr>
          <w:rFonts w:ascii="Fira Sans" w:hAnsi="Fira Sans" w:cs="Arial"/>
          <w:sz w:val="19"/>
          <w:szCs w:val="19"/>
        </w:rPr>
        <w:t>u pracodawcy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 xml:space="preserve">(o </w:t>
      </w:r>
      <w:r w:rsidR="007B7353">
        <w:rPr>
          <w:rFonts w:ascii="Fira Sans" w:hAnsi="Fira Sans" w:cs="Arial"/>
          <w:sz w:val="19"/>
          <w:szCs w:val="19"/>
        </w:rPr>
        <w:t>1,4</w:t>
      </w:r>
      <w:r w:rsidR="004F2BD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B7353">
        <w:rPr>
          <w:rFonts w:ascii="Fira Sans" w:hAnsi="Fira Sans" w:cs="Arial"/>
          <w:sz w:val="19"/>
          <w:szCs w:val="19"/>
        </w:rPr>
        <w:t>7,7</w:t>
      </w:r>
      <w:r w:rsidR="004F2BD9" w:rsidRPr="00AC460E">
        <w:rPr>
          <w:rFonts w:ascii="Fira Sans" w:hAnsi="Fira Sans" w:cs="Arial"/>
          <w:sz w:val="19"/>
          <w:szCs w:val="19"/>
        </w:rPr>
        <w:t>%)</w:t>
      </w:r>
      <w:r w:rsidR="004F2BD9">
        <w:rPr>
          <w:rFonts w:ascii="Fira Sans" w:hAnsi="Fira Sans" w:cs="Arial"/>
          <w:sz w:val="19"/>
          <w:szCs w:val="19"/>
        </w:rPr>
        <w:t xml:space="preserve">. </w:t>
      </w:r>
      <w:r w:rsidR="004C30FA">
        <w:rPr>
          <w:rFonts w:ascii="Fira Sans" w:hAnsi="Fira Sans" w:cs="Arial"/>
          <w:sz w:val="19"/>
          <w:szCs w:val="19"/>
        </w:rPr>
        <w:t xml:space="preserve">Zmniejszył się </w:t>
      </w:r>
      <w:r w:rsidR="00CD5BBD">
        <w:rPr>
          <w:rFonts w:ascii="Fira Sans" w:hAnsi="Fira Sans" w:cs="Arial"/>
          <w:sz w:val="19"/>
          <w:szCs w:val="19"/>
        </w:rPr>
        <w:t xml:space="preserve">natomiast </w:t>
      </w:r>
      <w:r w:rsidR="00557C3D">
        <w:rPr>
          <w:rFonts w:ascii="Fira Sans" w:hAnsi="Fira Sans" w:cs="Arial"/>
          <w:sz w:val="19"/>
          <w:szCs w:val="19"/>
        </w:rPr>
        <w:t xml:space="preserve">udział </w:t>
      </w:r>
      <w:r w:rsidR="00793E23">
        <w:rPr>
          <w:rFonts w:ascii="Fira Sans" w:hAnsi="Fira Sans" w:cs="Arial"/>
          <w:sz w:val="19"/>
          <w:szCs w:val="19"/>
        </w:rPr>
        <w:t>osób,</w:t>
      </w:r>
      <w:r w:rsidR="00793E23" w:rsidRPr="00F35F19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które</w:t>
      </w:r>
      <w:r w:rsidR="00793E23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 xml:space="preserve">utraciły status bezrobotnego </w:t>
      </w:r>
      <w:r w:rsidR="009A6247">
        <w:rPr>
          <w:rFonts w:ascii="Fira Sans" w:hAnsi="Fira Sans" w:cs="Arial"/>
          <w:sz w:val="19"/>
          <w:szCs w:val="19"/>
        </w:rPr>
        <w:br/>
      </w:r>
      <w:r w:rsidR="00793E23" w:rsidRPr="00AC460E">
        <w:rPr>
          <w:rFonts w:ascii="Fira Sans" w:hAnsi="Fira Sans" w:cs="Arial"/>
          <w:sz w:val="19"/>
          <w:szCs w:val="19"/>
        </w:rPr>
        <w:t>w</w:t>
      </w:r>
      <w:r w:rsidR="006F3922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793E23">
        <w:rPr>
          <w:rFonts w:ascii="Fira Sans" w:hAnsi="Fira Sans" w:cs="Arial"/>
          <w:sz w:val="19"/>
          <w:szCs w:val="19"/>
        </w:rPr>
        <w:t xml:space="preserve">o </w:t>
      </w:r>
      <w:r w:rsidR="009A6247">
        <w:rPr>
          <w:rFonts w:ascii="Fira Sans" w:hAnsi="Fira Sans" w:cs="Arial"/>
          <w:sz w:val="19"/>
          <w:szCs w:val="19"/>
        </w:rPr>
        <w:t>2,</w:t>
      </w:r>
      <w:r w:rsidR="007B7353">
        <w:rPr>
          <w:rFonts w:ascii="Fira Sans" w:hAnsi="Fira Sans" w:cs="Arial"/>
          <w:sz w:val="19"/>
          <w:szCs w:val="19"/>
        </w:rPr>
        <w:t>5</w:t>
      </w:r>
      <w:r w:rsidR="00793E23" w:rsidRPr="007968F1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p. proc. do</w:t>
      </w:r>
      <w:r w:rsidR="00793E23" w:rsidRPr="001475C7">
        <w:rPr>
          <w:rFonts w:ascii="Fira Sans" w:hAnsi="Fira Sans" w:cs="Arial"/>
          <w:sz w:val="19"/>
          <w:szCs w:val="19"/>
        </w:rPr>
        <w:t xml:space="preserve"> </w:t>
      </w:r>
      <w:r w:rsidR="007B7353">
        <w:rPr>
          <w:rFonts w:ascii="Fira Sans" w:hAnsi="Fira Sans" w:cs="Arial"/>
          <w:sz w:val="19"/>
          <w:szCs w:val="19"/>
        </w:rPr>
        <w:t>16,6</w:t>
      </w:r>
      <w:r w:rsidR="00793E23" w:rsidRPr="00AC460E">
        <w:rPr>
          <w:rFonts w:ascii="Fira Sans" w:hAnsi="Fira Sans" w:cs="Arial"/>
          <w:sz w:val="19"/>
          <w:szCs w:val="19"/>
        </w:rPr>
        <w:t>%)</w:t>
      </w:r>
      <w:r w:rsidR="004F2BD9">
        <w:rPr>
          <w:rFonts w:ascii="Fira Sans" w:hAnsi="Fira Sans" w:cs="Arial"/>
          <w:sz w:val="19"/>
          <w:szCs w:val="19"/>
        </w:rPr>
        <w:t xml:space="preserve"> oraz </w:t>
      </w:r>
      <w:r w:rsidR="00EE69D0">
        <w:rPr>
          <w:rFonts w:ascii="Fira Sans" w:hAnsi="Fira Sans" w:cs="Arial"/>
          <w:sz w:val="19"/>
          <w:szCs w:val="19"/>
        </w:rPr>
        <w:t xml:space="preserve">udział </w:t>
      </w:r>
      <w:r w:rsidR="00557C3D" w:rsidRPr="00AC460E">
        <w:rPr>
          <w:rFonts w:ascii="Fira Sans" w:hAnsi="Fira Sans" w:cs="Arial"/>
          <w:sz w:val="19"/>
          <w:szCs w:val="19"/>
        </w:rPr>
        <w:t>osób,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które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557C3D">
        <w:rPr>
          <w:rFonts w:ascii="Fira Sans" w:hAnsi="Fira Sans" w:cs="Arial"/>
          <w:sz w:val="19"/>
          <w:szCs w:val="19"/>
        </w:rPr>
        <w:t xml:space="preserve"> (o </w:t>
      </w:r>
      <w:r w:rsidR="009A6247">
        <w:rPr>
          <w:rFonts w:ascii="Fira Sans" w:hAnsi="Fira Sans" w:cs="Arial"/>
          <w:sz w:val="19"/>
          <w:szCs w:val="19"/>
        </w:rPr>
        <w:t>1,</w:t>
      </w:r>
      <w:r w:rsidR="007B7353">
        <w:rPr>
          <w:rFonts w:ascii="Fira Sans" w:hAnsi="Fira Sans" w:cs="Arial"/>
          <w:sz w:val="19"/>
          <w:szCs w:val="19"/>
        </w:rPr>
        <w:t>3</w:t>
      </w:r>
      <w:r w:rsidR="00557C3D" w:rsidRPr="007968F1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CD5BBD">
        <w:rPr>
          <w:rFonts w:ascii="Fira Sans" w:hAnsi="Fira Sans" w:cs="Arial"/>
          <w:sz w:val="19"/>
          <w:szCs w:val="19"/>
        </w:rPr>
        <w:t>5,</w:t>
      </w:r>
      <w:r w:rsidR="007B7353">
        <w:rPr>
          <w:rFonts w:ascii="Fira Sans" w:hAnsi="Fira Sans" w:cs="Arial"/>
          <w:sz w:val="19"/>
          <w:szCs w:val="19"/>
        </w:rPr>
        <w:t>5</w:t>
      </w:r>
      <w:r w:rsidR="00557C3D" w:rsidRPr="00AC460E">
        <w:rPr>
          <w:rFonts w:ascii="Fira Sans" w:hAnsi="Fira Sans" w:cs="Arial"/>
          <w:sz w:val="19"/>
          <w:szCs w:val="19"/>
        </w:rPr>
        <w:t>%</w:t>
      </w:r>
      <w:r w:rsidR="00557C3D">
        <w:rPr>
          <w:rFonts w:ascii="Fira Sans" w:hAnsi="Fira Sans" w:cs="Arial"/>
          <w:sz w:val="19"/>
          <w:szCs w:val="19"/>
        </w:rPr>
        <w:t>)</w:t>
      </w:r>
      <w:r w:rsidR="004F2BD9">
        <w:rPr>
          <w:rFonts w:ascii="Fira Sans" w:hAnsi="Fira Sans" w:cs="Arial"/>
          <w:sz w:val="19"/>
          <w:szCs w:val="19"/>
        </w:rPr>
        <w:t>.</w:t>
      </w:r>
    </w:p>
    <w:p w14:paraId="3A0926D6" w14:textId="6B7101C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7B7353">
        <w:rPr>
          <w:rFonts w:ascii="Fira Sans" w:hAnsi="Fira Sans" w:cs="Arial"/>
          <w:sz w:val="19"/>
          <w:szCs w:val="19"/>
        </w:rPr>
        <w:t>maja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4F2BD9">
        <w:rPr>
          <w:rFonts w:ascii="Fira Sans" w:hAnsi="Fira Sans" w:cs="Arial"/>
          <w:sz w:val="19"/>
          <w:szCs w:val="19"/>
        </w:rPr>
        <w:t>3</w:t>
      </w:r>
      <w:r w:rsidR="007B7353">
        <w:rPr>
          <w:rFonts w:ascii="Fira Sans" w:hAnsi="Fira Sans" w:cs="Arial"/>
          <w:sz w:val="19"/>
          <w:szCs w:val="19"/>
        </w:rPr>
        <w:t>0</w:t>
      </w:r>
      <w:r w:rsidR="004F2BD9">
        <w:rPr>
          <w:rFonts w:ascii="Fira Sans" w:hAnsi="Fira Sans" w:cs="Arial"/>
          <w:sz w:val="19"/>
          <w:szCs w:val="19"/>
        </w:rPr>
        <w:t>,</w:t>
      </w:r>
      <w:r w:rsidR="007B7353">
        <w:rPr>
          <w:rFonts w:ascii="Fira Sans" w:hAnsi="Fira Sans" w:cs="Arial"/>
          <w:sz w:val="19"/>
          <w:szCs w:val="19"/>
        </w:rPr>
        <w:t>1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9D4644">
        <w:rPr>
          <w:rFonts w:ascii="Fira Sans" w:hAnsi="Fira Sans" w:cs="Arial"/>
          <w:sz w:val="19"/>
          <w:szCs w:val="19"/>
        </w:rPr>
        <w:t>niższy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7B7353">
        <w:rPr>
          <w:rFonts w:ascii="Fira Sans" w:hAnsi="Fira Sans" w:cs="Arial"/>
          <w:sz w:val="19"/>
          <w:szCs w:val="19"/>
        </w:rPr>
        <w:t>6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9D4644">
        <w:rPr>
          <w:rFonts w:ascii="Fira Sans" w:hAnsi="Fira Sans" w:cs="Arial"/>
          <w:sz w:val="19"/>
          <w:szCs w:val="19"/>
        </w:rPr>
        <w:t>80,8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</w:p>
    <w:p w14:paraId="0C23B7DD" w14:textId="27EDFB11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7B7353">
        <w:rPr>
          <w:rFonts w:ascii="Fira Sans" w:hAnsi="Fira Sans" w:cs="Arial"/>
          <w:sz w:val="19"/>
          <w:szCs w:val="19"/>
        </w:rPr>
        <w:t>maja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C7669">
        <w:rPr>
          <w:rFonts w:ascii="Fira Sans" w:hAnsi="Fira Sans" w:cs="Arial"/>
          <w:sz w:val="19"/>
          <w:szCs w:val="19"/>
        </w:rPr>
        <w:t>5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9D4644">
        <w:rPr>
          <w:rFonts w:ascii="Fira Sans" w:hAnsi="Fira Sans" w:cs="Arial"/>
          <w:sz w:val="19"/>
          <w:szCs w:val="19"/>
        </w:rPr>
        <w:t>80,</w:t>
      </w:r>
      <w:r w:rsidR="007B7353">
        <w:rPr>
          <w:rFonts w:ascii="Fira Sans" w:hAnsi="Fira Sans" w:cs="Arial"/>
          <w:sz w:val="19"/>
          <w:szCs w:val="19"/>
        </w:rPr>
        <w:t>5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FC7669">
        <w:rPr>
          <w:rFonts w:ascii="Fira Sans" w:hAnsi="Fira Sans" w:cs="Arial"/>
          <w:sz w:val="19"/>
          <w:szCs w:val="19"/>
        </w:rPr>
        <w:t>80,</w:t>
      </w:r>
      <w:r w:rsidR="007B7353">
        <w:rPr>
          <w:rFonts w:ascii="Fira Sans" w:hAnsi="Fira Sans" w:cs="Arial"/>
          <w:sz w:val="19"/>
          <w:szCs w:val="19"/>
        </w:rPr>
        <w:t>7</w:t>
      </w:r>
      <w:r w:rsidR="008C5177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7B7353">
        <w:rPr>
          <w:rFonts w:ascii="Fira Sans" w:hAnsi="Fira Sans" w:cs="Arial"/>
          <w:sz w:val="19"/>
          <w:szCs w:val="19"/>
        </w:rPr>
        <w:t>zmniejszył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9D4644">
        <w:rPr>
          <w:rFonts w:ascii="Fira Sans" w:hAnsi="Fira Sans" w:cs="Arial"/>
          <w:spacing w:val="-2"/>
          <w:sz w:val="19"/>
          <w:szCs w:val="19"/>
        </w:rPr>
        <w:t>2</w:t>
      </w:r>
      <w:r w:rsidR="00AB460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E2326D">
        <w:rPr>
          <w:rFonts w:ascii="Fira Sans" w:hAnsi="Fira Sans" w:cs="Arial"/>
          <w:spacing w:val="-2"/>
          <w:sz w:val="19"/>
          <w:szCs w:val="19"/>
        </w:rPr>
        <w:t>47,2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E2326D">
        <w:rPr>
          <w:rFonts w:ascii="Fira Sans" w:hAnsi="Fira Sans" w:cs="Arial"/>
          <w:sz w:val="19"/>
          <w:szCs w:val="19"/>
        </w:rPr>
        <w:t>Zmalał</w:t>
      </w:r>
      <w:r w:rsidR="0068383C">
        <w:rPr>
          <w:rFonts w:ascii="Fira Sans" w:hAnsi="Fira Sans" w:cs="Arial"/>
          <w:sz w:val="19"/>
          <w:szCs w:val="19"/>
        </w:rPr>
        <w:t xml:space="preserve">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E2326D">
        <w:rPr>
          <w:rFonts w:ascii="Fira Sans" w:hAnsi="Fira Sans" w:cs="Arial"/>
          <w:sz w:val="19"/>
          <w:szCs w:val="19"/>
        </w:rPr>
        <w:t>u</w:t>
      </w:r>
      <w:r w:rsidR="00E2326D" w:rsidRPr="00AC460E">
        <w:rPr>
          <w:rFonts w:ascii="Fira Sans" w:hAnsi="Fira Sans" w:cs="Arial"/>
          <w:spacing w:val="-2"/>
          <w:sz w:val="19"/>
          <w:szCs w:val="19"/>
        </w:rPr>
        <w:t>dział</w:t>
      </w:r>
      <w:r w:rsidR="00E2326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E2326D" w:rsidRPr="00AC460E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E2326D">
        <w:rPr>
          <w:rFonts w:ascii="Fira Sans" w:hAnsi="Fira Sans" w:cs="Arial"/>
          <w:spacing w:val="-2"/>
          <w:sz w:val="19"/>
          <w:szCs w:val="19"/>
        </w:rPr>
        <w:t xml:space="preserve">2,4 </w:t>
      </w:r>
      <w:r w:rsidR="00E2326D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E2326D">
        <w:rPr>
          <w:rFonts w:ascii="Fira Sans" w:hAnsi="Fira Sans" w:cs="Arial"/>
          <w:spacing w:val="-2"/>
          <w:sz w:val="19"/>
          <w:szCs w:val="19"/>
        </w:rPr>
        <w:t xml:space="preserve"> do 6,5</w:t>
      </w:r>
      <w:r w:rsidR="00E2326D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E2326D">
        <w:rPr>
          <w:rFonts w:ascii="Fira Sans" w:hAnsi="Fira Sans" w:cs="Arial"/>
          <w:spacing w:val="-2"/>
          <w:sz w:val="19"/>
          <w:szCs w:val="19"/>
        </w:rPr>
        <w:t>.</w:t>
      </w:r>
      <w:r w:rsidR="00E2326D" w:rsidRPr="00E2326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E2326D">
        <w:rPr>
          <w:rFonts w:ascii="Fira Sans" w:hAnsi="Fira Sans" w:cs="Arial"/>
          <w:spacing w:val="-2"/>
          <w:sz w:val="19"/>
          <w:szCs w:val="19"/>
        </w:rPr>
        <w:t xml:space="preserve">Zwiększył się natomiast </w:t>
      </w:r>
      <w:r w:rsidR="00AB460A" w:rsidRPr="003D2069">
        <w:rPr>
          <w:rFonts w:ascii="Fira Sans" w:hAnsi="Fira Sans" w:cs="Arial"/>
          <w:spacing w:val="-2"/>
          <w:sz w:val="19"/>
          <w:szCs w:val="19"/>
        </w:rPr>
        <w:t>udz</w:t>
      </w:r>
      <w:r w:rsidR="00AB460A">
        <w:rPr>
          <w:rFonts w:ascii="Fira Sans" w:hAnsi="Fira Sans" w:cs="Arial"/>
          <w:spacing w:val="-2"/>
          <w:sz w:val="19"/>
          <w:szCs w:val="19"/>
        </w:rPr>
        <w:t>iał</w:t>
      </w:r>
      <w:r w:rsidR="00AB460A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9D4644">
        <w:rPr>
          <w:rFonts w:ascii="Fira Sans" w:hAnsi="Fira Sans" w:cs="Arial"/>
          <w:sz w:val="19"/>
          <w:szCs w:val="19"/>
        </w:rPr>
        <w:t xml:space="preserve">osób po 50 roku życia </w:t>
      </w:r>
      <w:r w:rsidR="00E2326D">
        <w:rPr>
          <w:rFonts w:ascii="Fira Sans" w:hAnsi="Fira Sans" w:cs="Arial"/>
          <w:sz w:val="19"/>
          <w:szCs w:val="19"/>
        </w:rPr>
        <w:br/>
      </w:r>
      <w:r w:rsidR="009D4644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9D4644">
        <w:rPr>
          <w:rFonts w:ascii="Fira Sans" w:hAnsi="Fira Sans" w:cs="Arial"/>
          <w:spacing w:val="-2"/>
          <w:sz w:val="19"/>
          <w:szCs w:val="19"/>
        </w:rPr>
        <w:t>0,</w:t>
      </w:r>
      <w:r w:rsidR="00E2326D">
        <w:rPr>
          <w:rFonts w:ascii="Fira Sans" w:hAnsi="Fira Sans" w:cs="Arial"/>
          <w:spacing w:val="-2"/>
          <w:sz w:val="19"/>
          <w:szCs w:val="19"/>
        </w:rPr>
        <w:t>5</w:t>
      </w:r>
      <w:r w:rsidR="009D4644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9D4644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9D4644">
        <w:rPr>
          <w:rFonts w:ascii="Fira Sans" w:hAnsi="Fira Sans" w:cs="Arial"/>
          <w:sz w:val="19"/>
          <w:szCs w:val="19"/>
        </w:rPr>
        <w:t>28,</w:t>
      </w:r>
      <w:r w:rsidR="00E2326D">
        <w:rPr>
          <w:rFonts w:ascii="Fira Sans" w:hAnsi="Fira Sans" w:cs="Arial"/>
          <w:sz w:val="19"/>
          <w:szCs w:val="19"/>
        </w:rPr>
        <w:t>2</w:t>
      </w:r>
      <w:r w:rsidR="009D4644">
        <w:rPr>
          <w:rFonts w:ascii="Fira Sans" w:hAnsi="Fira Sans" w:cs="Arial"/>
          <w:sz w:val="19"/>
          <w:szCs w:val="19"/>
        </w:rPr>
        <w:t>%)</w:t>
      </w:r>
      <w:r w:rsidR="00E2326D">
        <w:rPr>
          <w:rFonts w:ascii="Fira Sans" w:hAnsi="Fira Sans" w:cs="Arial"/>
          <w:sz w:val="19"/>
          <w:szCs w:val="19"/>
        </w:rPr>
        <w:t xml:space="preserve"> oraz u</w:t>
      </w:r>
      <w:r w:rsidR="00AB460A">
        <w:rPr>
          <w:rFonts w:ascii="Fira Sans" w:hAnsi="Fira Sans" w:cs="Arial"/>
          <w:sz w:val="19"/>
          <w:szCs w:val="19"/>
        </w:rPr>
        <w:t>dział</w:t>
      </w:r>
      <w:r w:rsidR="00AB460A" w:rsidRPr="00AC460E">
        <w:rPr>
          <w:rFonts w:ascii="Fira Sans" w:hAnsi="Fira Sans" w:cs="Arial"/>
          <w:sz w:val="19"/>
          <w:szCs w:val="19"/>
        </w:rPr>
        <w:t xml:space="preserve"> </w:t>
      </w:r>
      <w:r w:rsidR="003D2069" w:rsidRPr="00AC460E">
        <w:rPr>
          <w:rFonts w:ascii="Fira Sans" w:hAnsi="Fira Sans" w:cs="Arial"/>
          <w:sz w:val="19"/>
          <w:szCs w:val="19"/>
        </w:rPr>
        <w:t>osób do 25 roku życia</w:t>
      </w:r>
      <w:r w:rsidR="001C15E0">
        <w:rPr>
          <w:rFonts w:ascii="Fira Sans" w:hAnsi="Fira Sans" w:cs="Arial"/>
          <w:sz w:val="19"/>
          <w:szCs w:val="19"/>
        </w:rPr>
        <w:t xml:space="preserve"> </w:t>
      </w:r>
      <w:r w:rsidR="001C15E0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1C15E0">
        <w:rPr>
          <w:rFonts w:ascii="Fira Sans" w:hAnsi="Fira Sans" w:cs="Arial"/>
          <w:spacing w:val="-2"/>
          <w:sz w:val="19"/>
          <w:szCs w:val="19"/>
        </w:rPr>
        <w:t>0,5</w:t>
      </w:r>
      <w:r w:rsidR="001C15E0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1C15E0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6D3373">
        <w:rPr>
          <w:rFonts w:ascii="Fira Sans" w:hAnsi="Fira Sans" w:cs="Arial"/>
          <w:sz w:val="19"/>
          <w:szCs w:val="19"/>
        </w:rPr>
        <w:t>13,0</w:t>
      </w:r>
      <w:r w:rsidR="001C15E0">
        <w:rPr>
          <w:rFonts w:ascii="Fira Sans" w:hAnsi="Fira Sans" w:cs="Arial"/>
          <w:sz w:val="19"/>
          <w:szCs w:val="19"/>
        </w:rPr>
        <w:t>%)</w:t>
      </w:r>
      <w:r w:rsidR="00F55EBB">
        <w:rPr>
          <w:rFonts w:ascii="Fira Sans" w:hAnsi="Fira Sans" w:cs="Arial"/>
          <w:sz w:val="19"/>
          <w:szCs w:val="19"/>
        </w:rPr>
        <w:t>.</w:t>
      </w:r>
    </w:p>
    <w:p w14:paraId="51513DC6" w14:textId="69F569C3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6D3373">
        <w:rPr>
          <w:rFonts w:ascii="Fira Sans" w:hAnsi="Fira Sans" w:cs="Arial"/>
          <w:sz w:val="19"/>
          <w:szCs w:val="19"/>
        </w:rPr>
        <w:t>majem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6D3373">
        <w:rPr>
          <w:rFonts w:ascii="Fira Sans" w:hAnsi="Fira Sans" w:cs="Arial"/>
          <w:sz w:val="19"/>
          <w:szCs w:val="19"/>
        </w:rPr>
        <w:t>26,2</w:t>
      </w:r>
      <w:r w:rsidR="005E6CBF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 xml:space="preserve"> </w:t>
      </w:r>
      <w:r w:rsidR="003821A3">
        <w:rPr>
          <w:rFonts w:ascii="Fira Sans" w:hAnsi="Fira Sans" w:cs="Arial"/>
          <w:sz w:val="19"/>
          <w:szCs w:val="19"/>
        </w:rPr>
        <w:t>wzrosła natomiast liczba</w:t>
      </w:r>
      <w:r w:rsidR="00281E62">
        <w:rPr>
          <w:rFonts w:ascii="Fira Sans" w:hAnsi="Fira Sans" w:cs="Arial"/>
          <w:sz w:val="19"/>
          <w:szCs w:val="19"/>
        </w:rPr>
        <w:t xml:space="preserve"> </w:t>
      </w:r>
      <w:r w:rsidR="006D3373" w:rsidRPr="00AC460E">
        <w:rPr>
          <w:rFonts w:ascii="Fira Sans" w:hAnsi="Fira Sans" w:cs="Arial"/>
          <w:sz w:val="19"/>
          <w:szCs w:val="19"/>
        </w:rPr>
        <w:t>osób do 25</w:t>
      </w:r>
      <w:r w:rsidR="006D3373">
        <w:rPr>
          <w:rFonts w:ascii="Fira Sans" w:hAnsi="Fira Sans" w:cs="Arial"/>
          <w:sz w:val="19"/>
          <w:szCs w:val="19"/>
        </w:rPr>
        <w:t> </w:t>
      </w:r>
      <w:r w:rsidR="006D3373" w:rsidRPr="00AC460E">
        <w:rPr>
          <w:rFonts w:ascii="Fira Sans" w:hAnsi="Fira Sans" w:cs="Arial"/>
          <w:sz w:val="19"/>
          <w:szCs w:val="19"/>
        </w:rPr>
        <w:t>roku życia</w:t>
      </w:r>
      <w:r w:rsidR="006D3373">
        <w:rPr>
          <w:rFonts w:ascii="Fira Sans" w:hAnsi="Fira Sans" w:cs="Arial"/>
          <w:sz w:val="19"/>
          <w:szCs w:val="19"/>
        </w:rPr>
        <w:t xml:space="preserve"> (o 5,3%), </w:t>
      </w:r>
      <w:r w:rsidR="00F55EBB" w:rsidRPr="00AC460E">
        <w:rPr>
          <w:rFonts w:ascii="Fira Sans" w:hAnsi="Fira Sans" w:cs="Arial"/>
          <w:sz w:val="19"/>
          <w:szCs w:val="19"/>
        </w:rPr>
        <w:t>osób po 50</w:t>
      </w:r>
      <w:r w:rsidR="00B2782E">
        <w:rPr>
          <w:rFonts w:ascii="Fira Sans" w:hAnsi="Fira Sans" w:cs="Arial"/>
          <w:sz w:val="19"/>
          <w:szCs w:val="19"/>
        </w:rPr>
        <w:t> </w:t>
      </w:r>
      <w:r w:rsidR="00F55EBB" w:rsidRPr="00AC460E">
        <w:rPr>
          <w:rFonts w:ascii="Fira Sans" w:hAnsi="Fira Sans" w:cs="Arial"/>
          <w:sz w:val="19"/>
          <w:szCs w:val="19"/>
        </w:rPr>
        <w:t>roku życia (o</w:t>
      </w:r>
      <w:r w:rsidR="00F55EBB">
        <w:rPr>
          <w:rFonts w:ascii="Fira Sans" w:hAnsi="Fira Sans" w:cs="Arial"/>
          <w:sz w:val="19"/>
          <w:szCs w:val="19"/>
        </w:rPr>
        <w:t> </w:t>
      </w:r>
      <w:r w:rsidR="006D3373">
        <w:rPr>
          <w:rFonts w:ascii="Fira Sans" w:hAnsi="Fira Sans" w:cs="Arial"/>
          <w:sz w:val="19"/>
          <w:szCs w:val="19"/>
        </w:rPr>
        <w:t>3,4</w:t>
      </w:r>
      <w:r w:rsidR="00F55EBB" w:rsidRPr="00AC460E">
        <w:rPr>
          <w:rFonts w:ascii="Fira Sans" w:hAnsi="Fira Sans" w:cs="Arial"/>
          <w:sz w:val="19"/>
          <w:szCs w:val="19"/>
        </w:rPr>
        <w:t>%)</w:t>
      </w:r>
      <w:r w:rsidR="00F55EBB">
        <w:rPr>
          <w:rFonts w:ascii="Fira Sans" w:hAnsi="Fira Sans" w:cs="Arial"/>
          <w:sz w:val="19"/>
          <w:szCs w:val="19"/>
        </w:rPr>
        <w:t xml:space="preserve"> oraz</w:t>
      </w:r>
      <w:r w:rsidR="00F55EBB" w:rsidRPr="00FB2DBE">
        <w:rPr>
          <w:rFonts w:ascii="Fira Sans" w:hAnsi="Fira Sans" w:cs="Arial"/>
          <w:sz w:val="19"/>
          <w:szCs w:val="19"/>
        </w:rPr>
        <w:t xml:space="preserve"> </w:t>
      </w:r>
      <w:r w:rsidR="00F55EBB" w:rsidRPr="00AC460E">
        <w:rPr>
          <w:rFonts w:ascii="Fira Sans" w:hAnsi="Fira Sans" w:cs="Arial"/>
          <w:sz w:val="19"/>
          <w:szCs w:val="19"/>
        </w:rPr>
        <w:t>osób długotrwale bezrobotnych</w:t>
      </w:r>
      <w:r w:rsidR="006D3373">
        <w:rPr>
          <w:rFonts w:ascii="Fira Sans" w:hAnsi="Fira Sans" w:cs="Arial"/>
          <w:sz w:val="19"/>
          <w:szCs w:val="19"/>
        </w:rPr>
        <w:t xml:space="preserve"> </w:t>
      </w:r>
      <w:r w:rsidR="006D3373" w:rsidRPr="00AC460E">
        <w:rPr>
          <w:rFonts w:ascii="Fira Sans" w:hAnsi="Fira Sans" w:cs="Arial"/>
          <w:sz w:val="19"/>
          <w:szCs w:val="19"/>
        </w:rPr>
        <w:t>(o</w:t>
      </w:r>
      <w:r w:rsidR="006D3373">
        <w:rPr>
          <w:rFonts w:ascii="Fira Sans" w:hAnsi="Fira Sans" w:cs="Arial"/>
          <w:sz w:val="19"/>
          <w:szCs w:val="19"/>
        </w:rPr>
        <w:t> 1,1</w:t>
      </w:r>
      <w:r w:rsidR="006D3373" w:rsidRPr="00AC460E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maju 2024 roku oraz w kwietniu i maju 2025 roku.&#10;"/>
      </w:tblPr>
      <w:tblGrid>
        <w:gridCol w:w="5761"/>
        <w:gridCol w:w="1568"/>
        <w:gridCol w:w="1569"/>
        <w:gridCol w:w="1569"/>
      </w:tblGrid>
      <w:tr w:rsidR="00085A9C" w:rsidRPr="002758AF" w14:paraId="79A4F43E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085A9C" w:rsidRPr="002758AF" w:rsidRDefault="00085A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5D66ADB" w14:textId="4DBFEB42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4641E8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77777777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85A9C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640A2B54" w:rsidR="00085A9C" w:rsidRPr="002758AF" w:rsidRDefault="00F97636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4641E8">
              <w:rPr>
                <w:rFonts w:cs="Arial"/>
                <w:szCs w:val="19"/>
              </w:rPr>
              <w:t>4</w:t>
            </w:r>
          </w:p>
        </w:tc>
        <w:tc>
          <w:tcPr>
            <w:tcW w:w="1569" w:type="dxa"/>
            <w:vAlign w:val="center"/>
          </w:tcPr>
          <w:p w14:paraId="5C9442B3" w14:textId="5F3F6A5F" w:rsidR="00085A9C" w:rsidRPr="002758AF" w:rsidRDefault="00F97636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4641E8">
              <w:rPr>
                <w:rFonts w:cs="Arial"/>
                <w:szCs w:val="19"/>
              </w:rPr>
              <w:t>5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4641E8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4641E8" w:rsidRPr="002758AF" w:rsidRDefault="004641E8" w:rsidP="004641E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3DDA230C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  <w:tc>
          <w:tcPr>
            <w:tcW w:w="1569" w:type="dxa"/>
            <w:vAlign w:val="center"/>
          </w:tcPr>
          <w:p w14:paraId="1F04B3ED" w14:textId="4F691DA0" w:rsidR="004641E8" w:rsidRPr="002758AF" w:rsidRDefault="004641E8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23,8</w:t>
            </w:r>
          </w:p>
        </w:tc>
        <w:tc>
          <w:tcPr>
            <w:tcW w:w="1569" w:type="dxa"/>
            <w:vAlign w:val="center"/>
          </w:tcPr>
          <w:p w14:paraId="12775F9F" w14:textId="0CE720CF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</w:tr>
      <w:tr w:rsidR="004641E8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4641E8" w:rsidRPr="002758AF" w:rsidRDefault="004641E8" w:rsidP="004641E8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2278BAE8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569" w:type="dxa"/>
            <w:vAlign w:val="center"/>
          </w:tcPr>
          <w:p w14:paraId="7CCE8B6F" w14:textId="0EA26BF4" w:rsidR="004641E8" w:rsidRPr="002758AF" w:rsidRDefault="004641E8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12,9</w:t>
            </w:r>
          </w:p>
        </w:tc>
        <w:tc>
          <w:tcPr>
            <w:tcW w:w="1569" w:type="dxa"/>
            <w:vAlign w:val="center"/>
          </w:tcPr>
          <w:p w14:paraId="1AC818D7" w14:textId="6B67EFF9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</w:tr>
      <w:tr w:rsidR="004641E8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77777777" w:rsidR="004641E8" w:rsidRPr="002758AF" w:rsidRDefault="004641E8" w:rsidP="004641E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29A20C4" w14:textId="609EF5FA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47,4</w:t>
            </w:r>
          </w:p>
        </w:tc>
        <w:tc>
          <w:tcPr>
            <w:tcW w:w="1569" w:type="dxa"/>
            <w:vAlign w:val="center"/>
          </w:tcPr>
          <w:p w14:paraId="1DE7F78A" w14:textId="0814278A" w:rsidR="004641E8" w:rsidRPr="002758AF" w:rsidRDefault="004641E8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  <w:tc>
          <w:tcPr>
            <w:tcW w:w="1569" w:type="dxa"/>
            <w:vAlign w:val="center"/>
          </w:tcPr>
          <w:p w14:paraId="6710382E" w14:textId="20B5E496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</w:tr>
      <w:tr w:rsidR="004641E8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77777777" w:rsidR="004641E8" w:rsidRPr="002758AF" w:rsidRDefault="004641E8" w:rsidP="004641E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121EF558" w14:textId="497513FF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27,7</w:t>
            </w:r>
          </w:p>
        </w:tc>
        <w:tc>
          <w:tcPr>
            <w:tcW w:w="1569" w:type="dxa"/>
            <w:vAlign w:val="center"/>
          </w:tcPr>
          <w:p w14:paraId="48B6E5B8" w14:textId="083D9FF2" w:rsidR="004641E8" w:rsidRPr="002758AF" w:rsidRDefault="004641E8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28,0</w:t>
            </w:r>
          </w:p>
        </w:tc>
        <w:tc>
          <w:tcPr>
            <w:tcW w:w="1569" w:type="dxa"/>
            <w:vAlign w:val="center"/>
          </w:tcPr>
          <w:p w14:paraId="2B9798E4" w14:textId="33B0A3C0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28,2</w:t>
            </w:r>
          </w:p>
        </w:tc>
      </w:tr>
      <w:tr w:rsidR="004641E8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77777777" w:rsidR="004641E8" w:rsidRPr="002758AF" w:rsidRDefault="004641E8" w:rsidP="004641E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7B7CFB1D" w14:textId="62A3AF86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17,6</w:t>
            </w:r>
          </w:p>
        </w:tc>
        <w:tc>
          <w:tcPr>
            <w:tcW w:w="1569" w:type="dxa"/>
            <w:vAlign w:val="center"/>
          </w:tcPr>
          <w:p w14:paraId="04BA7BE7" w14:textId="3F2DACFA" w:rsidR="004641E8" w:rsidRPr="002758AF" w:rsidRDefault="004641E8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15,6</w:t>
            </w:r>
          </w:p>
        </w:tc>
        <w:tc>
          <w:tcPr>
            <w:tcW w:w="1569" w:type="dxa"/>
            <w:vAlign w:val="center"/>
          </w:tcPr>
          <w:p w14:paraId="013003D8" w14:textId="5F32D10C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15,6</w:t>
            </w:r>
          </w:p>
        </w:tc>
      </w:tr>
      <w:tr w:rsidR="004641E8" w:rsidRPr="002758AF" w14:paraId="1B278B65" w14:textId="77777777" w:rsidTr="00D17564">
        <w:trPr>
          <w:tblHeader/>
        </w:trPr>
        <w:tc>
          <w:tcPr>
            <w:tcW w:w="5761" w:type="dxa"/>
            <w:vAlign w:val="center"/>
          </w:tcPr>
          <w:p w14:paraId="49D17425" w14:textId="77777777" w:rsidR="004641E8" w:rsidRPr="002758AF" w:rsidRDefault="004641E8" w:rsidP="004641E8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03619A68" w14:textId="7AE68AF0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  <w:tc>
          <w:tcPr>
            <w:tcW w:w="1569" w:type="dxa"/>
            <w:vAlign w:val="center"/>
          </w:tcPr>
          <w:p w14:paraId="526D333D" w14:textId="5651D726" w:rsidR="004641E8" w:rsidRPr="002758AF" w:rsidRDefault="004641E8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569" w:type="dxa"/>
            <w:vAlign w:val="center"/>
          </w:tcPr>
          <w:p w14:paraId="4253927D" w14:textId="033505C3" w:rsidR="004641E8" w:rsidRPr="002758AF" w:rsidRDefault="001637F3" w:rsidP="004641E8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</w:tr>
    </w:tbl>
    <w:p w14:paraId="571B6E31" w14:textId="1F8E139E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525F3919" w14:textId="04FCFF92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1637F3">
        <w:rPr>
          <w:rFonts w:ascii="Fira Sans" w:hAnsi="Fira Sans" w:cs="Arial"/>
          <w:sz w:val="19"/>
          <w:szCs w:val="19"/>
        </w:rPr>
        <w:t>maju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1637F3">
        <w:rPr>
          <w:rFonts w:ascii="Fira Sans" w:hAnsi="Fira Sans" w:cs="Arial"/>
          <w:spacing w:val="-2"/>
          <w:sz w:val="19"/>
          <w:szCs w:val="19"/>
        </w:rPr>
        <w:t>2,1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637F3">
        <w:rPr>
          <w:rFonts w:ascii="Fira Sans" w:hAnsi="Fira Sans" w:cs="Arial"/>
          <w:spacing w:val="-2"/>
          <w:sz w:val="19"/>
          <w:szCs w:val="19"/>
        </w:rPr>
        <w:t>1,0</w:t>
      </w:r>
      <w:r w:rsidR="001C0689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ofert </w:t>
      </w:r>
      <w:r w:rsidR="00F97636">
        <w:rPr>
          <w:rFonts w:ascii="Fira Sans" w:hAnsi="Fira Sans" w:cs="Arial"/>
          <w:spacing w:val="-2"/>
          <w:sz w:val="19"/>
          <w:szCs w:val="19"/>
        </w:rPr>
        <w:t>mniej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821A3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085A9C">
        <w:rPr>
          <w:rFonts w:ascii="Fira Sans" w:hAnsi="Fira Sans" w:cs="Arial"/>
          <w:sz w:val="19"/>
          <w:szCs w:val="19"/>
        </w:rPr>
        <w:t>0,</w:t>
      </w:r>
      <w:r w:rsidR="00F917A0">
        <w:rPr>
          <w:rFonts w:ascii="Fira Sans" w:hAnsi="Fira Sans" w:cs="Arial"/>
          <w:sz w:val="19"/>
          <w:szCs w:val="19"/>
        </w:rPr>
        <w:t>7</w:t>
      </w:r>
      <w:r w:rsidR="001C0689">
        <w:rPr>
          <w:rFonts w:ascii="Fira Sans" w:hAnsi="Fira Sans" w:cs="Arial"/>
          <w:sz w:val="19"/>
          <w:szCs w:val="19"/>
        </w:rPr>
        <w:t xml:space="preserve"> tys.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085A9C">
        <w:rPr>
          <w:rFonts w:ascii="Fira Sans" w:hAnsi="Fira Sans" w:cs="Arial"/>
          <w:sz w:val="19"/>
          <w:szCs w:val="19"/>
        </w:rPr>
        <w:t>1</w:t>
      </w:r>
      <w:r w:rsidR="00F917A0">
        <w:rPr>
          <w:rFonts w:ascii="Fira Sans" w:hAnsi="Fira Sans" w:cs="Arial"/>
          <w:sz w:val="19"/>
          <w:szCs w:val="19"/>
        </w:rPr>
        <w:t>9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8C6542">
        <w:rPr>
          <w:rFonts w:ascii="Fira Sans" w:hAnsi="Fira Sans" w:cs="Arial"/>
          <w:sz w:val="19"/>
          <w:szCs w:val="19"/>
        </w:rPr>
        <w:t>przed miesiącem</w:t>
      </w:r>
      <w:r w:rsidR="00FB2DBE">
        <w:rPr>
          <w:rFonts w:ascii="Fira Sans" w:hAnsi="Fira Sans" w:cs="Arial"/>
          <w:sz w:val="19"/>
          <w:szCs w:val="19"/>
        </w:rPr>
        <w:t xml:space="preserve"> </w:t>
      </w:r>
      <w:r w:rsidR="0040152C">
        <w:rPr>
          <w:rFonts w:ascii="Fira Sans" w:hAnsi="Fira Sans" w:cs="Arial"/>
          <w:sz w:val="19"/>
          <w:szCs w:val="19"/>
        </w:rPr>
        <w:t>1</w:t>
      </w:r>
      <w:r w:rsidR="00F917A0">
        <w:rPr>
          <w:rFonts w:ascii="Fira Sans" w:hAnsi="Fira Sans" w:cs="Arial"/>
          <w:sz w:val="19"/>
          <w:szCs w:val="19"/>
        </w:rPr>
        <w:t>8</w:t>
      </w:r>
      <w:r w:rsidR="00FB2DBE">
        <w:rPr>
          <w:rFonts w:ascii="Fira Sans" w:hAnsi="Fira Sans" w:cs="Arial"/>
          <w:sz w:val="19"/>
          <w:szCs w:val="19"/>
        </w:rPr>
        <w:t>,</w:t>
      </w:r>
      <w:r w:rsidR="003821A3">
        <w:rPr>
          <w:rFonts w:ascii="Fira Sans" w:hAnsi="Fira Sans" w:cs="Arial"/>
          <w:sz w:val="19"/>
          <w:szCs w:val="19"/>
        </w:rPr>
        <w:t xml:space="preserve"> przed rokiem </w:t>
      </w:r>
      <w:r w:rsidR="00FB2DBE">
        <w:rPr>
          <w:rFonts w:ascii="Fira Sans" w:hAnsi="Fira Sans" w:cs="Arial"/>
          <w:sz w:val="19"/>
          <w:szCs w:val="19"/>
        </w:rPr>
        <w:t>1</w:t>
      </w:r>
      <w:r w:rsidR="00B00F4C">
        <w:rPr>
          <w:rFonts w:ascii="Fira Sans" w:hAnsi="Fira Sans" w:cs="Arial"/>
          <w:sz w:val="19"/>
          <w:szCs w:val="19"/>
        </w:rPr>
        <w:t>4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77777777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25A2210D" w14:textId="1D907049" w:rsidR="00B51E67" w:rsidRPr="00AC460E" w:rsidRDefault="00147AB5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829696" behindDoc="0" locked="0" layoutInCell="1" allowOverlap="1" wp14:anchorId="49306381" wp14:editId="34A6E692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454275"/>
            <wp:effectExtent l="0" t="0" r="0" b="0"/>
            <wp:wrapTopAndBottom/>
            <wp:docPr id="6" name="Obraz 6" descr="Wykres kolumnowy prezentuje liczbę bezrobotnych zarejestrowanych przypadającą na jedną ofertę pracy według miesięcy od 2022 do 2025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0AC8655A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5E0CD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F917A0">
        <w:rPr>
          <w:rFonts w:cs="Arial"/>
          <w:szCs w:val="19"/>
        </w:rPr>
        <w:t>maja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085A9C">
        <w:rPr>
          <w:rFonts w:cs="Arial"/>
          <w:szCs w:val="19"/>
        </w:rPr>
        <w:t>1</w:t>
      </w:r>
      <w:r w:rsidR="00A327DA" w:rsidRPr="00AC460E">
        <w:rPr>
          <w:rFonts w:cs="Arial"/>
          <w:szCs w:val="19"/>
        </w:rPr>
        <w:t xml:space="preserve"> zakład pracy zapowiedział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1C0689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B00F4C">
        <w:rPr>
          <w:rFonts w:cs="Arial"/>
          <w:szCs w:val="19"/>
        </w:rPr>
        <w:t>82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F917A0">
        <w:rPr>
          <w:rFonts w:cs="Arial"/>
        </w:rPr>
        <w:t>7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dów</w:t>
      </w:r>
      <w:r w:rsidR="00527AFE" w:rsidRPr="00AC460E">
        <w:rPr>
          <w:rFonts w:cs="Arial"/>
        </w:rPr>
        <w:t xml:space="preserve">, </w:t>
      </w:r>
      <w:r w:rsidR="00F917A0">
        <w:rPr>
          <w:rFonts w:cs="Arial"/>
        </w:rPr>
        <w:t>505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59F38FFB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47107A">
        <w:rPr>
          <w:rFonts w:cs="Arial"/>
          <w:szCs w:val="19"/>
        </w:rPr>
        <w:t>maju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47107A">
        <w:rPr>
          <w:rFonts w:cs="Arial"/>
          <w:szCs w:val="19"/>
        </w:rPr>
        <w:t> 211,70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47107A">
        <w:rPr>
          <w:rFonts w:cs="Arial"/>
          <w:szCs w:val="19"/>
        </w:rPr>
        <w:t>8,1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47107A">
        <w:rPr>
          <w:rFonts w:cs="Arial"/>
          <w:szCs w:val="19"/>
        </w:rPr>
        <w:t>13,8</w:t>
      </w:r>
      <w:r w:rsidRPr="00AC460E">
        <w:rPr>
          <w:rFonts w:cs="Arial"/>
          <w:szCs w:val="19"/>
        </w:rPr>
        <w:t>%).</w:t>
      </w:r>
    </w:p>
    <w:p w14:paraId="556A0B40" w14:textId="44D1AD0F" w:rsidR="00C8156D" w:rsidRPr="0047107A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D2749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D2749E">
        <w:rPr>
          <w:rFonts w:ascii="Fira Sans" w:hAnsi="Fira Sans" w:cs="Arial"/>
          <w:bCs/>
          <w:sz w:val="19"/>
          <w:szCs w:val="19"/>
        </w:rPr>
        <w:t xml:space="preserve">z </w:t>
      </w:r>
      <w:r w:rsidR="0047107A">
        <w:rPr>
          <w:rFonts w:ascii="Fira Sans" w:hAnsi="Fira Sans" w:cs="Arial"/>
          <w:bCs/>
          <w:sz w:val="19"/>
          <w:szCs w:val="19"/>
        </w:rPr>
        <w:t>majem</w:t>
      </w:r>
      <w:r w:rsidRPr="00D2749E">
        <w:rPr>
          <w:rFonts w:ascii="Fira Sans" w:hAnsi="Fira Sans" w:cs="Arial"/>
          <w:sz w:val="19"/>
          <w:szCs w:val="19"/>
        </w:rPr>
        <w:t xml:space="preserve"> </w:t>
      </w:r>
      <w:r w:rsidR="00357439" w:rsidRPr="00D2749E">
        <w:rPr>
          <w:rFonts w:ascii="Fira Sans" w:hAnsi="Fira Sans" w:cs="Arial"/>
          <w:bCs/>
          <w:sz w:val="19"/>
          <w:szCs w:val="19"/>
        </w:rPr>
        <w:t>20</w:t>
      </w:r>
      <w:r w:rsidR="001E6C52" w:rsidRPr="00D2749E">
        <w:rPr>
          <w:rFonts w:ascii="Fira Sans" w:hAnsi="Fira Sans" w:cs="Arial"/>
          <w:bCs/>
          <w:sz w:val="19"/>
          <w:szCs w:val="19"/>
        </w:rPr>
        <w:t>2</w:t>
      </w:r>
      <w:r w:rsidR="000473EF">
        <w:rPr>
          <w:rFonts w:ascii="Fira Sans" w:hAnsi="Fira Sans" w:cs="Arial"/>
          <w:bCs/>
          <w:sz w:val="19"/>
          <w:szCs w:val="19"/>
        </w:rPr>
        <w:t>4</w:t>
      </w:r>
      <w:r w:rsidR="00357439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D2749E">
        <w:rPr>
          <w:rFonts w:ascii="Fira Sans" w:hAnsi="Fira Sans" w:cs="Arial"/>
          <w:bCs/>
          <w:sz w:val="19"/>
          <w:szCs w:val="19"/>
        </w:rPr>
        <w:t>r.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D2749E">
        <w:rPr>
          <w:rFonts w:ascii="Fira Sans" w:hAnsi="Fira Sans" w:cs="Arial"/>
          <w:bCs/>
          <w:sz w:val="19"/>
          <w:szCs w:val="19"/>
        </w:rPr>
        <w:t>wzrost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Pr="00447F67">
        <w:rPr>
          <w:rFonts w:ascii="Fira Sans" w:hAnsi="Fira Sans" w:cs="Arial"/>
          <w:bCs/>
          <w:sz w:val="19"/>
          <w:szCs w:val="19"/>
        </w:rPr>
        <w:t>przeciętnych wynagrodzeń odnotowano</w:t>
      </w:r>
      <w:r w:rsidR="00620423" w:rsidRPr="00447F67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447F67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447F67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447F67">
        <w:rPr>
          <w:rFonts w:ascii="Fira Sans" w:hAnsi="Fira Sans" w:cs="Arial"/>
          <w:bCs/>
          <w:sz w:val="19"/>
          <w:szCs w:val="19"/>
        </w:rPr>
        <w:t>,</w:t>
      </w:r>
      <w:r w:rsidRPr="00447F67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447F67">
        <w:rPr>
          <w:rFonts w:ascii="Fira Sans" w:hAnsi="Fira Sans" w:cs="Arial"/>
          <w:bCs/>
          <w:sz w:val="19"/>
          <w:szCs w:val="19"/>
        </w:rPr>
        <w:t>w</w:t>
      </w:r>
      <w:r w:rsidR="0067790C" w:rsidRPr="00447F67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40152C" w:rsidRPr="00447F67">
        <w:rPr>
          <w:rFonts w:ascii="Fira Sans" w:hAnsi="Fira Sans" w:cs="Arial"/>
          <w:bCs/>
          <w:sz w:val="19"/>
          <w:szCs w:val="19"/>
        </w:rPr>
        <w:t xml:space="preserve">informacji </w:t>
      </w:r>
      <w:r w:rsidR="00447F67" w:rsidRPr="00447F67">
        <w:rPr>
          <w:rFonts w:ascii="Fira Sans" w:hAnsi="Fira Sans" w:cs="Arial"/>
          <w:bCs/>
          <w:sz w:val="19"/>
          <w:szCs w:val="19"/>
        </w:rPr>
        <w:br/>
      </w:r>
      <w:r w:rsidR="0040152C" w:rsidRPr="00447F67">
        <w:rPr>
          <w:rFonts w:ascii="Fira Sans" w:hAnsi="Fira Sans" w:cs="Arial"/>
          <w:bCs/>
          <w:sz w:val="19"/>
          <w:szCs w:val="19"/>
        </w:rPr>
        <w:t xml:space="preserve">i komunikacji (o </w:t>
      </w:r>
      <w:r w:rsidR="0047107A">
        <w:rPr>
          <w:rFonts w:ascii="Fira Sans" w:hAnsi="Fira Sans" w:cs="Arial"/>
          <w:bCs/>
          <w:sz w:val="19"/>
          <w:szCs w:val="19"/>
        </w:rPr>
        <w:t>15,5</w:t>
      </w:r>
      <w:r w:rsidR="0040152C" w:rsidRPr="00447F67">
        <w:rPr>
          <w:rFonts w:ascii="Fira Sans" w:hAnsi="Fira Sans" w:cs="Arial"/>
          <w:bCs/>
          <w:sz w:val="19"/>
          <w:szCs w:val="19"/>
        </w:rPr>
        <w:t xml:space="preserve">%), </w:t>
      </w:r>
      <w:r w:rsidR="0091788B" w:rsidRPr="00447F67">
        <w:rPr>
          <w:rFonts w:ascii="Fira Sans" w:hAnsi="Fira Sans" w:cs="Arial"/>
          <w:sz w:val="19"/>
          <w:szCs w:val="19"/>
        </w:rPr>
        <w:t>administrowaniu i działalności wspierającej</w:t>
      </w:r>
      <w:r w:rsidR="0091788B">
        <w:rPr>
          <w:rFonts w:ascii="Fira Sans" w:hAnsi="Fira Sans" w:cs="Arial"/>
          <w:sz w:val="19"/>
          <w:szCs w:val="19"/>
        </w:rPr>
        <w:t xml:space="preserve"> </w:t>
      </w:r>
      <w:r w:rsidR="0091788B" w:rsidRPr="00447F67">
        <w:rPr>
          <w:rFonts w:ascii="Fira Sans" w:hAnsi="Fira Sans" w:cs="Arial"/>
          <w:bCs/>
          <w:sz w:val="19"/>
          <w:szCs w:val="19"/>
        </w:rPr>
        <w:t>(o </w:t>
      </w:r>
      <w:r w:rsidR="0091788B">
        <w:rPr>
          <w:rFonts w:ascii="Fira Sans" w:hAnsi="Fira Sans" w:cs="Arial"/>
          <w:bCs/>
          <w:sz w:val="19"/>
          <w:szCs w:val="19"/>
        </w:rPr>
        <w:t>11,5</w:t>
      </w:r>
      <w:r w:rsidR="0091788B" w:rsidRPr="00447F67">
        <w:rPr>
          <w:rFonts w:ascii="Fira Sans" w:hAnsi="Fira Sans" w:cs="Arial"/>
          <w:bCs/>
          <w:sz w:val="19"/>
          <w:szCs w:val="19"/>
        </w:rPr>
        <w:t>%)</w:t>
      </w:r>
      <w:r w:rsidR="0091788B">
        <w:rPr>
          <w:rFonts w:ascii="Fira Sans" w:hAnsi="Fira Sans" w:cs="Arial"/>
          <w:bCs/>
          <w:sz w:val="19"/>
          <w:szCs w:val="19"/>
        </w:rPr>
        <w:t xml:space="preserve">, </w:t>
      </w:r>
      <w:r w:rsidR="0091788B" w:rsidRPr="0047107A">
        <w:rPr>
          <w:rFonts w:ascii="Fira Sans" w:hAnsi="Fira Sans" w:cs="Arial"/>
          <w:bCs/>
          <w:sz w:val="19"/>
          <w:szCs w:val="19"/>
        </w:rPr>
        <w:t>obsłudze rynku nieruchomości (o </w:t>
      </w:r>
      <w:r w:rsidR="0091788B">
        <w:rPr>
          <w:rFonts w:ascii="Fira Sans" w:hAnsi="Fira Sans" w:cs="Arial"/>
          <w:bCs/>
          <w:sz w:val="19"/>
          <w:szCs w:val="19"/>
        </w:rPr>
        <w:t>11,2</w:t>
      </w:r>
      <w:r w:rsidR="0091788B" w:rsidRPr="0047107A">
        <w:rPr>
          <w:rFonts w:ascii="Fira Sans" w:hAnsi="Fira Sans" w:cs="Arial"/>
          <w:bCs/>
          <w:sz w:val="19"/>
          <w:szCs w:val="19"/>
        </w:rPr>
        <w:t>%)</w:t>
      </w:r>
      <w:r w:rsidR="0091788B">
        <w:rPr>
          <w:rFonts w:ascii="Fira Sans" w:hAnsi="Fira Sans" w:cs="Arial"/>
          <w:bCs/>
          <w:sz w:val="19"/>
          <w:szCs w:val="19"/>
        </w:rPr>
        <w:t xml:space="preserve">, </w:t>
      </w:r>
      <w:r w:rsidR="00B00F4C" w:rsidRPr="00447F67">
        <w:rPr>
          <w:rFonts w:ascii="Fira Sans" w:hAnsi="Fira Sans" w:cs="Arial"/>
          <w:bCs/>
          <w:sz w:val="19"/>
          <w:szCs w:val="19"/>
        </w:rPr>
        <w:t>d</w:t>
      </w:r>
      <w:r w:rsidR="00B00F4C" w:rsidRPr="00447F67">
        <w:rPr>
          <w:rFonts w:ascii="Fira Sans" w:hAnsi="Fira Sans" w:cs="Arial"/>
          <w:sz w:val="19"/>
          <w:szCs w:val="19"/>
        </w:rPr>
        <w:t xml:space="preserve">ziałalności profesjonalnej, naukowej i technicznej </w:t>
      </w:r>
      <w:r w:rsidR="00B00F4C" w:rsidRPr="00447F67">
        <w:rPr>
          <w:rFonts w:ascii="Fira Sans" w:hAnsi="Fira Sans" w:cs="Arial"/>
          <w:bCs/>
          <w:sz w:val="19"/>
          <w:szCs w:val="19"/>
        </w:rPr>
        <w:t xml:space="preserve">(o </w:t>
      </w:r>
      <w:r w:rsidR="0047107A">
        <w:rPr>
          <w:rFonts w:ascii="Fira Sans" w:hAnsi="Fira Sans" w:cs="Arial"/>
          <w:bCs/>
          <w:sz w:val="19"/>
          <w:szCs w:val="19"/>
        </w:rPr>
        <w:t>10,8</w:t>
      </w:r>
      <w:r w:rsidR="00B00F4C" w:rsidRPr="00447F67">
        <w:rPr>
          <w:rFonts w:ascii="Fira Sans" w:hAnsi="Fira Sans" w:cs="Arial"/>
          <w:bCs/>
          <w:sz w:val="19"/>
          <w:szCs w:val="19"/>
        </w:rPr>
        <w:t>%),</w:t>
      </w:r>
      <w:r w:rsidR="00B00F4C" w:rsidRPr="00447F67">
        <w:rPr>
          <w:rFonts w:ascii="Fira Sans" w:hAnsi="Fira Sans" w:cs="Arial"/>
          <w:sz w:val="19"/>
          <w:szCs w:val="19"/>
        </w:rPr>
        <w:t xml:space="preserve"> </w:t>
      </w:r>
      <w:r w:rsidR="0091788B" w:rsidRPr="00447F67">
        <w:rPr>
          <w:rFonts w:ascii="Fira Sans" w:hAnsi="Fira Sans" w:cs="Arial"/>
          <w:sz w:val="19"/>
          <w:szCs w:val="19"/>
        </w:rPr>
        <w:t xml:space="preserve">handlu; naprawie pojazdów samochodowych </w:t>
      </w:r>
      <w:r w:rsidR="0091788B" w:rsidRPr="00447F67">
        <w:rPr>
          <w:rFonts w:ascii="Fira Sans" w:hAnsi="Fira Sans" w:cs="Arial"/>
          <w:bCs/>
          <w:sz w:val="19"/>
          <w:szCs w:val="19"/>
        </w:rPr>
        <w:t xml:space="preserve">(o </w:t>
      </w:r>
      <w:r w:rsidR="0091788B">
        <w:rPr>
          <w:rFonts w:ascii="Fira Sans" w:hAnsi="Fira Sans" w:cs="Arial"/>
          <w:bCs/>
          <w:sz w:val="19"/>
          <w:szCs w:val="19"/>
        </w:rPr>
        <w:t>10,2</w:t>
      </w:r>
      <w:r w:rsidR="0091788B" w:rsidRPr="00447F67">
        <w:rPr>
          <w:rFonts w:ascii="Fira Sans" w:hAnsi="Fira Sans" w:cs="Arial"/>
          <w:bCs/>
          <w:sz w:val="19"/>
          <w:szCs w:val="19"/>
        </w:rPr>
        <w:t>%)</w:t>
      </w:r>
      <w:r w:rsidR="0091788B" w:rsidRPr="0047107A">
        <w:rPr>
          <w:rFonts w:cs="Arial"/>
          <w:bCs/>
          <w:szCs w:val="19"/>
        </w:rPr>
        <w:t xml:space="preserve"> </w:t>
      </w:r>
      <w:r w:rsidR="0091788B" w:rsidRPr="00447F67">
        <w:rPr>
          <w:rFonts w:ascii="Fira Sans" w:hAnsi="Fira Sans" w:cs="Arial"/>
          <w:bCs/>
          <w:sz w:val="19"/>
          <w:szCs w:val="19"/>
        </w:rPr>
        <w:t>oraz</w:t>
      </w:r>
      <w:r w:rsidR="0091788B" w:rsidRPr="00447F67">
        <w:rPr>
          <w:rFonts w:ascii="Fira Sans" w:hAnsi="Fira Sans" w:cs="Arial"/>
          <w:sz w:val="19"/>
          <w:szCs w:val="19"/>
        </w:rPr>
        <w:t xml:space="preserve"> </w:t>
      </w:r>
      <w:r w:rsidR="00B00F4C" w:rsidRPr="00447F67">
        <w:rPr>
          <w:rFonts w:ascii="Fira Sans" w:hAnsi="Fira Sans" w:cs="Arial"/>
          <w:bCs/>
          <w:sz w:val="19"/>
          <w:szCs w:val="19"/>
        </w:rPr>
        <w:t>budownictwie (o </w:t>
      </w:r>
      <w:r w:rsidR="0047107A">
        <w:rPr>
          <w:rFonts w:ascii="Fira Sans" w:hAnsi="Fira Sans" w:cs="Arial"/>
          <w:bCs/>
          <w:sz w:val="19"/>
          <w:szCs w:val="19"/>
        </w:rPr>
        <w:t>8,6</w:t>
      </w:r>
      <w:r w:rsidR="00B00F4C" w:rsidRPr="00447F67">
        <w:rPr>
          <w:rFonts w:ascii="Fira Sans" w:hAnsi="Fira Sans" w:cs="Arial"/>
          <w:bCs/>
          <w:sz w:val="19"/>
          <w:szCs w:val="19"/>
        </w:rPr>
        <w:t>%)</w:t>
      </w:r>
      <w:r w:rsidR="0091788B">
        <w:rPr>
          <w:rFonts w:ascii="Fira Sans" w:hAnsi="Fira Sans" w:cs="Arial"/>
          <w:bCs/>
          <w:sz w:val="19"/>
          <w:szCs w:val="19"/>
        </w:rPr>
        <w:t>.</w:t>
      </w:r>
      <w:r w:rsidR="00B00F4C">
        <w:rPr>
          <w:rFonts w:ascii="Fira Sans" w:hAnsi="Fira Sans" w:cs="Arial"/>
          <w:bCs/>
          <w:sz w:val="19"/>
          <w:szCs w:val="19"/>
        </w:rPr>
        <w:t xml:space="preserve"> </w:t>
      </w:r>
      <w:r w:rsidR="0047107A" w:rsidRPr="0047107A">
        <w:rPr>
          <w:rFonts w:ascii="Fira Sans" w:hAnsi="Fira Sans" w:cs="Arial"/>
          <w:sz w:val="19"/>
          <w:szCs w:val="19"/>
        </w:rPr>
        <w:t xml:space="preserve">Spadek natomiast wystąpił m.in. w transporcie i gospodarce magazynowej </w:t>
      </w:r>
      <w:r w:rsidR="0047107A" w:rsidRPr="0047107A">
        <w:rPr>
          <w:rFonts w:ascii="Fira Sans" w:hAnsi="Fira Sans" w:cs="Arial"/>
          <w:bCs/>
          <w:sz w:val="19"/>
          <w:szCs w:val="19"/>
        </w:rPr>
        <w:t>(o 12,4%)</w:t>
      </w:r>
      <w:r w:rsidR="0091788B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maju 2025 roku oraz w okresie narasatającym styczeń-maj 2025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D44BC4" w:rsidRPr="002758AF" w14:paraId="08222A1E" w14:textId="77777777" w:rsidTr="00092A76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D44BC4" w:rsidRPr="002758AF" w:rsidRDefault="00D44BC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71FFDBF0" w14:textId="15E02FD7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91788B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90" w:type="dxa"/>
            <w:gridSpan w:val="2"/>
            <w:vAlign w:val="center"/>
          </w:tcPr>
          <w:p w14:paraId="7FA56BB6" w14:textId="61A2188C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91788B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D44BC4" w:rsidRPr="002758AF" w14:paraId="6CF203EF" w14:textId="77777777" w:rsidTr="00092A76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71FCBD21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6A445B4D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91788B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2FFAEC8A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8512B2C" w14:textId="391A12DD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91788B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91788B" w:rsidRPr="002758AF" w14:paraId="3A11B106" w14:textId="77777777" w:rsidTr="00D44BC4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91788B" w:rsidRPr="002758AF" w:rsidRDefault="0091788B" w:rsidP="0091788B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B6D6480" w14:textId="4BE251EA" w:rsidR="0091788B" w:rsidRPr="0091788B" w:rsidRDefault="0091788B" w:rsidP="0091788B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788B">
              <w:rPr>
                <w:rFonts w:cs="Arial"/>
                <w:b/>
                <w:szCs w:val="19"/>
              </w:rPr>
              <w:t>7 211,70</w:t>
            </w:r>
          </w:p>
        </w:tc>
        <w:tc>
          <w:tcPr>
            <w:tcW w:w="1595" w:type="dxa"/>
            <w:vAlign w:val="center"/>
          </w:tcPr>
          <w:p w14:paraId="1EB54497" w14:textId="446D5034" w:rsidR="0091788B" w:rsidRPr="0091788B" w:rsidRDefault="0091788B" w:rsidP="0091788B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788B">
              <w:rPr>
                <w:rFonts w:cs="Arial"/>
                <w:b/>
                <w:szCs w:val="19"/>
              </w:rPr>
              <w:t>108,1</w:t>
            </w:r>
          </w:p>
        </w:tc>
        <w:tc>
          <w:tcPr>
            <w:tcW w:w="1595" w:type="dxa"/>
            <w:vAlign w:val="center"/>
          </w:tcPr>
          <w:p w14:paraId="2B151046" w14:textId="30AABEB2" w:rsidR="0091788B" w:rsidRPr="0091788B" w:rsidRDefault="0091788B" w:rsidP="0091788B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788B">
              <w:rPr>
                <w:rFonts w:cs="Arial"/>
                <w:b/>
                <w:szCs w:val="19"/>
              </w:rPr>
              <w:t>7 243,36</w:t>
            </w:r>
          </w:p>
        </w:tc>
        <w:tc>
          <w:tcPr>
            <w:tcW w:w="1595" w:type="dxa"/>
            <w:vAlign w:val="center"/>
          </w:tcPr>
          <w:p w14:paraId="621E28D7" w14:textId="21628A68" w:rsidR="0091788B" w:rsidRPr="0091788B" w:rsidRDefault="0091788B" w:rsidP="0091788B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91788B">
              <w:rPr>
                <w:rFonts w:cs="Arial"/>
                <w:b/>
                <w:szCs w:val="19"/>
              </w:rPr>
              <w:t>107,6</w:t>
            </w:r>
          </w:p>
        </w:tc>
      </w:tr>
      <w:tr w:rsidR="0091788B" w:rsidRPr="002758AF" w14:paraId="0C53C066" w14:textId="77777777" w:rsidTr="00F03CAA">
        <w:trPr>
          <w:tblHeader/>
        </w:trPr>
        <w:tc>
          <w:tcPr>
            <w:tcW w:w="4111" w:type="dxa"/>
            <w:vAlign w:val="center"/>
          </w:tcPr>
          <w:p w14:paraId="53C102C1" w14:textId="77777777" w:rsidR="0091788B" w:rsidRPr="002758AF" w:rsidRDefault="0091788B" w:rsidP="0091788B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E937C35" w14:textId="77777777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77777777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E6678EA" w14:textId="77777777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3C39B14E" w14:textId="77777777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</w:p>
        </w:tc>
      </w:tr>
      <w:tr w:rsidR="0091788B" w:rsidRPr="002758AF" w14:paraId="7C946CAF" w14:textId="77777777" w:rsidTr="00F03CAA">
        <w:trPr>
          <w:tblHeader/>
        </w:trPr>
        <w:tc>
          <w:tcPr>
            <w:tcW w:w="4111" w:type="dxa"/>
            <w:vAlign w:val="center"/>
          </w:tcPr>
          <w:p w14:paraId="0408D257" w14:textId="77777777" w:rsidR="0091788B" w:rsidRPr="002758AF" w:rsidRDefault="0091788B" w:rsidP="0091788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6179F971" w14:textId="5C648628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7 410,02</w:t>
            </w:r>
          </w:p>
        </w:tc>
        <w:tc>
          <w:tcPr>
            <w:tcW w:w="1595" w:type="dxa"/>
            <w:vAlign w:val="center"/>
          </w:tcPr>
          <w:p w14:paraId="1F6359D7" w14:textId="177B8639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1595" w:type="dxa"/>
            <w:vAlign w:val="center"/>
          </w:tcPr>
          <w:p w14:paraId="417A5543" w14:textId="78D8FC70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7 496,41</w:t>
            </w:r>
          </w:p>
        </w:tc>
        <w:tc>
          <w:tcPr>
            <w:tcW w:w="1595" w:type="dxa"/>
            <w:vAlign w:val="center"/>
          </w:tcPr>
          <w:p w14:paraId="0D25C21C" w14:textId="37595CAF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</w:tr>
      <w:tr w:rsidR="0091788B" w:rsidRPr="002758AF" w14:paraId="055FDA56" w14:textId="77777777" w:rsidTr="00F03CAA">
        <w:trPr>
          <w:tblHeader/>
        </w:trPr>
        <w:tc>
          <w:tcPr>
            <w:tcW w:w="4111" w:type="dxa"/>
            <w:vAlign w:val="center"/>
          </w:tcPr>
          <w:p w14:paraId="651A5E79" w14:textId="77777777" w:rsidR="0091788B" w:rsidRPr="002758AF" w:rsidRDefault="0091788B" w:rsidP="0091788B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3FA72D2F" w14:textId="7A45731F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7 431,42</w:t>
            </w:r>
          </w:p>
        </w:tc>
        <w:tc>
          <w:tcPr>
            <w:tcW w:w="1595" w:type="dxa"/>
            <w:vAlign w:val="center"/>
          </w:tcPr>
          <w:p w14:paraId="0B7D4D21" w14:textId="555E6C63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1595" w:type="dxa"/>
            <w:vAlign w:val="center"/>
          </w:tcPr>
          <w:p w14:paraId="6104916D" w14:textId="2271032F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7 509,89</w:t>
            </w:r>
          </w:p>
        </w:tc>
        <w:tc>
          <w:tcPr>
            <w:tcW w:w="1595" w:type="dxa"/>
            <w:vAlign w:val="center"/>
          </w:tcPr>
          <w:p w14:paraId="074BE369" w14:textId="6493E728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</w:tr>
      <w:tr w:rsidR="0091788B" w:rsidRPr="002758AF" w14:paraId="48E1A471" w14:textId="77777777" w:rsidTr="00F03CAA">
        <w:trPr>
          <w:tblHeader/>
        </w:trPr>
        <w:tc>
          <w:tcPr>
            <w:tcW w:w="4111" w:type="dxa"/>
            <w:vAlign w:val="center"/>
          </w:tcPr>
          <w:p w14:paraId="4947C8A5" w14:textId="77777777" w:rsidR="0091788B" w:rsidRPr="002758AF" w:rsidRDefault="0091788B" w:rsidP="0091788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61E92CA5" w14:textId="1917D581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7 495,03</w:t>
            </w:r>
          </w:p>
        </w:tc>
        <w:tc>
          <w:tcPr>
            <w:tcW w:w="1595" w:type="dxa"/>
            <w:vAlign w:val="center"/>
          </w:tcPr>
          <w:p w14:paraId="49629374" w14:textId="426685E3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1595" w:type="dxa"/>
            <w:vAlign w:val="center"/>
          </w:tcPr>
          <w:p w14:paraId="65BF96FD" w14:textId="722B2F00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7 191,49</w:t>
            </w:r>
          </w:p>
        </w:tc>
        <w:tc>
          <w:tcPr>
            <w:tcW w:w="1595" w:type="dxa"/>
            <w:vAlign w:val="center"/>
          </w:tcPr>
          <w:p w14:paraId="02105D8D" w14:textId="7DB71586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</w:tr>
      <w:tr w:rsidR="0091788B" w:rsidRPr="002758AF" w14:paraId="6429B2E8" w14:textId="77777777" w:rsidTr="00F03CAA">
        <w:trPr>
          <w:tblHeader/>
        </w:trPr>
        <w:tc>
          <w:tcPr>
            <w:tcW w:w="4111" w:type="dxa"/>
            <w:vAlign w:val="center"/>
          </w:tcPr>
          <w:p w14:paraId="136E6211" w14:textId="77777777" w:rsidR="0091788B" w:rsidRPr="002758AF" w:rsidRDefault="0091788B" w:rsidP="0091788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0CB4D695" w14:textId="73C19FB3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6 527,97</w:t>
            </w:r>
          </w:p>
        </w:tc>
        <w:tc>
          <w:tcPr>
            <w:tcW w:w="1595" w:type="dxa"/>
            <w:vAlign w:val="center"/>
          </w:tcPr>
          <w:p w14:paraId="1098D2A5" w14:textId="66189720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  <w:tc>
          <w:tcPr>
            <w:tcW w:w="1595" w:type="dxa"/>
            <w:vAlign w:val="center"/>
          </w:tcPr>
          <w:p w14:paraId="51D5C67A" w14:textId="586AA5A1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6 487,66</w:t>
            </w:r>
          </w:p>
        </w:tc>
        <w:tc>
          <w:tcPr>
            <w:tcW w:w="1595" w:type="dxa"/>
            <w:vAlign w:val="center"/>
          </w:tcPr>
          <w:p w14:paraId="112C1B8D" w14:textId="0E60E6C3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</w:tr>
      <w:tr w:rsidR="0091788B" w:rsidRPr="002758AF" w14:paraId="1258D416" w14:textId="77777777" w:rsidTr="00F03CAA">
        <w:trPr>
          <w:tblHeader/>
        </w:trPr>
        <w:tc>
          <w:tcPr>
            <w:tcW w:w="4111" w:type="dxa"/>
            <w:vAlign w:val="center"/>
          </w:tcPr>
          <w:p w14:paraId="2EC16173" w14:textId="77777777" w:rsidR="0091788B" w:rsidRPr="002758AF" w:rsidRDefault="0091788B" w:rsidP="0091788B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4BC43339" w14:textId="36816F14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6 548,59</w:t>
            </w:r>
          </w:p>
        </w:tc>
        <w:tc>
          <w:tcPr>
            <w:tcW w:w="1595" w:type="dxa"/>
            <w:vAlign w:val="center"/>
          </w:tcPr>
          <w:p w14:paraId="40EDDF42" w14:textId="1E8F1A80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87,6</w:t>
            </w:r>
          </w:p>
        </w:tc>
        <w:tc>
          <w:tcPr>
            <w:tcW w:w="1595" w:type="dxa"/>
            <w:vAlign w:val="center"/>
          </w:tcPr>
          <w:p w14:paraId="009AC0BF" w14:textId="72F857DF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6 559,80</w:t>
            </w:r>
          </w:p>
        </w:tc>
        <w:tc>
          <w:tcPr>
            <w:tcW w:w="1595" w:type="dxa"/>
            <w:vAlign w:val="center"/>
          </w:tcPr>
          <w:p w14:paraId="4BE103BA" w14:textId="3C4FE8C5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</w:tr>
      <w:tr w:rsidR="0091788B" w:rsidRPr="002758AF" w14:paraId="580B30D8" w14:textId="77777777" w:rsidTr="00F03CAA">
        <w:trPr>
          <w:tblHeader/>
        </w:trPr>
        <w:tc>
          <w:tcPr>
            <w:tcW w:w="4111" w:type="dxa"/>
            <w:vAlign w:val="center"/>
          </w:tcPr>
          <w:p w14:paraId="74CD02F1" w14:textId="77777777" w:rsidR="0091788B" w:rsidRPr="002758AF" w:rsidRDefault="0091788B" w:rsidP="0091788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77F6C52B" w14:textId="60A190A0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6 219,86</w:t>
            </w:r>
          </w:p>
        </w:tc>
        <w:tc>
          <w:tcPr>
            <w:tcW w:w="1595" w:type="dxa"/>
            <w:vAlign w:val="center"/>
          </w:tcPr>
          <w:p w14:paraId="50F6F8EF" w14:textId="313639C5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595" w:type="dxa"/>
            <w:vAlign w:val="center"/>
          </w:tcPr>
          <w:p w14:paraId="2DB8BB79" w14:textId="085306C6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6 067,41</w:t>
            </w:r>
          </w:p>
        </w:tc>
        <w:tc>
          <w:tcPr>
            <w:tcW w:w="1595" w:type="dxa"/>
            <w:vAlign w:val="center"/>
          </w:tcPr>
          <w:p w14:paraId="22FCD1D9" w14:textId="743782FD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</w:tr>
      <w:tr w:rsidR="0091788B" w:rsidRPr="002758AF" w14:paraId="33C074BF" w14:textId="77777777" w:rsidTr="00F03CAA">
        <w:trPr>
          <w:tblHeader/>
        </w:trPr>
        <w:tc>
          <w:tcPr>
            <w:tcW w:w="4111" w:type="dxa"/>
            <w:vAlign w:val="center"/>
          </w:tcPr>
          <w:p w14:paraId="405DC575" w14:textId="77777777" w:rsidR="0091788B" w:rsidRPr="002758AF" w:rsidRDefault="0091788B" w:rsidP="0091788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686CDE10" w14:textId="10A9126F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8 912,97</w:t>
            </w:r>
          </w:p>
        </w:tc>
        <w:tc>
          <w:tcPr>
            <w:tcW w:w="1595" w:type="dxa"/>
            <w:vAlign w:val="center"/>
          </w:tcPr>
          <w:p w14:paraId="338FED5F" w14:textId="4134DCCE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115,5</w:t>
            </w:r>
          </w:p>
        </w:tc>
        <w:tc>
          <w:tcPr>
            <w:tcW w:w="1595" w:type="dxa"/>
            <w:vAlign w:val="center"/>
          </w:tcPr>
          <w:p w14:paraId="33921C05" w14:textId="24079252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9 462,53</w:t>
            </w:r>
          </w:p>
        </w:tc>
        <w:tc>
          <w:tcPr>
            <w:tcW w:w="1595" w:type="dxa"/>
            <w:vAlign w:val="center"/>
          </w:tcPr>
          <w:p w14:paraId="0749C2BD" w14:textId="51851234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121,1</w:t>
            </w:r>
          </w:p>
        </w:tc>
      </w:tr>
      <w:tr w:rsidR="0091788B" w:rsidRPr="002758AF" w14:paraId="06E53465" w14:textId="77777777" w:rsidTr="00F03CAA">
        <w:trPr>
          <w:tblHeader/>
        </w:trPr>
        <w:tc>
          <w:tcPr>
            <w:tcW w:w="4111" w:type="dxa"/>
            <w:vAlign w:val="center"/>
          </w:tcPr>
          <w:p w14:paraId="794BA40B" w14:textId="77777777" w:rsidR="0091788B" w:rsidRPr="002758AF" w:rsidRDefault="0091788B" w:rsidP="0091788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5E11FF9" w14:textId="79183A7D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7 194,09</w:t>
            </w:r>
          </w:p>
        </w:tc>
        <w:tc>
          <w:tcPr>
            <w:tcW w:w="1595" w:type="dxa"/>
            <w:vAlign w:val="center"/>
          </w:tcPr>
          <w:p w14:paraId="0894758B" w14:textId="3188D94D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595" w:type="dxa"/>
            <w:vAlign w:val="center"/>
          </w:tcPr>
          <w:p w14:paraId="426E000E" w14:textId="6A053D9B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7 070,75</w:t>
            </w:r>
          </w:p>
        </w:tc>
        <w:tc>
          <w:tcPr>
            <w:tcW w:w="1595" w:type="dxa"/>
            <w:vAlign w:val="center"/>
          </w:tcPr>
          <w:p w14:paraId="1104F986" w14:textId="66194CF5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</w:tr>
      <w:tr w:rsidR="0091788B" w:rsidRPr="002758AF" w14:paraId="00EA7B73" w14:textId="77777777" w:rsidTr="00F03CAA">
        <w:trPr>
          <w:tblHeader/>
        </w:trPr>
        <w:tc>
          <w:tcPr>
            <w:tcW w:w="4111" w:type="dxa"/>
            <w:vAlign w:val="center"/>
          </w:tcPr>
          <w:p w14:paraId="2217A856" w14:textId="77777777" w:rsidR="0091788B" w:rsidRPr="002758AF" w:rsidRDefault="0091788B" w:rsidP="0091788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00A1B414" w14:textId="73AA3130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8 247,61</w:t>
            </w:r>
          </w:p>
        </w:tc>
        <w:tc>
          <w:tcPr>
            <w:tcW w:w="1595" w:type="dxa"/>
            <w:vAlign w:val="center"/>
          </w:tcPr>
          <w:p w14:paraId="568605A8" w14:textId="632DE4A3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1595" w:type="dxa"/>
            <w:vAlign w:val="center"/>
          </w:tcPr>
          <w:p w14:paraId="6E93E62E" w14:textId="72A93820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7 695,29</w:t>
            </w:r>
          </w:p>
        </w:tc>
        <w:tc>
          <w:tcPr>
            <w:tcW w:w="1595" w:type="dxa"/>
            <w:vAlign w:val="center"/>
          </w:tcPr>
          <w:p w14:paraId="3AF26A72" w14:textId="60DB0794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</w:tr>
      <w:tr w:rsidR="0091788B" w:rsidRPr="002758AF" w14:paraId="2B6A5584" w14:textId="77777777" w:rsidTr="00F03CAA">
        <w:trPr>
          <w:tblHeader/>
        </w:trPr>
        <w:tc>
          <w:tcPr>
            <w:tcW w:w="4111" w:type="dxa"/>
            <w:vAlign w:val="center"/>
          </w:tcPr>
          <w:p w14:paraId="3E8E8AB2" w14:textId="77777777" w:rsidR="0091788B" w:rsidRPr="002758AF" w:rsidRDefault="0091788B" w:rsidP="0091788B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7D6BB709" w14:textId="4DBE9E98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5 513,36</w:t>
            </w:r>
          </w:p>
        </w:tc>
        <w:tc>
          <w:tcPr>
            <w:tcW w:w="1595" w:type="dxa"/>
            <w:vAlign w:val="center"/>
          </w:tcPr>
          <w:p w14:paraId="2859E0E9" w14:textId="24D7014A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  <w:tc>
          <w:tcPr>
            <w:tcW w:w="1595" w:type="dxa"/>
            <w:vAlign w:val="center"/>
          </w:tcPr>
          <w:p w14:paraId="1B16223D" w14:textId="67594614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5 482,37</w:t>
            </w:r>
          </w:p>
        </w:tc>
        <w:tc>
          <w:tcPr>
            <w:tcW w:w="1595" w:type="dxa"/>
            <w:vAlign w:val="center"/>
          </w:tcPr>
          <w:p w14:paraId="3B2C3E99" w14:textId="66E25111" w:rsidR="0091788B" w:rsidRPr="00B00F4C" w:rsidRDefault="0091788B" w:rsidP="0091788B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58D5A5B" w14:textId="5EC92CCB" w:rsidR="0091788B" w:rsidRDefault="00B51E67" w:rsidP="000F2719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91788B">
        <w:rPr>
          <w:rFonts w:cs="Arial"/>
          <w:bCs/>
          <w:szCs w:val="19"/>
        </w:rPr>
        <w:t>kwietniem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91788B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91788B">
        <w:rPr>
          <w:rFonts w:cs="Arial"/>
          <w:bCs/>
          <w:spacing w:val="-1"/>
          <w:szCs w:val="19"/>
        </w:rPr>
        <w:t>Spadek</w:t>
      </w:r>
      <w:r w:rsidR="004777AC" w:rsidRPr="000920ED">
        <w:rPr>
          <w:rFonts w:cs="Arial"/>
          <w:bCs/>
          <w:szCs w:val="19"/>
        </w:rPr>
        <w:t xml:space="preserve"> </w:t>
      </w:r>
      <w:r w:rsidR="004777AC">
        <w:rPr>
          <w:rFonts w:cs="Arial"/>
          <w:bCs/>
          <w:szCs w:val="19"/>
        </w:rPr>
        <w:t xml:space="preserve">wystąpił m.in. </w:t>
      </w:r>
      <w:r w:rsidR="00F140B7">
        <w:rPr>
          <w:rFonts w:cs="Arial"/>
          <w:bCs/>
          <w:szCs w:val="19"/>
        </w:rPr>
        <w:br/>
      </w:r>
      <w:r w:rsidR="004777AC">
        <w:rPr>
          <w:rFonts w:cs="Arial"/>
          <w:bCs/>
          <w:szCs w:val="19"/>
        </w:rPr>
        <w:t>w</w:t>
      </w:r>
      <w:r w:rsidR="004777AC" w:rsidRPr="004777AC">
        <w:rPr>
          <w:rFonts w:cs="Arial"/>
          <w:szCs w:val="19"/>
        </w:rPr>
        <w:t xml:space="preserve"> </w:t>
      </w:r>
      <w:r w:rsidR="0091788B">
        <w:rPr>
          <w:rFonts w:cs="Arial"/>
          <w:bCs/>
          <w:szCs w:val="19"/>
        </w:rPr>
        <w:t>przetwórstwie przemysłowym</w:t>
      </w:r>
      <w:r w:rsidR="0091788B" w:rsidRPr="00D2749E">
        <w:rPr>
          <w:rFonts w:cs="Arial"/>
          <w:bCs/>
          <w:szCs w:val="19"/>
        </w:rPr>
        <w:t xml:space="preserve"> </w:t>
      </w:r>
      <w:r w:rsidR="0091788B" w:rsidRPr="00D2749E">
        <w:rPr>
          <w:rFonts w:cs="Arial"/>
          <w:bCs/>
          <w:spacing w:val="-1"/>
          <w:szCs w:val="19"/>
        </w:rPr>
        <w:t xml:space="preserve">(o </w:t>
      </w:r>
      <w:r w:rsidR="0091788B">
        <w:rPr>
          <w:rFonts w:cs="Arial"/>
          <w:bCs/>
          <w:spacing w:val="-1"/>
          <w:szCs w:val="19"/>
        </w:rPr>
        <w:t>5,4</w:t>
      </w:r>
      <w:r w:rsidR="0091788B" w:rsidRPr="00D2749E">
        <w:rPr>
          <w:rFonts w:cs="Arial"/>
          <w:bCs/>
          <w:spacing w:val="-1"/>
          <w:szCs w:val="19"/>
        </w:rPr>
        <w:t>%</w:t>
      </w:r>
      <w:r w:rsidR="0091788B">
        <w:rPr>
          <w:rFonts w:cs="Arial"/>
          <w:bCs/>
          <w:spacing w:val="-1"/>
          <w:szCs w:val="19"/>
        </w:rPr>
        <w:t>),</w:t>
      </w:r>
      <w:r w:rsidR="0091788B" w:rsidRPr="0091788B">
        <w:rPr>
          <w:rFonts w:cs="Arial"/>
          <w:szCs w:val="19"/>
        </w:rPr>
        <w:t xml:space="preserve"> </w:t>
      </w:r>
      <w:r w:rsidR="0091788B" w:rsidRPr="0013078E">
        <w:rPr>
          <w:rFonts w:cs="Arial"/>
          <w:szCs w:val="19"/>
        </w:rPr>
        <w:t xml:space="preserve">transporcie i gospodarce magazynowej </w:t>
      </w:r>
      <w:r w:rsidR="0091788B" w:rsidRPr="0013078E">
        <w:rPr>
          <w:rFonts w:cs="Arial"/>
          <w:bCs/>
          <w:szCs w:val="19"/>
        </w:rPr>
        <w:t xml:space="preserve">(o </w:t>
      </w:r>
      <w:r w:rsidR="0091788B">
        <w:rPr>
          <w:rFonts w:cs="Arial"/>
          <w:bCs/>
          <w:szCs w:val="19"/>
        </w:rPr>
        <w:t>3,8</w:t>
      </w:r>
      <w:r w:rsidR="0091788B" w:rsidRPr="0013078E">
        <w:rPr>
          <w:rFonts w:cs="Arial"/>
          <w:bCs/>
          <w:szCs w:val="19"/>
        </w:rPr>
        <w:t>%)</w:t>
      </w:r>
      <w:r w:rsidR="0091788B" w:rsidRPr="0091788B">
        <w:rPr>
          <w:rFonts w:cs="Arial"/>
          <w:bCs/>
          <w:szCs w:val="19"/>
        </w:rPr>
        <w:t xml:space="preserve"> </w:t>
      </w:r>
      <w:r w:rsidR="0091788B">
        <w:rPr>
          <w:rFonts w:cs="Arial"/>
          <w:bCs/>
          <w:szCs w:val="19"/>
        </w:rPr>
        <w:t xml:space="preserve">oraz </w:t>
      </w:r>
      <w:r w:rsidR="0091788B" w:rsidRPr="00447F67">
        <w:rPr>
          <w:rFonts w:cs="Arial"/>
          <w:bCs/>
          <w:szCs w:val="19"/>
        </w:rPr>
        <w:t xml:space="preserve">informacji i komunikacji </w:t>
      </w:r>
      <w:r w:rsidR="0091788B">
        <w:rPr>
          <w:rFonts w:cs="Arial"/>
          <w:bCs/>
          <w:szCs w:val="19"/>
        </w:rPr>
        <w:br/>
      </w:r>
      <w:r w:rsidR="0091788B" w:rsidRPr="00447F67">
        <w:rPr>
          <w:rFonts w:cs="Arial"/>
          <w:bCs/>
          <w:szCs w:val="19"/>
        </w:rPr>
        <w:t xml:space="preserve">(o </w:t>
      </w:r>
      <w:r w:rsidR="0091788B">
        <w:rPr>
          <w:rFonts w:cs="Arial"/>
          <w:bCs/>
          <w:szCs w:val="19"/>
        </w:rPr>
        <w:t>2,8</w:t>
      </w:r>
      <w:r w:rsidR="0091788B" w:rsidRPr="00447F67">
        <w:rPr>
          <w:rFonts w:cs="Arial"/>
          <w:bCs/>
          <w:szCs w:val="19"/>
        </w:rPr>
        <w:t>%)</w:t>
      </w:r>
      <w:r w:rsidR="0091788B">
        <w:rPr>
          <w:rFonts w:cs="Arial"/>
          <w:bCs/>
          <w:szCs w:val="19"/>
        </w:rPr>
        <w:t>.</w:t>
      </w:r>
      <w:r w:rsidR="0091788B" w:rsidRPr="0091788B">
        <w:rPr>
          <w:rFonts w:cs="Arial"/>
          <w:szCs w:val="19"/>
        </w:rPr>
        <w:t xml:space="preserve"> </w:t>
      </w:r>
      <w:r w:rsidR="0091788B">
        <w:rPr>
          <w:rFonts w:cs="Arial"/>
          <w:szCs w:val="19"/>
        </w:rPr>
        <w:t>Wzrost natomiast wystąpił m.in.</w:t>
      </w:r>
      <w:r w:rsidR="00235AF7" w:rsidRPr="00235AF7">
        <w:rPr>
          <w:rFonts w:cs="Arial"/>
          <w:bCs/>
          <w:szCs w:val="19"/>
        </w:rPr>
        <w:t xml:space="preserve"> </w:t>
      </w:r>
      <w:r w:rsidR="00235AF7" w:rsidRPr="00447F67">
        <w:rPr>
          <w:rFonts w:cs="Arial"/>
          <w:bCs/>
          <w:szCs w:val="19"/>
        </w:rPr>
        <w:t>d</w:t>
      </w:r>
      <w:r w:rsidR="00235AF7" w:rsidRPr="00447F67">
        <w:rPr>
          <w:rFonts w:cs="Arial"/>
          <w:szCs w:val="19"/>
        </w:rPr>
        <w:t xml:space="preserve">ziałalności profesjonalnej, naukowej i technicznej </w:t>
      </w:r>
      <w:r w:rsidR="00235AF7" w:rsidRPr="00447F67">
        <w:rPr>
          <w:rFonts w:cs="Arial"/>
          <w:bCs/>
          <w:szCs w:val="19"/>
        </w:rPr>
        <w:t xml:space="preserve">(o </w:t>
      </w:r>
      <w:r w:rsidR="00F5127B">
        <w:rPr>
          <w:rFonts w:cs="Arial"/>
          <w:bCs/>
          <w:szCs w:val="19"/>
        </w:rPr>
        <w:t>4,8</w:t>
      </w:r>
      <w:r w:rsidR="00235AF7" w:rsidRPr="00447F67">
        <w:rPr>
          <w:rFonts w:cs="Arial"/>
          <w:bCs/>
          <w:szCs w:val="19"/>
        </w:rPr>
        <w:t>%)</w:t>
      </w:r>
      <w:r w:rsidR="00235AF7">
        <w:rPr>
          <w:rFonts w:cs="Arial"/>
          <w:bCs/>
          <w:szCs w:val="19"/>
        </w:rPr>
        <w:t>,</w:t>
      </w:r>
      <w:r w:rsidR="00235AF7" w:rsidRPr="00235AF7">
        <w:rPr>
          <w:rFonts w:cs="Arial"/>
          <w:bCs/>
          <w:szCs w:val="19"/>
        </w:rPr>
        <w:t xml:space="preserve"> </w:t>
      </w:r>
      <w:r w:rsidR="00235AF7" w:rsidRPr="0002713D">
        <w:rPr>
          <w:rFonts w:cs="Arial"/>
          <w:bCs/>
          <w:szCs w:val="19"/>
        </w:rPr>
        <w:t xml:space="preserve">obsłudze rynku nieruchomości (o </w:t>
      </w:r>
      <w:r w:rsidR="00235AF7">
        <w:rPr>
          <w:rFonts w:cs="Arial"/>
          <w:bCs/>
          <w:szCs w:val="19"/>
        </w:rPr>
        <w:t>2,</w:t>
      </w:r>
      <w:r w:rsidR="00F5127B">
        <w:rPr>
          <w:rFonts w:cs="Arial"/>
          <w:bCs/>
          <w:szCs w:val="19"/>
        </w:rPr>
        <w:t>3</w:t>
      </w:r>
      <w:r w:rsidR="00235AF7" w:rsidRPr="0002713D">
        <w:rPr>
          <w:rFonts w:cs="Arial"/>
          <w:bCs/>
          <w:szCs w:val="19"/>
        </w:rPr>
        <w:t>%)</w:t>
      </w:r>
      <w:r w:rsidR="00235AF7">
        <w:rPr>
          <w:rFonts w:cs="Arial"/>
          <w:bCs/>
          <w:szCs w:val="19"/>
        </w:rPr>
        <w:t xml:space="preserve"> oraz</w:t>
      </w:r>
      <w:r w:rsidR="00235AF7" w:rsidRPr="0002713D">
        <w:rPr>
          <w:rFonts w:cs="Arial"/>
          <w:bCs/>
          <w:szCs w:val="19"/>
        </w:rPr>
        <w:t xml:space="preserve"> </w:t>
      </w:r>
      <w:r w:rsidR="00235AF7" w:rsidRPr="00ED62DB">
        <w:rPr>
          <w:rFonts w:cs="Arial"/>
          <w:bCs/>
          <w:szCs w:val="19"/>
        </w:rPr>
        <w:t xml:space="preserve">zakwaterowaniu i gastronomii (o </w:t>
      </w:r>
      <w:r w:rsidR="00235AF7">
        <w:rPr>
          <w:rFonts w:cs="Arial"/>
          <w:bCs/>
          <w:szCs w:val="19"/>
        </w:rPr>
        <w:t>1,9</w:t>
      </w:r>
      <w:r w:rsidR="00235AF7" w:rsidRPr="00ED62DB">
        <w:rPr>
          <w:rFonts w:cs="Arial"/>
          <w:bCs/>
          <w:szCs w:val="19"/>
        </w:rPr>
        <w:t>%)</w:t>
      </w:r>
      <w:r w:rsidR="00235AF7">
        <w:rPr>
          <w:rFonts w:cs="Arial"/>
          <w:bCs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4ED18E83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263037">
        <w:t>maju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62D2BF6" w14:textId="7D88F677" w:rsidR="00B51E67" w:rsidRDefault="00147AB5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830720" behindDoc="0" locked="0" layoutInCell="1" allowOverlap="1" wp14:anchorId="0A642D98" wp14:editId="7712A7C9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54165" cy="2887980"/>
            <wp:effectExtent l="0" t="0" r="0" b="0"/>
            <wp:wrapTopAndBottom/>
            <wp:docPr id="13" name="Obraz 13" descr="Wykres słupkowy przedstawia różnice w wysokości przeciętnych miesięcznych wynagrodzeń brutto według wybranych sekcji PKD w porównaniu do przeciętnego wynagrodzenia w województwie w maj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263037">
        <w:rPr>
          <w:rFonts w:cs="Arial"/>
          <w:bCs/>
          <w:szCs w:val="19"/>
        </w:rPr>
        <w:t>maju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263037">
        <w:rPr>
          <w:rFonts w:cs="Arial"/>
          <w:bCs/>
          <w:szCs w:val="19"/>
        </w:rPr>
        <w:t>23,6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B12B42">
        <w:rPr>
          <w:rFonts w:cs="Arial"/>
          <w:bCs/>
          <w:spacing w:val="-1"/>
          <w:szCs w:val="19"/>
        </w:rPr>
        <w:t>działalności profesjonalnej, naukowej i technicznej</w:t>
      </w:r>
      <w:r w:rsidR="00345698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263037">
        <w:rPr>
          <w:rFonts w:cs="Arial"/>
          <w:bCs/>
          <w:szCs w:val="19"/>
        </w:rPr>
        <w:t>14,4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7DFC4857" w14:textId="7FD93AF4" w:rsidR="00DB3C1E" w:rsidRPr="00C4303E" w:rsidRDefault="00DB3C1E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 w:rsidRPr="00A113F6">
        <w:rPr>
          <w:rFonts w:cs="Arial"/>
          <w:bCs/>
        </w:rPr>
        <w:t>W okresie styczeń–</w:t>
      </w:r>
      <w:r w:rsidR="00263037">
        <w:rPr>
          <w:rFonts w:cs="Arial"/>
          <w:bCs/>
        </w:rPr>
        <w:t>maj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25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B12B42">
        <w:rPr>
          <w:rFonts w:cs="Arial"/>
          <w:bCs/>
        </w:rPr>
        <w:t>7</w:t>
      </w:r>
      <w:r w:rsidR="00263037">
        <w:rPr>
          <w:rFonts w:cs="Arial"/>
          <w:bCs/>
        </w:rPr>
        <w:t> 243,36</w:t>
      </w:r>
      <w:r w:rsidRPr="00A113F6">
        <w:rPr>
          <w:rFonts w:cs="Arial"/>
          <w:bCs/>
        </w:rPr>
        <w:t xml:space="preserve"> zł, tj. o </w:t>
      </w:r>
      <w:r w:rsidR="001C5F6A">
        <w:rPr>
          <w:rFonts w:cs="Arial"/>
          <w:bCs/>
        </w:rPr>
        <w:t>7,</w:t>
      </w:r>
      <w:r w:rsidR="00263037">
        <w:rPr>
          <w:rFonts w:cs="Arial"/>
          <w:bCs/>
        </w:rPr>
        <w:t>6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B12B42">
        <w:rPr>
          <w:rFonts w:cs="Arial"/>
          <w:bCs/>
        </w:rPr>
        <w:t>4</w:t>
      </w:r>
      <w:r w:rsidRPr="00A113F6">
        <w:rPr>
          <w:rFonts w:cs="Arial"/>
          <w:bCs/>
        </w:rPr>
        <w:t xml:space="preserve"> r. W skali roku wzrosły wynagrodzenia m.in. w </w:t>
      </w:r>
      <w:r w:rsidR="002C74B7">
        <w:rPr>
          <w:rFonts w:cs="Arial"/>
          <w:bCs/>
          <w:szCs w:val="19"/>
        </w:rPr>
        <w:t xml:space="preserve">informacji i komunikacji (o </w:t>
      </w:r>
      <w:r w:rsidR="00263037">
        <w:rPr>
          <w:rFonts w:cs="Arial"/>
          <w:bCs/>
          <w:szCs w:val="19"/>
        </w:rPr>
        <w:t>21,1</w:t>
      </w:r>
      <w:r w:rsidR="002C74B7">
        <w:rPr>
          <w:rFonts w:cs="Arial"/>
          <w:bCs/>
          <w:szCs w:val="19"/>
        </w:rPr>
        <w:t xml:space="preserve">%), </w:t>
      </w:r>
      <w:r w:rsidR="00B42FDD" w:rsidRPr="007B05E3">
        <w:rPr>
          <w:rFonts w:cs="Arial"/>
          <w:szCs w:val="19"/>
        </w:rPr>
        <w:t xml:space="preserve">administrowaniu i działalności wspierającej </w:t>
      </w:r>
      <w:r w:rsidR="00B42FDD">
        <w:rPr>
          <w:rFonts w:cs="Arial"/>
          <w:bCs/>
          <w:szCs w:val="19"/>
        </w:rPr>
        <w:t xml:space="preserve">(o 10,8%), </w:t>
      </w:r>
      <w:r w:rsidR="00B12B42" w:rsidRPr="00202D23">
        <w:rPr>
          <w:rFonts w:cs="Arial"/>
          <w:bCs/>
          <w:szCs w:val="19"/>
        </w:rPr>
        <w:t>handlu, naprawie pojazdów samochodowych</w:t>
      </w:r>
      <w:r w:rsidR="00263037">
        <w:rPr>
          <w:rFonts w:cs="Arial"/>
          <w:bCs/>
          <w:szCs w:val="19"/>
        </w:rPr>
        <w:t xml:space="preserve"> </w:t>
      </w:r>
      <w:r w:rsidR="00263037" w:rsidRPr="00C27002">
        <w:rPr>
          <w:rFonts w:cs="Arial"/>
          <w:bCs/>
          <w:szCs w:val="19"/>
        </w:rPr>
        <w:t xml:space="preserve">(o </w:t>
      </w:r>
      <w:r w:rsidR="00263037">
        <w:rPr>
          <w:rFonts w:cs="Arial"/>
          <w:bCs/>
          <w:szCs w:val="19"/>
        </w:rPr>
        <w:t>10,5</w:t>
      </w:r>
      <w:r w:rsidR="00263037" w:rsidRPr="00C27002">
        <w:rPr>
          <w:rFonts w:cs="Arial"/>
          <w:bCs/>
          <w:szCs w:val="19"/>
        </w:rPr>
        <w:t>%)</w:t>
      </w:r>
      <w:r w:rsidR="00B12B42">
        <w:rPr>
          <w:rFonts w:cs="Arial"/>
          <w:bCs/>
          <w:szCs w:val="19"/>
        </w:rPr>
        <w:t xml:space="preserve">, </w:t>
      </w:r>
      <w:r w:rsidR="00501088" w:rsidRPr="00C27002">
        <w:rPr>
          <w:rFonts w:cs="Arial"/>
          <w:szCs w:val="19"/>
        </w:rPr>
        <w:t xml:space="preserve">budownictwie </w:t>
      </w:r>
      <w:r w:rsidR="00501088" w:rsidRPr="00C27002">
        <w:rPr>
          <w:rFonts w:cs="Arial"/>
          <w:bCs/>
          <w:szCs w:val="19"/>
        </w:rPr>
        <w:t xml:space="preserve">(o </w:t>
      </w:r>
      <w:r w:rsidR="00263037">
        <w:rPr>
          <w:rFonts w:cs="Arial"/>
          <w:bCs/>
          <w:szCs w:val="19"/>
        </w:rPr>
        <w:t>9,5</w:t>
      </w:r>
      <w:r w:rsidR="00501088" w:rsidRPr="00C27002">
        <w:rPr>
          <w:rFonts w:cs="Arial"/>
          <w:bCs/>
          <w:szCs w:val="19"/>
        </w:rPr>
        <w:t>%)</w:t>
      </w:r>
      <w:r w:rsidR="00501088">
        <w:rPr>
          <w:rFonts w:cs="Arial"/>
          <w:bCs/>
          <w:szCs w:val="19"/>
        </w:rPr>
        <w:t xml:space="preserve">, </w:t>
      </w:r>
      <w:r w:rsidR="00B42FDD" w:rsidRPr="00447F67">
        <w:rPr>
          <w:rFonts w:cs="Arial"/>
          <w:bCs/>
          <w:szCs w:val="19"/>
        </w:rPr>
        <w:t>d</w:t>
      </w:r>
      <w:r w:rsidR="00B42FDD" w:rsidRPr="00447F67">
        <w:rPr>
          <w:rFonts w:cs="Arial"/>
          <w:szCs w:val="19"/>
        </w:rPr>
        <w:t xml:space="preserve">ziałalności profesjonalnej, naukowej </w:t>
      </w:r>
      <w:r w:rsidR="00527DF9">
        <w:rPr>
          <w:rFonts w:cs="Arial"/>
          <w:szCs w:val="19"/>
        </w:rPr>
        <w:br/>
      </w:r>
      <w:r w:rsidR="00B42FDD" w:rsidRPr="00447F67">
        <w:rPr>
          <w:rFonts w:cs="Arial"/>
          <w:szCs w:val="19"/>
        </w:rPr>
        <w:t xml:space="preserve">i technicznej </w:t>
      </w:r>
      <w:r w:rsidR="00B42FDD" w:rsidRPr="00447F67">
        <w:rPr>
          <w:rFonts w:cs="Arial"/>
          <w:bCs/>
          <w:szCs w:val="19"/>
        </w:rPr>
        <w:t xml:space="preserve">(o </w:t>
      </w:r>
      <w:r w:rsidR="00B42FDD">
        <w:rPr>
          <w:rFonts w:cs="Arial"/>
          <w:bCs/>
          <w:szCs w:val="19"/>
        </w:rPr>
        <w:t>7,6</w:t>
      </w:r>
      <w:r w:rsidR="00B42FDD" w:rsidRPr="00447F67">
        <w:rPr>
          <w:rFonts w:cs="Arial"/>
          <w:bCs/>
          <w:szCs w:val="19"/>
        </w:rPr>
        <w:t>%)</w:t>
      </w:r>
      <w:r w:rsidR="00B42FDD" w:rsidRPr="00B42FDD">
        <w:rPr>
          <w:rFonts w:cs="Arial"/>
          <w:bCs/>
          <w:szCs w:val="19"/>
        </w:rPr>
        <w:t xml:space="preserve"> </w:t>
      </w:r>
      <w:r w:rsidR="00B42FDD">
        <w:rPr>
          <w:rFonts w:cs="Arial"/>
          <w:bCs/>
          <w:szCs w:val="19"/>
        </w:rPr>
        <w:t xml:space="preserve">oraz </w:t>
      </w:r>
      <w:r>
        <w:rPr>
          <w:rFonts w:cs="Arial"/>
          <w:bCs/>
          <w:szCs w:val="19"/>
        </w:rPr>
        <w:t>przetwórstwie przemysłowym (</w:t>
      </w:r>
      <w:r w:rsidR="00B42FDD">
        <w:rPr>
          <w:rFonts w:cs="Arial"/>
          <w:bCs/>
          <w:szCs w:val="19"/>
        </w:rPr>
        <w:t>7,2</w:t>
      </w:r>
      <w:r>
        <w:rPr>
          <w:rFonts w:cs="Arial"/>
          <w:bCs/>
          <w:szCs w:val="19"/>
        </w:rPr>
        <w:t>%)</w:t>
      </w:r>
      <w:r w:rsidR="00441437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6E4B42CB" w:rsidR="00DB230E" w:rsidRDefault="00147AB5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831744" behindDoc="0" locked="0" layoutInCell="1" allowOverlap="1" wp14:anchorId="584E45BA" wp14:editId="387B4A3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654165" cy="2346325"/>
            <wp:effectExtent l="0" t="0" r="0" b="0"/>
            <wp:wrapTopAndBottom/>
            <wp:docPr id="26" name="Obraz 26" descr="Wykres liniowy dla Polski i województwa warmińsko mazurskiego przedstawiający zmiany w porównaniu do 2021 roku  przeciętnego miesięcznego wynagrodzenia brutto w sektorze przedsiębiorstw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01452827" w14:textId="349C21D6" w:rsidR="004E5480" w:rsidRDefault="004E5480" w:rsidP="004E5480">
      <w:pPr>
        <w:pStyle w:val="Nagwek2"/>
      </w:pPr>
      <w:r>
        <w:lastRenderedPageBreak/>
        <w:t>Ceny</w:t>
      </w:r>
    </w:p>
    <w:p w14:paraId="2B09501C" w14:textId="4D2AC52D" w:rsidR="004E5480" w:rsidRPr="004E5480" w:rsidRDefault="004E5480" w:rsidP="004E5480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4E5480">
        <w:rPr>
          <w:rFonts w:cs="Arial"/>
          <w:bCs/>
          <w:spacing w:val="-2"/>
          <w:szCs w:val="19"/>
        </w:rPr>
        <w:t>W 1 kwartale 2025 r. ceny towarów i usług konsumpcyjnych w skali roku w województwie warmińsko-</w:t>
      </w:r>
      <w:r w:rsidRPr="004E5480">
        <w:rPr>
          <w:rFonts w:cs="Arial"/>
          <w:bCs/>
          <w:spacing w:val="-2"/>
        </w:rPr>
        <w:t>mazurskim</w:t>
      </w:r>
      <w:r w:rsidRPr="004E5480">
        <w:rPr>
          <w:rFonts w:cs="Arial"/>
          <w:bCs/>
          <w:spacing w:val="-2"/>
          <w:szCs w:val="19"/>
        </w:rPr>
        <w:t xml:space="preserve"> wzrosły (o 4,3%, w ubiegłym roku o 2,5%). Najbardziej wzrosły ceny w grupie edukacja (o 10,7%), mieszkanie (o 6,2%), napoje alkoholowe i wyroby tytoniowe (o 6,0%), zdrowie (o 5,9%) oraz żywność i napoje bezalkoholowe (o 5,1%). Spadły ceny transportu oraz odzieży i obuwia (po 1,9%).</w:t>
      </w:r>
    </w:p>
    <w:p w14:paraId="1F5307B5" w14:textId="77777777" w:rsidR="004E5480" w:rsidRDefault="004E5480" w:rsidP="004E5480">
      <w:pPr>
        <w:pStyle w:val="Tekstpodstawowy"/>
        <w:suppressAutoHyphens/>
        <w:rPr>
          <w:rFonts w:cs="Arial"/>
          <w:bCs/>
          <w:szCs w:val="19"/>
        </w:rPr>
      </w:pPr>
      <w:r w:rsidRPr="004E5480">
        <w:rPr>
          <w:rFonts w:cs="Arial"/>
          <w:bCs/>
        </w:rPr>
        <w:t>Tempo</w:t>
      </w:r>
      <w:r w:rsidRPr="004E5480">
        <w:rPr>
          <w:rFonts w:cs="Arial"/>
          <w:bCs/>
          <w:szCs w:val="19"/>
        </w:rPr>
        <w:t xml:space="preserve"> wzrostu cen towarów i usług konsumpcyjnych w skali roku było niższe niż w kraju (o 0,6 p. proc.).</w:t>
      </w:r>
    </w:p>
    <w:p w14:paraId="4F5B73CF" w14:textId="77777777" w:rsidR="004E5480" w:rsidRPr="00BF5A6A" w:rsidRDefault="004E5480" w:rsidP="004E5480">
      <w:pPr>
        <w:pStyle w:val="Tekstpodstawowy"/>
        <w:suppressAutoHyphens/>
        <w:spacing w:before="36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ezentuje wskażniki cen towarów i usług konsumpcyjnych w województwie warmińsko-mazurskim w 4 kwartale 2023 r.,1 kwartale i 4 kwartale 2024 r. i 1 kwartale 2025 r."/>
      </w:tblPr>
      <w:tblGrid>
        <w:gridCol w:w="3699"/>
        <w:gridCol w:w="1697"/>
        <w:gridCol w:w="1698"/>
        <w:gridCol w:w="1698"/>
        <w:gridCol w:w="1698"/>
      </w:tblGrid>
      <w:tr w:rsidR="004E5480" w:rsidRPr="002758AF" w14:paraId="6BBD42FA" w14:textId="77777777" w:rsidTr="00F97229">
        <w:trPr>
          <w:tblHeader/>
        </w:trPr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76A9DD" w14:textId="77777777" w:rsidR="004E5480" w:rsidRPr="002758AF" w:rsidRDefault="004E5480" w:rsidP="00F97229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5F38B6" w14:textId="77777777" w:rsidR="004E5480" w:rsidRPr="002758AF" w:rsidRDefault="004E5480" w:rsidP="00F97229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2023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0F6526" w14:textId="77777777" w:rsidR="004E5480" w:rsidRPr="002758AF" w:rsidRDefault="004E5480" w:rsidP="00F97229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A85B25" w14:textId="77777777" w:rsidR="004E5480" w:rsidRPr="002758AF" w:rsidRDefault="004E5480" w:rsidP="00F97229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4E5480" w:rsidRPr="002758AF" w14:paraId="0DDFFDA6" w14:textId="77777777" w:rsidTr="00F97229">
        <w:trPr>
          <w:tblHeader/>
        </w:trPr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F54EC" w14:textId="77777777" w:rsidR="004E5480" w:rsidRPr="002758AF" w:rsidRDefault="004E5480" w:rsidP="00F97229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29D55A" w14:textId="77777777" w:rsidR="004E5480" w:rsidRPr="002758AF" w:rsidRDefault="004E5480" w:rsidP="00F97229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A9B96" w14:textId="77777777" w:rsidR="004E5480" w:rsidRPr="002758AF" w:rsidRDefault="004E5480" w:rsidP="00F97229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FA4AE" w14:textId="77777777" w:rsidR="004E5480" w:rsidRPr="002758AF" w:rsidRDefault="004E5480" w:rsidP="00F97229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3D8338" w14:textId="77777777" w:rsidR="004E5480" w:rsidRPr="002758AF" w:rsidRDefault="004E5480" w:rsidP="00F97229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 kw.</w:t>
            </w:r>
          </w:p>
        </w:tc>
      </w:tr>
      <w:tr w:rsidR="004E5480" w:rsidRPr="002758AF" w14:paraId="4715B4E7" w14:textId="77777777" w:rsidTr="00F97229">
        <w:trPr>
          <w:tblHeader/>
        </w:trPr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1277FC" w14:textId="77777777" w:rsidR="004E5480" w:rsidRPr="002758AF" w:rsidRDefault="004E5480" w:rsidP="00F97229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91DE9C" w14:textId="77777777" w:rsidR="004E5480" w:rsidRPr="002758AF" w:rsidRDefault="004E5480" w:rsidP="00F97229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analogiczny okres roku poprzedniego = 100</w:t>
            </w:r>
          </w:p>
        </w:tc>
      </w:tr>
      <w:tr w:rsidR="004E5480" w:rsidRPr="002758AF" w14:paraId="1A4296B0" w14:textId="77777777" w:rsidTr="00F97229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C9DE88" w14:textId="77777777" w:rsidR="004E5480" w:rsidRPr="002758AF" w:rsidRDefault="004E5480" w:rsidP="00F97229">
            <w:pPr>
              <w:spacing w:before="0" w:after="0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6ACE5D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b/>
                <w:szCs w:val="19"/>
              </w:rPr>
            </w:pPr>
            <w:r w:rsidRPr="006A6837">
              <w:rPr>
                <w:rFonts w:cs="Arial"/>
                <w:b/>
                <w:szCs w:val="19"/>
              </w:rPr>
              <w:t>106,2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7BA027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b/>
                <w:szCs w:val="19"/>
              </w:rPr>
            </w:pPr>
            <w:r w:rsidRPr="006A6837">
              <w:rPr>
                <w:rFonts w:cs="Arial"/>
                <w:b/>
                <w:szCs w:val="19"/>
              </w:rPr>
              <w:t>102,5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EBBADE3" w14:textId="77777777" w:rsidR="004E5480" w:rsidRPr="00554BEF" w:rsidRDefault="004E5480" w:rsidP="00F97229">
            <w:pPr>
              <w:spacing w:line="276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554BEF">
              <w:rPr>
                <w:b/>
                <w:bCs/>
              </w:rPr>
              <w:t>104,1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10AE6BD" w14:textId="77777777" w:rsidR="004E5480" w:rsidRPr="007023A7" w:rsidRDefault="004E5480" w:rsidP="00F97229">
            <w:pPr>
              <w:spacing w:line="276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7023A7">
              <w:rPr>
                <w:b/>
                <w:bCs/>
              </w:rPr>
              <w:t>104,3</w:t>
            </w:r>
          </w:p>
        </w:tc>
      </w:tr>
      <w:tr w:rsidR="004E5480" w:rsidRPr="002758AF" w14:paraId="3834CD01" w14:textId="77777777" w:rsidTr="00F97229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9B8FFF" w14:textId="77777777" w:rsidR="004E5480" w:rsidRPr="002758AF" w:rsidRDefault="004E5480" w:rsidP="00F97229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EFCF23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107,4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EA5B54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103,0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BE6D13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C2437E">
              <w:t>104,1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6B3748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AC57BC">
              <w:t>105,1</w:t>
            </w:r>
          </w:p>
        </w:tc>
      </w:tr>
      <w:tr w:rsidR="004E5480" w:rsidRPr="002758AF" w14:paraId="34CBE0E4" w14:textId="77777777" w:rsidTr="00F97229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95EFA" w14:textId="77777777" w:rsidR="004E5480" w:rsidRPr="002758AF" w:rsidRDefault="004E5480" w:rsidP="00F97229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D7ED3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108,8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E754F8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105,6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B392A5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C2437E">
              <w:t>106,0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70DBB02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AC57BC">
              <w:t>106,0</w:t>
            </w:r>
          </w:p>
        </w:tc>
      </w:tr>
      <w:tr w:rsidR="004E5480" w:rsidRPr="002758AF" w14:paraId="67A046D2" w14:textId="77777777" w:rsidTr="00F97229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7F6844" w14:textId="77777777" w:rsidR="004E5480" w:rsidRPr="002758AF" w:rsidRDefault="004E5480" w:rsidP="00F97229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CFBF97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102,3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F5B0E3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100,5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8FD4AC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C2437E"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DEAD04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AC57BC">
              <w:t>98,1</w:t>
            </w:r>
          </w:p>
        </w:tc>
      </w:tr>
      <w:tr w:rsidR="004E5480" w:rsidRPr="002758AF" w14:paraId="44CA0A2F" w14:textId="77777777" w:rsidTr="00F97229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C9D45D" w14:textId="77777777" w:rsidR="004E5480" w:rsidRPr="002758AF" w:rsidRDefault="004E5480" w:rsidP="00F97229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E4A0BD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107,2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CF77244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101,3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E75B12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C2437E">
              <w:t>106,8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59D7624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AC57BC">
              <w:t>106,2</w:t>
            </w:r>
          </w:p>
        </w:tc>
      </w:tr>
      <w:tr w:rsidR="004E5480" w:rsidRPr="002758AF" w14:paraId="32E22495" w14:textId="77777777" w:rsidTr="00F97229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F59561" w14:textId="77777777" w:rsidR="004E5480" w:rsidRPr="002758AF" w:rsidRDefault="004E5480" w:rsidP="00F97229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7057B9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104,4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E21180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103,1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CC6254E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C2437E">
              <w:t>105,7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891F7F5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AC57BC">
              <w:t>105,9</w:t>
            </w:r>
          </w:p>
        </w:tc>
      </w:tr>
      <w:tr w:rsidR="004E5480" w:rsidRPr="002758AF" w14:paraId="1A4AB669" w14:textId="77777777" w:rsidTr="00F97229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A232E9" w14:textId="77777777" w:rsidR="004E5480" w:rsidRPr="002758AF" w:rsidRDefault="004E5480" w:rsidP="00F97229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87D2C2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97,6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2AD4C93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96,2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5F4CB0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C2437E">
              <w:t>96,9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0DD900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AC57BC">
              <w:t>98,1</w:t>
            </w:r>
          </w:p>
        </w:tc>
      </w:tr>
      <w:tr w:rsidR="004E5480" w:rsidRPr="002758AF" w14:paraId="240F9AD8" w14:textId="77777777" w:rsidTr="00F97229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4492B7" w14:textId="77777777" w:rsidR="004E5480" w:rsidRPr="002758AF" w:rsidRDefault="004E5480" w:rsidP="00F97229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BD55A4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106,3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8B4248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101,9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7A857F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C2437E">
              <w:t>103,4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601B9A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AC57BC">
              <w:t>104,9</w:t>
            </w:r>
          </w:p>
        </w:tc>
      </w:tr>
      <w:tr w:rsidR="004E5480" w:rsidRPr="002758AF" w14:paraId="6F74C1E7" w14:textId="77777777" w:rsidTr="00F97229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B41748" w14:textId="77777777" w:rsidR="004E5480" w:rsidRPr="002758AF" w:rsidRDefault="004E5480" w:rsidP="00F97229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EDCB38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A6837">
              <w:rPr>
                <w:rFonts w:cs="Arial"/>
                <w:szCs w:val="19"/>
              </w:rPr>
              <w:t>109,4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59A07AD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947B17">
              <w:t>108,7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2533A5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C2437E">
              <w:t>112,7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3AF279" w14:textId="77777777" w:rsidR="004E5480" w:rsidRPr="002758AF" w:rsidRDefault="004E5480" w:rsidP="00F97229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AC57BC">
              <w:t>110,7</w:t>
            </w:r>
          </w:p>
        </w:tc>
      </w:tr>
    </w:tbl>
    <w:p w14:paraId="17003CFF" w14:textId="218724BC" w:rsidR="00CA12FE" w:rsidRPr="00614DAB" w:rsidRDefault="00B51E67" w:rsidP="00614DAB">
      <w:pPr>
        <w:pStyle w:val="Nagwek2"/>
      </w:pPr>
      <w:r w:rsidRPr="00564437">
        <w:t>Rolnictwo</w:t>
      </w:r>
      <w:bookmarkEnd w:id="13"/>
      <w:bookmarkEnd w:id="14"/>
    </w:p>
    <w:p w14:paraId="55C190BF" w14:textId="33FF5D10" w:rsidR="002B01E6" w:rsidRPr="002B01E6" w:rsidRDefault="00564437" w:rsidP="002B01E6">
      <w:pPr>
        <w:pStyle w:val="Tekstpodstawowy"/>
        <w:suppressAutoHyphens/>
        <w:spacing w:before="360"/>
        <w:rPr>
          <w:szCs w:val="19"/>
        </w:rPr>
      </w:pPr>
      <w:r w:rsidRPr="002B01E6">
        <w:rPr>
          <w:szCs w:val="19"/>
        </w:rPr>
        <w:t>W</w:t>
      </w:r>
      <w:r w:rsidR="002B01E6" w:rsidRPr="002B01E6">
        <w:rPr>
          <w:szCs w:val="19"/>
        </w:rPr>
        <w:t xml:space="preserve"> maju 2025 r. dostawy zbóż do skupu były mniejsze niż przed rokiem, jak i przed miesiącem. Przeciętne ceny pszenicy </w:t>
      </w:r>
      <w:r w:rsidR="002B01E6" w:rsidRPr="002B01E6">
        <w:rPr>
          <w:szCs w:val="19"/>
        </w:rPr>
        <w:br/>
        <w:t>i żyta w skupie były wyższe w skali roku, natomiast niższe w skali miesiąca. Przeciętne ceny ziemniaków w skupie były niższe w skali roku, jak i miesiąca. Ceny ziemniaków na targowiskach były niższe w skali roku, natomiast nieznacznie wyższe w skali miesiąca. W skali roku wzrosła podaż wszystkich gatunków zwierząt (z wyjątkiem drobiu), natomiast w skali miesiąca podaż wszystkich gatunków żywca rzeźnego zmalała (z wyjątkiem drobiu). Ceny w skupie bydła i drobiu wzrosły zarówno w skali roku, jak i miesiąca. Ceny w skupie świń wzrosły w skali miesiąca, natomiast zmalały w skali roku. Podaż mleka zmalała w skali roku, natomiast wzrosła w skali miesiąca. Cena mleka w skupie wzrosła w ujęciu rocznym,</w:t>
      </w:r>
      <w:r w:rsidR="002B01E6">
        <w:rPr>
          <w:szCs w:val="19"/>
        </w:rPr>
        <w:t xml:space="preserve"> </w:t>
      </w:r>
      <w:r w:rsidR="002B01E6" w:rsidRPr="002B01E6">
        <w:rPr>
          <w:szCs w:val="19"/>
        </w:rPr>
        <w:t>natomiast zmalała w ujęciu miesięcznym.</w:t>
      </w:r>
    </w:p>
    <w:p w14:paraId="7DDAC793" w14:textId="77777777" w:rsidR="002B01E6" w:rsidRPr="002B01E6" w:rsidRDefault="002B01E6" w:rsidP="002B01E6">
      <w:pPr>
        <w:pStyle w:val="Tekstpodstawowy"/>
        <w:suppressAutoHyphens/>
        <w:rPr>
          <w:szCs w:val="19"/>
        </w:rPr>
      </w:pPr>
      <w:r w:rsidRPr="002B01E6">
        <w:rPr>
          <w:szCs w:val="19"/>
        </w:rPr>
        <w:t>W maju 2025 r. średnia temperatura powietrza na obszarze województwa warmińsko-mazurskiego wyniosła 10,3</w:t>
      </w:r>
      <w:r w:rsidRPr="002B01E6">
        <w:rPr>
          <w:rFonts w:cs="Arial"/>
          <w:szCs w:val="19"/>
        </w:rPr>
        <w:t>°</w:t>
      </w:r>
      <w:r w:rsidRPr="002B01E6">
        <w:rPr>
          <w:szCs w:val="19"/>
        </w:rPr>
        <w:t>C i była niższa od średniej z lat 1991–2020 o 2,7</w:t>
      </w:r>
      <w:r w:rsidRPr="002B01E6">
        <w:rPr>
          <w:rFonts w:cs="Arial"/>
          <w:szCs w:val="19"/>
        </w:rPr>
        <w:t>°</w:t>
      </w:r>
      <w:r w:rsidRPr="002B01E6">
        <w:rPr>
          <w:szCs w:val="19"/>
        </w:rPr>
        <w:t>C, przy czym maksymalna temperatura wyniosła 23,9</w:t>
      </w:r>
      <w:r w:rsidRPr="002B01E6">
        <w:rPr>
          <w:rFonts w:cs="Arial"/>
          <w:szCs w:val="19"/>
        </w:rPr>
        <w:t>°</w:t>
      </w:r>
      <w:r w:rsidRPr="002B01E6">
        <w:rPr>
          <w:szCs w:val="19"/>
        </w:rPr>
        <w:t>C (Kętrzyn), a minimalna minus 2,5</w:t>
      </w:r>
      <w:r w:rsidRPr="002B01E6">
        <w:rPr>
          <w:rFonts w:cs="Arial"/>
          <w:szCs w:val="19"/>
        </w:rPr>
        <w:t>°</w:t>
      </w:r>
      <w:r w:rsidRPr="002B01E6">
        <w:rPr>
          <w:szCs w:val="19"/>
        </w:rPr>
        <w:t>C (Kętrzyn). Średnia suma opadów atmosferycznych (67,8 mm) stanowiła 114% normy z </w:t>
      </w:r>
      <w:proofErr w:type="spellStart"/>
      <w:r w:rsidRPr="002B01E6">
        <w:rPr>
          <w:szCs w:val="19"/>
        </w:rPr>
        <w:t>wielolecia</w:t>
      </w:r>
      <w:proofErr w:type="spellEnd"/>
      <w:r w:rsidRPr="002B01E6">
        <w:rPr>
          <w:rStyle w:val="Odwoanieprzypisudolnego"/>
          <w:szCs w:val="19"/>
        </w:rPr>
        <w:footnoteReference w:id="2"/>
      </w:r>
      <w:r w:rsidRPr="002B01E6">
        <w:rPr>
          <w:szCs w:val="19"/>
        </w:rPr>
        <w:t>. Liczba dni z opadami, w zależności od regionu, wyniosła od 11 do 14.</w:t>
      </w:r>
    </w:p>
    <w:p w14:paraId="7858DC40" w14:textId="178AD30E" w:rsidR="00B17080" w:rsidRPr="003426F2" w:rsidRDefault="002B01E6" w:rsidP="00B17080">
      <w:pPr>
        <w:pStyle w:val="Tekstpodstawowy"/>
        <w:suppressAutoHyphens/>
        <w:rPr>
          <w:szCs w:val="19"/>
        </w:rPr>
      </w:pPr>
      <w:r w:rsidRPr="002B01E6">
        <w:rPr>
          <w:szCs w:val="19"/>
        </w:rPr>
        <w:lastRenderedPageBreak/>
        <w:t xml:space="preserve">W pierwszej dekadzie maja wystąpiły przymrozki. Od drugiej dekady miesiąca było deszczowo i wietrznie. Straty </w:t>
      </w:r>
      <w:r w:rsidRPr="002B01E6">
        <w:rPr>
          <w:szCs w:val="19"/>
        </w:rPr>
        <w:br/>
        <w:t xml:space="preserve">w zasiewach ozimin były niewielkie. W okresie zimowym strat praktycznie nie było. Wpływ lokalnie występujących mrozów niwelowała okrywa śnieżna. Wymarznięcia wystąpiły dopiero w maju. Wysokie temperatury w drugiej dekadzie kwietnia, a następnie szybkie jej obniżenie się spowodowało słabe rozwinięcie się roślin ozimych i szybkie kwitnienie.  Warunki pogodowe w maju nie sprzyjały wegetacji zbóż jarych, a na koniec miesiąca znajdowały się w fazie strzelania </w:t>
      </w:r>
      <w:r w:rsidRPr="002B01E6">
        <w:rPr>
          <w:szCs w:val="19"/>
        </w:rPr>
        <w:br/>
        <w:t>w źdźbło. Na koniec maja plantacje ziemniaków i buraków cukrowych znajdowały się w fazie rozwoju liści. Opady deszczu sprzyjały rozwojowi zarazy ziemniaczanej. Ze względu na opóźnione terminy siewu</w:t>
      </w:r>
      <w:r>
        <w:rPr>
          <w:szCs w:val="19"/>
        </w:rPr>
        <w:t xml:space="preserve">, </w:t>
      </w:r>
      <w:r w:rsidRPr="002B01E6">
        <w:rPr>
          <w:szCs w:val="19"/>
        </w:rPr>
        <w:t>rozwój wegetacyjny kukurydzy był znacznie opóźniony</w:t>
      </w:r>
      <w:r>
        <w:rPr>
          <w:szCs w:val="19"/>
        </w:rPr>
        <w:t>. W</w:t>
      </w:r>
      <w:r w:rsidRPr="002B01E6">
        <w:rPr>
          <w:szCs w:val="19"/>
        </w:rPr>
        <w:t xml:space="preserve"> większości rośliny na koniec maja wykształciły dopiero po kilka liści. Kukurydza wysiana wcześniej przymarzła wskutek przymrozków w pierwszej dekadzie maja</w:t>
      </w:r>
      <w:r>
        <w:rPr>
          <w:szCs w:val="19"/>
        </w:rPr>
        <w:t xml:space="preserve">. </w:t>
      </w:r>
      <w:r w:rsidRPr="002B01E6">
        <w:rPr>
          <w:szCs w:val="19"/>
        </w:rPr>
        <w:t>Opady deszczu w drugiej dekadzie maja poprawiły stan użytków zielonych oraz traw polowych. W trzeciej dekadzie rozpoczęto koszenie i zbiór sianokiszonki z traw.</w:t>
      </w:r>
    </w:p>
    <w:p w14:paraId="2FD5A6A1" w14:textId="756EF9E3" w:rsidR="00BD4FEB" w:rsidRPr="0006653C" w:rsidRDefault="00BD4FEB" w:rsidP="00B17080">
      <w:pPr>
        <w:pStyle w:val="Tekstpodstawowy"/>
        <w:suppressAutoHyphens/>
        <w:spacing w:before="360"/>
        <w:rPr>
          <w:b/>
          <w:bCs/>
        </w:rPr>
      </w:pPr>
      <w:r w:rsidRPr="0006653C">
        <w:rPr>
          <w:b/>
          <w:bCs/>
        </w:rPr>
        <w:t xml:space="preserve">Tablica </w:t>
      </w:r>
      <w:r w:rsidR="00A765D8">
        <w:rPr>
          <w:b/>
          <w:bCs/>
        </w:rPr>
        <w:t>6</w:t>
      </w:r>
      <w:r w:rsidR="00D42F87" w:rsidRPr="0006653C">
        <w:rPr>
          <w:b/>
          <w:bCs/>
        </w:rPr>
        <w:t>.</w:t>
      </w:r>
      <w:r w:rsidRPr="0006653C">
        <w:rPr>
          <w:b/>
          <w:bCs/>
        </w:rPr>
        <w:t xml:space="preserve"> Skup </w:t>
      </w:r>
      <w:proofErr w:type="spellStart"/>
      <w:r w:rsidRPr="0006653C">
        <w:rPr>
          <w:b/>
          <w:bCs/>
        </w:rPr>
        <w:t>zbóż</w:t>
      </w:r>
      <w:r w:rsidRPr="0006653C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2025 r. oraz narastająco od lipca 2024 r. "/>
      </w:tblPr>
      <w:tblGrid>
        <w:gridCol w:w="2469"/>
        <w:gridCol w:w="1604"/>
        <w:gridCol w:w="1604"/>
        <w:gridCol w:w="1604"/>
        <w:gridCol w:w="1604"/>
        <w:gridCol w:w="1605"/>
      </w:tblGrid>
      <w:tr w:rsidR="002B01E6" w:rsidRPr="002B01E6" w14:paraId="29E2693C" w14:textId="77777777" w:rsidTr="005F1790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10899685" w14:textId="77777777" w:rsidR="002B01E6" w:rsidRPr="002B01E6" w:rsidRDefault="002B01E6" w:rsidP="005F1790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0960233E" w14:textId="77777777" w:rsidR="002B01E6" w:rsidRPr="002B01E6" w:rsidRDefault="002B01E6" w:rsidP="005F179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07 2024–05 2025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4834BA78" w14:textId="77777777" w:rsidR="002B01E6" w:rsidRPr="002B01E6" w:rsidRDefault="002B01E6" w:rsidP="005F179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05 2025</w:t>
            </w:r>
          </w:p>
        </w:tc>
      </w:tr>
      <w:tr w:rsidR="002B01E6" w:rsidRPr="002B01E6" w14:paraId="3606F809" w14:textId="77777777" w:rsidTr="005F1790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6DEBDBE4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0C5FA368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C0C7DB6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2B01E6">
              <w:rPr>
                <w:szCs w:val="19"/>
              </w:rPr>
              <w:t>07 202</w:t>
            </w:r>
            <w:bookmarkStart w:id="15" w:name="_Hlk159401555"/>
            <w:r w:rsidRPr="002B01E6">
              <w:rPr>
                <w:szCs w:val="19"/>
              </w:rPr>
              <w:t>3–</w:t>
            </w:r>
            <w:bookmarkEnd w:id="15"/>
            <w:r w:rsidRPr="002B01E6">
              <w:rPr>
                <w:szCs w:val="19"/>
              </w:rPr>
              <w:t>05 2024=100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63F7A0C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C39EA6A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05 2024=100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74E2A5FE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04 2025=100</w:t>
            </w:r>
          </w:p>
        </w:tc>
      </w:tr>
      <w:tr w:rsidR="002B01E6" w:rsidRPr="002B01E6" w14:paraId="42559642" w14:textId="77777777" w:rsidTr="005F1790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466475D" w14:textId="77777777" w:rsidR="002B01E6" w:rsidRPr="002B01E6" w:rsidRDefault="002B01E6" w:rsidP="005F1790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2B01E6">
              <w:rPr>
                <w:szCs w:val="19"/>
              </w:rPr>
              <w:t xml:space="preserve">Ziarno zbóż </w:t>
            </w:r>
            <w:proofErr w:type="spellStart"/>
            <w:r w:rsidRPr="002B01E6">
              <w:rPr>
                <w:szCs w:val="19"/>
              </w:rPr>
              <w:t>podstawowych</w:t>
            </w:r>
            <w:r w:rsidRPr="002B01E6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2CC8950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538,8</w:t>
            </w:r>
          </w:p>
        </w:tc>
        <w:tc>
          <w:tcPr>
            <w:tcW w:w="1604" w:type="dxa"/>
            <w:vAlign w:val="center"/>
          </w:tcPr>
          <w:p w14:paraId="1BBC8354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92,0</w:t>
            </w:r>
          </w:p>
        </w:tc>
        <w:tc>
          <w:tcPr>
            <w:tcW w:w="1604" w:type="dxa"/>
            <w:vAlign w:val="center"/>
          </w:tcPr>
          <w:p w14:paraId="2A06E90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32,1</w:t>
            </w:r>
          </w:p>
        </w:tc>
        <w:tc>
          <w:tcPr>
            <w:tcW w:w="1604" w:type="dxa"/>
            <w:vAlign w:val="center"/>
          </w:tcPr>
          <w:p w14:paraId="6625D41B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54,7</w:t>
            </w:r>
          </w:p>
        </w:tc>
        <w:tc>
          <w:tcPr>
            <w:tcW w:w="1605" w:type="dxa"/>
            <w:vAlign w:val="center"/>
          </w:tcPr>
          <w:p w14:paraId="5446FC9B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96,2</w:t>
            </w:r>
          </w:p>
        </w:tc>
      </w:tr>
      <w:tr w:rsidR="002B01E6" w:rsidRPr="002B01E6" w14:paraId="61220B6C" w14:textId="77777777" w:rsidTr="005F1790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872348C" w14:textId="77777777" w:rsidR="002B01E6" w:rsidRPr="002B01E6" w:rsidRDefault="002B01E6" w:rsidP="005F1790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2B01E6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056BF25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1AEFB194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787C4B0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356AEEB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3F815EE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2B01E6" w:rsidRPr="002B01E6" w14:paraId="50DFC580" w14:textId="77777777" w:rsidTr="005F1790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21D09B8" w14:textId="77777777" w:rsidR="002B01E6" w:rsidRPr="002B01E6" w:rsidRDefault="002B01E6" w:rsidP="005F1790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B01E6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F0ACFBA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373,7</w:t>
            </w:r>
          </w:p>
        </w:tc>
        <w:tc>
          <w:tcPr>
            <w:tcW w:w="1604" w:type="dxa"/>
            <w:vAlign w:val="center"/>
          </w:tcPr>
          <w:p w14:paraId="3CD0046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90,0</w:t>
            </w:r>
          </w:p>
        </w:tc>
        <w:tc>
          <w:tcPr>
            <w:tcW w:w="1604" w:type="dxa"/>
            <w:vAlign w:val="center"/>
          </w:tcPr>
          <w:p w14:paraId="1345206F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25,0</w:t>
            </w:r>
          </w:p>
        </w:tc>
        <w:tc>
          <w:tcPr>
            <w:tcW w:w="1604" w:type="dxa"/>
            <w:vAlign w:val="center"/>
          </w:tcPr>
          <w:p w14:paraId="5DFA0D5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59,3</w:t>
            </w:r>
          </w:p>
        </w:tc>
        <w:tc>
          <w:tcPr>
            <w:tcW w:w="1605" w:type="dxa"/>
            <w:vAlign w:val="center"/>
          </w:tcPr>
          <w:p w14:paraId="5CDE2289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98,1</w:t>
            </w:r>
          </w:p>
        </w:tc>
      </w:tr>
      <w:tr w:rsidR="002B01E6" w:rsidRPr="00C51353" w14:paraId="054A9EDF" w14:textId="77777777" w:rsidTr="005F1790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33A89046" w14:textId="77777777" w:rsidR="002B01E6" w:rsidRPr="002B01E6" w:rsidRDefault="002B01E6" w:rsidP="005F1790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B01E6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4B39FEC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31,9</w:t>
            </w:r>
          </w:p>
        </w:tc>
        <w:tc>
          <w:tcPr>
            <w:tcW w:w="1604" w:type="dxa"/>
            <w:vAlign w:val="center"/>
          </w:tcPr>
          <w:p w14:paraId="5A0B2069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87,5</w:t>
            </w:r>
          </w:p>
        </w:tc>
        <w:tc>
          <w:tcPr>
            <w:tcW w:w="1604" w:type="dxa"/>
            <w:vAlign w:val="center"/>
          </w:tcPr>
          <w:p w14:paraId="77E749C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1,2</w:t>
            </w:r>
          </w:p>
        </w:tc>
        <w:tc>
          <w:tcPr>
            <w:tcW w:w="1604" w:type="dxa"/>
            <w:vAlign w:val="center"/>
          </w:tcPr>
          <w:p w14:paraId="7F05B41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33,5</w:t>
            </w:r>
          </w:p>
        </w:tc>
        <w:tc>
          <w:tcPr>
            <w:tcW w:w="1605" w:type="dxa"/>
            <w:vAlign w:val="center"/>
          </w:tcPr>
          <w:p w14:paraId="18DA2F05" w14:textId="77777777" w:rsidR="002B01E6" w:rsidRPr="00482EC7" w:rsidRDefault="002B01E6" w:rsidP="005F179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74,4</w:t>
            </w:r>
          </w:p>
        </w:tc>
      </w:tr>
    </w:tbl>
    <w:p w14:paraId="7F2F350F" w14:textId="657AD4D9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2C2E3A">
        <w:rPr>
          <w:spacing w:val="-2"/>
          <w:sz w:val="16"/>
          <w:szCs w:val="16"/>
        </w:rPr>
        <w:t xml:space="preserve">a </w:t>
      </w:r>
      <w:r w:rsidR="002C2E3A" w:rsidRPr="002C2E3A">
        <w:rPr>
          <w:spacing w:val="-2"/>
          <w:sz w:val="16"/>
          <w:szCs w:val="16"/>
        </w:rPr>
        <w:t>W okresie styczeń-</w:t>
      </w:r>
      <w:r w:rsidR="002B01E6">
        <w:rPr>
          <w:spacing w:val="-2"/>
          <w:sz w:val="16"/>
          <w:szCs w:val="16"/>
        </w:rPr>
        <w:t>maj</w:t>
      </w:r>
      <w:r w:rsidR="002C2E3A" w:rsidRPr="002C2E3A">
        <w:rPr>
          <w:spacing w:val="-2"/>
          <w:sz w:val="16"/>
          <w:szCs w:val="16"/>
        </w:rPr>
        <w:t xml:space="preserve"> bez skupu realizowanego przez</w:t>
      </w:r>
      <w:r w:rsidR="002C2E3A" w:rsidRPr="00636262">
        <w:rPr>
          <w:spacing w:val="-2"/>
          <w:sz w:val="16"/>
          <w:szCs w:val="16"/>
        </w:rPr>
        <w:t xml:space="preserve"> osoby fizyczne</w:t>
      </w:r>
      <w:r w:rsidRPr="00C270B0">
        <w:rPr>
          <w:spacing w:val="-2"/>
          <w:sz w:val="16"/>
          <w:szCs w:val="16"/>
        </w:rPr>
        <w:t>. b Obejmuje</w:t>
      </w:r>
      <w:r w:rsidRPr="009469E3">
        <w:rPr>
          <w:spacing w:val="-2"/>
          <w:sz w:val="16"/>
          <w:szCs w:val="16"/>
        </w:rPr>
        <w:t>: pszenicę, żyto, jęczmień, owies i pszenżyto; łącznie</w:t>
      </w:r>
      <w:r w:rsidR="000972A5">
        <w:rPr>
          <w:spacing w:val="-2"/>
          <w:sz w:val="16"/>
          <w:szCs w:val="16"/>
        </w:rPr>
        <w:t xml:space="preserve"> </w:t>
      </w:r>
      <w:r w:rsidRPr="009469E3">
        <w:rPr>
          <w:spacing w:val="-2"/>
          <w:sz w:val="16"/>
          <w:szCs w:val="16"/>
        </w:rPr>
        <w:t>z mieszankami zbożowymi, bez ziarna siewnego.</w:t>
      </w:r>
    </w:p>
    <w:p w14:paraId="5113805A" w14:textId="0B34737C" w:rsidR="000A140A" w:rsidRPr="00BF243E" w:rsidRDefault="000A140A" w:rsidP="000A140A">
      <w:pPr>
        <w:pStyle w:val="Tekstpodstawowy"/>
        <w:suppressAutoHyphens/>
        <w:spacing w:before="360"/>
        <w:rPr>
          <w:szCs w:val="19"/>
        </w:rPr>
      </w:pPr>
      <w:r w:rsidRPr="002B01E6">
        <w:rPr>
          <w:szCs w:val="19"/>
        </w:rPr>
        <w:t>W</w:t>
      </w:r>
      <w:r w:rsidR="0047430D" w:rsidRPr="002B01E6">
        <w:rPr>
          <w:szCs w:val="19"/>
        </w:rPr>
        <w:t xml:space="preserve"> okresie </w:t>
      </w:r>
      <w:r w:rsidR="002B01E6" w:rsidRPr="002B01E6">
        <w:rPr>
          <w:szCs w:val="19"/>
        </w:rPr>
        <w:t>lipiec 2024 r.– maj 2025 r.</w:t>
      </w:r>
      <w:r w:rsidR="002B01E6" w:rsidRPr="002B01E6">
        <w:rPr>
          <w:b/>
          <w:szCs w:val="19"/>
        </w:rPr>
        <w:t xml:space="preserve"> skup zbóż podstawowych</w:t>
      </w:r>
      <w:r w:rsidR="002B01E6" w:rsidRPr="002B01E6">
        <w:rPr>
          <w:szCs w:val="19"/>
        </w:rPr>
        <w:t xml:space="preserve"> (z mieszankami zbożowymi, bez ziarna siewnego) był</w:t>
      </w:r>
      <w:r w:rsidR="002B01E6">
        <w:rPr>
          <w:szCs w:val="19"/>
        </w:rPr>
        <w:t xml:space="preserve"> </w:t>
      </w:r>
      <w:r w:rsidR="002B01E6" w:rsidRPr="002B01E6">
        <w:rPr>
          <w:szCs w:val="19"/>
        </w:rPr>
        <w:t xml:space="preserve">mniejszy o 8,0% niż w tym samym okresie ub.r. Mniejszy był zarówno skup </w:t>
      </w:r>
      <w:r w:rsidR="002B01E6" w:rsidRPr="002B01E6">
        <w:rPr>
          <w:b/>
          <w:bCs/>
          <w:szCs w:val="19"/>
        </w:rPr>
        <w:t>żyta</w:t>
      </w:r>
      <w:r w:rsidR="002B01E6" w:rsidRPr="002B01E6">
        <w:rPr>
          <w:szCs w:val="19"/>
        </w:rPr>
        <w:t xml:space="preserve"> (o 12,5%), jak i </w:t>
      </w:r>
      <w:r w:rsidR="002B01E6" w:rsidRPr="002B01E6">
        <w:rPr>
          <w:b/>
          <w:bCs/>
          <w:szCs w:val="19"/>
        </w:rPr>
        <w:t>pszenicy</w:t>
      </w:r>
      <w:r w:rsidR="002B01E6" w:rsidRPr="002B01E6">
        <w:rPr>
          <w:szCs w:val="19"/>
        </w:rPr>
        <w:t xml:space="preserve"> (o 10,0%). W maju 2025 r. dostawy zbóż do skupu były znacznie mniejsze niż przed rokiem – łącznie skupiono 32,1 tys. t zbóż, tj. o prawie </w:t>
      </w:r>
      <w:r w:rsidR="002B01E6" w:rsidRPr="002B01E6">
        <w:rPr>
          <w:szCs w:val="19"/>
        </w:rPr>
        <w:br/>
        <w:t>½ mniej niż w maju 2024 r. W porównaniu z kwietniem 2025 r. odnotowano spadek podaży o 3,8%.</w:t>
      </w:r>
    </w:p>
    <w:p w14:paraId="742FD8EE" w14:textId="77777777" w:rsidR="004D6C8A" w:rsidRDefault="004D6C8A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6AA2134D" w14:textId="5BF227A9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A765D8">
        <w:rPr>
          <w:rFonts w:cs="Arial"/>
        </w:rPr>
        <w:t>7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5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2B01E6" w:rsidRPr="002B01E6" w14:paraId="38EDF8D7" w14:textId="77777777" w:rsidTr="005F1790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4DA652AD" w14:textId="77777777" w:rsidR="002B01E6" w:rsidRPr="002B01E6" w:rsidRDefault="002B01E6" w:rsidP="005F1790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0BE8740" w14:textId="77777777" w:rsidR="002B01E6" w:rsidRPr="002B01E6" w:rsidRDefault="002B01E6" w:rsidP="005F179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01–05 2025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285751E8" w14:textId="77777777" w:rsidR="002B01E6" w:rsidRPr="002B01E6" w:rsidRDefault="002B01E6" w:rsidP="005F179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05 2025</w:t>
            </w:r>
          </w:p>
        </w:tc>
      </w:tr>
      <w:tr w:rsidR="002B01E6" w:rsidRPr="002B01E6" w14:paraId="1F35CCD7" w14:textId="77777777" w:rsidTr="005F1790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C7020FE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4AE7A01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48B4804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01–05 2024=100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E567826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64C3A93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05 2024=100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56FDB1E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B01E6">
              <w:rPr>
                <w:szCs w:val="19"/>
              </w:rPr>
              <w:t>04 2025=100</w:t>
            </w:r>
          </w:p>
        </w:tc>
      </w:tr>
      <w:tr w:rsidR="002B01E6" w:rsidRPr="002B01E6" w14:paraId="79A5B240" w14:textId="77777777" w:rsidTr="005F179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E001DC2" w14:textId="77777777" w:rsidR="002B01E6" w:rsidRPr="002B01E6" w:rsidRDefault="002B01E6" w:rsidP="005F1790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r w:rsidRPr="002B01E6">
              <w:rPr>
                <w:szCs w:val="19"/>
              </w:rPr>
              <w:t xml:space="preserve">Żywiec </w:t>
            </w:r>
            <w:proofErr w:type="spellStart"/>
            <w:r w:rsidRPr="002B01E6">
              <w:rPr>
                <w:szCs w:val="19"/>
              </w:rPr>
              <w:t>rzeźny</w:t>
            </w:r>
            <w:r w:rsidRPr="002B01E6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15828A86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146,0</w:t>
            </w:r>
          </w:p>
        </w:tc>
        <w:tc>
          <w:tcPr>
            <w:tcW w:w="1635" w:type="dxa"/>
            <w:vAlign w:val="center"/>
          </w:tcPr>
          <w:p w14:paraId="4C08F1A6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100,7</w:t>
            </w:r>
          </w:p>
        </w:tc>
        <w:tc>
          <w:tcPr>
            <w:tcW w:w="1635" w:type="dxa"/>
            <w:vAlign w:val="center"/>
          </w:tcPr>
          <w:p w14:paraId="0E2B4546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30,5</w:t>
            </w:r>
          </w:p>
        </w:tc>
        <w:tc>
          <w:tcPr>
            <w:tcW w:w="1635" w:type="dxa"/>
            <w:vAlign w:val="center"/>
          </w:tcPr>
          <w:p w14:paraId="2D0D4B59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106,5</w:t>
            </w:r>
          </w:p>
        </w:tc>
        <w:tc>
          <w:tcPr>
            <w:tcW w:w="1635" w:type="dxa"/>
            <w:vAlign w:val="center"/>
          </w:tcPr>
          <w:p w14:paraId="721062A8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104,7</w:t>
            </w:r>
          </w:p>
        </w:tc>
      </w:tr>
      <w:tr w:rsidR="002B01E6" w:rsidRPr="002B01E6" w14:paraId="67F94A10" w14:textId="77777777" w:rsidTr="005F179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4B43EC1" w14:textId="77777777" w:rsidR="002B01E6" w:rsidRPr="002B01E6" w:rsidRDefault="002B01E6" w:rsidP="005F1790">
            <w:pPr>
              <w:pStyle w:val="Tekstpodstawowy"/>
              <w:suppressAutoHyphens/>
              <w:spacing w:before="0" w:after="0" w:line="276" w:lineRule="auto"/>
              <w:ind w:left="352"/>
              <w:rPr>
                <w:szCs w:val="19"/>
              </w:rPr>
            </w:pPr>
            <w:r w:rsidRPr="002B01E6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71D8558A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35690C3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AFC459A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B073110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DF20011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2B01E6" w:rsidRPr="002B01E6" w14:paraId="2009D36B" w14:textId="77777777" w:rsidTr="005F179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619B495D" w14:textId="77777777" w:rsidR="002B01E6" w:rsidRPr="002B01E6" w:rsidRDefault="002B01E6" w:rsidP="005F1790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2B01E6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1D5A50CD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12,8</w:t>
            </w:r>
          </w:p>
        </w:tc>
        <w:tc>
          <w:tcPr>
            <w:tcW w:w="1635" w:type="dxa"/>
            <w:vAlign w:val="center"/>
          </w:tcPr>
          <w:p w14:paraId="2CDA7E0C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129,4</w:t>
            </w:r>
          </w:p>
        </w:tc>
        <w:tc>
          <w:tcPr>
            <w:tcW w:w="1635" w:type="dxa"/>
            <w:vAlign w:val="center"/>
          </w:tcPr>
          <w:p w14:paraId="55226754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2,6</w:t>
            </w:r>
          </w:p>
        </w:tc>
        <w:tc>
          <w:tcPr>
            <w:tcW w:w="1635" w:type="dxa"/>
            <w:vAlign w:val="center"/>
          </w:tcPr>
          <w:p w14:paraId="23E2DA9B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133,2</w:t>
            </w:r>
          </w:p>
        </w:tc>
        <w:tc>
          <w:tcPr>
            <w:tcW w:w="1635" w:type="dxa"/>
            <w:vAlign w:val="center"/>
          </w:tcPr>
          <w:p w14:paraId="50E94506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93,9</w:t>
            </w:r>
          </w:p>
        </w:tc>
      </w:tr>
      <w:tr w:rsidR="002B01E6" w:rsidRPr="002B01E6" w14:paraId="33B47B5B" w14:textId="77777777" w:rsidTr="005F179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4007A5A" w14:textId="77777777" w:rsidR="002B01E6" w:rsidRPr="002B01E6" w:rsidRDefault="002B01E6" w:rsidP="005F1790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2B01E6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1162974E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40,6</w:t>
            </w:r>
          </w:p>
        </w:tc>
        <w:tc>
          <w:tcPr>
            <w:tcW w:w="1635" w:type="dxa"/>
            <w:vAlign w:val="center"/>
          </w:tcPr>
          <w:p w14:paraId="0E533F31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102,5</w:t>
            </w:r>
          </w:p>
        </w:tc>
        <w:tc>
          <w:tcPr>
            <w:tcW w:w="1635" w:type="dxa"/>
            <w:vAlign w:val="center"/>
          </w:tcPr>
          <w:p w14:paraId="2AABE297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8,2</w:t>
            </w:r>
          </w:p>
        </w:tc>
        <w:tc>
          <w:tcPr>
            <w:tcW w:w="1635" w:type="dxa"/>
            <w:vAlign w:val="center"/>
          </w:tcPr>
          <w:p w14:paraId="1F207FA4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119,8</w:t>
            </w:r>
          </w:p>
        </w:tc>
        <w:tc>
          <w:tcPr>
            <w:tcW w:w="1635" w:type="dxa"/>
            <w:vAlign w:val="center"/>
          </w:tcPr>
          <w:p w14:paraId="3CCD86AD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96,6</w:t>
            </w:r>
          </w:p>
        </w:tc>
      </w:tr>
      <w:tr w:rsidR="002B01E6" w:rsidRPr="002B01E6" w14:paraId="6B7F7E46" w14:textId="77777777" w:rsidTr="005F179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DED2A1A" w14:textId="77777777" w:rsidR="002B01E6" w:rsidRPr="002B01E6" w:rsidRDefault="002B01E6" w:rsidP="005F1790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2B01E6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E74EB54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92,6</w:t>
            </w:r>
          </w:p>
        </w:tc>
        <w:tc>
          <w:tcPr>
            <w:tcW w:w="1635" w:type="dxa"/>
            <w:vAlign w:val="center"/>
          </w:tcPr>
          <w:p w14:paraId="6674E515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96,9</w:t>
            </w:r>
          </w:p>
        </w:tc>
        <w:tc>
          <w:tcPr>
            <w:tcW w:w="1635" w:type="dxa"/>
            <w:vAlign w:val="center"/>
          </w:tcPr>
          <w:p w14:paraId="2D85424D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19,6</w:t>
            </w:r>
          </w:p>
        </w:tc>
        <w:tc>
          <w:tcPr>
            <w:tcW w:w="1635" w:type="dxa"/>
            <w:vAlign w:val="center"/>
          </w:tcPr>
          <w:p w14:paraId="6C4D5E7C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99,2</w:t>
            </w:r>
          </w:p>
        </w:tc>
        <w:tc>
          <w:tcPr>
            <w:tcW w:w="1635" w:type="dxa"/>
            <w:vAlign w:val="center"/>
          </w:tcPr>
          <w:p w14:paraId="6F2EA511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110,2</w:t>
            </w:r>
          </w:p>
        </w:tc>
      </w:tr>
      <w:tr w:rsidR="002B01E6" w:rsidRPr="0099281D" w14:paraId="0ED89C35" w14:textId="77777777" w:rsidTr="005F1790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151C4270" w14:textId="77777777" w:rsidR="002B01E6" w:rsidRPr="002B01E6" w:rsidRDefault="002B01E6" w:rsidP="005F1790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proofErr w:type="spellStart"/>
            <w:r w:rsidRPr="002B01E6">
              <w:rPr>
                <w:szCs w:val="19"/>
              </w:rPr>
              <w:t>Mleko</w:t>
            </w:r>
            <w:r w:rsidRPr="002B01E6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782D71AA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376,9</w:t>
            </w:r>
          </w:p>
        </w:tc>
        <w:tc>
          <w:tcPr>
            <w:tcW w:w="1635" w:type="dxa"/>
            <w:vAlign w:val="center"/>
          </w:tcPr>
          <w:p w14:paraId="026E82B1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98,4</w:t>
            </w:r>
          </w:p>
        </w:tc>
        <w:tc>
          <w:tcPr>
            <w:tcW w:w="1635" w:type="dxa"/>
            <w:vAlign w:val="center"/>
          </w:tcPr>
          <w:p w14:paraId="6498848F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84,3</w:t>
            </w:r>
          </w:p>
        </w:tc>
        <w:tc>
          <w:tcPr>
            <w:tcW w:w="1635" w:type="dxa"/>
            <w:vAlign w:val="center"/>
          </w:tcPr>
          <w:p w14:paraId="4A224DFF" w14:textId="77777777" w:rsidR="002B01E6" w:rsidRPr="002B01E6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98,6</w:t>
            </w:r>
          </w:p>
        </w:tc>
        <w:tc>
          <w:tcPr>
            <w:tcW w:w="1635" w:type="dxa"/>
            <w:vAlign w:val="center"/>
          </w:tcPr>
          <w:p w14:paraId="21171DA2" w14:textId="77777777" w:rsidR="002B01E6" w:rsidRPr="000C382B" w:rsidRDefault="002B01E6" w:rsidP="005F1790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2B01E6">
              <w:rPr>
                <w:szCs w:val="19"/>
              </w:rPr>
              <w:t>109,5</w:t>
            </w:r>
          </w:p>
        </w:tc>
      </w:tr>
    </w:tbl>
    <w:p w14:paraId="2D74A201" w14:textId="77777777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0F5EDD" w:rsidRPr="000F5EDD">
        <w:rPr>
          <w:sz w:val="16"/>
          <w:szCs w:val="16"/>
        </w:rPr>
        <w:t>Bez</w:t>
      </w:r>
      <w:r w:rsidR="000F5EDD" w:rsidRPr="000F5EDD">
        <w:rPr>
          <w:rFonts w:cs="Arial"/>
          <w:sz w:val="16"/>
          <w:szCs w:val="16"/>
        </w:rPr>
        <w:t xml:space="preserve"> skupu realizowanego przez osoby fizyczne</w:t>
      </w:r>
      <w:r w:rsidRPr="000F5EDD">
        <w:rPr>
          <w:rFonts w:cs="Arial"/>
          <w:sz w:val="16"/>
          <w:szCs w:val="16"/>
        </w:rPr>
        <w:t>.</w:t>
      </w:r>
      <w:r w:rsidRPr="000F5EDD">
        <w:rPr>
          <w:sz w:val="16"/>
          <w:szCs w:val="16"/>
        </w:rPr>
        <w:t xml:space="preserve"> b</w:t>
      </w:r>
      <w:r w:rsidRPr="000C5F20">
        <w:rPr>
          <w:sz w:val="16"/>
          <w:szCs w:val="16"/>
        </w:rPr>
        <w:t xml:space="preserve">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6E77CB24" w14:textId="7E41A6B7" w:rsidR="008814BA" w:rsidRPr="008814BA" w:rsidRDefault="008814BA" w:rsidP="008814BA">
      <w:pPr>
        <w:pStyle w:val="Tekstpodstawowy"/>
        <w:suppressAutoHyphens/>
        <w:spacing w:before="360"/>
        <w:rPr>
          <w:szCs w:val="19"/>
        </w:rPr>
      </w:pPr>
      <w:r w:rsidRPr="002B01E6">
        <w:rPr>
          <w:szCs w:val="19"/>
        </w:rPr>
        <w:t xml:space="preserve">Od </w:t>
      </w:r>
      <w:r w:rsidR="002B01E6" w:rsidRPr="002B01E6">
        <w:rPr>
          <w:szCs w:val="19"/>
        </w:rPr>
        <w:t xml:space="preserve">początku br. skup </w:t>
      </w:r>
      <w:r w:rsidR="002B01E6" w:rsidRPr="002B01E6">
        <w:rPr>
          <w:b/>
          <w:szCs w:val="19"/>
        </w:rPr>
        <w:t>żywca rzeźnego</w:t>
      </w:r>
      <w:r w:rsidR="002B01E6" w:rsidRPr="002B01E6">
        <w:rPr>
          <w:szCs w:val="19"/>
        </w:rPr>
        <w:t xml:space="preserve"> (w wadze żywej) był nieznacznie większy niż w tym samym okresie ub.r.</w:t>
      </w:r>
      <w:r w:rsidR="002B01E6">
        <w:rPr>
          <w:szCs w:val="19"/>
        </w:rPr>
        <w:t xml:space="preserve"> </w:t>
      </w:r>
      <w:r w:rsidR="002B01E6" w:rsidRPr="002B01E6">
        <w:rPr>
          <w:szCs w:val="19"/>
        </w:rPr>
        <w:t xml:space="preserve">Odnotowano wzrost skupu bydła (o 29,4%) i świń (o 2,5%), natomiast spadek skupu drobiu (o </w:t>
      </w:r>
      <w:r w:rsidR="002B01E6">
        <w:rPr>
          <w:szCs w:val="19"/>
        </w:rPr>
        <w:t>3,1</w:t>
      </w:r>
      <w:r w:rsidR="002B01E6" w:rsidRPr="002B01E6">
        <w:rPr>
          <w:szCs w:val="19"/>
        </w:rPr>
        <w:t>%). W maju 2025 r. producenci z województwa dostarczyli do skupu 30,5 tys. t żywca rzeźnego (w wadze żywej), tj. o 6,5% więcej niż przed rokiem i o 4,7% więcej niż przed miesiącem. W skali roku odnotowano wzrost skupu wszystkich gatunków żywca rzeźnego (z wyjątkiem drobiu), natomiast spadek skupu wszystkich gatunków żywca rzeźnego w skali miesiąca (także z wyjątkiem drobiu).</w:t>
      </w:r>
    </w:p>
    <w:p w14:paraId="04B90890" w14:textId="77777777" w:rsidR="0046222D" w:rsidRDefault="0046222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3698C46C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D26E48">
        <w:rPr>
          <w:rFonts w:cs="Arial"/>
          <w:b/>
          <w:szCs w:val="19"/>
        </w:rPr>
        <w:lastRenderedPageBreak/>
        <w:t xml:space="preserve">Tablica </w:t>
      </w:r>
      <w:r w:rsidR="00A765D8">
        <w:rPr>
          <w:rFonts w:cs="Arial"/>
          <w:b/>
          <w:szCs w:val="19"/>
        </w:rPr>
        <w:t>8</w:t>
      </w:r>
      <w:r w:rsidRPr="00D26E48">
        <w:rPr>
          <w:rFonts w:cs="Arial"/>
          <w:b/>
          <w:szCs w:val="19"/>
        </w:rPr>
        <w:t xml:space="preserve">. </w:t>
      </w:r>
      <w:r w:rsidRPr="00D26E48"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&#10;w bieżącym miesiącu i narastająco od początku 2025 r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2B01E6" w:rsidRPr="002B01E6" w14:paraId="7DA3A839" w14:textId="77777777" w:rsidTr="005F1790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324BECEE" w14:textId="77777777" w:rsidR="002B01E6" w:rsidRPr="002B01E6" w:rsidRDefault="002B01E6" w:rsidP="005F1790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5CD2913" w14:textId="77777777" w:rsidR="002B01E6" w:rsidRPr="002B01E6" w:rsidRDefault="002B01E6" w:rsidP="005F179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4AAD83BC" w14:textId="77777777" w:rsidR="002B01E6" w:rsidRPr="002B01E6" w:rsidRDefault="002B01E6" w:rsidP="005F1790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Ceny na targowiskach</w:t>
            </w:r>
          </w:p>
        </w:tc>
      </w:tr>
      <w:tr w:rsidR="002B01E6" w:rsidRPr="002B01E6" w14:paraId="79766A0A" w14:textId="77777777" w:rsidTr="005F1790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0A798640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731FFC52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05 2025</w:t>
            </w:r>
          </w:p>
        </w:tc>
        <w:tc>
          <w:tcPr>
            <w:tcW w:w="1647" w:type="dxa"/>
            <w:gridSpan w:val="2"/>
            <w:vAlign w:val="center"/>
          </w:tcPr>
          <w:p w14:paraId="2D1FC309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01–05 2025</w:t>
            </w:r>
          </w:p>
        </w:tc>
        <w:tc>
          <w:tcPr>
            <w:tcW w:w="2470" w:type="dxa"/>
            <w:gridSpan w:val="3"/>
            <w:vAlign w:val="center"/>
          </w:tcPr>
          <w:p w14:paraId="368A03D1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05 2025</w:t>
            </w:r>
          </w:p>
        </w:tc>
        <w:tc>
          <w:tcPr>
            <w:tcW w:w="1647" w:type="dxa"/>
            <w:gridSpan w:val="2"/>
            <w:vAlign w:val="center"/>
          </w:tcPr>
          <w:p w14:paraId="67C130B4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01–05 2025</w:t>
            </w:r>
          </w:p>
        </w:tc>
      </w:tr>
      <w:tr w:rsidR="002B01E6" w:rsidRPr="002B01E6" w14:paraId="031B262F" w14:textId="77777777" w:rsidTr="005F1790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4ECEFD1D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5D1288F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740DECC8" w14:textId="77777777" w:rsidR="002B01E6" w:rsidRPr="002B01E6" w:rsidRDefault="002B01E6" w:rsidP="005F1790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05 2024=100</w:t>
            </w:r>
          </w:p>
        </w:tc>
        <w:tc>
          <w:tcPr>
            <w:tcW w:w="823" w:type="dxa"/>
            <w:vAlign w:val="center"/>
          </w:tcPr>
          <w:p w14:paraId="5541B828" w14:textId="77777777" w:rsidR="002B01E6" w:rsidRPr="002B01E6" w:rsidRDefault="002B01E6" w:rsidP="005F1790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04 2025=100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542A7FA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330CAA" w14:textId="77777777" w:rsidR="002B01E6" w:rsidRPr="002B01E6" w:rsidRDefault="002B01E6" w:rsidP="005F1790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01–05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679D6B6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B2ECED1" w14:textId="77777777" w:rsidR="002B01E6" w:rsidRPr="002B01E6" w:rsidRDefault="002B01E6" w:rsidP="005F1790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05 2024=100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C12BCD" w14:textId="77777777" w:rsidR="002B01E6" w:rsidRPr="002B01E6" w:rsidRDefault="002B01E6" w:rsidP="005F1790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04 2025=100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6BA2554" w14:textId="77777777" w:rsidR="002B01E6" w:rsidRPr="002B01E6" w:rsidRDefault="002B01E6" w:rsidP="005F1790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E36B06E" w14:textId="77777777" w:rsidR="002B01E6" w:rsidRPr="002B01E6" w:rsidRDefault="002B01E6" w:rsidP="005F1790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01–05 2024=100</w:t>
            </w:r>
          </w:p>
        </w:tc>
      </w:tr>
      <w:tr w:rsidR="002B01E6" w:rsidRPr="002B01E6" w14:paraId="71F12B92" w14:textId="77777777" w:rsidTr="005F179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39491B8" w14:textId="77777777" w:rsidR="002B01E6" w:rsidRPr="002B01E6" w:rsidRDefault="002B01E6" w:rsidP="005F1790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2B01E6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2B01E6">
              <w:rPr>
                <w:rFonts w:cs="Arial"/>
                <w:sz w:val="16"/>
                <w:szCs w:val="16"/>
              </w:rPr>
              <w:t>zbóż</w:t>
            </w:r>
            <w:r w:rsidRPr="002B01E6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2B01E6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2B01E6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2B01E6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35A725F9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868A20A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11D38A5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912D1B5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203D655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84262F4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5DB0FF2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FFF8091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7F429B8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CF15907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2B01E6" w:rsidRPr="002B01E6" w14:paraId="4F8E13F4" w14:textId="77777777" w:rsidTr="005F179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C216B90" w14:textId="77777777" w:rsidR="002B01E6" w:rsidRPr="002B01E6" w:rsidRDefault="002B01E6" w:rsidP="005F179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B01E6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39283FF7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89,53</w:t>
            </w:r>
          </w:p>
        </w:tc>
        <w:tc>
          <w:tcPr>
            <w:tcW w:w="823" w:type="dxa"/>
            <w:vAlign w:val="center"/>
          </w:tcPr>
          <w:p w14:paraId="582AB99A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108,0</w:t>
            </w:r>
          </w:p>
        </w:tc>
        <w:tc>
          <w:tcPr>
            <w:tcW w:w="823" w:type="dxa"/>
            <w:vAlign w:val="center"/>
          </w:tcPr>
          <w:p w14:paraId="7A1F1EBC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98,1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EB11AE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91,80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311EB98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112,1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188069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117,78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A7125E0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100,5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1C6A837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95,5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D301568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121,61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8B1FEF0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97,3</w:t>
            </w:r>
          </w:p>
        </w:tc>
      </w:tr>
      <w:tr w:rsidR="002B01E6" w:rsidRPr="002B01E6" w14:paraId="37B9D055" w14:textId="77777777" w:rsidTr="005F179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8A05E85" w14:textId="77777777" w:rsidR="002B01E6" w:rsidRPr="002B01E6" w:rsidRDefault="002B01E6" w:rsidP="005F179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B01E6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B56D6DA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72,94</w:t>
            </w:r>
          </w:p>
        </w:tc>
        <w:tc>
          <w:tcPr>
            <w:tcW w:w="823" w:type="dxa"/>
            <w:vAlign w:val="center"/>
          </w:tcPr>
          <w:p w14:paraId="2D7D4E6D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126,4</w:t>
            </w:r>
          </w:p>
        </w:tc>
        <w:tc>
          <w:tcPr>
            <w:tcW w:w="823" w:type="dxa"/>
            <w:vAlign w:val="center"/>
          </w:tcPr>
          <w:p w14:paraId="3B366E49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94,1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31B352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73,87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7B93199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124,7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6B08822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90,00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D635A1D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84FB99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103,8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3B52075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86,67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AAF65B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</w:tr>
      <w:tr w:rsidR="002B01E6" w:rsidRPr="002B01E6" w14:paraId="614E19EA" w14:textId="77777777" w:rsidTr="005F179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E7A2D75" w14:textId="77777777" w:rsidR="002B01E6" w:rsidRPr="002B01E6" w:rsidRDefault="002B01E6" w:rsidP="005F1790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2B01E6">
              <w:rPr>
                <w:rFonts w:cs="Arial"/>
                <w:sz w:val="16"/>
                <w:szCs w:val="16"/>
              </w:rPr>
              <w:t>Ziemniaki</w:t>
            </w:r>
            <w:r w:rsidRPr="002B01E6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2B01E6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2B01E6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602EE6E0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90,00</w:t>
            </w:r>
          </w:p>
        </w:tc>
        <w:tc>
          <w:tcPr>
            <w:tcW w:w="823" w:type="dxa"/>
            <w:vAlign w:val="center"/>
          </w:tcPr>
          <w:p w14:paraId="025C0582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37,5</w:t>
            </w:r>
          </w:p>
        </w:tc>
        <w:tc>
          <w:tcPr>
            <w:tcW w:w="823" w:type="dxa"/>
            <w:vAlign w:val="center"/>
          </w:tcPr>
          <w:p w14:paraId="1F4BEF72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39,3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2DAA21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226,58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5E489EE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121,9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B8C566A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216,67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DBEA04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84,4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CAD563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100,6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D0A596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213,18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F6D5B2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82,7</w:t>
            </w:r>
          </w:p>
        </w:tc>
      </w:tr>
      <w:tr w:rsidR="002B01E6" w:rsidRPr="002B01E6" w14:paraId="3E2A140E" w14:textId="77777777" w:rsidTr="005F179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C451BCC" w14:textId="77777777" w:rsidR="002B01E6" w:rsidRPr="002B01E6" w:rsidRDefault="002B01E6" w:rsidP="005F1790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2B01E6">
                <w:rPr>
                  <w:sz w:val="16"/>
                  <w:szCs w:val="16"/>
                </w:rPr>
                <w:t>1 kg</w:t>
              </w:r>
            </w:smartTag>
            <w:r w:rsidRPr="002B01E6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52482944" w14:textId="77777777" w:rsidR="002B01E6" w:rsidRPr="002B01E6" w:rsidRDefault="002B01E6" w:rsidP="005F179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563EC79" w14:textId="77777777" w:rsidR="002B01E6" w:rsidRPr="002B01E6" w:rsidRDefault="002B01E6" w:rsidP="005F179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5739E78" w14:textId="77777777" w:rsidR="002B01E6" w:rsidRPr="002B01E6" w:rsidRDefault="002B01E6" w:rsidP="005F179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F934A7E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09DA900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B694E0D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1E41586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61A967D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50C06F7" w14:textId="77777777" w:rsidR="002B01E6" w:rsidRPr="002B01E6" w:rsidRDefault="002B01E6" w:rsidP="005F179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973E523" w14:textId="77777777" w:rsidR="002B01E6" w:rsidRPr="002B01E6" w:rsidRDefault="002B01E6" w:rsidP="005F179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2B01E6" w:rsidRPr="002B01E6" w14:paraId="28230D6D" w14:textId="77777777" w:rsidTr="005F179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F503A98" w14:textId="77777777" w:rsidR="002B01E6" w:rsidRPr="002B01E6" w:rsidRDefault="002B01E6" w:rsidP="005F1790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73E4CD6E" w14:textId="77777777" w:rsidR="002B01E6" w:rsidRPr="002B01E6" w:rsidRDefault="002B01E6" w:rsidP="005F179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BA9EAAD" w14:textId="77777777" w:rsidR="002B01E6" w:rsidRPr="002B01E6" w:rsidRDefault="002B01E6" w:rsidP="005F179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09CB01D" w14:textId="77777777" w:rsidR="002B01E6" w:rsidRPr="002B01E6" w:rsidRDefault="002B01E6" w:rsidP="005F179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61D0408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23062ED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54FE488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4FF055B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67D46A1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F0B6EC6" w14:textId="77777777" w:rsidR="002B01E6" w:rsidRPr="002B01E6" w:rsidRDefault="002B01E6" w:rsidP="005F179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14A56512" w14:textId="77777777" w:rsidR="002B01E6" w:rsidRPr="002B01E6" w:rsidRDefault="002B01E6" w:rsidP="005F1790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2B01E6" w:rsidRPr="002B01E6" w14:paraId="7ADDB3A7" w14:textId="77777777" w:rsidTr="005F179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63C6D6AD" w14:textId="77777777" w:rsidR="002B01E6" w:rsidRPr="002B01E6" w:rsidRDefault="002B01E6" w:rsidP="005F179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5E26A102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13,63</w:t>
            </w:r>
          </w:p>
        </w:tc>
        <w:tc>
          <w:tcPr>
            <w:tcW w:w="823" w:type="dxa"/>
            <w:vAlign w:val="center"/>
          </w:tcPr>
          <w:p w14:paraId="0AFBB4BA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138,2</w:t>
            </w:r>
          </w:p>
        </w:tc>
        <w:tc>
          <w:tcPr>
            <w:tcW w:w="823" w:type="dxa"/>
            <w:vAlign w:val="center"/>
          </w:tcPr>
          <w:p w14:paraId="755105BB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110,8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55BFAF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12,18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4A77404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124,1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71A9652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2058B99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9C9552E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5B56E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09E1021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</w:tr>
      <w:tr w:rsidR="002B01E6" w:rsidRPr="002B01E6" w14:paraId="04641B7D" w14:textId="77777777" w:rsidTr="005F179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641FCA3" w14:textId="77777777" w:rsidR="002B01E6" w:rsidRPr="002B01E6" w:rsidRDefault="002B01E6" w:rsidP="005F179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4C85D381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6,95</w:t>
            </w:r>
          </w:p>
        </w:tc>
        <w:tc>
          <w:tcPr>
            <w:tcW w:w="823" w:type="dxa"/>
            <w:vAlign w:val="center"/>
          </w:tcPr>
          <w:p w14:paraId="450FD0FB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90,9</w:t>
            </w:r>
          </w:p>
        </w:tc>
        <w:tc>
          <w:tcPr>
            <w:tcW w:w="823" w:type="dxa"/>
            <w:vAlign w:val="center"/>
          </w:tcPr>
          <w:p w14:paraId="0AD11437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102,2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2012C18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6,31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2054B57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85,9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0283268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22858B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469DD17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C53B305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2077D70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</w:tr>
      <w:tr w:rsidR="002B01E6" w:rsidRPr="002B01E6" w14:paraId="379CEF93" w14:textId="77777777" w:rsidTr="005F179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7F502C" w14:textId="77777777" w:rsidR="002B01E6" w:rsidRPr="002B01E6" w:rsidRDefault="002B01E6" w:rsidP="005F1790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22335F95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8,11</w:t>
            </w:r>
          </w:p>
        </w:tc>
        <w:tc>
          <w:tcPr>
            <w:tcW w:w="823" w:type="dxa"/>
            <w:vAlign w:val="center"/>
          </w:tcPr>
          <w:p w14:paraId="27E6A86E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136,7</w:t>
            </w:r>
          </w:p>
        </w:tc>
        <w:tc>
          <w:tcPr>
            <w:tcW w:w="823" w:type="dxa"/>
            <w:vAlign w:val="center"/>
          </w:tcPr>
          <w:p w14:paraId="56D83A82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103,0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49700F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7,55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C5CB954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127,4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C3EA919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AEA1F44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2BE3EDB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77E3885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04AFB70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</w:tr>
      <w:tr w:rsidR="002B01E6" w:rsidRPr="003C1300" w14:paraId="30F88332" w14:textId="77777777" w:rsidTr="005F1790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1A9FA5DC" w14:textId="77777777" w:rsidR="002B01E6" w:rsidRPr="002B01E6" w:rsidRDefault="002B01E6" w:rsidP="005F1790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 xml:space="preserve">Mleko za 1 </w:t>
            </w:r>
            <w:proofErr w:type="spellStart"/>
            <w:r w:rsidRPr="002B01E6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9AA9906" w14:textId="77777777" w:rsidR="002B01E6" w:rsidRPr="002B01E6" w:rsidRDefault="002B01E6" w:rsidP="005F1790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231,81</w:t>
            </w:r>
          </w:p>
        </w:tc>
        <w:tc>
          <w:tcPr>
            <w:tcW w:w="823" w:type="dxa"/>
            <w:vAlign w:val="center"/>
          </w:tcPr>
          <w:p w14:paraId="20BD6C8C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117,8</w:t>
            </w:r>
          </w:p>
        </w:tc>
        <w:tc>
          <w:tcPr>
            <w:tcW w:w="823" w:type="dxa"/>
            <w:vAlign w:val="center"/>
          </w:tcPr>
          <w:p w14:paraId="1DFA09F5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99,4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C5CC057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231,25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D4B9642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113,6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7D034D9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9883EA1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AD75924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2838BD3" w14:textId="77777777" w:rsidR="002B01E6" w:rsidRPr="002B01E6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B97FE03" w14:textId="77777777" w:rsidR="002B01E6" w:rsidRPr="0047430D" w:rsidRDefault="002B01E6" w:rsidP="005F1790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B01E6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63D87DDA" w14:textId="77777777" w:rsidR="002B01E6" w:rsidRPr="002B01E6" w:rsidRDefault="008814BA" w:rsidP="002B01E6">
      <w:pPr>
        <w:pStyle w:val="Tekstpodstawowy"/>
        <w:suppressAutoHyphens/>
        <w:spacing w:before="360"/>
        <w:rPr>
          <w:szCs w:val="19"/>
        </w:rPr>
      </w:pPr>
      <w:r w:rsidRPr="002B01E6">
        <w:rPr>
          <w:szCs w:val="19"/>
        </w:rPr>
        <w:t xml:space="preserve">W </w:t>
      </w:r>
      <w:r w:rsidR="002B01E6" w:rsidRPr="002B01E6">
        <w:rPr>
          <w:szCs w:val="19"/>
        </w:rPr>
        <w:t xml:space="preserve">maju 2025 r. producenci z województwa warmińsko-mazurskiego uzyskiwali niższe niż przed miesiącem ceny za dostarczone do skupu </w:t>
      </w:r>
      <w:r w:rsidR="002B01E6" w:rsidRPr="002B01E6">
        <w:rPr>
          <w:b/>
          <w:bCs/>
          <w:szCs w:val="19"/>
        </w:rPr>
        <w:t>żyto</w:t>
      </w:r>
      <w:r w:rsidR="002B01E6" w:rsidRPr="002B01E6">
        <w:rPr>
          <w:szCs w:val="19"/>
        </w:rPr>
        <w:t xml:space="preserve"> (o 5,9%) oraz </w:t>
      </w:r>
      <w:r w:rsidR="002B01E6" w:rsidRPr="002B01E6">
        <w:rPr>
          <w:b/>
          <w:bCs/>
          <w:szCs w:val="19"/>
        </w:rPr>
        <w:t>pszenicę</w:t>
      </w:r>
      <w:r w:rsidR="002B01E6" w:rsidRPr="002B01E6">
        <w:rPr>
          <w:szCs w:val="19"/>
        </w:rPr>
        <w:t xml:space="preserve"> (o 1,9%). Na targowiskach w porównaniu z poprzednim miesiącem zmalała cena pszenicy (o 4,5%), natomiast wzrosła cena żyta (o 3,8%). Od listopada 2024 r. utrzymywała się tendencja wzrostowa cen skupu pszenicy w porównaniu z analogicznym miesiącem poprzedniego roku. Średnia cena pszenicy </w:t>
      </w:r>
      <w:r w:rsidR="002B01E6" w:rsidRPr="002B01E6">
        <w:rPr>
          <w:szCs w:val="19"/>
        </w:rPr>
        <w:br/>
        <w:t>w skupie była wyższa w skali roku o 8,0% i na targowiskach nieznacznie wyższa (o 0,5%). Średnia cena żyta w skupie była o ponad ¼ wyższa od notowanej w maju 2024 r.</w:t>
      </w:r>
    </w:p>
    <w:p w14:paraId="0361009F" w14:textId="77777777" w:rsidR="002B01E6" w:rsidRPr="000C34C4" w:rsidRDefault="002B01E6" w:rsidP="002B01E6">
      <w:pPr>
        <w:pStyle w:val="Tekstpodstawowy"/>
        <w:suppressAutoHyphens/>
        <w:spacing w:before="360"/>
        <w:rPr>
          <w:szCs w:val="19"/>
        </w:rPr>
      </w:pPr>
      <w:r w:rsidRPr="002B01E6">
        <w:rPr>
          <w:szCs w:val="19"/>
        </w:rPr>
        <w:t xml:space="preserve">W maju 2025 r. ceny w skupie </w:t>
      </w:r>
      <w:r w:rsidRPr="002B01E6">
        <w:rPr>
          <w:b/>
          <w:bCs/>
          <w:szCs w:val="19"/>
        </w:rPr>
        <w:t>ziemniaków</w:t>
      </w:r>
      <w:r w:rsidRPr="002B01E6">
        <w:rPr>
          <w:szCs w:val="19"/>
        </w:rPr>
        <w:t xml:space="preserve"> zmalały znacznie w skali roku, jak i miesiąca. Średnio za 1 </w:t>
      </w:r>
      <w:proofErr w:type="spellStart"/>
      <w:r w:rsidRPr="002B01E6">
        <w:rPr>
          <w:szCs w:val="19"/>
        </w:rPr>
        <w:t>dt</w:t>
      </w:r>
      <w:proofErr w:type="spellEnd"/>
      <w:r w:rsidRPr="002B01E6">
        <w:rPr>
          <w:szCs w:val="19"/>
        </w:rPr>
        <w:t xml:space="preserve"> ziemniaków płacono 90,00 zł tj. o prawie </w:t>
      </w:r>
      <w:r w:rsidRPr="002B01E6">
        <w:rPr>
          <w:rFonts w:eastAsia="Yu Gothic"/>
          <w:szCs w:val="19"/>
        </w:rPr>
        <w:t>⅔</w:t>
      </w:r>
      <w:r w:rsidRPr="002B01E6">
        <w:rPr>
          <w:szCs w:val="19"/>
        </w:rPr>
        <w:t xml:space="preserve"> </w:t>
      </w:r>
      <w:r w:rsidRPr="002B01E6">
        <w:rPr>
          <w:rFonts w:eastAsia="Yu Gothic"/>
          <w:szCs w:val="19"/>
        </w:rPr>
        <w:t xml:space="preserve">mniej </w:t>
      </w:r>
      <w:r w:rsidRPr="002B01E6">
        <w:rPr>
          <w:szCs w:val="19"/>
        </w:rPr>
        <w:t>niż w maju 2024 r. i podobnie mniej niż w miesiącu wcześniejszym. Na targowiskach przeciętna cena ziemniaków jadalnych wyniosła 216,67 zł/</w:t>
      </w:r>
      <w:proofErr w:type="spellStart"/>
      <w:r w:rsidRPr="002B01E6">
        <w:rPr>
          <w:szCs w:val="19"/>
        </w:rPr>
        <w:t>dt</w:t>
      </w:r>
      <w:proofErr w:type="spellEnd"/>
      <w:r w:rsidRPr="002B01E6">
        <w:rPr>
          <w:szCs w:val="19"/>
        </w:rPr>
        <w:t>. W ujęciu rocznym cena ziemniaków zmalała o 15,6%, natomiast w ujęciu miesięcznym wzrosła nieznacznie (o 0,6%).</w:t>
      </w:r>
      <w:r>
        <w:rPr>
          <w:szCs w:val="19"/>
        </w:rPr>
        <w:t xml:space="preserve"> </w:t>
      </w:r>
    </w:p>
    <w:p w14:paraId="0F1CA4BE" w14:textId="3B6180DF" w:rsidR="0046222D" w:rsidRDefault="0046222D" w:rsidP="002B01E6">
      <w:pPr>
        <w:pStyle w:val="Tekstpodstawowy"/>
        <w:suppressAutoHyphens/>
        <w:spacing w:before="360"/>
        <w:rPr>
          <w:b/>
          <w:spacing w:val="-2"/>
        </w:rPr>
      </w:pPr>
      <w: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820BC2">
        <w:lastRenderedPageBreak/>
        <w:t>Wykres</w:t>
      </w:r>
      <w:r w:rsidRPr="00302798">
        <w:t xml:space="preserve"> 6. Przeciętne ceny skupu zbóż i targowiskowe ceny </w:t>
      </w:r>
      <w:r w:rsidRPr="00302798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1CD49397" w14:textId="371A215D" w:rsidR="002B01E6" w:rsidRPr="002B01E6" w:rsidRDefault="00820BC2" w:rsidP="002B01E6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2B01E6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837888" behindDoc="0" locked="0" layoutInCell="1" allowOverlap="1" wp14:anchorId="0A0CC5B0" wp14:editId="32C32AA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599055"/>
            <wp:effectExtent l="0" t="0" r="0" b="0"/>
            <wp:wrapTopAndBottom/>
            <wp:docPr id="18" name="Obraz 18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2B01E6">
        <w:rPr>
          <w:rFonts w:ascii="Fira Sans" w:hAnsi="Fira Sans"/>
          <w:sz w:val="19"/>
          <w:szCs w:val="19"/>
        </w:rPr>
        <w:t>W</w:t>
      </w:r>
      <w:r w:rsidR="004113EC" w:rsidRPr="002B01E6">
        <w:rPr>
          <w:rFonts w:ascii="Fira Sans" w:hAnsi="Fira Sans"/>
          <w:sz w:val="19"/>
          <w:szCs w:val="19"/>
        </w:rPr>
        <w:t xml:space="preserve"> </w:t>
      </w:r>
      <w:r w:rsidR="002B01E6" w:rsidRPr="002B01E6">
        <w:rPr>
          <w:rFonts w:ascii="Fira Sans" w:hAnsi="Fira Sans"/>
          <w:sz w:val="19"/>
          <w:szCs w:val="19"/>
        </w:rPr>
        <w:t xml:space="preserve">maju 2025 r. za 1 kg </w:t>
      </w:r>
      <w:r w:rsidR="002B01E6" w:rsidRPr="002B01E6">
        <w:rPr>
          <w:rFonts w:ascii="Fira Sans" w:hAnsi="Fira Sans"/>
          <w:b/>
          <w:sz w:val="19"/>
          <w:szCs w:val="19"/>
        </w:rPr>
        <w:t>żywca wieprzowego</w:t>
      </w:r>
      <w:r w:rsidR="002B01E6" w:rsidRPr="002B01E6">
        <w:rPr>
          <w:rFonts w:ascii="Fira Sans" w:hAnsi="Fira Sans"/>
          <w:sz w:val="19"/>
          <w:szCs w:val="19"/>
        </w:rPr>
        <w:t xml:space="preserve"> w skupie płacono 6,95 zł. Cena ta była wyższa niż miesiąc wcześniej o 2,2%. </w:t>
      </w:r>
      <w:r w:rsidR="002B01E6" w:rsidRPr="002B01E6">
        <w:rPr>
          <w:rFonts w:ascii="Fira Sans" w:hAnsi="Fira Sans"/>
          <w:sz w:val="19"/>
          <w:szCs w:val="19"/>
        </w:rPr>
        <w:br/>
        <w:t xml:space="preserve">W ujęciu rocznym przeciętne ceny żywca wieprzowego w skupie były natomiast niższe o 9,1%. Obserwowana zbliżona dynamika </w:t>
      </w:r>
      <w:r w:rsidR="002B01E6" w:rsidRPr="002B01E6">
        <w:rPr>
          <w:rFonts w:ascii="Fira Sans" w:hAnsi="Fira Sans"/>
          <w:spacing w:val="-2"/>
          <w:sz w:val="19"/>
          <w:szCs w:val="19"/>
        </w:rPr>
        <w:t>wzrostu cen żywca wieprzowego w skupie oraz cen targowiskowych jęczmienia pozwoliła na utrzymanie rentowności produkcji żywca wieprzowego na tym samym poziomie</w:t>
      </w:r>
      <w:r w:rsidR="002B01E6">
        <w:rPr>
          <w:rFonts w:ascii="Fira Sans" w:hAnsi="Fira Sans"/>
          <w:spacing w:val="-2"/>
          <w:sz w:val="19"/>
          <w:szCs w:val="19"/>
        </w:rPr>
        <w:t xml:space="preserve">, </w:t>
      </w:r>
      <w:r w:rsidR="002B01E6" w:rsidRPr="002B01E6">
        <w:rPr>
          <w:rFonts w:ascii="Fira Sans" w:hAnsi="Fira Sans"/>
          <w:spacing w:val="-2"/>
          <w:sz w:val="19"/>
          <w:szCs w:val="19"/>
        </w:rPr>
        <w:t xml:space="preserve">co w kwietniu br. </w:t>
      </w:r>
      <w:r w:rsidR="002B01E6" w:rsidRPr="002B01E6">
        <w:rPr>
          <w:rFonts w:ascii="Fira Sans" w:hAnsi="Fira Sans"/>
          <w:sz w:val="19"/>
          <w:szCs w:val="19"/>
        </w:rPr>
        <w:t xml:space="preserve">W maju 2025 r. cena </w:t>
      </w:r>
      <w:smartTag w:uri="urn:schemas-microsoft-com:office:smarttags" w:element="metricconverter">
        <w:smartTagPr>
          <w:attr w:name="ProductID" w:val="1 kg"/>
        </w:smartTagPr>
        <w:r w:rsidR="002B01E6" w:rsidRPr="002B01E6">
          <w:rPr>
            <w:rFonts w:ascii="Fira Sans" w:hAnsi="Fira Sans"/>
            <w:sz w:val="19"/>
            <w:szCs w:val="19"/>
          </w:rPr>
          <w:t>1 kg</w:t>
        </w:r>
      </w:smartTag>
      <w:r w:rsidR="002B01E6" w:rsidRPr="002B01E6">
        <w:rPr>
          <w:rFonts w:ascii="Fira Sans" w:hAnsi="Fira Sans"/>
          <w:sz w:val="19"/>
          <w:szCs w:val="19"/>
        </w:rPr>
        <w:t xml:space="preserve"> żywca wieprzowego w skupie równoważyła wartość 5,6 kg jęczmienia na targowiskach (przed miesiącem wskaźnik ten wyniósł tyle samo).</w:t>
      </w:r>
    </w:p>
    <w:p w14:paraId="222EB856" w14:textId="77777777" w:rsidR="002B01E6" w:rsidRDefault="002B01E6" w:rsidP="002B01E6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2B01E6">
        <w:rPr>
          <w:rFonts w:ascii="Fira Sans" w:hAnsi="Fira Sans"/>
          <w:sz w:val="19"/>
          <w:szCs w:val="19"/>
        </w:rPr>
        <w:t xml:space="preserve">Podaż </w:t>
      </w:r>
      <w:r w:rsidRPr="002B01E6">
        <w:rPr>
          <w:rFonts w:ascii="Fira Sans" w:hAnsi="Fira Sans"/>
          <w:b/>
          <w:sz w:val="19"/>
          <w:szCs w:val="19"/>
        </w:rPr>
        <w:t>żywca drobiowego</w:t>
      </w:r>
      <w:r w:rsidRPr="002B01E6">
        <w:rPr>
          <w:rFonts w:ascii="Fira Sans" w:hAnsi="Fira Sans"/>
          <w:sz w:val="19"/>
          <w:szCs w:val="19"/>
        </w:rPr>
        <w:t xml:space="preserve"> w skupie w maju 2025 r. ukształtowała się na wyższym poziomie niż przed miesiącem, natomiast nieznacznie niższym niż przed rokiem. Przeciętna cena skupu drobiu rzeźnego (osiągając poziom 8,11 zł za 1 kg) wzrosła o 36,7% w odniesieniu do maja 2024 r. i o 3,0% w porównaniu z kwietniem br.</w:t>
      </w:r>
      <w:r w:rsidRPr="00315627">
        <w:rPr>
          <w:rFonts w:ascii="Fira Sans" w:hAnsi="Fira Sans"/>
          <w:sz w:val="19"/>
          <w:szCs w:val="19"/>
        </w:rPr>
        <w:t xml:space="preserve"> </w:t>
      </w:r>
    </w:p>
    <w:p w14:paraId="0C045DC6" w14:textId="756282B9" w:rsidR="00BD4FEB" w:rsidRPr="000F4D8D" w:rsidRDefault="00BD4FEB" w:rsidP="002B01E6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83401C">
        <w:rPr>
          <w:rFonts w:ascii="Fira Sans" w:hAnsi="Fira Sans"/>
          <w:b/>
          <w:bCs/>
          <w:sz w:val="19"/>
          <w:szCs w:val="19"/>
        </w:rPr>
        <w:t xml:space="preserve">Wykres </w:t>
      </w:r>
      <w:r w:rsidR="00F028B1" w:rsidRPr="0083401C">
        <w:rPr>
          <w:rFonts w:ascii="Fira Sans" w:hAnsi="Fira Sans"/>
          <w:b/>
          <w:bCs/>
          <w:sz w:val="19"/>
          <w:szCs w:val="19"/>
        </w:rPr>
        <w:t>7</w:t>
      </w:r>
      <w:r w:rsidRPr="0083401C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83401C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11FF10C4" w14:textId="6810741D" w:rsidR="002B01E6" w:rsidRPr="002B01E6" w:rsidRDefault="0083401C" w:rsidP="002B01E6">
      <w:pPr>
        <w:spacing w:before="36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838912" behindDoc="0" locked="0" layoutInCell="1" allowOverlap="1" wp14:anchorId="5A435C11" wp14:editId="332E36DE">
            <wp:simplePos x="0" y="0"/>
            <wp:positionH relativeFrom="column">
              <wp:posOffset>0</wp:posOffset>
            </wp:positionH>
            <wp:positionV relativeFrom="paragraph">
              <wp:posOffset>-2455</wp:posOffset>
            </wp:positionV>
            <wp:extent cx="6654165" cy="2446655"/>
            <wp:effectExtent l="0" t="0" r="0" b="0"/>
            <wp:wrapTopAndBottom/>
            <wp:docPr id="10" name="Obraz 10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liniowy przedstawiający przeciętne ceny skupu żywca rzeźnego i mleka od 2022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FBA" w:rsidRPr="002B01E6">
        <w:rPr>
          <w:rFonts w:eastAsia="Times New Roman" w:cs="Times New Roman"/>
          <w:szCs w:val="19"/>
          <w:lang w:eastAsia="pl-PL"/>
        </w:rPr>
        <w:t xml:space="preserve">W </w:t>
      </w:r>
      <w:r w:rsidR="002B01E6" w:rsidRPr="002B01E6">
        <w:rPr>
          <w:rFonts w:eastAsia="Times New Roman" w:cs="Times New Roman"/>
          <w:szCs w:val="19"/>
          <w:lang w:eastAsia="pl-PL"/>
        </w:rPr>
        <w:t xml:space="preserve">maju </w:t>
      </w:r>
      <w:r w:rsidR="002B01E6" w:rsidRPr="002B01E6">
        <w:rPr>
          <w:szCs w:val="19"/>
        </w:rPr>
        <w:t xml:space="preserve">2025 r. przeciętna cena skupu </w:t>
      </w:r>
      <w:r w:rsidR="002B01E6" w:rsidRPr="002B01E6">
        <w:rPr>
          <w:b/>
          <w:szCs w:val="19"/>
        </w:rPr>
        <w:t>żywca wołowego</w:t>
      </w:r>
      <w:r w:rsidR="002B01E6" w:rsidRPr="002B01E6">
        <w:rPr>
          <w:szCs w:val="19"/>
        </w:rPr>
        <w:t xml:space="preserve"> (osiągając poziom 13,63 zł za 1 kg) wzrosła o 38,2% w porównaniu z majem 2024 r. i o 10,8%</w:t>
      </w:r>
      <w:r w:rsidR="002B01E6">
        <w:rPr>
          <w:szCs w:val="19"/>
        </w:rPr>
        <w:t xml:space="preserve"> </w:t>
      </w:r>
      <w:r w:rsidR="002B01E6" w:rsidRPr="002B01E6">
        <w:rPr>
          <w:szCs w:val="19"/>
        </w:rPr>
        <w:t xml:space="preserve">w porównaniu z kwietniem br. </w:t>
      </w:r>
    </w:p>
    <w:p w14:paraId="0132E515" w14:textId="77777777" w:rsidR="002B01E6" w:rsidRPr="003426F2" w:rsidRDefault="002B01E6" w:rsidP="002B01E6">
      <w:pPr>
        <w:spacing w:before="360"/>
        <w:rPr>
          <w:szCs w:val="19"/>
        </w:rPr>
      </w:pPr>
      <w:r w:rsidRPr="002B01E6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2B01E6">
        <w:rPr>
          <w:rFonts w:eastAsia="Times New Roman" w:cs="Times New Roman"/>
          <w:b/>
          <w:szCs w:val="19"/>
          <w:lang w:eastAsia="pl-PL"/>
        </w:rPr>
        <w:t>mleka</w:t>
      </w:r>
      <w:r w:rsidRPr="002B01E6">
        <w:rPr>
          <w:rFonts w:eastAsia="Times New Roman" w:cs="Times New Roman"/>
          <w:szCs w:val="19"/>
          <w:lang w:eastAsia="pl-PL"/>
        </w:rPr>
        <w:t xml:space="preserve"> wyniósł 376,9 mln l i był o 1,6% mniejszy niż w analogicznym okresie ub.r. Średnia cena tego surowca ukształtowała się na poziomie 231,25 zł za 100 l, tj. o 13,6% wyższym niż przed rokiem. </w:t>
      </w:r>
      <w:r w:rsidRPr="002B01E6">
        <w:rPr>
          <w:szCs w:val="19"/>
        </w:rPr>
        <w:t xml:space="preserve">W maju 2025 r. </w:t>
      </w:r>
      <w:r w:rsidRPr="002B01E6">
        <w:rPr>
          <w:rFonts w:eastAsia="Times New Roman" w:cs="Times New Roman"/>
          <w:szCs w:val="19"/>
          <w:lang w:eastAsia="pl-PL"/>
        </w:rPr>
        <w:t xml:space="preserve">dostawy mleka do skupu były mniejsze w ujęciu rocznym (o 1,4%), natomiast większe o 9,5% w ujęciu miesięcznym. Za 100 l mleka płacono średnio 231,81 zł, tj. o 17,8% więcej w porównaniu z majem 2024 r., natomiast nieznacznie mniej w porównaniu </w:t>
      </w:r>
      <w:r w:rsidRPr="002B01E6">
        <w:rPr>
          <w:rFonts w:eastAsia="Times New Roman" w:cs="Times New Roman"/>
          <w:szCs w:val="19"/>
          <w:lang w:eastAsia="pl-PL"/>
        </w:rPr>
        <w:br/>
        <w:t>z kwietniem br. (o 0,6%).</w:t>
      </w:r>
    </w:p>
    <w:p w14:paraId="0698A4A5" w14:textId="188AFABF" w:rsidR="000B69D5" w:rsidRDefault="000B69D5" w:rsidP="002B01E6">
      <w:pPr>
        <w:spacing w:before="360"/>
        <w:rPr>
          <w:szCs w:val="19"/>
        </w:rPr>
      </w:pPr>
      <w:r>
        <w:rPr>
          <w:szCs w:val="19"/>
        </w:rPr>
        <w:br w:type="page"/>
      </w:r>
    </w:p>
    <w:p w14:paraId="28F0F56E" w14:textId="77777777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3F044C3C" w14:textId="013310BA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4F415C">
        <w:rPr>
          <w:rFonts w:ascii="Fira Sans" w:hAnsi="Fira Sans" w:cs="Arial"/>
          <w:bCs/>
          <w:sz w:val="19"/>
          <w:szCs w:val="19"/>
        </w:rPr>
        <w:t>maju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4F415C">
        <w:rPr>
          <w:rFonts w:ascii="Fira Sans" w:hAnsi="Fira Sans" w:cs="Arial"/>
          <w:bCs/>
          <w:sz w:val="19"/>
          <w:szCs w:val="19"/>
        </w:rPr>
        <w:t>4 015,7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C84A2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4F415C">
        <w:rPr>
          <w:rFonts w:ascii="Fira Sans" w:hAnsi="Fira Sans" w:cs="Arial"/>
          <w:bCs/>
          <w:sz w:val="19"/>
          <w:szCs w:val="19"/>
        </w:rPr>
        <w:t>wy</w:t>
      </w:r>
      <w:r w:rsidR="007E4759">
        <w:rPr>
          <w:rFonts w:ascii="Fira Sans" w:hAnsi="Fira Sans" w:cs="Arial"/>
          <w:bCs/>
          <w:sz w:val="19"/>
          <w:szCs w:val="19"/>
        </w:rPr>
        <w:t xml:space="preserve">ższa o </w:t>
      </w:r>
      <w:r w:rsidR="004F415C">
        <w:rPr>
          <w:rFonts w:ascii="Fira Sans" w:hAnsi="Fira Sans" w:cs="Arial"/>
          <w:bCs/>
          <w:sz w:val="19"/>
          <w:szCs w:val="19"/>
        </w:rPr>
        <w:t>1,0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4F415C">
        <w:rPr>
          <w:rFonts w:ascii="Fira Sans" w:hAnsi="Fira Sans" w:cs="Arial"/>
          <w:bCs/>
          <w:sz w:val="19"/>
          <w:szCs w:val="19"/>
        </w:rPr>
        <w:t>maju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4F415C">
        <w:rPr>
          <w:rFonts w:ascii="Fira Sans" w:hAnsi="Fira Sans" w:cs="Arial"/>
          <w:bCs/>
          <w:sz w:val="19"/>
          <w:szCs w:val="19"/>
        </w:rPr>
        <w:t>2,3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9B5E6B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4F415C">
        <w:rPr>
          <w:rFonts w:ascii="Fira Sans" w:hAnsi="Fira Sans" w:cs="Arial"/>
          <w:sz w:val="19"/>
          <w:szCs w:val="19"/>
        </w:rPr>
        <w:t>23,9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387C9991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77476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B476D5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B476D5" w:rsidRPr="003879BE">
        <w:rPr>
          <w:rFonts w:ascii="Fira Sans" w:hAnsi="Fira Sans" w:cs="Arial"/>
          <w:bCs/>
          <w:sz w:val="19"/>
          <w:szCs w:val="19"/>
        </w:rPr>
        <w:t>ytwarzani</w:t>
      </w:r>
      <w:r w:rsidR="00B476D5">
        <w:rPr>
          <w:rFonts w:ascii="Fira Sans" w:hAnsi="Fira Sans" w:cs="Arial"/>
          <w:bCs/>
          <w:sz w:val="19"/>
          <w:szCs w:val="19"/>
        </w:rPr>
        <w:t>u</w:t>
      </w:r>
      <w:r w:rsidR="00B476D5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4F415C">
        <w:rPr>
          <w:rFonts w:ascii="Fira Sans" w:hAnsi="Fira Sans" w:cs="Arial"/>
          <w:bCs/>
          <w:sz w:val="19"/>
          <w:szCs w:val="19"/>
        </w:rPr>
        <w:t xml:space="preserve"> </w:t>
      </w:r>
      <w:r w:rsidR="00B476D5" w:rsidRPr="003879BE">
        <w:rPr>
          <w:rFonts w:ascii="Fira Sans" w:hAnsi="Fira Sans" w:cs="Arial"/>
          <w:bCs/>
          <w:sz w:val="19"/>
          <w:szCs w:val="19"/>
        </w:rPr>
        <w:t>zaopatrywani</w:t>
      </w:r>
      <w:r w:rsidR="00B476D5">
        <w:rPr>
          <w:rFonts w:ascii="Fira Sans" w:hAnsi="Fira Sans" w:cs="Arial"/>
          <w:bCs/>
          <w:sz w:val="19"/>
          <w:szCs w:val="19"/>
        </w:rPr>
        <w:t>u</w:t>
      </w:r>
      <w:r w:rsidR="00B476D5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B476D5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B476D5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21,5</w:t>
      </w:r>
      <w:r w:rsidR="00B476D5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B476D5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B476D5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B476D5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1,1</w:t>
      </w:r>
      <w:r w:rsidR="00B476D5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76D5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 xml:space="preserve">Spadek dotyczył </w:t>
      </w:r>
      <w:r w:rsidR="004F415C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4F415C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4F415C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777476">
        <w:rPr>
          <w:rFonts w:ascii="Fira Sans" w:hAnsi="Fira Sans" w:cs="Arial"/>
          <w:bCs/>
          <w:spacing w:val="-2"/>
          <w:sz w:val="19"/>
          <w:szCs w:val="19"/>
        </w:rPr>
        <w:t> 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23,0</w:t>
      </w:r>
      <w:r w:rsidR="004F415C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9B5E6B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9B5E6B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9B5E6B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9B5E6B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9B5E6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4F415C">
        <w:rPr>
          <w:rFonts w:ascii="Fira Sans" w:hAnsi="Fira Sans" w:cs="Arial"/>
          <w:bCs/>
          <w:spacing w:val="-2"/>
          <w:sz w:val="19"/>
          <w:szCs w:val="19"/>
        </w:rPr>
        <w:t>1,1</w:t>
      </w:r>
      <w:r w:rsidR="009B5E6B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777777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83401C">
        <w:t>Wykres</w:t>
      </w:r>
      <w:r w:rsidRPr="0036196D">
        <w:t xml:space="preserve"> </w:t>
      </w:r>
      <w:r w:rsidR="00B53DD6">
        <w:t>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B01E903" w14:textId="6B18D00C" w:rsidR="00F15300" w:rsidRPr="00410EC6" w:rsidRDefault="0083401C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8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2839936" behindDoc="0" locked="0" layoutInCell="1" allowOverlap="1" wp14:anchorId="31F25CB6" wp14:editId="64E4F879">
            <wp:simplePos x="0" y="0"/>
            <wp:positionH relativeFrom="column">
              <wp:posOffset>0</wp:posOffset>
            </wp:positionH>
            <wp:positionV relativeFrom="paragraph">
              <wp:posOffset>-3052</wp:posOffset>
            </wp:positionV>
            <wp:extent cx="6654165" cy="2393315"/>
            <wp:effectExtent l="0" t="0" r="0" b="6985"/>
            <wp:wrapTopAndBottom/>
            <wp:docPr id="11" name="Obraz 11" descr="Wykres liniowy dla Polski i województwa warmińsko-mazurskiego przedstawia dynamikę produkcji sprzedanej przemysłu (w cenach stałych) w poszczególnych miesiącach, od 2022 r. do 2025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8"/>
      <w:r w:rsidR="004F415C">
        <w:rPr>
          <w:rFonts w:cs="Arial"/>
          <w:bCs/>
          <w:szCs w:val="19"/>
        </w:rPr>
        <w:t xml:space="preserve">majem </w:t>
      </w:r>
      <w:r w:rsidR="00EA62E3" w:rsidRPr="005866C1">
        <w:rPr>
          <w:rFonts w:cs="Arial"/>
          <w:bCs/>
          <w:szCs w:val="19"/>
        </w:rPr>
        <w:t>ub.r.</w:t>
      </w:r>
      <w:r w:rsidR="004F415C">
        <w:rPr>
          <w:rFonts w:cs="Arial"/>
          <w:bCs/>
          <w:szCs w:val="19"/>
        </w:rPr>
        <w:t xml:space="preserve"> wyższy</w:t>
      </w:r>
      <w:r w:rsidR="00640F17">
        <w:rPr>
          <w:rFonts w:cs="Arial"/>
          <w:bCs/>
          <w:szCs w:val="19"/>
        </w:rPr>
        <w:t>, podobnie jak i niższy,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4F415C">
        <w:rPr>
          <w:rFonts w:cs="Arial"/>
          <w:bCs/>
          <w:szCs w:val="19"/>
        </w:rPr>
        <w:t>4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640F17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przemysłu. </w:t>
      </w:r>
      <w:r w:rsidR="00640F17">
        <w:rPr>
          <w:rFonts w:cs="Arial"/>
          <w:szCs w:val="19"/>
        </w:rPr>
        <w:t>Wzrost</w:t>
      </w:r>
      <w:r w:rsidR="00187ED0" w:rsidRPr="005866C1">
        <w:rPr>
          <w:rFonts w:cs="Arial"/>
          <w:szCs w:val="19"/>
        </w:rPr>
        <w:t xml:space="preserve"> dotyczył m.in. </w:t>
      </w:r>
      <w:r w:rsidR="00187ED0" w:rsidRPr="00C91602">
        <w:rPr>
          <w:rFonts w:cs="Arial"/>
          <w:szCs w:val="19"/>
        </w:rPr>
        <w:t>produkcji</w:t>
      </w:r>
      <w:r w:rsidR="00187ED0" w:rsidRPr="00A56B30">
        <w:rPr>
          <w:rFonts w:cs="Arial"/>
          <w:szCs w:val="19"/>
        </w:rPr>
        <w:t xml:space="preserve">: </w:t>
      </w:r>
      <w:r w:rsidR="00640F17" w:rsidRPr="00640F17">
        <w:rPr>
          <w:rFonts w:cs="Arial"/>
          <w:szCs w:val="19"/>
        </w:rPr>
        <w:t xml:space="preserve">wyrobów z pozostałych mineralnych surowców niemetalicznych (o </w:t>
      </w:r>
      <w:r w:rsidR="00640F17">
        <w:rPr>
          <w:rFonts w:cs="Arial"/>
          <w:szCs w:val="19"/>
        </w:rPr>
        <w:t>21,5</w:t>
      </w:r>
      <w:r w:rsidR="00640F17" w:rsidRPr="00640F17">
        <w:rPr>
          <w:rFonts w:cs="Arial"/>
          <w:szCs w:val="19"/>
        </w:rPr>
        <w:t>%),</w:t>
      </w:r>
      <w:r w:rsidR="00640F17">
        <w:rPr>
          <w:rFonts w:cs="Arial"/>
          <w:szCs w:val="19"/>
        </w:rPr>
        <w:t xml:space="preserve"> </w:t>
      </w:r>
      <w:r w:rsidR="00640F17" w:rsidRPr="00640F17">
        <w:rPr>
          <w:rFonts w:cs="Arial"/>
          <w:szCs w:val="19"/>
        </w:rPr>
        <w:t xml:space="preserve">wyrobów z metali (o </w:t>
      </w:r>
      <w:r w:rsidR="00640F17">
        <w:rPr>
          <w:rFonts w:cs="Arial"/>
          <w:szCs w:val="19"/>
        </w:rPr>
        <w:t>14,3</w:t>
      </w:r>
      <w:r w:rsidR="00640F17" w:rsidRPr="00640F17">
        <w:rPr>
          <w:rFonts w:cs="Arial"/>
          <w:szCs w:val="19"/>
        </w:rPr>
        <w:t xml:space="preserve">%), mebli (o </w:t>
      </w:r>
      <w:r w:rsidR="00640F17">
        <w:rPr>
          <w:rFonts w:cs="Arial"/>
          <w:szCs w:val="19"/>
        </w:rPr>
        <w:t>13,8</w:t>
      </w:r>
      <w:r w:rsidR="00640F17" w:rsidRPr="00640F17">
        <w:rPr>
          <w:rFonts w:cs="Arial"/>
          <w:szCs w:val="19"/>
        </w:rPr>
        <w:t>%)</w:t>
      </w:r>
      <w:r w:rsidR="00640F17">
        <w:rPr>
          <w:rFonts w:cs="Arial"/>
          <w:szCs w:val="19"/>
        </w:rPr>
        <w:t>,</w:t>
      </w:r>
      <w:r w:rsidR="00640F17" w:rsidRPr="00640F17">
        <w:rPr>
          <w:rFonts w:cs="Arial"/>
          <w:szCs w:val="19"/>
        </w:rPr>
        <w:t xml:space="preserve"> wyrobów z drewna, korka, słomy i</w:t>
      </w:r>
      <w:r w:rsidR="00640F17">
        <w:rPr>
          <w:rFonts w:cs="Arial"/>
          <w:szCs w:val="19"/>
        </w:rPr>
        <w:t> </w:t>
      </w:r>
      <w:r w:rsidR="00640F17" w:rsidRPr="00640F17">
        <w:rPr>
          <w:rFonts w:cs="Arial"/>
          <w:szCs w:val="19"/>
        </w:rPr>
        <w:t>wikliny (o 10,</w:t>
      </w:r>
      <w:r w:rsidR="00640F17">
        <w:rPr>
          <w:rFonts w:cs="Arial"/>
          <w:szCs w:val="19"/>
        </w:rPr>
        <w:t>7</w:t>
      </w:r>
      <w:r w:rsidR="00640F17" w:rsidRPr="00640F17">
        <w:rPr>
          <w:rFonts w:cs="Arial"/>
          <w:szCs w:val="19"/>
        </w:rPr>
        <w:t>%)</w:t>
      </w:r>
      <w:r w:rsidR="00640F17">
        <w:rPr>
          <w:rFonts w:cs="Arial"/>
          <w:szCs w:val="19"/>
        </w:rPr>
        <w:t xml:space="preserve">. </w:t>
      </w:r>
      <w:r w:rsidR="00640F17">
        <w:rPr>
          <w:rFonts w:eastAsia="Times New Roman" w:cs="Arial"/>
          <w:bCs/>
          <w:szCs w:val="19"/>
          <w:lang w:eastAsia="pl-PL"/>
        </w:rPr>
        <w:t>Spadek</w:t>
      </w:r>
      <w:r w:rsidR="00640F17" w:rsidRPr="00640F17">
        <w:rPr>
          <w:rFonts w:eastAsia="Times New Roman" w:cs="Arial"/>
          <w:bCs/>
          <w:szCs w:val="19"/>
          <w:lang w:eastAsia="pl-PL"/>
        </w:rPr>
        <w:t xml:space="preserve"> sprzedaży odnotowano m.in. w</w:t>
      </w:r>
      <w:r w:rsidR="00640F17">
        <w:rPr>
          <w:rFonts w:eastAsia="Times New Roman" w:cs="Arial"/>
          <w:bCs/>
          <w:szCs w:val="19"/>
          <w:lang w:eastAsia="pl-PL"/>
        </w:rPr>
        <w:t xml:space="preserve"> </w:t>
      </w:r>
      <w:r w:rsidR="00640F17" w:rsidRPr="00640F17">
        <w:rPr>
          <w:rFonts w:eastAsia="Times New Roman" w:cs="Arial"/>
          <w:bCs/>
          <w:szCs w:val="19"/>
          <w:lang w:eastAsia="pl-PL"/>
        </w:rPr>
        <w:t xml:space="preserve">produkcji: </w:t>
      </w:r>
      <w:r w:rsidR="00640F17" w:rsidRPr="00640F17">
        <w:rPr>
          <w:rFonts w:cs="Arial"/>
          <w:szCs w:val="19"/>
        </w:rPr>
        <w:t xml:space="preserve">artykułów spożywczych (o </w:t>
      </w:r>
      <w:r w:rsidR="00640F17">
        <w:rPr>
          <w:rFonts w:cs="Arial"/>
          <w:szCs w:val="19"/>
        </w:rPr>
        <w:t>7</w:t>
      </w:r>
      <w:r w:rsidR="00640F17" w:rsidRPr="00640F17">
        <w:rPr>
          <w:rFonts w:cs="Arial"/>
          <w:szCs w:val="19"/>
        </w:rPr>
        <w:t xml:space="preserve">,3%), </w:t>
      </w:r>
      <w:r w:rsidR="00B845B6" w:rsidRPr="00803D06">
        <w:rPr>
          <w:rFonts w:cs="Arial"/>
          <w:szCs w:val="19"/>
        </w:rPr>
        <w:t>wyrobów z gumy i</w:t>
      </w:r>
      <w:r w:rsidR="00803D06">
        <w:rPr>
          <w:rFonts w:cs="Arial"/>
          <w:szCs w:val="19"/>
        </w:rPr>
        <w:t> </w:t>
      </w:r>
      <w:r w:rsidR="00B845B6" w:rsidRPr="00803D06">
        <w:rPr>
          <w:rFonts w:cs="Arial"/>
          <w:szCs w:val="19"/>
        </w:rPr>
        <w:t xml:space="preserve">tworzyw sztucznych (o </w:t>
      </w:r>
      <w:r w:rsidR="00803D06">
        <w:rPr>
          <w:rFonts w:cs="Arial"/>
          <w:szCs w:val="19"/>
        </w:rPr>
        <w:t>6,9</w:t>
      </w:r>
      <w:r w:rsidR="00B845B6" w:rsidRPr="00803D06">
        <w:rPr>
          <w:rFonts w:cs="Arial"/>
          <w:szCs w:val="19"/>
        </w:rPr>
        <w:t>%)</w:t>
      </w:r>
      <w:r w:rsidR="00803D06">
        <w:rPr>
          <w:rFonts w:cs="Arial"/>
          <w:szCs w:val="19"/>
        </w:rPr>
        <w:t>.</w:t>
      </w:r>
      <w:r w:rsidR="00702BE6" w:rsidRPr="00B845B6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036265">
        <w:rPr>
          <w:rFonts w:cs="Arial"/>
          <w:bCs/>
          <w:szCs w:val="19"/>
        </w:rPr>
        <w:t>z</w:t>
      </w:r>
      <w:r w:rsidR="00E458F3">
        <w:rPr>
          <w:rFonts w:cs="Arial"/>
          <w:bCs/>
          <w:szCs w:val="19"/>
        </w:rPr>
        <w:t>więk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803D06">
        <w:rPr>
          <w:rFonts w:cs="Arial"/>
          <w:bCs/>
          <w:szCs w:val="19"/>
        </w:rPr>
        <w:t>2,8</w:t>
      </w:r>
      <w:r w:rsidR="00B31119" w:rsidRPr="00AC460E">
        <w:rPr>
          <w:rFonts w:cs="Arial"/>
          <w:bCs/>
          <w:szCs w:val="19"/>
        </w:rPr>
        <w:t>%.</w:t>
      </w:r>
    </w:p>
    <w:p w14:paraId="23550809" w14:textId="79C0CF94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w </w:t>
      </w:r>
      <w:r w:rsidR="00803D06">
        <w:rPr>
          <w:rFonts w:ascii="Fira Sans" w:hAnsi="Fira Sans" w:cs="Arial"/>
          <w:bCs/>
          <w:sz w:val="19"/>
          <w:szCs w:val="19"/>
        </w:rPr>
        <w:t>maju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803D06">
        <w:rPr>
          <w:rFonts w:ascii="Fira Sans" w:hAnsi="Fira Sans" w:cs="Arial"/>
          <w:bCs/>
          <w:sz w:val="19"/>
          <w:szCs w:val="19"/>
        </w:rPr>
        <w:t>54,1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803D06">
        <w:rPr>
          <w:rFonts w:ascii="Fira Sans" w:hAnsi="Fira Sans" w:cs="Arial"/>
          <w:bCs/>
          <w:sz w:val="19"/>
          <w:szCs w:val="19"/>
        </w:rPr>
        <w:t>4,7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803D06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E51845">
        <w:rPr>
          <w:rFonts w:ascii="Fira Sans" w:hAnsi="Fira Sans" w:cs="Arial"/>
          <w:bCs/>
          <w:sz w:val="19"/>
          <w:szCs w:val="19"/>
        </w:rPr>
        <w:t>3</w:t>
      </w:r>
      <w:r w:rsidR="004E3432">
        <w:rPr>
          <w:rFonts w:ascii="Fira Sans" w:hAnsi="Fira Sans" w:cs="Arial"/>
          <w:bCs/>
          <w:sz w:val="19"/>
          <w:szCs w:val="19"/>
        </w:rPr>
        <w:t>,5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4E3432">
        <w:rPr>
          <w:rFonts w:ascii="Fira Sans" w:hAnsi="Fira Sans" w:cs="Arial"/>
          <w:bCs/>
          <w:sz w:val="19"/>
          <w:szCs w:val="19"/>
        </w:rPr>
        <w:t>8,7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102202FC" w14:textId="336A3346" w:rsidR="00C479B9" w:rsidRDefault="00C479B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4E3432">
        <w:rPr>
          <w:rFonts w:ascii="Fira Sans" w:hAnsi="Fira Sans" w:cs="Arial"/>
          <w:bCs/>
          <w:sz w:val="19"/>
          <w:szCs w:val="19"/>
        </w:rPr>
        <w:t>maj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162E">
        <w:rPr>
          <w:rFonts w:ascii="Fira Sans" w:hAnsi="Fira Sans" w:cs="Arial"/>
          <w:bCs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4E3432">
        <w:rPr>
          <w:rFonts w:ascii="Fira Sans" w:hAnsi="Fira Sans"/>
          <w:sz w:val="19"/>
          <w:szCs w:val="19"/>
        </w:rPr>
        <w:t>19 551,6</w:t>
      </w:r>
      <w:r w:rsidRPr="00C11F69">
        <w:rPr>
          <w:rFonts w:ascii="Fira Sans" w:hAnsi="Fira Sans"/>
          <w:sz w:val="19"/>
          <w:szCs w:val="19"/>
        </w:rPr>
        <w:t> mln zł i</w:t>
      </w:r>
      <w:r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4E3432">
        <w:rPr>
          <w:rFonts w:ascii="Fira Sans" w:hAnsi="Fira Sans"/>
          <w:sz w:val="19"/>
          <w:szCs w:val="19"/>
        </w:rPr>
        <w:t>5,0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4E3432">
        <w:rPr>
          <w:rFonts w:ascii="Fira Sans" w:hAnsi="Fira Sans"/>
          <w:sz w:val="19"/>
          <w:szCs w:val="19"/>
        </w:rPr>
        <w:t> 4,7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4E3432">
        <w:rPr>
          <w:rFonts w:ascii="Fira Sans" w:hAnsi="Fira Sans"/>
          <w:sz w:val="19"/>
          <w:szCs w:val="19"/>
        </w:rPr>
        <w:t>262,5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4E3432">
        <w:rPr>
          <w:rFonts w:ascii="Fira Sans" w:hAnsi="Fira Sans"/>
          <w:sz w:val="19"/>
          <w:szCs w:val="19"/>
        </w:rPr>
        <w:t>1,4</w:t>
      </w:r>
      <w:r w:rsidRPr="00C11F69">
        <w:rPr>
          <w:rFonts w:ascii="Fira Sans" w:hAnsi="Fira Sans"/>
          <w:sz w:val="19"/>
          <w:szCs w:val="19"/>
        </w:rPr>
        <w:t>% niższa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25E59B98" w:rsidR="00B51E67" w:rsidRPr="00AC460E" w:rsidRDefault="002D0AE5" w:rsidP="003959F5">
      <w:pPr>
        <w:pStyle w:val="Tytutablicwykreswmap"/>
      </w:pPr>
      <w:r w:rsidRPr="00306127">
        <w:lastRenderedPageBreak/>
        <w:t xml:space="preserve">Tablica </w:t>
      </w:r>
      <w:r w:rsidR="00A765D8" w:rsidRPr="00306127">
        <w:t>9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Tablica przedstawia dynamikę (w cenach stałych) produkcji sprzedanej przemysłu w maju 2025 r. do analogicznego miesiąca roku poprzedniego, w okresie narastającym do poprzedniego roku oraz strukturę według sekcji tworzących przemysł i według wybranych działów (w cenach bieżących)."/>
      </w:tblPr>
      <w:tblGrid>
        <w:gridCol w:w="3515"/>
        <w:gridCol w:w="2325"/>
        <w:gridCol w:w="2325"/>
        <w:gridCol w:w="2325"/>
      </w:tblGrid>
      <w:tr w:rsidR="00C479B9" w:rsidRPr="001C2F22" w14:paraId="0AA0BC40" w14:textId="77777777" w:rsidTr="00C479B9">
        <w:trPr>
          <w:tblHeader/>
        </w:trPr>
        <w:tc>
          <w:tcPr>
            <w:tcW w:w="3515" w:type="dxa"/>
            <w:vMerge w:val="restart"/>
            <w:vAlign w:val="center"/>
          </w:tcPr>
          <w:p w14:paraId="4E1CC1DB" w14:textId="77777777" w:rsidR="00C479B9" w:rsidRPr="001C2F22" w:rsidRDefault="00C479B9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25" w:type="dxa"/>
          </w:tcPr>
          <w:p w14:paraId="4045CFBE" w14:textId="04E45969" w:rsidR="00C479B9" w:rsidRPr="00C7037C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008A9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650" w:type="dxa"/>
            <w:gridSpan w:val="2"/>
          </w:tcPr>
          <w:p w14:paraId="513F760D" w14:textId="7F53EC0E" w:rsidR="00C479B9" w:rsidRPr="00C479B9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C008A9">
              <w:rPr>
                <w:rFonts w:cs="Arial"/>
                <w:szCs w:val="19"/>
              </w:rPr>
              <w:t>5</w:t>
            </w:r>
            <w:r w:rsidRPr="00C479B9">
              <w:rPr>
                <w:rFonts w:cs="Arial"/>
                <w:szCs w:val="19"/>
              </w:rPr>
              <w:t xml:space="preserve"> 202</w:t>
            </w:r>
            <w:r w:rsidR="00F172AF">
              <w:rPr>
                <w:rFonts w:cs="Arial"/>
                <w:szCs w:val="19"/>
              </w:rPr>
              <w:t>5</w:t>
            </w:r>
          </w:p>
        </w:tc>
      </w:tr>
      <w:tr w:rsidR="00C479B9" w:rsidRPr="001C2F22" w14:paraId="28660958" w14:textId="77777777" w:rsidTr="00F172AF">
        <w:trPr>
          <w:tblHeader/>
        </w:trPr>
        <w:tc>
          <w:tcPr>
            <w:tcW w:w="3515" w:type="dxa"/>
            <w:vMerge/>
            <w:vAlign w:val="center"/>
          </w:tcPr>
          <w:p w14:paraId="53628976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06406623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25" w:type="dxa"/>
            <w:vAlign w:val="center"/>
          </w:tcPr>
          <w:p w14:paraId="6F9B0043" w14:textId="77777777" w:rsidR="00C479B9" w:rsidRPr="001C2F22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C479B9" w:rsidRPr="001C2F22" w14:paraId="05D54857" w14:textId="77777777" w:rsidTr="00C479B9">
        <w:trPr>
          <w:tblHeader/>
        </w:trPr>
        <w:tc>
          <w:tcPr>
            <w:tcW w:w="3515" w:type="dxa"/>
            <w:vAlign w:val="center"/>
          </w:tcPr>
          <w:p w14:paraId="6D814A4F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25" w:type="dxa"/>
          </w:tcPr>
          <w:p w14:paraId="140CB4A2" w14:textId="4FE31A81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101,0</w:t>
            </w:r>
          </w:p>
        </w:tc>
        <w:tc>
          <w:tcPr>
            <w:tcW w:w="2325" w:type="dxa"/>
          </w:tcPr>
          <w:p w14:paraId="467A6F1C" w14:textId="1EBA23A2" w:rsidR="00C479B9" w:rsidRDefault="00926E4B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95,0</w:t>
            </w:r>
          </w:p>
        </w:tc>
        <w:tc>
          <w:tcPr>
            <w:tcW w:w="2325" w:type="dxa"/>
          </w:tcPr>
          <w:p w14:paraId="62057137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479B9" w:rsidRPr="001C2F22" w14:paraId="30CD2513" w14:textId="77777777" w:rsidTr="00C479B9">
        <w:trPr>
          <w:tblHeader/>
        </w:trPr>
        <w:tc>
          <w:tcPr>
            <w:tcW w:w="3515" w:type="dxa"/>
            <w:vAlign w:val="center"/>
          </w:tcPr>
          <w:p w14:paraId="6244E0A9" w14:textId="77777777" w:rsidR="00C479B9" w:rsidRPr="001C2F22" w:rsidRDefault="00C479B9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325" w:type="dxa"/>
          </w:tcPr>
          <w:p w14:paraId="076B8FEF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447D83D0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1E36A10D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479B9" w:rsidRPr="001C2F22" w14:paraId="22C587E2" w14:textId="77777777" w:rsidTr="00C479B9">
        <w:trPr>
          <w:tblHeader/>
        </w:trPr>
        <w:tc>
          <w:tcPr>
            <w:tcW w:w="3515" w:type="dxa"/>
            <w:vAlign w:val="center"/>
          </w:tcPr>
          <w:p w14:paraId="491409F7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325" w:type="dxa"/>
          </w:tcPr>
          <w:p w14:paraId="20CF2E30" w14:textId="069CDB42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77,0</w:t>
            </w:r>
          </w:p>
        </w:tc>
        <w:tc>
          <w:tcPr>
            <w:tcW w:w="2325" w:type="dxa"/>
          </w:tcPr>
          <w:p w14:paraId="472B98AA" w14:textId="5EB22E8A" w:rsidR="00C479B9" w:rsidRDefault="00926E4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87,6</w:t>
            </w:r>
          </w:p>
        </w:tc>
        <w:tc>
          <w:tcPr>
            <w:tcW w:w="2325" w:type="dxa"/>
          </w:tcPr>
          <w:p w14:paraId="6E8C988F" w14:textId="7450BCB2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</w:tr>
      <w:tr w:rsidR="00C479B9" w:rsidRPr="001C2F22" w14:paraId="4F1CAC47" w14:textId="77777777" w:rsidTr="00C479B9">
        <w:trPr>
          <w:tblHeader/>
        </w:trPr>
        <w:tc>
          <w:tcPr>
            <w:tcW w:w="3515" w:type="dxa"/>
            <w:vAlign w:val="center"/>
          </w:tcPr>
          <w:p w14:paraId="0EFAAC2A" w14:textId="77777777" w:rsidR="00C479B9" w:rsidRPr="001C2F22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325" w:type="dxa"/>
          </w:tcPr>
          <w:p w14:paraId="41AB908A" w14:textId="14BE60E7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2325" w:type="dxa"/>
          </w:tcPr>
          <w:p w14:paraId="6DD4CA55" w14:textId="4FB6CCDC" w:rsidR="00C479B9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95,3</w:t>
            </w:r>
          </w:p>
        </w:tc>
        <w:tc>
          <w:tcPr>
            <w:tcW w:w="2325" w:type="dxa"/>
          </w:tcPr>
          <w:p w14:paraId="176314AB" w14:textId="31A14E4A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92,1</w:t>
            </w:r>
          </w:p>
        </w:tc>
      </w:tr>
      <w:tr w:rsidR="00C479B9" w:rsidRPr="001C2F22" w14:paraId="0B66CBD5" w14:textId="77777777" w:rsidTr="00C479B9">
        <w:trPr>
          <w:tblHeader/>
        </w:trPr>
        <w:tc>
          <w:tcPr>
            <w:tcW w:w="3515" w:type="dxa"/>
            <w:vAlign w:val="center"/>
          </w:tcPr>
          <w:p w14:paraId="1A09F690" w14:textId="77777777" w:rsidR="00C479B9" w:rsidRPr="001C2F22" w:rsidRDefault="00C479B9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325" w:type="dxa"/>
          </w:tcPr>
          <w:p w14:paraId="0B44B2D4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658D318D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325" w:type="dxa"/>
          </w:tcPr>
          <w:p w14:paraId="74B2D373" w14:textId="77777777" w:rsidR="00C479B9" w:rsidRPr="001C2F22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479B9" w:rsidRPr="001C2F22" w14:paraId="2771243D" w14:textId="77777777" w:rsidTr="00C479B9">
        <w:trPr>
          <w:tblHeader/>
        </w:trPr>
        <w:tc>
          <w:tcPr>
            <w:tcW w:w="3515" w:type="dxa"/>
            <w:vAlign w:val="center"/>
          </w:tcPr>
          <w:p w14:paraId="01A650F9" w14:textId="77777777" w:rsidR="00C479B9" w:rsidRPr="001C2F22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325" w:type="dxa"/>
          </w:tcPr>
          <w:p w14:paraId="647D0279" w14:textId="1FCA722D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92,7</w:t>
            </w:r>
          </w:p>
        </w:tc>
        <w:tc>
          <w:tcPr>
            <w:tcW w:w="2325" w:type="dxa"/>
          </w:tcPr>
          <w:p w14:paraId="2AD4C7A2" w14:textId="7C06EFBB" w:rsidR="00C479B9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91,7</w:t>
            </w:r>
          </w:p>
        </w:tc>
        <w:tc>
          <w:tcPr>
            <w:tcW w:w="2325" w:type="dxa"/>
          </w:tcPr>
          <w:p w14:paraId="3FFB5177" w14:textId="7329E86E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30,1</w:t>
            </w:r>
          </w:p>
        </w:tc>
      </w:tr>
      <w:tr w:rsidR="00C479B9" w:rsidRPr="001C2F22" w14:paraId="6B76A678" w14:textId="77777777" w:rsidTr="00C479B9">
        <w:trPr>
          <w:tblHeader/>
        </w:trPr>
        <w:tc>
          <w:tcPr>
            <w:tcW w:w="3515" w:type="dxa"/>
            <w:vAlign w:val="center"/>
          </w:tcPr>
          <w:p w14:paraId="3A88021D" w14:textId="77777777" w:rsidR="00C479B9" w:rsidRPr="001C2F22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2A63A0">
              <w:rPr>
                <w:rFonts w:ascii="Fira Sans" w:hAnsi="Fira Sans" w:cs="Arial"/>
                <w:sz w:val="19"/>
                <w:szCs w:val="19"/>
              </w:rPr>
              <w:t> 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325" w:type="dxa"/>
          </w:tcPr>
          <w:p w14:paraId="0EC5F718" w14:textId="1D325AD1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2325" w:type="dxa"/>
          </w:tcPr>
          <w:p w14:paraId="5BA4FE0D" w14:textId="7541FE36" w:rsidR="00C479B9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109,7</w:t>
            </w:r>
          </w:p>
        </w:tc>
        <w:tc>
          <w:tcPr>
            <w:tcW w:w="2325" w:type="dxa"/>
          </w:tcPr>
          <w:p w14:paraId="63B32A9D" w14:textId="210C3D50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10,8</w:t>
            </w:r>
          </w:p>
        </w:tc>
      </w:tr>
      <w:tr w:rsidR="00C479B9" w:rsidRPr="001C2F22" w14:paraId="27D26A5F" w14:textId="77777777" w:rsidTr="00C479B9">
        <w:trPr>
          <w:tblHeader/>
        </w:trPr>
        <w:tc>
          <w:tcPr>
            <w:tcW w:w="3515" w:type="dxa"/>
            <w:vAlign w:val="center"/>
          </w:tcPr>
          <w:p w14:paraId="41DD36D7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325" w:type="dxa"/>
          </w:tcPr>
          <w:p w14:paraId="5E8DA9A6" w14:textId="486AC4D8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  <w:tc>
          <w:tcPr>
            <w:tcW w:w="2325" w:type="dxa"/>
          </w:tcPr>
          <w:p w14:paraId="7BB23372" w14:textId="11C3B479" w:rsidR="00C479B9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92,3</w:t>
            </w:r>
          </w:p>
        </w:tc>
        <w:tc>
          <w:tcPr>
            <w:tcW w:w="2325" w:type="dxa"/>
          </w:tcPr>
          <w:p w14:paraId="7E6C9D10" w14:textId="54AA8D7D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C479B9" w:rsidRPr="001C2F22" w14:paraId="3B484EE1" w14:textId="77777777" w:rsidTr="00C479B9">
        <w:trPr>
          <w:tblHeader/>
        </w:trPr>
        <w:tc>
          <w:tcPr>
            <w:tcW w:w="3515" w:type="dxa"/>
            <w:vAlign w:val="center"/>
          </w:tcPr>
          <w:p w14:paraId="4E478638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325" w:type="dxa"/>
          </w:tcPr>
          <w:p w14:paraId="28F4E5AA" w14:textId="0BACBC67" w:rsidR="00C479B9" w:rsidRPr="001C2F22" w:rsidRDefault="00926E4B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2325" w:type="dxa"/>
          </w:tcPr>
          <w:p w14:paraId="561B83FF" w14:textId="5626551D" w:rsidR="00C479B9" w:rsidRDefault="00926E4B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99,3</w:t>
            </w:r>
          </w:p>
        </w:tc>
        <w:tc>
          <w:tcPr>
            <w:tcW w:w="2325" w:type="dxa"/>
          </w:tcPr>
          <w:p w14:paraId="78A3B449" w14:textId="6A41A0E8" w:rsidR="00C479B9" w:rsidRPr="001C2F22" w:rsidRDefault="00926E4B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C479B9" w:rsidRPr="001C2F22" w14:paraId="63C0CC04" w14:textId="77777777" w:rsidTr="00C479B9">
        <w:trPr>
          <w:tblHeader/>
        </w:trPr>
        <w:tc>
          <w:tcPr>
            <w:tcW w:w="3515" w:type="dxa"/>
            <w:vAlign w:val="center"/>
          </w:tcPr>
          <w:p w14:paraId="6006D90A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 w:rsidR="002A63A0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325" w:type="dxa"/>
          </w:tcPr>
          <w:p w14:paraId="01C14388" w14:textId="3D655573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93,1</w:t>
            </w:r>
          </w:p>
        </w:tc>
        <w:tc>
          <w:tcPr>
            <w:tcW w:w="2325" w:type="dxa"/>
          </w:tcPr>
          <w:p w14:paraId="6E486549" w14:textId="7D198A36" w:rsidR="00C479B9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87,3</w:t>
            </w:r>
          </w:p>
        </w:tc>
        <w:tc>
          <w:tcPr>
            <w:tcW w:w="2325" w:type="dxa"/>
          </w:tcPr>
          <w:p w14:paraId="6A629A27" w14:textId="11C308D8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14,2</w:t>
            </w:r>
          </w:p>
        </w:tc>
      </w:tr>
      <w:tr w:rsidR="00C479B9" w:rsidRPr="001C2F22" w14:paraId="1E173CF0" w14:textId="77777777" w:rsidTr="00C479B9">
        <w:trPr>
          <w:tblHeader/>
        </w:trPr>
        <w:tc>
          <w:tcPr>
            <w:tcW w:w="3515" w:type="dxa"/>
            <w:vAlign w:val="center"/>
          </w:tcPr>
          <w:p w14:paraId="765FAD56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325" w:type="dxa"/>
          </w:tcPr>
          <w:p w14:paraId="4F89AE0F" w14:textId="0B9E17E4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121,5</w:t>
            </w:r>
          </w:p>
        </w:tc>
        <w:tc>
          <w:tcPr>
            <w:tcW w:w="2325" w:type="dxa"/>
          </w:tcPr>
          <w:p w14:paraId="6FE74BFD" w14:textId="0A71EC50" w:rsidR="00C479B9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112,7</w:t>
            </w:r>
          </w:p>
        </w:tc>
        <w:tc>
          <w:tcPr>
            <w:tcW w:w="2325" w:type="dxa"/>
          </w:tcPr>
          <w:p w14:paraId="175B213F" w14:textId="75F788F2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3,5</w:t>
            </w:r>
          </w:p>
        </w:tc>
      </w:tr>
      <w:tr w:rsidR="00C479B9" w:rsidRPr="001C2F22" w14:paraId="00C2BB91" w14:textId="77777777" w:rsidTr="00C479B9">
        <w:trPr>
          <w:trHeight w:val="139"/>
          <w:tblHeader/>
        </w:trPr>
        <w:tc>
          <w:tcPr>
            <w:tcW w:w="3515" w:type="dxa"/>
            <w:vAlign w:val="center"/>
          </w:tcPr>
          <w:p w14:paraId="7C898EDD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325" w:type="dxa"/>
          </w:tcPr>
          <w:p w14:paraId="443A9FA8" w14:textId="58E068B9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  <w:tc>
          <w:tcPr>
            <w:tcW w:w="2325" w:type="dxa"/>
          </w:tcPr>
          <w:p w14:paraId="180BD51D" w14:textId="3C7C8347" w:rsidR="00C479B9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95,1</w:t>
            </w:r>
          </w:p>
        </w:tc>
        <w:tc>
          <w:tcPr>
            <w:tcW w:w="2325" w:type="dxa"/>
          </w:tcPr>
          <w:p w14:paraId="18FB6E4A" w14:textId="36F7C522" w:rsidR="00C479B9" w:rsidRPr="001C2F22" w:rsidRDefault="00926E4B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8,8</w:t>
            </w:r>
          </w:p>
        </w:tc>
      </w:tr>
      <w:tr w:rsidR="00C479B9" w:rsidRPr="001C2F22" w14:paraId="7FFB094E" w14:textId="77777777" w:rsidTr="00C479B9">
        <w:trPr>
          <w:tblHeader/>
        </w:trPr>
        <w:tc>
          <w:tcPr>
            <w:tcW w:w="3515" w:type="dxa"/>
            <w:vAlign w:val="center"/>
          </w:tcPr>
          <w:p w14:paraId="49A2635F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325" w:type="dxa"/>
          </w:tcPr>
          <w:p w14:paraId="75CB081B" w14:textId="3A3A24A2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2325" w:type="dxa"/>
          </w:tcPr>
          <w:p w14:paraId="0902DBE3" w14:textId="7E164A51" w:rsidR="00C479B9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86,3</w:t>
            </w:r>
          </w:p>
        </w:tc>
        <w:tc>
          <w:tcPr>
            <w:tcW w:w="2325" w:type="dxa"/>
          </w:tcPr>
          <w:p w14:paraId="4DBA527B" w14:textId="53D24D1D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1,6</w:t>
            </w:r>
          </w:p>
        </w:tc>
      </w:tr>
      <w:tr w:rsidR="00C479B9" w:rsidRPr="001C2F22" w14:paraId="11A4ADD9" w14:textId="77777777" w:rsidTr="00C479B9">
        <w:trPr>
          <w:tblHeader/>
        </w:trPr>
        <w:tc>
          <w:tcPr>
            <w:tcW w:w="3515" w:type="dxa"/>
            <w:vAlign w:val="center"/>
          </w:tcPr>
          <w:p w14:paraId="5CA0E04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325" w:type="dxa"/>
          </w:tcPr>
          <w:p w14:paraId="22C8259C" w14:textId="07A52477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2325" w:type="dxa"/>
          </w:tcPr>
          <w:p w14:paraId="73579F25" w14:textId="77EEA153" w:rsidR="00C479B9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97,0</w:t>
            </w:r>
          </w:p>
        </w:tc>
        <w:tc>
          <w:tcPr>
            <w:tcW w:w="2325" w:type="dxa"/>
          </w:tcPr>
          <w:p w14:paraId="0381479B" w14:textId="2141D09B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C479B9" w:rsidRPr="001C2F22" w14:paraId="7020E4A2" w14:textId="77777777" w:rsidTr="00C479B9">
        <w:trPr>
          <w:tblHeader/>
        </w:trPr>
        <w:tc>
          <w:tcPr>
            <w:tcW w:w="3515" w:type="dxa"/>
            <w:vAlign w:val="center"/>
          </w:tcPr>
          <w:p w14:paraId="75AE1B92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325" w:type="dxa"/>
          </w:tcPr>
          <w:p w14:paraId="3364A3A8" w14:textId="573CE8A8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  <w:tc>
          <w:tcPr>
            <w:tcW w:w="2325" w:type="dxa"/>
          </w:tcPr>
          <w:p w14:paraId="36E721FF" w14:textId="7D113772" w:rsidR="00C479B9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91,9</w:t>
            </w:r>
          </w:p>
        </w:tc>
        <w:tc>
          <w:tcPr>
            <w:tcW w:w="2325" w:type="dxa"/>
          </w:tcPr>
          <w:p w14:paraId="5C1015CB" w14:textId="13919AE2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3,9</w:t>
            </w:r>
          </w:p>
        </w:tc>
      </w:tr>
      <w:tr w:rsidR="00C479B9" w:rsidRPr="001C2F22" w14:paraId="4ABE8A1F" w14:textId="77777777" w:rsidTr="00C479B9">
        <w:trPr>
          <w:tblHeader/>
        </w:trPr>
        <w:tc>
          <w:tcPr>
            <w:tcW w:w="3515" w:type="dxa"/>
            <w:vAlign w:val="center"/>
          </w:tcPr>
          <w:p w14:paraId="38F01D87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325" w:type="dxa"/>
          </w:tcPr>
          <w:p w14:paraId="6EA9957D" w14:textId="17BCD45E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113,8</w:t>
            </w:r>
          </w:p>
        </w:tc>
        <w:tc>
          <w:tcPr>
            <w:tcW w:w="2325" w:type="dxa"/>
          </w:tcPr>
          <w:p w14:paraId="7AD8C741" w14:textId="70692D59" w:rsidR="00C479B9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101,4</w:t>
            </w:r>
          </w:p>
        </w:tc>
        <w:tc>
          <w:tcPr>
            <w:tcW w:w="2325" w:type="dxa"/>
          </w:tcPr>
          <w:p w14:paraId="696109B6" w14:textId="3727116F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10,7</w:t>
            </w:r>
          </w:p>
        </w:tc>
      </w:tr>
      <w:tr w:rsidR="00C479B9" w:rsidRPr="001C2F22" w14:paraId="7B6AF96A" w14:textId="77777777" w:rsidTr="00C479B9">
        <w:trPr>
          <w:tblHeader/>
        </w:trPr>
        <w:tc>
          <w:tcPr>
            <w:tcW w:w="3515" w:type="dxa"/>
            <w:vAlign w:val="center"/>
          </w:tcPr>
          <w:p w14:paraId="0AC59C89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</w:t>
            </w:r>
            <w:r w:rsidR="002A63A0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325" w:type="dxa"/>
          </w:tcPr>
          <w:p w14:paraId="5A12DC01" w14:textId="0C3DC21B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121,5</w:t>
            </w:r>
          </w:p>
        </w:tc>
        <w:tc>
          <w:tcPr>
            <w:tcW w:w="2325" w:type="dxa"/>
          </w:tcPr>
          <w:p w14:paraId="208F00F6" w14:textId="1445C8F1" w:rsidR="00C479B9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91,6</w:t>
            </w:r>
          </w:p>
        </w:tc>
        <w:tc>
          <w:tcPr>
            <w:tcW w:w="2325" w:type="dxa"/>
          </w:tcPr>
          <w:p w14:paraId="292494BE" w14:textId="5CE5C1D4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3,3</w:t>
            </w:r>
          </w:p>
        </w:tc>
      </w:tr>
      <w:tr w:rsidR="00C479B9" w:rsidRPr="001C2F22" w14:paraId="49D00593" w14:textId="77777777" w:rsidTr="00C479B9">
        <w:trPr>
          <w:tblHeader/>
        </w:trPr>
        <w:tc>
          <w:tcPr>
            <w:tcW w:w="3515" w:type="dxa"/>
            <w:vAlign w:val="center"/>
          </w:tcPr>
          <w:p w14:paraId="51EF40C8" w14:textId="77777777" w:rsidR="00C479B9" w:rsidRPr="001C2F22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2325" w:type="dxa"/>
          </w:tcPr>
          <w:p w14:paraId="62951A70" w14:textId="4E495E79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2325" w:type="dxa"/>
          </w:tcPr>
          <w:p w14:paraId="0D24161A" w14:textId="2AF431AC" w:rsidR="00C479B9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91,1</w:t>
            </w:r>
          </w:p>
        </w:tc>
        <w:tc>
          <w:tcPr>
            <w:tcW w:w="2325" w:type="dxa"/>
          </w:tcPr>
          <w:p w14:paraId="3C70AE00" w14:textId="413EB5B2" w:rsidR="00C479B9" w:rsidRPr="001C2F22" w:rsidRDefault="0026555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</w:tbl>
    <w:p w14:paraId="4C72AE7F" w14:textId="1D5BE83C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265556">
        <w:rPr>
          <w:rFonts w:ascii="Fira Sans" w:hAnsi="Fira Sans" w:cs="Arial"/>
          <w:bCs/>
          <w:sz w:val="19"/>
          <w:szCs w:val="19"/>
        </w:rPr>
        <w:t>maju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265556">
        <w:rPr>
          <w:rFonts w:ascii="Fira Sans" w:hAnsi="Fira Sans" w:cs="Arial"/>
          <w:bCs/>
          <w:sz w:val="19"/>
          <w:szCs w:val="19"/>
        </w:rPr>
        <w:t>350,7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265556">
        <w:rPr>
          <w:rFonts w:ascii="Fira Sans" w:hAnsi="Fira Sans" w:cs="Arial"/>
          <w:bCs/>
          <w:sz w:val="19"/>
          <w:szCs w:val="19"/>
        </w:rPr>
        <w:t>11,0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73ECD">
        <w:rPr>
          <w:rFonts w:ascii="Fira Sans" w:hAnsi="Fira Sans" w:cs="Arial"/>
          <w:bCs/>
          <w:sz w:val="19"/>
          <w:szCs w:val="19"/>
        </w:rPr>
        <w:t>w</w:t>
      </w:r>
      <w:r w:rsidR="00265556">
        <w:rPr>
          <w:rFonts w:ascii="Fira Sans" w:hAnsi="Fira Sans" w:cs="Arial"/>
          <w:bCs/>
          <w:sz w:val="19"/>
          <w:szCs w:val="19"/>
        </w:rPr>
        <w:t xml:space="preserve"> maju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049A3">
        <w:rPr>
          <w:rFonts w:ascii="Fira Sans" w:hAnsi="Fira Sans" w:cs="Arial"/>
          <w:bCs/>
          <w:sz w:val="19"/>
          <w:szCs w:val="19"/>
        </w:rPr>
        <w:t xml:space="preserve">wyższa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265556">
        <w:rPr>
          <w:rFonts w:ascii="Fira Sans" w:hAnsi="Fira Sans" w:cs="Arial"/>
          <w:bCs/>
          <w:sz w:val="19"/>
          <w:szCs w:val="19"/>
        </w:rPr>
        <w:t>5,8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265556">
        <w:rPr>
          <w:rFonts w:ascii="Fira Sans" w:hAnsi="Fira Sans" w:cs="Arial"/>
          <w:bCs/>
          <w:sz w:val="19"/>
          <w:szCs w:val="19"/>
        </w:rPr>
        <w:t>kwietniem</w:t>
      </w:r>
      <w:r w:rsidR="008F27F6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241F2">
        <w:rPr>
          <w:rFonts w:ascii="Fira Sans" w:hAnsi="Fira Sans" w:cs="Arial"/>
          <w:bCs/>
          <w:sz w:val="19"/>
          <w:szCs w:val="19"/>
        </w:rPr>
        <w:t>W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="00265556">
        <w:rPr>
          <w:rFonts w:ascii="Fira Sans" w:hAnsi="Fira Sans" w:cs="Arial"/>
          <w:bCs/>
          <w:sz w:val="19"/>
          <w:szCs w:val="19"/>
        </w:rPr>
        <w:t>maju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265556">
        <w:rPr>
          <w:rFonts w:ascii="Fira Sans" w:hAnsi="Fira Sans" w:cs="Arial"/>
          <w:bCs/>
          <w:sz w:val="19"/>
          <w:szCs w:val="19"/>
        </w:rPr>
        <w:t xml:space="preserve"> 3,5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265556">
        <w:rPr>
          <w:rFonts w:ascii="Fira Sans" w:hAnsi="Fira Sans" w:cs="Arial"/>
          <w:bCs/>
          <w:sz w:val="19"/>
          <w:szCs w:val="19"/>
        </w:rPr>
        <w:t xml:space="preserve"> 8,6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="00265556">
        <w:rPr>
          <w:rFonts w:ascii="Fira Sans" w:hAnsi="Fira Sans" w:cs="Arial"/>
          <w:bCs/>
          <w:sz w:val="19"/>
          <w:szCs w:val="19"/>
        </w:rPr>
        <w:t>maju</w:t>
      </w:r>
      <w:r w:rsidR="000F106C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26555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265556">
        <w:rPr>
          <w:rFonts w:ascii="Fira Sans" w:hAnsi="Fira Sans" w:cs="Arial"/>
          <w:bCs/>
          <w:sz w:val="19"/>
          <w:szCs w:val="19"/>
        </w:rPr>
        <w:t>38,3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265556">
        <w:rPr>
          <w:rFonts w:ascii="Fira Sans" w:hAnsi="Fira Sans" w:cs="Arial"/>
          <w:bCs/>
          <w:sz w:val="19"/>
          <w:szCs w:val="19"/>
        </w:rPr>
        <w:t>ni</w:t>
      </w:r>
      <w:r w:rsidR="00B23297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265556">
        <w:rPr>
          <w:rFonts w:ascii="Fira Sans" w:hAnsi="Fira Sans" w:cs="Arial"/>
          <w:bCs/>
          <w:sz w:val="19"/>
          <w:szCs w:val="19"/>
        </w:rPr>
        <w:t>7,8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545E1278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w </w:t>
      </w:r>
      <w:r w:rsidR="00265556">
        <w:rPr>
          <w:rFonts w:ascii="Fira Sans" w:hAnsi="Fira Sans" w:cs="Arial"/>
          <w:bCs/>
          <w:sz w:val="19"/>
          <w:szCs w:val="19"/>
        </w:rPr>
        <w:t>maju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265556">
        <w:rPr>
          <w:rFonts w:ascii="Fira Sans" w:hAnsi="Fira Sans"/>
          <w:sz w:val="19"/>
          <w:szCs w:val="19"/>
        </w:rPr>
        <w:t>202,2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265556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265556">
        <w:rPr>
          <w:rFonts w:ascii="Fira Sans" w:hAnsi="Fira Sans"/>
          <w:sz w:val="19"/>
          <w:szCs w:val="19"/>
        </w:rPr>
        <w:t>57,7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B23297">
        <w:rPr>
          <w:rFonts w:ascii="Fira Sans" w:hAnsi="Fira Sans"/>
          <w:sz w:val="19"/>
          <w:szCs w:val="19"/>
        </w:rPr>
        <w:t xml:space="preserve">wzrosła o </w:t>
      </w:r>
      <w:r w:rsidR="00265556">
        <w:rPr>
          <w:rFonts w:ascii="Fira Sans" w:hAnsi="Fira Sans"/>
          <w:sz w:val="19"/>
          <w:szCs w:val="19"/>
        </w:rPr>
        <w:t>0,2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265556">
        <w:rPr>
          <w:rFonts w:ascii="Fira Sans" w:hAnsi="Fira Sans" w:cs="Arial"/>
          <w:bCs/>
          <w:sz w:val="19"/>
          <w:szCs w:val="19"/>
        </w:rPr>
        <w:t>maja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B23297">
        <w:rPr>
          <w:rFonts w:ascii="Fira Sans" w:hAnsi="Fira Sans" w:cs="Arial"/>
          <w:bCs/>
          <w:sz w:val="19"/>
          <w:szCs w:val="19"/>
        </w:rPr>
        <w:t xml:space="preserve">spadła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265556">
        <w:rPr>
          <w:rFonts w:ascii="Fira Sans" w:hAnsi="Fira Sans" w:cs="Arial"/>
          <w:bCs/>
          <w:sz w:val="19"/>
          <w:szCs w:val="19"/>
        </w:rPr>
        <w:t>23,9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265556">
        <w:rPr>
          <w:rFonts w:ascii="Fira Sans" w:hAnsi="Fira Sans" w:cs="Arial"/>
          <w:bCs/>
          <w:sz w:val="19"/>
          <w:szCs w:val="19"/>
        </w:rPr>
        <w:t>majem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14252C">
        <w:rPr>
          <w:rFonts w:ascii="Fira Sans" w:hAnsi="Fira Sans" w:cs="Arial"/>
          <w:bCs/>
          <w:sz w:val="19"/>
          <w:szCs w:val="19"/>
        </w:rPr>
        <w:t>spadek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265556">
        <w:rPr>
          <w:rFonts w:ascii="Fira Sans" w:hAnsi="Fira Sans" w:cs="Arial"/>
          <w:sz w:val="19"/>
          <w:szCs w:val="19"/>
        </w:rPr>
        <w:br/>
      </w:r>
      <w:r w:rsidR="00265556">
        <w:rPr>
          <w:rFonts w:ascii="Fira Sans" w:hAnsi="Fira Sans" w:cs="Arial"/>
          <w:sz w:val="19"/>
          <w:szCs w:val="19"/>
        </w:rPr>
        <w:lastRenderedPageBreak/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3F574C">
        <w:rPr>
          <w:rFonts w:ascii="Fira Sans" w:hAnsi="Fira Sans" w:cs="Arial"/>
          <w:bCs/>
          <w:sz w:val="19"/>
          <w:szCs w:val="19"/>
        </w:rPr>
        <w:t>grup</w:t>
      </w:r>
      <w:r w:rsidR="00B23297">
        <w:rPr>
          <w:rFonts w:ascii="Fira Sans" w:hAnsi="Fira Sans" w:cs="Arial"/>
          <w:bCs/>
          <w:sz w:val="19"/>
          <w:szCs w:val="19"/>
        </w:rPr>
        <w:t>y</w:t>
      </w:r>
      <w:r w:rsidR="003F574C">
        <w:rPr>
          <w:rFonts w:ascii="Fira Sans" w:hAnsi="Fira Sans" w:cs="Arial"/>
          <w:bCs/>
          <w:sz w:val="19"/>
          <w:szCs w:val="19"/>
        </w:rPr>
        <w:t xml:space="preserve"> podmiotów wykonujących </w:t>
      </w:r>
      <w:r w:rsidR="00B651C7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B23297">
        <w:rPr>
          <w:rFonts w:ascii="Fira Sans" w:hAnsi="Fira Sans" w:cs="Arial"/>
          <w:bCs/>
          <w:sz w:val="19"/>
          <w:szCs w:val="19"/>
        </w:rPr>
        <w:t>(</w:t>
      </w:r>
      <w:r w:rsidR="00B651C7">
        <w:rPr>
          <w:rFonts w:ascii="Fira Sans" w:hAnsi="Fira Sans" w:cs="Arial"/>
          <w:bCs/>
          <w:sz w:val="19"/>
          <w:szCs w:val="19"/>
        </w:rPr>
        <w:t xml:space="preserve">o </w:t>
      </w:r>
      <w:r w:rsidR="00265556">
        <w:rPr>
          <w:rFonts w:ascii="Fira Sans" w:hAnsi="Fira Sans" w:cs="Arial"/>
          <w:bCs/>
          <w:sz w:val="19"/>
          <w:szCs w:val="19"/>
        </w:rPr>
        <w:t>54,3</w:t>
      </w:r>
      <w:r w:rsidR="00B651C7">
        <w:rPr>
          <w:rFonts w:ascii="Fira Sans" w:hAnsi="Fira Sans" w:cs="Arial"/>
          <w:bCs/>
          <w:sz w:val="19"/>
          <w:szCs w:val="19"/>
        </w:rPr>
        <w:t>%</w:t>
      </w:r>
      <w:r w:rsidR="0040783A">
        <w:rPr>
          <w:rFonts w:ascii="Fira Sans" w:hAnsi="Fira Sans" w:cs="Arial"/>
          <w:bCs/>
          <w:sz w:val="19"/>
          <w:szCs w:val="19"/>
        </w:rPr>
        <w:t>)</w:t>
      </w:r>
      <w:r w:rsidR="00265556">
        <w:rPr>
          <w:rFonts w:ascii="Fira Sans" w:hAnsi="Fira Sans" w:cs="Arial"/>
          <w:bCs/>
          <w:sz w:val="19"/>
          <w:szCs w:val="19"/>
        </w:rPr>
        <w:t xml:space="preserve"> oraz przedsiębiorstw </w:t>
      </w:r>
      <w:r w:rsidR="00E81DA4">
        <w:rPr>
          <w:rFonts w:ascii="Fira Sans" w:hAnsi="Fira Sans" w:cs="Arial"/>
          <w:bCs/>
          <w:sz w:val="19"/>
          <w:szCs w:val="19"/>
        </w:rPr>
        <w:t>związanych z budową obiektów</w:t>
      </w:r>
      <w:r w:rsidR="00E81DA4" w:rsidRPr="001C2F22">
        <w:rPr>
          <w:rFonts w:ascii="Fira Sans" w:hAnsi="Fira Sans" w:cs="Arial"/>
          <w:sz w:val="19"/>
          <w:szCs w:val="19"/>
        </w:rPr>
        <w:t xml:space="preserve"> inżynierii lądowej i</w:t>
      </w:r>
      <w:r w:rsidR="00E81DA4">
        <w:rPr>
          <w:rFonts w:ascii="Fira Sans" w:hAnsi="Fira Sans" w:cs="Arial"/>
          <w:sz w:val="19"/>
          <w:szCs w:val="19"/>
        </w:rPr>
        <w:t xml:space="preserve"> </w:t>
      </w:r>
      <w:r w:rsidR="00E81DA4" w:rsidRPr="001C2F22">
        <w:rPr>
          <w:rFonts w:ascii="Fira Sans" w:hAnsi="Fira Sans" w:cs="Arial"/>
          <w:sz w:val="19"/>
          <w:szCs w:val="19"/>
        </w:rPr>
        <w:t>wodnej</w:t>
      </w:r>
      <w:r w:rsidR="00E81DA4">
        <w:rPr>
          <w:rFonts w:ascii="Fira Sans" w:hAnsi="Fira Sans" w:cs="Arial"/>
          <w:bCs/>
          <w:sz w:val="19"/>
          <w:szCs w:val="19"/>
        </w:rPr>
        <w:t xml:space="preserve"> (</w:t>
      </w:r>
      <w:r w:rsidR="00265556">
        <w:rPr>
          <w:rFonts w:ascii="Fira Sans" w:hAnsi="Fira Sans" w:cs="Arial"/>
          <w:bCs/>
          <w:sz w:val="19"/>
          <w:szCs w:val="19"/>
        </w:rPr>
        <w:t xml:space="preserve">o </w:t>
      </w:r>
      <w:r w:rsidR="00E81DA4">
        <w:rPr>
          <w:rFonts w:ascii="Fira Sans" w:hAnsi="Fira Sans" w:cs="Arial"/>
          <w:bCs/>
          <w:sz w:val="19"/>
          <w:szCs w:val="19"/>
        </w:rPr>
        <w:t>16,3</w:t>
      </w:r>
      <w:r w:rsidR="00265556">
        <w:rPr>
          <w:rFonts w:ascii="Fira Sans" w:hAnsi="Fira Sans" w:cs="Arial"/>
          <w:bCs/>
          <w:sz w:val="19"/>
          <w:szCs w:val="19"/>
        </w:rPr>
        <w:t>%</w:t>
      </w:r>
      <w:r w:rsidR="00E81DA4">
        <w:rPr>
          <w:rFonts w:ascii="Fira Sans" w:hAnsi="Fira Sans" w:cs="Arial"/>
          <w:bCs/>
          <w:sz w:val="19"/>
          <w:szCs w:val="19"/>
        </w:rPr>
        <w:t>)</w:t>
      </w:r>
      <w:r w:rsidR="0040783A">
        <w:rPr>
          <w:rFonts w:ascii="Fira Sans" w:hAnsi="Fira Sans" w:cs="Arial"/>
          <w:bCs/>
          <w:sz w:val="19"/>
          <w:szCs w:val="19"/>
        </w:rPr>
        <w:t>.</w:t>
      </w:r>
      <w:r w:rsidR="00B651C7">
        <w:rPr>
          <w:rFonts w:ascii="Fira Sans" w:hAnsi="Fira Sans" w:cs="Arial"/>
          <w:bCs/>
          <w:sz w:val="19"/>
          <w:szCs w:val="19"/>
        </w:rPr>
        <w:t xml:space="preserve"> </w:t>
      </w:r>
      <w:r w:rsidR="0040783A">
        <w:rPr>
          <w:rFonts w:ascii="Fira Sans" w:hAnsi="Fira Sans" w:cs="Arial"/>
          <w:bCs/>
          <w:sz w:val="19"/>
          <w:szCs w:val="19"/>
        </w:rPr>
        <w:t>Wzrost produkcji budowlano-montażowej odnotowano w</w:t>
      </w:r>
      <w:r w:rsidR="00E81DA4">
        <w:rPr>
          <w:rFonts w:ascii="Fira Sans" w:hAnsi="Fira Sans" w:cs="Arial"/>
          <w:bCs/>
          <w:sz w:val="19"/>
          <w:szCs w:val="19"/>
        </w:rPr>
        <w:t xml:space="preserve"> </w:t>
      </w:r>
      <w:r w:rsidR="0040783A">
        <w:rPr>
          <w:rFonts w:ascii="Fira Sans" w:hAnsi="Fira Sans" w:cs="Arial"/>
          <w:bCs/>
          <w:sz w:val="19"/>
          <w:szCs w:val="19"/>
        </w:rPr>
        <w:t xml:space="preserve">przedsiębiorstwach </w:t>
      </w:r>
      <w:r w:rsidR="00E81DA4">
        <w:rPr>
          <w:rFonts w:ascii="Fira Sans" w:hAnsi="Fira Sans" w:cs="Arial"/>
          <w:bCs/>
          <w:sz w:val="19"/>
          <w:szCs w:val="19"/>
        </w:rPr>
        <w:t xml:space="preserve">zajmujących się głównie budową budynków </w:t>
      </w:r>
      <w:r w:rsidR="0040783A">
        <w:rPr>
          <w:rFonts w:ascii="Fira Sans" w:hAnsi="Fira Sans" w:cs="Arial"/>
          <w:bCs/>
          <w:sz w:val="19"/>
          <w:szCs w:val="19"/>
        </w:rPr>
        <w:t xml:space="preserve">(o </w:t>
      </w:r>
      <w:r w:rsidR="00E81DA4">
        <w:rPr>
          <w:rFonts w:ascii="Fira Sans" w:hAnsi="Fira Sans" w:cs="Arial"/>
          <w:bCs/>
          <w:sz w:val="19"/>
          <w:szCs w:val="19"/>
        </w:rPr>
        <w:t>13,3</w:t>
      </w:r>
      <w:r w:rsidR="0040783A">
        <w:rPr>
          <w:rFonts w:ascii="Fira Sans" w:hAnsi="Fira Sans" w:cs="Arial"/>
          <w:bCs/>
          <w:sz w:val="19"/>
          <w:szCs w:val="19"/>
        </w:rPr>
        <w:t>%)</w:t>
      </w:r>
      <w:r w:rsidR="00B651C7">
        <w:rPr>
          <w:rFonts w:ascii="Fira Sans" w:hAnsi="Fira Sans" w:cs="Arial"/>
          <w:bCs/>
          <w:sz w:val="19"/>
          <w:szCs w:val="19"/>
        </w:rPr>
        <w:t>.</w:t>
      </w:r>
      <w:r w:rsidR="00720BCF">
        <w:rPr>
          <w:rFonts w:ascii="Fira Sans" w:hAnsi="Fira Sans" w:cs="Arial"/>
          <w:bCs/>
          <w:sz w:val="19"/>
          <w:szCs w:val="19"/>
        </w:rPr>
        <w:t xml:space="preserve"> </w:t>
      </w:r>
    </w:p>
    <w:p w14:paraId="31FB9706" w14:textId="05BCE5E3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A2363F">
        <w:t>10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Tablica przedstawia dynamikę produkcji budowlano-montażowej (w cenach bieżących) w maju 2025 r. do analogicznego miesiąca roku poprzedniego, w okresie narastającym do poprzedniego roku oraz strukturę sprzedaży według działów budownictwa."/>
      </w:tblPr>
      <w:tblGrid>
        <w:gridCol w:w="3351"/>
        <w:gridCol w:w="2648"/>
        <w:gridCol w:w="2088"/>
        <w:gridCol w:w="2403"/>
      </w:tblGrid>
      <w:tr w:rsidR="00F172AF" w:rsidRPr="001C2F22" w14:paraId="4C014894" w14:textId="77777777" w:rsidTr="00F172AF">
        <w:trPr>
          <w:tblHeader/>
        </w:trPr>
        <w:tc>
          <w:tcPr>
            <w:tcW w:w="3351" w:type="dxa"/>
            <w:vMerge w:val="restart"/>
            <w:vAlign w:val="center"/>
          </w:tcPr>
          <w:p w14:paraId="1BDD7CAD" w14:textId="77777777" w:rsidR="00F172AF" w:rsidRPr="001C2F22" w:rsidRDefault="00F172AF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48" w:type="dxa"/>
            <w:vAlign w:val="center"/>
          </w:tcPr>
          <w:p w14:paraId="1B04B4DE" w14:textId="7D1CAA35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008A9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  <w:tc>
          <w:tcPr>
            <w:tcW w:w="4491" w:type="dxa"/>
            <w:gridSpan w:val="2"/>
          </w:tcPr>
          <w:p w14:paraId="1E9B6F15" w14:textId="48F09C56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C008A9">
              <w:rPr>
                <w:rFonts w:cs="Arial"/>
                <w:szCs w:val="19"/>
              </w:rPr>
              <w:t>5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F172AF" w:rsidRPr="001C2F22" w14:paraId="15A7DDF6" w14:textId="77777777" w:rsidTr="00F172AF">
        <w:trPr>
          <w:tblHeader/>
        </w:trPr>
        <w:tc>
          <w:tcPr>
            <w:tcW w:w="3351" w:type="dxa"/>
            <w:vMerge/>
            <w:vAlign w:val="center"/>
          </w:tcPr>
          <w:p w14:paraId="684A2856" w14:textId="77777777" w:rsidR="00F172AF" w:rsidRPr="001C2F22" w:rsidRDefault="00F172A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36" w:type="dxa"/>
            <w:gridSpan w:val="2"/>
            <w:vAlign w:val="center"/>
          </w:tcPr>
          <w:p w14:paraId="7FFA4B85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403" w:type="dxa"/>
            <w:vAlign w:val="center"/>
          </w:tcPr>
          <w:p w14:paraId="40303D2E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172AF" w:rsidRPr="001C2F22" w14:paraId="338D6A84" w14:textId="77777777" w:rsidTr="00F172AF">
        <w:trPr>
          <w:tblHeader/>
        </w:trPr>
        <w:tc>
          <w:tcPr>
            <w:tcW w:w="3351" w:type="dxa"/>
            <w:vAlign w:val="center"/>
          </w:tcPr>
          <w:p w14:paraId="63FAEE72" w14:textId="77777777" w:rsidR="00F172AF" w:rsidRPr="001C2F22" w:rsidRDefault="00F172AF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48" w:type="dxa"/>
            <w:vAlign w:val="center"/>
          </w:tcPr>
          <w:p w14:paraId="2C9A8194" w14:textId="407B2258" w:rsidR="00F172AF" w:rsidRPr="001C2F22" w:rsidRDefault="00C6040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76,1</w:t>
            </w:r>
          </w:p>
        </w:tc>
        <w:tc>
          <w:tcPr>
            <w:tcW w:w="2088" w:type="dxa"/>
          </w:tcPr>
          <w:p w14:paraId="3E69CF66" w14:textId="0F8328A1" w:rsidR="00F172AF" w:rsidRDefault="00C6040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100,4</w:t>
            </w:r>
          </w:p>
        </w:tc>
        <w:tc>
          <w:tcPr>
            <w:tcW w:w="2403" w:type="dxa"/>
          </w:tcPr>
          <w:p w14:paraId="7C466494" w14:textId="77777777" w:rsidR="00F172AF" w:rsidRPr="001C2F22" w:rsidRDefault="00F172A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172AF" w:rsidRPr="001C2F22" w14:paraId="5999489F" w14:textId="77777777" w:rsidTr="00F172AF">
        <w:trPr>
          <w:tblHeader/>
        </w:trPr>
        <w:tc>
          <w:tcPr>
            <w:tcW w:w="3351" w:type="dxa"/>
            <w:vAlign w:val="center"/>
          </w:tcPr>
          <w:p w14:paraId="533C2165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648" w:type="dxa"/>
            <w:vAlign w:val="center"/>
          </w:tcPr>
          <w:p w14:paraId="44D9F88E" w14:textId="3F605F64" w:rsidR="00F172AF" w:rsidRPr="001C2F22" w:rsidRDefault="00C604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  <w:tc>
          <w:tcPr>
            <w:tcW w:w="2088" w:type="dxa"/>
          </w:tcPr>
          <w:p w14:paraId="792149C2" w14:textId="49225B7F" w:rsidR="00F172AF" w:rsidRDefault="00C6040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133,6</w:t>
            </w:r>
          </w:p>
        </w:tc>
        <w:tc>
          <w:tcPr>
            <w:tcW w:w="2403" w:type="dxa"/>
          </w:tcPr>
          <w:p w14:paraId="0D178014" w14:textId="1FAB2F82" w:rsidR="00F172AF" w:rsidRPr="001C2F22" w:rsidRDefault="00C6040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48,3</w:t>
            </w:r>
          </w:p>
        </w:tc>
      </w:tr>
      <w:tr w:rsidR="00F172AF" w:rsidRPr="001C2F22" w14:paraId="213BC796" w14:textId="77777777" w:rsidTr="00F172AF">
        <w:trPr>
          <w:tblHeader/>
        </w:trPr>
        <w:tc>
          <w:tcPr>
            <w:tcW w:w="3351" w:type="dxa"/>
            <w:vAlign w:val="center"/>
          </w:tcPr>
          <w:p w14:paraId="6883CEEE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648" w:type="dxa"/>
            <w:vAlign w:val="center"/>
          </w:tcPr>
          <w:p w14:paraId="23A67221" w14:textId="6C0B7125" w:rsidR="00F172AF" w:rsidRPr="001C2F22" w:rsidRDefault="00C604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83,7</w:t>
            </w:r>
          </w:p>
        </w:tc>
        <w:tc>
          <w:tcPr>
            <w:tcW w:w="2088" w:type="dxa"/>
          </w:tcPr>
          <w:p w14:paraId="43752485" w14:textId="29CCA63A" w:rsidR="00F172AF" w:rsidRDefault="00C604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  <w:tc>
          <w:tcPr>
            <w:tcW w:w="2403" w:type="dxa"/>
          </w:tcPr>
          <w:p w14:paraId="0006D591" w14:textId="30CBEE4F" w:rsidR="00F172AF" w:rsidRPr="001C2F22" w:rsidRDefault="00C604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33,2</w:t>
            </w:r>
          </w:p>
        </w:tc>
      </w:tr>
      <w:tr w:rsidR="00F172AF" w:rsidRPr="001C2F22" w14:paraId="0945FF77" w14:textId="77777777" w:rsidTr="00F172AF">
        <w:trPr>
          <w:tblHeader/>
        </w:trPr>
        <w:tc>
          <w:tcPr>
            <w:tcW w:w="3351" w:type="dxa"/>
            <w:vAlign w:val="center"/>
          </w:tcPr>
          <w:p w14:paraId="0D6489E8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648" w:type="dxa"/>
            <w:vAlign w:val="center"/>
          </w:tcPr>
          <w:p w14:paraId="650B442C" w14:textId="5C736E49" w:rsidR="00F172AF" w:rsidRPr="001C2F22" w:rsidRDefault="00C604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45,7</w:t>
            </w:r>
          </w:p>
        </w:tc>
        <w:tc>
          <w:tcPr>
            <w:tcW w:w="2088" w:type="dxa"/>
          </w:tcPr>
          <w:p w14:paraId="7C434357" w14:textId="2A71F41C" w:rsidR="00F172AF" w:rsidRDefault="00C604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53,7</w:t>
            </w:r>
          </w:p>
        </w:tc>
        <w:tc>
          <w:tcPr>
            <w:tcW w:w="2403" w:type="dxa"/>
          </w:tcPr>
          <w:p w14:paraId="3B7B6E5F" w14:textId="729FC027" w:rsidR="00F172AF" w:rsidRPr="001C2F22" w:rsidRDefault="00C6040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</w:tr>
    </w:tbl>
    <w:p w14:paraId="5D66409C" w14:textId="650E5695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C60401">
        <w:rPr>
          <w:rFonts w:ascii="Fira Sans" w:hAnsi="Fira Sans"/>
          <w:sz w:val="19"/>
          <w:szCs w:val="19"/>
        </w:rPr>
        <w:t>kwietniem</w:t>
      </w:r>
      <w:r w:rsidR="00B651C7">
        <w:rPr>
          <w:rFonts w:ascii="Fira Sans" w:hAnsi="Fira Sans"/>
          <w:sz w:val="19"/>
          <w:szCs w:val="19"/>
        </w:rPr>
        <w:t xml:space="preserve"> 2025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40783A">
        <w:rPr>
          <w:rFonts w:ascii="Fira Sans" w:hAnsi="Fira Sans"/>
          <w:sz w:val="19"/>
          <w:szCs w:val="19"/>
        </w:rPr>
        <w:t>wzrost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>dotyczył</w:t>
      </w:r>
      <w:r w:rsidR="00B651C7">
        <w:rPr>
          <w:rFonts w:ascii="Fira Sans" w:hAnsi="Fira Sans"/>
          <w:sz w:val="19"/>
          <w:szCs w:val="19"/>
        </w:rPr>
        <w:t xml:space="preserve"> </w:t>
      </w:r>
      <w:r w:rsidR="0040783A">
        <w:rPr>
          <w:rFonts w:ascii="Fira Sans" w:hAnsi="Fira Sans"/>
          <w:sz w:val="19"/>
          <w:szCs w:val="19"/>
        </w:rPr>
        <w:t xml:space="preserve">działu </w:t>
      </w:r>
      <w:r w:rsidR="00C60401">
        <w:rPr>
          <w:rFonts w:ascii="Fira Sans" w:hAnsi="Fira Sans"/>
          <w:sz w:val="19"/>
          <w:szCs w:val="19"/>
        </w:rPr>
        <w:t>„</w:t>
      </w:r>
      <w:r w:rsidR="00C60401" w:rsidRPr="004E44A6">
        <w:rPr>
          <w:rFonts w:ascii="Fira Sans" w:hAnsi="Fira Sans"/>
          <w:sz w:val="19"/>
          <w:szCs w:val="19"/>
        </w:rPr>
        <w:t>robot</w:t>
      </w:r>
      <w:r w:rsidR="00C60401">
        <w:rPr>
          <w:rFonts w:ascii="Fira Sans" w:hAnsi="Fira Sans"/>
          <w:sz w:val="19"/>
          <w:szCs w:val="19"/>
        </w:rPr>
        <w:t>y</w:t>
      </w:r>
      <w:r w:rsidR="00C60401" w:rsidRPr="004E44A6">
        <w:rPr>
          <w:rFonts w:ascii="Fira Sans" w:hAnsi="Fira Sans"/>
          <w:sz w:val="19"/>
          <w:szCs w:val="19"/>
        </w:rPr>
        <w:t xml:space="preserve"> budowlan</w:t>
      </w:r>
      <w:r w:rsidR="00C60401">
        <w:rPr>
          <w:rFonts w:ascii="Fira Sans" w:hAnsi="Fira Sans"/>
          <w:sz w:val="19"/>
          <w:szCs w:val="19"/>
        </w:rPr>
        <w:t>e</w:t>
      </w:r>
      <w:r w:rsidR="00C60401" w:rsidRPr="004E44A6">
        <w:rPr>
          <w:rFonts w:ascii="Fira Sans" w:hAnsi="Fira Sans"/>
          <w:sz w:val="19"/>
          <w:szCs w:val="19"/>
        </w:rPr>
        <w:t xml:space="preserve"> specjalistyczn</w:t>
      </w:r>
      <w:r w:rsidR="00C60401">
        <w:rPr>
          <w:rFonts w:ascii="Fira Sans" w:hAnsi="Fira Sans"/>
          <w:sz w:val="19"/>
          <w:szCs w:val="19"/>
        </w:rPr>
        <w:t>e”</w:t>
      </w:r>
      <w:r w:rsidR="00C60401" w:rsidRPr="004E44A6">
        <w:rPr>
          <w:rFonts w:ascii="Fira Sans" w:hAnsi="Fira Sans"/>
          <w:sz w:val="19"/>
          <w:szCs w:val="19"/>
        </w:rPr>
        <w:t xml:space="preserve"> </w:t>
      </w:r>
      <w:r w:rsidR="00C60401">
        <w:rPr>
          <w:rFonts w:ascii="Fira Sans" w:hAnsi="Fira Sans"/>
          <w:sz w:val="19"/>
          <w:szCs w:val="19"/>
        </w:rPr>
        <w:t>(o 43,3%)</w:t>
      </w:r>
      <w:r w:rsidR="00C60401" w:rsidRPr="004E44A6">
        <w:rPr>
          <w:rFonts w:ascii="Fira Sans" w:hAnsi="Fira Sans"/>
          <w:sz w:val="19"/>
          <w:szCs w:val="19"/>
        </w:rPr>
        <w:t xml:space="preserve"> </w:t>
      </w:r>
      <w:r w:rsidR="0040783A">
        <w:rPr>
          <w:rFonts w:ascii="Fira Sans" w:hAnsi="Fira Sans"/>
          <w:sz w:val="19"/>
          <w:szCs w:val="19"/>
        </w:rPr>
        <w:t xml:space="preserve">oraz </w:t>
      </w:r>
      <w:r w:rsidR="00907788">
        <w:rPr>
          <w:rFonts w:ascii="Fira Sans" w:hAnsi="Fira Sans"/>
          <w:sz w:val="19"/>
          <w:szCs w:val="19"/>
        </w:rPr>
        <w:t xml:space="preserve">przedsiębiorstw zajmujących się </w:t>
      </w:r>
      <w:r w:rsidR="00907788">
        <w:rPr>
          <w:rFonts w:ascii="Fira Sans" w:hAnsi="Fira Sans" w:cs="Arial"/>
          <w:sz w:val="19"/>
          <w:szCs w:val="19"/>
        </w:rPr>
        <w:t>wznoszeniem</w:t>
      </w:r>
      <w:r w:rsidR="00907788" w:rsidRPr="001C2F22">
        <w:rPr>
          <w:rFonts w:ascii="Fira Sans" w:hAnsi="Fira Sans" w:cs="Arial"/>
          <w:sz w:val="19"/>
          <w:szCs w:val="19"/>
        </w:rPr>
        <w:t xml:space="preserve"> budynków</w:t>
      </w:r>
      <w:r w:rsidR="00907788">
        <w:rPr>
          <w:rFonts w:ascii="Fira Sans" w:hAnsi="Fira Sans"/>
          <w:spacing w:val="-2"/>
          <w:sz w:val="19"/>
          <w:szCs w:val="19"/>
        </w:rPr>
        <w:t xml:space="preserve"> (o </w:t>
      </w:r>
      <w:r w:rsidR="00C60401">
        <w:rPr>
          <w:rFonts w:ascii="Fira Sans" w:hAnsi="Fira Sans"/>
          <w:spacing w:val="-2"/>
          <w:sz w:val="19"/>
          <w:szCs w:val="19"/>
        </w:rPr>
        <w:t>5,2</w:t>
      </w:r>
      <w:r w:rsidR="00907788">
        <w:rPr>
          <w:rFonts w:ascii="Fira Sans" w:hAnsi="Fira Sans"/>
          <w:spacing w:val="-2"/>
          <w:sz w:val="19"/>
          <w:szCs w:val="19"/>
        </w:rPr>
        <w:t>%)</w:t>
      </w:r>
      <w:r w:rsidR="0040783A">
        <w:rPr>
          <w:rFonts w:ascii="Fira Sans" w:hAnsi="Fira Sans"/>
          <w:spacing w:val="-2"/>
          <w:sz w:val="19"/>
          <w:szCs w:val="19"/>
        </w:rPr>
        <w:t>.</w:t>
      </w:r>
      <w:r w:rsidR="00907788">
        <w:rPr>
          <w:rFonts w:ascii="Fira Sans" w:hAnsi="Fira Sans"/>
          <w:spacing w:val="-2"/>
          <w:sz w:val="19"/>
          <w:szCs w:val="19"/>
        </w:rPr>
        <w:t xml:space="preserve"> </w:t>
      </w:r>
      <w:r w:rsidR="0040783A">
        <w:rPr>
          <w:rFonts w:ascii="Fira Sans" w:hAnsi="Fira Sans"/>
          <w:spacing w:val="-2"/>
          <w:sz w:val="19"/>
          <w:szCs w:val="19"/>
        </w:rPr>
        <w:t xml:space="preserve">Spadek </w:t>
      </w:r>
      <w:r w:rsidR="0040783A" w:rsidRPr="00AC460E">
        <w:rPr>
          <w:rFonts w:ascii="Fira Sans" w:hAnsi="Fira Sans"/>
          <w:sz w:val="19"/>
          <w:szCs w:val="19"/>
        </w:rPr>
        <w:t>produkcji budowlano-montażowej</w:t>
      </w:r>
      <w:r w:rsidR="0040783A">
        <w:rPr>
          <w:rFonts w:ascii="Fira Sans" w:hAnsi="Fira Sans"/>
          <w:sz w:val="19"/>
          <w:szCs w:val="19"/>
        </w:rPr>
        <w:t xml:space="preserve"> wystąpił w</w:t>
      </w:r>
      <w:r w:rsidR="00907788">
        <w:rPr>
          <w:rFonts w:ascii="Fira Sans" w:hAnsi="Fira Sans"/>
          <w:spacing w:val="-2"/>
          <w:sz w:val="19"/>
          <w:szCs w:val="19"/>
        </w:rPr>
        <w:t xml:space="preserve"> </w:t>
      </w:r>
      <w:r w:rsidR="00EE43CE">
        <w:rPr>
          <w:rFonts w:ascii="Fira Sans" w:hAnsi="Fira Sans"/>
          <w:sz w:val="19"/>
          <w:szCs w:val="19"/>
        </w:rPr>
        <w:t>dzia</w:t>
      </w:r>
      <w:r w:rsidR="0040783A">
        <w:rPr>
          <w:rFonts w:ascii="Fira Sans" w:hAnsi="Fira Sans"/>
          <w:sz w:val="19"/>
          <w:szCs w:val="19"/>
        </w:rPr>
        <w:t>le</w:t>
      </w:r>
      <w:r w:rsidR="00C60401">
        <w:rPr>
          <w:rFonts w:ascii="Fira Sans" w:hAnsi="Fira Sans"/>
          <w:sz w:val="19"/>
          <w:szCs w:val="19"/>
        </w:rPr>
        <w:t xml:space="preserve"> </w:t>
      </w:r>
      <w:r w:rsidR="00C60401" w:rsidRPr="004E44A6">
        <w:rPr>
          <w:rFonts w:ascii="Fira Sans" w:hAnsi="Fira Sans"/>
          <w:sz w:val="19"/>
          <w:szCs w:val="19"/>
        </w:rPr>
        <w:t>„budowa obiektów inżynierii lądowej i</w:t>
      </w:r>
      <w:r w:rsidR="00C60401">
        <w:rPr>
          <w:rFonts w:ascii="Fira Sans" w:hAnsi="Fira Sans"/>
          <w:sz w:val="19"/>
          <w:szCs w:val="19"/>
        </w:rPr>
        <w:t xml:space="preserve"> </w:t>
      </w:r>
      <w:r w:rsidR="00C60401" w:rsidRPr="004E44A6">
        <w:rPr>
          <w:rFonts w:ascii="Fira Sans" w:hAnsi="Fira Sans"/>
          <w:sz w:val="19"/>
          <w:szCs w:val="19"/>
        </w:rPr>
        <w:t>wodnej”</w:t>
      </w:r>
      <w:r w:rsidR="00C60401">
        <w:rPr>
          <w:rFonts w:ascii="Fira Sans" w:hAnsi="Fira Sans"/>
          <w:sz w:val="19"/>
          <w:szCs w:val="19"/>
        </w:rPr>
        <w:t xml:space="preserve"> (o 19,9%)</w:t>
      </w:r>
      <w:r w:rsidR="00907788">
        <w:rPr>
          <w:rFonts w:ascii="Fira Sans" w:hAnsi="Fira Sans"/>
          <w:sz w:val="19"/>
          <w:szCs w:val="19"/>
        </w:rPr>
        <w:t>.</w:t>
      </w:r>
      <w:r w:rsidR="00CA25AE">
        <w:rPr>
          <w:rFonts w:ascii="Fira Sans" w:hAnsi="Fira Sans"/>
          <w:sz w:val="19"/>
          <w:szCs w:val="19"/>
        </w:rPr>
        <w:t xml:space="preserve"> </w:t>
      </w:r>
    </w:p>
    <w:p w14:paraId="36C98C58" w14:textId="27C9433D" w:rsidR="00F172AF" w:rsidRPr="00B775E8" w:rsidRDefault="00F172AF" w:rsidP="00F172AF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C42F37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202</w:t>
      </w:r>
      <w:r w:rsidR="00B651C7">
        <w:rPr>
          <w:rFonts w:ascii="Fira Sans" w:hAnsi="Fira Sans"/>
          <w:sz w:val="19"/>
          <w:szCs w:val="19"/>
        </w:rPr>
        <w:t>5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42F37">
        <w:rPr>
          <w:rFonts w:ascii="Fira Sans" w:hAnsi="Fira Sans"/>
          <w:sz w:val="19"/>
          <w:szCs w:val="19"/>
        </w:rPr>
        <w:t>1 617,9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A254B5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C42F37">
        <w:rPr>
          <w:rFonts w:ascii="Fira Sans" w:hAnsi="Fira Sans"/>
          <w:sz w:val="19"/>
          <w:szCs w:val="19"/>
        </w:rPr>
        <w:t>10,9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C81ABE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C42F37">
        <w:rPr>
          <w:rFonts w:ascii="Fira Sans" w:hAnsi="Fira Sans"/>
          <w:sz w:val="19"/>
          <w:szCs w:val="19"/>
        </w:rPr>
        <w:t>173,6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C42F37">
        <w:rPr>
          <w:rFonts w:ascii="Fira Sans" w:hAnsi="Fira Sans"/>
          <w:sz w:val="19"/>
          <w:szCs w:val="19"/>
        </w:rPr>
        <w:t>9,5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ni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152828"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C42F37">
        <w:rPr>
          <w:rFonts w:ascii="Fira Sans" w:hAnsi="Fira Sans"/>
          <w:sz w:val="19"/>
          <w:szCs w:val="19"/>
        </w:rPr>
        <w:t>0,4</w:t>
      </w:r>
      <w:r w:rsidRPr="008A2263">
        <w:rPr>
          <w:rFonts w:ascii="Fira Sans" w:hAnsi="Fira Sans"/>
          <w:sz w:val="19"/>
          <w:szCs w:val="19"/>
        </w:rPr>
        <w:t xml:space="preserve">%. </w:t>
      </w:r>
      <w:r w:rsidR="00152828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odnotowano </w:t>
      </w:r>
      <w:r w:rsidR="00907788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 xml:space="preserve"> </w:t>
      </w:r>
      <w:r w:rsidR="00152828">
        <w:rPr>
          <w:rFonts w:ascii="Fira Sans" w:hAnsi="Fira Sans"/>
          <w:sz w:val="19"/>
          <w:szCs w:val="19"/>
        </w:rPr>
        <w:t>przedsiębiorstwach,</w:t>
      </w:r>
      <w:r w:rsidR="00152828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07788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o</w:t>
      </w:r>
      <w:r w:rsidR="00C81ABE">
        <w:rPr>
          <w:rFonts w:ascii="Fira Sans" w:hAnsi="Fira Sans"/>
          <w:sz w:val="19"/>
          <w:szCs w:val="19"/>
        </w:rPr>
        <w:t xml:space="preserve"> </w:t>
      </w:r>
      <w:r w:rsidR="00C42F37">
        <w:rPr>
          <w:rFonts w:ascii="Fira Sans" w:hAnsi="Fira Sans"/>
          <w:sz w:val="19"/>
          <w:szCs w:val="19"/>
        </w:rPr>
        <w:t>33,6</w:t>
      </w:r>
      <w:r>
        <w:rPr>
          <w:rFonts w:ascii="Fira Sans" w:hAnsi="Fira Sans"/>
          <w:sz w:val="19"/>
          <w:szCs w:val="19"/>
        </w:rPr>
        <w:t>%</w:t>
      </w:r>
      <w:r w:rsidR="00907788">
        <w:rPr>
          <w:rFonts w:ascii="Fira Sans" w:hAnsi="Fira Sans"/>
          <w:sz w:val="19"/>
          <w:szCs w:val="19"/>
        </w:rPr>
        <w:t xml:space="preserve">) oraz w dziale </w:t>
      </w:r>
      <w:r w:rsidR="00907788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907788">
        <w:rPr>
          <w:rFonts w:ascii="Fira Sans" w:hAnsi="Fira Sans"/>
          <w:sz w:val="19"/>
          <w:szCs w:val="19"/>
        </w:rPr>
        <w:t xml:space="preserve"> (o </w:t>
      </w:r>
      <w:r w:rsidR="00C42F37">
        <w:rPr>
          <w:rFonts w:ascii="Fira Sans" w:hAnsi="Fira Sans"/>
          <w:sz w:val="19"/>
          <w:szCs w:val="19"/>
        </w:rPr>
        <w:t>14,7</w:t>
      </w:r>
      <w:r w:rsidR="00907788">
        <w:rPr>
          <w:rFonts w:ascii="Fira Sans" w:hAnsi="Fira Sans"/>
          <w:sz w:val="19"/>
          <w:szCs w:val="19"/>
        </w:rPr>
        <w:t>%</w:t>
      </w:r>
      <w:r w:rsidR="009971E7">
        <w:rPr>
          <w:rFonts w:ascii="Fira Sans" w:hAnsi="Fira Sans"/>
          <w:sz w:val="19"/>
          <w:szCs w:val="19"/>
        </w:rPr>
        <w:t>).</w:t>
      </w:r>
      <w:r>
        <w:rPr>
          <w:rFonts w:ascii="Fira Sans" w:hAnsi="Fira Sans"/>
          <w:sz w:val="19"/>
          <w:szCs w:val="19"/>
        </w:rPr>
        <w:t xml:space="preserve"> </w:t>
      </w:r>
      <w:r w:rsidR="009971E7">
        <w:rPr>
          <w:rFonts w:ascii="Fira Sans" w:hAnsi="Fira Sans"/>
          <w:sz w:val="19"/>
          <w:szCs w:val="19"/>
        </w:rPr>
        <w:t xml:space="preserve">Spadła w </w:t>
      </w:r>
      <w:r w:rsidR="00C71664" w:rsidRPr="004E44A6">
        <w:rPr>
          <w:rFonts w:ascii="Fira Sans" w:hAnsi="Fira Sans"/>
          <w:sz w:val="19"/>
          <w:szCs w:val="19"/>
        </w:rPr>
        <w:t>przedsiębiorstw</w:t>
      </w:r>
      <w:r w:rsidR="00C71664">
        <w:rPr>
          <w:rFonts w:ascii="Fira Sans" w:hAnsi="Fira Sans"/>
          <w:sz w:val="19"/>
          <w:szCs w:val="19"/>
        </w:rPr>
        <w:t xml:space="preserve">ach </w:t>
      </w:r>
      <w:r w:rsidR="00C71664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="00C71664">
        <w:rPr>
          <w:rFonts w:ascii="Fira Sans" w:hAnsi="Fira Sans"/>
          <w:sz w:val="19"/>
          <w:szCs w:val="19"/>
        </w:rPr>
        <w:t xml:space="preserve"> </w:t>
      </w:r>
      <w:r w:rsidR="009971E7">
        <w:rPr>
          <w:rFonts w:ascii="Fira Sans" w:hAnsi="Fira Sans"/>
          <w:sz w:val="19"/>
          <w:szCs w:val="19"/>
        </w:rPr>
        <w:t>(</w:t>
      </w:r>
      <w:r w:rsidR="00C71664">
        <w:rPr>
          <w:rFonts w:ascii="Fira Sans" w:hAnsi="Fira Sans"/>
          <w:sz w:val="19"/>
          <w:szCs w:val="19"/>
        </w:rPr>
        <w:t xml:space="preserve">o </w:t>
      </w:r>
      <w:r w:rsidR="00C42F37">
        <w:rPr>
          <w:rFonts w:ascii="Fira Sans" w:hAnsi="Fira Sans"/>
          <w:sz w:val="19"/>
          <w:szCs w:val="19"/>
        </w:rPr>
        <w:t>46,3</w:t>
      </w:r>
      <w:r w:rsidR="00C71664">
        <w:rPr>
          <w:rFonts w:ascii="Fira Sans" w:hAnsi="Fira Sans"/>
          <w:sz w:val="19"/>
          <w:szCs w:val="19"/>
        </w:rPr>
        <w:t>%</w:t>
      </w:r>
      <w:r w:rsidR="009971E7">
        <w:rPr>
          <w:rFonts w:ascii="Fira Sans" w:hAnsi="Fira Sans"/>
          <w:sz w:val="19"/>
          <w:szCs w:val="19"/>
        </w:rPr>
        <w:t>)</w:t>
      </w:r>
      <w:r>
        <w:rPr>
          <w:rFonts w:ascii="Fira Sans" w:hAnsi="Fira Sans"/>
          <w:sz w:val="19"/>
          <w:szCs w:val="19"/>
        </w:rPr>
        <w:t>.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15ABE6B6" w14:textId="49CEFE9F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AF5F32">
        <w:rPr>
          <w:rFonts w:ascii="Fira Sans" w:hAnsi="Fira Sans" w:cs="Arial"/>
          <w:bCs/>
          <w:sz w:val="19"/>
          <w:szCs w:val="19"/>
        </w:rPr>
        <w:t>maju</w:t>
      </w:r>
      <w:r w:rsidR="00EF06C7">
        <w:rPr>
          <w:rFonts w:ascii="Fira Sans" w:hAnsi="Fira Sans" w:cs="Arial"/>
          <w:bCs/>
          <w:sz w:val="19"/>
          <w:szCs w:val="19"/>
        </w:rPr>
        <w:t xml:space="preserve">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ub.r.</w:t>
      </w:r>
      <w:r w:rsidR="00567CF4">
        <w:rPr>
          <w:rFonts w:ascii="Fira Sans" w:hAnsi="Fira Sans"/>
          <w:sz w:val="19"/>
          <w:szCs w:val="19"/>
        </w:rPr>
        <w:t>,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6A563B">
        <w:rPr>
          <w:rFonts w:ascii="Fira Sans" w:hAnsi="Fira Sans"/>
          <w:sz w:val="19"/>
          <w:szCs w:val="19"/>
        </w:rPr>
        <w:t>wzrosła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156B16">
        <w:rPr>
          <w:rFonts w:ascii="Fira Sans" w:hAnsi="Fira Sans"/>
          <w:sz w:val="19"/>
          <w:szCs w:val="19"/>
        </w:rPr>
        <w:t xml:space="preserve">liczba mieszkań </w:t>
      </w:r>
      <w:r w:rsidR="006A563B" w:rsidRPr="00AC460E">
        <w:rPr>
          <w:rFonts w:ascii="Fira Sans" w:hAnsi="Fira Sans"/>
          <w:sz w:val="19"/>
          <w:szCs w:val="19"/>
        </w:rPr>
        <w:t>rozpoczę</w:t>
      </w:r>
      <w:r w:rsidR="006A563B">
        <w:rPr>
          <w:rFonts w:ascii="Fira Sans" w:hAnsi="Fira Sans"/>
          <w:sz w:val="19"/>
          <w:szCs w:val="19"/>
        </w:rPr>
        <w:t>tych</w:t>
      </w:r>
      <w:r w:rsidR="006A563B" w:rsidRPr="00AC460E">
        <w:rPr>
          <w:rFonts w:ascii="Fira Sans" w:hAnsi="Fira Sans"/>
          <w:sz w:val="19"/>
          <w:szCs w:val="19"/>
        </w:rPr>
        <w:t xml:space="preserve"> (</w:t>
      </w:r>
      <w:r w:rsidR="006A563B">
        <w:rPr>
          <w:rFonts w:ascii="Fira Sans" w:hAnsi="Fira Sans"/>
          <w:sz w:val="19"/>
          <w:szCs w:val="19"/>
        </w:rPr>
        <w:t xml:space="preserve">o </w:t>
      </w:r>
      <w:r w:rsidR="00AF5F32">
        <w:rPr>
          <w:rFonts w:ascii="Fira Sans" w:hAnsi="Fira Sans"/>
          <w:sz w:val="19"/>
          <w:szCs w:val="19"/>
        </w:rPr>
        <w:t>128,9</w:t>
      </w:r>
      <w:r w:rsidR="006A563B">
        <w:rPr>
          <w:rFonts w:ascii="Fira Sans" w:hAnsi="Fira Sans"/>
          <w:sz w:val="19"/>
          <w:szCs w:val="19"/>
        </w:rPr>
        <w:t>%)</w:t>
      </w:r>
      <w:r w:rsidR="00AF5F32">
        <w:rPr>
          <w:rFonts w:ascii="Fira Sans" w:hAnsi="Fira Sans"/>
          <w:sz w:val="19"/>
          <w:szCs w:val="19"/>
        </w:rPr>
        <w:t>,</w:t>
      </w:r>
      <w:r w:rsidR="00567CF4">
        <w:rPr>
          <w:rFonts w:ascii="Fira Sans" w:hAnsi="Fira Sans"/>
          <w:sz w:val="19"/>
          <w:szCs w:val="19"/>
        </w:rPr>
        <w:t xml:space="preserve"> </w:t>
      </w:r>
      <w:r w:rsidR="00AF5F32">
        <w:rPr>
          <w:rFonts w:ascii="Fira Sans" w:hAnsi="Fira Sans"/>
          <w:sz w:val="19"/>
          <w:szCs w:val="19"/>
        </w:rPr>
        <w:t xml:space="preserve">mieszkań, </w:t>
      </w:r>
      <w:r w:rsidR="00AF5F32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AF5F32">
        <w:rPr>
          <w:rFonts w:ascii="Fira Sans" w:hAnsi="Fira Sans"/>
          <w:sz w:val="19"/>
          <w:szCs w:val="19"/>
        </w:rPr>
        <w:t>ń</w:t>
      </w:r>
      <w:r w:rsidR="00AF5F32" w:rsidRPr="00AC460E">
        <w:rPr>
          <w:rFonts w:ascii="Fira Sans" w:hAnsi="Fira Sans"/>
          <w:sz w:val="19"/>
          <w:szCs w:val="19"/>
        </w:rPr>
        <w:t xml:space="preserve"> z</w:t>
      </w:r>
      <w:r w:rsidR="00AF5F32">
        <w:rPr>
          <w:rFonts w:ascii="Fira Sans" w:hAnsi="Fira Sans"/>
          <w:sz w:val="19"/>
          <w:szCs w:val="19"/>
        </w:rPr>
        <w:t xml:space="preserve"> </w:t>
      </w:r>
      <w:r w:rsidR="00AF5F32" w:rsidRPr="00AC460E">
        <w:rPr>
          <w:rFonts w:ascii="Fira Sans" w:hAnsi="Fira Sans"/>
          <w:sz w:val="19"/>
          <w:szCs w:val="19"/>
        </w:rPr>
        <w:t>projektem budowlanym (</w:t>
      </w:r>
      <w:r w:rsidR="00AF5F32">
        <w:rPr>
          <w:rFonts w:ascii="Fira Sans" w:hAnsi="Fira Sans"/>
          <w:sz w:val="19"/>
          <w:szCs w:val="19"/>
        </w:rPr>
        <w:t>o 46,</w:t>
      </w:r>
      <w:r w:rsidR="004C067A">
        <w:rPr>
          <w:rFonts w:ascii="Fira Sans" w:hAnsi="Fira Sans"/>
          <w:sz w:val="19"/>
          <w:szCs w:val="19"/>
        </w:rPr>
        <w:t>0</w:t>
      </w:r>
      <w:r w:rsidR="00AF5F32">
        <w:rPr>
          <w:rFonts w:ascii="Fira Sans" w:hAnsi="Fira Sans"/>
          <w:sz w:val="19"/>
          <w:szCs w:val="19"/>
        </w:rPr>
        <w:t xml:space="preserve">%) oraz </w:t>
      </w:r>
      <w:r w:rsidR="00567CF4">
        <w:rPr>
          <w:rFonts w:ascii="Fira Sans" w:hAnsi="Fira Sans"/>
          <w:sz w:val="19"/>
          <w:szCs w:val="19"/>
        </w:rPr>
        <w:t xml:space="preserve">mieszkań </w:t>
      </w:r>
      <w:r w:rsidR="00890AD7" w:rsidRPr="00AC460E">
        <w:rPr>
          <w:rFonts w:ascii="Fira Sans" w:hAnsi="Fira Sans"/>
          <w:sz w:val="19"/>
          <w:szCs w:val="19"/>
        </w:rPr>
        <w:t>oddanych do użytkowania (o</w:t>
      </w:r>
      <w:r w:rsidR="00381453">
        <w:rPr>
          <w:rFonts w:ascii="Fira Sans" w:hAnsi="Fira Sans"/>
          <w:sz w:val="19"/>
          <w:szCs w:val="19"/>
        </w:rPr>
        <w:t xml:space="preserve"> </w:t>
      </w:r>
      <w:r w:rsidR="00AF5F32">
        <w:rPr>
          <w:rFonts w:ascii="Fira Sans" w:hAnsi="Fira Sans"/>
          <w:sz w:val="19"/>
          <w:szCs w:val="19"/>
        </w:rPr>
        <w:t>32,0</w:t>
      </w:r>
      <w:r w:rsidR="00890AD7" w:rsidRPr="00AC460E">
        <w:rPr>
          <w:rFonts w:ascii="Fira Sans" w:hAnsi="Fira Sans"/>
          <w:sz w:val="19"/>
          <w:szCs w:val="19"/>
        </w:rPr>
        <w:t>%)</w:t>
      </w:r>
      <w:r w:rsidR="00156B16">
        <w:rPr>
          <w:rFonts w:ascii="Fira Sans" w:hAnsi="Fira Sans"/>
          <w:sz w:val="19"/>
          <w:szCs w:val="19"/>
        </w:rPr>
        <w:t>.</w:t>
      </w:r>
    </w:p>
    <w:p w14:paraId="7EBE887D" w14:textId="0F2B8A8F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 xml:space="preserve">w </w:t>
      </w:r>
      <w:r w:rsidR="00AF5F32">
        <w:rPr>
          <w:rFonts w:ascii="Fira Sans" w:hAnsi="Fira Sans" w:cs="Arial"/>
          <w:bCs/>
          <w:sz w:val="19"/>
          <w:szCs w:val="19"/>
        </w:rPr>
        <w:t>maju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AF5F32">
        <w:rPr>
          <w:rFonts w:ascii="Fira Sans" w:hAnsi="Fira Sans"/>
          <w:sz w:val="19"/>
          <w:szCs w:val="19"/>
        </w:rPr>
        <w:t>507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381453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EA2F27">
        <w:rPr>
          <w:rFonts w:ascii="Fira Sans" w:hAnsi="Fira Sans"/>
          <w:sz w:val="19"/>
          <w:szCs w:val="19"/>
        </w:rPr>
        <w:t>123</w:t>
      </w:r>
      <w:r w:rsidR="006A563B">
        <w:rPr>
          <w:rFonts w:ascii="Fira Sans" w:hAnsi="Fira Sans"/>
          <w:sz w:val="19"/>
          <w:szCs w:val="19"/>
        </w:rPr>
        <w:t xml:space="preserve"> </w:t>
      </w:r>
      <w:r w:rsidR="00EA2F27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EA2F27">
        <w:rPr>
          <w:rFonts w:ascii="Fira Sans" w:hAnsi="Fira Sans" w:cs="Arial"/>
          <w:sz w:val="19"/>
          <w:szCs w:val="19"/>
        </w:rPr>
        <w:t>wzrost</w:t>
      </w:r>
      <w:r w:rsidR="000A2CC9">
        <w:rPr>
          <w:rFonts w:ascii="Fira Sans" w:hAnsi="Fira Sans" w:cs="Arial"/>
          <w:sz w:val="19"/>
          <w:szCs w:val="19"/>
        </w:rPr>
        <w:t xml:space="preserve"> </w:t>
      </w:r>
      <w:r w:rsidR="000E79B0">
        <w:rPr>
          <w:rFonts w:ascii="Fira Sans" w:hAnsi="Fira Sans" w:cs="Arial"/>
          <w:sz w:val="19"/>
          <w:szCs w:val="19"/>
        </w:rPr>
        <w:t>o</w:t>
      </w:r>
      <w:r w:rsidR="00EA2F27">
        <w:rPr>
          <w:rFonts w:ascii="Fira Sans" w:hAnsi="Fira Sans" w:cs="Arial"/>
          <w:sz w:val="19"/>
          <w:szCs w:val="19"/>
        </w:rPr>
        <w:t> 32,0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deweloperzy – </w:t>
      </w:r>
      <w:r w:rsidR="00EA2F27">
        <w:rPr>
          <w:rFonts w:ascii="Fira Sans" w:hAnsi="Fira Sans"/>
          <w:sz w:val="19"/>
          <w:szCs w:val="19"/>
        </w:rPr>
        <w:t>356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EA2F27">
        <w:rPr>
          <w:rFonts w:ascii="Fira Sans" w:hAnsi="Fira Sans"/>
          <w:sz w:val="19"/>
          <w:szCs w:val="19"/>
        </w:rPr>
        <w:t>70,2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8E6EAD">
        <w:rPr>
          <w:rFonts w:ascii="Fira Sans" w:hAnsi="Fira Sans"/>
          <w:sz w:val="19"/>
          <w:szCs w:val="19"/>
        </w:rPr>
        <w:t xml:space="preserve"> oraz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>inwestorzy indywidualni</w:t>
      </w:r>
      <w:r w:rsidR="006A563B" w:rsidRPr="00BF1FFB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EA2F27">
        <w:rPr>
          <w:rFonts w:ascii="Fira Sans" w:hAnsi="Fira Sans"/>
          <w:sz w:val="19"/>
          <w:szCs w:val="19"/>
        </w:rPr>
        <w:t>151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EA2F27">
        <w:rPr>
          <w:rFonts w:ascii="Fira Sans" w:hAnsi="Fira Sans"/>
          <w:sz w:val="19"/>
          <w:szCs w:val="19"/>
        </w:rPr>
        <w:t>29,8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EA2F27">
        <w:rPr>
          <w:rFonts w:ascii="Fira Sans" w:hAnsi="Fira Sans"/>
          <w:sz w:val="19"/>
          <w:szCs w:val="19"/>
        </w:rPr>
        <w:t>57,3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EA2F27">
        <w:rPr>
          <w:rFonts w:ascii="Fira Sans" w:hAnsi="Fira Sans" w:cs="Arial"/>
          <w:sz w:val="19"/>
          <w:szCs w:val="19"/>
        </w:rPr>
        <w:t>42,7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233AF297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 xml:space="preserve">w </w:t>
      </w:r>
      <w:r w:rsidR="00AF5F32">
        <w:rPr>
          <w:rFonts w:ascii="Fira Sans" w:hAnsi="Fira Sans" w:cs="Arial"/>
          <w:bCs/>
          <w:sz w:val="19"/>
          <w:szCs w:val="19"/>
        </w:rPr>
        <w:t>maju</w:t>
      </w:r>
      <w:r w:rsidR="00156B16">
        <w:rPr>
          <w:rFonts w:ascii="Fira Sans" w:hAnsi="Fira Sans" w:cs="Arial"/>
          <w:bCs/>
          <w:sz w:val="19"/>
          <w:szCs w:val="19"/>
        </w:rPr>
        <w:t xml:space="preserve"> 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AF5F32">
        <w:rPr>
          <w:rFonts w:ascii="Fira Sans" w:hAnsi="Fira Sans"/>
          <w:sz w:val="19"/>
          <w:szCs w:val="19"/>
        </w:rPr>
        <w:t>3,5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3AF3AB63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A2363F">
        <w:t>1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95425F">
        <w:t xml:space="preserve">okresie </w:t>
      </w:r>
      <w:r w:rsidR="00696646">
        <w:t>stycz</w:t>
      </w:r>
      <w:r w:rsidR="0095425F">
        <w:t>eń</w:t>
      </w:r>
      <w:r w:rsidR="0095425F" w:rsidRPr="00A92692">
        <w:rPr>
          <w:rFonts w:cs="Arial"/>
          <w:sz w:val="16"/>
          <w:szCs w:val="16"/>
        </w:rPr>
        <w:t>–</w:t>
      </w:r>
      <w:r w:rsidR="00C008A9">
        <w:t>maj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 oddanych do użytkowania w okresie styczeń-maj br."/>
        <w:tblDescription w:val="Tablica przedstawia liczbę mieszkań oddanych do użytkowania ogółem oraz według form budownictwa, przeciętną powierzchnię użytkową 1 mieszkania w m2 w okresie narastającym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748A661D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C008A9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48755DAD" w:rsidR="002B3024" w:rsidRPr="001C2F22" w:rsidRDefault="00294D46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2 </w:t>
            </w:r>
            <w:r>
              <w:rPr>
                <w:rStyle w:val="Pogrubienie"/>
              </w:rPr>
              <w:t>103</w:t>
            </w:r>
          </w:p>
        </w:tc>
        <w:tc>
          <w:tcPr>
            <w:tcW w:w="1824" w:type="dxa"/>
            <w:vAlign w:val="center"/>
          </w:tcPr>
          <w:p w14:paraId="7FFB79FE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46469B09" w:rsidR="002B3024" w:rsidRPr="001C2F22" w:rsidRDefault="00294D4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106,4</w:t>
            </w:r>
          </w:p>
        </w:tc>
        <w:tc>
          <w:tcPr>
            <w:tcW w:w="1824" w:type="dxa"/>
            <w:vAlign w:val="center"/>
          </w:tcPr>
          <w:p w14:paraId="7E56F9AE" w14:textId="284F2704" w:rsidR="002B3024" w:rsidRPr="001C2F22" w:rsidRDefault="00294D46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85,6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5840CD49" w:rsidR="00127149" w:rsidRPr="001C2F22" w:rsidRDefault="00294D4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804</w:t>
            </w:r>
          </w:p>
        </w:tc>
        <w:tc>
          <w:tcPr>
            <w:tcW w:w="1824" w:type="dxa"/>
            <w:vAlign w:val="center"/>
          </w:tcPr>
          <w:p w14:paraId="1448504E" w14:textId="2FC24404" w:rsidR="00127149" w:rsidRPr="001C2F22" w:rsidRDefault="00294D46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38,2</w:t>
            </w:r>
          </w:p>
        </w:tc>
        <w:tc>
          <w:tcPr>
            <w:tcW w:w="1823" w:type="dxa"/>
            <w:vAlign w:val="center"/>
          </w:tcPr>
          <w:p w14:paraId="353D7337" w14:textId="4C26FBD3" w:rsidR="00127149" w:rsidRPr="001C2F22" w:rsidRDefault="00294D4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824" w:type="dxa"/>
            <w:vAlign w:val="center"/>
          </w:tcPr>
          <w:p w14:paraId="1179C546" w14:textId="6955E3F2" w:rsidR="00127149" w:rsidRPr="001C2F22" w:rsidRDefault="00294D46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129,0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59978199" w:rsidR="00127149" w:rsidRPr="001C2F22" w:rsidRDefault="00294D46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1 299</w:t>
            </w:r>
          </w:p>
        </w:tc>
        <w:tc>
          <w:tcPr>
            <w:tcW w:w="1824" w:type="dxa"/>
            <w:vAlign w:val="center"/>
          </w:tcPr>
          <w:p w14:paraId="0C7AD565" w14:textId="078FE020" w:rsidR="00127149" w:rsidRPr="001C2F22" w:rsidRDefault="00294D4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61,8</w:t>
            </w:r>
          </w:p>
        </w:tc>
        <w:tc>
          <w:tcPr>
            <w:tcW w:w="1823" w:type="dxa"/>
            <w:vAlign w:val="center"/>
          </w:tcPr>
          <w:p w14:paraId="5F593644" w14:textId="0518A28D" w:rsidR="00127149" w:rsidRPr="001C2F22" w:rsidRDefault="00294D46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129,1</w:t>
            </w:r>
          </w:p>
        </w:tc>
        <w:tc>
          <w:tcPr>
            <w:tcW w:w="1824" w:type="dxa"/>
            <w:vAlign w:val="center"/>
          </w:tcPr>
          <w:p w14:paraId="7C83BFD7" w14:textId="72D09F1F" w:rsidR="00127149" w:rsidRPr="001C2F22" w:rsidRDefault="00294D4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58,7</w:t>
            </w:r>
          </w:p>
        </w:tc>
      </w:tr>
    </w:tbl>
    <w:p w14:paraId="3AE22515" w14:textId="1884522D" w:rsidR="00327F95" w:rsidRPr="00541C13" w:rsidRDefault="00B22B01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041A80">
        <w:rPr>
          <w:szCs w:val="19"/>
        </w:rPr>
        <w:t>maj</w:t>
      </w:r>
      <w:r>
        <w:rPr>
          <w:szCs w:val="19"/>
        </w:rPr>
        <w:t xml:space="preserve"> 202</w:t>
      </w:r>
      <w:r w:rsidR="00C32E38">
        <w:rPr>
          <w:szCs w:val="19"/>
        </w:rPr>
        <w:t>5</w:t>
      </w:r>
      <w:r>
        <w:rPr>
          <w:szCs w:val="19"/>
        </w:rPr>
        <w:t xml:space="preserve"> r. w województwie oddano do użytkowania </w:t>
      </w:r>
      <w:r w:rsidR="00336081">
        <w:rPr>
          <w:szCs w:val="19"/>
        </w:rPr>
        <w:t>2</w:t>
      </w:r>
      <w:r w:rsidR="002A0E05">
        <w:rPr>
          <w:szCs w:val="19"/>
        </w:rPr>
        <w:t> </w:t>
      </w:r>
      <w:r w:rsidR="00336081">
        <w:rPr>
          <w:szCs w:val="19"/>
        </w:rPr>
        <w:t>103</w:t>
      </w:r>
      <w:r w:rsidR="002A0E05">
        <w:rPr>
          <w:szCs w:val="19"/>
        </w:rPr>
        <w:t xml:space="preserve"> </w:t>
      </w:r>
      <w:r>
        <w:rPr>
          <w:szCs w:val="19"/>
        </w:rPr>
        <w:t>mieszka</w:t>
      </w:r>
      <w:r w:rsidR="00C419E4">
        <w:rPr>
          <w:szCs w:val="19"/>
        </w:rPr>
        <w:t>nia</w:t>
      </w:r>
      <w:r>
        <w:rPr>
          <w:szCs w:val="19"/>
        </w:rPr>
        <w:t xml:space="preserve">, tj. o </w:t>
      </w:r>
      <w:r w:rsidR="00336081">
        <w:rPr>
          <w:szCs w:val="19"/>
        </w:rPr>
        <w:t>126</w:t>
      </w:r>
      <w:r>
        <w:rPr>
          <w:szCs w:val="19"/>
        </w:rPr>
        <w:t xml:space="preserve"> (o </w:t>
      </w:r>
      <w:r w:rsidR="00336081">
        <w:rPr>
          <w:szCs w:val="19"/>
        </w:rPr>
        <w:t>6,4</w:t>
      </w:r>
      <w:r>
        <w:rPr>
          <w:szCs w:val="19"/>
        </w:rPr>
        <w:t xml:space="preserve">%) </w:t>
      </w:r>
      <w:r w:rsidR="00C32E38">
        <w:rPr>
          <w:szCs w:val="19"/>
        </w:rPr>
        <w:t>więc</w:t>
      </w:r>
      <w:r>
        <w:rPr>
          <w:szCs w:val="19"/>
        </w:rPr>
        <w:t xml:space="preserve">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336081">
        <w:rPr>
          <w:szCs w:val="19"/>
        </w:rPr>
        <w:t>85,6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336081">
        <w:rPr>
          <w:szCs w:val="19"/>
        </w:rPr>
        <w:t>8,7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</w:t>
      </w:r>
      <w:r w:rsidR="00336081">
        <w:rPr>
          <w:szCs w:val="19"/>
        </w:rPr>
        <w:t>maj</w:t>
      </w:r>
      <w:r>
        <w:rPr>
          <w:szCs w:val="19"/>
        </w:rPr>
        <w:t xml:space="preserve"> 202</w:t>
      </w:r>
      <w:r w:rsidR="00C32E38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0B56D40" w14:textId="777777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2E1AE1">
        <w:t>Wykres</w:t>
      </w:r>
      <w:r w:rsidRPr="00C74319">
        <w:t xml:space="preserve"> </w:t>
      </w:r>
      <w:r w:rsidR="000122FD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6CC17065" w:rsidR="003D4CA7" w:rsidRPr="00AC460E" w:rsidRDefault="002E1AE1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41984" behindDoc="0" locked="0" layoutInCell="1" allowOverlap="1" wp14:anchorId="5401CDCC" wp14:editId="6F4D042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2572385"/>
            <wp:effectExtent l="0" t="0" r="0" b="0"/>
            <wp:wrapTopAndBottom/>
            <wp:docPr id="19" name="Obraz 19" descr="Wykres liniowy dla Polski i województwa warmińsko-mazurskiego przedstawia zmiany w porównaniu z 2021 r. w liczbie mieszkań oddanych do użytkowania  według okresów narastających od 2022 r.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336081">
        <w:rPr>
          <w:szCs w:val="19"/>
        </w:rPr>
        <w:t>394</w:t>
      </w:r>
      <w:r w:rsidR="00C419E4">
        <w:rPr>
          <w:szCs w:val="19"/>
        </w:rPr>
        <w:t>)</w:t>
      </w:r>
      <w:r w:rsidR="00336081">
        <w:rPr>
          <w:szCs w:val="19"/>
        </w:rPr>
        <w:t>,</w:t>
      </w:r>
      <w:r w:rsidR="00C419E4">
        <w:rPr>
          <w:szCs w:val="19"/>
        </w:rPr>
        <w:t xml:space="preserve"> </w:t>
      </w:r>
      <w:r w:rsidR="00DC3353">
        <w:rPr>
          <w:szCs w:val="19"/>
        </w:rPr>
        <w:t>ostródzkim</w:t>
      </w:r>
      <w:r w:rsidR="00675DAD">
        <w:rPr>
          <w:szCs w:val="19"/>
        </w:rPr>
        <w:t xml:space="preserve"> (</w:t>
      </w:r>
      <w:r w:rsidR="00336081">
        <w:rPr>
          <w:szCs w:val="19"/>
        </w:rPr>
        <w:t>258</w:t>
      </w:r>
      <w:r w:rsidR="00675DAD">
        <w:rPr>
          <w:szCs w:val="19"/>
        </w:rPr>
        <w:t>)</w:t>
      </w:r>
      <w:r w:rsidR="00336081">
        <w:rPr>
          <w:szCs w:val="19"/>
        </w:rPr>
        <w:t xml:space="preserve"> i szczycieńskim (200)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336081">
        <w:rPr>
          <w:szCs w:val="19"/>
        </w:rPr>
        <w:t> 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016EDE">
        <w:rPr>
          <w:szCs w:val="19"/>
        </w:rPr>
        <w:t xml:space="preserve"> </w:t>
      </w:r>
      <w:r w:rsidR="00336081">
        <w:rPr>
          <w:szCs w:val="19"/>
        </w:rPr>
        <w:t>gołdapskim</w:t>
      </w:r>
      <w:r w:rsidR="00C32E38">
        <w:rPr>
          <w:szCs w:val="19"/>
        </w:rPr>
        <w:t xml:space="preserve"> (</w:t>
      </w:r>
      <w:r w:rsidR="00336081">
        <w:rPr>
          <w:szCs w:val="19"/>
        </w:rPr>
        <w:t>12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224BAB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4424C1">
        <w:rPr>
          <w:szCs w:val="19"/>
        </w:rPr>
        <w:t>ecie</w:t>
      </w:r>
      <w:r w:rsidR="00675DAD">
        <w:rPr>
          <w:szCs w:val="19"/>
        </w:rPr>
        <w:t xml:space="preserve"> </w:t>
      </w:r>
      <w:r w:rsidR="00336081">
        <w:rPr>
          <w:szCs w:val="19"/>
        </w:rPr>
        <w:t>lidzbarskim</w:t>
      </w:r>
      <w:r w:rsidR="00C419E4">
        <w:rPr>
          <w:szCs w:val="19"/>
        </w:rPr>
        <w:t xml:space="preserve"> (</w:t>
      </w:r>
      <w:r w:rsidR="00336081">
        <w:rPr>
          <w:szCs w:val="19"/>
        </w:rPr>
        <w:t>135,7</w:t>
      </w:r>
      <w:r w:rsidR="00C419E4">
        <w:rPr>
          <w:szCs w:val="19"/>
        </w:rPr>
        <w:t xml:space="preserve">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DC3353">
        <w:rPr>
          <w:szCs w:val="19"/>
        </w:rPr>
        <w:t>powiecie działdowskim</w:t>
      </w:r>
      <w:r w:rsidR="00C419E4">
        <w:rPr>
          <w:szCs w:val="19"/>
        </w:rPr>
        <w:t xml:space="preserve"> (</w:t>
      </w:r>
      <w:r w:rsidR="00336081">
        <w:rPr>
          <w:szCs w:val="19"/>
        </w:rPr>
        <w:t>69,2</w:t>
      </w:r>
      <w:r w:rsidR="00C419E4">
        <w:rPr>
          <w:szCs w:val="19"/>
        </w:rPr>
        <w:t xml:space="preserve"> m</w:t>
      </w:r>
      <w:r w:rsidR="00C419E4">
        <w:rPr>
          <w:szCs w:val="19"/>
          <w:vertAlign w:val="superscript"/>
        </w:rPr>
        <w:t>2</w:t>
      </w:r>
      <w:r w:rsidR="00C419E4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2D1371CD" w:rsidR="00B51E67" w:rsidRPr="00E544EB" w:rsidRDefault="00B51E67" w:rsidP="00E544EB">
      <w:pPr>
        <w:pStyle w:val="Tytutablicwykreswmap"/>
      </w:pPr>
      <w:r w:rsidRPr="0083401C">
        <w:lastRenderedPageBreak/>
        <w:t>Mapa</w:t>
      </w:r>
      <w:r w:rsidRPr="00E544EB">
        <w:t xml:space="preserve">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okresie styczeń</w:t>
      </w:r>
      <w:r w:rsidR="00E53039" w:rsidRPr="001C2F22">
        <w:rPr>
          <w:rFonts w:cs="Arial"/>
          <w:szCs w:val="19"/>
        </w:rPr>
        <w:t>–</w:t>
      </w:r>
      <w:r w:rsidR="0083401C">
        <w:rPr>
          <w:rFonts w:cs="Arial"/>
          <w:szCs w:val="19"/>
        </w:rPr>
        <w:t>maj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32B13BCD" w14:textId="092F2259" w:rsidR="000376F2" w:rsidRDefault="0083401C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840960" behindDoc="0" locked="0" layoutInCell="1" allowOverlap="1" wp14:anchorId="2BA93FAD" wp14:editId="53B77761">
            <wp:simplePos x="0" y="0"/>
            <wp:positionH relativeFrom="column">
              <wp:posOffset>0</wp:posOffset>
            </wp:positionH>
            <wp:positionV relativeFrom="paragraph">
              <wp:posOffset>-2616</wp:posOffset>
            </wp:positionV>
            <wp:extent cx="6654165" cy="2692400"/>
            <wp:effectExtent l="0" t="0" r="0" b="0"/>
            <wp:wrapTopAndBottom/>
            <wp:docPr id="16" name="Obraz 16" descr="Mapa prezentuje mieszkania oddane do użytkowania w przeliczeniu na 10 tys. ludności według powiatów województwa warmińsko-mazurskiego w okresie styczeń-maj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ieszkania_maj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236C70">
        <w:rPr>
          <w:rFonts w:ascii="Fira Sans" w:hAnsi="Fira Sans"/>
          <w:sz w:val="19"/>
          <w:szCs w:val="19"/>
        </w:rPr>
        <w:t>maju</w:t>
      </w:r>
      <w:r w:rsidR="00F95294">
        <w:rPr>
          <w:rFonts w:ascii="Fira Sans" w:hAnsi="Fira Sans"/>
          <w:sz w:val="19"/>
          <w:szCs w:val="19"/>
        </w:rPr>
        <w:t xml:space="preserve">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5C65AA">
        <w:rPr>
          <w:rFonts w:ascii="Fira Sans" w:hAnsi="Fira Sans"/>
          <w:sz w:val="19"/>
          <w:szCs w:val="19"/>
        </w:rPr>
        <w:t>1 180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5C65AA">
        <w:rPr>
          <w:rFonts w:ascii="Fira Sans" w:hAnsi="Fira Sans"/>
          <w:sz w:val="19"/>
          <w:szCs w:val="19"/>
        </w:rPr>
        <w:t>372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5C65AA">
        <w:rPr>
          <w:rFonts w:ascii="Fira Sans" w:hAnsi="Fira Sans"/>
          <w:sz w:val="19"/>
          <w:szCs w:val="19"/>
        </w:rPr>
        <w:t>46,0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5C65AA">
        <w:rPr>
          <w:rFonts w:ascii="Fira Sans" w:hAnsi="Fira Sans"/>
          <w:sz w:val="19"/>
          <w:szCs w:val="19"/>
        </w:rPr>
        <w:t>więcej</w:t>
      </w:r>
      <w:r w:rsidR="00F62B23">
        <w:rPr>
          <w:rFonts w:ascii="Fira Sans" w:hAnsi="Fira Sans"/>
          <w:sz w:val="19"/>
          <w:szCs w:val="19"/>
        </w:rPr>
        <w:t xml:space="preserve"> niż w </w:t>
      </w:r>
      <w:r w:rsidR="005C65AA">
        <w:rPr>
          <w:rFonts w:ascii="Fira Sans" w:hAnsi="Fira Sans"/>
          <w:sz w:val="19"/>
          <w:szCs w:val="19"/>
        </w:rPr>
        <w:t>maju</w:t>
      </w:r>
      <w:r w:rsidR="002E2341">
        <w:rPr>
          <w:rFonts w:ascii="Fira Sans" w:hAnsi="Fira Sans"/>
          <w:sz w:val="19"/>
          <w:szCs w:val="19"/>
        </w:rPr>
        <w:t xml:space="preserve"> 202</w:t>
      </w:r>
      <w:r w:rsidR="00BC2A6B">
        <w:rPr>
          <w:rFonts w:ascii="Fira Sans" w:hAnsi="Fira Sans"/>
          <w:sz w:val="19"/>
          <w:szCs w:val="19"/>
        </w:rPr>
        <w:t>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5C65AA">
        <w:rPr>
          <w:rFonts w:ascii="Fira Sans" w:hAnsi="Fira Sans"/>
          <w:sz w:val="19"/>
          <w:szCs w:val="19"/>
        </w:rPr>
        <w:t>70,1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5C65AA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5C65AA">
        <w:rPr>
          <w:rFonts w:ascii="Fira Sans" w:hAnsi="Fira Sans"/>
          <w:sz w:val="19"/>
          <w:szCs w:val="19"/>
        </w:rPr>
        <w:t>24,6</w:t>
      </w:r>
      <w:r w:rsidR="008862EA">
        <w:rPr>
          <w:rFonts w:ascii="Fira Sans" w:hAnsi="Fira Sans"/>
          <w:sz w:val="19"/>
          <w:szCs w:val="19"/>
        </w:rPr>
        <w:t>%</w:t>
      </w:r>
      <w:r w:rsidR="005C65AA" w:rsidRPr="005C65AA">
        <w:rPr>
          <w:rFonts w:ascii="Fira Sans" w:hAnsi="Fira Sans"/>
          <w:sz w:val="19"/>
          <w:szCs w:val="19"/>
        </w:rPr>
        <w:t xml:space="preserve"> </w:t>
      </w:r>
      <w:r w:rsidR="005C65AA">
        <w:rPr>
          <w:rFonts w:ascii="Fira Sans" w:hAnsi="Fira Sans"/>
          <w:sz w:val="19"/>
          <w:szCs w:val="19"/>
        </w:rPr>
        <w:t>i</w:t>
      </w:r>
      <w:r w:rsidR="005C65AA" w:rsidRPr="00AC460E">
        <w:rPr>
          <w:rFonts w:ascii="Fira Sans" w:hAnsi="Fira Sans"/>
          <w:sz w:val="19"/>
          <w:szCs w:val="19"/>
        </w:rPr>
        <w:t>nwestorów</w:t>
      </w:r>
      <w:r w:rsidR="005C65AA">
        <w:rPr>
          <w:rFonts w:ascii="Fira Sans" w:hAnsi="Fira Sans"/>
          <w:sz w:val="19"/>
          <w:szCs w:val="19"/>
        </w:rPr>
        <w:t xml:space="preserve"> </w:t>
      </w:r>
      <w:r w:rsidR="005C65AA" w:rsidRPr="00AC460E">
        <w:rPr>
          <w:rFonts w:ascii="Fira Sans" w:hAnsi="Fira Sans"/>
          <w:sz w:val="19"/>
          <w:szCs w:val="19"/>
        </w:rPr>
        <w:t>indywidualnych</w:t>
      </w:r>
      <w:r w:rsidR="005C65AA">
        <w:rPr>
          <w:rFonts w:ascii="Fira Sans" w:hAnsi="Fira Sans"/>
          <w:sz w:val="19"/>
          <w:szCs w:val="19"/>
        </w:rPr>
        <w:t xml:space="preserve">, </w:t>
      </w:r>
      <w:r w:rsidR="00877A25">
        <w:rPr>
          <w:rFonts w:ascii="Fira Sans" w:hAnsi="Fira Sans"/>
          <w:sz w:val="19"/>
          <w:szCs w:val="19"/>
        </w:rPr>
        <w:br/>
      </w:r>
      <w:r w:rsidR="005C65AA">
        <w:rPr>
          <w:rFonts w:ascii="Fira Sans" w:hAnsi="Fira Sans"/>
          <w:sz w:val="19"/>
          <w:szCs w:val="19"/>
        </w:rPr>
        <w:t>a 5,3% budownictwa społecznego czynszowego</w:t>
      </w:r>
      <w:r w:rsidR="00405492">
        <w:rPr>
          <w:rFonts w:ascii="Fira Sans" w:hAnsi="Fira Sans"/>
          <w:sz w:val="19"/>
          <w:szCs w:val="19"/>
        </w:rPr>
        <w:t>.</w:t>
      </w:r>
    </w:p>
    <w:p w14:paraId="544FF71F" w14:textId="30CB0D38" w:rsidR="002473B9" w:rsidRDefault="002473B9" w:rsidP="002473B9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1C23CC">
        <w:rPr>
          <w:rFonts w:ascii="Fira Sans" w:hAnsi="Fira Sans"/>
          <w:sz w:val="19"/>
          <w:szCs w:val="19"/>
        </w:rPr>
        <w:t>majem</w:t>
      </w:r>
      <w:r>
        <w:rPr>
          <w:rFonts w:ascii="Fira Sans" w:hAnsi="Fira Sans"/>
          <w:sz w:val="19"/>
          <w:szCs w:val="19"/>
        </w:rPr>
        <w:t xml:space="preserve">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zwiększyła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o </w:t>
      </w:r>
      <w:r w:rsidR="001C23CC">
        <w:rPr>
          <w:rFonts w:ascii="Fira Sans" w:hAnsi="Fira Sans"/>
          <w:sz w:val="19"/>
          <w:szCs w:val="19"/>
        </w:rPr>
        <w:t>128,9</w:t>
      </w:r>
      <w:r>
        <w:rPr>
          <w:rFonts w:ascii="Fira Sans" w:hAnsi="Fira Sans"/>
          <w:sz w:val="19"/>
          <w:szCs w:val="19"/>
        </w:rPr>
        <w:t xml:space="preserve">%, do </w:t>
      </w:r>
      <w:r w:rsidR="001C23CC">
        <w:rPr>
          <w:rFonts w:ascii="Fira Sans" w:hAnsi="Fira Sans"/>
          <w:sz w:val="19"/>
          <w:szCs w:val="19"/>
        </w:rPr>
        <w:t>792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noProof/>
          <w:sz w:val="19"/>
          <w:szCs w:val="19"/>
        </w:rPr>
        <w:t>W </w:t>
      </w:r>
      <w:r w:rsidR="001C23CC">
        <w:rPr>
          <w:rFonts w:ascii="Fira Sans" w:hAnsi="Fira Sans" w:cs="Arial"/>
          <w:bCs/>
          <w:noProof/>
          <w:sz w:val="19"/>
          <w:szCs w:val="19"/>
        </w:rPr>
        <w:t>maju</w:t>
      </w:r>
      <w:r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1C23CC" w:rsidRPr="00AC460E">
        <w:rPr>
          <w:rFonts w:ascii="Fira Sans" w:hAnsi="Fira Sans"/>
          <w:sz w:val="19"/>
          <w:szCs w:val="19"/>
        </w:rPr>
        <w:t>deweloperzy</w:t>
      </w:r>
      <w:r w:rsidR="001C23CC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1C23CC">
        <w:rPr>
          <w:rFonts w:ascii="Fira Sans" w:hAnsi="Fira Sans"/>
          <w:sz w:val="19"/>
          <w:szCs w:val="19"/>
        </w:rPr>
        <w:t>67,4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4314B9">
        <w:rPr>
          <w:rFonts w:ascii="Fira Sans" w:hAnsi="Fira Sans"/>
          <w:sz w:val="19"/>
          <w:szCs w:val="19"/>
        </w:rPr>
        <w:t xml:space="preserve"> oraz</w:t>
      </w:r>
      <w:r>
        <w:rPr>
          <w:rFonts w:ascii="Fira Sans" w:hAnsi="Fira Sans"/>
          <w:sz w:val="19"/>
          <w:szCs w:val="19"/>
        </w:rPr>
        <w:t xml:space="preserve"> </w:t>
      </w:r>
      <w:r w:rsidR="001C23CC">
        <w:rPr>
          <w:rFonts w:ascii="Fira Sans" w:hAnsi="Fira Sans"/>
          <w:sz w:val="19"/>
          <w:szCs w:val="19"/>
        </w:rPr>
        <w:t xml:space="preserve">inwestorzy </w:t>
      </w:r>
      <w:r w:rsidR="001C23CC" w:rsidRPr="00AC460E">
        <w:rPr>
          <w:rFonts w:ascii="Fira Sans" w:hAnsi="Fira Sans"/>
          <w:sz w:val="19"/>
          <w:szCs w:val="19"/>
        </w:rPr>
        <w:t>indywidualni</w:t>
      </w:r>
      <w:r w:rsidR="004314B9">
        <w:rPr>
          <w:rFonts w:ascii="Fira Sans" w:hAnsi="Fira Sans"/>
          <w:sz w:val="19"/>
          <w:szCs w:val="19"/>
        </w:rPr>
        <w:t xml:space="preserve"> </w:t>
      </w:r>
      <w:r w:rsidR="004314B9" w:rsidRPr="00AC460E">
        <w:rPr>
          <w:rFonts w:ascii="Fira Sans" w:hAnsi="Fira Sans"/>
          <w:sz w:val="19"/>
          <w:szCs w:val="19"/>
        </w:rPr>
        <w:t>(</w:t>
      </w:r>
      <w:r w:rsidR="004314B9">
        <w:rPr>
          <w:rFonts w:ascii="Fira Sans" w:hAnsi="Fira Sans"/>
          <w:sz w:val="19"/>
          <w:szCs w:val="19"/>
        </w:rPr>
        <w:t>32,6</w:t>
      </w:r>
      <w:r w:rsidR="004314B9"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1AC83D53" w14:textId="25D16BF0" w:rsidR="00B51E67" w:rsidRPr="00AC460E" w:rsidRDefault="002D0AE5" w:rsidP="000B69D5">
      <w:pPr>
        <w:pStyle w:val="Tytutablicwykreswmap"/>
        <w:ind w:left="924" w:hanging="924"/>
      </w:pPr>
      <w:r w:rsidRPr="00AC460E">
        <w:t>Tablica 1</w:t>
      </w:r>
      <w:r w:rsidR="00A325C8">
        <w:t>2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okresie styczeń</w:t>
      </w:r>
      <w:r w:rsidR="00B22B01" w:rsidRPr="001C2F22">
        <w:rPr>
          <w:rFonts w:cs="Arial"/>
          <w:szCs w:val="19"/>
        </w:rPr>
        <w:t>–</w:t>
      </w:r>
      <w:r w:rsidR="00C008A9">
        <w:t>maj</w:t>
      </w:r>
      <w:r w:rsidR="00B22B01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, na budowę których uzyskano pozwolenia lub dokonano zgłoszenia z projektem budowlanym i mieszkań, których budowę rozpoczęto w okresie styczeń-maj br."/>
        <w:tblDescription w:val="Tablica przedstawia liczbę, strukturę, dynamikę mieszkań (do okresu analogicznego 2024 r.), na budowę których uzyskano pozwolenia lub dokonano zgłoszeń z projektem budowlanym i mieszkań, których budowę rozpoczęto ogółem oraz według form budownictwa w okresie narastającym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25B77F81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C008A9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5D01ECD" w14:textId="1218085C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C008A9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4FB8BFCE" w:rsidR="005458C7" w:rsidRPr="002B190C" w:rsidRDefault="002B190C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2B190C">
              <w:rPr>
                <w:b/>
              </w:rPr>
              <w:t>3</w:t>
            </w:r>
            <w:r>
              <w:rPr>
                <w:b/>
              </w:rPr>
              <w:t> </w:t>
            </w:r>
            <w:r w:rsidRPr="002B190C">
              <w:rPr>
                <w:b/>
              </w:rPr>
              <w:t>418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36319970" w:rsidR="005458C7" w:rsidRPr="001C2F22" w:rsidRDefault="002B190C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104,8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1C84EB2C" w14:textId="09F502D4" w:rsidR="005458C7" w:rsidRPr="001C2F22" w:rsidRDefault="002B190C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3 238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871CA4D" w14:textId="6A38F1EC" w:rsidR="005458C7" w:rsidRPr="001C2F22" w:rsidRDefault="002B190C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149,1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2D24F5C6" w:rsidR="005458C7" w:rsidRPr="001C2F22" w:rsidRDefault="002B190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1 282</w:t>
            </w:r>
          </w:p>
        </w:tc>
        <w:tc>
          <w:tcPr>
            <w:tcW w:w="1312" w:type="dxa"/>
            <w:vAlign w:val="center"/>
          </w:tcPr>
          <w:p w14:paraId="40CABDDC" w14:textId="2E318748" w:rsidR="005458C7" w:rsidRPr="001C2F22" w:rsidRDefault="00C20D6B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37,5</w:t>
            </w:r>
          </w:p>
        </w:tc>
        <w:tc>
          <w:tcPr>
            <w:tcW w:w="1269" w:type="dxa"/>
            <w:vAlign w:val="center"/>
          </w:tcPr>
          <w:p w14:paraId="3CE28481" w14:textId="1D8BE649" w:rsidR="005458C7" w:rsidRPr="001C2F22" w:rsidRDefault="002B190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9020BB3" w14:textId="45D65B7E" w:rsidR="005458C7" w:rsidRPr="001C2F22" w:rsidRDefault="002B190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1 175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E87ACC4" w14:textId="3E09C3B7" w:rsidR="005458C7" w:rsidRPr="001C2F22" w:rsidRDefault="002B190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5FBB3C4" w14:textId="2D310A46" w:rsidR="005458C7" w:rsidRPr="001C2F22" w:rsidRDefault="002B190C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107,0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7DF589EA" w:rsidR="005458C7" w:rsidRPr="001C2F22" w:rsidRDefault="002B190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2 073</w:t>
            </w:r>
          </w:p>
        </w:tc>
        <w:tc>
          <w:tcPr>
            <w:tcW w:w="1312" w:type="dxa"/>
            <w:vAlign w:val="center"/>
          </w:tcPr>
          <w:p w14:paraId="6522A64B" w14:textId="2B1F3AEF" w:rsidR="005458C7" w:rsidRPr="001C2F22" w:rsidRDefault="00C20D6B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60,6</w:t>
            </w:r>
          </w:p>
        </w:tc>
        <w:tc>
          <w:tcPr>
            <w:tcW w:w="1269" w:type="dxa"/>
            <w:vAlign w:val="center"/>
          </w:tcPr>
          <w:p w14:paraId="7D5282FA" w14:textId="28F16A7A" w:rsidR="005458C7" w:rsidRPr="001C2F22" w:rsidRDefault="002B190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6177BB10" w14:textId="4B80D148" w:rsidR="005458C7" w:rsidRPr="002B190C" w:rsidRDefault="002B190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1 917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9503399" w14:textId="00DF8D2C" w:rsidR="005458C7" w:rsidRPr="002B190C" w:rsidRDefault="002B190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59,2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24D845CE" w14:textId="722D11BD" w:rsidR="005458C7" w:rsidRPr="002B190C" w:rsidRDefault="002B190C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180,5</w:t>
            </w:r>
          </w:p>
        </w:tc>
      </w:tr>
      <w:tr w:rsidR="00A3765D" w:rsidRPr="001C2F22" w14:paraId="3A33E4BD" w14:textId="77777777" w:rsidTr="002D69A8">
        <w:trPr>
          <w:tblHeader/>
        </w:trPr>
        <w:tc>
          <w:tcPr>
            <w:tcW w:w="2387" w:type="dxa"/>
            <w:vAlign w:val="center"/>
          </w:tcPr>
          <w:p w14:paraId="0A824A3F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43671C64" w14:textId="0883EE2E" w:rsidR="00A3765D" w:rsidRPr="009D50D6" w:rsidRDefault="002B190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312" w:type="dxa"/>
            <w:vAlign w:val="center"/>
          </w:tcPr>
          <w:p w14:paraId="65B9096F" w14:textId="48551F45" w:rsidR="00A3765D" w:rsidRPr="001C2F22" w:rsidRDefault="002B190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06ABD0C1" w14:textId="049D7BA1" w:rsidR="00A3765D" w:rsidRPr="009D50D6" w:rsidRDefault="002B190C" w:rsidP="002D69A8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8741F09" w14:textId="5F401923" w:rsidR="00A3765D" w:rsidRPr="001C2F22" w:rsidRDefault="002B190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9D7421B" w14:textId="23A983C8" w:rsidR="00A3765D" w:rsidRPr="001C2F22" w:rsidRDefault="002B190C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20FFB9A" w14:textId="39112E9B" w:rsidR="00A3765D" w:rsidRPr="00A16E4E" w:rsidRDefault="002B190C" w:rsidP="00A3765D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A16E4E" w:rsidRPr="001C2F22" w14:paraId="446E757A" w14:textId="77777777" w:rsidTr="002D69A8">
        <w:trPr>
          <w:tblHeader/>
        </w:trPr>
        <w:tc>
          <w:tcPr>
            <w:tcW w:w="2387" w:type="dxa"/>
            <w:vAlign w:val="center"/>
          </w:tcPr>
          <w:p w14:paraId="73DAFD6D" w14:textId="77777777" w:rsidR="00A16E4E" w:rsidRDefault="00A16E4E" w:rsidP="00A16E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33393C7A" w14:textId="08260E22" w:rsidR="00A16E4E" w:rsidRPr="001C2F22" w:rsidRDefault="002B190C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63</w:t>
            </w:r>
          </w:p>
        </w:tc>
        <w:tc>
          <w:tcPr>
            <w:tcW w:w="1312" w:type="dxa"/>
            <w:vAlign w:val="center"/>
          </w:tcPr>
          <w:p w14:paraId="35D1F428" w14:textId="6ECEEBC2" w:rsidR="00A16E4E" w:rsidRDefault="00C20D6B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269" w:type="dxa"/>
            <w:vAlign w:val="center"/>
          </w:tcPr>
          <w:p w14:paraId="52906238" w14:textId="68FC2BB0" w:rsidR="00A16E4E" w:rsidRPr="002B190C" w:rsidRDefault="002B190C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2B190C">
              <w:rPr>
                <w:rFonts w:cs="Arial"/>
                <w:szCs w:val="19"/>
              </w:rPr>
              <w:t>86,3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814E752" w14:textId="407A1939" w:rsidR="00A16E4E" w:rsidRPr="002B190C" w:rsidRDefault="002B190C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145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4FAFAA0" w14:textId="0AEF89DB" w:rsidR="00A16E4E" w:rsidRPr="002B190C" w:rsidRDefault="002B190C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B6D8AB1" w14:textId="272678CC" w:rsidR="00A16E4E" w:rsidRPr="002B190C" w:rsidRDefault="002B190C" w:rsidP="00A16E4E">
            <w:pPr>
              <w:spacing w:before="60" w:after="60"/>
              <w:jc w:val="right"/>
              <w:rPr>
                <w:b/>
                <w:szCs w:val="19"/>
              </w:rPr>
            </w:pPr>
            <w:r w:rsidRPr="002B190C">
              <w:rPr>
                <w:b/>
                <w:szCs w:val="19"/>
              </w:rPr>
              <w:t>.</w:t>
            </w:r>
          </w:p>
        </w:tc>
      </w:tr>
    </w:tbl>
    <w:p w14:paraId="5C9DA69B" w14:textId="467E1530" w:rsidR="003F1B42" w:rsidRPr="00AC460E" w:rsidRDefault="003F1B42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C20D6B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202</w:t>
      </w:r>
      <w:r w:rsidR="007878AF">
        <w:rPr>
          <w:rFonts w:ascii="Fira Sans" w:hAnsi="Fira Sans"/>
          <w:sz w:val="19"/>
          <w:szCs w:val="19"/>
        </w:rPr>
        <w:t>5</w:t>
      </w:r>
      <w:r w:rsidRPr="007E651E">
        <w:rPr>
          <w:rFonts w:ascii="Fira Sans" w:hAnsi="Fira Sans"/>
          <w:sz w:val="19"/>
          <w:szCs w:val="19"/>
        </w:rPr>
        <w:t xml:space="preserve"> r. wśród</w:t>
      </w:r>
      <w:bookmarkStart w:id="24" w:name="_GoBack"/>
      <w:bookmarkEnd w:id="24"/>
      <w:r w:rsidRPr="007E651E">
        <w:rPr>
          <w:rFonts w:ascii="Fira Sans" w:hAnsi="Fira Sans"/>
          <w:sz w:val="19"/>
          <w:szCs w:val="19"/>
        </w:rPr>
        <w:t xml:space="preserve">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BC2A6B">
        <w:rPr>
          <w:rFonts w:ascii="Fira Sans" w:hAnsi="Fira Sans"/>
          <w:sz w:val="19"/>
          <w:szCs w:val="19"/>
        </w:rPr>
        <w:t xml:space="preserve">. 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4B3ADCBA" w14:textId="00283F92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877971">
        <w:rPr>
          <w:rFonts w:ascii="Fira Sans" w:hAnsi="Fira Sans" w:cs="Arial"/>
          <w:bCs/>
          <w:sz w:val="19"/>
          <w:szCs w:val="19"/>
        </w:rPr>
        <w:t>maju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877971">
        <w:rPr>
          <w:rFonts w:ascii="Fira Sans" w:hAnsi="Fira Sans" w:cs="Arial"/>
          <w:sz w:val="19"/>
          <w:szCs w:val="19"/>
        </w:rPr>
        <w:t> 9,8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877971">
        <w:rPr>
          <w:rFonts w:ascii="Fira Sans" w:hAnsi="Fira Sans" w:cs="Arial"/>
          <w:sz w:val="19"/>
          <w:szCs w:val="19"/>
        </w:rPr>
        <w:t>35,0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4FC24EE1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877971">
        <w:rPr>
          <w:rFonts w:ascii="Fira Sans" w:hAnsi="Fira Sans" w:cs="Arial"/>
          <w:bCs/>
          <w:spacing w:val="-2"/>
          <w:sz w:val="19"/>
          <w:szCs w:val="19"/>
        </w:rPr>
        <w:t>majem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B47B6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B47B6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B47B6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„paliwa” (o </w:t>
      </w:r>
      <w:r w:rsidR="00C30E78">
        <w:rPr>
          <w:rFonts w:ascii="Fira Sans" w:hAnsi="Fira Sans" w:cs="Arial"/>
          <w:bCs/>
          <w:spacing w:val="-2"/>
          <w:sz w:val="19"/>
          <w:szCs w:val="19"/>
        </w:rPr>
        <w:t>184,2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%), </w:t>
      </w:r>
      <w:r w:rsidR="002C455E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C455E" w:rsidRPr="00B47B62">
        <w:rPr>
          <w:rFonts w:ascii="Fira Sans" w:hAnsi="Fira Sans" w:cs="Arial"/>
          <w:sz w:val="19"/>
          <w:szCs w:val="19"/>
        </w:rPr>
        <w:t>te</w:t>
      </w:r>
      <w:r w:rsidR="002C455E" w:rsidRPr="00217B15">
        <w:rPr>
          <w:rFonts w:ascii="Fira Sans" w:hAnsi="Fira Sans" w:cs="Arial"/>
          <w:sz w:val="19"/>
          <w:szCs w:val="19"/>
        </w:rPr>
        <w:t>kstylia, odzież, obuwie</w:t>
      </w:r>
      <w:r w:rsidR="002C455E">
        <w:rPr>
          <w:rFonts w:ascii="Fira Sans" w:hAnsi="Fira Sans" w:cs="Arial"/>
          <w:sz w:val="19"/>
          <w:szCs w:val="19"/>
        </w:rPr>
        <w:t>” (o</w:t>
      </w:r>
      <w:r w:rsidR="00C81ABE">
        <w:rPr>
          <w:rFonts w:ascii="Fira Sans" w:hAnsi="Fira Sans" w:cs="Arial"/>
          <w:sz w:val="19"/>
          <w:szCs w:val="19"/>
        </w:rPr>
        <w:t xml:space="preserve"> </w:t>
      </w:r>
      <w:r w:rsidR="00C30E78">
        <w:rPr>
          <w:rFonts w:ascii="Fira Sans" w:hAnsi="Fira Sans" w:cs="Arial"/>
          <w:sz w:val="19"/>
          <w:szCs w:val="19"/>
        </w:rPr>
        <w:t>73,7</w:t>
      </w:r>
      <w:r w:rsidR="002C455E">
        <w:rPr>
          <w:rFonts w:ascii="Fira Sans" w:hAnsi="Fira Sans" w:cs="Arial"/>
          <w:sz w:val="19"/>
          <w:szCs w:val="19"/>
        </w:rPr>
        <w:t>%)</w:t>
      </w:r>
      <w:r w:rsidR="008725D7">
        <w:rPr>
          <w:rFonts w:ascii="Fira Sans" w:hAnsi="Fira Sans" w:cs="Arial"/>
          <w:spacing w:val="-2"/>
          <w:sz w:val="19"/>
          <w:szCs w:val="19"/>
        </w:rPr>
        <w:t>.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dotyczył </w:t>
      </w:r>
      <w:r w:rsidR="008725D7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71786E">
        <w:rPr>
          <w:rFonts w:ascii="Fira Sans" w:hAnsi="Fira Sans"/>
          <w:spacing w:val="-2"/>
          <w:sz w:val="19"/>
          <w:szCs w:val="19"/>
        </w:rPr>
        <w:t>podmiotów z grup</w:t>
      </w:r>
      <w:r w:rsidR="008725D7">
        <w:rPr>
          <w:rFonts w:ascii="Fira Sans" w:hAnsi="Fira Sans"/>
          <w:spacing w:val="-2"/>
          <w:sz w:val="19"/>
          <w:szCs w:val="19"/>
        </w:rPr>
        <w:t>y</w:t>
      </w:r>
      <w:r w:rsidR="002C455E">
        <w:rPr>
          <w:rFonts w:ascii="Fira Sans" w:hAnsi="Fira Sans"/>
          <w:spacing w:val="-2"/>
          <w:sz w:val="19"/>
          <w:szCs w:val="19"/>
        </w:rPr>
        <w:t xml:space="preserve"> </w:t>
      </w:r>
      <w:r w:rsidR="002C455E">
        <w:rPr>
          <w:rFonts w:ascii="Fira Sans" w:hAnsi="Fira Sans" w:cs="Arial"/>
          <w:sz w:val="19"/>
          <w:szCs w:val="19"/>
        </w:rPr>
        <w:t xml:space="preserve">„meble, RTV, AGD” (o </w:t>
      </w:r>
      <w:r w:rsidR="00C30E78">
        <w:rPr>
          <w:rFonts w:ascii="Fira Sans" w:hAnsi="Fira Sans" w:cs="Arial"/>
          <w:sz w:val="19"/>
          <w:szCs w:val="19"/>
        </w:rPr>
        <w:t>20,9</w:t>
      </w:r>
      <w:r w:rsidR="002C455E">
        <w:rPr>
          <w:rFonts w:ascii="Fira Sans" w:hAnsi="Fira Sans" w:cs="Arial"/>
          <w:sz w:val="19"/>
          <w:szCs w:val="19"/>
        </w:rPr>
        <w:t>%).</w:t>
      </w:r>
      <w:r w:rsidR="008725D7">
        <w:rPr>
          <w:rFonts w:ascii="Fira Sans" w:hAnsi="Fira Sans" w:cs="Arial"/>
          <w:sz w:val="19"/>
          <w:szCs w:val="19"/>
        </w:rPr>
        <w:t xml:space="preserve"> </w:t>
      </w:r>
    </w:p>
    <w:p w14:paraId="305C23A9" w14:textId="6F7971EC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C30E78">
        <w:rPr>
          <w:rFonts w:ascii="Fira Sans" w:hAnsi="Fira Sans" w:cs="Arial"/>
          <w:bCs/>
          <w:spacing w:val="-4"/>
          <w:sz w:val="19"/>
          <w:szCs w:val="19"/>
        </w:rPr>
        <w:t>kwietniem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C30E78">
        <w:rPr>
          <w:rFonts w:ascii="Fira Sans" w:hAnsi="Fira Sans" w:cs="Arial"/>
          <w:bCs/>
          <w:spacing w:val="-4"/>
          <w:sz w:val="19"/>
          <w:szCs w:val="19"/>
        </w:rPr>
        <w:t>mniej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C30E78">
        <w:rPr>
          <w:rFonts w:ascii="Fira Sans" w:hAnsi="Fira Sans" w:cs="Arial"/>
          <w:bCs/>
          <w:spacing w:val="-4"/>
          <w:sz w:val="19"/>
          <w:szCs w:val="19"/>
        </w:rPr>
        <w:t>4,5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2F6155">
        <w:rPr>
          <w:rFonts w:ascii="Fira Sans" w:hAnsi="Fira Sans" w:cs="Arial"/>
          <w:spacing w:val="-4"/>
          <w:sz w:val="19"/>
          <w:szCs w:val="19"/>
        </w:rPr>
        <w:t>W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grup</w:t>
      </w:r>
      <w:r w:rsidR="002F6155">
        <w:rPr>
          <w:rFonts w:ascii="Fira Sans" w:hAnsi="Fira Sans" w:cs="Arial"/>
          <w:spacing w:val="-4"/>
          <w:sz w:val="19"/>
          <w:szCs w:val="19"/>
        </w:rPr>
        <w:t>ie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30E78">
        <w:rPr>
          <w:rFonts w:ascii="Fira Sans" w:hAnsi="Fira Sans" w:cs="Arial"/>
          <w:bCs/>
          <w:spacing w:val="-4"/>
          <w:sz w:val="19"/>
          <w:szCs w:val="19"/>
        </w:rPr>
        <w:t>spadła,</w:t>
      </w:r>
      <w:r w:rsidR="002F6155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C30E78">
        <w:rPr>
          <w:rFonts w:ascii="Fira Sans" w:hAnsi="Fira Sans" w:cs="Arial"/>
          <w:bCs/>
          <w:spacing w:val="-4"/>
          <w:sz w:val="19"/>
          <w:szCs w:val="19"/>
        </w:rPr>
        <w:t xml:space="preserve">zarówno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w podmiotach z </w:t>
      </w:r>
      <w:r w:rsidR="002F6155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2F6155">
        <w:rPr>
          <w:rFonts w:ascii="Fira Sans" w:hAnsi="Fira Sans" w:cs="Arial"/>
          <w:spacing w:val="-4"/>
          <w:sz w:val="19"/>
          <w:szCs w:val="19"/>
        </w:rPr>
        <w:t>y</w:t>
      </w:r>
      <w:r w:rsidR="002F6155">
        <w:rPr>
          <w:rFonts w:ascii="Fira Sans" w:hAnsi="Fira Sans" w:cs="Arial"/>
          <w:sz w:val="19"/>
          <w:szCs w:val="19"/>
        </w:rPr>
        <w:t xml:space="preserve"> </w:t>
      </w:r>
      <w:r w:rsidR="00C30E78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C30E78" w:rsidRPr="004D3CE9">
        <w:rPr>
          <w:rFonts w:ascii="Fira Sans" w:hAnsi="Fira Sans" w:cs="Arial"/>
          <w:sz w:val="19"/>
          <w:szCs w:val="19"/>
        </w:rPr>
        <w:t xml:space="preserve"> </w:t>
      </w:r>
      <w:r w:rsidR="00C30E78">
        <w:rPr>
          <w:rFonts w:ascii="Fira Sans" w:hAnsi="Fira Sans" w:cs="Arial"/>
          <w:sz w:val="19"/>
          <w:szCs w:val="19"/>
        </w:rPr>
        <w:t>(o 3,8</w:t>
      </w:r>
      <w:r w:rsidR="00C30E78">
        <w:rPr>
          <w:rFonts w:ascii="Fira Sans" w:hAnsi="Fira Sans" w:cs="Arial"/>
          <w:spacing w:val="-4"/>
          <w:sz w:val="19"/>
          <w:szCs w:val="19"/>
        </w:rPr>
        <w:t>%), jak i </w:t>
      </w:r>
      <w:r w:rsidR="002F6155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2F6155" w:rsidRPr="004D3CE9">
        <w:rPr>
          <w:rFonts w:ascii="Fira Sans" w:hAnsi="Fira Sans" w:cs="Arial"/>
          <w:sz w:val="19"/>
          <w:szCs w:val="19"/>
        </w:rPr>
        <w:t>żywność, napoje i</w:t>
      </w:r>
      <w:r w:rsidR="002F6155">
        <w:rPr>
          <w:rFonts w:ascii="Fira Sans" w:hAnsi="Fira Sans" w:cs="Arial"/>
          <w:sz w:val="19"/>
          <w:szCs w:val="19"/>
        </w:rPr>
        <w:t xml:space="preserve"> </w:t>
      </w:r>
      <w:r w:rsidR="002F6155" w:rsidRPr="004D3CE9">
        <w:rPr>
          <w:rFonts w:ascii="Fira Sans" w:hAnsi="Fira Sans" w:cs="Arial"/>
          <w:sz w:val="19"/>
          <w:szCs w:val="19"/>
        </w:rPr>
        <w:t>wyroby tytoniowe”</w:t>
      </w:r>
      <w:r w:rsidR="002F6155">
        <w:rPr>
          <w:rFonts w:ascii="Fira Sans" w:hAnsi="Fira Sans" w:cs="Arial"/>
          <w:sz w:val="19"/>
          <w:szCs w:val="19"/>
        </w:rPr>
        <w:t xml:space="preserve"> (o </w:t>
      </w:r>
      <w:r w:rsidR="00C30E78">
        <w:rPr>
          <w:rFonts w:ascii="Fira Sans" w:hAnsi="Fira Sans" w:cs="Arial"/>
          <w:sz w:val="19"/>
          <w:szCs w:val="19"/>
        </w:rPr>
        <w:t>3,1</w:t>
      </w:r>
      <w:r w:rsidR="002F6155">
        <w:rPr>
          <w:rFonts w:ascii="Fira Sans" w:hAnsi="Fira Sans" w:cs="Arial"/>
          <w:sz w:val="19"/>
          <w:szCs w:val="19"/>
        </w:rPr>
        <w:t>%)</w:t>
      </w:r>
      <w:r w:rsidR="00C30E78">
        <w:rPr>
          <w:rFonts w:ascii="Fira Sans" w:hAnsi="Fira Sans" w:cs="Arial"/>
          <w:sz w:val="19"/>
          <w:szCs w:val="19"/>
        </w:rPr>
        <w:t>.</w:t>
      </w:r>
      <w:r w:rsidR="002F6155">
        <w:rPr>
          <w:rFonts w:ascii="Fira Sans" w:hAnsi="Fira Sans" w:cs="Arial"/>
          <w:sz w:val="19"/>
          <w:szCs w:val="19"/>
        </w:rPr>
        <w:t xml:space="preserve"> </w:t>
      </w:r>
    </w:p>
    <w:p w14:paraId="59D0CE5A" w14:textId="620166A0" w:rsidR="003F1B42" w:rsidRDefault="003F1B42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C30E78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202</w:t>
      </w:r>
      <w:r w:rsidR="00B4194D">
        <w:rPr>
          <w:rFonts w:ascii="Fira Sans" w:hAnsi="Fira Sans"/>
          <w:sz w:val="19"/>
          <w:szCs w:val="19"/>
        </w:rPr>
        <w:t>5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C30E78">
        <w:rPr>
          <w:rFonts w:ascii="Fira Sans" w:hAnsi="Fira Sans"/>
          <w:sz w:val="19"/>
          <w:szCs w:val="19"/>
        </w:rPr>
        <w:t>7,2</w:t>
      </w:r>
      <w:r w:rsidRPr="002D7818">
        <w:rPr>
          <w:rFonts w:ascii="Fira Sans" w:hAnsi="Fira Sans"/>
          <w:sz w:val="19"/>
          <w:szCs w:val="19"/>
        </w:rPr>
        <w:t xml:space="preserve">% </w:t>
      </w:r>
      <w:r w:rsidR="00B4194D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>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B4194D">
        <w:rPr>
          <w:rFonts w:ascii="Fira Sans" w:hAnsi="Fira Sans"/>
          <w:sz w:val="19"/>
          <w:szCs w:val="19"/>
        </w:rPr>
        <w:t>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 w:rsidR="00B4194D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grupy</w:t>
      </w:r>
      <w:r w:rsidR="00C30E78">
        <w:rPr>
          <w:rFonts w:ascii="Fira Sans" w:hAnsi="Fira Sans" w:cs="Arial"/>
          <w:sz w:val="19"/>
          <w:szCs w:val="19"/>
        </w:rPr>
        <w:t xml:space="preserve"> </w:t>
      </w:r>
      <w:r w:rsidR="00C30E78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C30E78" w:rsidRPr="00B47B62">
        <w:rPr>
          <w:rFonts w:ascii="Fira Sans" w:hAnsi="Fira Sans" w:cs="Arial"/>
          <w:sz w:val="19"/>
          <w:szCs w:val="19"/>
        </w:rPr>
        <w:t>te</w:t>
      </w:r>
      <w:r w:rsidR="00C30E78" w:rsidRPr="00217B15">
        <w:rPr>
          <w:rFonts w:ascii="Fira Sans" w:hAnsi="Fira Sans" w:cs="Arial"/>
          <w:sz w:val="19"/>
          <w:szCs w:val="19"/>
        </w:rPr>
        <w:t>kstylia, odzież, obuwie</w:t>
      </w:r>
      <w:r w:rsidR="00C30E78">
        <w:rPr>
          <w:rFonts w:ascii="Fira Sans" w:hAnsi="Fira Sans" w:cs="Arial"/>
          <w:sz w:val="19"/>
          <w:szCs w:val="19"/>
        </w:rPr>
        <w:t>” (o 44,1%)</w:t>
      </w:r>
      <w:r w:rsidR="00C30E78">
        <w:rPr>
          <w:rFonts w:ascii="Fira Sans" w:hAnsi="Fira Sans" w:cs="Arial"/>
          <w:bCs/>
          <w:spacing w:val="-2"/>
          <w:sz w:val="19"/>
          <w:szCs w:val="19"/>
        </w:rPr>
        <w:t>,</w:t>
      </w:r>
      <w:r w:rsidR="00C30E78">
        <w:rPr>
          <w:rFonts w:ascii="Fira Sans" w:hAnsi="Fira Sans" w:cs="Arial"/>
          <w:sz w:val="19"/>
          <w:szCs w:val="19"/>
        </w:rPr>
        <w:t xml:space="preserve"> </w:t>
      </w:r>
      <w:r w:rsidRPr="002D7818">
        <w:rPr>
          <w:rFonts w:ascii="Fira Sans" w:hAnsi="Fira Sans" w:cs="Arial"/>
          <w:sz w:val="19"/>
          <w:szCs w:val="19"/>
        </w:rPr>
        <w:t>„</w:t>
      </w:r>
      <w:r>
        <w:rPr>
          <w:rFonts w:ascii="Fira Sans" w:hAnsi="Fira Sans" w:cs="Arial"/>
          <w:sz w:val="19"/>
          <w:szCs w:val="19"/>
        </w:rPr>
        <w:t>paliwa</w:t>
      </w:r>
      <w:r w:rsidRPr="002D7818">
        <w:rPr>
          <w:rFonts w:ascii="Fira Sans" w:hAnsi="Fira Sans" w:cs="Arial"/>
          <w:sz w:val="19"/>
          <w:szCs w:val="19"/>
        </w:rPr>
        <w:t xml:space="preserve">” (o </w:t>
      </w:r>
      <w:r w:rsidR="00C30E78">
        <w:rPr>
          <w:rFonts w:ascii="Fira Sans" w:hAnsi="Fira Sans" w:cs="Arial"/>
          <w:sz w:val="19"/>
          <w:szCs w:val="19"/>
        </w:rPr>
        <w:t>43,9</w:t>
      </w:r>
      <w:r w:rsidRPr="002D7818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</w:t>
      </w:r>
      <w:r w:rsidR="00504B11">
        <w:rPr>
          <w:rFonts w:ascii="Fira Sans" w:hAnsi="Fira Sans" w:cs="Arial"/>
          <w:sz w:val="19"/>
          <w:szCs w:val="19"/>
        </w:rPr>
        <w:t xml:space="preserve"> </w:t>
      </w:r>
      <w:r w:rsidR="00C30E78">
        <w:rPr>
          <w:rFonts w:ascii="Fira Sans" w:hAnsi="Fira Sans" w:cs="Arial"/>
          <w:sz w:val="19"/>
          <w:szCs w:val="19"/>
        </w:rPr>
        <w:t>„farmaceutyki, kosmetyki, sprzęt ortopedyczny” (o 23,2%).</w:t>
      </w:r>
      <w:r>
        <w:rPr>
          <w:rFonts w:ascii="Fira Sans" w:hAnsi="Fira Sans" w:cs="Arial"/>
          <w:sz w:val="19"/>
          <w:szCs w:val="19"/>
        </w:rPr>
        <w:t xml:space="preserve"> </w:t>
      </w:r>
      <w:r w:rsidR="00C30E78">
        <w:rPr>
          <w:rFonts w:ascii="Fira Sans" w:hAnsi="Fira Sans" w:cs="Arial"/>
          <w:sz w:val="19"/>
          <w:szCs w:val="19"/>
        </w:rPr>
        <w:t>S</w:t>
      </w:r>
      <w:r w:rsidR="00B4194D">
        <w:rPr>
          <w:rFonts w:ascii="Fira Sans" w:hAnsi="Fira Sans" w:cs="Arial"/>
          <w:sz w:val="19"/>
          <w:szCs w:val="19"/>
        </w:rPr>
        <w:t>padek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wystąpił </w:t>
      </w:r>
      <w:r w:rsidR="00B4194D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2D7818">
        <w:rPr>
          <w:rFonts w:ascii="Fira Sans" w:hAnsi="Fira Sans"/>
          <w:sz w:val="19"/>
          <w:szCs w:val="19"/>
        </w:rPr>
        <w:t>grup</w:t>
      </w:r>
      <w:r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="00504B11">
        <w:rPr>
          <w:rFonts w:ascii="Fira Sans" w:hAnsi="Fira Sans" w:cs="Arial"/>
          <w:sz w:val="19"/>
          <w:szCs w:val="19"/>
        </w:rPr>
        <w:t xml:space="preserve">„meble, RTV, AGD” </w:t>
      </w:r>
      <w:r w:rsidR="00B4194D">
        <w:rPr>
          <w:rFonts w:ascii="Fira Sans" w:hAnsi="Fira Sans" w:cs="Arial"/>
          <w:sz w:val="19"/>
          <w:szCs w:val="19"/>
        </w:rPr>
        <w:t>(o</w:t>
      </w:r>
      <w:r w:rsidR="007617FF">
        <w:rPr>
          <w:rFonts w:ascii="Fira Sans" w:hAnsi="Fira Sans" w:cs="Arial"/>
          <w:sz w:val="19"/>
          <w:szCs w:val="19"/>
        </w:rPr>
        <w:t xml:space="preserve"> </w:t>
      </w:r>
      <w:r w:rsidR="00C30E78">
        <w:rPr>
          <w:rFonts w:ascii="Fira Sans" w:hAnsi="Fira Sans" w:cs="Arial"/>
          <w:sz w:val="19"/>
          <w:szCs w:val="19"/>
        </w:rPr>
        <w:t>14,8</w:t>
      </w:r>
      <w:r w:rsidR="00B4194D">
        <w:rPr>
          <w:rFonts w:ascii="Fira Sans" w:hAnsi="Fira Sans" w:cs="Arial"/>
          <w:sz w:val="19"/>
          <w:szCs w:val="19"/>
        </w:rPr>
        <w:t>%)</w:t>
      </w:r>
      <w:r w:rsidR="007617FF">
        <w:rPr>
          <w:rFonts w:ascii="Fira Sans" w:hAnsi="Fira Sans" w:cs="Arial"/>
          <w:sz w:val="19"/>
          <w:szCs w:val="19"/>
        </w:rPr>
        <w:t>.</w:t>
      </w:r>
    </w:p>
    <w:p w14:paraId="3A89493C" w14:textId="51880278" w:rsidR="00B51E67" w:rsidRPr="00AC460E" w:rsidRDefault="002D0AE5" w:rsidP="00196A0F">
      <w:pPr>
        <w:pStyle w:val="Tytutablicwykreswmap"/>
      </w:pPr>
      <w:r w:rsidRPr="00AC460E">
        <w:t>Tablica 1</w:t>
      </w:r>
      <w:r w:rsidR="00A325C8">
        <w:t>3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Dynamika i struktura sprzedaży detalicznej (w cenach bieżących)"/>
        <w:tblDescription w:val="Tablica przedstawia dynamikę sprzedaży detalicznej (w cenach bieżących) &#10;w maju 2025 r. do analogicznego miesiąca poprzedniego roku oraz dynamikę i strukturę sprzedaży w okresie narastającym 2025 r. do analogicznego okresu 2024 r. według grup rodzajów działalności przedsiębiorstw "/>
      </w:tblPr>
      <w:tblGrid>
        <w:gridCol w:w="3557"/>
        <w:gridCol w:w="2581"/>
        <w:gridCol w:w="2018"/>
        <w:gridCol w:w="2334"/>
      </w:tblGrid>
      <w:tr w:rsidR="003F1B42" w:rsidRPr="001C2F22" w14:paraId="337EFFF2" w14:textId="77777777" w:rsidTr="003F1B42">
        <w:trPr>
          <w:tblHeader/>
        </w:trPr>
        <w:tc>
          <w:tcPr>
            <w:tcW w:w="3557" w:type="dxa"/>
            <w:vMerge w:val="restart"/>
            <w:vAlign w:val="center"/>
          </w:tcPr>
          <w:p w14:paraId="3FCB43E9" w14:textId="77777777" w:rsidR="003F1B42" w:rsidRPr="001C2F22" w:rsidRDefault="003F1B4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1" w:type="dxa"/>
            <w:vAlign w:val="center"/>
          </w:tcPr>
          <w:p w14:paraId="73F91590" w14:textId="15792BC1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008A9">
              <w:rPr>
                <w:rFonts w:cs="Arial"/>
                <w:szCs w:val="19"/>
              </w:rPr>
              <w:t>5</w:t>
            </w:r>
            <w:r w:rsidR="00766C0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2025</w:t>
            </w:r>
          </w:p>
        </w:tc>
        <w:tc>
          <w:tcPr>
            <w:tcW w:w="4352" w:type="dxa"/>
            <w:gridSpan w:val="2"/>
          </w:tcPr>
          <w:p w14:paraId="35BD1FF0" w14:textId="0CF775F2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008A9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F1B42" w:rsidRPr="001C2F22" w14:paraId="08210287" w14:textId="77777777" w:rsidTr="006E385C">
        <w:trPr>
          <w:trHeight w:val="934"/>
          <w:tblHeader/>
        </w:trPr>
        <w:tc>
          <w:tcPr>
            <w:tcW w:w="3557" w:type="dxa"/>
            <w:vMerge/>
            <w:vAlign w:val="center"/>
          </w:tcPr>
          <w:p w14:paraId="2A2DC4E0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38E696AC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34" w:type="dxa"/>
            <w:vAlign w:val="center"/>
          </w:tcPr>
          <w:p w14:paraId="012F2166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3F1B42" w:rsidRPr="001C2F22" w14:paraId="0D2DEAA6" w14:textId="77777777" w:rsidTr="003F1B42">
        <w:trPr>
          <w:tblHeader/>
        </w:trPr>
        <w:tc>
          <w:tcPr>
            <w:tcW w:w="3557" w:type="dxa"/>
            <w:vAlign w:val="center"/>
          </w:tcPr>
          <w:p w14:paraId="756A988F" w14:textId="77777777" w:rsidR="003F1B42" w:rsidRPr="001C2F22" w:rsidRDefault="003F1B4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81" w:type="dxa"/>
            <w:vAlign w:val="center"/>
          </w:tcPr>
          <w:p w14:paraId="156B8F0A" w14:textId="428D2037" w:rsidR="003F1B42" w:rsidRPr="001C2F22" w:rsidRDefault="00C30E78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109,8</w:t>
            </w:r>
          </w:p>
        </w:tc>
        <w:tc>
          <w:tcPr>
            <w:tcW w:w="2018" w:type="dxa"/>
          </w:tcPr>
          <w:p w14:paraId="5A5B2FD9" w14:textId="5AF8FB11" w:rsidR="003F1B42" w:rsidRDefault="00C30E78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107,2</w:t>
            </w:r>
          </w:p>
        </w:tc>
        <w:tc>
          <w:tcPr>
            <w:tcW w:w="2334" w:type="dxa"/>
          </w:tcPr>
          <w:p w14:paraId="77478107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3F1B42" w:rsidRPr="001C2F22" w14:paraId="12C39914" w14:textId="77777777" w:rsidTr="003F1B42">
        <w:trPr>
          <w:tblHeader/>
        </w:trPr>
        <w:tc>
          <w:tcPr>
            <w:tcW w:w="3557" w:type="dxa"/>
            <w:vAlign w:val="center"/>
          </w:tcPr>
          <w:p w14:paraId="358F9495" w14:textId="77777777" w:rsidR="003F1B42" w:rsidRPr="001C2F22" w:rsidRDefault="003F1B4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581" w:type="dxa"/>
            <w:vAlign w:val="center"/>
          </w:tcPr>
          <w:p w14:paraId="6043ED65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8" w:type="dxa"/>
          </w:tcPr>
          <w:p w14:paraId="28F730A8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334" w:type="dxa"/>
          </w:tcPr>
          <w:p w14:paraId="2E126543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3F1B42" w:rsidRPr="001C2F22" w14:paraId="144AD99F" w14:textId="77777777" w:rsidTr="003F1B42">
        <w:trPr>
          <w:tblHeader/>
        </w:trPr>
        <w:tc>
          <w:tcPr>
            <w:tcW w:w="3557" w:type="dxa"/>
            <w:vAlign w:val="center"/>
          </w:tcPr>
          <w:p w14:paraId="74D450A8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81" w:type="dxa"/>
            <w:vAlign w:val="center"/>
          </w:tcPr>
          <w:p w14:paraId="1027264F" w14:textId="7A0F2C61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99,0</w:t>
            </w:r>
          </w:p>
        </w:tc>
        <w:tc>
          <w:tcPr>
            <w:tcW w:w="2018" w:type="dxa"/>
          </w:tcPr>
          <w:p w14:paraId="48F5601E" w14:textId="4EE24876" w:rsidR="003F1B4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104,6</w:t>
            </w:r>
          </w:p>
        </w:tc>
        <w:tc>
          <w:tcPr>
            <w:tcW w:w="2334" w:type="dxa"/>
          </w:tcPr>
          <w:p w14:paraId="08753A51" w14:textId="030F2275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21,2</w:t>
            </w:r>
          </w:p>
        </w:tc>
      </w:tr>
      <w:tr w:rsidR="003F1B42" w:rsidRPr="001C2F22" w14:paraId="6C43E605" w14:textId="77777777" w:rsidTr="003F1B42">
        <w:trPr>
          <w:tblHeader/>
        </w:trPr>
        <w:tc>
          <w:tcPr>
            <w:tcW w:w="3557" w:type="dxa"/>
            <w:vAlign w:val="center"/>
          </w:tcPr>
          <w:p w14:paraId="168B51F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581" w:type="dxa"/>
            <w:vAlign w:val="center"/>
          </w:tcPr>
          <w:p w14:paraId="79D4938C" w14:textId="2DB723F2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284,2</w:t>
            </w:r>
          </w:p>
        </w:tc>
        <w:tc>
          <w:tcPr>
            <w:tcW w:w="2018" w:type="dxa"/>
          </w:tcPr>
          <w:p w14:paraId="6B2D56BF" w14:textId="097F4EA0" w:rsidR="003F1B4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143,9</w:t>
            </w:r>
          </w:p>
        </w:tc>
        <w:tc>
          <w:tcPr>
            <w:tcW w:w="2334" w:type="dxa"/>
          </w:tcPr>
          <w:p w14:paraId="4565C503" w14:textId="2DBABA73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4,1</w:t>
            </w:r>
          </w:p>
        </w:tc>
      </w:tr>
      <w:tr w:rsidR="003F1B42" w:rsidRPr="001C2F22" w14:paraId="46AC0CB7" w14:textId="77777777" w:rsidTr="003F1B42">
        <w:trPr>
          <w:tblHeader/>
        </w:trPr>
        <w:tc>
          <w:tcPr>
            <w:tcW w:w="3557" w:type="dxa"/>
            <w:vAlign w:val="center"/>
          </w:tcPr>
          <w:p w14:paraId="03DC372B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81" w:type="dxa"/>
            <w:vAlign w:val="center"/>
          </w:tcPr>
          <w:p w14:paraId="323D2F15" w14:textId="58673391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99,0</w:t>
            </w:r>
          </w:p>
        </w:tc>
        <w:tc>
          <w:tcPr>
            <w:tcW w:w="2018" w:type="dxa"/>
          </w:tcPr>
          <w:p w14:paraId="704416E3" w14:textId="5EE6BA3F" w:rsidR="003F1B4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98,0</w:t>
            </w:r>
          </w:p>
        </w:tc>
        <w:tc>
          <w:tcPr>
            <w:tcW w:w="2334" w:type="dxa"/>
          </w:tcPr>
          <w:p w14:paraId="7F2EEFA2" w14:textId="61120E4F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36,2</w:t>
            </w:r>
          </w:p>
        </w:tc>
      </w:tr>
      <w:tr w:rsidR="003F1B42" w:rsidRPr="001C2F22" w14:paraId="20DF8DF0" w14:textId="77777777" w:rsidTr="003F1B42">
        <w:trPr>
          <w:tblHeader/>
        </w:trPr>
        <w:tc>
          <w:tcPr>
            <w:tcW w:w="3557" w:type="dxa"/>
            <w:vAlign w:val="center"/>
          </w:tcPr>
          <w:p w14:paraId="5170B3D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81" w:type="dxa"/>
            <w:vAlign w:val="center"/>
          </w:tcPr>
          <w:p w14:paraId="6BB09732" w14:textId="10A6D06E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122,5</w:t>
            </w:r>
          </w:p>
        </w:tc>
        <w:tc>
          <w:tcPr>
            <w:tcW w:w="2018" w:type="dxa"/>
          </w:tcPr>
          <w:p w14:paraId="70A553AB" w14:textId="7AACB917" w:rsidR="003F1B4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123,2</w:t>
            </w:r>
          </w:p>
        </w:tc>
        <w:tc>
          <w:tcPr>
            <w:tcW w:w="2334" w:type="dxa"/>
          </w:tcPr>
          <w:p w14:paraId="1187C6BA" w14:textId="7CBFDB2D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3F1B42" w:rsidRPr="001C2F22" w14:paraId="55E83105" w14:textId="77777777" w:rsidTr="003F1B42">
        <w:trPr>
          <w:tblHeader/>
        </w:trPr>
        <w:tc>
          <w:tcPr>
            <w:tcW w:w="3557" w:type="dxa"/>
            <w:vAlign w:val="center"/>
          </w:tcPr>
          <w:p w14:paraId="3B54E4C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81" w:type="dxa"/>
            <w:vAlign w:val="center"/>
          </w:tcPr>
          <w:p w14:paraId="42D9E07D" w14:textId="495BC1F3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173,7</w:t>
            </w:r>
          </w:p>
        </w:tc>
        <w:tc>
          <w:tcPr>
            <w:tcW w:w="2018" w:type="dxa"/>
          </w:tcPr>
          <w:p w14:paraId="3B8603B6" w14:textId="0EC2C221" w:rsidR="003F1B4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144,1</w:t>
            </w:r>
          </w:p>
        </w:tc>
        <w:tc>
          <w:tcPr>
            <w:tcW w:w="2334" w:type="dxa"/>
          </w:tcPr>
          <w:p w14:paraId="1F4930F7" w14:textId="5F9165A2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5,7</w:t>
            </w:r>
          </w:p>
        </w:tc>
      </w:tr>
      <w:tr w:rsidR="003F1B42" w:rsidRPr="001C2F22" w14:paraId="096D69D2" w14:textId="77777777" w:rsidTr="003F1B42">
        <w:trPr>
          <w:tblHeader/>
        </w:trPr>
        <w:tc>
          <w:tcPr>
            <w:tcW w:w="3557" w:type="dxa"/>
            <w:vAlign w:val="center"/>
          </w:tcPr>
          <w:p w14:paraId="47AD7CF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581" w:type="dxa"/>
            <w:vAlign w:val="center"/>
          </w:tcPr>
          <w:p w14:paraId="65A0A629" w14:textId="0B398086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79,1</w:t>
            </w:r>
          </w:p>
        </w:tc>
        <w:tc>
          <w:tcPr>
            <w:tcW w:w="2018" w:type="dxa"/>
          </w:tcPr>
          <w:p w14:paraId="5F137232" w14:textId="1293DC3D" w:rsidR="003F1B4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85,2</w:t>
            </w:r>
          </w:p>
        </w:tc>
        <w:tc>
          <w:tcPr>
            <w:tcW w:w="2334" w:type="dxa"/>
          </w:tcPr>
          <w:p w14:paraId="0810D94F" w14:textId="4999F592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6,3</w:t>
            </w:r>
          </w:p>
        </w:tc>
      </w:tr>
      <w:tr w:rsidR="003F1B42" w:rsidRPr="001C2F22" w14:paraId="2FD13A61" w14:textId="77777777" w:rsidTr="003F1B42">
        <w:trPr>
          <w:tblHeader/>
        </w:trPr>
        <w:tc>
          <w:tcPr>
            <w:tcW w:w="3557" w:type="dxa"/>
            <w:vAlign w:val="center"/>
          </w:tcPr>
          <w:p w14:paraId="458140A8" w14:textId="4E68925F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 w:rsidR="00C836C8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581" w:type="dxa"/>
            <w:vAlign w:val="center"/>
          </w:tcPr>
          <w:p w14:paraId="0A9A3CAF" w14:textId="04EC0408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98,7</w:t>
            </w:r>
          </w:p>
        </w:tc>
        <w:tc>
          <w:tcPr>
            <w:tcW w:w="2018" w:type="dxa"/>
          </w:tcPr>
          <w:p w14:paraId="5A16BC45" w14:textId="5F580D1E" w:rsidR="003F1B4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101,0</w:t>
            </w:r>
          </w:p>
        </w:tc>
        <w:tc>
          <w:tcPr>
            <w:tcW w:w="2334" w:type="dxa"/>
          </w:tcPr>
          <w:p w14:paraId="354193D6" w14:textId="0179F1D2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5,6</w:t>
            </w:r>
          </w:p>
        </w:tc>
      </w:tr>
      <w:tr w:rsidR="003F1B42" w:rsidRPr="001C2F22" w14:paraId="780A6A2A" w14:textId="77777777" w:rsidTr="003F1B42">
        <w:trPr>
          <w:trHeight w:val="281"/>
          <w:tblHeader/>
        </w:trPr>
        <w:tc>
          <w:tcPr>
            <w:tcW w:w="3557" w:type="dxa"/>
            <w:vAlign w:val="center"/>
          </w:tcPr>
          <w:p w14:paraId="08B97994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581" w:type="dxa"/>
            <w:vAlign w:val="center"/>
          </w:tcPr>
          <w:p w14:paraId="4E79CA2D" w14:textId="5973AC4A" w:rsidR="003F1B42" w:rsidRPr="001C2F22" w:rsidRDefault="00296EED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</w:t>
            </w:r>
            <w:r w:rsidR="00C30E78">
              <w:rPr>
                <w:szCs w:val="19"/>
              </w:rPr>
              <w:t>7,2</w:t>
            </w:r>
          </w:p>
        </w:tc>
        <w:tc>
          <w:tcPr>
            <w:tcW w:w="2018" w:type="dxa"/>
          </w:tcPr>
          <w:p w14:paraId="314E0F05" w14:textId="1432382A" w:rsidR="003F1B4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97,4</w:t>
            </w:r>
          </w:p>
        </w:tc>
        <w:tc>
          <w:tcPr>
            <w:tcW w:w="2334" w:type="dxa"/>
          </w:tcPr>
          <w:p w14:paraId="1AA2F129" w14:textId="7AD28A0B" w:rsidR="003F1B42" w:rsidRPr="001C2F22" w:rsidRDefault="00C30E78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12,8</w:t>
            </w:r>
          </w:p>
        </w:tc>
      </w:tr>
    </w:tbl>
    <w:p w14:paraId="4297B6E8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4545D210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C30E78">
        <w:rPr>
          <w:rFonts w:ascii="Fira Sans" w:hAnsi="Fira Sans" w:cs="Arial"/>
          <w:bCs/>
          <w:sz w:val="19"/>
          <w:szCs w:val="19"/>
        </w:rPr>
        <w:t>maju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C30E78">
        <w:rPr>
          <w:rFonts w:ascii="Fira Sans" w:hAnsi="Fira Sans" w:cs="Arial"/>
          <w:bCs/>
          <w:sz w:val="19"/>
          <w:szCs w:val="19"/>
        </w:rPr>
        <w:t>43,1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C30E78">
        <w:rPr>
          <w:rFonts w:ascii="Fira Sans" w:hAnsi="Fira Sans" w:cs="Arial"/>
          <w:bCs/>
          <w:sz w:val="19"/>
          <w:szCs w:val="19"/>
        </w:rPr>
        <w:t>5,9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02620B">
        <w:rPr>
          <w:rFonts w:ascii="Fira Sans" w:hAnsi="Fira Sans" w:cs="Arial"/>
          <w:bCs/>
          <w:sz w:val="19"/>
          <w:szCs w:val="19"/>
        </w:rPr>
        <w:t>kwietniem</w:t>
      </w:r>
      <w:r w:rsidR="0061280E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02620B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02620B">
        <w:rPr>
          <w:rFonts w:ascii="Fira Sans" w:hAnsi="Fira Sans" w:cs="Arial"/>
          <w:bCs/>
          <w:sz w:val="19"/>
          <w:szCs w:val="19"/>
        </w:rPr>
        <w:t>majem</w:t>
      </w:r>
      <w:r w:rsidR="00A4443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02620B">
        <w:rPr>
          <w:rFonts w:ascii="Fira Sans" w:hAnsi="Fira Sans" w:cs="Arial"/>
          <w:bCs/>
          <w:sz w:val="19"/>
          <w:szCs w:val="19"/>
        </w:rPr>
        <w:t>57,4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, jak i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02620B">
        <w:rPr>
          <w:rFonts w:ascii="Fira Sans" w:hAnsi="Fira Sans" w:cs="Arial"/>
          <w:bCs/>
          <w:sz w:val="19"/>
          <w:szCs w:val="19"/>
        </w:rPr>
        <w:t>11,3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21FA3B2D" w14:textId="297601CA" w:rsidR="003F1B42" w:rsidRDefault="003F1B42" w:rsidP="003F1B42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02620B">
        <w:rPr>
          <w:rFonts w:ascii="Fira Sans" w:hAnsi="Fira Sans" w:cs="Arial"/>
          <w:bCs/>
          <w:sz w:val="19"/>
          <w:szCs w:val="19"/>
        </w:rPr>
        <w:t>maj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280E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61280E">
        <w:rPr>
          <w:rFonts w:ascii="Fira Sans" w:hAnsi="Fira Sans" w:cs="Arial"/>
          <w:bCs/>
          <w:sz w:val="19"/>
          <w:szCs w:val="19"/>
        </w:rPr>
        <w:t>wzrosł</w:t>
      </w:r>
      <w:r>
        <w:rPr>
          <w:rFonts w:ascii="Fira Sans" w:hAnsi="Fira Sans" w:cs="Arial"/>
          <w:bCs/>
          <w:sz w:val="19"/>
          <w:szCs w:val="19"/>
        </w:rPr>
        <w:t xml:space="preserve">a w przedsiębiorstwach handlowych (o </w:t>
      </w:r>
      <w:r w:rsidR="004C067A">
        <w:rPr>
          <w:rFonts w:ascii="Fira Sans" w:hAnsi="Fira Sans" w:cs="Arial"/>
          <w:bCs/>
          <w:sz w:val="19"/>
          <w:szCs w:val="19"/>
        </w:rPr>
        <w:t>41,6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02620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02620B">
        <w:rPr>
          <w:rFonts w:ascii="Fira Sans" w:hAnsi="Fira Sans" w:cs="Arial"/>
          <w:bCs/>
          <w:sz w:val="19"/>
          <w:szCs w:val="19"/>
        </w:rPr>
        <w:t> 54,1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03DDCB93" w14:textId="77777777" w:rsidR="00AA66A1" w:rsidRDefault="00AA66A1">
      <w:pPr>
        <w:spacing w:before="0" w:after="160" w:line="259" w:lineRule="auto"/>
        <w:rPr>
          <w:rFonts w:eastAsiaTheme="majorEastAsia" w:cstheme="majorBidi"/>
          <w:b/>
          <w:bCs/>
          <w:color w:val="522398"/>
          <w:szCs w:val="26"/>
        </w:rPr>
      </w:pPr>
      <w:r>
        <w:rPr>
          <w:bCs/>
        </w:rPr>
        <w:br w:type="page"/>
      </w:r>
    </w:p>
    <w:p w14:paraId="7D6525A5" w14:textId="3DB80C5A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06671494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725F62">
        <w:rPr>
          <w:rFonts w:cs="FiraSans-Regular"/>
          <w:color w:val="000000" w:themeColor="text1"/>
          <w:szCs w:val="19"/>
        </w:rPr>
        <w:t>maja</w:t>
      </w:r>
      <w:r w:rsidR="00757FE3">
        <w:rPr>
          <w:rFonts w:cs="FiraSans-Regular"/>
          <w:color w:val="000000" w:themeColor="text1"/>
          <w:szCs w:val="19"/>
        </w:rPr>
        <w:t xml:space="preserve">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766C02">
        <w:rPr>
          <w:rFonts w:cs="FiraSans-Regular"/>
          <w:szCs w:val="19"/>
        </w:rPr>
        <w:t>151,</w:t>
      </w:r>
      <w:r w:rsidR="00725F62">
        <w:rPr>
          <w:rFonts w:cs="FiraSans-Regular"/>
          <w:szCs w:val="19"/>
        </w:rPr>
        <w:t>4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032FBD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766C02">
        <w:rPr>
          <w:rFonts w:cs="FiraSans-Regular"/>
          <w:szCs w:val="19"/>
        </w:rPr>
        <w:t>1,</w:t>
      </w:r>
      <w:r w:rsidR="00725F62">
        <w:rPr>
          <w:rFonts w:cs="FiraSans-Regular"/>
          <w:szCs w:val="19"/>
        </w:rPr>
        <w:t>7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13544A32" w:rsidR="00390E32" w:rsidRPr="00F250B7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108,0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wzrosła o </w:t>
      </w:r>
      <w:r w:rsidR="00A46550">
        <w:rPr>
          <w:rFonts w:cs="FiraSans-Regular"/>
          <w:szCs w:val="19"/>
        </w:rPr>
        <w:t>1,</w:t>
      </w:r>
      <w:r w:rsidR="006F3602">
        <w:rPr>
          <w:rFonts w:cs="FiraSans-Regular"/>
          <w:szCs w:val="19"/>
        </w:rPr>
        <w:t>5</w:t>
      </w:r>
      <w:r w:rsidRPr="00F250B7">
        <w:rPr>
          <w:rFonts w:cs="FiraSans-Regular"/>
          <w:szCs w:val="19"/>
        </w:rPr>
        <w:t xml:space="preserve">%. Do rejestru REGON wpisanych było </w:t>
      </w:r>
      <w:r w:rsidR="00766C02">
        <w:rPr>
          <w:rFonts w:cs="FiraSans-Regular"/>
          <w:szCs w:val="19"/>
        </w:rPr>
        <w:t>18,5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766C02">
        <w:rPr>
          <w:rFonts w:cs="FiraSans-Regular"/>
          <w:szCs w:val="19"/>
        </w:rPr>
        <w:t>7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DE6122">
        <w:rPr>
          <w:rFonts w:cs="FiraSans-Regular"/>
          <w:szCs w:val="19"/>
        </w:rPr>
        <w:t>11,</w:t>
      </w:r>
      <w:r w:rsidR="00766C02">
        <w:rPr>
          <w:rFonts w:cs="FiraSans-Regular"/>
          <w:szCs w:val="19"/>
        </w:rPr>
        <w:t>9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766C02">
        <w:rPr>
          <w:rFonts w:cs="FiraSans-Regular"/>
          <w:szCs w:val="19"/>
        </w:rPr>
        <w:t>6,1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6F3602">
        <w:rPr>
          <w:rFonts w:cs="FiraSans-Regular"/>
          <w:szCs w:val="19"/>
        </w:rPr>
        <w:t>4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3F64BD01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71692A">
        <w:rPr>
          <w:rFonts w:cs="FiraSans-Regular"/>
          <w:szCs w:val="19"/>
        </w:rPr>
        <w:t>9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56F62B04" w:rsidR="00390E32" w:rsidRPr="00162789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7525F0">
        <w:rPr>
          <w:rFonts w:cs="FiraSans-Regular"/>
          <w:szCs w:val="19"/>
        </w:rPr>
        <w:t>8,3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7525F0">
        <w:rPr>
          <w:rFonts w:cs="FiraSans-Regular"/>
          <w:szCs w:val="19"/>
        </w:rPr>
        <w:t>4,6</w:t>
      </w:r>
      <w:r w:rsidR="0039785C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2247693F" w:rsidR="00390E32" w:rsidRPr="00AC460E" w:rsidRDefault="0042153C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532CCE">
        <w:rPr>
          <w:rFonts w:cs="FiraSans-Regular"/>
          <w:color w:val="000000" w:themeColor="text1"/>
          <w:szCs w:val="19"/>
        </w:rPr>
        <w:t>maju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214F2A">
        <w:rPr>
          <w:rFonts w:cs="FiraSans-Regular"/>
          <w:szCs w:val="19"/>
        </w:rPr>
        <w:t>810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71692A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71692A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214F2A">
        <w:rPr>
          <w:rFonts w:cs="FiraSans-Regular"/>
          <w:szCs w:val="19"/>
        </w:rPr>
        <w:t>28,1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214F2A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214F2A">
        <w:rPr>
          <w:rFonts w:cs="FiraSans-Regular"/>
          <w:szCs w:val="19"/>
        </w:rPr>
        <w:t>695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214F2A">
        <w:rPr>
          <w:rFonts w:cs="FiraSans-Regular"/>
          <w:szCs w:val="19"/>
        </w:rPr>
        <w:t>27,5</w:t>
      </w:r>
      <w:r w:rsidR="00EA5DD7">
        <w:rPr>
          <w:rFonts w:cs="FiraSans-Regular"/>
          <w:szCs w:val="19"/>
        </w:rPr>
        <w:t xml:space="preserve">% </w:t>
      </w:r>
      <w:r w:rsidR="00214F2A">
        <w:rPr>
          <w:rFonts w:cs="FiraSans-Regular"/>
          <w:szCs w:val="19"/>
        </w:rPr>
        <w:t>mniej niż w kwietniu</w:t>
      </w:r>
      <w:r w:rsidR="00B4515D">
        <w:rPr>
          <w:rFonts w:cs="FiraSans-Regular"/>
          <w:szCs w:val="19"/>
        </w:rPr>
        <w:t xml:space="preserve">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214F2A">
        <w:t>spadła</w:t>
      </w:r>
      <w:r w:rsidR="0071692A">
        <w:t xml:space="preserve"> o </w:t>
      </w:r>
      <w:r w:rsidR="00214F2A">
        <w:t>36,3</w:t>
      </w:r>
      <w:r w:rsidR="00C32A18">
        <w:t>% w</w:t>
      </w:r>
      <w:r w:rsidR="00214F2A">
        <w:t xml:space="preserve"> 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214F2A">
        <w:t>mniej o 36,7</w:t>
      </w:r>
      <w:r w:rsidR="001E5CEB">
        <w:t>%</w:t>
      </w:r>
      <w:r w:rsidR="00136590">
        <w:t>.</w:t>
      </w:r>
    </w:p>
    <w:p w14:paraId="41EFB56E" w14:textId="3D4ACA2E" w:rsidR="00390E32" w:rsidRDefault="00C32A18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C32C0">
        <w:rPr>
          <w:rFonts w:cs="FiraSans-Regular"/>
          <w:color w:val="000000" w:themeColor="text1"/>
          <w:szCs w:val="19"/>
        </w:rPr>
        <w:t>maju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8C32C0">
        <w:rPr>
          <w:rFonts w:cs="FiraSans-Regular"/>
          <w:szCs w:val="19"/>
        </w:rPr>
        <w:t>483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8C32C0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8C32C0">
        <w:rPr>
          <w:rFonts w:cs="FiraSans-Regular"/>
          <w:szCs w:val="19"/>
        </w:rPr>
        <w:t>26,3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6D6FBF">
        <w:rPr>
          <w:rFonts w:cs="FiraSans-Regular"/>
          <w:szCs w:val="19"/>
        </w:rPr>
        <w:t xml:space="preserve">mniej niż w </w:t>
      </w:r>
      <w:r w:rsidR="008C32C0">
        <w:rPr>
          <w:rFonts w:cs="FiraSans-Regular"/>
          <w:szCs w:val="19"/>
        </w:rPr>
        <w:t>kwietniu</w:t>
      </w:r>
      <w:r w:rsidR="00B4515D">
        <w:rPr>
          <w:rFonts w:cs="FiraSans-Regular"/>
          <w:szCs w:val="19"/>
        </w:rPr>
        <w:t xml:space="preserve"> 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8C32C0">
        <w:rPr>
          <w:rFonts w:cs="FiraSans-Regular"/>
          <w:szCs w:val="19"/>
        </w:rPr>
        <w:t>435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6D6FBF">
        <w:rPr>
          <w:rFonts w:cs="FiraSans-Regular"/>
          <w:szCs w:val="19"/>
        </w:rPr>
        <w:t>ó</w:t>
      </w:r>
      <w:r w:rsidR="004664D0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6D6FBF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6D6FBF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6D6FBF">
        <w:rPr>
          <w:rFonts w:cs="FiraSans-Regular"/>
          <w:szCs w:val="19"/>
        </w:rPr>
        <w:t xml:space="preserve">spadek o </w:t>
      </w:r>
      <w:r w:rsidR="008C32C0">
        <w:rPr>
          <w:rFonts w:cs="FiraSans-Regular"/>
          <w:szCs w:val="19"/>
        </w:rPr>
        <w:t>28,9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423568DB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2E1AE1">
        <w:t>0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147AB5">
        <w:t>maju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1617015E" w14:textId="47FB7371" w:rsidR="00A03508" w:rsidRDefault="00147AB5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832768" behindDoc="0" locked="0" layoutInCell="1" allowOverlap="1" wp14:anchorId="1488881A" wp14:editId="1627CA10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3394075"/>
            <wp:effectExtent l="0" t="0" r="0" b="0"/>
            <wp:wrapTopAndBottom/>
            <wp:docPr id="27" name="Obraz 27" descr="Wykres słupkowy przedstawia liczbę podmiotów gospodarki narodowej nowo zarejestrowanych &#10;i wyrejestrowanych według powiatów województwa warmińsko-mazurskiego w maj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12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8C32C0">
        <w:rPr>
          <w:rFonts w:cs="FiraSans-Regular"/>
          <w:color w:val="000000" w:themeColor="text1"/>
          <w:szCs w:val="19"/>
        </w:rPr>
        <w:t>maja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904BAA">
        <w:rPr>
          <w:rFonts w:cs="FiraSans-Regular"/>
          <w:color w:val="000000" w:themeColor="text1"/>
          <w:szCs w:val="19"/>
        </w:rPr>
        <w:t>23,4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E77C7E">
        <w:rPr>
          <w:rFonts w:cs="FiraSans-Regular"/>
          <w:color w:val="000000" w:themeColor="text1"/>
          <w:szCs w:val="19"/>
        </w:rPr>
        <w:t xml:space="preserve"> </w:t>
      </w:r>
      <w:r w:rsidR="00904BAA">
        <w:rPr>
          <w:rFonts w:cs="FiraSans-Regular"/>
          <w:color w:val="000000" w:themeColor="text1"/>
          <w:szCs w:val="19"/>
        </w:rPr>
        <w:t>3,1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B30DCC">
        <w:rPr>
          <w:rFonts w:cs="FiraSans-Regular"/>
          <w:color w:val="000000" w:themeColor="text1"/>
          <w:szCs w:val="19"/>
        </w:rPr>
        <w:t>mni</w:t>
      </w:r>
      <w:r w:rsidR="00F45A40">
        <w:rPr>
          <w:rFonts w:cs="FiraSans-Regular"/>
          <w:color w:val="000000" w:themeColor="text1"/>
          <w:szCs w:val="19"/>
        </w:rPr>
        <w:t xml:space="preserve">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7B6E69">
        <w:rPr>
          <w:rFonts w:cs="FiraSans-Regular"/>
          <w:color w:val="000000" w:themeColor="text1"/>
          <w:szCs w:val="19"/>
        </w:rPr>
        <w:t>2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7B6E69">
        <w:rPr>
          <w:rFonts w:cs="FiraSans-Regular"/>
          <w:color w:val="000000" w:themeColor="text1"/>
          <w:szCs w:val="19"/>
        </w:rPr>
        <w:t xml:space="preserve"> </w:t>
      </w:r>
      <w:r w:rsidR="007B6E69" w:rsidRPr="00AC460E">
        <w:rPr>
          <w:rFonts w:cs="FiraSans-Regular"/>
          <w:szCs w:val="19"/>
        </w:rPr>
        <w:t>–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7B6E69">
        <w:rPr>
          <w:rFonts w:cs="FiraSans-Regular"/>
          <w:color w:val="000000" w:themeColor="text1"/>
          <w:szCs w:val="19"/>
        </w:rPr>
        <w:t>96,</w:t>
      </w:r>
      <w:r w:rsidR="00904BAA">
        <w:rPr>
          <w:rFonts w:cs="FiraSans-Regular"/>
          <w:color w:val="000000" w:themeColor="text1"/>
          <w:szCs w:val="19"/>
        </w:rPr>
        <w:t>2</w:t>
      </w:r>
      <w:r w:rsidR="007B6E69">
        <w:rPr>
          <w:rFonts w:cs="FiraSans-Regular"/>
          <w:color w:val="000000" w:themeColor="text1"/>
          <w:szCs w:val="19"/>
        </w:rPr>
        <w:t xml:space="preserve">% </w:t>
      </w:r>
      <w:r w:rsidR="00B30DCC">
        <w:rPr>
          <w:rFonts w:cs="FiraSans-Regular"/>
          <w:color w:val="000000" w:themeColor="text1"/>
          <w:szCs w:val="19"/>
        </w:rPr>
        <w:t xml:space="preserve">w </w:t>
      </w:r>
      <w:r w:rsidR="00904BAA">
        <w:rPr>
          <w:rFonts w:cs="FiraSans-Regular"/>
          <w:color w:val="000000" w:themeColor="text1"/>
          <w:szCs w:val="19"/>
        </w:rPr>
        <w:t>kwietniu</w:t>
      </w:r>
      <w:r w:rsidR="00B30DCC">
        <w:rPr>
          <w:rFonts w:cs="FiraSans-Regular"/>
          <w:color w:val="000000" w:themeColor="text1"/>
          <w:szCs w:val="19"/>
        </w:rPr>
        <w:t xml:space="preserve"> 2025 r.). </w:t>
      </w:r>
    </w:p>
    <w:p w14:paraId="2820D2B9" w14:textId="77777777" w:rsidR="00A03508" w:rsidRDefault="00A03508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0023BE12" w14:textId="70CFCBD8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147AB5">
        <w:t>maju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763F5A1B" w14:textId="2AF229B3" w:rsidR="008D2F44" w:rsidRPr="00AC460E" w:rsidRDefault="00147AB5" w:rsidP="00BF01F8">
      <w:pPr>
        <w:pStyle w:val="Nagwek2"/>
      </w:pPr>
      <w:r>
        <w:rPr>
          <w:noProof/>
        </w:rPr>
        <w:drawing>
          <wp:anchor distT="0" distB="0" distL="114300" distR="114300" simplePos="0" relativeHeight="252833792" behindDoc="0" locked="0" layoutInCell="1" allowOverlap="1" wp14:anchorId="27367397" wp14:editId="0BE7D10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2992120"/>
            <wp:effectExtent l="0" t="0" r="0" b="0"/>
            <wp:wrapTopAndBottom/>
            <wp:docPr id="29" name="Obraz 29" descr="Mapa prezentuje zmianę (wzrost/spadek w %) liczby podmiotów gospodarki narodowej oraz osób fizycznych z zawieszoną działalnością  w województwie warmińsko-mazurskim według powiatów w maj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odmioty_maj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6F389D94" w:rsidR="00736C00" w:rsidRPr="00782397" w:rsidRDefault="005F1790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5F1790">
        <w:rPr>
          <w:rFonts w:eastAsia="Times New Roman" w:cs="Calibri"/>
          <w:szCs w:val="19"/>
          <w:lang w:eastAsia="pl-PL"/>
        </w:rPr>
        <w:t>W czerwcu br. wskaźnik ogólnego klimatu koniunktury w większości badanych obszarów gospodarki wskazuje na poprawę lub stabilizację koniunktury w gospodarce. W porównaniu z poprzednim miesiącem największy wzrost wskaźnika (o 9,6) odnotowano w handlu detalicznym. Natomiast pogorszenie koniunktury wystąpiło jedynie w budownictwie, spadek wskaźnika o 17,5 w skali miesiąca. Jednostki prowadzące handel detaliczny (plus 9,0) oceniają koniunkturę najbardziej korzystnie, a wartość wskaźnika jest powyżej średniej długookresowej (minus 5,5). Najbardziej pesymistyczne oceny formułują podmioty zajmujące się budownictwem (minus 19,0), a wartość wskaźnika jest poniżej średniej długookresowej (minus 7,7).</w:t>
      </w:r>
    </w:p>
    <w:p w14:paraId="379E829C" w14:textId="451952BA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2E1AE1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5F147D" w:rsidRPr="00AC460E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150625C7" w:rsidR="00E24095" w:rsidRDefault="002E1AE1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843008" behindDoc="0" locked="0" layoutInCell="1" allowOverlap="1" wp14:anchorId="27E40395" wp14:editId="3F6E3462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3279140"/>
            <wp:effectExtent l="0" t="0" r="0" b="0"/>
            <wp:wrapTopAndBottom/>
            <wp:docPr id="20" name="Obraz 20" descr="Wykres słupkowy przedstawia poprawę, pogorszenie oraz saldo ogólnego klimatu koniunktury gospodarczej województwa warmińsko-mazurskiego według badanych rodzajów działalności gospodarczej w czerwcu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0400BD8C" w14:textId="2ACED3FD" w:rsidR="001938A2" w:rsidRPr="001938A2" w:rsidRDefault="007F43F9" w:rsidP="001938A2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</w:t>
      </w:r>
      <w:r w:rsidR="00155E12">
        <w:rPr>
          <w:rFonts w:cs="FiraSans-Bold"/>
          <w:b/>
          <w:bCs/>
          <w:szCs w:val="19"/>
        </w:rPr>
        <w:t>rynku pracy</w:t>
      </w:r>
      <w:r w:rsidRPr="000776E2">
        <w:rPr>
          <w:rStyle w:val="Odwoanieprzypisudolnego"/>
          <w:szCs w:val="19"/>
        </w:rPr>
        <w:footnoteReference w:id="5"/>
      </w:r>
      <w:r>
        <w:rPr>
          <w:rFonts w:cs="FiraSans-Bold"/>
          <w:b/>
          <w:bCs/>
          <w:szCs w:val="19"/>
        </w:rPr>
        <w:t xml:space="preserve"> </w:t>
      </w:r>
    </w:p>
    <w:p w14:paraId="2B744F18" w14:textId="5F2A09FA" w:rsidR="001938A2" w:rsidRPr="00EB38F8" w:rsidRDefault="007F43F9" w:rsidP="001938A2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EB38F8">
        <w:rPr>
          <w:i/>
          <w:szCs w:val="19"/>
        </w:rPr>
        <w:t xml:space="preserve">Pyt. </w:t>
      </w:r>
      <w:r w:rsidRPr="00EB38F8">
        <w:rPr>
          <w:rFonts w:cs="FiraSans-Bold"/>
          <w:bCs/>
          <w:i/>
          <w:szCs w:val="19"/>
        </w:rPr>
        <w:t xml:space="preserve">1. </w:t>
      </w:r>
      <w:r w:rsidR="00155E12" w:rsidRPr="00EB38F8">
        <w:rPr>
          <w:rFonts w:cs="FiraSans-Bold"/>
          <w:bCs/>
          <w:i/>
          <w:szCs w:val="19"/>
        </w:rPr>
        <w:t>Czy zamierzają Państwo w najbliższych trzech miesiącach:</w:t>
      </w:r>
      <w:r w:rsidRPr="00EB38F8">
        <w:rPr>
          <w:rFonts w:cs="FiraSans-Bold"/>
          <w:bCs/>
          <w:i/>
          <w:szCs w:val="19"/>
        </w:rPr>
        <w:t xml:space="preserve"> </w:t>
      </w:r>
    </w:p>
    <w:p w14:paraId="280B1E24" w14:textId="71997E85" w:rsidR="00265873" w:rsidRPr="00265873" w:rsidRDefault="00306127" w:rsidP="008941F7">
      <w:pPr>
        <w:tabs>
          <w:tab w:val="left" w:pos="5529"/>
        </w:tabs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44032" behindDoc="0" locked="0" layoutInCell="1" allowOverlap="1" wp14:anchorId="2897B3EC" wp14:editId="44981900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6654165" cy="3597910"/>
            <wp:effectExtent l="0" t="0" r="0" b="2540"/>
            <wp:wrapTopAndBottom/>
            <wp:docPr id="5" name="Obraz 5" descr="Wykres słupkowy przedstawia zatrudnienie pracowników relatywnie łatwych do zastąpienia oraz relatywnie trudnych do zastąpienia przez przedsiębiorców obszarów objętych badaniem w województwie warmińsko-mazurskim  w najbliższych trzech miesiącach. Pracodawca może wykazać zwiększenie zatrudnienia, utrzymać zatrudnienie na dotychczasowym poziomie,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5E12" w:rsidRPr="00115803">
        <w:rPr>
          <w:szCs w:val="19"/>
        </w:rPr>
        <w:t xml:space="preserve">W najbliższych trzech miesiącach </w:t>
      </w:r>
      <w:r w:rsidR="00155E12" w:rsidRPr="00115803">
        <w:t>przedsiębiorcy badanych rodzajów działalności, mając na uwadze aktualną sytuację, w zdecydowanej większości zamierzają utrzymać zatrudnienie</w:t>
      </w:r>
      <w:r w:rsidR="00155E12">
        <w:t xml:space="preserve"> na obecnym poziomie</w:t>
      </w:r>
      <w:r w:rsidR="00155E12" w:rsidRPr="00115803">
        <w:t xml:space="preserve">, zarówno w przypadku pracowników </w:t>
      </w:r>
      <w:r w:rsidR="00155E12" w:rsidRPr="00115803">
        <w:rPr>
          <w:szCs w:val="19"/>
        </w:rPr>
        <w:t>relatywnie łatwych do zastąpienia,</w:t>
      </w:r>
      <w:r w:rsidR="00155E12" w:rsidRPr="00115803">
        <w:t xml:space="preserve"> jak i </w:t>
      </w:r>
      <w:r w:rsidR="00155E12" w:rsidRPr="00115803">
        <w:rPr>
          <w:szCs w:val="19"/>
        </w:rPr>
        <w:t>relatywnie trudnych do zastąpienia</w:t>
      </w:r>
      <w:r w:rsidR="00155E12">
        <w:rPr>
          <w:szCs w:val="19"/>
        </w:rPr>
        <w:t xml:space="preserve">. W obu </w:t>
      </w:r>
      <w:r w:rsidR="00155E12" w:rsidRPr="00115803">
        <w:t>przypadk</w:t>
      </w:r>
      <w:r w:rsidR="00155E12">
        <w:t>ach</w:t>
      </w:r>
      <w:r w:rsidR="00155E12" w:rsidRPr="00115803">
        <w:t xml:space="preserve"> </w:t>
      </w:r>
      <w:r w:rsidR="00155E12">
        <w:rPr>
          <w:szCs w:val="19"/>
        </w:rPr>
        <w:t xml:space="preserve">ograniczyć zatrudnienie planują m.in. przedsiębiorcy w handlu </w:t>
      </w:r>
      <w:r w:rsidR="00BD219C">
        <w:rPr>
          <w:szCs w:val="19"/>
        </w:rPr>
        <w:t>detalicznym</w:t>
      </w:r>
      <w:r w:rsidR="00155E12">
        <w:rPr>
          <w:szCs w:val="19"/>
        </w:rPr>
        <w:t xml:space="preserve"> (pracowników relatywnie łatwych do zastąpienia </w:t>
      </w:r>
      <w:r w:rsidR="00BD219C">
        <w:rPr>
          <w:szCs w:val="19"/>
        </w:rPr>
        <w:t>20,1</w:t>
      </w:r>
      <w:r w:rsidR="00155E12">
        <w:rPr>
          <w:szCs w:val="19"/>
        </w:rPr>
        <w:t xml:space="preserve">% badanych podmiotów, relatywnie trudnych do zastąpienia – </w:t>
      </w:r>
      <w:r w:rsidR="00BD219C">
        <w:rPr>
          <w:szCs w:val="19"/>
        </w:rPr>
        <w:t>16,2</w:t>
      </w:r>
      <w:r w:rsidR="00155E12">
        <w:rPr>
          <w:szCs w:val="19"/>
        </w:rPr>
        <w:t>%).</w:t>
      </w:r>
      <w:r w:rsidR="003C3944">
        <w:rPr>
          <w:szCs w:val="19"/>
        </w:rPr>
        <w:t xml:space="preserve"> </w:t>
      </w:r>
    </w:p>
    <w:p w14:paraId="4D901D6C" w14:textId="380F46F3" w:rsidR="001938A2" w:rsidRPr="001938A2" w:rsidRDefault="001938A2" w:rsidP="001938A2">
      <w:pPr>
        <w:autoSpaceDE w:val="0"/>
        <w:autoSpaceDN w:val="0"/>
        <w:adjustRightInd w:val="0"/>
        <w:spacing w:before="240"/>
        <w:rPr>
          <w:i/>
        </w:rPr>
      </w:pPr>
      <w:r w:rsidRPr="00EB38F8">
        <w:rPr>
          <w:i/>
          <w:szCs w:val="19"/>
        </w:rPr>
        <w:t xml:space="preserve">Pyt. </w:t>
      </w:r>
      <w:r w:rsidRPr="00EB38F8">
        <w:rPr>
          <w:rFonts w:cs="FiraSans-Bold"/>
          <w:bCs/>
          <w:i/>
          <w:szCs w:val="19"/>
        </w:rPr>
        <w:t xml:space="preserve">2. </w:t>
      </w:r>
      <w:r w:rsidR="00155E12" w:rsidRPr="00EB38F8">
        <w:rPr>
          <w:i/>
        </w:rPr>
        <w:t xml:space="preserve">Które z poniższych czynników i w jakim stopniu wpłyną na poziom wynagrodzenia pracowników w Państwa firmie </w:t>
      </w:r>
      <w:r w:rsidR="00155E12" w:rsidRPr="001938A2">
        <w:rPr>
          <w:i/>
        </w:rPr>
        <w:t>w najbliższych trzech miesiącach:</w:t>
      </w:r>
    </w:p>
    <w:p w14:paraId="2CC5A9FA" w14:textId="6746480A" w:rsidR="001938A2" w:rsidRDefault="00306127">
      <w:pPr>
        <w:spacing w:before="0" w:after="160" w:line="259" w:lineRule="auto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845056" behindDoc="0" locked="0" layoutInCell="1" allowOverlap="1" wp14:anchorId="0E4697BB" wp14:editId="6034FAD8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654165" cy="1997075"/>
            <wp:effectExtent l="0" t="0" r="0" b="0"/>
            <wp:wrapTopAndBottom/>
            <wp:docPr id="22" name="Obraz 22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pyt_02a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38A2">
        <w:rPr>
          <w:szCs w:val="19"/>
        </w:rPr>
        <w:br w:type="page"/>
      </w:r>
    </w:p>
    <w:p w14:paraId="3616AB52" w14:textId="139B2D1C" w:rsidR="00265873" w:rsidRPr="00265873" w:rsidRDefault="00306127" w:rsidP="004B0CE6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846080" behindDoc="0" locked="0" layoutInCell="1" allowOverlap="1" wp14:anchorId="431E54D4" wp14:editId="623BB1E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1997075"/>
            <wp:effectExtent l="0" t="0" r="0" b="3175"/>
            <wp:wrapTopAndBottom/>
            <wp:docPr id="23" name="Obraz 23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pyt_02b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5E12">
        <w:t>Wśród przedsiębiorców, którzy zdecydowali się odpowiedzieć na pytania dot. rynku pracy najczęściej pojawiały się zdania, że na poziom wynagrodzenia w ich firmach w istotnym stopniu wpłynie sytuacja finansowa firmy. Taką opinię wyraziło m.in. 77,</w:t>
      </w:r>
      <w:r w:rsidR="00BD219C">
        <w:t>0</w:t>
      </w:r>
      <w:r w:rsidR="00155E12">
        <w:t xml:space="preserve">% przedsiębiorców prowadzących działalność w przetwórstwie przemysłowym oraz </w:t>
      </w:r>
      <w:r w:rsidR="00BD219C">
        <w:t>71,7</w:t>
      </w:r>
      <w:r w:rsidR="00155E12">
        <w:t>% w</w:t>
      </w:r>
      <w:r w:rsidR="00BD219C">
        <w:t xml:space="preserve"> handlu detalicznym</w:t>
      </w:r>
      <w:r w:rsidR="00155E12">
        <w:t xml:space="preserve">. Istotnym czynnikiem były </w:t>
      </w:r>
      <w:r w:rsidR="00155E12" w:rsidRPr="00AB0457">
        <w:t>tzw. podwyżki inflacyjne,</w:t>
      </w:r>
      <w:r w:rsidR="00155E12">
        <w:t xml:space="preserve"> najczęściej wymieniane przez firmy działające w</w:t>
      </w:r>
      <w:r w:rsidR="00BD219C">
        <w:t xml:space="preserve"> handlu hurtowym </w:t>
      </w:r>
      <w:r w:rsidR="00155E12">
        <w:t>(</w:t>
      </w:r>
      <w:r w:rsidR="00BD219C">
        <w:t>60,1</w:t>
      </w:r>
      <w:r w:rsidR="00155E12">
        <w:t xml:space="preserve">% badanych podmiotów) i </w:t>
      </w:r>
      <w:r w:rsidR="00BD219C">
        <w:t>detalicznym</w:t>
      </w:r>
      <w:r w:rsidR="00155E12">
        <w:t xml:space="preserve"> (</w:t>
      </w:r>
      <w:r w:rsidR="00BD219C">
        <w:t>54,8</w:t>
      </w:r>
      <w:r w:rsidR="00155E12">
        <w:t>%). Wśród czynników wpływających w</w:t>
      </w:r>
      <w:r w:rsidR="00BD219C">
        <w:t xml:space="preserve"> </w:t>
      </w:r>
      <w:r w:rsidR="00155E12">
        <w:t>małym stopniu lub niemających wpływu na poziom wynagrodzenia, było utrzymanie konkurencyjnych płac</w:t>
      </w:r>
      <w:r w:rsidR="00BD219C">
        <w:t xml:space="preserve"> oraz </w:t>
      </w:r>
      <w:r w:rsidR="00BD219C" w:rsidRPr="00BD219C">
        <w:t>realnej wartości wynagrodzeń</w:t>
      </w:r>
      <w:r w:rsidR="00155E12">
        <w:t xml:space="preserve">. </w:t>
      </w:r>
      <w:r w:rsidR="00EB38F8">
        <w:t>W obu przypadkach o</w:t>
      </w:r>
      <w:r w:rsidR="00155E12">
        <w:t xml:space="preserve">dpowiedzi te dominowały w firmach </w:t>
      </w:r>
      <w:r w:rsidR="00EB38F8">
        <w:t>przetwórstwa przemysłowego</w:t>
      </w:r>
      <w:r w:rsidR="00155E12">
        <w:t xml:space="preserve"> i usługowych.</w:t>
      </w:r>
      <w:r w:rsidR="007F43F9">
        <w:rPr>
          <w:rFonts w:cs="FiraSans-Bold"/>
          <w:bCs/>
          <w:szCs w:val="19"/>
        </w:rPr>
        <w:t xml:space="preserve"> </w:t>
      </w:r>
    </w:p>
    <w:p w14:paraId="1EB737EA" w14:textId="3EA0DBDF" w:rsidR="001938A2" w:rsidRPr="00EB38F8" w:rsidRDefault="001938A2" w:rsidP="001938A2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EB38F8">
        <w:rPr>
          <w:i/>
          <w:szCs w:val="19"/>
        </w:rPr>
        <w:t xml:space="preserve">Pyt. </w:t>
      </w:r>
      <w:r w:rsidRPr="00EB38F8">
        <w:rPr>
          <w:rFonts w:cs="FiraSans-Bold"/>
          <w:bCs/>
          <w:i/>
          <w:szCs w:val="19"/>
        </w:rPr>
        <w:t>3.</w:t>
      </w:r>
      <w:r w:rsidR="007F43F9" w:rsidRPr="00EB38F8">
        <w:rPr>
          <w:rFonts w:cs="FiraSans-Bold"/>
          <w:bCs/>
          <w:i/>
          <w:szCs w:val="19"/>
        </w:rPr>
        <w:t xml:space="preserve"> </w:t>
      </w:r>
      <w:r w:rsidR="00155E12" w:rsidRPr="00EB38F8">
        <w:rPr>
          <w:i/>
          <w:spacing w:val="-2"/>
        </w:rPr>
        <w:t>W jakim stopniu Państwa decyzje w zakresie zatrudnienia i wynagrodzeń w najbliższych trzech miesiącach oparte są:</w:t>
      </w:r>
    </w:p>
    <w:p w14:paraId="75E8DEA7" w14:textId="5178BC30" w:rsidR="00265873" w:rsidRDefault="00306127" w:rsidP="00555DED">
      <w:pPr>
        <w:tabs>
          <w:tab w:val="left" w:pos="5529"/>
        </w:tabs>
        <w:autoSpaceDE w:val="0"/>
        <w:autoSpaceDN w:val="0"/>
        <w:adjustRightInd w:val="0"/>
        <w:spacing w:before="360"/>
      </w:pPr>
      <w:r>
        <w:rPr>
          <w:noProof/>
        </w:rPr>
        <w:drawing>
          <wp:anchor distT="0" distB="0" distL="114300" distR="114300" simplePos="0" relativeHeight="252847104" behindDoc="0" locked="0" layoutInCell="1" allowOverlap="1" wp14:anchorId="1FD84CCA" wp14:editId="3794FAAB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4767580"/>
            <wp:effectExtent l="0" t="0" r="0" b="0"/>
            <wp:wrapTopAndBottom/>
            <wp:docPr id="24" name="Obraz 24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zpyt_03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38F8">
        <w:t>Większość p</w:t>
      </w:r>
      <w:r w:rsidR="00155E12">
        <w:t>rzedstawiciel</w:t>
      </w:r>
      <w:r w:rsidR="00EB38F8">
        <w:t>i</w:t>
      </w:r>
      <w:r w:rsidR="00155E12">
        <w:t xml:space="preserve"> badanych rodzajów działalności wskaza</w:t>
      </w:r>
      <w:r w:rsidR="00EB38F8">
        <w:t>ła</w:t>
      </w:r>
      <w:r w:rsidR="00155E12">
        <w:t>, że decyzje w zakresie zatrudnienia i wynagrodzeń w najbliższych trzech miesiącach będą oparte na podstawie bieżących danych, w tym najczęściej przez przedsiębiorców działających w przetwórstwie przemysłowym (</w:t>
      </w:r>
      <w:r w:rsidR="00EB38F8">
        <w:t>78,8</w:t>
      </w:r>
      <w:r w:rsidR="00155E12">
        <w:t>%). Oczekiwania dotyczące zmian jakie mogą nastąpić w długim okresie (rok) najczęściej wskazywane były jako czynnik w małym stopniu wpływający lub nie mający wpływu na takie decyzje</w:t>
      </w:r>
      <w:r w:rsidR="007F43F9">
        <w:t xml:space="preserve">. </w:t>
      </w:r>
    </w:p>
    <w:p w14:paraId="1FF0F454" w14:textId="77777777" w:rsidR="00306127" w:rsidRDefault="00306127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012D1D95" w14:textId="1DD2180A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3AD49D45" w14:textId="77777777" w:rsidR="0012472C" w:rsidRPr="00AC460E" w:rsidRDefault="00D74BF9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3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37A28FF6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375CB0">
        <w:rPr>
          <w:rFonts w:cs="Arial"/>
          <w:b/>
          <w:szCs w:val="19"/>
        </w:rPr>
        <w:t>czerwcu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614FC9">
        <w:rPr>
          <w:rFonts w:cs="Arial"/>
          <w:szCs w:val="19"/>
        </w:rPr>
        <w:t>zał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4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375CB0">
        <w:rPr>
          <w:rFonts w:cs="Arial"/>
          <w:szCs w:val="19"/>
        </w:rPr>
        <w:t>30</w:t>
      </w:r>
      <w:r w:rsidRPr="000A604C">
        <w:rPr>
          <w:rFonts w:cs="Arial"/>
          <w:szCs w:val="19"/>
        </w:rPr>
        <w:t xml:space="preserve"> </w:t>
      </w:r>
      <w:r w:rsidR="00375CB0">
        <w:rPr>
          <w:rFonts w:cs="Arial"/>
          <w:szCs w:val="19"/>
        </w:rPr>
        <w:t>czerwca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3030D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71E4E4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510B03C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C45D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F4FE4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6F24A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82C5E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40D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A38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DED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0728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B35B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9B964A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848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B34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C5A0C8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59F401A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96B13F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BE9C180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B10C04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26B7FE" w14:textId="6380ECBD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6D4A24" w14:textId="779BA4CB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209C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5FD710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6E514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43A9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CBC68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8C407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923F7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7960C3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82007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58B7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7789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D8F8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2B68C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4656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77A9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D5D1A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DA0B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FB00E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5EC3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8D9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9D0F1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839E0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F78D4A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981D711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2471F4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34821F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70A8FE" w14:textId="4E2775E6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0FE7ED" w14:textId="17F688D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125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53C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00029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07039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C4EDA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2428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222A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85413B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2246652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65B9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A476D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6EE40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52DB70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D472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7A63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C121B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938369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93EE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3305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5CDE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D3E9C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6B670C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0114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261F48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2EF5F60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2AA86A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8BC05E" w14:textId="63A20F6A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5FD4DB" w14:textId="08FAE7A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58EF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A05B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8BA774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7FB0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1AE443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B13F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DB9065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161752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2D98F9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F65CB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A2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EDA3C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B1B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402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2C1E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A561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8EE8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7948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EF111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46EE8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388C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6A4714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9A9BB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F549D0A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C194F4A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03AEBC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534EDD" w14:textId="6F38CBF3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057C0F" w14:textId="120E14CB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75040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2812F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6CD9F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F3783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58478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CBDB7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253F5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42FF16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E4E0FD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C2366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AE911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021B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E48F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716B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352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00FA2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89A2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3A5D1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13176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5732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D0957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4335C" w:rsidRPr="007E0CF8" w14:paraId="31D985DA" w14:textId="77777777" w:rsidTr="00812A2D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BA93268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FF6A5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F6C0B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008CC8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25A3A2" w14:textId="77777777" w:rsidR="0084335C" w:rsidRPr="007E0CF8" w:rsidRDefault="003C243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03428F" w14:textId="18B8D642" w:rsidR="0084335C" w:rsidRPr="007E0CF8" w:rsidRDefault="00681B3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D5771" w14:textId="007D6896" w:rsidR="0084335C" w:rsidRPr="007E0CF8" w:rsidRDefault="00812A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B06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92E0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C9DF4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882BF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0C90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1A220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97CE7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0F0BA04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E1CD95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C98BD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60651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6F433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7176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DD9C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C7951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B028E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51D84E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7F5B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DC39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396F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29574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9A509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ECFC2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92FCC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F81B22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2522CD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35D412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D15A5E2" w14:textId="2C45460E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89A5CC" w14:textId="5288ADA7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AA3CA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5BFB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F7A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ECDCF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E55E0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5D14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4B096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77777777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6BC3E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02C7B56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5843FF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961F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342572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161F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CCE58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8DB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D18A7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B9D4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290A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8916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2E5B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271243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870EE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1D534E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B5B823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E90CE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E26041B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84E69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64DA61" w14:textId="44A5836C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1A729D" w14:textId="107B6B3C" w:rsidR="00DA7514" w:rsidRPr="007E0CF8" w:rsidRDefault="0038073B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ABAD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2917D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85A7B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0124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4A6F8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A6902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F4DB6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88594C0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A87D36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D87D4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4BB00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AD4A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1F162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A26DE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5E06B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335F6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ADF1D7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799F5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E3AF4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C81BF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E4F5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02A412A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012BA15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797897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142533" w14:textId="77777777" w:rsidR="00DA7514" w:rsidRPr="007E0CF8" w:rsidRDefault="00B22077" w:rsidP="0042477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E41608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2DF82A" w14:textId="668262C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963322" w14:textId="4EFBE9F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346A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F7F70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CD4A20" w14:textId="77777777" w:rsidR="00DA7514" w:rsidRPr="00D411E2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A1720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A03AE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301065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95C821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7A9209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E552EE0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F453A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995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2D9C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8B22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BCE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FAFC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C71E9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EC792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12DF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7CC07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F11C8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7E04B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94BC5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0ACD9F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7F0915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8C2693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B094DD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4BDCB8" w14:textId="22CA49D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5F5131" w14:textId="610889A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BA902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3A043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9C05AD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68DD8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07DA4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4D221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321BF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E526ABE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D5AFE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CAD3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28EB4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D797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ED414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EE589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C9BFB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CCE36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C3C3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DF998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11675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B6879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7D7A6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96EDE8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5C1E5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203B629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70073C" w14:textId="77777777" w:rsidR="00DA7514" w:rsidRPr="007E0CF8" w:rsidRDefault="00B22077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D22F15" w14:textId="77777777" w:rsidR="00DA7514" w:rsidRPr="007E0CF8" w:rsidRDefault="002522C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6531DD" w14:textId="7334CC23" w:rsidR="00DA7514" w:rsidRPr="007E0CF8" w:rsidRDefault="0050108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36C13A" w14:textId="1A93EE94" w:rsidR="00DA7514" w:rsidRPr="007E0CF8" w:rsidRDefault="00797D02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9FB50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F070A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11FCAA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AF5EA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CE5C7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BF405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14190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7A20C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970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0F32C7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1BFE29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08CC8E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4045F7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CE793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0D58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12F2E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AFCDFE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226A14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05B3C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CDA4D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3ABA8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1623C51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0B0E5B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6A56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37DD59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77C10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634BB7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8146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0477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7419D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10DD7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0D28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D9688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8C3C4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EF0D72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39EE48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B7745AE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B8F21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72B1F1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46F9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E49396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2C574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CE20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174EC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E36F3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32E2F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394CF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A342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0DF8B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</w:tr>
      <w:tr w:rsidR="007F4C39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B2DF995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DCC957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C8F6D0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57256D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4385AF" w14:textId="56FE0FBA" w:rsidR="004E5480" w:rsidRPr="007E0CF8" w:rsidRDefault="004E5480" w:rsidP="004E548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6C8887" w14:textId="79A8B770" w:rsidR="007F4C39" w:rsidRPr="007E0CF8" w:rsidRDefault="003A0878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BE89EC" w14:textId="7CDB1AF2" w:rsidR="007F4C39" w:rsidRPr="007E0CF8" w:rsidRDefault="004E5480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DE545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16D4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9ABF5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C735C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D24DB8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FC2F4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AEDA2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9A32A2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2D8FF924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755B1F9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7D99536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7E218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685A31FE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673CBE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207497C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33EEC0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69530C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3209F6C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434BF51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shd w:val="clear" w:color="auto" w:fill="auto"/>
          </w:tcPr>
          <w:p w14:paraId="54078A2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</w:tcPr>
          <w:p w14:paraId="404B65C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</w:tcPr>
          <w:p w14:paraId="278CC0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3374F0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76F155F" w14:textId="77777777" w:rsidR="003374F0" w:rsidRPr="001311CA" w:rsidRDefault="003374F0" w:rsidP="003374F0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B93AA8A" w14:textId="77777777" w:rsidR="003374F0" w:rsidRPr="000974D5" w:rsidRDefault="003374F0" w:rsidP="003374F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2B023F7C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  <w:shd w:val="clear" w:color="auto" w:fill="auto"/>
          </w:tcPr>
          <w:p w14:paraId="104A393D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0A828DB0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shd w:val="clear" w:color="auto" w:fill="auto"/>
          </w:tcPr>
          <w:p w14:paraId="4D825913" w14:textId="4CEE8823" w:rsidR="003374F0" w:rsidRPr="00C21E5B" w:rsidRDefault="009A25C9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04" w:type="dxa"/>
            <w:shd w:val="clear" w:color="auto" w:fill="auto"/>
          </w:tcPr>
          <w:p w14:paraId="1CA01A53" w14:textId="60881360" w:rsidR="003374F0" w:rsidRPr="00A765D8" w:rsidRDefault="00A765D8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04" w:type="dxa"/>
            <w:shd w:val="clear" w:color="auto" w:fill="auto"/>
          </w:tcPr>
          <w:p w14:paraId="451EB59F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62A7BF0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6E18498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4A8B653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76778B4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78E504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19A9B6A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20BA2C1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36FBA06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2040784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6454398D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0E30C1AC" w14:textId="77777777" w:rsidR="00C21E5B" w:rsidRPr="00F1019F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7F82A917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529DCDBE" w14:textId="77777777" w:rsidR="00C21E5B" w:rsidRPr="00A765D8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0AEACB91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6C902F79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727A1ED4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  <w:shd w:val="clear" w:color="auto" w:fill="auto"/>
          </w:tcPr>
          <w:p w14:paraId="51FD9E2E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  <w:shd w:val="clear" w:color="auto" w:fill="auto"/>
          </w:tcPr>
          <w:p w14:paraId="09AA2B99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shd w:val="clear" w:color="auto" w:fill="auto"/>
          </w:tcPr>
          <w:p w14:paraId="60573ABC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</w:tcPr>
          <w:p w14:paraId="0D753A4E" w14:textId="77777777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3374F0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81FF57E" w14:textId="77777777" w:rsidR="003374F0" w:rsidRPr="001311CA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D19E8BE" w14:textId="77777777" w:rsidR="003374F0" w:rsidRPr="000974D5" w:rsidRDefault="003374F0" w:rsidP="003374F0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602B888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  <w:shd w:val="clear" w:color="auto" w:fill="auto"/>
          </w:tcPr>
          <w:p w14:paraId="116E2ED2" w14:textId="77777777" w:rsidR="003374F0" w:rsidRPr="003374F0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</w:tcPr>
          <w:p w14:paraId="4B06F9F7" w14:textId="77777777" w:rsidR="003374F0" w:rsidRPr="00F1019F" w:rsidRDefault="00F1019F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  <w:shd w:val="clear" w:color="auto" w:fill="auto"/>
          </w:tcPr>
          <w:p w14:paraId="65B0641A" w14:textId="2014A5EA" w:rsidR="003374F0" w:rsidRPr="00C21E5B" w:rsidRDefault="009A25C9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904" w:type="dxa"/>
            <w:shd w:val="clear" w:color="auto" w:fill="auto"/>
          </w:tcPr>
          <w:p w14:paraId="3AFD1E73" w14:textId="3A7909E8" w:rsidR="003374F0" w:rsidRPr="00A765D8" w:rsidRDefault="00A765D8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4" w:type="dxa"/>
            <w:shd w:val="clear" w:color="auto" w:fill="auto"/>
          </w:tcPr>
          <w:p w14:paraId="1B85F5ED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D3837E5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0C5523C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CF0C659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BF63C98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07F5B26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0D8A908" w14:textId="77777777" w:rsidR="003374F0" w:rsidRPr="00C21E5B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8FC346E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E744FC0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F24794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54C79D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1EC2FE3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CF5E31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014E795" w14:textId="77777777" w:rsidR="00C21E5B" w:rsidRPr="00A765D8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D0501E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4265B9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E94E6E8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16B227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615A39E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32B85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FD5E60C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21E5B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0284DAED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DCF7317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5A7F0DA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573B9768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242C6586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563F790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5C120576" w14:textId="77777777" w:rsidR="00C21E5B" w:rsidRPr="00A765D8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3A68618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517138F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7FA3A19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  <w:shd w:val="clear" w:color="auto" w:fill="auto"/>
          </w:tcPr>
          <w:p w14:paraId="437BF93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  <w:shd w:val="clear" w:color="auto" w:fill="auto"/>
          </w:tcPr>
          <w:p w14:paraId="0614DCD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  <w:shd w:val="clear" w:color="auto" w:fill="auto"/>
          </w:tcPr>
          <w:p w14:paraId="69691BD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  <w:shd w:val="clear" w:color="auto" w:fill="auto"/>
          </w:tcPr>
          <w:p w14:paraId="005DEAF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3374F0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3606423C" w14:textId="77777777" w:rsidR="003374F0" w:rsidRPr="001311CA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2927B9E3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412F4E1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  <w:shd w:val="clear" w:color="auto" w:fill="auto"/>
          </w:tcPr>
          <w:p w14:paraId="16495D84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  <w:shd w:val="clear" w:color="auto" w:fill="auto"/>
          </w:tcPr>
          <w:p w14:paraId="17955B82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  <w:shd w:val="clear" w:color="auto" w:fill="auto"/>
          </w:tcPr>
          <w:p w14:paraId="57E459CD" w14:textId="040086D9" w:rsidR="003374F0" w:rsidRPr="00C21E5B" w:rsidRDefault="009A25C9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6E55E390" w14:textId="63522A1D" w:rsidR="003374F0" w:rsidRPr="00A765D8" w:rsidRDefault="00A765D8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904" w:type="dxa"/>
            <w:shd w:val="clear" w:color="auto" w:fill="auto"/>
          </w:tcPr>
          <w:p w14:paraId="70080033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DFC8C26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C999619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B20268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B721281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23CD16F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23B3876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21E5B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CAB43EA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515975B2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70051A1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0EC6917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72C74331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61699B2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2B71CD75" w14:textId="77777777" w:rsidR="00C21E5B" w:rsidRPr="00A765D8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47E3D46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0A573CAC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4FBF452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77CC217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shd w:val="clear" w:color="auto" w:fill="auto"/>
          </w:tcPr>
          <w:p w14:paraId="6D2C8C3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  <w:shd w:val="clear" w:color="auto" w:fill="auto"/>
          </w:tcPr>
          <w:p w14:paraId="610C575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</w:tcPr>
          <w:p w14:paraId="317EE54B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3374F0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A2185DD" w14:textId="77777777" w:rsidR="003374F0" w:rsidRPr="001311CA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23196573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2055B16A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  <w:shd w:val="clear" w:color="auto" w:fill="auto"/>
          </w:tcPr>
          <w:p w14:paraId="1283F1AC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  <w:shd w:val="clear" w:color="auto" w:fill="auto"/>
          </w:tcPr>
          <w:p w14:paraId="6ADB15DE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  <w:shd w:val="clear" w:color="auto" w:fill="auto"/>
          </w:tcPr>
          <w:p w14:paraId="71E2E34D" w14:textId="226C8885" w:rsidR="003374F0" w:rsidRPr="00C21E5B" w:rsidRDefault="009A25C9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  <w:shd w:val="clear" w:color="auto" w:fill="auto"/>
          </w:tcPr>
          <w:p w14:paraId="2836F257" w14:textId="2DD9F25B" w:rsidR="003374F0" w:rsidRPr="00A765D8" w:rsidRDefault="00A765D8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904" w:type="dxa"/>
            <w:shd w:val="clear" w:color="auto" w:fill="auto"/>
          </w:tcPr>
          <w:p w14:paraId="5EFBC6B3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C02ABB9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D82CB3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DBB1CA6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E470F6E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727C401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B973A6C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B742A1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3E172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36CACC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B2D2A6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BFAE24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A88924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60FA6B" w14:textId="77777777" w:rsidR="00C21E5B" w:rsidRPr="00A765D8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773DD6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0155B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542282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0AE50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01830E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0D826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3551A7B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B9C0F4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2C2349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528EC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3C00F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FD148A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909B6B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B285DB" w14:textId="77777777" w:rsidR="00C21E5B" w:rsidRPr="00A765D8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FC60F6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4AC5F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B98F72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4DB6E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6FB1A8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DFF7B2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5D239FFE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3374F0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8F7AB19" w14:textId="77777777" w:rsidR="003374F0" w:rsidRPr="00F52016" w:rsidRDefault="003374F0" w:rsidP="003374F0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6BA64F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D828CC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BA1FCF1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717381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B69006B" w14:textId="69C20701" w:rsidR="003374F0" w:rsidRPr="00C21E5B" w:rsidRDefault="009A25C9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41D991" w14:textId="182DDA1A" w:rsidR="003374F0" w:rsidRPr="00A765D8" w:rsidRDefault="00A765D8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448191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2B751C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38A06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76EFC6B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7D65CBB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B02CD4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2B49204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D192F3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C21E5B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1D9944A9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1BEBB780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3CEB748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2FE14BE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712900D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4D11BC2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3C6BF6D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4E870D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343CC0F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19C2AE2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5CA0B8E8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CE27DD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3802679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4F4DC8F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3374F0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8D3DE04" w14:textId="77777777" w:rsidR="003374F0" w:rsidRPr="001311CA" w:rsidRDefault="003374F0" w:rsidP="003374F0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F8FF38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1563D0ED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shd w:val="clear" w:color="auto" w:fill="auto"/>
          </w:tcPr>
          <w:p w14:paraId="3152D5D0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  <w:shd w:val="clear" w:color="auto" w:fill="auto"/>
          </w:tcPr>
          <w:p w14:paraId="51E14B80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  <w:shd w:val="clear" w:color="auto" w:fill="auto"/>
          </w:tcPr>
          <w:p w14:paraId="4B1A5D84" w14:textId="48BC2495" w:rsidR="003374F0" w:rsidRPr="00C21E5B" w:rsidRDefault="009A25C9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  <w:shd w:val="clear" w:color="auto" w:fill="auto"/>
          </w:tcPr>
          <w:p w14:paraId="4D827FFF" w14:textId="70161FF4" w:rsidR="003374F0" w:rsidRPr="00A765D8" w:rsidRDefault="00A765D8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  <w:shd w:val="clear" w:color="auto" w:fill="auto"/>
          </w:tcPr>
          <w:p w14:paraId="22753AD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65E545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6BD592F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B7340D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F8BDD9D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C1919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33FB71F3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B70B48" w14:textId="77777777" w:rsidR="00C21E5B" w:rsidRPr="001311CA" w:rsidRDefault="00C21E5B" w:rsidP="00C21E5B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5388B04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53A0BB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5EDF6D1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3C6861B2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0B78C3CE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32FC7D05" w14:textId="77777777" w:rsidR="00C21E5B" w:rsidRPr="00A765D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1B54F1B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24CA15E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77B82F7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7002BB0E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  <w:shd w:val="clear" w:color="auto" w:fill="auto"/>
          </w:tcPr>
          <w:p w14:paraId="33CEF09D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  <w:shd w:val="clear" w:color="auto" w:fill="auto"/>
          </w:tcPr>
          <w:p w14:paraId="24F1798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  <w:shd w:val="clear" w:color="auto" w:fill="auto"/>
          </w:tcPr>
          <w:p w14:paraId="5ECEDB6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3374F0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B250B7" w14:textId="77777777" w:rsidR="003374F0" w:rsidRPr="00F52016" w:rsidRDefault="003374F0" w:rsidP="003374F0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2CF3A72" w14:textId="77777777" w:rsidR="003374F0" w:rsidRPr="000974D5" w:rsidRDefault="003374F0" w:rsidP="003374F0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13020993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  <w:shd w:val="clear" w:color="auto" w:fill="auto"/>
          </w:tcPr>
          <w:p w14:paraId="5035FE14" w14:textId="77777777" w:rsidR="003374F0" w:rsidRPr="003374F0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  <w:shd w:val="clear" w:color="auto" w:fill="auto"/>
          </w:tcPr>
          <w:p w14:paraId="42612F84" w14:textId="77777777" w:rsidR="003374F0" w:rsidRPr="00F1019F" w:rsidRDefault="00F1019F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  <w:shd w:val="clear" w:color="auto" w:fill="auto"/>
          </w:tcPr>
          <w:p w14:paraId="2568A429" w14:textId="2AAD3007" w:rsidR="003374F0" w:rsidRPr="00C21E5B" w:rsidRDefault="009A25C9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  <w:shd w:val="clear" w:color="auto" w:fill="auto"/>
          </w:tcPr>
          <w:p w14:paraId="3A6E7E21" w14:textId="17DABF30" w:rsidR="003374F0" w:rsidRPr="00A765D8" w:rsidRDefault="00A765D8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  <w:shd w:val="clear" w:color="auto" w:fill="auto"/>
          </w:tcPr>
          <w:p w14:paraId="3BE98B89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99ACE8E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2F2D184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85C63B6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B69FDC7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C39B222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C7378FA" w14:textId="77777777" w:rsidR="003374F0" w:rsidRPr="00C21E5B" w:rsidRDefault="003374F0" w:rsidP="003374F0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DD80B2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9F19C3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AC2A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2DFAB5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BDA4A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62E91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9527A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1F9EF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24D6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FF98C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494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E05A8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0B6C3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43F8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</w:tr>
      <w:tr w:rsidR="00C21E5B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2C1717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B7EAB3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7C33D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397F87">
              <w:rPr>
                <w:rFonts w:cs="Arial"/>
                <w:szCs w:val="19"/>
              </w:rPr>
              <w:t>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8DE133B" w14:textId="22A8D272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47A87" w14:textId="5C4FA960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1C4D67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2D5A72" w14:textId="76DB7620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255751">
              <w:rPr>
                <w:rFonts w:cs="Arial"/>
                <w:szCs w:val="19"/>
              </w:rPr>
              <w:t>0*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F3933F" w14:textId="77E69B0F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64847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13ACC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BE93F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EC9C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CF1AA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3F3AB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CBC26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5CF4C83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CB71D59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57EDBE6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56AED5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C4560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5C9E27A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A6413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C4AFE3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40668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14DE3A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C7C2EF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321C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213585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2B2FD6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C21E5B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E5CD8D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450B43CF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5C352E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397F87">
              <w:rPr>
                <w:rFonts w:cs="Arial"/>
                <w:szCs w:val="19"/>
              </w:rPr>
              <w:t>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7F5032D9" w14:textId="419E14D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2BBB5A1" w14:textId="6AB984C3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1C4D67">
              <w:rPr>
                <w:rFonts w:cs="Arial"/>
                <w:szCs w:val="19"/>
              </w:rPr>
              <w:t>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3633B2A3" w14:textId="24A1B56B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255751">
              <w:rPr>
                <w:rFonts w:cs="Arial"/>
                <w:szCs w:val="19"/>
              </w:rPr>
              <w:t>3*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58E630" w14:textId="2E2F1C02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583AA8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7312CC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2490535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FDA2A8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F9DD1B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483F39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352496B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6E9D9E63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D23FB1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E2295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59BA3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4A8DC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2CE58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6F342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30A58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4AA1A0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276DD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AAC93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7B9B6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8C667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44AE7D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94105B9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E856A43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F4A87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354B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C96708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680E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E65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BAB19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3C69F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BAF1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C4B0D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BFC94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992E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90A42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C189473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603D978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BA945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CD93C26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E54B48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85DBF5" w14:textId="2226F2C3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3EE78" w14:textId="647B5B1A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F0285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496F8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48253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C7CDF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34B48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1FD6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C9E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F906C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C850F14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A03A7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8F0F7E0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6208C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F730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0B9A0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0D2F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4B029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AF03B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D76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37D223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56E7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EBBEB2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6E89E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486AA4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40089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C9660AB" w14:textId="77777777" w:rsidR="00C21E5B" w:rsidRPr="007E0CF8" w:rsidRDefault="00397F8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077BD4" w14:textId="77777777" w:rsidR="00C21E5B" w:rsidRPr="007E0CF8" w:rsidRDefault="0037477A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A2649A9" w14:textId="22A6ECC0" w:rsidR="00C21E5B" w:rsidRPr="007E0CF8" w:rsidRDefault="001C4D6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4A37A" w14:textId="5A359EC9" w:rsidR="00C21E5B" w:rsidRPr="007E0CF8" w:rsidRDefault="00255751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6032F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8F4D8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9DDED4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7A39F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0F89F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2D51A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A33E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1DBBDB3D" w14:textId="77777777" w:rsidR="00DF3D72" w:rsidRDefault="00DF3D72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8DB17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1933E43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18C86623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B02FF5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D0B8AE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EDC5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7E1254" w14:textId="48FE72BB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091ECA5" w14:textId="648455AF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AB502C">
              <w:rPr>
                <w:rFonts w:cs="Arial"/>
                <w:szCs w:val="19"/>
              </w:rPr>
              <w:t>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303E66" w14:textId="43D80E0A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48</w:t>
            </w:r>
            <w:r w:rsidR="00AB502C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D69B55" w14:textId="529F6BF3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AB502C">
              <w:rPr>
                <w:rFonts w:cs="Arial"/>
                <w:szCs w:val="19"/>
              </w:rPr>
              <w:t>59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611E245" w14:textId="48FD2CB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16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225B77" w14:textId="33A8F70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C1BBB5F" w14:textId="7419376E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558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00EDD" w14:textId="0670752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897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72F17" w14:textId="234ABB6C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80</w:t>
            </w:r>
          </w:p>
        </w:tc>
      </w:tr>
      <w:tr w:rsidR="00DF3D72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A523C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B59C555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F43176" w14:textId="2C860EEE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1A3EB4" w14:textId="122F51C8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45A21" w14:textId="052D9A2A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22</w:t>
            </w:r>
            <w:r w:rsidR="00090698">
              <w:rPr>
                <w:rFonts w:cs="Arial"/>
                <w:szCs w:val="19"/>
              </w:rPr>
              <w:t>6*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627C8E" w14:textId="49FCAEFB" w:rsidR="00DF3D72" w:rsidRPr="007E0CF8" w:rsidRDefault="00AB502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090698">
              <w:rPr>
                <w:rFonts w:cs="Arial"/>
                <w:szCs w:val="19"/>
              </w:rPr>
              <w:t>6*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5121E3" w14:textId="25806063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8DD42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11FD4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F078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3FB0D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70CF5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CCE701A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6AF844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C39837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57492B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2C67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69A7CB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AEEE4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F8721D" w14:textId="6D05060B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3E854B" w14:textId="0675B748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8C8860" w14:textId="5124A90A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58CDEC" w14:textId="7A48AD13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</w:t>
            </w:r>
            <w:r w:rsidR="00020D9D">
              <w:rPr>
                <w:rFonts w:ascii="Fira Sans" w:hAnsi="Fira Sans"/>
                <w:sz w:val="19"/>
                <w:szCs w:val="19"/>
              </w:rPr>
              <w:t>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EE0CB19" w14:textId="1342872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DC5B4B" w14:textId="70C01069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A72496" w14:textId="5960C706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336E41" w14:textId="2A09E9F3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196C56" w14:textId="0504F3C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</w:tr>
      <w:tr w:rsidR="00DF3D72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24C6D4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09253D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E69D74" w14:textId="0BFC1533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142,7*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0335491" w14:textId="5515F3B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400807" w14:textId="73171E59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115,7*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F80EE13" w14:textId="32EE4C4F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3A40B8" w14:textId="6AE31A99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D1A9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5C0CF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169221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D8A1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EB7AE5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A7D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F50EB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085B2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69E099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E39E1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234618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E8D251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5E3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4733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1144F8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3CE73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7FAAD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C8A20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FC2C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48C04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406436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59C90B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82A43B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E3416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4FE6D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571C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EDFB7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D6278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B7519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C0F44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F672DA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FBA9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B6C33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C1F4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DF98C7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5E7CAC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AE1B65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1DEC7E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7068E63" w14:textId="77777777" w:rsidR="00DF3D72" w:rsidRPr="007E0CF8" w:rsidRDefault="00397F8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16C64" w14:textId="77777777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F81F0E" w14:textId="7D5453CF" w:rsidR="00DF3D72" w:rsidRPr="007E0CF8" w:rsidRDefault="001C4D6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CC370D" w14:textId="2A7072B1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C68B4D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EE115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1B244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4B4EC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1AB8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339F9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7EA73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93CDAF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C469D9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17D29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F5C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E567F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6D2A8C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1B4A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9C6D1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12FAC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2C81B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77F01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364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7AEA8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847CD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E665384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9EA1FA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EB8E869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B8CFE6" w14:textId="77777777" w:rsidR="00DF3D72" w:rsidRPr="007E0CF8" w:rsidRDefault="00397F8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0C7688" w14:textId="77777777" w:rsidR="00DF3D72" w:rsidRPr="007E0CF8" w:rsidRDefault="0037477A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2C204A" w14:textId="18E9812C" w:rsidR="00DF3D72" w:rsidRPr="007E0CF8" w:rsidRDefault="001C4D6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DF8B7A" w14:textId="1E0C8414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F6A3E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FBCEC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38A90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B900E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80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B1CF5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6D44D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6D1E1176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7872A4F7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2F981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9EA3D4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3EFE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9F59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3E80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DE7E7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A5D1C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6E7F0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40B72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2DCAF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D161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C9221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90C3A5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AE5A73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D0A88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DDDFB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DD456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0BB6D6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1209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2C64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0711B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3FDF9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71879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6B564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D9413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A71AD8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2,9</w:t>
            </w:r>
          </w:p>
        </w:tc>
      </w:tr>
      <w:tr w:rsidR="009A25C9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728A72" w14:textId="77777777" w:rsidR="009A25C9" w:rsidRPr="005128C5" w:rsidRDefault="009A25C9" w:rsidP="009A25C9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0360305" w14:textId="77777777" w:rsidR="009A25C9" w:rsidRPr="005128C5" w:rsidRDefault="009A25C9" w:rsidP="009A25C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1E94DC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417EAF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A5D359" w14:textId="7B8A2704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2A9CAA9" w14:textId="7E07CB8C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D07A42" w14:textId="5F544174" w:rsidR="009A25C9" w:rsidRPr="00591771" w:rsidRDefault="0078545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EEE6AE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147D99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232EFE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CED35E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8F71D4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0E79BA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60B8C0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1170D2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9FE82F0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F1F95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F77BB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552C22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2EFFAF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7B753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4C0A7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39F7A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FAB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C3067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DB1F0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043152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906F4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80A1AD0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2,4</w:t>
            </w:r>
          </w:p>
        </w:tc>
      </w:tr>
      <w:tr w:rsidR="009A25C9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BBC75D3" w14:textId="77777777" w:rsidR="009A25C9" w:rsidRPr="005128C5" w:rsidRDefault="009A25C9" w:rsidP="009A25C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8010793" w14:textId="77777777" w:rsidR="009A25C9" w:rsidRPr="000974D5" w:rsidRDefault="009A25C9" w:rsidP="009A25C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A8C9023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823A3F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01712F" w14:textId="7D093805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5FD9F1" w14:textId="65B724FB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389911" w14:textId="3E5FDAB4" w:rsidR="009A25C9" w:rsidRPr="00591771" w:rsidRDefault="0078545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54E298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858449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C30BEA9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0F2094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6196AB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DE1435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4BA1948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9623FB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9334C8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0C03A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F5F0D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26599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474FF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D2ADD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63CA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B305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08B18E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46595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DD294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5731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99E1625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1 957,8</w:t>
            </w:r>
          </w:p>
        </w:tc>
      </w:tr>
      <w:tr w:rsidR="009A25C9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C380F44" w14:textId="77777777" w:rsidR="009A25C9" w:rsidRPr="005128C5" w:rsidRDefault="009A25C9" w:rsidP="009A25C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AE6856" w14:textId="77777777" w:rsidR="009A25C9" w:rsidRPr="000974D5" w:rsidRDefault="009A25C9" w:rsidP="009A25C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E593C5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62AF07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E17DCD" w14:textId="4310C46B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A40EA6" w14:textId="754C1535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D29C71" w14:textId="7E5603E1" w:rsidR="009A25C9" w:rsidRPr="00591771" w:rsidRDefault="0078545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C8865A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D6E25E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B7086A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CAA34C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E77DD0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D28148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B69693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3D4389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8C32F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8C822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69EA2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47FDA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7D9FD2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D2929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4DC21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1C623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EFF094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ED44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6970B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16C9C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F474C82" w14:textId="77777777" w:rsidR="00591771" w:rsidRPr="00591771" w:rsidRDefault="003374F0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84,5</w:t>
            </w:r>
          </w:p>
        </w:tc>
      </w:tr>
      <w:tr w:rsidR="009A25C9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1DD3769" w14:textId="77777777" w:rsidR="009A25C9" w:rsidRPr="005128C5" w:rsidRDefault="009A25C9" w:rsidP="009A25C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EA380F2" w14:textId="77777777" w:rsidR="009A25C9" w:rsidRPr="000974D5" w:rsidRDefault="009A25C9" w:rsidP="009A25C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96C0E6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F72EA21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8CE521" w14:textId="7B8E8893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3F0777" w14:textId="261A6138" w:rsidR="009A25C9" w:rsidRPr="009A25C9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0E5052" w14:textId="44DFBC6F" w:rsidR="009A25C9" w:rsidRPr="00591771" w:rsidRDefault="0078545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C4FCE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FE489D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3345A0C" w14:textId="77777777" w:rsidR="009A25C9" w:rsidRPr="00591771" w:rsidRDefault="009A25C9" w:rsidP="009A25C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6F3BE0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58F616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E5918C" w14:textId="77777777" w:rsidR="009A25C9" w:rsidRPr="00591771" w:rsidRDefault="009A25C9" w:rsidP="009A25C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0D5C8A" w14:textId="77777777" w:rsidR="009A25C9" w:rsidRPr="00591771" w:rsidRDefault="009A25C9" w:rsidP="009A25C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505FA6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B723787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7C8EF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A4DA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950D6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D3304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36224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CDC54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5F3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E201DDC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26401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756A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8585E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6ED13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DA24D7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4C41E4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2CB53C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59D10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B514A6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E5D7A1" w14:textId="03125109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8E2596" w14:textId="47001C56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44CD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7E121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789423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135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61A7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423E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A766D9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14F1DB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B8F38B3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7EF2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1ECA8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C466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35C17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4B1F1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F36A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55FB7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9CE3C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DAA06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47A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97CF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7C556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4AF32D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B5FAF3C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D258E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A87F8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3195C5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4B68BA" w14:textId="04F9ED10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D9051" w14:textId="2D3AA3B4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</w:t>
            </w:r>
            <w:r w:rsidR="006F3602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937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9671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82BD5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5A7D6A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2E2A925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7FE08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D5B76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1EA610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BB1F5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F170914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C40E8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96DDE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F915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CCC7FB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4B96C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E3EBD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DC777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E100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DA45C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B346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B0BF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A5053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CCC7A1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B7554B8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3FFA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8549C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6C9084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F0F264" w14:textId="0358E947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8FC962" w14:textId="2938D0F7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D93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7C0E3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391D6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28F93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EC964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C4F0F7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0104B7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5DE7BE99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1E87DCB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7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669EC73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691F08BA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D74BF9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0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0EFBB36D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D74BF9" w:rsidP="00555B22">
            <w:pPr>
              <w:tabs>
                <w:tab w:val="left" w:pos="5387"/>
              </w:tabs>
              <w:spacing w:before="0" w:after="0"/>
            </w:pPr>
            <w:hyperlink r:id="rId42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D74BF9" w:rsidP="00D027C4">
            <w:pPr>
              <w:rPr>
                <w:sz w:val="20"/>
                <w:szCs w:val="20"/>
              </w:rPr>
            </w:pPr>
            <w:hyperlink r:id="rId43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767C1047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D74BF9" w:rsidRDefault="00D74BF9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D74BF9" w:rsidRPr="00BB1085" w:rsidRDefault="00D74BF9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6BF5779" w:rsidR="00D74BF9" w:rsidRPr="001C21E4" w:rsidRDefault="00D74BF9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4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maju 2025 r.</w:t>
                              </w:r>
                            </w:hyperlink>
                            <w:r w:rsidRPr="001C21E4">
                              <w:rPr>
                                <w:b/>
                                <w:color w:val="522398"/>
                                <w:szCs w:val="24"/>
                              </w:rPr>
                              <w:t xml:space="preserve"> </w:t>
                            </w:r>
                          </w:p>
                          <w:p w14:paraId="27E90486" w14:textId="77777777" w:rsidR="00D74BF9" w:rsidRDefault="00D74BF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D74BF9" w:rsidRPr="00BB1085" w:rsidRDefault="00D74BF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D74BF9" w:rsidRPr="008B4C1C" w:rsidRDefault="00D74BF9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D74BF9" w:rsidRPr="00BB1085" w:rsidRDefault="00D74BF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D74BF9" w:rsidRDefault="00D74BF9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D74BF9" w:rsidRPr="008B4C1C" w:rsidRDefault="00D74BF9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D74BF9" w:rsidRPr="009B46C2" w:rsidRDefault="00D74BF9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D74BF9" w:rsidRDefault="00D74BF9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D74BF9" w:rsidRPr="00BB1085" w:rsidRDefault="00D74BF9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6BF5779" w:rsidR="00D74BF9" w:rsidRPr="001C21E4" w:rsidRDefault="00D74BF9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7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maju 2025 r.</w:t>
                        </w:r>
                      </w:hyperlink>
                      <w:r w:rsidRPr="001C21E4">
                        <w:rPr>
                          <w:b/>
                          <w:color w:val="522398"/>
                          <w:szCs w:val="24"/>
                        </w:rPr>
                        <w:t xml:space="preserve"> </w:t>
                      </w:r>
                    </w:p>
                    <w:p w14:paraId="27E90486" w14:textId="77777777" w:rsidR="00D74BF9" w:rsidRDefault="00D74BF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D74BF9" w:rsidRPr="00BB1085" w:rsidRDefault="00D74BF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D74BF9" w:rsidRPr="008B4C1C" w:rsidRDefault="00D74BF9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D74BF9" w:rsidRPr="00BB1085" w:rsidRDefault="00D74BF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D74BF9" w:rsidRDefault="00D74BF9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D74BF9" w:rsidRPr="008B4C1C" w:rsidRDefault="00D74BF9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D74BF9" w:rsidRPr="009B46C2" w:rsidRDefault="00D74BF9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B2E26" w14:textId="77777777" w:rsidR="00D74BF9" w:rsidRDefault="00D74BF9" w:rsidP="000662E2">
      <w:pPr>
        <w:spacing w:after="0" w:line="240" w:lineRule="auto"/>
      </w:pPr>
      <w:r>
        <w:separator/>
      </w:r>
    </w:p>
  </w:endnote>
  <w:endnote w:type="continuationSeparator" w:id="0">
    <w:p w14:paraId="70153D4E" w14:textId="77777777" w:rsidR="00D74BF9" w:rsidRDefault="00D74BF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C8BFAE1" w14:textId="77777777" w:rsidR="00D74BF9" w:rsidRDefault="00D74B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D74BF9" w:rsidRDefault="00D74BF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179CB49D" w14:textId="77777777" w:rsidR="00D74BF9" w:rsidRDefault="00D74B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D74BF9" w:rsidRDefault="00D74BF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27DEB316" w14:textId="77777777" w:rsidR="00D74BF9" w:rsidRDefault="00D74BF9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9D17A" w14:textId="77777777" w:rsidR="00D74BF9" w:rsidRDefault="00D74BF9" w:rsidP="000662E2">
      <w:pPr>
        <w:spacing w:after="0" w:line="240" w:lineRule="auto"/>
      </w:pPr>
      <w:r>
        <w:separator/>
      </w:r>
    </w:p>
  </w:footnote>
  <w:footnote w:type="continuationSeparator" w:id="0">
    <w:p w14:paraId="4448FEC7" w14:textId="77777777" w:rsidR="00D74BF9" w:rsidRDefault="00D74BF9" w:rsidP="000662E2">
      <w:pPr>
        <w:spacing w:after="0" w:line="240" w:lineRule="auto"/>
      </w:pPr>
      <w:r>
        <w:continuationSeparator/>
      </w:r>
    </w:p>
  </w:footnote>
  <w:footnote w:id="1">
    <w:p w14:paraId="62686FBD" w14:textId="77777777" w:rsidR="00D74BF9" w:rsidRPr="00EE31BA" w:rsidRDefault="00D74BF9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02E79547" w14:textId="77777777" w:rsidR="00D74BF9" w:rsidRPr="00EE31BA" w:rsidRDefault="00D74BF9" w:rsidP="002B01E6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4701C6FB" w14:textId="77777777" w:rsidR="00D74BF9" w:rsidRPr="00EE31BA" w:rsidRDefault="00D74BF9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A3B548A" w14:textId="77777777" w:rsidR="00D74BF9" w:rsidRPr="00EE31BA" w:rsidRDefault="00D74BF9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5E4D5EE6" w14:textId="77777777" w:rsidR="00D74BF9" w:rsidRPr="00302EDD" w:rsidRDefault="00D74BF9" w:rsidP="007F43F9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D74BF9" w:rsidRPr="00D258B6" w:rsidRDefault="00D74BF9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D74BF9" w:rsidRDefault="00D74B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4.8pt;visibility:visible;mso-wrap-style:square" o:bullet="t">
        <v:imagedata r:id="rId1" o:title=""/>
      </v:shape>
    </w:pict>
  </w:numPicBullet>
  <w:numPicBullet w:numPicBulletId="1">
    <w:pict>
      <v:shape w14:anchorId="2696AE6D" id="_x0000_i1037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07"/>
    <w:rsid w:val="00025F40"/>
    <w:rsid w:val="00025F8B"/>
    <w:rsid w:val="00025FD0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B4F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40A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B6C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5E12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AED"/>
    <w:rsid w:val="00163BBF"/>
    <w:rsid w:val="00163DB4"/>
    <w:rsid w:val="0016428A"/>
    <w:rsid w:val="001643D8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D94"/>
    <w:rsid w:val="00176E83"/>
    <w:rsid w:val="001770EE"/>
    <w:rsid w:val="0017716C"/>
    <w:rsid w:val="0017724C"/>
    <w:rsid w:val="001772DB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5F68"/>
    <w:rsid w:val="001861AB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1D"/>
    <w:rsid w:val="00192DD8"/>
    <w:rsid w:val="00193043"/>
    <w:rsid w:val="001932E7"/>
    <w:rsid w:val="001938A2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5E0"/>
    <w:rsid w:val="001C18B1"/>
    <w:rsid w:val="001C1A28"/>
    <w:rsid w:val="001C1A73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5F6A"/>
    <w:rsid w:val="001C6010"/>
    <w:rsid w:val="001C61FA"/>
    <w:rsid w:val="001C6379"/>
    <w:rsid w:val="001C649E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13A"/>
    <w:rsid w:val="001D1452"/>
    <w:rsid w:val="001D14D2"/>
    <w:rsid w:val="001D14EE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332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5AF7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92C"/>
    <w:rsid w:val="00246FFA"/>
    <w:rsid w:val="002470F9"/>
    <w:rsid w:val="00247112"/>
    <w:rsid w:val="0024729D"/>
    <w:rsid w:val="002473B9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1E62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2C44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EE"/>
    <w:rsid w:val="002A08CF"/>
    <w:rsid w:val="002A0A5C"/>
    <w:rsid w:val="002A0B36"/>
    <w:rsid w:val="002A0DB0"/>
    <w:rsid w:val="002A0E05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2B73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DDA"/>
    <w:rsid w:val="002D5EC9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EC"/>
    <w:rsid w:val="002F6155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E9"/>
    <w:rsid w:val="003131AD"/>
    <w:rsid w:val="003132B5"/>
    <w:rsid w:val="00313418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17E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60E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72"/>
    <w:rsid w:val="00372EAA"/>
    <w:rsid w:val="00372F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850"/>
    <w:rsid w:val="003759B9"/>
    <w:rsid w:val="00375C6B"/>
    <w:rsid w:val="00375CB0"/>
    <w:rsid w:val="00375DCB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39F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4CE"/>
    <w:rsid w:val="004156D6"/>
    <w:rsid w:val="00415764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39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4B9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495"/>
    <w:rsid w:val="004466AE"/>
    <w:rsid w:val="004468CE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C0"/>
    <w:rsid w:val="004C067A"/>
    <w:rsid w:val="004C091B"/>
    <w:rsid w:val="004C0A38"/>
    <w:rsid w:val="004C0BE5"/>
    <w:rsid w:val="004C0C1D"/>
    <w:rsid w:val="004C0CF6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54A"/>
    <w:rsid w:val="004E1584"/>
    <w:rsid w:val="004E15CA"/>
    <w:rsid w:val="004E1742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80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8B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B71"/>
    <w:rsid w:val="005C1C90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C7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C7"/>
    <w:rsid w:val="005D2EEC"/>
    <w:rsid w:val="005D2F46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0F17"/>
    <w:rsid w:val="00641210"/>
    <w:rsid w:val="00641433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79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291"/>
    <w:rsid w:val="006A5395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7E"/>
    <w:rsid w:val="006C0F8C"/>
    <w:rsid w:val="006C1084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62F"/>
    <w:rsid w:val="0070077D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6A"/>
    <w:rsid w:val="007259CF"/>
    <w:rsid w:val="00725AEC"/>
    <w:rsid w:val="00725C0F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C5A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7FF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FB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5D7"/>
    <w:rsid w:val="008728B4"/>
    <w:rsid w:val="00872F5D"/>
    <w:rsid w:val="008731D2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2A"/>
    <w:rsid w:val="008D6053"/>
    <w:rsid w:val="008D60F5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38B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88"/>
    <w:rsid w:val="00907B13"/>
    <w:rsid w:val="00907B26"/>
    <w:rsid w:val="00907F14"/>
    <w:rsid w:val="00907F24"/>
    <w:rsid w:val="0091000F"/>
    <w:rsid w:val="00910567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18F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FE"/>
    <w:rsid w:val="0099706C"/>
    <w:rsid w:val="00997103"/>
    <w:rsid w:val="009971E7"/>
    <w:rsid w:val="009974FA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770"/>
    <w:rsid w:val="009C6801"/>
    <w:rsid w:val="009C6BEC"/>
    <w:rsid w:val="009C6CAB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8"/>
    <w:rsid w:val="00A228A9"/>
    <w:rsid w:val="00A22B1B"/>
    <w:rsid w:val="00A22F7D"/>
    <w:rsid w:val="00A23035"/>
    <w:rsid w:val="00A233EB"/>
    <w:rsid w:val="00A23404"/>
    <w:rsid w:val="00A23447"/>
    <w:rsid w:val="00A2363F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76C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3B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C2E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BF8"/>
    <w:rsid w:val="00AA0C56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64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DB4"/>
    <w:rsid w:val="00AC5E90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115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2E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821"/>
    <w:rsid w:val="00B44967"/>
    <w:rsid w:val="00B44995"/>
    <w:rsid w:val="00B44CFB"/>
    <w:rsid w:val="00B4515D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4A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76E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79"/>
    <w:rsid w:val="00C17DD0"/>
    <w:rsid w:val="00C17E39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B9D"/>
    <w:rsid w:val="00C21E5A"/>
    <w:rsid w:val="00C21E5B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9E4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AB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D2B"/>
    <w:rsid w:val="00C861A9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36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A02F4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BBD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BE3"/>
    <w:rsid w:val="00D20DC4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0E9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E3"/>
    <w:rsid w:val="00D739C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5EF"/>
    <w:rsid w:val="00D746F6"/>
    <w:rsid w:val="00D748AB"/>
    <w:rsid w:val="00D748C0"/>
    <w:rsid w:val="00D74955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2F5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4215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C0E"/>
    <w:rsid w:val="00DA5D77"/>
    <w:rsid w:val="00DA5E2C"/>
    <w:rsid w:val="00DA5E55"/>
    <w:rsid w:val="00DA6005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261"/>
    <w:rsid w:val="00DD7643"/>
    <w:rsid w:val="00DD772A"/>
    <w:rsid w:val="00DD7D41"/>
    <w:rsid w:val="00DD7EFA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262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B26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141"/>
    <w:rsid w:val="00E2326D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7096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F7D"/>
    <w:rsid w:val="00E83044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2A3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14"/>
    <w:rsid w:val="00EF6119"/>
    <w:rsid w:val="00EF6129"/>
    <w:rsid w:val="00EF6321"/>
    <w:rsid w:val="00EF6461"/>
    <w:rsid w:val="00EF681C"/>
    <w:rsid w:val="00EF68F1"/>
    <w:rsid w:val="00EF6C3F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51E8"/>
    <w:rsid w:val="00F55467"/>
    <w:rsid w:val="00F55606"/>
    <w:rsid w:val="00F5573F"/>
    <w:rsid w:val="00F55AD9"/>
    <w:rsid w:val="00F55BCC"/>
    <w:rsid w:val="00F55DA8"/>
    <w:rsid w:val="00F55EBB"/>
    <w:rsid w:val="00F55F8A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0AC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5D9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3D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image" Target="media/image23.png"/><Relationship Id="rId21" Type="http://schemas.openxmlformats.org/officeDocument/2006/relationships/image" Target="media/image10.wmf"/><Relationship Id="rId34" Type="http://schemas.openxmlformats.org/officeDocument/2006/relationships/hyperlink" Target="http://olsztyn.stat.gov.pl" TargetMode="External"/><Relationship Id="rId42" Type="http://schemas.openxmlformats.org/officeDocument/2006/relationships/hyperlink" Target="https://twitter.com/Olsztyn_STAT" TargetMode="External"/><Relationship Id="rId47" Type="http://schemas.openxmlformats.org/officeDocument/2006/relationships/hyperlink" Target="https://ssgk.stat.gov.pl/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yperlink" Target="mailto:J.Balcerzak@stat.gov.pl" TargetMode="External"/><Relationship Id="rId40" Type="http://schemas.openxmlformats.org/officeDocument/2006/relationships/hyperlink" Target="http://olsztyn.stat.gov.pl/" TargetMode="External"/><Relationship Id="rId45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ssgk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eader" Target="header2.xml"/><Relationship Id="rId43" Type="http://schemas.openxmlformats.org/officeDocument/2006/relationships/hyperlink" Target="https://www.facebook.com/UrzadStatystycznyOlsztyn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image" Target="media/image22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670471-6B67-4E17-A63E-E8C546B5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29976</TotalTime>
  <Pages>34</Pages>
  <Words>7420</Words>
  <Characters>44525</Characters>
  <Application>Microsoft Office Word</Application>
  <DocSecurity>0</DocSecurity>
  <Lines>371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maju 2025 r.</vt:lpstr>
    </vt:vector>
  </TitlesOfParts>
  <Company/>
  <LinksUpToDate>false</LinksUpToDate>
  <CharactersWithSpaces>51842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maju 2025 r.</dc:title>
  <dc:subject/>
  <dc:creator>Stankiewicz Magda</dc:creator>
  <cp:keywords/>
  <dc:description/>
  <cp:lastModifiedBy>Błaszczyk Marcin</cp:lastModifiedBy>
  <cp:revision>3566</cp:revision>
  <cp:lastPrinted>2025-06-23T11:02:00Z</cp:lastPrinted>
  <dcterms:created xsi:type="dcterms:W3CDTF">2022-10-21T12:22:00Z</dcterms:created>
  <dcterms:modified xsi:type="dcterms:W3CDTF">2025-06-29T18:30:00Z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