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393969819"/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652AEE" w:rsidRPr="00103E90" w:rsidRDefault="00652AEE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652AEE" w:rsidRPr="00103E90" w:rsidRDefault="00652AEE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0BE51AB7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787E70E8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 descr="Data wydania Komunikatu 28 sierpień 2025 r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28 październik 2025 r.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10371BF2" w:rsidR="00652AEE" w:rsidRPr="00103E90" w:rsidRDefault="00652AEE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28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alt="Data wydania Komunikatu 28 sierpień 2025 r. 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28 październik 2025 r.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10371BF2" w:rsidR="00652AEE" w:rsidRPr="00103E90" w:rsidRDefault="00652AEE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28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>w</w:t>
      </w:r>
      <w:r w:rsidR="003833C0">
        <w:rPr>
          <w:rFonts w:cs="Arial"/>
        </w:rPr>
        <w:t>e</w:t>
      </w:r>
      <w:r w:rsidR="004840E3" w:rsidRPr="00AC460E">
        <w:rPr>
          <w:rFonts w:cs="Arial"/>
        </w:rPr>
        <w:t xml:space="preserve"> </w:t>
      </w:r>
      <w:r w:rsidR="003833C0">
        <w:rPr>
          <w:rFonts w:cs="Arial"/>
        </w:rPr>
        <w:t>wrześ</w:t>
      </w:r>
      <w:r w:rsidR="00C2243C">
        <w:rPr>
          <w:rFonts w:cs="Arial"/>
        </w:rPr>
        <w:t>niu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9777D4">
        <w:rPr>
          <w:rFonts w:cs="Arial"/>
        </w:rPr>
        <w:t>5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065BF0FA" w:rsidR="00246FFA" w:rsidRPr="00AC460E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Przeciętne zatrudnienie w sektorze przedsiębiorstw w</w:t>
            </w:r>
            <w:r w:rsidR="002A478C">
              <w:t>e</w:t>
            </w:r>
            <w:r w:rsidRPr="00AC460E">
              <w:t xml:space="preserve"> </w:t>
            </w:r>
            <w:r w:rsidR="002A478C">
              <w:t>wrześniu</w:t>
            </w:r>
            <w:r w:rsidRPr="00AC460E">
              <w:t xml:space="preserve"> 20</w:t>
            </w:r>
            <w:r w:rsidR="007378B8" w:rsidRPr="00AC460E">
              <w:t>2</w:t>
            </w:r>
            <w:r w:rsidR="00305FD4">
              <w:t>5</w:t>
            </w:r>
            <w:r w:rsidRPr="00AC460E">
              <w:t xml:space="preserve"> r. </w:t>
            </w:r>
            <w:r w:rsidR="00FE7CE3">
              <w:t xml:space="preserve">było </w:t>
            </w:r>
            <w:r w:rsidR="00DD35A5">
              <w:t>niższe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D35A5">
              <w:t>,</w:t>
            </w:r>
            <w:r w:rsidR="0052053A">
              <w:br/>
            </w:r>
            <w:r w:rsidR="00DD35A5">
              <w:t xml:space="preserve">jak </w:t>
            </w:r>
            <w:r w:rsidR="00BB4849"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3062C35B" w:rsidR="00246FFA" w:rsidRPr="003F1314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2A478C">
              <w:t>września</w:t>
            </w:r>
            <w:r w:rsidRPr="00AC460E">
              <w:t xml:space="preserve"> </w:t>
            </w:r>
            <w:r w:rsidR="00D50AF6" w:rsidRPr="00AC460E">
              <w:t>202</w:t>
            </w:r>
            <w:r w:rsidR="00305FD4">
              <w:t>5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3B60E8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3B60E8">
              <w:t>jak i</w:t>
            </w:r>
            <w:r w:rsidR="0080634A">
              <w:t xml:space="preserve">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2A478C">
              <w:t>wrześniem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305FD4">
              <w:t>4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3F1314">
              <w:t xml:space="preserve">Stopa bezrobocia rejestrowanego </w:t>
            </w:r>
            <w:r w:rsidR="00FC2B34" w:rsidRPr="003F1314">
              <w:t xml:space="preserve">była </w:t>
            </w:r>
            <w:r w:rsidR="00B32EAB" w:rsidRPr="003F1314">
              <w:t>wyższa</w:t>
            </w:r>
            <w:r w:rsidR="00083AEA" w:rsidRPr="003F1314">
              <w:t xml:space="preserve"> </w:t>
            </w:r>
            <w:r w:rsidR="003C243C" w:rsidRPr="003F1314">
              <w:t>niż</w:t>
            </w:r>
            <w:r w:rsidR="000D6857" w:rsidRPr="003F1314">
              <w:t xml:space="preserve"> przed</w:t>
            </w:r>
            <w:r w:rsidR="007018CD" w:rsidRPr="003F1314">
              <w:t xml:space="preserve"> </w:t>
            </w:r>
            <w:r w:rsidRPr="003F1314">
              <w:t>miesiącem</w:t>
            </w:r>
            <w:r w:rsidR="00B32EAB" w:rsidRPr="003F1314">
              <w:t>,</w:t>
            </w:r>
            <w:r w:rsidR="00423616" w:rsidRPr="003F1314">
              <w:t xml:space="preserve"> </w:t>
            </w:r>
            <w:r w:rsidR="00B32EAB" w:rsidRPr="003F1314">
              <w:br/>
              <w:t xml:space="preserve">jak </w:t>
            </w:r>
            <w:r w:rsidR="00434419" w:rsidRPr="003F1314">
              <w:t>i</w:t>
            </w:r>
            <w:r w:rsidR="00083AEA" w:rsidRPr="003F1314">
              <w:t xml:space="preserve"> </w:t>
            </w:r>
            <w:r w:rsidR="00A44D2A" w:rsidRPr="003F1314">
              <w:t>przed</w:t>
            </w:r>
            <w:r w:rsidR="00CC77DF" w:rsidRPr="003F1314">
              <w:t> </w:t>
            </w:r>
            <w:r w:rsidR="00A44D2A" w:rsidRPr="003F1314">
              <w:t>rokiem</w:t>
            </w:r>
            <w:r w:rsidR="00B92938" w:rsidRPr="003F1314">
              <w:t>.</w:t>
            </w:r>
          </w:p>
          <w:p w14:paraId="2E4F7749" w14:textId="76C80E88" w:rsidR="00524AB6" w:rsidRPr="004E5480" w:rsidRDefault="004840E3" w:rsidP="006A02D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86393">
              <w:t>Przecię</w:t>
            </w:r>
            <w:r w:rsidRPr="00C91944">
              <w:t>tne miesięczne wynagrodzenie brutto w sektorze przedsiębiorstw w</w:t>
            </w:r>
            <w:r w:rsidR="002A478C">
              <w:t>e</w:t>
            </w:r>
            <w:r w:rsidRPr="00C91944">
              <w:t xml:space="preserve"> </w:t>
            </w:r>
            <w:r w:rsidR="002A478C">
              <w:t>wrześniu</w:t>
            </w:r>
            <w:r w:rsidRPr="00C91944">
              <w:t xml:space="preserve"> </w:t>
            </w:r>
            <w:r w:rsidR="00D50AF6" w:rsidRPr="00C91944">
              <w:t>202</w:t>
            </w:r>
            <w:r w:rsidR="00305FD4">
              <w:t>5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675FDC">
              <w:t>zmalało</w:t>
            </w:r>
            <w:r w:rsidR="005B5E9A">
              <w:t xml:space="preserve"> </w:t>
            </w:r>
            <w:r w:rsidRPr="00C91944">
              <w:t>w</w:t>
            </w:r>
            <w:r w:rsidR="00CC77DF" w:rsidRPr="00C91944">
              <w:t> </w:t>
            </w:r>
            <w:r w:rsidRPr="00DF6880">
              <w:t xml:space="preserve">stosunku </w:t>
            </w:r>
            <w:r w:rsidRPr="004E5480">
              <w:t>do poprzedniego miesiąca</w:t>
            </w:r>
            <w:r w:rsidR="0072596A" w:rsidRPr="004E5480">
              <w:t xml:space="preserve"> oraz</w:t>
            </w:r>
            <w:r w:rsidR="005B5E9A" w:rsidRPr="004E5480">
              <w:t xml:space="preserve"> </w:t>
            </w:r>
            <w:r w:rsidR="00675FDC">
              <w:t xml:space="preserve">wzrosło </w:t>
            </w:r>
            <w:r w:rsidR="00511B44" w:rsidRPr="004E5480">
              <w:t xml:space="preserve">w </w:t>
            </w:r>
            <w:r w:rsidRPr="004E5480">
              <w:t xml:space="preserve">porównaniu </w:t>
            </w:r>
            <w:r w:rsidR="00C5769F" w:rsidRPr="004E5480">
              <w:t>z</w:t>
            </w:r>
            <w:r w:rsidRPr="004E5480">
              <w:t xml:space="preserve"> </w:t>
            </w:r>
            <w:r w:rsidR="00B208B6" w:rsidRPr="004E5480">
              <w:t>analogicznym miesiącem ubiegłego roku.</w:t>
            </w:r>
            <w:r w:rsidR="00D86393" w:rsidRPr="004E5480">
              <w:t xml:space="preserve"> </w:t>
            </w:r>
          </w:p>
          <w:p w14:paraId="336895C6" w14:textId="452B28FA" w:rsidR="00775C27" w:rsidRPr="005C0C2B" w:rsidRDefault="005C0C2B" w:rsidP="000B38BB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5C0C2B">
              <w:rPr>
                <w:szCs w:val="19"/>
              </w:rPr>
              <w:t>P</w:t>
            </w:r>
            <w:r w:rsidR="00A319EF" w:rsidRPr="00E17172">
              <w:rPr>
                <w:szCs w:val="19"/>
              </w:rPr>
              <w:t>rzeciętne ceny pszenicy i ziemniaków w skupie oraz pszenicy i ziemniaków na targowiskach były niższe</w:t>
            </w:r>
            <w:r w:rsidR="00D80435">
              <w:rPr>
                <w:szCs w:val="19"/>
              </w:rPr>
              <w:t xml:space="preserve"> </w:t>
            </w:r>
            <w:r w:rsidR="00D80435">
              <w:rPr>
                <w:szCs w:val="19"/>
              </w:rPr>
              <w:br/>
            </w:r>
            <w:r w:rsidR="00A319EF" w:rsidRPr="00E17172">
              <w:rPr>
                <w:szCs w:val="19"/>
              </w:rPr>
              <w:t xml:space="preserve">w skali roku, jak i w skali miesiąca. Przeciętne ceny żyta </w:t>
            </w:r>
            <w:r w:rsidR="00A319EF">
              <w:rPr>
                <w:szCs w:val="19"/>
              </w:rPr>
              <w:t xml:space="preserve">i mleka </w:t>
            </w:r>
            <w:r w:rsidR="00A319EF" w:rsidRPr="00E17172">
              <w:rPr>
                <w:szCs w:val="19"/>
              </w:rPr>
              <w:t>w skupie były wyższe w skali roku, jak i w skali miesiąca. Przeciętne ceny żyta na targowiskach były niższe w skali roku, natomiast wyższe w skali miesiąca.</w:t>
            </w:r>
            <w:r w:rsidR="00A319EF">
              <w:rPr>
                <w:szCs w:val="19"/>
              </w:rPr>
              <w:t xml:space="preserve"> </w:t>
            </w:r>
            <w:r w:rsidR="00A319EF">
              <w:rPr>
                <w:szCs w:val="19"/>
              </w:rPr>
              <w:br/>
            </w:r>
            <w:r w:rsidR="00A319EF" w:rsidRPr="00E17172">
              <w:rPr>
                <w:szCs w:val="19"/>
              </w:rPr>
              <w:t>W skali roku, jak i miesiąca wzrosły ceny w skupie bydła i drobiu, natomiast zmalały ceny w skupie świń</w:t>
            </w:r>
            <w:r w:rsidRPr="005C0C2B">
              <w:rPr>
                <w:szCs w:val="19"/>
              </w:rPr>
              <w:t>.</w:t>
            </w:r>
          </w:p>
          <w:p w14:paraId="4E46AD5D" w14:textId="134AC44B" w:rsidR="00246FFA" w:rsidRPr="002221A0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Produkcja sprzedana przemysłu </w:t>
            </w:r>
            <w:r w:rsidR="00461D00" w:rsidRPr="002221A0">
              <w:t>z</w:t>
            </w:r>
            <w:r w:rsidR="0049286E">
              <w:t>więk</w:t>
            </w:r>
            <w:r w:rsidR="00461D00" w:rsidRPr="002221A0">
              <w:t>szyła się</w:t>
            </w:r>
            <w:r w:rsidR="001F7FA1" w:rsidRPr="002221A0">
              <w:t xml:space="preserve"> w porównaniu z</w:t>
            </w:r>
            <w:r w:rsidR="00010C7F" w:rsidRPr="002221A0">
              <w:t xml:space="preserve"> rokiem</w:t>
            </w:r>
            <w:r w:rsidR="001F7FA1" w:rsidRPr="002221A0">
              <w:t xml:space="preserve"> poprzednim</w:t>
            </w:r>
            <w:r w:rsidRPr="002221A0">
              <w:t xml:space="preserve">. </w:t>
            </w:r>
            <w:r w:rsidR="00896B5A">
              <w:t>Wzrosła również</w:t>
            </w:r>
            <w:r w:rsidR="00247CE5">
              <w:t xml:space="preserve"> </w:t>
            </w:r>
            <w:r w:rsidR="006C3772" w:rsidRPr="002221A0">
              <w:t xml:space="preserve">sprzedaż </w:t>
            </w:r>
            <w:r w:rsidR="00C72877" w:rsidRPr="002221A0">
              <w:t>p</w:t>
            </w:r>
            <w:r w:rsidRPr="002221A0">
              <w:t>rodukcj</w:t>
            </w:r>
            <w:r w:rsidR="006C3772" w:rsidRPr="002221A0">
              <w:t>i</w:t>
            </w:r>
            <w:r w:rsidRPr="002221A0">
              <w:t xml:space="preserve"> budowlano</w:t>
            </w:r>
            <w:r w:rsidR="006131EB" w:rsidRPr="002221A0">
              <w:t>-</w:t>
            </w:r>
            <w:r w:rsidRPr="002221A0">
              <w:t>montażow</w:t>
            </w:r>
            <w:r w:rsidR="006C3772" w:rsidRPr="002221A0">
              <w:t>ej</w:t>
            </w:r>
            <w:r w:rsidR="00600439" w:rsidRPr="002221A0">
              <w:t>.</w:t>
            </w:r>
          </w:p>
          <w:p w14:paraId="087599DC" w14:textId="2311F676" w:rsidR="00246FFA" w:rsidRPr="002221A0" w:rsidRDefault="00761EE5" w:rsidP="00A11A1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F7C3B">
              <w:t>Liczba oddanych</w:t>
            </w:r>
            <w:r w:rsidRPr="002221A0">
              <w:t xml:space="preserve"> do użytkowania mieszkań była </w:t>
            </w:r>
            <w:r w:rsidR="00247CE5">
              <w:t>mniejsza</w:t>
            </w:r>
            <w:r w:rsidR="00BC5A36">
              <w:t xml:space="preserve"> niż w</w:t>
            </w:r>
            <w:r w:rsidR="004F7C3B">
              <w:t>e</w:t>
            </w:r>
            <w:r w:rsidR="00BC5A36">
              <w:t xml:space="preserve"> </w:t>
            </w:r>
            <w:r w:rsidR="004F7C3B">
              <w:t>wrześniu</w:t>
            </w:r>
            <w:r w:rsidRPr="002221A0">
              <w:t xml:space="preserve"> ub.r. Mieszkania przekazali </w:t>
            </w:r>
            <w:r w:rsidR="00EB3DA8" w:rsidRPr="002221A0">
              <w:t>deweloperzy</w:t>
            </w:r>
            <w:r w:rsidR="00EB3DA8">
              <w:t xml:space="preserve"> </w:t>
            </w:r>
            <w:r w:rsidR="00EB3DA8" w:rsidRPr="002221A0">
              <w:t>oraz</w:t>
            </w:r>
            <w:r w:rsidR="00EB3DA8">
              <w:t xml:space="preserve"> </w:t>
            </w:r>
            <w:r w:rsidR="00B901C2" w:rsidRPr="002221A0">
              <w:t>inwestorzy indywidualni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229C54EE" w14:textId="64715684" w:rsidR="00B36982" w:rsidRPr="00AC460E" w:rsidRDefault="00761EE5" w:rsidP="009C0982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W porównaniu z </w:t>
            </w:r>
            <w:r w:rsidR="00896B5A">
              <w:t>wrześniem</w:t>
            </w:r>
            <w:r w:rsidR="005F5498" w:rsidRPr="002221A0">
              <w:t xml:space="preserve"> </w:t>
            </w:r>
            <w:r w:rsidRPr="002221A0">
              <w:t xml:space="preserve">ub.r. </w:t>
            </w:r>
            <w:r w:rsidR="00005AFA" w:rsidRPr="002221A0">
              <w:t>wzrosła</w:t>
            </w:r>
            <w:r w:rsidRPr="002221A0">
              <w:t xml:space="preserve"> sprzedaż detaliczna </w:t>
            </w:r>
            <w:r w:rsidR="00694C9F" w:rsidRPr="002221A0">
              <w:t>oraz</w:t>
            </w:r>
            <w:r w:rsidRPr="002221A0">
              <w:t xml:space="preserve"> hurtowa</w:t>
            </w:r>
            <w:r w:rsidR="004840E3" w:rsidRPr="002221A0">
              <w:t>.</w:t>
            </w:r>
            <w:r w:rsidR="00E04095" w:rsidRPr="002221A0">
              <w:t xml:space="preserve"> 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r w:rsidRPr="00A35E5E">
        <w:lastRenderedPageBreak/>
        <w:t>S</w:t>
      </w:r>
      <w:r w:rsidR="00770B00" w:rsidRPr="00A35E5E">
        <w:t>pis treści</w:t>
      </w:r>
    </w:p>
    <w:p w14:paraId="501BD79D" w14:textId="7777777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pracy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5</w:t>
      </w:r>
    </w:p>
    <w:p w14:paraId="572B902E" w14:textId="7777777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Wynagrodzenia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9</w:t>
      </w:r>
    </w:p>
    <w:p w14:paraId="3D470F00" w14:textId="4813C3E1" w:rsidR="00600EB1" w:rsidRPr="00EE354F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Rolnictwo</w:t>
      </w:r>
      <w:r w:rsidRPr="00EE354F">
        <w:rPr>
          <w:szCs w:val="22"/>
        </w:rPr>
        <w:tab/>
        <w:t>12</w:t>
      </w:r>
    </w:p>
    <w:p w14:paraId="6A17481E" w14:textId="1FFE2D33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Przemysł i budownictwo</w:t>
      </w:r>
      <w:r w:rsidR="00F469A3" w:rsidRPr="00EE354F">
        <w:rPr>
          <w:szCs w:val="22"/>
        </w:rPr>
        <w:tab/>
      </w:r>
      <w:r w:rsidR="00650677" w:rsidRPr="00EE354F">
        <w:rPr>
          <w:szCs w:val="22"/>
        </w:rPr>
        <w:t>1</w:t>
      </w:r>
      <w:r w:rsidR="006E4AEF">
        <w:rPr>
          <w:szCs w:val="22"/>
        </w:rPr>
        <w:t>6</w:t>
      </w:r>
    </w:p>
    <w:p w14:paraId="1A368DED" w14:textId="43234672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Budownictwo mieszkaniowe</w:t>
      </w:r>
      <w:r w:rsidR="00F469A3" w:rsidRPr="00EE354F">
        <w:rPr>
          <w:szCs w:val="22"/>
        </w:rPr>
        <w:tab/>
      </w:r>
      <w:r w:rsidR="006E4AEF">
        <w:rPr>
          <w:szCs w:val="22"/>
        </w:rPr>
        <w:t>18</w:t>
      </w:r>
    </w:p>
    <w:p w14:paraId="39EF8D92" w14:textId="612F5F8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wewnętrzny</w:t>
      </w:r>
      <w:r w:rsidR="00F469A3"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6E4AEF">
        <w:rPr>
          <w:szCs w:val="22"/>
        </w:rPr>
        <w:t>1</w:t>
      </w:r>
    </w:p>
    <w:p w14:paraId="3616F707" w14:textId="07854A85" w:rsidR="00BB2E32" w:rsidRPr="00EE354F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Podmioty gospodarki narodowej</w:t>
      </w:r>
      <w:r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6E4AEF">
        <w:rPr>
          <w:szCs w:val="22"/>
        </w:rPr>
        <w:t>2</w:t>
      </w:r>
    </w:p>
    <w:p w14:paraId="2A0F8AFB" w14:textId="51E7636B" w:rsidR="00667963" w:rsidRPr="00EE354F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Koniunktura gospodarcza</w:t>
      </w:r>
      <w:r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6E4AEF">
        <w:rPr>
          <w:szCs w:val="22"/>
        </w:rPr>
        <w:t>3</w:t>
      </w:r>
    </w:p>
    <w:p w14:paraId="315384F1" w14:textId="202ABACB" w:rsidR="00C44F2B" w:rsidRPr="00EE354F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</w:t>
      </w:r>
      <w:r w:rsidR="00C44F2B" w:rsidRPr="00EE354F">
        <w:rPr>
          <w:szCs w:val="22"/>
        </w:rPr>
        <w:t>ybrane dane o województwie warmińsko-mazurskim</w:t>
      </w:r>
      <w:r w:rsidR="00C44F2B"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6E4AEF">
        <w:rPr>
          <w:szCs w:val="22"/>
        </w:rPr>
        <w:t>8</w:t>
      </w:r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16545233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3BE22E71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32E3A683" w:rsidR="00670596" w:rsidRPr="00AC460E" w:rsidRDefault="0092087F" w:rsidP="00D027C4">
            <w:r w:rsidRPr="00AC460E">
              <w:t>produkcja pojazdów samochodowych, przyczep i</w:t>
            </w:r>
            <w:r w:rsidR="00C94C7A">
              <w:t xml:space="preserve"> 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336A7D98" w14:textId="78C208DF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W</w:t>
      </w:r>
      <w:r w:rsidR="002A478C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2A478C">
        <w:rPr>
          <w:rFonts w:ascii="Fira Sans" w:hAnsi="Fira Sans" w:cs="Arial"/>
          <w:sz w:val="19"/>
          <w:szCs w:val="19"/>
        </w:rPr>
        <w:t>wrześniu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2B7BA1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17610664" w14:textId="0435528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>w</w:t>
      </w:r>
      <w:r w:rsidR="002A478C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2A478C">
        <w:rPr>
          <w:rFonts w:ascii="Fira Sans" w:hAnsi="Fira Sans" w:cs="Arial"/>
          <w:sz w:val="19"/>
          <w:szCs w:val="19"/>
        </w:rPr>
        <w:t>wrześniu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2A478C">
        <w:rPr>
          <w:rFonts w:ascii="Fira Sans" w:hAnsi="Fira Sans" w:cs="Arial"/>
          <w:sz w:val="19"/>
          <w:szCs w:val="19"/>
        </w:rPr>
        <w:t>124,9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675FDC">
        <w:rPr>
          <w:rFonts w:ascii="Fira Sans" w:hAnsi="Fira Sans" w:cs="Arial"/>
          <w:sz w:val="19"/>
          <w:szCs w:val="19"/>
        </w:rPr>
        <w:t>3,</w:t>
      </w:r>
      <w:r w:rsidR="002A478C">
        <w:rPr>
          <w:rFonts w:ascii="Fira Sans" w:hAnsi="Fira Sans" w:cs="Arial"/>
          <w:sz w:val="19"/>
          <w:szCs w:val="19"/>
        </w:rPr>
        <w:t>8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E069CF">
        <w:rPr>
          <w:rFonts w:ascii="Fira Sans" w:hAnsi="Fira Sans" w:cs="Arial"/>
          <w:sz w:val="19"/>
          <w:szCs w:val="19"/>
        </w:rPr>
        <w:t>2,</w:t>
      </w:r>
      <w:r w:rsidR="002A478C">
        <w:rPr>
          <w:rFonts w:ascii="Fira Sans" w:hAnsi="Fira Sans" w:cs="Arial"/>
          <w:sz w:val="19"/>
          <w:szCs w:val="19"/>
        </w:rPr>
        <w:t>8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003ED976" w14:textId="505766A6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2A478C">
        <w:rPr>
          <w:rFonts w:ascii="Fira Sans" w:hAnsi="Fira Sans" w:cs="Arial"/>
          <w:sz w:val="19"/>
          <w:szCs w:val="19"/>
        </w:rPr>
        <w:t>wrześniem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305FD4">
        <w:rPr>
          <w:rFonts w:ascii="Fira Sans" w:hAnsi="Fira Sans" w:cs="Arial"/>
          <w:sz w:val="19"/>
          <w:szCs w:val="19"/>
        </w:rPr>
        <w:t>4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7F6E">
        <w:rPr>
          <w:rFonts w:ascii="Fira Sans" w:hAnsi="Fira Sans" w:cs="Arial"/>
          <w:sz w:val="19"/>
          <w:szCs w:val="19"/>
        </w:rPr>
        <w:t>administrowaniu i działalności wspierającej</w:t>
      </w:r>
      <w:r w:rsidR="004F7F6E" w:rsidRPr="00AC460E">
        <w:rPr>
          <w:rFonts w:ascii="Fira Sans" w:hAnsi="Fira Sans" w:cs="Arial"/>
          <w:sz w:val="19"/>
          <w:szCs w:val="19"/>
        </w:rPr>
        <w:t xml:space="preserve"> </w:t>
      </w:r>
      <w:r w:rsidR="004F7F6E" w:rsidRPr="0002713D">
        <w:rPr>
          <w:rFonts w:ascii="Fira Sans" w:hAnsi="Fira Sans" w:cs="Arial"/>
          <w:bCs/>
          <w:sz w:val="19"/>
          <w:szCs w:val="19"/>
        </w:rPr>
        <w:t>(o</w:t>
      </w:r>
      <w:r w:rsidR="004F7F6E">
        <w:rPr>
          <w:rFonts w:ascii="Fira Sans" w:hAnsi="Fira Sans" w:cs="Arial"/>
          <w:bCs/>
          <w:sz w:val="19"/>
          <w:szCs w:val="19"/>
        </w:rPr>
        <w:t> </w:t>
      </w:r>
      <w:r w:rsidR="002A478C">
        <w:rPr>
          <w:rFonts w:ascii="Fira Sans" w:hAnsi="Fira Sans" w:cs="Arial"/>
          <w:bCs/>
          <w:sz w:val="19"/>
          <w:szCs w:val="19"/>
        </w:rPr>
        <w:t>10,8</w:t>
      </w:r>
      <w:r w:rsidR="004F7F6E" w:rsidRPr="0002713D">
        <w:rPr>
          <w:rFonts w:ascii="Fira Sans" w:hAnsi="Fira Sans" w:cs="Arial"/>
          <w:bCs/>
          <w:sz w:val="19"/>
          <w:szCs w:val="19"/>
        </w:rPr>
        <w:t>%</w:t>
      </w:r>
      <w:r w:rsidR="004F7F6E">
        <w:rPr>
          <w:rFonts w:ascii="Fira Sans" w:hAnsi="Fira Sans" w:cs="Arial"/>
          <w:bCs/>
          <w:sz w:val="19"/>
          <w:szCs w:val="19"/>
        </w:rPr>
        <w:t xml:space="preserve">), </w:t>
      </w:r>
      <w:r w:rsidR="006E1114">
        <w:rPr>
          <w:rFonts w:ascii="Fira Sans" w:hAnsi="Fira Sans" w:cs="Arial"/>
          <w:bCs/>
          <w:sz w:val="19"/>
          <w:szCs w:val="19"/>
        </w:rPr>
        <w:t>działalności profesjonalnej, naukowej i technicznej (o </w:t>
      </w:r>
      <w:r w:rsidR="002A478C">
        <w:rPr>
          <w:rFonts w:ascii="Fira Sans" w:hAnsi="Fira Sans" w:cs="Arial"/>
          <w:bCs/>
          <w:sz w:val="19"/>
          <w:szCs w:val="19"/>
        </w:rPr>
        <w:t>8,0</w:t>
      </w:r>
      <w:r w:rsidR="006E1114">
        <w:rPr>
          <w:rFonts w:ascii="Fira Sans" w:hAnsi="Fira Sans" w:cs="Arial"/>
          <w:bCs/>
          <w:sz w:val="19"/>
          <w:szCs w:val="19"/>
        </w:rPr>
        <w:t>%)</w:t>
      </w:r>
      <w:r w:rsidR="006E1114">
        <w:rPr>
          <w:rFonts w:ascii="Fira Sans" w:hAnsi="Fira Sans" w:cs="Arial"/>
          <w:sz w:val="19"/>
          <w:szCs w:val="19"/>
        </w:rPr>
        <w:t xml:space="preserve">, </w:t>
      </w:r>
      <w:r w:rsidR="00E069CF">
        <w:rPr>
          <w:rFonts w:ascii="Fira Sans" w:hAnsi="Fira Sans" w:cs="Arial"/>
          <w:bCs/>
          <w:sz w:val="19"/>
          <w:szCs w:val="19"/>
        </w:rPr>
        <w:t>informacji i komunikacji</w:t>
      </w:r>
      <w:r w:rsidR="00A53CE3">
        <w:rPr>
          <w:rFonts w:ascii="Fira Sans" w:hAnsi="Fira Sans" w:cs="Arial"/>
          <w:bCs/>
          <w:sz w:val="19"/>
          <w:szCs w:val="19"/>
        </w:rPr>
        <w:t xml:space="preserve"> oraz </w:t>
      </w:r>
      <w:r w:rsidR="00A53CE3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E069CF">
        <w:rPr>
          <w:rFonts w:ascii="Fira Sans" w:hAnsi="Fira Sans" w:cs="Arial"/>
          <w:bCs/>
          <w:sz w:val="19"/>
          <w:szCs w:val="19"/>
        </w:rPr>
        <w:t>(</w:t>
      </w:r>
      <w:r w:rsidR="00A53CE3">
        <w:rPr>
          <w:rFonts w:ascii="Fira Sans" w:hAnsi="Fira Sans" w:cs="Arial"/>
          <w:bCs/>
          <w:sz w:val="19"/>
          <w:szCs w:val="19"/>
        </w:rPr>
        <w:t>p</w:t>
      </w:r>
      <w:r w:rsidR="00E069CF">
        <w:rPr>
          <w:rFonts w:ascii="Fira Sans" w:hAnsi="Fira Sans" w:cs="Arial"/>
          <w:bCs/>
          <w:sz w:val="19"/>
          <w:szCs w:val="19"/>
        </w:rPr>
        <w:t xml:space="preserve">o </w:t>
      </w:r>
      <w:r w:rsidR="00675FDC">
        <w:rPr>
          <w:rFonts w:ascii="Fira Sans" w:hAnsi="Fira Sans" w:cs="Arial"/>
          <w:bCs/>
          <w:sz w:val="19"/>
          <w:szCs w:val="19"/>
        </w:rPr>
        <w:t>7,</w:t>
      </w:r>
      <w:r w:rsidR="002A478C">
        <w:rPr>
          <w:rFonts w:ascii="Fira Sans" w:hAnsi="Fira Sans" w:cs="Arial"/>
          <w:bCs/>
          <w:sz w:val="19"/>
          <w:szCs w:val="19"/>
        </w:rPr>
        <w:t>4</w:t>
      </w:r>
      <w:r w:rsidR="00E069CF">
        <w:rPr>
          <w:rFonts w:ascii="Fira Sans" w:hAnsi="Fira Sans" w:cs="Arial"/>
          <w:bCs/>
          <w:sz w:val="19"/>
          <w:szCs w:val="19"/>
        </w:rPr>
        <w:t xml:space="preserve">%), </w:t>
      </w:r>
      <w:r w:rsidR="006E1114">
        <w:rPr>
          <w:rFonts w:ascii="Fira Sans" w:hAnsi="Fira Sans" w:cs="Arial"/>
          <w:bCs/>
          <w:sz w:val="19"/>
          <w:szCs w:val="19"/>
        </w:rPr>
        <w:t xml:space="preserve">handlu; naprawie pojazdów samochodowych </w:t>
      </w:r>
      <w:r w:rsidR="006E1114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6E1114">
        <w:rPr>
          <w:rFonts w:ascii="Fira Sans" w:hAnsi="Fira Sans" w:cs="Arial"/>
          <w:bCs/>
          <w:sz w:val="19"/>
          <w:szCs w:val="19"/>
        </w:rPr>
        <w:t>6,</w:t>
      </w:r>
      <w:r w:rsidR="002A478C">
        <w:rPr>
          <w:rFonts w:ascii="Fira Sans" w:hAnsi="Fira Sans" w:cs="Arial"/>
          <w:bCs/>
          <w:sz w:val="19"/>
          <w:szCs w:val="19"/>
        </w:rPr>
        <w:t>9</w:t>
      </w:r>
      <w:r w:rsidR="006E1114" w:rsidRPr="00C27002">
        <w:rPr>
          <w:rFonts w:ascii="Fira Sans" w:hAnsi="Fira Sans" w:cs="Arial"/>
          <w:bCs/>
          <w:sz w:val="19"/>
          <w:szCs w:val="19"/>
        </w:rPr>
        <w:t>%)</w:t>
      </w:r>
      <w:r w:rsidR="006E1114">
        <w:rPr>
          <w:rFonts w:ascii="Fira Sans" w:hAnsi="Fira Sans" w:cs="Arial"/>
          <w:bCs/>
          <w:sz w:val="19"/>
          <w:szCs w:val="19"/>
        </w:rPr>
        <w:t>,</w:t>
      </w:r>
      <w:r w:rsidR="00E97B05">
        <w:rPr>
          <w:rFonts w:ascii="Fira Sans" w:hAnsi="Fira Sans" w:cs="Arial"/>
          <w:bCs/>
          <w:sz w:val="19"/>
          <w:szCs w:val="19"/>
        </w:rPr>
        <w:t xml:space="preserve"> </w:t>
      </w:r>
      <w:r w:rsidR="00E97B05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E97B05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E97B05">
        <w:rPr>
          <w:rFonts w:ascii="Fira Sans" w:hAnsi="Fira Sans" w:cs="Arial"/>
          <w:bCs/>
          <w:sz w:val="19"/>
          <w:szCs w:val="19"/>
        </w:rPr>
        <w:t>4,</w:t>
      </w:r>
      <w:r w:rsidR="00A53CE3">
        <w:rPr>
          <w:rFonts w:ascii="Fira Sans" w:hAnsi="Fira Sans" w:cs="Arial"/>
          <w:bCs/>
          <w:sz w:val="19"/>
          <w:szCs w:val="19"/>
        </w:rPr>
        <w:t>0</w:t>
      </w:r>
      <w:r w:rsidR="00E97B05" w:rsidRPr="00C27002">
        <w:rPr>
          <w:rFonts w:ascii="Fira Sans" w:hAnsi="Fira Sans" w:cs="Arial"/>
          <w:bCs/>
          <w:sz w:val="19"/>
          <w:szCs w:val="19"/>
        </w:rPr>
        <w:t>%)</w:t>
      </w:r>
      <w:r w:rsidR="00E97B05">
        <w:rPr>
          <w:rFonts w:ascii="Fira Sans" w:hAnsi="Fira Sans" w:cs="Arial"/>
          <w:bCs/>
          <w:sz w:val="19"/>
          <w:szCs w:val="19"/>
        </w:rPr>
        <w:t xml:space="preserve">, </w:t>
      </w:r>
      <w:r w:rsidR="00EE69D0">
        <w:rPr>
          <w:rFonts w:ascii="Fira Sans" w:hAnsi="Fira Sans" w:cs="Arial"/>
          <w:sz w:val="19"/>
          <w:szCs w:val="19"/>
        </w:rPr>
        <w:t xml:space="preserve">wzrosło natomiast </w:t>
      </w:r>
      <w:r w:rsidR="00281E62">
        <w:rPr>
          <w:rFonts w:ascii="Fira Sans" w:hAnsi="Fira Sans" w:cs="Arial"/>
          <w:sz w:val="19"/>
          <w:szCs w:val="19"/>
        </w:rPr>
        <w:t xml:space="preserve">w </w:t>
      </w:r>
      <w:r w:rsidR="00EE69D0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A53CE3">
        <w:rPr>
          <w:rFonts w:ascii="Fira Sans" w:hAnsi="Fira Sans" w:cs="Arial"/>
          <w:bCs/>
          <w:sz w:val="19"/>
          <w:szCs w:val="19"/>
        </w:rPr>
        <w:t>7,4</w:t>
      </w:r>
      <w:r w:rsidR="00EE69D0" w:rsidRPr="00ED62DB">
        <w:rPr>
          <w:rFonts w:ascii="Fira Sans" w:hAnsi="Fira Sans" w:cs="Arial"/>
          <w:bCs/>
          <w:sz w:val="19"/>
          <w:szCs w:val="19"/>
        </w:rPr>
        <w:t>%)</w:t>
      </w:r>
      <w:r w:rsidR="00EE69D0">
        <w:rPr>
          <w:rFonts w:ascii="Fira Sans" w:hAnsi="Fira Sans" w:cs="Arial"/>
          <w:bCs/>
          <w:sz w:val="19"/>
          <w:szCs w:val="19"/>
        </w:rPr>
        <w:t>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danym miesiącu 2025 roku oraz narastająco od początku 2025 r.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30203F" w:rsidRPr="002758AF" w14:paraId="0B71C51D" w14:textId="77777777" w:rsidTr="0030203F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30203F" w:rsidRPr="002758AF" w:rsidRDefault="0030203F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2E30633D" w14:textId="390001D2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079D5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3275" w:type="dxa"/>
            <w:gridSpan w:val="2"/>
            <w:vAlign w:val="center"/>
          </w:tcPr>
          <w:p w14:paraId="115BD7C8" w14:textId="78995075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F079D5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0203F" w:rsidRPr="002758AF" w14:paraId="3B7B4049" w14:textId="77777777" w:rsidTr="0030203F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D1ED585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2F239CA" w14:textId="0F2695E3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079D5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19FD892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C4418E0" w14:textId="0E57E413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F079D5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F079D5" w:rsidRPr="005C3CA6" w14:paraId="5F33CB05" w14:textId="77777777" w:rsidTr="00F079D5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bottom"/>
          </w:tcPr>
          <w:p w14:paraId="6E444BA2" w14:textId="70ADD9E9" w:rsidR="00F079D5" w:rsidRPr="00F079D5" w:rsidRDefault="00F079D5" w:rsidP="00F079D5">
            <w:pPr>
              <w:jc w:val="right"/>
              <w:rPr>
                <w:rFonts w:cs="Arial"/>
                <w:b/>
                <w:szCs w:val="19"/>
              </w:rPr>
            </w:pPr>
            <w:r w:rsidRPr="00F079D5">
              <w:rPr>
                <w:rFonts w:cs="Arial"/>
                <w:b/>
                <w:szCs w:val="19"/>
              </w:rPr>
              <w:t>124,9</w:t>
            </w:r>
          </w:p>
        </w:tc>
        <w:tc>
          <w:tcPr>
            <w:tcW w:w="1638" w:type="dxa"/>
            <w:vAlign w:val="center"/>
          </w:tcPr>
          <w:p w14:paraId="4D167259" w14:textId="588DA7A5" w:rsidR="00F079D5" w:rsidRPr="00F079D5" w:rsidRDefault="00F079D5" w:rsidP="00F079D5">
            <w:pPr>
              <w:jc w:val="right"/>
              <w:rPr>
                <w:rFonts w:cs="Arial"/>
                <w:b/>
                <w:szCs w:val="19"/>
              </w:rPr>
            </w:pPr>
            <w:r w:rsidRPr="00F079D5">
              <w:rPr>
                <w:rFonts w:cs="Arial"/>
                <w:b/>
                <w:szCs w:val="19"/>
              </w:rPr>
              <w:t>96,2</w:t>
            </w:r>
          </w:p>
        </w:tc>
        <w:tc>
          <w:tcPr>
            <w:tcW w:w="1637" w:type="dxa"/>
            <w:vAlign w:val="bottom"/>
          </w:tcPr>
          <w:p w14:paraId="712DB1D9" w14:textId="4D654347" w:rsidR="00F079D5" w:rsidRPr="00F079D5" w:rsidRDefault="00F079D5" w:rsidP="00F079D5">
            <w:pPr>
              <w:jc w:val="right"/>
              <w:rPr>
                <w:rFonts w:cs="Arial"/>
                <w:b/>
                <w:szCs w:val="19"/>
              </w:rPr>
            </w:pPr>
            <w:r w:rsidRPr="00F079D5">
              <w:rPr>
                <w:rFonts w:cs="Arial"/>
                <w:b/>
                <w:szCs w:val="19"/>
              </w:rPr>
              <w:t>125,6</w:t>
            </w:r>
          </w:p>
        </w:tc>
        <w:tc>
          <w:tcPr>
            <w:tcW w:w="1638" w:type="dxa"/>
            <w:vAlign w:val="center"/>
          </w:tcPr>
          <w:p w14:paraId="010CB2CB" w14:textId="40D2C892" w:rsidR="00F079D5" w:rsidRPr="00F079D5" w:rsidRDefault="00F079D5" w:rsidP="00F079D5">
            <w:pPr>
              <w:jc w:val="right"/>
              <w:rPr>
                <w:rFonts w:cs="Arial"/>
                <w:b/>
                <w:szCs w:val="19"/>
              </w:rPr>
            </w:pPr>
            <w:r w:rsidRPr="00F079D5">
              <w:rPr>
                <w:rFonts w:cs="Arial"/>
                <w:b/>
                <w:szCs w:val="19"/>
              </w:rPr>
              <w:t>95,4</w:t>
            </w:r>
          </w:p>
        </w:tc>
      </w:tr>
      <w:tr w:rsidR="00F079D5" w:rsidRPr="002758AF" w14:paraId="020FB9FB" w14:textId="77777777" w:rsidTr="00F079D5">
        <w:trPr>
          <w:tblHeader/>
        </w:trPr>
        <w:tc>
          <w:tcPr>
            <w:tcW w:w="3940" w:type="dxa"/>
            <w:vAlign w:val="center"/>
          </w:tcPr>
          <w:p w14:paraId="61005E46" w14:textId="77777777" w:rsidR="00F079D5" w:rsidRPr="002758AF" w:rsidRDefault="00F079D5" w:rsidP="00F079D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bottom"/>
          </w:tcPr>
          <w:p w14:paraId="662D9877" w14:textId="77777777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7E3F02CA" w14:textId="77777777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bottom"/>
          </w:tcPr>
          <w:p w14:paraId="525AFF5C" w14:textId="77777777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08034F8E" w14:textId="77777777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</w:p>
        </w:tc>
      </w:tr>
      <w:tr w:rsidR="00F079D5" w:rsidRPr="002758AF" w14:paraId="317F8E9E" w14:textId="77777777" w:rsidTr="00F079D5">
        <w:trPr>
          <w:tblHeader/>
        </w:trPr>
        <w:tc>
          <w:tcPr>
            <w:tcW w:w="3940" w:type="dxa"/>
            <w:vAlign w:val="center"/>
          </w:tcPr>
          <w:p w14:paraId="305E78EC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bottom"/>
          </w:tcPr>
          <w:p w14:paraId="3351CC0E" w14:textId="71655158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73,7</w:t>
            </w:r>
          </w:p>
        </w:tc>
        <w:tc>
          <w:tcPr>
            <w:tcW w:w="1638" w:type="dxa"/>
            <w:vAlign w:val="center"/>
          </w:tcPr>
          <w:p w14:paraId="640E0927" w14:textId="56EE81AC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1637" w:type="dxa"/>
            <w:vAlign w:val="bottom"/>
          </w:tcPr>
          <w:p w14:paraId="098215BB" w14:textId="16F1821F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74,1</w:t>
            </w:r>
          </w:p>
        </w:tc>
        <w:tc>
          <w:tcPr>
            <w:tcW w:w="1638" w:type="dxa"/>
            <w:vAlign w:val="center"/>
          </w:tcPr>
          <w:p w14:paraId="5E886460" w14:textId="4A19A28C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</w:tr>
      <w:tr w:rsidR="00F079D5" w:rsidRPr="002758AF" w14:paraId="33ADB5AA" w14:textId="77777777" w:rsidTr="00F079D5">
        <w:trPr>
          <w:tblHeader/>
        </w:trPr>
        <w:tc>
          <w:tcPr>
            <w:tcW w:w="3940" w:type="dxa"/>
            <w:vAlign w:val="center"/>
          </w:tcPr>
          <w:p w14:paraId="058F11C7" w14:textId="77777777" w:rsidR="00F079D5" w:rsidRPr="002758AF" w:rsidRDefault="00F079D5" w:rsidP="00F079D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bottom"/>
          </w:tcPr>
          <w:p w14:paraId="5CA9B29E" w14:textId="547DB30B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65,6</w:t>
            </w:r>
          </w:p>
        </w:tc>
        <w:tc>
          <w:tcPr>
            <w:tcW w:w="1638" w:type="dxa"/>
            <w:vAlign w:val="center"/>
          </w:tcPr>
          <w:p w14:paraId="7536417E" w14:textId="754A9332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637" w:type="dxa"/>
            <w:vAlign w:val="bottom"/>
          </w:tcPr>
          <w:p w14:paraId="3D7B86C5" w14:textId="48FDDC13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66,0</w:t>
            </w:r>
          </w:p>
        </w:tc>
        <w:tc>
          <w:tcPr>
            <w:tcW w:w="1638" w:type="dxa"/>
            <w:vAlign w:val="center"/>
          </w:tcPr>
          <w:p w14:paraId="46EE011E" w14:textId="4DF0A8EE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</w:tr>
      <w:tr w:rsidR="00F079D5" w:rsidRPr="002758AF" w14:paraId="6B020FD8" w14:textId="77777777" w:rsidTr="00F079D5">
        <w:trPr>
          <w:tblHeader/>
        </w:trPr>
        <w:tc>
          <w:tcPr>
            <w:tcW w:w="3940" w:type="dxa"/>
            <w:vAlign w:val="center"/>
          </w:tcPr>
          <w:p w14:paraId="2A1F0577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bottom"/>
          </w:tcPr>
          <w:p w14:paraId="03215D62" w14:textId="248D9F1C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1638" w:type="dxa"/>
            <w:vAlign w:val="center"/>
          </w:tcPr>
          <w:p w14:paraId="32082017" w14:textId="681DB72E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1637" w:type="dxa"/>
            <w:vAlign w:val="bottom"/>
          </w:tcPr>
          <w:p w14:paraId="7CC3E1A1" w14:textId="570960E3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  <w:tc>
          <w:tcPr>
            <w:tcW w:w="1638" w:type="dxa"/>
            <w:vAlign w:val="center"/>
          </w:tcPr>
          <w:p w14:paraId="01B3D514" w14:textId="1DD6C400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</w:tr>
      <w:tr w:rsidR="00F079D5" w:rsidRPr="002758AF" w14:paraId="72136B6B" w14:textId="77777777" w:rsidTr="00F079D5">
        <w:trPr>
          <w:tblHeader/>
        </w:trPr>
        <w:tc>
          <w:tcPr>
            <w:tcW w:w="3940" w:type="dxa"/>
            <w:vAlign w:val="center"/>
          </w:tcPr>
          <w:p w14:paraId="4926B86C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bottom"/>
          </w:tcPr>
          <w:p w14:paraId="6D7DE7D1" w14:textId="5329FE2E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17,6</w:t>
            </w:r>
          </w:p>
        </w:tc>
        <w:tc>
          <w:tcPr>
            <w:tcW w:w="1638" w:type="dxa"/>
            <w:vAlign w:val="center"/>
          </w:tcPr>
          <w:p w14:paraId="12331BF0" w14:textId="0D08FDCF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93,1</w:t>
            </w:r>
          </w:p>
        </w:tc>
        <w:tc>
          <w:tcPr>
            <w:tcW w:w="1637" w:type="dxa"/>
            <w:vAlign w:val="bottom"/>
          </w:tcPr>
          <w:p w14:paraId="4DC385F3" w14:textId="2CFDB289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17,8</w:t>
            </w:r>
          </w:p>
        </w:tc>
        <w:tc>
          <w:tcPr>
            <w:tcW w:w="1638" w:type="dxa"/>
            <w:vAlign w:val="center"/>
          </w:tcPr>
          <w:p w14:paraId="60F6AB38" w14:textId="1BB6FE6C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91,8</w:t>
            </w:r>
          </w:p>
        </w:tc>
      </w:tr>
      <w:tr w:rsidR="00F079D5" w:rsidRPr="002758AF" w14:paraId="33D1A947" w14:textId="77777777" w:rsidTr="00F079D5">
        <w:trPr>
          <w:tblHeader/>
        </w:trPr>
        <w:tc>
          <w:tcPr>
            <w:tcW w:w="3940" w:type="dxa"/>
            <w:vAlign w:val="center"/>
          </w:tcPr>
          <w:p w14:paraId="6E0CCD2C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bottom"/>
          </w:tcPr>
          <w:p w14:paraId="7C280100" w14:textId="564B481B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638" w:type="dxa"/>
            <w:vAlign w:val="center"/>
          </w:tcPr>
          <w:p w14:paraId="25BB4C1F" w14:textId="211A099B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1637" w:type="dxa"/>
            <w:vAlign w:val="bottom"/>
          </w:tcPr>
          <w:p w14:paraId="1D640320" w14:textId="7EEF31F5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638" w:type="dxa"/>
            <w:vAlign w:val="center"/>
          </w:tcPr>
          <w:p w14:paraId="20D8AF81" w14:textId="395C7C1D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</w:tr>
      <w:tr w:rsidR="00F079D5" w:rsidRPr="002758AF" w14:paraId="5B555440" w14:textId="77777777" w:rsidTr="00F079D5">
        <w:trPr>
          <w:tblHeader/>
        </w:trPr>
        <w:tc>
          <w:tcPr>
            <w:tcW w:w="3940" w:type="dxa"/>
            <w:vAlign w:val="center"/>
          </w:tcPr>
          <w:p w14:paraId="0D57D23A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bottom"/>
          </w:tcPr>
          <w:p w14:paraId="7D28AED8" w14:textId="2C1244F8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638" w:type="dxa"/>
            <w:vAlign w:val="center"/>
          </w:tcPr>
          <w:p w14:paraId="1CC88204" w14:textId="53ECAF2A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107,4</w:t>
            </w:r>
          </w:p>
        </w:tc>
        <w:tc>
          <w:tcPr>
            <w:tcW w:w="1637" w:type="dxa"/>
            <w:vAlign w:val="bottom"/>
          </w:tcPr>
          <w:p w14:paraId="53309C82" w14:textId="3A08CCA1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38" w:type="dxa"/>
            <w:vAlign w:val="center"/>
          </w:tcPr>
          <w:p w14:paraId="0AF104E4" w14:textId="7E9F0551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</w:tr>
      <w:tr w:rsidR="00F079D5" w:rsidRPr="002758AF" w14:paraId="57F54628" w14:textId="77777777" w:rsidTr="00F079D5">
        <w:trPr>
          <w:tblHeader/>
        </w:trPr>
        <w:tc>
          <w:tcPr>
            <w:tcW w:w="3940" w:type="dxa"/>
            <w:vAlign w:val="center"/>
          </w:tcPr>
          <w:p w14:paraId="738E08A4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bottom"/>
          </w:tcPr>
          <w:p w14:paraId="2AEE8346" w14:textId="359BE38C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2EEC79" w14:textId="387533B9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1637" w:type="dxa"/>
            <w:vAlign w:val="bottom"/>
          </w:tcPr>
          <w:p w14:paraId="7232A1D7" w14:textId="034E0D16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77A4AD" w14:textId="6458C667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</w:tr>
      <w:tr w:rsidR="00F079D5" w:rsidRPr="00ED62DB" w14:paraId="40FE8951" w14:textId="77777777" w:rsidTr="00F079D5">
        <w:trPr>
          <w:tblHeader/>
        </w:trPr>
        <w:tc>
          <w:tcPr>
            <w:tcW w:w="3940" w:type="dxa"/>
            <w:vAlign w:val="center"/>
          </w:tcPr>
          <w:p w14:paraId="7791470B" w14:textId="77777777" w:rsidR="00F079D5" w:rsidRPr="00ED62DB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bottom"/>
          </w:tcPr>
          <w:p w14:paraId="1B5F5B06" w14:textId="3CC04D37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433A98E" w14:textId="385F01C2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1637" w:type="dxa"/>
            <w:vAlign w:val="bottom"/>
          </w:tcPr>
          <w:p w14:paraId="3CFC8527" w14:textId="2FD353F5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E8CF778" w14:textId="5948A7BB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F079D5" w:rsidRPr="002758AF" w14:paraId="3199BBD2" w14:textId="77777777" w:rsidTr="00F079D5">
        <w:trPr>
          <w:tblHeader/>
        </w:trPr>
        <w:tc>
          <w:tcPr>
            <w:tcW w:w="3940" w:type="dxa"/>
            <w:vAlign w:val="center"/>
          </w:tcPr>
          <w:p w14:paraId="7FE6B047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bottom"/>
          </w:tcPr>
          <w:p w14:paraId="50059B6A" w14:textId="5357A6F2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  <w:tc>
          <w:tcPr>
            <w:tcW w:w="1638" w:type="dxa"/>
            <w:vAlign w:val="center"/>
          </w:tcPr>
          <w:p w14:paraId="022802A9" w14:textId="64AC6EF9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92,0</w:t>
            </w:r>
          </w:p>
        </w:tc>
        <w:tc>
          <w:tcPr>
            <w:tcW w:w="1637" w:type="dxa"/>
            <w:vAlign w:val="bottom"/>
          </w:tcPr>
          <w:p w14:paraId="53FAB601" w14:textId="462A3739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54252F70" w14:textId="5C956DB5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90,8</w:t>
            </w:r>
          </w:p>
        </w:tc>
      </w:tr>
      <w:tr w:rsidR="00F079D5" w:rsidRPr="002758AF" w14:paraId="3091CF9C" w14:textId="77777777" w:rsidTr="00F079D5">
        <w:trPr>
          <w:tblHeader/>
        </w:trPr>
        <w:tc>
          <w:tcPr>
            <w:tcW w:w="3940" w:type="dxa"/>
            <w:vAlign w:val="center"/>
          </w:tcPr>
          <w:p w14:paraId="71C742D9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bottom"/>
          </w:tcPr>
          <w:p w14:paraId="045C7DB1" w14:textId="6B9E9716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  <w:tc>
          <w:tcPr>
            <w:tcW w:w="1638" w:type="dxa"/>
            <w:vAlign w:val="center"/>
          </w:tcPr>
          <w:p w14:paraId="6B4E9058" w14:textId="3E171B22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  <w:tc>
          <w:tcPr>
            <w:tcW w:w="1637" w:type="dxa"/>
            <w:vAlign w:val="bottom"/>
          </w:tcPr>
          <w:p w14:paraId="40045DC7" w14:textId="1778AFCF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638" w:type="dxa"/>
            <w:vAlign w:val="center"/>
          </w:tcPr>
          <w:p w14:paraId="028E8505" w14:textId="0BFD647B" w:rsidR="00F079D5" w:rsidRPr="00CF1A03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87,8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722A3251" w14:textId="3A611F97" w:rsidR="00A53CE3" w:rsidRPr="00B113E8" w:rsidRDefault="00B51E67" w:rsidP="006A7E8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53CE3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A53CE3">
        <w:rPr>
          <w:rFonts w:ascii="Fira Sans" w:hAnsi="Fira Sans" w:cs="Arial"/>
          <w:sz w:val="19"/>
          <w:szCs w:val="19"/>
        </w:rPr>
        <w:t xml:space="preserve">z </w:t>
      </w:r>
      <w:r w:rsidR="00A53CE3" w:rsidRPr="00A53CE3">
        <w:rPr>
          <w:rFonts w:ascii="Fira Sans" w:hAnsi="Fira Sans" w:cs="Arial"/>
          <w:sz w:val="19"/>
          <w:szCs w:val="19"/>
        </w:rPr>
        <w:t>sierpniem</w:t>
      </w:r>
      <w:r w:rsidRPr="00A53CE3">
        <w:rPr>
          <w:rFonts w:ascii="Fira Sans" w:hAnsi="Fira Sans" w:cs="Arial"/>
          <w:sz w:val="19"/>
          <w:szCs w:val="19"/>
        </w:rPr>
        <w:t xml:space="preserve"> 20</w:t>
      </w:r>
      <w:r w:rsidR="00B02B1F" w:rsidRPr="00A53CE3">
        <w:rPr>
          <w:rFonts w:ascii="Fira Sans" w:hAnsi="Fira Sans" w:cs="Arial"/>
          <w:sz w:val="19"/>
          <w:szCs w:val="19"/>
        </w:rPr>
        <w:t>2</w:t>
      </w:r>
      <w:r w:rsidR="00E255E0" w:rsidRPr="00A53CE3">
        <w:rPr>
          <w:rFonts w:ascii="Fira Sans" w:hAnsi="Fira Sans" w:cs="Arial"/>
          <w:sz w:val="19"/>
          <w:szCs w:val="19"/>
        </w:rPr>
        <w:t>5</w:t>
      </w:r>
      <w:r w:rsidRPr="00A53CE3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6A4B23" w:rsidRPr="00A53CE3">
        <w:rPr>
          <w:rFonts w:ascii="Fira Sans" w:hAnsi="Fira Sans" w:cs="Arial"/>
          <w:sz w:val="19"/>
          <w:szCs w:val="19"/>
        </w:rPr>
        <w:t>zmniejszyło</w:t>
      </w:r>
      <w:r w:rsidR="00C24AD1" w:rsidRPr="00A53CE3">
        <w:rPr>
          <w:rFonts w:ascii="Fira Sans" w:hAnsi="Fira Sans" w:cs="Arial"/>
          <w:sz w:val="19"/>
          <w:szCs w:val="19"/>
        </w:rPr>
        <w:t xml:space="preserve"> </w:t>
      </w:r>
      <w:r w:rsidR="00E57C32" w:rsidRPr="00A53CE3">
        <w:rPr>
          <w:rFonts w:ascii="Fira Sans" w:hAnsi="Fira Sans" w:cs="Arial"/>
          <w:sz w:val="19"/>
          <w:szCs w:val="19"/>
        </w:rPr>
        <w:t>się</w:t>
      </w:r>
      <w:r w:rsidR="00E67714" w:rsidRPr="00A53CE3">
        <w:rPr>
          <w:rFonts w:ascii="Fira Sans" w:hAnsi="Fira Sans" w:cs="Arial"/>
          <w:sz w:val="19"/>
          <w:szCs w:val="19"/>
        </w:rPr>
        <w:t xml:space="preserve">. </w:t>
      </w:r>
      <w:r w:rsidR="006A4B23" w:rsidRPr="00A53CE3">
        <w:rPr>
          <w:rFonts w:ascii="Fira Sans" w:hAnsi="Fira Sans" w:cs="Arial"/>
          <w:sz w:val="19"/>
          <w:szCs w:val="19"/>
        </w:rPr>
        <w:t>Spadek</w:t>
      </w:r>
      <w:r w:rsidR="00000CB4" w:rsidRPr="00A53CE3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53CE3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A53CE3">
        <w:rPr>
          <w:rFonts w:ascii="Fira Sans" w:hAnsi="Fira Sans" w:cs="Arial"/>
          <w:bCs/>
          <w:sz w:val="19"/>
          <w:szCs w:val="19"/>
        </w:rPr>
        <w:t xml:space="preserve"> </w:t>
      </w:r>
      <w:r w:rsidR="00A53CE3" w:rsidRPr="00A53CE3">
        <w:rPr>
          <w:rFonts w:ascii="Fira Sans" w:hAnsi="Fira Sans" w:cs="Arial"/>
          <w:bCs/>
          <w:sz w:val="19"/>
          <w:szCs w:val="19"/>
        </w:rPr>
        <w:t xml:space="preserve">informacji i komunikacji (o 1,3%), zakwaterowaniu i gastronomii (o 1,2%) oraz działalności profesjonalnej, naukowej i technicznej (o 1,0%). </w:t>
      </w:r>
      <w:r w:rsidR="00A53CE3" w:rsidRPr="00B113E8">
        <w:rPr>
          <w:rFonts w:ascii="Fira Sans" w:hAnsi="Fira Sans" w:cs="Arial"/>
          <w:bCs/>
          <w:sz w:val="19"/>
          <w:szCs w:val="19"/>
        </w:rPr>
        <w:t xml:space="preserve">W </w:t>
      </w:r>
      <w:r w:rsidR="00A53CE3" w:rsidRPr="00B113E8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B113E8" w:rsidRPr="00B113E8">
        <w:rPr>
          <w:rFonts w:ascii="Fira Sans" w:hAnsi="Fira Sans" w:cs="Arial"/>
          <w:sz w:val="19"/>
          <w:szCs w:val="19"/>
        </w:rPr>
        <w:t>przeciętne zatrudnienie pozostało na poziomie sprzed miesiąca.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7FC214" w14:textId="7F2A6599" w:rsidR="00DB3C1E" w:rsidRDefault="00DB3C1E" w:rsidP="00742378">
      <w:pPr>
        <w:pStyle w:val="Tytutablicwykreswmap"/>
        <w:spacing w:line="288" w:lineRule="auto"/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B113E8">
        <w:rPr>
          <w:rFonts w:cs="Arial"/>
          <w:b w:val="0"/>
          <w:spacing w:val="0"/>
          <w:szCs w:val="19"/>
        </w:rPr>
        <w:t>wrzesień</w:t>
      </w:r>
      <w:r w:rsidRPr="0002713D">
        <w:rPr>
          <w:rFonts w:cs="Arial"/>
          <w:b w:val="0"/>
          <w:spacing w:val="0"/>
          <w:szCs w:val="19"/>
        </w:rPr>
        <w:t xml:space="preserve"> 202</w:t>
      </w:r>
      <w:r>
        <w:rPr>
          <w:rFonts w:cs="Arial"/>
          <w:b w:val="0"/>
          <w:spacing w:val="0"/>
          <w:szCs w:val="19"/>
        </w:rPr>
        <w:t>5</w:t>
      </w:r>
      <w:r w:rsidRPr="0002713D">
        <w:rPr>
          <w:rFonts w:cs="Arial"/>
          <w:b w:val="0"/>
          <w:spacing w:val="0"/>
          <w:szCs w:val="19"/>
        </w:rPr>
        <w:t xml:space="preserve"> r. przeciętne zatrudnienie w sektorze przedsiębiorstw ukształtowało się na poziomie </w:t>
      </w:r>
      <w:r>
        <w:rPr>
          <w:rFonts w:cs="Arial"/>
          <w:b w:val="0"/>
          <w:spacing w:val="0"/>
          <w:szCs w:val="19"/>
        </w:rPr>
        <w:br/>
      </w:r>
      <w:r w:rsidR="00D15D64">
        <w:rPr>
          <w:rFonts w:cs="Arial"/>
          <w:b w:val="0"/>
          <w:spacing w:val="0"/>
          <w:szCs w:val="19"/>
        </w:rPr>
        <w:t>12</w:t>
      </w:r>
      <w:r w:rsidR="00B113E8">
        <w:rPr>
          <w:rFonts w:cs="Arial"/>
          <w:b w:val="0"/>
          <w:spacing w:val="0"/>
          <w:szCs w:val="19"/>
        </w:rPr>
        <w:t>5,6</w:t>
      </w:r>
      <w:r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A75442">
        <w:rPr>
          <w:rFonts w:cs="Arial"/>
          <w:b w:val="0"/>
          <w:spacing w:val="0"/>
          <w:szCs w:val="19"/>
        </w:rPr>
        <w:t>4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A75442">
        <w:rPr>
          <w:rFonts w:cs="Arial"/>
          <w:b w:val="0"/>
          <w:spacing w:val="0"/>
          <w:szCs w:val="19"/>
        </w:rPr>
        <w:t>4,</w:t>
      </w:r>
      <w:r w:rsidR="00B113E8">
        <w:rPr>
          <w:rFonts w:cs="Arial"/>
          <w:b w:val="0"/>
          <w:spacing w:val="0"/>
          <w:szCs w:val="19"/>
        </w:rPr>
        <w:t>6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</w:t>
      </w:r>
      <w:r w:rsidR="00A75442" w:rsidRPr="00A75442">
        <w:rPr>
          <w:rFonts w:cs="Arial"/>
          <w:b w:val="0"/>
          <w:spacing w:val="0"/>
          <w:szCs w:val="19"/>
        </w:rPr>
        <w:t xml:space="preserve"> </w:t>
      </w:r>
      <w:r w:rsidR="00B113E8" w:rsidRPr="00D90808">
        <w:rPr>
          <w:rFonts w:cs="Arial"/>
          <w:b w:val="0"/>
          <w:szCs w:val="19"/>
        </w:rPr>
        <w:t xml:space="preserve">administrowaniu i działalności wspierającej (o </w:t>
      </w:r>
      <w:r w:rsidR="00B113E8">
        <w:rPr>
          <w:rFonts w:cs="Arial"/>
          <w:b w:val="0"/>
          <w:szCs w:val="19"/>
        </w:rPr>
        <w:t>12,2</w:t>
      </w:r>
      <w:r w:rsidR="00B113E8" w:rsidRPr="00D90808">
        <w:rPr>
          <w:rFonts w:cs="Arial"/>
          <w:b w:val="0"/>
          <w:szCs w:val="19"/>
        </w:rPr>
        <w:t>%)</w:t>
      </w:r>
      <w:r w:rsidR="00B113E8">
        <w:rPr>
          <w:rFonts w:cs="Arial"/>
          <w:b w:val="0"/>
          <w:szCs w:val="19"/>
        </w:rPr>
        <w:t xml:space="preserve">, </w:t>
      </w:r>
      <w:r w:rsidR="001F7A40" w:rsidRPr="001F7A40">
        <w:rPr>
          <w:rFonts w:cs="Arial"/>
          <w:b w:val="0"/>
          <w:bCs/>
          <w:szCs w:val="19"/>
        </w:rPr>
        <w:t>działalności profesjonalnej, naukowej i technicznej</w:t>
      </w:r>
      <w:r w:rsidR="001F7A40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1F7A40">
        <w:rPr>
          <w:rFonts w:cs="Arial"/>
          <w:b w:val="0"/>
          <w:bCs/>
          <w:spacing w:val="0"/>
          <w:szCs w:val="19"/>
        </w:rPr>
        <w:t>9,</w:t>
      </w:r>
      <w:r w:rsidR="00B113E8">
        <w:rPr>
          <w:rFonts w:cs="Arial"/>
          <w:b w:val="0"/>
          <w:bCs/>
          <w:spacing w:val="0"/>
          <w:szCs w:val="19"/>
        </w:rPr>
        <w:t>2</w:t>
      </w:r>
      <w:r w:rsidR="001F7A40" w:rsidRPr="0002713D">
        <w:rPr>
          <w:rFonts w:cs="Arial"/>
          <w:b w:val="0"/>
          <w:bCs/>
          <w:spacing w:val="0"/>
          <w:szCs w:val="19"/>
        </w:rPr>
        <w:t>%)</w:t>
      </w:r>
      <w:r w:rsidR="001F7A40">
        <w:rPr>
          <w:rFonts w:cs="Arial"/>
          <w:b w:val="0"/>
          <w:bCs/>
          <w:spacing w:val="0"/>
          <w:szCs w:val="19"/>
        </w:rPr>
        <w:t>,</w:t>
      </w:r>
      <w:r w:rsidR="001F7A40" w:rsidRPr="00CD2565">
        <w:rPr>
          <w:rFonts w:cs="Arial"/>
          <w:b w:val="0"/>
          <w:szCs w:val="19"/>
        </w:rPr>
        <w:t xml:space="preserve"> </w:t>
      </w:r>
      <w:r w:rsidR="00B113E8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B113E8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B113E8">
        <w:rPr>
          <w:rFonts w:cs="Arial"/>
          <w:b w:val="0"/>
          <w:bCs/>
          <w:spacing w:val="0"/>
          <w:szCs w:val="19"/>
        </w:rPr>
        <w:t>8,3</w:t>
      </w:r>
      <w:r w:rsidR="00B113E8" w:rsidRPr="0002713D">
        <w:rPr>
          <w:rFonts w:cs="Arial"/>
          <w:b w:val="0"/>
          <w:bCs/>
          <w:spacing w:val="0"/>
          <w:szCs w:val="19"/>
        </w:rPr>
        <w:t>%)</w:t>
      </w:r>
      <w:r w:rsidR="00B113E8">
        <w:rPr>
          <w:rFonts w:cs="Arial"/>
          <w:b w:val="0"/>
          <w:bCs/>
          <w:spacing w:val="0"/>
          <w:szCs w:val="19"/>
        </w:rPr>
        <w:t xml:space="preserve">, </w:t>
      </w:r>
      <w:r w:rsidR="00FF58AB" w:rsidRPr="0002713D">
        <w:rPr>
          <w:rFonts w:cs="Arial"/>
          <w:b w:val="0"/>
          <w:bCs/>
          <w:szCs w:val="19"/>
        </w:rPr>
        <w:t>handlu, naprawie pojazdów samochodowych (o </w:t>
      </w:r>
      <w:r w:rsidR="001F7A40">
        <w:rPr>
          <w:rFonts w:cs="Arial"/>
          <w:b w:val="0"/>
          <w:bCs/>
          <w:szCs w:val="19"/>
        </w:rPr>
        <w:t>8,</w:t>
      </w:r>
      <w:r w:rsidR="00B113E8">
        <w:rPr>
          <w:rFonts w:cs="Arial"/>
          <w:b w:val="0"/>
          <w:bCs/>
          <w:szCs w:val="19"/>
        </w:rPr>
        <w:t>2</w:t>
      </w:r>
      <w:r w:rsidR="00FF58AB" w:rsidRPr="0002713D">
        <w:rPr>
          <w:rFonts w:cs="Arial"/>
          <w:b w:val="0"/>
          <w:bCs/>
          <w:szCs w:val="19"/>
        </w:rPr>
        <w:t>%)</w:t>
      </w:r>
      <w:r w:rsidR="00FF58AB">
        <w:rPr>
          <w:rFonts w:cs="Arial"/>
          <w:b w:val="0"/>
          <w:bCs/>
          <w:szCs w:val="19"/>
        </w:rPr>
        <w:t xml:space="preserve"> </w:t>
      </w:r>
      <w:r w:rsidR="00B113E8">
        <w:rPr>
          <w:rFonts w:cs="Arial"/>
          <w:b w:val="0"/>
          <w:bCs/>
          <w:szCs w:val="19"/>
        </w:rPr>
        <w:t>oraz</w:t>
      </w:r>
      <w:r w:rsidR="00B113E8" w:rsidRPr="00A75442">
        <w:rPr>
          <w:rFonts w:cs="Arial"/>
          <w:b w:val="0"/>
          <w:bCs/>
          <w:szCs w:val="19"/>
        </w:rPr>
        <w:t xml:space="preserve"> </w:t>
      </w:r>
      <w:r w:rsidR="00163DDF" w:rsidRPr="00A75442">
        <w:rPr>
          <w:rFonts w:cs="Arial"/>
          <w:b w:val="0"/>
          <w:bCs/>
          <w:szCs w:val="19"/>
        </w:rPr>
        <w:t xml:space="preserve">informacji </w:t>
      </w:r>
      <w:r w:rsidR="00B113E8">
        <w:rPr>
          <w:rFonts w:cs="Arial"/>
          <w:b w:val="0"/>
          <w:bCs/>
          <w:szCs w:val="19"/>
        </w:rPr>
        <w:br/>
      </w:r>
      <w:r w:rsidR="00163DDF" w:rsidRPr="00A75442">
        <w:rPr>
          <w:rFonts w:cs="Arial"/>
          <w:b w:val="0"/>
          <w:bCs/>
          <w:szCs w:val="19"/>
        </w:rPr>
        <w:t xml:space="preserve">i komunikacji (o </w:t>
      </w:r>
      <w:r w:rsidR="00B113E8">
        <w:rPr>
          <w:rFonts w:cs="Arial"/>
          <w:b w:val="0"/>
          <w:bCs/>
          <w:szCs w:val="19"/>
        </w:rPr>
        <w:t>6,4</w:t>
      </w:r>
      <w:r w:rsidR="00163DDF" w:rsidRPr="00A75442">
        <w:rPr>
          <w:rFonts w:cs="Arial"/>
          <w:b w:val="0"/>
          <w:bCs/>
          <w:szCs w:val="19"/>
        </w:rPr>
        <w:t>%)</w:t>
      </w:r>
      <w:r w:rsidR="0049206D">
        <w:rPr>
          <w:rFonts w:cs="Arial"/>
          <w:b w:val="0"/>
          <w:bCs/>
          <w:spacing w:val="0"/>
          <w:szCs w:val="19"/>
        </w:rPr>
        <w:t>.</w:t>
      </w:r>
      <w:r w:rsidR="00A75442">
        <w:rPr>
          <w:rFonts w:cs="Arial"/>
          <w:b w:val="0"/>
          <w:bCs/>
          <w:spacing w:val="0"/>
          <w:szCs w:val="19"/>
        </w:rPr>
        <w:t xml:space="preserve"> Wzrosło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A75442" w:rsidRPr="0002713D">
        <w:rPr>
          <w:spacing w:val="0"/>
        </w:rPr>
        <w:t xml:space="preserve"> </w:t>
      </w:r>
      <w:r w:rsidR="00A75442" w:rsidRPr="0002713D">
        <w:rPr>
          <w:rFonts w:cs="Arial"/>
          <w:b w:val="0"/>
          <w:bCs/>
          <w:spacing w:val="0"/>
          <w:szCs w:val="19"/>
        </w:rPr>
        <w:t>w</w:t>
      </w:r>
      <w:r w:rsidR="00A75442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zakwaterowaniu i gastronomii (o </w:t>
      </w:r>
      <w:r w:rsidR="00B113E8">
        <w:rPr>
          <w:rFonts w:cs="Arial"/>
          <w:b w:val="0"/>
          <w:bCs/>
          <w:spacing w:val="0"/>
          <w:szCs w:val="19"/>
        </w:rPr>
        <w:t>2</w:t>
      </w:r>
      <w:r w:rsidR="00CD2565">
        <w:rPr>
          <w:rFonts w:cs="Arial"/>
          <w:b w:val="0"/>
          <w:bCs/>
          <w:spacing w:val="0"/>
          <w:szCs w:val="19"/>
        </w:rPr>
        <w:t>,</w:t>
      </w:r>
      <w:r w:rsidR="001F7A40">
        <w:rPr>
          <w:rFonts w:cs="Arial"/>
          <w:b w:val="0"/>
          <w:bCs/>
          <w:spacing w:val="0"/>
          <w:szCs w:val="19"/>
        </w:rPr>
        <w:t>4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F4567A2" w14:textId="77777777" w:rsidR="00887B3B" w:rsidRDefault="00B51E67" w:rsidP="00DF0C6A">
      <w:pPr>
        <w:pStyle w:val="Tytutablicwykreswmap"/>
        <w:ind w:left="851" w:hanging="851"/>
      </w:pPr>
      <w:r w:rsidRPr="00545801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24A5A10C" w14:textId="241543A3" w:rsidR="00B51E67" w:rsidRPr="00AC460E" w:rsidRDefault="00545801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928000" behindDoc="0" locked="0" layoutInCell="1" allowOverlap="1" wp14:anchorId="5ED091D7" wp14:editId="2479FFD2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28875"/>
            <wp:effectExtent l="0" t="0" r="0" b="0"/>
            <wp:wrapTopAndBottom/>
            <wp:docPr id="14" name="Obraz 14" descr="Wykres liniowy przedstawia zmiany przeciętnego zatrudnienia w sektorze przedsiębiorstw  w porównaniu do 2021 roku dla Polski i województwa warmińsko mazurskiego w poszczególnych miesiącach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06C3BA7A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7A88C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B113E8">
        <w:rPr>
          <w:rFonts w:cs="Arial"/>
          <w:szCs w:val="19"/>
        </w:rPr>
        <w:t>września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9E5385">
        <w:rPr>
          <w:rFonts w:cs="Arial"/>
          <w:szCs w:val="19"/>
        </w:rPr>
        <w:t>5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7F76FA">
        <w:rPr>
          <w:rFonts w:cs="Arial"/>
          <w:szCs w:val="19"/>
        </w:rPr>
        <w:t>4</w:t>
      </w:r>
      <w:r w:rsidR="00B113E8">
        <w:rPr>
          <w:rFonts w:cs="Arial"/>
          <w:szCs w:val="19"/>
        </w:rPr>
        <w:t>1</w:t>
      </w:r>
      <w:r w:rsidR="007F76FA">
        <w:rPr>
          <w:rFonts w:cs="Arial"/>
          <w:szCs w:val="19"/>
        </w:rPr>
        <w:t>,0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3B60E8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6E4988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800A27">
        <w:rPr>
          <w:rFonts w:cs="Arial"/>
          <w:szCs w:val="19"/>
        </w:rPr>
        <w:t>1,</w:t>
      </w:r>
      <w:r w:rsidR="007F76FA">
        <w:rPr>
          <w:rFonts w:cs="Arial"/>
          <w:szCs w:val="19"/>
        </w:rPr>
        <w:t>0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7F76FA">
        <w:rPr>
          <w:rFonts w:cs="Arial"/>
          <w:szCs w:val="19"/>
        </w:rPr>
        <w:t>2,</w:t>
      </w:r>
      <w:r w:rsidR="00B113E8">
        <w:rPr>
          <w:rFonts w:cs="Arial"/>
          <w:szCs w:val="19"/>
        </w:rPr>
        <w:t>6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B113E8">
        <w:rPr>
          <w:rFonts w:cs="Arial"/>
          <w:szCs w:val="19"/>
        </w:rPr>
        <w:t>4</w:t>
      </w:r>
      <w:r w:rsidR="00800A27">
        <w:rPr>
          <w:rFonts w:cs="Arial"/>
          <w:szCs w:val="19"/>
        </w:rPr>
        <w:t>,</w:t>
      </w:r>
      <w:r w:rsidR="007F76FA">
        <w:rPr>
          <w:rFonts w:cs="Arial"/>
          <w:szCs w:val="19"/>
        </w:rPr>
        <w:t>7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B113E8">
        <w:rPr>
          <w:rFonts w:cs="Arial"/>
          <w:szCs w:val="19"/>
        </w:rPr>
        <w:t>13,0</w:t>
      </w:r>
      <w:r w:rsidR="00B51E67" w:rsidRPr="00AC460E">
        <w:rPr>
          <w:rFonts w:cs="Arial"/>
          <w:szCs w:val="19"/>
        </w:rPr>
        <w:t>%) niż w</w:t>
      </w:r>
      <w:r w:rsidR="009E2C53">
        <w:rPr>
          <w:rFonts w:cs="Arial"/>
          <w:szCs w:val="19"/>
        </w:rPr>
        <w:t>e</w:t>
      </w:r>
      <w:r w:rsidR="0034451A">
        <w:rPr>
          <w:rFonts w:cs="Arial"/>
          <w:szCs w:val="19"/>
        </w:rPr>
        <w:t xml:space="preserve"> </w:t>
      </w:r>
      <w:r w:rsidR="009E2C53">
        <w:rPr>
          <w:rFonts w:cs="Arial"/>
          <w:szCs w:val="19"/>
        </w:rPr>
        <w:t>wrześniu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E5385">
        <w:rPr>
          <w:rFonts w:cs="Arial"/>
          <w:szCs w:val="19"/>
        </w:rPr>
        <w:t>4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7F2AC9">
        <w:rPr>
          <w:rFonts w:cs="Arial"/>
          <w:szCs w:val="19"/>
        </w:rPr>
        <w:t>50,</w:t>
      </w:r>
      <w:r w:rsidR="007F76FA">
        <w:rPr>
          <w:rFonts w:cs="Arial"/>
          <w:szCs w:val="19"/>
        </w:rPr>
        <w:t>5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B113E8">
        <w:rPr>
          <w:rFonts w:cs="Arial"/>
          <w:szCs w:val="19"/>
        </w:rPr>
        <w:t>53,2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e wrześniu 2024 roku oraz w sierpniu i wrześniu 2025 roku."/>
      </w:tblPr>
      <w:tblGrid>
        <w:gridCol w:w="5761"/>
        <w:gridCol w:w="1568"/>
        <w:gridCol w:w="1569"/>
        <w:gridCol w:w="1569"/>
      </w:tblGrid>
      <w:tr w:rsidR="00894D97" w:rsidRPr="002758AF" w14:paraId="5C128C7D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894D97" w:rsidRPr="002758AF" w:rsidRDefault="00894D9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D6387D8" w14:textId="01477C93" w:rsidR="00894D97" w:rsidRPr="002758AF" w:rsidRDefault="00894D97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113E8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6E5F60D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894D97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A78FDCC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2EAD3CAC" w14:textId="6B39AA38" w:rsidR="00894D97" w:rsidRPr="002758AF" w:rsidRDefault="00FF58AB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113E8">
              <w:rPr>
                <w:rFonts w:cs="Arial"/>
                <w:szCs w:val="19"/>
              </w:rPr>
              <w:t>8</w:t>
            </w:r>
          </w:p>
        </w:tc>
        <w:tc>
          <w:tcPr>
            <w:tcW w:w="1569" w:type="dxa"/>
            <w:vAlign w:val="center"/>
          </w:tcPr>
          <w:p w14:paraId="46FD69DA" w14:textId="33AF16F0" w:rsidR="00894D97" w:rsidRPr="002758AF" w:rsidRDefault="00FF58AB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113E8">
              <w:rPr>
                <w:rFonts w:cs="Arial"/>
                <w:szCs w:val="19"/>
              </w:rPr>
              <w:t>9</w:t>
            </w:r>
          </w:p>
        </w:tc>
      </w:tr>
      <w:tr w:rsidR="00B113E8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B113E8" w:rsidRPr="002758AF" w:rsidRDefault="00B113E8" w:rsidP="00B113E8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658FEE49" w:rsidR="00B113E8" w:rsidRPr="002758AF" w:rsidRDefault="00B113E8" w:rsidP="00B113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1569" w:type="dxa"/>
            <w:vAlign w:val="center"/>
          </w:tcPr>
          <w:p w14:paraId="2CF3774A" w14:textId="56C761A7" w:rsidR="00B113E8" w:rsidRPr="002758AF" w:rsidRDefault="00B113E8" w:rsidP="00B113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40,0</w:t>
            </w:r>
          </w:p>
        </w:tc>
        <w:tc>
          <w:tcPr>
            <w:tcW w:w="1569" w:type="dxa"/>
            <w:vAlign w:val="center"/>
          </w:tcPr>
          <w:p w14:paraId="13340A4F" w14:textId="7E669E60" w:rsidR="00B113E8" w:rsidRPr="002758AF" w:rsidRDefault="00B113E8" w:rsidP="00B113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</w:tr>
      <w:tr w:rsidR="00B113E8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B113E8" w:rsidRPr="002758AF" w:rsidRDefault="00B113E8" w:rsidP="00B113E8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1D7006DB" w:rsidR="00B113E8" w:rsidRPr="002758AF" w:rsidRDefault="00B113E8" w:rsidP="00B113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569" w:type="dxa"/>
            <w:vAlign w:val="center"/>
          </w:tcPr>
          <w:p w14:paraId="6AEC3929" w14:textId="39FA1B7C" w:rsidR="00B113E8" w:rsidRPr="002758AF" w:rsidRDefault="00B113E8" w:rsidP="00B113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  <w:tc>
          <w:tcPr>
            <w:tcW w:w="1569" w:type="dxa"/>
            <w:vAlign w:val="center"/>
          </w:tcPr>
          <w:p w14:paraId="0359BB15" w14:textId="38E8B6AB" w:rsidR="00B113E8" w:rsidRPr="002758AF" w:rsidRDefault="00B113E8" w:rsidP="00B113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</w:tr>
      <w:tr w:rsidR="00B113E8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B113E8" w:rsidRPr="002758AF" w:rsidRDefault="00B113E8" w:rsidP="00B113E8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41CB33BA" w:rsidR="00B113E8" w:rsidRPr="002758AF" w:rsidRDefault="00B113E8" w:rsidP="00B113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569" w:type="dxa"/>
            <w:vAlign w:val="center"/>
          </w:tcPr>
          <w:p w14:paraId="763F718B" w14:textId="4AFD3964" w:rsidR="00B113E8" w:rsidRPr="002758AF" w:rsidRDefault="00B113E8" w:rsidP="00B113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569" w:type="dxa"/>
            <w:vAlign w:val="center"/>
          </w:tcPr>
          <w:p w14:paraId="7AF3DE40" w14:textId="5BDBD816" w:rsidR="00B113E8" w:rsidRPr="002758AF" w:rsidRDefault="00B113E8" w:rsidP="00B113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</w:tr>
      <w:tr w:rsidR="00B113E8" w:rsidRPr="002758AF" w14:paraId="5DE3CFFD" w14:textId="77777777" w:rsidTr="003F1314">
        <w:trPr>
          <w:tblHeader/>
        </w:trPr>
        <w:tc>
          <w:tcPr>
            <w:tcW w:w="5761" w:type="dxa"/>
            <w:vAlign w:val="center"/>
          </w:tcPr>
          <w:p w14:paraId="7FDAC263" w14:textId="77777777" w:rsidR="00B113E8" w:rsidRPr="002758AF" w:rsidRDefault="00B113E8" w:rsidP="00B113E8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68F74D0C" w:rsidR="00B113E8" w:rsidRPr="002758AF" w:rsidRDefault="00B113E8" w:rsidP="00B113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1569" w:type="dxa"/>
            <w:vAlign w:val="center"/>
          </w:tcPr>
          <w:p w14:paraId="39CD7DE7" w14:textId="6F8F86E5" w:rsidR="00B113E8" w:rsidRPr="002758AF" w:rsidRDefault="00B113E8" w:rsidP="00B113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1569" w:type="dxa"/>
            <w:vAlign w:val="center"/>
          </w:tcPr>
          <w:p w14:paraId="1B63C75C" w14:textId="0391D849" w:rsidR="00B113E8" w:rsidRPr="002758AF" w:rsidRDefault="00B113E8" w:rsidP="00B113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820BC2">
        <w:lastRenderedPageBreak/>
        <w:t>Wykres</w:t>
      </w:r>
      <w:r w:rsidRPr="00AC460E">
        <w:t xml:space="preserve">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6CEF56A0" w:rsidR="00B51E67" w:rsidRPr="00AC460E" w:rsidRDefault="006B5340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918784" behindDoc="0" locked="0" layoutInCell="1" allowOverlap="1" wp14:anchorId="34DB1FAD" wp14:editId="24F58D9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78405"/>
            <wp:effectExtent l="0" t="0" r="0" b="0"/>
            <wp:wrapTopAndBottom/>
            <wp:docPr id="24" name="Obraz 24" descr="Wykres liniowy pokazuje stopę bezrobocia rejestrowanego według miesięcy od 2022 do 2025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444FE5">
        <w:rPr>
          <w:rFonts w:cs="Arial"/>
          <w:szCs w:val="19"/>
        </w:rPr>
        <w:t>e</w:t>
      </w:r>
      <w:r w:rsidR="0034451A">
        <w:rPr>
          <w:rFonts w:cs="Arial"/>
          <w:szCs w:val="19"/>
        </w:rPr>
        <w:t xml:space="preserve"> </w:t>
      </w:r>
      <w:r w:rsidR="00444FE5">
        <w:rPr>
          <w:rFonts w:cs="Arial"/>
          <w:szCs w:val="19"/>
        </w:rPr>
        <w:t>wrześniu</w:t>
      </w:r>
      <w:r w:rsidR="00F2725A" w:rsidRPr="00434419">
        <w:rPr>
          <w:rFonts w:cs="Arial"/>
          <w:szCs w:val="19"/>
        </w:rPr>
        <w:t xml:space="preserve"> 202</w:t>
      </w:r>
      <w:r w:rsidR="00072D09">
        <w:rPr>
          <w:rFonts w:cs="Arial"/>
          <w:szCs w:val="19"/>
        </w:rPr>
        <w:t>5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62650A">
        <w:rPr>
          <w:rFonts w:cs="Arial"/>
          <w:szCs w:val="19"/>
        </w:rPr>
        <w:t>8,</w:t>
      </w:r>
      <w:r w:rsidR="00444FE5">
        <w:rPr>
          <w:rFonts w:cs="Arial"/>
          <w:szCs w:val="19"/>
        </w:rPr>
        <w:t>7</w:t>
      </w:r>
      <w:r w:rsidR="00B51E67" w:rsidRPr="00681B34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62650A">
        <w:rPr>
          <w:rFonts w:cs="Arial"/>
          <w:szCs w:val="19"/>
        </w:rPr>
        <w:t>wyższa</w:t>
      </w:r>
      <w:r w:rsidR="002B7BA1">
        <w:rPr>
          <w:rFonts w:cs="Arial"/>
          <w:szCs w:val="19"/>
        </w:rPr>
        <w:t xml:space="preserve"> (o 0,</w:t>
      </w:r>
      <w:r w:rsidR="003F1314">
        <w:rPr>
          <w:rFonts w:cs="Arial"/>
          <w:szCs w:val="19"/>
        </w:rPr>
        <w:t>2</w:t>
      </w:r>
      <w:r w:rsidR="002B7BA1">
        <w:rPr>
          <w:rFonts w:cs="Arial"/>
          <w:szCs w:val="19"/>
        </w:rPr>
        <w:t xml:space="preserve">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1150A3">
        <w:rPr>
          <w:rFonts w:cs="Arial"/>
          <w:szCs w:val="19"/>
        </w:rPr>
        <w:t>,</w:t>
      </w:r>
      <w:r w:rsidR="00EB7977" w:rsidRPr="00434419">
        <w:rPr>
          <w:rFonts w:cs="Arial"/>
          <w:szCs w:val="19"/>
        </w:rPr>
        <w:t xml:space="preserve"> </w:t>
      </w:r>
      <w:r w:rsidR="001150A3">
        <w:rPr>
          <w:rFonts w:cs="Arial"/>
          <w:szCs w:val="19"/>
        </w:rPr>
        <w:t xml:space="preserve">jak i </w:t>
      </w:r>
      <w:r w:rsidR="00812A2D">
        <w:rPr>
          <w:rFonts w:cs="Arial"/>
          <w:szCs w:val="19"/>
        </w:rPr>
        <w:t>przed rokiem</w:t>
      </w:r>
      <w:r w:rsidR="001150A3">
        <w:rPr>
          <w:rFonts w:cs="Arial"/>
          <w:szCs w:val="19"/>
        </w:rPr>
        <w:t xml:space="preserve"> (o 0,</w:t>
      </w:r>
      <w:r w:rsidR="00444FE5">
        <w:rPr>
          <w:rFonts w:cs="Arial"/>
          <w:szCs w:val="19"/>
        </w:rPr>
        <w:t>9</w:t>
      </w:r>
      <w:r w:rsidR="001150A3">
        <w:rPr>
          <w:rFonts w:cs="Arial"/>
          <w:szCs w:val="19"/>
        </w:rPr>
        <w:t xml:space="preserve"> </w:t>
      </w:r>
      <w:r w:rsidR="001150A3" w:rsidRPr="00AC460E">
        <w:rPr>
          <w:rFonts w:cs="Arial"/>
          <w:szCs w:val="19"/>
        </w:rPr>
        <w:t>p. proc.</w:t>
      </w:r>
      <w:r w:rsidR="001150A3">
        <w:rPr>
          <w:rFonts w:cs="Arial"/>
          <w:szCs w:val="19"/>
        </w:rPr>
        <w:t>)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B51E67" w:rsidRPr="00434419">
        <w:rPr>
          <w:rFonts w:cs="Arial"/>
          <w:szCs w:val="19"/>
        </w:rPr>
        <w:t>w kraju.</w:t>
      </w:r>
    </w:p>
    <w:p w14:paraId="3852E753" w14:textId="518F63FA" w:rsidR="00B51E67" w:rsidRPr="00576184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CD661D">
        <w:rPr>
          <w:rFonts w:ascii="Fira Sans" w:hAnsi="Fira Sans" w:cs="Arial"/>
          <w:sz w:val="19"/>
          <w:szCs w:val="19"/>
        </w:rPr>
        <w:t>(</w:t>
      </w:r>
      <w:r w:rsidR="00DF180D" w:rsidRPr="00B208BD">
        <w:rPr>
          <w:rFonts w:ascii="Fira Sans" w:hAnsi="Fira Sans" w:cs="Arial"/>
          <w:sz w:val="19"/>
          <w:szCs w:val="19"/>
        </w:rPr>
        <w:t>16,</w:t>
      </w:r>
      <w:r w:rsidR="00B208BD" w:rsidRPr="00B208BD">
        <w:rPr>
          <w:rFonts w:ascii="Fira Sans" w:hAnsi="Fira Sans" w:cs="Arial"/>
          <w:sz w:val="19"/>
          <w:szCs w:val="19"/>
        </w:rPr>
        <w:t>6</w:t>
      </w:r>
      <w:r w:rsidR="00401952" w:rsidRPr="00B208BD">
        <w:rPr>
          <w:rFonts w:ascii="Fira Sans" w:hAnsi="Fira Sans" w:cs="Arial"/>
          <w:sz w:val="19"/>
          <w:szCs w:val="19"/>
        </w:rPr>
        <w:t xml:space="preserve">%, wobec </w:t>
      </w:r>
      <w:r w:rsidR="003B60E8" w:rsidRPr="00B208BD">
        <w:rPr>
          <w:rFonts w:ascii="Fira Sans" w:hAnsi="Fira Sans" w:cs="Arial"/>
          <w:sz w:val="19"/>
          <w:szCs w:val="19"/>
        </w:rPr>
        <w:t>15,</w:t>
      </w:r>
      <w:r w:rsidR="009E2C53" w:rsidRPr="00B208BD">
        <w:rPr>
          <w:rFonts w:ascii="Fira Sans" w:hAnsi="Fira Sans" w:cs="Arial"/>
          <w:sz w:val="19"/>
          <w:szCs w:val="19"/>
        </w:rPr>
        <w:t>5</w:t>
      </w:r>
      <w:r w:rsidR="00401952" w:rsidRPr="00B208BD">
        <w:rPr>
          <w:rFonts w:ascii="Fira Sans" w:hAnsi="Fira Sans" w:cs="Arial"/>
          <w:sz w:val="19"/>
          <w:szCs w:val="19"/>
        </w:rPr>
        <w:t>% w</w:t>
      </w:r>
      <w:r w:rsidR="00444FE5" w:rsidRPr="00B208BD">
        <w:rPr>
          <w:rFonts w:ascii="Fira Sans" w:hAnsi="Fira Sans" w:cs="Arial"/>
          <w:sz w:val="19"/>
          <w:szCs w:val="19"/>
        </w:rPr>
        <w:t>e</w:t>
      </w:r>
      <w:r w:rsidR="00401952" w:rsidRPr="00B208BD">
        <w:rPr>
          <w:rFonts w:ascii="Fira Sans" w:hAnsi="Fira Sans" w:cs="Arial"/>
          <w:sz w:val="19"/>
          <w:szCs w:val="19"/>
        </w:rPr>
        <w:t xml:space="preserve"> </w:t>
      </w:r>
      <w:r w:rsidR="00444FE5" w:rsidRPr="00B208BD">
        <w:rPr>
          <w:rFonts w:ascii="Fira Sans" w:hAnsi="Fira Sans" w:cs="Arial"/>
          <w:sz w:val="19"/>
          <w:szCs w:val="19"/>
        </w:rPr>
        <w:t>wrześniu</w:t>
      </w:r>
      <w:r w:rsidR="00103A09" w:rsidRPr="00B208BD">
        <w:rPr>
          <w:rFonts w:ascii="Fira Sans" w:hAnsi="Fira Sans" w:cs="Arial"/>
          <w:sz w:val="19"/>
          <w:szCs w:val="19"/>
        </w:rPr>
        <w:t xml:space="preserve"> </w:t>
      </w:r>
      <w:r w:rsidR="00401952" w:rsidRPr="00B208BD">
        <w:rPr>
          <w:rFonts w:ascii="Fira Sans" w:hAnsi="Fira Sans" w:cs="Arial"/>
          <w:sz w:val="19"/>
          <w:szCs w:val="19"/>
        </w:rPr>
        <w:t>ub.r.)</w:t>
      </w:r>
      <w:r w:rsidR="00D078AA" w:rsidRPr="00B208BD">
        <w:rPr>
          <w:rFonts w:ascii="Fira Sans" w:hAnsi="Fira Sans" w:cs="Arial"/>
          <w:sz w:val="19"/>
          <w:szCs w:val="19"/>
        </w:rPr>
        <w:t xml:space="preserve"> i</w:t>
      </w:r>
      <w:r w:rsidR="0073330B" w:rsidRPr="00B208BD">
        <w:rPr>
          <w:rFonts w:ascii="Fira Sans" w:hAnsi="Fira Sans" w:cs="Arial"/>
          <w:sz w:val="19"/>
          <w:szCs w:val="19"/>
        </w:rPr>
        <w:t xml:space="preserve"> </w:t>
      </w:r>
      <w:r w:rsidR="00576184" w:rsidRPr="00B208BD">
        <w:rPr>
          <w:rFonts w:ascii="Fira Sans" w:hAnsi="Fira Sans" w:cs="Arial"/>
          <w:sz w:val="19"/>
          <w:szCs w:val="19"/>
        </w:rPr>
        <w:t>kętrzyński (</w:t>
      </w:r>
      <w:r w:rsidR="00DF180D" w:rsidRPr="00B208BD">
        <w:rPr>
          <w:rFonts w:ascii="Fira Sans" w:hAnsi="Fira Sans" w:cs="Arial"/>
          <w:sz w:val="19"/>
          <w:szCs w:val="19"/>
        </w:rPr>
        <w:t>15,</w:t>
      </w:r>
      <w:r w:rsidR="00B208BD" w:rsidRPr="00B208BD">
        <w:rPr>
          <w:rFonts w:ascii="Fira Sans" w:hAnsi="Fira Sans" w:cs="Arial"/>
          <w:sz w:val="19"/>
          <w:szCs w:val="19"/>
        </w:rPr>
        <w:t>9</w:t>
      </w:r>
      <w:r w:rsidR="00576184" w:rsidRPr="00B208BD">
        <w:rPr>
          <w:rFonts w:ascii="Fira Sans" w:hAnsi="Fira Sans" w:cs="Arial"/>
          <w:sz w:val="19"/>
          <w:szCs w:val="19"/>
        </w:rPr>
        <w:t xml:space="preserve">%, wobec odpowiednio </w:t>
      </w:r>
      <w:r w:rsidR="007F2AC9" w:rsidRPr="00B208BD">
        <w:rPr>
          <w:rFonts w:ascii="Fira Sans" w:hAnsi="Fira Sans" w:cs="Arial"/>
          <w:sz w:val="19"/>
          <w:szCs w:val="19"/>
        </w:rPr>
        <w:t>14,</w:t>
      </w:r>
      <w:r w:rsidR="009E2C53" w:rsidRPr="00B208BD">
        <w:rPr>
          <w:rFonts w:ascii="Fira Sans" w:hAnsi="Fira Sans" w:cs="Arial"/>
          <w:sz w:val="19"/>
          <w:szCs w:val="19"/>
        </w:rPr>
        <w:t>4</w:t>
      </w:r>
      <w:r w:rsidR="00576184" w:rsidRPr="00B208BD">
        <w:rPr>
          <w:rFonts w:ascii="Fira Sans" w:hAnsi="Fira Sans" w:cs="Arial"/>
          <w:sz w:val="19"/>
          <w:szCs w:val="19"/>
        </w:rPr>
        <w:t>%)</w:t>
      </w:r>
      <w:r w:rsidR="00D078AA" w:rsidRPr="00B208BD">
        <w:rPr>
          <w:rFonts w:ascii="Fira Sans" w:hAnsi="Fira Sans" w:cs="Arial"/>
          <w:sz w:val="19"/>
          <w:szCs w:val="19"/>
        </w:rPr>
        <w:t xml:space="preserve">, </w:t>
      </w:r>
      <w:r w:rsidRPr="00B208BD">
        <w:rPr>
          <w:rFonts w:ascii="Fira Sans" w:hAnsi="Fira Sans" w:cs="Arial"/>
          <w:sz w:val="19"/>
          <w:szCs w:val="19"/>
        </w:rPr>
        <w:t>a o najniższej – Olsztyn</w:t>
      </w:r>
      <w:r w:rsidR="00401952" w:rsidRPr="00B208BD">
        <w:rPr>
          <w:rFonts w:ascii="Fira Sans" w:hAnsi="Fira Sans" w:cs="Arial"/>
          <w:sz w:val="19"/>
          <w:szCs w:val="19"/>
        </w:rPr>
        <w:t xml:space="preserve"> </w:t>
      </w:r>
      <w:r w:rsidRPr="00B208BD">
        <w:rPr>
          <w:rFonts w:ascii="Fira Sans" w:hAnsi="Fira Sans" w:cs="Arial"/>
          <w:sz w:val="19"/>
          <w:szCs w:val="19"/>
        </w:rPr>
        <w:t>(</w:t>
      </w:r>
      <w:r w:rsidR="00D81ADE" w:rsidRPr="00B208BD">
        <w:rPr>
          <w:rFonts w:ascii="Fira Sans" w:hAnsi="Fira Sans" w:cs="Arial"/>
          <w:sz w:val="19"/>
          <w:szCs w:val="19"/>
        </w:rPr>
        <w:t>2,</w:t>
      </w:r>
      <w:r w:rsidR="00CD661D" w:rsidRPr="00B208BD">
        <w:rPr>
          <w:rFonts w:ascii="Fira Sans" w:hAnsi="Fira Sans" w:cs="Arial"/>
          <w:sz w:val="19"/>
          <w:szCs w:val="19"/>
        </w:rPr>
        <w:t>5</w:t>
      </w:r>
      <w:r w:rsidRPr="00B208BD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B208BD">
        <w:rPr>
          <w:rFonts w:ascii="Fira Sans" w:hAnsi="Fira Sans" w:cs="Arial"/>
          <w:sz w:val="19"/>
          <w:szCs w:val="19"/>
        </w:rPr>
        <w:t>2,</w:t>
      </w:r>
      <w:r w:rsidR="007F2AC9" w:rsidRPr="00B208BD">
        <w:rPr>
          <w:rFonts w:ascii="Fira Sans" w:hAnsi="Fira Sans" w:cs="Arial"/>
          <w:sz w:val="19"/>
          <w:szCs w:val="19"/>
        </w:rPr>
        <w:t>0</w:t>
      </w:r>
      <w:r w:rsidRPr="00B208BD">
        <w:rPr>
          <w:rFonts w:ascii="Fira Sans" w:hAnsi="Fira Sans" w:cs="Arial"/>
          <w:sz w:val="19"/>
          <w:szCs w:val="19"/>
        </w:rPr>
        <w:t>%).</w:t>
      </w:r>
    </w:p>
    <w:p w14:paraId="5F8126D4" w14:textId="3DEFAB2C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D75A93">
        <w:t>Mapa</w:t>
      </w:r>
      <w:r w:rsidRPr="00AC460E">
        <w:t xml:space="preserve"> 1. Stopa bezrobocia rejestrowanego według powiatów w 20</w:t>
      </w:r>
      <w:r w:rsidR="006131F2" w:rsidRPr="00AC460E">
        <w:t>2</w:t>
      </w:r>
      <w:r w:rsidR="00894D97">
        <w:t>5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444FE5">
        <w:rPr>
          <w:b w:val="0"/>
        </w:rPr>
        <w:t>września</w:t>
      </w:r>
    </w:p>
    <w:p w14:paraId="78BB7E62" w14:textId="1776A0FE" w:rsidR="00DB65AC" w:rsidRPr="00837937" w:rsidRDefault="006E609B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926976" behindDoc="0" locked="0" layoutInCell="1" allowOverlap="1" wp14:anchorId="3D0AF6DB" wp14:editId="3194839C">
            <wp:simplePos x="0" y="0"/>
            <wp:positionH relativeFrom="column">
              <wp:posOffset>3976</wp:posOffset>
            </wp:positionH>
            <wp:positionV relativeFrom="paragraph">
              <wp:posOffset>-3700</wp:posOffset>
            </wp:positionV>
            <wp:extent cx="6654165" cy="2498725"/>
            <wp:effectExtent l="0" t="0" r="0" b="0"/>
            <wp:wrapTopAndBottom/>
            <wp:docPr id="13" name="Obraz 13" descr="Mapa przedstawia stopę bezrobocia rejestrowanego we wrześniu 2025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topa bezrobocia_wrzesień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>W</w:t>
      </w:r>
      <w:r w:rsidR="00444FE5">
        <w:rPr>
          <w:rFonts w:ascii="Fira Sans" w:hAnsi="Fira Sans" w:cs="Arial"/>
          <w:sz w:val="19"/>
          <w:szCs w:val="19"/>
        </w:rPr>
        <w:t>e</w:t>
      </w:r>
      <w:r w:rsidR="00DB65AC">
        <w:rPr>
          <w:rFonts w:ascii="Fira Sans" w:hAnsi="Fira Sans" w:cs="Arial"/>
          <w:sz w:val="19"/>
          <w:szCs w:val="19"/>
        </w:rPr>
        <w:t xml:space="preserve"> </w:t>
      </w:r>
      <w:r w:rsidR="00444FE5">
        <w:rPr>
          <w:rFonts w:ascii="Fira Sans" w:hAnsi="Fira Sans" w:cs="Arial"/>
          <w:sz w:val="19"/>
          <w:szCs w:val="19"/>
        </w:rPr>
        <w:t>wrześniu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072D09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</w:t>
      </w:r>
      <w:r w:rsidR="00DB65AC" w:rsidRPr="00907729">
        <w:rPr>
          <w:rFonts w:ascii="Fira Sans" w:hAnsi="Fira Sans" w:cs="Arial"/>
          <w:b/>
          <w:sz w:val="19"/>
          <w:szCs w:val="19"/>
        </w:rPr>
        <w:t>zarejestrowano</w:t>
      </w:r>
      <w:r w:rsidR="00DB65AC" w:rsidRPr="00837937">
        <w:rPr>
          <w:rFonts w:ascii="Fira Sans" w:hAnsi="Fira Sans" w:cs="Arial"/>
          <w:sz w:val="19"/>
          <w:szCs w:val="19"/>
        </w:rPr>
        <w:t xml:space="preserve"> </w:t>
      </w:r>
      <w:r w:rsidR="00444FE5">
        <w:rPr>
          <w:rFonts w:ascii="Fira Sans" w:hAnsi="Fira Sans" w:cs="Arial"/>
          <w:sz w:val="19"/>
          <w:szCs w:val="19"/>
        </w:rPr>
        <w:t>6,2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444FE5">
        <w:rPr>
          <w:rFonts w:ascii="Fira Sans" w:hAnsi="Fira Sans" w:cs="Arial"/>
          <w:sz w:val="19"/>
          <w:szCs w:val="19"/>
        </w:rPr>
        <w:t>39,7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444FE5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444FE5">
        <w:rPr>
          <w:rFonts w:ascii="Fira Sans" w:hAnsi="Fira Sans" w:cs="Arial"/>
          <w:sz w:val="19"/>
          <w:szCs w:val="19"/>
        </w:rPr>
        <w:t>2,3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444FE5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444FE5">
        <w:rPr>
          <w:rFonts w:ascii="Fira Sans" w:hAnsi="Fira Sans" w:cs="Arial"/>
          <w:sz w:val="19"/>
          <w:szCs w:val="19"/>
        </w:rPr>
        <w:t>4,5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444FE5">
        <w:rPr>
          <w:rFonts w:ascii="Fira Sans" w:hAnsi="Fira Sans" w:cs="Arial"/>
          <w:sz w:val="19"/>
          <w:szCs w:val="19"/>
        </w:rPr>
        <w:t>71,7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444FE5">
        <w:rPr>
          <w:rFonts w:ascii="Fira Sans" w:hAnsi="Fira Sans" w:cs="Arial"/>
          <w:sz w:val="19"/>
          <w:szCs w:val="19"/>
        </w:rPr>
        <w:t xml:space="preserve">taki sam jak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i wyniósł </w:t>
      </w:r>
      <w:r w:rsidR="00444FE5">
        <w:rPr>
          <w:rFonts w:ascii="Fira Sans" w:hAnsi="Fira Sans" w:cs="Arial"/>
          <w:sz w:val="19"/>
          <w:szCs w:val="19"/>
        </w:rPr>
        <w:t>14,1</w:t>
      </w:r>
      <w:r w:rsidR="00DB65AC" w:rsidRPr="00837937">
        <w:rPr>
          <w:rFonts w:ascii="Fira Sans" w:hAnsi="Fira Sans" w:cs="Arial"/>
          <w:sz w:val="19"/>
          <w:szCs w:val="19"/>
        </w:rPr>
        <w:t>%.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68662280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3F1314" w:rsidRPr="003F1314">
        <w:rPr>
          <w:rFonts w:cs="Arial"/>
          <w:szCs w:val="19"/>
        </w:rPr>
        <w:t>1,</w:t>
      </w:r>
      <w:r w:rsidR="00444FE5">
        <w:rPr>
          <w:rFonts w:cs="Arial"/>
          <w:szCs w:val="19"/>
        </w:rPr>
        <w:t>3</w:t>
      </w:r>
      <w:r w:rsidR="00C52131">
        <w:rPr>
          <w:rFonts w:cs="Arial"/>
          <w:szCs w:val="19"/>
        </w:rPr>
        <w:t>.</w:t>
      </w:r>
    </w:p>
    <w:p w14:paraId="1F23C354" w14:textId="0332018F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444FE5">
        <w:rPr>
          <w:rFonts w:ascii="Fira Sans" w:hAnsi="Fira Sans" w:cs="Arial"/>
          <w:sz w:val="19"/>
          <w:szCs w:val="19"/>
        </w:rPr>
        <w:t>e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444FE5">
        <w:rPr>
          <w:rFonts w:ascii="Fira Sans" w:hAnsi="Fira Sans" w:cs="Arial"/>
          <w:sz w:val="19"/>
          <w:szCs w:val="19"/>
        </w:rPr>
        <w:t>wrześniu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72D09">
        <w:rPr>
          <w:rFonts w:ascii="Fira Sans" w:hAnsi="Fira Sans" w:cs="Arial"/>
          <w:sz w:val="19"/>
          <w:szCs w:val="19"/>
        </w:rPr>
        <w:t>5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3B01B0">
        <w:rPr>
          <w:rFonts w:ascii="Fira Sans" w:hAnsi="Fira Sans" w:cs="Arial"/>
          <w:sz w:val="19"/>
          <w:szCs w:val="19"/>
        </w:rPr>
        <w:t>5,2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3B01B0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3B01B0">
        <w:rPr>
          <w:rFonts w:ascii="Fira Sans" w:hAnsi="Fira Sans" w:cs="Arial"/>
          <w:sz w:val="19"/>
          <w:szCs w:val="19"/>
        </w:rPr>
        <w:t>49,3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3B01B0">
        <w:rPr>
          <w:rFonts w:ascii="Fira Sans" w:hAnsi="Fira Sans" w:cs="Arial"/>
          <w:sz w:val="19"/>
          <w:szCs w:val="19"/>
        </w:rPr>
        <w:t>13,8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4E65E2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3B01B0">
        <w:rPr>
          <w:rFonts w:ascii="Fira Sans" w:hAnsi="Fira Sans" w:cs="Arial"/>
          <w:sz w:val="19"/>
          <w:szCs w:val="19"/>
        </w:rPr>
        <w:t>3,6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3B01B0">
        <w:rPr>
          <w:rFonts w:ascii="Fira Sans" w:hAnsi="Fira Sans" w:cs="Arial"/>
          <w:sz w:val="19"/>
          <w:szCs w:val="19"/>
        </w:rPr>
        <w:t>3,7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F5046F">
        <w:rPr>
          <w:rFonts w:ascii="Fira Sans" w:hAnsi="Fira Sans" w:cs="Arial"/>
          <w:sz w:val="19"/>
          <w:szCs w:val="19"/>
        </w:rPr>
        <w:t>analogicznego miesiąca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72D09">
        <w:rPr>
          <w:rFonts w:ascii="Fira Sans" w:hAnsi="Fira Sans" w:cs="Arial"/>
          <w:sz w:val="19"/>
          <w:szCs w:val="19"/>
        </w:rPr>
        <w:t>4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3B01B0">
        <w:rPr>
          <w:rFonts w:ascii="Fira Sans" w:hAnsi="Fira Sans" w:cs="Arial"/>
          <w:sz w:val="19"/>
          <w:szCs w:val="19"/>
        </w:rPr>
        <w:t>8,1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3B01B0">
        <w:rPr>
          <w:rFonts w:ascii="Fira Sans" w:hAnsi="Fira Sans" w:cs="Arial"/>
          <w:sz w:val="19"/>
          <w:szCs w:val="19"/>
        </w:rPr>
        <w:t>68,9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4E65E2" w:rsidRPr="004E65E2">
        <w:rPr>
          <w:rFonts w:ascii="Fira Sans" w:hAnsi="Fira Sans" w:cs="Arial"/>
          <w:sz w:val="19"/>
          <w:szCs w:val="19"/>
        </w:rPr>
        <w:t xml:space="preserve"> </w:t>
      </w:r>
      <w:r w:rsidR="004E65E2">
        <w:rPr>
          <w:rFonts w:ascii="Fira Sans" w:hAnsi="Fira Sans" w:cs="Arial"/>
          <w:sz w:val="19"/>
          <w:szCs w:val="19"/>
        </w:rPr>
        <w:t>Zmniejszył się natomiast udział osób,</w:t>
      </w:r>
      <w:r w:rsidR="004E65E2" w:rsidRPr="00F35F19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które</w:t>
      </w:r>
      <w:r w:rsidR="004E65E2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utraciły status bezrobotnego w</w:t>
      </w:r>
      <w:r w:rsidR="004E65E2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4E65E2">
        <w:rPr>
          <w:rFonts w:ascii="Fira Sans" w:hAnsi="Fira Sans" w:cs="Arial"/>
          <w:sz w:val="19"/>
          <w:szCs w:val="19"/>
        </w:rPr>
        <w:t xml:space="preserve">o </w:t>
      </w:r>
      <w:r w:rsidR="003B01B0">
        <w:rPr>
          <w:rFonts w:ascii="Fira Sans" w:hAnsi="Fira Sans" w:cs="Arial"/>
          <w:sz w:val="19"/>
          <w:szCs w:val="19"/>
        </w:rPr>
        <w:t>9,0</w:t>
      </w:r>
      <w:r w:rsidR="004E65E2" w:rsidRPr="007968F1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p. proc. do</w:t>
      </w:r>
      <w:r w:rsidR="004E65E2" w:rsidRPr="001475C7">
        <w:rPr>
          <w:rFonts w:ascii="Fira Sans" w:hAnsi="Fira Sans" w:cs="Arial"/>
          <w:sz w:val="19"/>
          <w:szCs w:val="19"/>
        </w:rPr>
        <w:t xml:space="preserve"> </w:t>
      </w:r>
      <w:r w:rsidR="003B01B0">
        <w:rPr>
          <w:rFonts w:ascii="Fira Sans" w:hAnsi="Fira Sans" w:cs="Arial"/>
          <w:sz w:val="19"/>
          <w:szCs w:val="19"/>
        </w:rPr>
        <w:t>6,1</w:t>
      </w:r>
      <w:r w:rsidR="004E65E2" w:rsidRPr="00AC460E">
        <w:rPr>
          <w:rFonts w:ascii="Fira Sans" w:hAnsi="Fira Sans" w:cs="Arial"/>
          <w:sz w:val="19"/>
          <w:szCs w:val="19"/>
        </w:rPr>
        <w:t>%)</w:t>
      </w:r>
      <w:r w:rsidR="003B01B0">
        <w:rPr>
          <w:rFonts w:ascii="Fira Sans" w:hAnsi="Fira Sans" w:cs="Arial"/>
          <w:sz w:val="19"/>
          <w:szCs w:val="19"/>
        </w:rPr>
        <w:t>,</w:t>
      </w:r>
      <w:r w:rsidR="005A4DE8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osób</w:t>
      </w:r>
      <w:r w:rsidR="004F2BD9">
        <w:rPr>
          <w:rFonts w:ascii="Fira Sans" w:hAnsi="Fira Sans" w:cs="Arial"/>
          <w:sz w:val="19"/>
          <w:szCs w:val="19"/>
        </w:rPr>
        <w:t xml:space="preserve">, </w:t>
      </w:r>
      <w:r w:rsidR="004F2BD9" w:rsidRPr="00AC460E">
        <w:rPr>
          <w:rFonts w:ascii="Fira Sans" w:hAnsi="Fira Sans" w:cs="Arial"/>
          <w:sz w:val="19"/>
          <w:szCs w:val="19"/>
        </w:rPr>
        <w:t>które</w:t>
      </w:r>
      <w:r w:rsidR="004F2BD9" w:rsidRPr="00814BAA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u pracodawcy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 xml:space="preserve">(o </w:t>
      </w:r>
      <w:r w:rsidR="003B01B0">
        <w:rPr>
          <w:rFonts w:ascii="Fira Sans" w:hAnsi="Fira Sans" w:cs="Arial"/>
          <w:sz w:val="19"/>
          <w:szCs w:val="19"/>
        </w:rPr>
        <w:t>1,6</w:t>
      </w:r>
      <w:r w:rsidR="004F2BD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3B01B0">
        <w:rPr>
          <w:rFonts w:ascii="Fira Sans" w:hAnsi="Fira Sans" w:cs="Arial"/>
          <w:sz w:val="19"/>
          <w:szCs w:val="19"/>
        </w:rPr>
        <w:t>3,8</w:t>
      </w:r>
      <w:r w:rsidR="004F2BD9" w:rsidRPr="00AC460E">
        <w:rPr>
          <w:rFonts w:ascii="Fira Sans" w:hAnsi="Fira Sans" w:cs="Arial"/>
          <w:sz w:val="19"/>
          <w:szCs w:val="19"/>
        </w:rPr>
        <w:t>%)</w:t>
      </w:r>
      <w:r w:rsidR="003B01B0" w:rsidRPr="003B01B0">
        <w:rPr>
          <w:rFonts w:ascii="Fira Sans" w:hAnsi="Fira Sans" w:cs="Arial"/>
          <w:sz w:val="19"/>
          <w:szCs w:val="19"/>
        </w:rPr>
        <w:t xml:space="preserve"> </w:t>
      </w:r>
      <w:r w:rsidR="003B01B0">
        <w:rPr>
          <w:rFonts w:ascii="Fira Sans" w:hAnsi="Fira Sans" w:cs="Arial"/>
          <w:sz w:val="19"/>
          <w:szCs w:val="19"/>
        </w:rPr>
        <w:t xml:space="preserve">oraz </w:t>
      </w:r>
      <w:r w:rsidR="003B01B0" w:rsidRPr="00AC460E">
        <w:rPr>
          <w:rFonts w:ascii="Fira Sans" w:hAnsi="Fira Sans" w:cs="Arial"/>
          <w:sz w:val="19"/>
          <w:szCs w:val="19"/>
        </w:rPr>
        <w:t>osób,</w:t>
      </w:r>
      <w:r w:rsidR="003B01B0" w:rsidRPr="000A575E">
        <w:rPr>
          <w:rFonts w:ascii="Fira Sans" w:hAnsi="Fira Sans" w:cs="Arial"/>
          <w:sz w:val="19"/>
          <w:szCs w:val="19"/>
        </w:rPr>
        <w:t xml:space="preserve"> </w:t>
      </w:r>
      <w:r w:rsidR="003B01B0" w:rsidRPr="00AC460E">
        <w:rPr>
          <w:rFonts w:ascii="Fira Sans" w:hAnsi="Fira Sans" w:cs="Arial"/>
          <w:sz w:val="19"/>
          <w:szCs w:val="19"/>
        </w:rPr>
        <w:t>które</w:t>
      </w:r>
      <w:r w:rsidR="003B01B0" w:rsidRPr="000A575E">
        <w:rPr>
          <w:rFonts w:ascii="Fira Sans" w:hAnsi="Fira Sans" w:cs="Arial"/>
          <w:sz w:val="19"/>
          <w:szCs w:val="19"/>
        </w:rPr>
        <w:t xml:space="preserve"> </w:t>
      </w:r>
      <w:r w:rsidR="003B01B0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3B01B0">
        <w:rPr>
          <w:rFonts w:ascii="Fira Sans" w:hAnsi="Fira Sans" w:cs="Arial"/>
          <w:sz w:val="19"/>
          <w:szCs w:val="19"/>
        </w:rPr>
        <w:t xml:space="preserve"> (o 0,2</w:t>
      </w:r>
      <w:r w:rsidR="003B01B0" w:rsidRPr="007968F1">
        <w:rPr>
          <w:rFonts w:ascii="Fira Sans" w:hAnsi="Fira Sans" w:cs="Arial"/>
          <w:sz w:val="19"/>
          <w:szCs w:val="19"/>
        </w:rPr>
        <w:t xml:space="preserve"> </w:t>
      </w:r>
      <w:r w:rsidR="003B01B0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3B01B0">
        <w:rPr>
          <w:rFonts w:ascii="Fira Sans" w:hAnsi="Fira Sans" w:cs="Arial"/>
          <w:sz w:val="19"/>
          <w:szCs w:val="19"/>
        </w:rPr>
        <w:t>7,1</w:t>
      </w:r>
      <w:r w:rsidR="003B01B0" w:rsidRPr="00AC460E">
        <w:rPr>
          <w:rFonts w:ascii="Fira Sans" w:hAnsi="Fira Sans" w:cs="Arial"/>
          <w:sz w:val="19"/>
          <w:szCs w:val="19"/>
        </w:rPr>
        <w:t>%</w:t>
      </w:r>
      <w:r w:rsidR="003B01B0">
        <w:rPr>
          <w:rFonts w:ascii="Fira Sans" w:hAnsi="Fira Sans" w:cs="Arial"/>
          <w:sz w:val="19"/>
          <w:szCs w:val="19"/>
        </w:rPr>
        <w:t>).</w:t>
      </w:r>
    </w:p>
    <w:p w14:paraId="28BB975D" w14:textId="41651666" w:rsidR="009C6E9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A81367">
        <w:rPr>
          <w:rFonts w:ascii="Fira Sans" w:hAnsi="Fira Sans" w:cs="Arial"/>
          <w:sz w:val="19"/>
          <w:szCs w:val="19"/>
        </w:rPr>
        <w:t>września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FC7669">
        <w:rPr>
          <w:rFonts w:ascii="Fira Sans" w:hAnsi="Fira Sans" w:cs="Arial"/>
          <w:sz w:val="19"/>
          <w:szCs w:val="19"/>
        </w:rPr>
        <w:t>5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9C6E9F">
        <w:rPr>
          <w:rFonts w:ascii="Fira Sans" w:hAnsi="Fira Sans" w:cs="Arial"/>
          <w:b/>
          <w:sz w:val="19"/>
          <w:szCs w:val="19"/>
        </w:rPr>
        <w:t>bez prawa do zasiłku</w:t>
      </w:r>
      <w:r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A81367">
        <w:rPr>
          <w:rFonts w:ascii="Fira Sans" w:hAnsi="Fira Sans" w:cs="Arial"/>
          <w:sz w:val="19"/>
          <w:szCs w:val="19"/>
        </w:rPr>
        <w:t>34,0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był </w:t>
      </w:r>
      <w:r w:rsidR="00640241">
        <w:rPr>
          <w:rFonts w:ascii="Fira Sans" w:hAnsi="Fira Sans" w:cs="Arial"/>
          <w:sz w:val="19"/>
          <w:szCs w:val="19"/>
        </w:rPr>
        <w:t>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(o </w:t>
      </w:r>
      <w:r w:rsidR="00A81367">
        <w:rPr>
          <w:rFonts w:ascii="Fira Sans" w:hAnsi="Fira Sans" w:cs="Arial"/>
          <w:sz w:val="19"/>
          <w:szCs w:val="19"/>
        </w:rPr>
        <w:t>1,1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A81367">
        <w:rPr>
          <w:rFonts w:ascii="Fira Sans" w:hAnsi="Fira Sans" w:cs="Arial"/>
          <w:sz w:val="19"/>
          <w:szCs w:val="19"/>
        </w:rPr>
        <w:t>82,9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  <w:r w:rsidR="00906ACF">
        <w:rPr>
          <w:rFonts w:ascii="Fira Sans" w:hAnsi="Fira Sans" w:cs="Arial"/>
          <w:sz w:val="19"/>
          <w:szCs w:val="19"/>
        </w:rPr>
        <w:t xml:space="preserve"> </w:t>
      </w:r>
    </w:p>
    <w:p w14:paraId="0C23B7DD" w14:textId="093BD525" w:rsidR="000B41A0" w:rsidRPr="009C6E9F" w:rsidRDefault="009C6E9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9C6E9F">
        <w:rPr>
          <w:rFonts w:ascii="Fira Sans" w:hAnsi="Fira Sans"/>
          <w:sz w:val="19"/>
          <w:szCs w:val="19"/>
        </w:rPr>
        <w:t>Wśród zarejestrowanych bezrobotnych liczną grupę stanowi</w:t>
      </w:r>
      <w:r>
        <w:rPr>
          <w:rFonts w:ascii="Fira Sans" w:hAnsi="Fira Sans"/>
          <w:sz w:val="19"/>
          <w:szCs w:val="19"/>
        </w:rPr>
        <w:t>ły</w:t>
      </w:r>
      <w:r w:rsidRPr="009C6E9F">
        <w:rPr>
          <w:rFonts w:ascii="Fira Sans" w:hAnsi="Fira Sans"/>
          <w:sz w:val="19"/>
          <w:szCs w:val="19"/>
        </w:rPr>
        <w:t xml:space="preserve"> osoby długotrwale bezrobotne, których udział </w:t>
      </w:r>
      <w:r w:rsidR="00640241">
        <w:rPr>
          <w:rFonts w:ascii="Fira Sans" w:hAnsi="Fira Sans"/>
          <w:sz w:val="19"/>
          <w:szCs w:val="19"/>
        </w:rPr>
        <w:t>w</w:t>
      </w:r>
      <w:r w:rsidRPr="009C6E9F">
        <w:rPr>
          <w:rFonts w:ascii="Fira Sans" w:hAnsi="Fira Sans"/>
          <w:sz w:val="19"/>
          <w:szCs w:val="19"/>
        </w:rPr>
        <w:t xml:space="preserve"> </w:t>
      </w:r>
      <w:r w:rsidR="00640241">
        <w:rPr>
          <w:rFonts w:ascii="Fira Sans" w:hAnsi="Fira Sans"/>
          <w:sz w:val="19"/>
          <w:szCs w:val="19"/>
        </w:rPr>
        <w:t>końcu</w:t>
      </w:r>
      <w:r w:rsidRPr="009C6E9F">
        <w:rPr>
          <w:rFonts w:ascii="Fira Sans" w:hAnsi="Fira Sans"/>
          <w:sz w:val="19"/>
          <w:szCs w:val="19"/>
        </w:rPr>
        <w:t xml:space="preserve"> </w:t>
      </w:r>
      <w:r w:rsidR="00A81367">
        <w:rPr>
          <w:rFonts w:ascii="Fira Sans" w:hAnsi="Fira Sans"/>
          <w:sz w:val="19"/>
          <w:szCs w:val="19"/>
        </w:rPr>
        <w:t>września</w:t>
      </w:r>
      <w:r w:rsidRPr="009C6E9F">
        <w:rPr>
          <w:rFonts w:ascii="Fira Sans" w:hAnsi="Fira Sans"/>
          <w:sz w:val="19"/>
          <w:szCs w:val="19"/>
        </w:rPr>
        <w:t xml:space="preserve"> br. wyniósł </w:t>
      </w:r>
      <w:r w:rsidR="00A81367">
        <w:rPr>
          <w:rFonts w:ascii="Fira Sans" w:hAnsi="Fira Sans"/>
          <w:sz w:val="19"/>
          <w:szCs w:val="19"/>
        </w:rPr>
        <w:t>45,9</w:t>
      </w:r>
      <w:r w:rsidRPr="009C6E9F">
        <w:rPr>
          <w:rFonts w:ascii="Fira Sans" w:hAnsi="Fira Sans"/>
          <w:sz w:val="19"/>
          <w:szCs w:val="19"/>
        </w:rPr>
        <w:t xml:space="preserve">% i był </w:t>
      </w:r>
      <w:r w:rsidR="005A4DE8">
        <w:rPr>
          <w:rFonts w:ascii="Fira Sans" w:hAnsi="Fira Sans"/>
          <w:sz w:val="19"/>
          <w:szCs w:val="19"/>
        </w:rPr>
        <w:t>wyższy</w:t>
      </w:r>
      <w:r w:rsidRPr="009C6E9F">
        <w:rPr>
          <w:rFonts w:ascii="Fira Sans" w:hAnsi="Fira Sans"/>
          <w:sz w:val="19"/>
          <w:szCs w:val="19"/>
        </w:rPr>
        <w:t xml:space="preserve"> niż przed rokiem</w:t>
      </w:r>
      <w:r>
        <w:rPr>
          <w:rFonts w:ascii="Fira Sans" w:hAnsi="Fira Sans"/>
          <w:sz w:val="19"/>
          <w:szCs w:val="19"/>
        </w:rPr>
        <w:t xml:space="preserve"> (</w:t>
      </w:r>
      <w:r w:rsidR="007F3656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 xml:space="preserve"> </w:t>
      </w:r>
      <w:r w:rsidR="00640241">
        <w:rPr>
          <w:rFonts w:ascii="Fira Sans" w:hAnsi="Fira Sans"/>
          <w:sz w:val="19"/>
          <w:szCs w:val="19"/>
        </w:rPr>
        <w:t>1,</w:t>
      </w:r>
      <w:r w:rsidR="00A81367">
        <w:rPr>
          <w:rFonts w:ascii="Fira Sans" w:hAnsi="Fira Sans"/>
          <w:sz w:val="19"/>
          <w:szCs w:val="19"/>
        </w:rPr>
        <w:t>6</w:t>
      </w:r>
      <w:r>
        <w:rPr>
          <w:rFonts w:ascii="Fira Sans" w:hAnsi="Fira Sans"/>
          <w:sz w:val="19"/>
          <w:szCs w:val="19"/>
        </w:rPr>
        <w:t xml:space="preserve"> p. proc.)</w:t>
      </w:r>
      <w:r w:rsidRPr="009C6E9F">
        <w:rPr>
          <w:rFonts w:ascii="Fira Sans" w:hAnsi="Fira Sans"/>
          <w:sz w:val="19"/>
          <w:szCs w:val="19"/>
        </w:rPr>
        <w:t xml:space="preserve">. 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Zwiększył się </w:t>
      </w:r>
      <w:r w:rsidR="005A4DE8">
        <w:rPr>
          <w:rFonts w:ascii="Fira Sans" w:hAnsi="Fira Sans" w:cs="Arial"/>
          <w:spacing w:val="-2"/>
          <w:sz w:val="19"/>
          <w:szCs w:val="19"/>
        </w:rPr>
        <w:t>również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5A4DE8" w:rsidRPr="009C6E9F">
        <w:rPr>
          <w:rFonts w:ascii="Fira Sans" w:hAnsi="Fira Sans" w:cs="Arial"/>
          <w:sz w:val="19"/>
          <w:szCs w:val="19"/>
        </w:rPr>
        <w:t xml:space="preserve">osób do 25 roku życia 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A81367">
        <w:rPr>
          <w:rFonts w:ascii="Fira Sans" w:hAnsi="Fira Sans" w:cs="Arial"/>
          <w:spacing w:val="-2"/>
          <w:sz w:val="19"/>
          <w:szCs w:val="19"/>
        </w:rPr>
        <w:t>1,2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A81367">
        <w:rPr>
          <w:rFonts w:ascii="Fira Sans" w:hAnsi="Fira Sans" w:cs="Arial"/>
          <w:sz w:val="19"/>
          <w:szCs w:val="19"/>
        </w:rPr>
        <w:t>15,1</w:t>
      </w:r>
      <w:r w:rsidR="005A4DE8" w:rsidRPr="009C6E9F">
        <w:rPr>
          <w:rFonts w:ascii="Fira Sans" w:hAnsi="Fira Sans" w:cs="Arial"/>
          <w:sz w:val="19"/>
          <w:szCs w:val="19"/>
        </w:rPr>
        <w:t>%).</w:t>
      </w:r>
      <w:r w:rsidR="005A4DE8">
        <w:rPr>
          <w:rFonts w:ascii="Fira Sans" w:hAnsi="Fira Sans" w:cs="Arial"/>
          <w:sz w:val="19"/>
          <w:szCs w:val="19"/>
        </w:rPr>
        <w:t xml:space="preserve"> </w:t>
      </w:r>
      <w:r w:rsidR="00816CBE" w:rsidRPr="009C6E9F">
        <w:rPr>
          <w:rFonts w:ascii="Fira Sans" w:hAnsi="Fira Sans" w:cs="Arial"/>
          <w:sz w:val="19"/>
          <w:szCs w:val="19"/>
        </w:rPr>
        <w:t xml:space="preserve">Zmalał </w:t>
      </w:r>
      <w:r w:rsidR="007C3810">
        <w:rPr>
          <w:rFonts w:ascii="Fira Sans" w:hAnsi="Fira Sans" w:cs="Arial"/>
          <w:sz w:val="19"/>
          <w:szCs w:val="19"/>
        </w:rPr>
        <w:t>natomiast</w:t>
      </w:r>
      <w:r w:rsidR="00816CBE" w:rsidRPr="009C6E9F">
        <w:rPr>
          <w:rFonts w:ascii="Fira Sans" w:hAnsi="Fira Sans" w:cs="Arial"/>
          <w:sz w:val="19"/>
          <w:szCs w:val="19"/>
        </w:rPr>
        <w:t xml:space="preserve"> udział </w:t>
      </w:r>
      <w:r w:rsidR="00E2326D" w:rsidRPr="009C6E9F">
        <w:rPr>
          <w:rFonts w:ascii="Fira Sans" w:hAnsi="Fira Sans" w:cs="Arial"/>
          <w:spacing w:val="-2"/>
          <w:sz w:val="19"/>
          <w:szCs w:val="19"/>
        </w:rPr>
        <w:t xml:space="preserve">osób niepełnosprawnych (o </w:t>
      </w:r>
      <w:r w:rsidR="00A81367">
        <w:rPr>
          <w:rFonts w:ascii="Fira Sans" w:hAnsi="Fira Sans" w:cs="Arial"/>
          <w:spacing w:val="-2"/>
          <w:sz w:val="19"/>
          <w:szCs w:val="19"/>
        </w:rPr>
        <w:t>2,8</w:t>
      </w:r>
      <w:r w:rsidR="00E2326D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A81367">
        <w:rPr>
          <w:rFonts w:ascii="Fira Sans" w:hAnsi="Fira Sans" w:cs="Arial"/>
          <w:spacing w:val="-2"/>
          <w:sz w:val="19"/>
          <w:szCs w:val="19"/>
        </w:rPr>
        <w:t>6,1</w:t>
      </w:r>
      <w:r w:rsidR="00E2326D" w:rsidRPr="009C6E9F">
        <w:rPr>
          <w:rFonts w:ascii="Fira Sans" w:hAnsi="Fira Sans" w:cs="Arial"/>
          <w:spacing w:val="-2"/>
          <w:sz w:val="19"/>
          <w:szCs w:val="19"/>
        </w:rPr>
        <w:t>%)</w:t>
      </w:r>
      <w:r w:rsidR="00640241" w:rsidRPr="009C6E9F">
        <w:rPr>
          <w:rFonts w:ascii="Fira Sans" w:hAnsi="Fira Sans" w:cs="Arial"/>
          <w:sz w:val="19"/>
          <w:szCs w:val="19"/>
        </w:rPr>
        <w:t xml:space="preserve"> </w:t>
      </w:r>
      <w:r w:rsidR="00A81367">
        <w:rPr>
          <w:rFonts w:ascii="Fira Sans" w:hAnsi="Fira Sans" w:cs="Arial"/>
          <w:spacing w:val="-2"/>
          <w:sz w:val="19"/>
          <w:szCs w:val="19"/>
        </w:rPr>
        <w:t>oraz</w:t>
      </w:r>
      <w:r w:rsidR="00A81367" w:rsidRPr="009C6E9F">
        <w:rPr>
          <w:rFonts w:ascii="Fira Sans" w:hAnsi="Fira Sans" w:cs="Arial"/>
          <w:sz w:val="19"/>
          <w:szCs w:val="19"/>
        </w:rPr>
        <w:t xml:space="preserve"> osób po 50 roku życia </w:t>
      </w:r>
      <w:r w:rsidR="00A81367" w:rsidRPr="009C6E9F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A81367">
        <w:rPr>
          <w:rFonts w:ascii="Fira Sans" w:hAnsi="Fira Sans" w:cs="Arial"/>
          <w:spacing w:val="-2"/>
          <w:sz w:val="19"/>
          <w:szCs w:val="19"/>
        </w:rPr>
        <w:t>0,5</w:t>
      </w:r>
      <w:r w:rsidR="00A81367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A81367">
        <w:rPr>
          <w:rFonts w:ascii="Fira Sans" w:hAnsi="Fira Sans" w:cs="Arial"/>
          <w:sz w:val="19"/>
          <w:szCs w:val="19"/>
        </w:rPr>
        <w:t>26,4</w:t>
      </w:r>
      <w:r w:rsidR="00A81367" w:rsidRPr="009C6E9F">
        <w:rPr>
          <w:rFonts w:ascii="Fira Sans" w:hAnsi="Fira Sans" w:cs="Arial"/>
          <w:sz w:val="19"/>
          <w:szCs w:val="19"/>
        </w:rPr>
        <w:t>%)</w:t>
      </w:r>
      <w:r w:rsidR="00A81367" w:rsidRPr="007C3810">
        <w:rPr>
          <w:rFonts w:ascii="Fira Sans" w:hAnsi="Fira Sans" w:cs="Arial"/>
          <w:spacing w:val="-2"/>
          <w:sz w:val="19"/>
          <w:szCs w:val="19"/>
        </w:rPr>
        <w:t xml:space="preserve"> </w:t>
      </w:r>
    </w:p>
    <w:p w14:paraId="51513DC6" w14:textId="37CF7A9C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A81367">
        <w:rPr>
          <w:rFonts w:ascii="Fira Sans" w:hAnsi="Fira Sans" w:cs="Arial"/>
          <w:sz w:val="19"/>
          <w:szCs w:val="19"/>
        </w:rPr>
        <w:t>wrześniem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FB2DBE">
        <w:rPr>
          <w:rFonts w:ascii="Fira Sans" w:hAnsi="Fira Sans" w:cs="Arial"/>
          <w:sz w:val="19"/>
          <w:szCs w:val="19"/>
        </w:rPr>
        <w:t>4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A81367">
        <w:rPr>
          <w:rFonts w:ascii="Fira Sans" w:hAnsi="Fira Sans" w:cs="Arial"/>
          <w:sz w:val="19"/>
          <w:szCs w:val="19"/>
        </w:rPr>
        <w:t>22,9</w:t>
      </w:r>
      <w:r w:rsidR="005E6CBF">
        <w:rPr>
          <w:rFonts w:ascii="Fira Sans" w:hAnsi="Fira Sans" w:cs="Arial"/>
          <w:sz w:val="19"/>
          <w:szCs w:val="19"/>
        </w:rPr>
        <w:t>%)</w:t>
      </w:r>
      <w:r w:rsidR="00FB2DBE">
        <w:rPr>
          <w:rFonts w:ascii="Fira Sans" w:hAnsi="Fira Sans" w:cs="Arial"/>
          <w:sz w:val="19"/>
          <w:szCs w:val="19"/>
        </w:rPr>
        <w:t xml:space="preserve"> </w:t>
      </w:r>
      <w:r w:rsidR="003821A3">
        <w:rPr>
          <w:rFonts w:ascii="Fira Sans" w:hAnsi="Fira Sans" w:cs="Arial"/>
          <w:sz w:val="19"/>
          <w:szCs w:val="19"/>
        </w:rPr>
        <w:t>wzrosła natomiast liczba</w:t>
      </w:r>
      <w:r w:rsidR="00281E62">
        <w:rPr>
          <w:rFonts w:ascii="Fira Sans" w:hAnsi="Fira Sans" w:cs="Arial"/>
          <w:sz w:val="19"/>
          <w:szCs w:val="19"/>
        </w:rPr>
        <w:t xml:space="preserve"> </w:t>
      </w:r>
      <w:r w:rsidR="006D3373" w:rsidRPr="00AC460E">
        <w:rPr>
          <w:rFonts w:ascii="Fira Sans" w:hAnsi="Fira Sans" w:cs="Arial"/>
          <w:sz w:val="19"/>
          <w:szCs w:val="19"/>
        </w:rPr>
        <w:t>osób do 25</w:t>
      </w:r>
      <w:r w:rsidR="006D3373">
        <w:rPr>
          <w:rFonts w:ascii="Fira Sans" w:hAnsi="Fira Sans" w:cs="Arial"/>
          <w:sz w:val="19"/>
          <w:szCs w:val="19"/>
        </w:rPr>
        <w:t> </w:t>
      </w:r>
      <w:r w:rsidR="006D3373" w:rsidRPr="00AC460E">
        <w:rPr>
          <w:rFonts w:ascii="Fira Sans" w:hAnsi="Fira Sans" w:cs="Arial"/>
          <w:sz w:val="19"/>
          <w:szCs w:val="19"/>
        </w:rPr>
        <w:t>roku życia</w:t>
      </w:r>
      <w:r w:rsidR="006D3373">
        <w:rPr>
          <w:rFonts w:ascii="Fira Sans" w:hAnsi="Fira Sans" w:cs="Arial"/>
          <w:sz w:val="19"/>
          <w:szCs w:val="19"/>
        </w:rPr>
        <w:t xml:space="preserve"> (o </w:t>
      </w:r>
      <w:r w:rsidR="00A81367">
        <w:rPr>
          <w:rFonts w:ascii="Fira Sans" w:hAnsi="Fira Sans" w:cs="Arial"/>
          <w:sz w:val="19"/>
          <w:szCs w:val="19"/>
        </w:rPr>
        <w:t>22,2</w:t>
      </w:r>
      <w:r w:rsidR="006D3373">
        <w:rPr>
          <w:rFonts w:ascii="Fira Sans" w:hAnsi="Fira Sans" w:cs="Arial"/>
          <w:sz w:val="19"/>
          <w:szCs w:val="19"/>
        </w:rPr>
        <w:t xml:space="preserve">%), </w:t>
      </w:r>
      <w:r w:rsidR="00F55EBB" w:rsidRPr="00AC460E">
        <w:rPr>
          <w:rFonts w:ascii="Fira Sans" w:hAnsi="Fira Sans" w:cs="Arial"/>
          <w:sz w:val="19"/>
          <w:szCs w:val="19"/>
        </w:rPr>
        <w:t>osób po 50</w:t>
      </w:r>
      <w:r w:rsidR="00B2782E">
        <w:rPr>
          <w:rFonts w:ascii="Fira Sans" w:hAnsi="Fira Sans" w:cs="Arial"/>
          <w:sz w:val="19"/>
          <w:szCs w:val="19"/>
        </w:rPr>
        <w:t> </w:t>
      </w:r>
      <w:r w:rsidR="00F55EBB" w:rsidRPr="00AC460E">
        <w:rPr>
          <w:rFonts w:ascii="Fira Sans" w:hAnsi="Fira Sans" w:cs="Arial"/>
          <w:sz w:val="19"/>
          <w:szCs w:val="19"/>
        </w:rPr>
        <w:t>roku życia (o</w:t>
      </w:r>
      <w:r w:rsidR="00F55EBB">
        <w:rPr>
          <w:rFonts w:ascii="Fira Sans" w:hAnsi="Fira Sans" w:cs="Arial"/>
          <w:sz w:val="19"/>
          <w:szCs w:val="19"/>
        </w:rPr>
        <w:t> </w:t>
      </w:r>
      <w:r w:rsidR="007C3810">
        <w:rPr>
          <w:rFonts w:ascii="Fira Sans" w:hAnsi="Fira Sans" w:cs="Arial"/>
          <w:sz w:val="19"/>
          <w:szCs w:val="19"/>
        </w:rPr>
        <w:t>10,</w:t>
      </w:r>
      <w:r w:rsidR="00A81367">
        <w:rPr>
          <w:rFonts w:ascii="Fira Sans" w:hAnsi="Fira Sans" w:cs="Arial"/>
          <w:sz w:val="19"/>
          <w:szCs w:val="19"/>
        </w:rPr>
        <w:t>9</w:t>
      </w:r>
      <w:r w:rsidR="00F55EBB" w:rsidRPr="00AC460E">
        <w:rPr>
          <w:rFonts w:ascii="Fira Sans" w:hAnsi="Fira Sans" w:cs="Arial"/>
          <w:sz w:val="19"/>
          <w:szCs w:val="19"/>
        </w:rPr>
        <w:t>%)</w:t>
      </w:r>
      <w:r w:rsidR="00F55EBB">
        <w:rPr>
          <w:rFonts w:ascii="Fira Sans" w:hAnsi="Fira Sans" w:cs="Arial"/>
          <w:sz w:val="19"/>
          <w:szCs w:val="19"/>
        </w:rPr>
        <w:t xml:space="preserve"> oraz</w:t>
      </w:r>
      <w:r w:rsidR="00F55EBB" w:rsidRPr="00FB2DBE">
        <w:rPr>
          <w:rFonts w:ascii="Fira Sans" w:hAnsi="Fira Sans" w:cs="Arial"/>
          <w:sz w:val="19"/>
          <w:szCs w:val="19"/>
        </w:rPr>
        <w:t xml:space="preserve"> </w:t>
      </w:r>
      <w:r w:rsidR="00F55EBB" w:rsidRPr="00AC460E">
        <w:rPr>
          <w:rFonts w:ascii="Fira Sans" w:hAnsi="Fira Sans" w:cs="Arial"/>
          <w:sz w:val="19"/>
          <w:szCs w:val="19"/>
        </w:rPr>
        <w:t>osób długotrwale bezrobotnych</w:t>
      </w:r>
      <w:r w:rsidR="006D3373">
        <w:rPr>
          <w:rFonts w:ascii="Fira Sans" w:hAnsi="Fira Sans" w:cs="Arial"/>
          <w:sz w:val="19"/>
          <w:szCs w:val="19"/>
        </w:rPr>
        <w:t xml:space="preserve"> </w:t>
      </w:r>
      <w:r w:rsidR="006D3373" w:rsidRPr="00AC460E">
        <w:rPr>
          <w:rFonts w:ascii="Fira Sans" w:hAnsi="Fira Sans" w:cs="Arial"/>
          <w:sz w:val="19"/>
          <w:szCs w:val="19"/>
        </w:rPr>
        <w:t>(o</w:t>
      </w:r>
      <w:r w:rsidR="006D3373">
        <w:rPr>
          <w:rFonts w:ascii="Fira Sans" w:hAnsi="Fira Sans" w:cs="Arial"/>
          <w:sz w:val="19"/>
          <w:szCs w:val="19"/>
        </w:rPr>
        <w:t> </w:t>
      </w:r>
      <w:r w:rsidR="00A81367">
        <w:rPr>
          <w:rFonts w:ascii="Fira Sans" w:hAnsi="Fira Sans" w:cs="Arial"/>
          <w:sz w:val="19"/>
          <w:szCs w:val="19"/>
        </w:rPr>
        <w:t>9,1</w:t>
      </w:r>
      <w:r w:rsidR="006D3373" w:rsidRPr="00AC460E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4034BD2E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e wrześniu 2024 roku oraz w sierpniu i wrześniu 2025 roku.&#10;"/>
      </w:tblPr>
      <w:tblGrid>
        <w:gridCol w:w="5761"/>
        <w:gridCol w:w="1568"/>
        <w:gridCol w:w="1569"/>
        <w:gridCol w:w="1569"/>
      </w:tblGrid>
      <w:tr w:rsidR="00085A9C" w:rsidRPr="002758AF" w14:paraId="79A4F43E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085A9C" w:rsidRPr="002758AF" w:rsidRDefault="00085A9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5D66ADB" w14:textId="3A3F174B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81367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4DCE2D19" w14:textId="77777777" w:rsidR="00085A9C" w:rsidRPr="002758AF" w:rsidRDefault="00085A9C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085A9C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48C8DDC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F2AEB5D" w14:textId="5959A38A" w:rsidR="00085A9C" w:rsidRPr="002758AF" w:rsidRDefault="00F97636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81367">
              <w:rPr>
                <w:rFonts w:cs="Arial"/>
                <w:szCs w:val="19"/>
              </w:rPr>
              <w:t>8</w:t>
            </w:r>
          </w:p>
        </w:tc>
        <w:tc>
          <w:tcPr>
            <w:tcW w:w="1569" w:type="dxa"/>
            <w:vAlign w:val="center"/>
          </w:tcPr>
          <w:p w14:paraId="5C9442B3" w14:textId="7BF2C7DD" w:rsidR="00085A9C" w:rsidRPr="002758AF" w:rsidRDefault="00F97636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81367">
              <w:rPr>
                <w:rFonts w:cs="Arial"/>
                <w:szCs w:val="19"/>
              </w:rPr>
              <w:t>9</w:t>
            </w: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A81367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A81367" w:rsidRPr="002758AF" w:rsidRDefault="00A81367" w:rsidP="00A8136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6CE0215B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25,0</w:t>
            </w:r>
          </w:p>
        </w:tc>
        <w:tc>
          <w:tcPr>
            <w:tcW w:w="1569" w:type="dxa"/>
            <w:vAlign w:val="center"/>
          </w:tcPr>
          <w:p w14:paraId="1F04B3ED" w14:textId="73274C24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29,8</w:t>
            </w:r>
          </w:p>
        </w:tc>
        <w:tc>
          <w:tcPr>
            <w:tcW w:w="1569" w:type="dxa"/>
            <w:vAlign w:val="center"/>
          </w:tcPr>
          <w:p w14:paraId="12775F9F" w14:textId="3A224D12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25,7</w:t>
            </w:r>
          </w:p>
        </w:tc>
      </w:tr>
      <w:tr w:rsidR="00A81367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A81367" w:rsidRPr="002758AF" w:rsidRDefault="00A81367" w:rsidP="00A81367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5201D492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13,9</w:t>
            </w:r>
          </w:p>
        </w:tc>
        <w:tc>
          <w:tcPr>
            <w:tcW w:w="1569" w:type="dxa"/>
            <w:vAlign w:val="center"/>
          </w:tcPr>
          <w:p w14:paraId="7CCE8B6F" w14:textId="45A0E34F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16,5</w:t>
            </w:r>
          </w:p>
        </w:tc>
        <w:tc>
          <w:tcPr>
            <w:tcW w:w="1569" w:type="dxa"/>
            <w:vAlign w:val="center"/>
          </w:tcPr>
          <w:p w14:paraId="1AC818D7" w14:textId="473BF92F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15,1</w:t>
            </w:r>
          </w:p>
        </w:tc>
      </w:tr>
      <w:tr w:rsidR="00A81367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3B7B7CE7" w:rsidR="00A81367" w:rsidRPr="002758AF" w:rsidRDefault="00A81367" w:rsidP="00A8136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>
              <w:rPr>
                <w:rFonts w:cs="Arial"/>
                <w:szCs w:val="19"/>
              </w:rPr>
              <w:t xml:space="preserve"> </w:t>
            </w:r>
            <w:proofErr w:type="spellStart"/>
            <w:r>
              <w:rPr>
                <w:rFonts w:cs="Arial"/>
                <w:szCs w:val="19"/>
              </w:rPr>
              <w:t>bezrobotni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29A20C4" w14:textId="032D5A55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  <w:tc>
          <w:tcPr>
            <w:tcW w:w="1569" w:type="dxa"/>
            <w:vAlign w:val="center"/>
          </w:tcPr>
          <w:p w14:paraId="1DE7F78A" w14:textId="483D2CA2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56,7</w:t>
            </w:r>
          </w:p>
        </w:tc>
        <w:tc>
          <w:tcPr>
            <w:tcW w:w="1569" w:type="dxa"/>
            <w:vAlign w:val="center"/>
          </w:tcPr>
          <w:p w14:paraId="6710382E" w14:textId="6A4EC382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45,9</w:t>
            </w:r>
          </w:p>
        </w:tc>
      </w:tr>
      <w:tr w:rsidR="00A81367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77777777" w:rsidR="00A81367" w:rsidRPr="002758AF" w:rsidRDefault="00A81367" w:rsidP="00A8136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121EF558" w14:textId="297D379F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26,9</w:t>
            </w:r>
          </w:p>
        </w:tc>
        <w:tc>
          <w:tcPr>
            <w:tcW w:w="1569" w:type="dxa"/>
            <w:vAlign w:val="center"/>
          </w:tcPr>
          <w:p w14:paraId="48B6E5B8" w14:textId="6DE62202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33,4</w:t>
            </w:r>
          </w:p>
        </w:tc>
        <w:tc>
          <w:tcPr>
            <w:tcW w:w="1569" w:type="dxa"/>
            <w:vAlign w:val="center"/>
          </w:tcPr>
          <w:p w14:paraId="2B9798E4" w14:textId="316ECAFE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26,4</w:t>
            </w:r>
          </w:p>
        </w:tc>
      </w:tr>
      <w:tr w:rsidR="00A81367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77777777" w:rsidR="00A81367" w:rsidRPr="002758AF" w:rsidRDefault="00A81367" w:rsidP="00A8136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7B7CFB1D" w14:textId="0FC73973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17,3</w:t>
            </w:r>
          </w:p>
        </w:tc>
        <w:tc>
          <w:tcPr>
            <w:tcW w:w="1569" w:type="dxa"/>
            <w:vAlign w:val="center"/>
          </w:tcPr>
          <w:p w14:paraId="04BA7BE7" w14:textId="30B39ACB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</w:p>
        </w:tc>
        <w:tc>
          <w:tcPr>
            <w:tcW w:w="1569" w:type="dxa"/>
            <w:vAlign w:val="center"/>
          </w:tcPr>
          <w:p w14:paraId="013003D8" w14:textId="3ABCC834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15,4</w:t>
            </w:r>
          </w:p>
        </w:tc>
      </w:tr>
      <w:tr w:rsidR="00A81367" w:rsidRPr="002758AF" w14:paraId="1B278B65" w14:textId="77777777" w:rsidTr="00D17564">
        <w:trPr>
          <w:tblHeader/>
        </w:trPr>
        <w:tc>
          <w:tcPr>
            <w:tcW w:w="5761" w:type="dxa"/>
            <w:vAlign w:val="center"/>
          </w:tcPr>
          <w:p w14:paraId="49D17425" w14:textId="77777777" w:rsidR="00A81367" w:rsidRPr="002758AF" w:rsidRDefault="00A81367" w:rsidP="00A8136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03619A68" w14:textId="648740D7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  <w:tc>
          <w:tcPr>
            <w:tcW w:w="1569" w:type="dxa"/>
            <w:vAlign w:val="center"/>
          </w:tcPr>
          <w:p w14:paraId="526D333D" w14:textId="75461F28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1569" w:type="dxa"/>
            <w:vAlign w:val="center"/>
          </w:tcPr>
          <w:p w14:paraId="4253927D" w14:textId="04D44261" w:rsidR="00A81367" w:rsidRPr="002758AF" w:rsidRDefault="00A81367" w:rsidP="00A81367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</w:tr>
    </w:tbl>
    <w:p w14:paraId="571B6E31" w14:textId="5171A570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</w:t>
      </w:r>
      <w:r w:rsidR="00270B37">
        <w:rPr>
          <w:rFonts w:ascii="Fira Sans" w:hAnsi="Fira Sans" w:cs="Arial"/>
          <w:sz w:val="16"/>
          <w:szCs w:val="16"/>
        </w:rPr>
        <w:t>u.</w:t>
      </w:r>
    </w:p>
    <w:p w14:paraId="525F3919" w14:textId="7E359FE1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>W</w:t>
      </w:r>
      <w:r w:rsidR="00A81367">
        <w:rPr>
          <w:rFonts w:ascii="Fira Sans" w:hAnsi="Fira Sans" w:cs="Arial"/>
          <w:spacing w:val="-2"/>
          <w:sz w:val="19"/>
          <w:szCs w:val="19"/>
        </w:rPr>
        <w:t>e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A81367">
        <w:rPr>
          <w:rFonts w:ascii="Fira Sans" w:hAnsi="Fira Sans" w:cs="Arial"/>
          <w:sz w:val="19"/>
          <w:szCs w:val="19"/>
        </w:rPr>
        <w:t>wrześniu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FB2DBE">
        <w:rPr>
          <w:rFonts w:ascii="Fira Sans" w:hAnsi="Fira Sans" w:cs="Arial"/>
          <w:sz w:val="19"/>
          <w:szCs w:val="19"/>
        </w:rPr>
        <w:t>5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7C3810">
        <w:rPr>
          <w:rFonts w:ascii="Fira Sans" w:hAnsi="Fira Sans" w:cs="Arial"/>
          <w:spacing w:val="-2"/>
          <w:sz w:val="19"/>
          <w:szCs w:val="19"/>
        </w:rPr>
        <w:t>1,</w:t>
      </w:r>
      <w:r w:rsidR="00223A7C">
        <w:rPr>
          <w:rFonts w:ascii="Fira Sans" w:hAnsi="Fira Sans" w:cs="Arial"/>
          <w:spacing w:val="-2"/>
          <w:sz w:val="19"/>
          <w:szCs w:val="19"/>
        </w:rPr>
        <w:t>8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</w:t>
      </w:r>
      <w:r w:rsidRPr="0099525F">
        <w:rPr>
          <w:rFonts w:ascii="Fira Sans" w:hAnsi="Fira Sans" w:cs="Arial"/>
          <w:b/>
          <w:spacing w:val="-2"/>
          <w:sz w:val="19"/>
          <w:szCs w:val="19"/>
        </w:rPr>
        <w:t xml:space="preserve">ofert </w:t>
      </w:r>
      <w:r w:rsidR="008667EE">
        <w:rPr>
          <w:rFonts w:ascii="Fira Sans" w:hAnsi="Fira Sans" w:cs="Arial"/>
          <w:b/>
          <w:spacing w:val="-2"/>
          <w:sz w:val="19"/>
          <w:szCs w:val="19"/>
        </w:rPr>
        <w:t>pracy</w:t>
      </w:r>
      <w:r w:rsidR="00CD5719">
        <w:rPr>
          <w:rStyle w:val="Odwoanieprzypisudolnego"/>
          <w:rFonts w:ascii="Fira Sans" w:hAnsi="Fira Sans" w:cs="Arial"/>
          <w:b/>
          <w:spacing w:val="-2"/>
          <w:sz w:val="19"/>
          <w:szCs w:val="19"/>
        </w:rPr>
        <w:footnoteReference w:id="2"/>
      </w:r>
      <w:r w:rsidRPr="00AC460E">
        <w:rPr>
          <w:rFonts w:ascii="Fira Sans" w:hAnsi="Fira Sans" w:cs="Arial"/>
          <w:spacing w:val="-2"/>
          <w:sz w:val="19"/>
          <w:szCs w:val="19"/>
        </w:rPr>
        <w:t>,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tj. </w:t>
      </w:r>
      <w:r w:rsidR="00223A7C">
        <w:rPr>
          <w:rFonts w:ascii="Fira Sans" w:hAnsi="Fira Sans" w:cs="Arial"/>
          <w:spacing w:val="-2"/>
          <w:sz w:val="19"/>
          <w:szCs w:val="19"/>
        </w:rPr>
        <w:t>więcej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o </w:t>
      </w:r>
      <w:r w:rsidR="009E2C53">
        <w:rPr>
          <w:rFonts w:ascii="Fira Sans" w:hAnsi="Fira Sans" w:cs="Arial"/>
          <w:spacing w:val="-2"/>
          <w:sz w:val="19"/>
          <w:szCs w:val="19"/>
        </w:rPr>
        <w:t>0,3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tys. niż przed miesiącem</w:t>
      </w:r>
      <w:r w:rsidRPr="00AC460E">
        <w:rPr>
          <w:rFonts w:ascii="Fira Sans" w:hAnsi="Fira Sans" w:cs="Arial"/>
          <w:sz w:val="19"/>
          <w:szCs w:val="19"/>
        </w:rPr>
        <w:t>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9D4181">
        <w:rPr>
          <w:rFonts w:ascii="Fira Sans" w:hAnsi="Fira Sans" w:cs="Arial"/>
          <w:sz w:val="19"/>
          <w:szCs w:val="19"/>
        </w:rPr>
        <w:t>2</w:t>
      </w:r>
      <w:r w:rsidR="00223A7C">
        <w:rPr>
          <w:rFonts w:ascii="Fira Sans" w:hAnsi="Fira Sans" w:cs="Arial"/>
          <w:sz w:val="19"/>
          <w:szCs w:val="19"/>
        </w:rPr>
        <w:t>2</w:t>
      </w:r>
      <w:r w:rsidR="00C94C7A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9D4181">
        <w:rPr>
          <w:rFonts w:ascii="Fira Sans" w:hAnsi="Fira Sans" w:cs="Arial"/>
          <w:sz w:val="19"/>
          <w:szCs w:val="19"/>
        </w:rPr>
        <w:t xml:space="preserve"> (przed miesiącem </w:t>
      </w:r>
      <w:r w:rsidR="00827978">
        <w:rPr>
          <w:rFonts w:ascii="Fira Sans" w:hAnsi="Fira Sans" w:cs="Arial"/>
          <w:sz w:val="19"/>
          <w:szCs w:val="19"/>
        </w:rPr>
        <w:t>2</w:t>
      </w:r>
      <w:r w:rsidR="009E2C53">
        <w:rPr>
          <w:rFonts w:ascii="Fira Sans" w:hAnsi="Fira Sans" w:cs="Arial"/>
          <w:sz w:val="19"/>
          <w:szCs w:val="19"/>
        </w:rPr>
        <w:t>3</w:t>
      </w:r>
      <w:r w:rsidR="009D4181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2A1E521E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68412129" w14:textId="7D786ADB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 xml:space="preserve">Wykres 3. Bezrobotni na 1 ofertę </w:t>
      </w:r>
      <w:proofErr w:type="spellStart"/>
      <w:r w:rsidRPr="00AC460E">
        <w:t>pracy</w:t>
      </w:r>
      <w:r w:rsidR="009455F3" w:rsidRPr="009455F3">
        <w:rPr>
          <w:vertAlign w:val="superscript"/>
        </w:rPr>
        <w:t>a</w:t>
      </w:r>
      <w:proofErr w:type="spellEnd"/>
      <w:r w:rsidRPr="00AC460E">
        <w:br/>
      </w:r>
      <w:r w:rsidRPr="007650FA">
        <w:rPr>
          <w:b w:val="0"/>
        </w:rPr>
        <w:t>Stan w końcu miesiąca</w:t>
      </w:r>
    </w:p>
    <w:p w14:paraId="25A2210D" w14:textId="73F8E608" w:rsidR="00B51E67" w:rsidRPr="00AC460E" w:rsidRDefault="006B5340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920832" behindDoc="0" locked="0" layoutInCell="1" allowOverlap="1" wp14:anchorId="2E9DBF03" wp14:editId="70D4690F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732405"/>
            <wp:effectExtent l="0" t="0" r="0" b="0"/>
            <wp:wrapTopAndBottom/>
            <wp:docPr id="26" name="Obraz 26" descr="Wykres kolumnowy prezentuje liczbę bezrobotnych zarejestrowanych przypadającą na jedną ofertę pracy według miesięcy od 2022 do 2025 roku w województwie warmińsko-mazur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47ED1E09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2B9AE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223A7C">
        <w:rPr>
          <w:rFonts w:cs="Arial"/>
          <w:szCs w:val="19"/>
        </w:rPr>
        <w:t>września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B2DBE">
        <w:rPr>
          <w:rFonts w:cs="Arial"/>
          <w:szCs w:val="19"/>
        </w:rPr>
        <w:t>5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223A7C">
        <w:rPr>
          <w:rFonts w:cs="Arial"/>
          <w:szCs w:val="19"/>
        </w:rPr>
        <w:t>1</w:t>
      </w:r>
      <w:r w:rsidR="00A327DA" w:rsidRPr="00AC460E">
        <w:rPr>
          <w:rFonts w:cs="Arial"/>
          <w:szCs w:val="19"/>
        </w:rPr>
        <w:t xml:space="preserve"> zakład pracy zapowiedział</w:t>
      </w:r>
      <w:r w:rsidR="00DF6702" w:rsidRPr="00AC460E">
        <w:rPr>
          <w:rFonts w:cs="Arial"/>
          <w:szCs w:val="19"/>
        </w:rPr>
        <w:t xml:space="preserve"> </w:t>
      </w:r>
      <w:r w:rsidR="00A327DA" w:rsidRPr="008667EE">
        <w:rPr>
          <w:rFonts w:cs="Arial"/>
          <w:b/>
          <w:szCs w:val="19"/>
        </w:rPr>
        <w:t>zwolnienie</w:t>
      </w:r>
      <w:r w:rsidR="00A327DA" w:rsidRPr="00AC460E">
        <w:rPr>
          <w:rFonts w:cs="Arial"/>
          <w:szCs w:val="19"/>
        </w:rPr>
        <w:t xml:space="preserve"> </w:t>
      </w:r>
      <w:r w:rsidR="001C0689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223A7C">
        <w:rPr>
          <w:rFonts w:cs="Arial"/>
          <w:szCs w:val="19"/>
        </w:rPr>
        <w:t>22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827978">
        <w:rPr>
          <w:rFonts w:cs="Arial"/>
        </w:rPr>
        <w:t>10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dów</w:t>
      </w:r>
      <w:r w:rsidR="00527AFE" w:rsidRPr="00AC460E">
        <w:rPr>
          <w:rFonts w:cs="Arial"/>
        </w:rPr>
        <w:t xml:space="preserve">, </w:t>
      </w:r>
      <w:r w:rsidR="00223A7C">
        <w:rPr>
          <w:rFonts w:cs="Arial"/>
        </w:rPr>
        <w:t>527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7B1AFD08" w14:textId="4E95AB8B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>W</w:t>
      </w:r>
      <w:r w:rsidR="00223A7C">
        <w:rPr>
          <w:rFonts w:cs="Arial"/>
          <w:szCs w:val="19"/>
        </w:rPr>
        <w:t>e</w:t>
      </w:r>
      <w:r w:rsidRPr="00AC460E">
        <w:rPr>
          <w:rFonts w:cs="Arial"/>
          <w:szCs w:val="19"/>
        </w:rPr>
        <w:t xml:space="preserve"> </w:t>
      </w:r>
      <w:r w:rsidR="00223A7C">
        <w:rPr>
          <w:rFonts w:cs="Arial"/>
          <w:szCs w:val="19"/>
        </w:rPr>
        <w:t>wrześniu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0473EF">
        <w:rPr>
          <w:rFonts w:cs="Arial"/>
          <w:szCs w:val="19"/>
        </w:rPr>
        <w:t>5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223A7C">
        <w:rPr>
          <w:rFonts w:cs="Arial"/>
          <w:szCs w:val="19"/>
        </w:rPr>
        <w:t> 357,76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FB3337">
        <w:rPr>
          <w:rFonts w:cs="Arial"/>
          <w:szCs w:val="19"/>
        </w:rPr>
        <w:t>7,</w:t>
      </w:r>
      <w:r w:rsidR="00641512">
        <w:rPr>
          <w:rFonts w:cs="Arial"/>
          <w:szCs w:val="19"/>
        </w:rPr>
        <w:t>1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223A7C">
        <w:rPr>
          <w:rFonts w:cs="Arial"/>
          <w:szCs w:val="19"/>
        </w:rPr>
        <w:t>11,8</w:t>
      </w:r>
      <w:r w:rsidRPr="00AC460E">
        <w:rPr>
          <w:rFonts w:cs="Arial"/>
          <w:szCs w:val="19"/>
        </w:rPr>
        <w:t>%).</w:t>
      </w:r>
    </w:p>
    <w:p w14:paraId="671060C2" w14:textId="77110CE6" w:rsidR="00393F10" w:rsidRPr="0031764B" w:rsidRDefault="00B51E67" w:rsidP="00860C73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31764B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31764B">
        <w:rPr>
          <w:rFonts w:ascii="Fira Sans" w:hAnsi="Fira Sans" w:cs="Arial"/>
          <w:bCs/>
          <w:sz w:val="19"/>
          <w:szCs w:val="19"/>
        </w:rPr>
        <w:t xml:space="preserve">z </w:t>
      </w:r>
      <w:r w:rsidR="00223A7C">
        <w:rPr>
          <w:rFonts w:ascii="Fira Sans" w:hAnsi="Fira Sans" w:cs="Arial"/>
          <w:bCs/>
          <w:sz w:val="19"/>
          <w:szCs w:val="19"/>
        </w:rPr>
        <w:t>wrześniem</w:t>
      </w:r>
      <w:r w:rsidRPr="0031764B">
        <w:rPr>
          <w:rFonts w:ascii="Fira Sans" w:hAnsi="Fira Sans" w:cs="Arial"/>
          <w:sz w:val="19"/>
          <w:szCs w:val="19"/>
        </w:rPr>
        <w:t xml:space="preserve"> </w:t>
      </w:r>
      <w:r w:rsidR="00357439" w:rsidRPr="0031764B">
        <w:rPr>
          <w:rFonts w:ascii="Fira Sans" w:hAnsi="Fira Sans" w:cs="Arial"/>
          <w:bCs/>
          <w:sz w:val="19"/>
          <w:szCs w:val="19"/>
        </w:rPr>
        <w:t>20</w:t>
      </w:r>
      <w:r w:rsidR="001E6C52" w:rsidRPr="0031764B">
        <w:rPr>
          <w:rFonts w:ascii="Fira Sans" w:hAnsi="Fira Sans" w:cs="Arial"/>
          <w:bCs/>
          <w:sz w:val="19"/>
          <w:szCs w:val="19"/>
        </w:rPr>
        <w:t>2</w:t>
      </w:r>
      <w:r w:rsidR="000473EF" w:rsidRPr="0031764B">
        <w:rPr>
          <w:rFonts w:ascii="Fira Sans" w:hAnsi="Fira Sans" w:cs="Arial"/>
          <w:bCs/>
          <w:sz w:val="19"/>
          <w:szCs w:val="19"/>
        </w:rPr>
        <w:t>4</w:t>
      </w:r>
      <w:r w:rsidR="00357439" w:rsidRPr="0031764B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31764B">
        <w:rPr>
          <w:rFonts w:ascii="Fira Sans" w:hAnsi="Fira Sans" w:cs="Arial"/>
          <w:bCs/>
          <w:sz w:val="19"/>
          <w:szCs w:val="19"/>
        </w:rPr>
        <w:t>r.</w:t>
      </w:r>
      <w:r w:rsidRPr="0031764B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31764B">
        <w:rPr>
          <w:rFonts w:ascii="Fira Sans" w:hAnsi="Fira Sans" w:cs="Arial"/>
          <w:bCs/>
          <w:sz w:val="19"/>
          <w:szCs w:val="19"/>
        </w:rPr>
        <w:t>wzrost</w:t>
      </w:r>
      <w:r w:rsidRPr="0031764B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31764B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31764B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31764B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31764B">
        <w:rPr>
          <w:rFonts w:ascii="Fira Sans" w:hAnsi="Fira Sans" w:cs="Arial"/>
          <w:bCs/>
          <w:sz w:val="19"/>
          <w:szCs w:val="19"/>
        </w:rPr>
        <w:t>,</w:t>
      </w:r>
      <w:r w:rsidRPr="0031764B">
        <w:rPr>
          <w:rFonts w:ascii="Fira Sans" w:hAnsi="Fira Sans" w:cs="Arial"/>
          <w:bCs/>
          <w:sz w:val="19"/>
          <w:szCs w:val="19"/>
        </w:rPr>
        <w:t xml:space="preserve"> m.in. </w:t>
      </w:r>
      <w:r w:rsidR="00907729" w:rsidRPr="0031764B">
        <w:rPr>
          <w:rFonts w:ascii="Fira Sans" w:hAnsi="Fira Sans" w:cs="Arial"/>
          <w:bCs/>
          <w:sz w:val="19"/>
          <w:szCs w:val="19"/>
        </w:rPr>
        <w:br/>
      </w:r>
      <w:r w:rsidR="0067790C" w:rsidRPr="0031764B">
        <w:rPr>
          <w:rFonts w:ascii="Fira Sans" w:hAnsi="Fira Sans" w:cs="Arial"/>
          <w:bCs/>
          <w:sz w:val="19"/>
          <w:szCs w:val="19"/>
        </w:rPr>
        <w:t>w</w:t>
      </w:r>
      <w:r w:rsidR="0067790C" w:rsidRPr="0031764B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223A7C">
        <w:rPr>
          <w:rFonts w:ascii="Fira Sans" w:hAnsi="Fira Sans" w:cs="Arial"/>
          <w:bCs/>
          <w:sz w:val="19"/>
          <w:szCs w:val="19"/>
        </w:rPr>
        <w:t>obsłudze rynku nieruchomości</w:t>
      </w:r>
      <w:r w:rsidR="00223A7C" w:rsidRPr="0031764B">
        <w:rPr>
          <w:rFonts w:ascii="Fira Sans" w:hAnsi="Fira Sans" w:cs="Arial"/>
          <w:bCs/>
          <w:sz w:val="19"/>
          <w:szCs w:val="19"/>
        </w:rPr>
        <w:t xml:space="preserve"> </w:t>
      </w:r>
      <w:r w:rsidR="00223A7C" w:rsidRPr="0031764B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223A7C">
        <w:rPr>
          <w:rFonts w:ascii="Fira Sans" w:hAnsi="Fira Sans" w:cs="Arial"/>
          <w:bCs/>
          <w:spacing w:val="-1"/>
          <w:sz w:val="19"/>
          <w:szCs w:val="19"/>
        </w:rPr>
        <w:t>20,0</w:t>
      </w:r>
      <w:r w:rsidR="00223A7C" w:rsidRPr="0031764B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223A7C">
        <w:rPr>
          <w:rFonts w:ascii="Fira Sans" w:hAnsi="Fira Sans" w:cs="Arial"/>
          <w:bCs/>
          <w:spacing w:val="-1"/>
          <w:sz w:val="19"/>
          <w:szCs w:val="19"/>
        </w:rPr>
        <w:t xml:space="preserve">, </w:t>
      </w:r>
      <w:r w:rsidR="00223A7C" w:rsidRPr="00447F67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223A7C">
        <w:rPr>
          <w:rFonts w:ascii="Fira Sans" w:hAnsi="Fira Sans" w:cs="Arial"/>
          <w:bCs/>
          <w:sz w:val="19"/>
          <w:szCs w:val="19"/>
        </w:rPr>
        <w:t>10,7</w:t>
      </w:r>
      <w:r w:rsidR="00223A7C" w:rsidRPr="00447F67">
        <w:rPr>
          <w:rFonts w:ascii="Fira Sans" w:hAnsi="Fira Sans" w:cs="Arial"/>
          <w:bCs/>
          <w:sz w:val="19"/>
          <w:szCs w:val="19"/>
        </w:rPr>
        <w:t>%)</w:t>
      </w:r>
      <w:r w:rsidR="00223A7C">
        <w:rPr>
          <w:rFonts w:ascii="Fira Sans" w:hAnsi="Fira Sans" w:cs="Arial"/>
          <w:bCs/>
          <w:sz w:val="19"/>
          <w:szCs w:val="19"/>
        </w:rPr>
        <w:t>,</w:t>
      </w:r>
      <w:r w:rsidR="00223A7C" w:rsidRPr="00223A7C">
        <w:rPr>
          <w:rFonts w:ascii="Fira Sans" w:hAnsi="Fira Sans" w:cs="Arial"/>
          <w:sz w:val="19"/>
          <w:szCs w:val="19"/>
        </w:rPr>
        <w:t xml:space="preserve"> </w:t>
      </w:r>
      <w:r w:rsidR="00223A7C" w:rsidRPr="0031764B">
        <w:rPr>
          <w:rFonts w:ascii="Fira Sans" w:hAnsi="Fira Sans" w:cs="Arial"/>
          <w:sz w:val="19"/>
          <w:szCs w:val="19"/>
        </w:rPr>
        <w:t xml:space="preserve">handlu; naprawie pojazdów </w:t>
      </w:r>
      <w:r w:rsidR="00223A7C" w:rsidRPr="00223A7C">
        <w:rPr>
          <w:rFonts w:ascii="Fira Sans" w:hAnsi="Fira Sans" w:cs="Arial"/>
          <w:sz w:val="19"/>
          <w:szCs w:val="19"/>
        </w:rPr>
        <w:t xml:space="preserve">samochodowych </w:t>
      </w:r>
      <w:r w:rsidR="00223A7C" w:rsidRPr="00223A7C">
        <w:rPr>
          <w:rFonts w:ascii="Fira Sans" w:hAnsi="Fira Sans" w:cs="Arial"/>
          <w:bCs/>
          <w:sz w:val="19"/>
          <w:szCs w:val="19"/>
        </w:rPr>
        <w:t xml:space="preserve">(o 9,6%), przetwórstwie przemysłowym </w:t>
      </w:r>
      <w:r w:rsidR="00223A7C" w:rsidRPr="00223A7C">
        <w:rPr>
          <w:rFonts w:ascii="Fira Sans" w:hAnsi="Fira Sans" w:cs="Arial"/>
          <w:bCs/>
          <w:spacing w:val="-1"/>
          <w:sz w:val="19"/>
          <w:szCs w:val="19"/>
        </w:rPr>
        <w:t>(o 8,1%)</w:t>
      </w:r>
      <w:r w:rsidR="00223A7C" w:rsidRPr="00223A7C">
        <w:rPr>
          <w:rFonts w:ascii="Fira Sans" w:hAnsi="Fira Sans" w:cs="Arial"/>
          <w:bCs/>
          <w:sz w:val="19"/>
          <w:szCs w:val="19"/>
        </w:rPr>
        <w:t xml:space="preserve"> oraz budownictwie (o</w:t>
      </w:r>
      <w:r w:rsidR="00223A7C" w:rsidRPr="0031764B">
        <w:rPr>
          <w:rFonts w:ascii="Fira Sans" w:hAnsi="Fira Sans" w:cs="Arial"/>
          <w:bCs/>
          <w:sz w:val="19"/>
          <w:szCs w:val="19"/>
        </w:rPr>
        <w:t> </w:t>
      </w:r>
      <w:r w:rsidR="00223A7C">
        <w:rPr>
          <w:rFonts w:ascii="Fira Sans" w:hAnsi="Fira Sans" w:cs="Arial"/>
          <w:bCs/>
          <w:sz w:val="19"/>
          <w:szCs w:val="19"/>
        </w:rPr>
        <w:t>7,9</w:t>
      </w:r>
      <w:r w:rsidR="00223A7C" w:rsidRPr="0031764B">
        <w:rPr>
          <w:rFonts w:ascii="Fira Sans" w:hAnsi="Fira Sans" w:cs="Arial"/>
          <w:bCs/>
          <w:sz w:val="19"/>
          <w:szCs w:val="19"/>
        </w:rPr>
        <w:t>%)</w:t>
      </w:r>
      <w:r w:rsidR="00223A7C">
        <w:rPr>
          <w:rFonts w:ascii="Fira Sans" w:hAnsi="Fira Sans" w:cs="Arial"/>
          <w:bCs/>
          <w:sz w:val="19"/>
          <w:szCs w:val="19"/>
        </w:rPr>
        <w:t>.</w:t>
      </w:r>
      <w:r w:rsidR="007242A7" w:rsidRPr="007242A7">
        <w:rPr>
          <w:rFonts w:ascii="Fira Sans" w:hAnsi="Fira Sans" w:cs="Arial"/>
          <w:sz w:val="19"/>
          <w:szCs w:val="19"/>
        </w:rPr>
        <w:t xml:space="preserve"> </w:t>
      </w:r>
      <w:r w:rsidR="007242A7" w:rsidRPr="0047107A">
        <w:rPr>
          <w:rFonts w:ascii="Fira Sans" w:hAnsi="Fira Sans" w:cs="Arial"/>
          <w:sz w:val="19"/>
          <w:szCs w:val="19"/>
        </w:rPr>
        <w:t>Spadek natomiast wystąpił m.in. w</w:t>
      </w:r>
      <w:r w:rsidR="007242A7" w:rsidRPr="007242A7">
        <w:rPr>
          <w:rFonts w:ascii="Fira Sans" w:hAnsi="Fira Sans" w:cs="Arial"/>
          <w:sz w:val="19"/>
          <w:szCs w:val="19"/>
        </w:rPr>
        <w:t xml:space="preserve"> </w:t>
      </w:r>
      <w:r w:rsidR="007242A7" w:rsidRPr="0047107A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7242A7" w:rsidRPr="0047107A">
        <w:rPr>
          <w:rFonts w:ascii="Fira Sans" w:hAnsi="Fira Sans" w:cs="Arial"/>
          <w:bCs/>
          <w:sz w:val="19"/>
          <w:szCs w:val="19"/>
        </w:rPr>
        <w:t xml:space="preserve">(o </w:t>
      </w:r>
      <w:r w:rsidR="007242A7">
        <w:rPr>
          <w:rFonts w:ascii="Fira Sans" w:hAnsi="Fira Sans" w:cs="Arial"/>
          <w:bCs/>
          <w:sz w:val="19"/>
          <w:szCs w:val="19"/>
        </w:rPr>
        <w:t>5,5</w:t>
      </w:r>
      <w:r w:rsidR="007242A7" w:rsidRPr="0047107A">
        <w:rPr>
          <w:rFonts w:ascii="Fira Sans" w:hAnsi="Fira Sans" w:cs="Arial"/>
          <w:bCs/>
          <w:sz w:val="19"/>
          <w:szCs w:val="19"/>
        </w:rPr>
        <w:t>%)</w:t>
      </w:r>
      <w:r w:rsidR="007242A7">
        <w:rPr>
          <w:rFonts w:ascii="Fira Sans" w:hAnsi="Fira Sans" w:cs="Arial"/>
          <w:bCs/>
          <w:sz w:val="19"/>
          <w:szCs w:val="19"/>
        </w:rPr>
        <w:t xml:space="preserve"> oraz </w:t>
      </w:r>
      <w:r w:rsidR="007242A7">
        <w:rPr>
          <w:rFonts w:ascii="Fira Sans" w:hAnsi="Fira Sans" w:cs="Arial"/>
          <w:sz w:val="19"/>
          <w:szCs w:val="19"/>
        </w:rPr>
        <w:t>zakwaterowaniu i gastronomii</w:t>
      </w:r>
      <w:r w:rsidR="00FB3337" w:rsidRPr="0031764B">
        <w:rPr>
          <w:rFonts w:ascii="Fira Sans" w:hAnsi="Fira Sans" w:cs="Arial"/>
          <w:sz w:val="19"/>
          <w:szCs w:val="19"/>
        </w:rPr>
        <w:t xml:space="preserve"> </w:t>
      </w:r>
      <w:r w:rsidR="00FB3337" w:rsidRPr="0031764B">
        <w:rPr>
          <w:rFonts w:ascii="Fira Sans" w:hAnsi="Fira Sans" w:cs="Arial"/>
          <w:bCs/>
          <w:sz w:val="19"/>
          <w:szCs w:val="19"/>
        </w:rPr>
        <w:t>(o </w:t>
      </w:r>
      <w:r w:rsidR="007242A7">
        <w:rPr>
          <w:rFonts w:ascii="Fira Sans" w:hAnsi="Fira Sans" w:cs="Arial"/>
          <w:bCs/>
          <w:sz w:val="19"/>
          <w:szCs w:val="19"/>
        </w:rPr>
        <w:t>1,7</w:t>
      </w:r>
      <w:r w:rsidR="00FB3337" w:rsidRPr="0031764B">
        <w:rPr>
          <w:rFonts w:ascii="Fira Sans" w:hAnsi="Fira Sans" w:cs="Arial"/>
          <w:bCs/>
          <w:sz w:val="19"/>
          <w:szCs w:val="19"/>
        </w:rPr>
        <w:t>%)</w:t>
      </w:r>
      <w:r w:rsidR="0031764B">
        <w:rPr>
          <w:rFonts w:ascii="Fira Sans" w:hAnsi="Fira Sans" w:cs="Arial"/>
          <w:bCs/>
          <w:sz w:val="19"/>
          <w:szCs w:val="19"/>
        </w:rPr>
        <w:t>.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omawianym miesiącu 2025 roku oraz w okresie narasatającym od początku 2025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D44BC4" w:rsidRPr="002758AF" w14:paraId="08222A1E" w14:textId="77777777" w:rsidTr="00092A76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D44BC4" w:rsidRPr="002758AF" w:rsidRDefault="00D44BC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71FFDBF0" w14:textId="5E4607B6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A478C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3190" w:type="dxa"/>
            <w:gridSpan w:val="2"/>
            <w:vAlign w:val="center"/>
          </w:tcPr>
          <w:p w14:paraId="7FA56BB6" w14:textId="6B46F737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2A478C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D44BC4" w:rsidRPr="002758AF" w14:paraId="6CF203EF" w14:textId="77777777" w:rsidTr="00092A76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71FCBD21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07F07D13" w14:textId="61E3A3E0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A478C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2FFAEC8A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48512B2C" w14:textId="7BDC8DD3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2A478C">
              <w:rPr>
                <w:rFonts w:cs="Arial"/>
                <w:szCs w:val="19"/>
              </w:rPr>
              <w:t>9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F079D5" w:rsidRPr="002758AF" w14:paraId="3A11B106" w14:textId="77777777" w:rsidTr="00D44BC4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B6D6480" w14:textId="4C6FB33B" w:rsidR="00F079D5" w:rsidRPr="00F079D5" w:rsidRDefault="00F079D5" w:rsidP="00F079D5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079D5">
              <w:rPr>
                <w:rFonts w:cs="Arial"/>
                <w:b/>
                <w:szCs w:val="19"/>
              </w:rPr>
              <w:t>7 357,76</w:t>
            </w:r>
          </w:p>
        </w:tc>
        <w:tc>
          <w:tcPr>
            <w:tcW w:w="1595" w:type="dxa"/>
            <w:vAlign w:val="center"/>
          </w:tcPr>
          <w:p w14:paraId="1EB54497" w14:textId="743BCCF3" w:rsidR="00F079D5" w:rsidRPr="00F079D5" w:rsidRDefault="00F079D5" w:rsidP="00F079D5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079D5">
              <w:rPr>
                <w:rFonts w:cs="Arial"/>
                <w:b/>
                <w:szCs w:val="19"/>
              </w:rPr>
              <w:t>107,1</w:t>
            </w:r>
          </w:p>
        </w:tc>
        <w:tc>
          <w:tcPr>
            <w:tcW w:w="1595" w:type="dxa"/>
            <w:vAlign w:val="center"/>
          </w:tcPr>
          <w:p w14:paraId="2B151046" w14:textId="35328369" w:rsidR="00F079D5" w:rsidRPr="00F079D5" w:rsidRDefault="00F079D5" w:rsidP="00F079D5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079D5">
              <w:rPr>
                <w:rFonts w:cs="Arial"/>
                <w:b/>
                <w:szCs w:val="19"/>
              </w:rPr>
              <w:t>7 310,36</w:t>
            </w:r>
          </w:p>
        </w:tc>
        <w:tc>
          <w:tcPr>
            <w:tcW w:w="1595" w:type="dxa"/>
            <w:vAlign w:val="center"/>
          </w:tcPr>
          <w:p w14:paraId="621E28D7" w14:textId="6DE813CE" w:rsidR="00F079D5" w:rsidRPr="00F079D5" w:rsidRDefault="00F079D5" w:rsidP="00F079D5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079D5">
              <w:rPr>
                <w:rFonts w:cs="Arial"/>
                <w:b/>
                <w:szCs w:val="19"/>
              </w:rPr>
              <w:t>107,6</w:t>
            </w:r>
          </w:p>
        </w:tc>
      </w:tr>
      <w:tr w:rsidR="00F079D5" w:rsidRPr="002758AF" w14:paraId="0C53C066" w14:textId="77777777" w:rsidTr="00F03CAA">
        <w:trPr>
          <w:tblHeader/>
        </w:trPr>
        <w:tc>
          <w:tcPr>
            <w:tcW w:w="4111" w:type="dxa"/>
            <w:vAlign w:val="center"/>
          </w:tcPr>
          <w:p w14:paraId="53C102C1" w14:textId="77777777" w:rsidR="00F079D5" w:rsidRPr="002758AF" w:rsidRDefault="00F079D5" w:rsidP="00F079D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E937C35" w14:textId="77777777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B10CBC7" w14:textId="77777777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E6678EA" w14:textId="77777777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3C39B14E" w14:textId="77777777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</w:p>
        </w:tc>
      </w:tr>
      <w:tr w:rsidR="00F079D5" w:rsidRPr="002758AF" w14:paraId="7C946CAF" w14:textId="77777777" w:rsidTr="00F03CAA">
        <w:trPr>
          <w:tblHeader/>
        </w:trPr>
        <w:tc>
          <w:tcPr>
            <w:tcW w:w="4111" w:type="dxa"/>
            <w:vAlign w:val="center"/>
          </w:tcPr>
          <w:p w14:paraId="0408D257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6179F971" w14:textId="7B4CBCAB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7 541,65</w:t>
            </w:r>
          </w:p>
        </w:tc>
        <w:tc>
          <w:tcPr>
            <w:tcW w:w="1595" w:type="dxa"/>
            <w:vAlign w:val="center"/>
          </w:tcPr>
          <w:p w14:paraId="1F6359D7" w14:textId="49EEEF9F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  <w:tc>
          <w:tcPr>
            <w:tcW w:w="1595" w:type="dxa"/>
            <w:vAlign w:val="center"/>
          </w:tcPr>
          <w:p w14:paraId="417A5543" w14:textId="6E6B7835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7 527,82</w:t>
            </w:r>
          </w:p>
        </w:tc>
        <w:tc>
          <w:tcPr>
            <w:tcW w:w="1595" w:type="dxa"/>
            <w:vAlign w:val="center"/>
          </w:tcPr>
          <w:p w14:paraId="0D25C21C" w14:textId="2BEF741A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</w:tr>
      <w:tr w:rsidR="00F079D5" w:rsidRPr="002758AF" w14:paraId="055FDA56" w14:textId="77777777" w:rsidTr="00F03CAA">
        <w:trPr>
          <w:tblHeader/>
        </w:trPr>
        <w:tc>
          <w:tcPr>
            <w:tcW w:w="4111" w:type="dxa"/>
            <w:vAlign w:val="center"/>
          </w:tcPr>
          <w:p w14:paraId="651A5E79" w14:textId="77777777" w:rsidR="00F079D5" w:rsidRPr="002758AF" w:rsidRDefault="00F079D5" w:rsidP="00F079D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3FA72D2F" w14:textId="1C45E430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7 558,15</w:t>
            </w:r>
          </w:p>
        </w:tc>
        <w:tc>
          <w:tcPr>
            <w:tcW w:w="1595" w:type="dxa"/>
            <w:vAlign w:val="center"/>
          </w:tcPr>
          <w:p w14:paraId="0B7D4D21" w14:textId="404FB7A4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  <w:tc>
          <w:tcPr>
            <w:tcW w:w="1595" w:type="dxa"/>
            <w:vAlign w:val="center"/>
          </w:tcPr>
          <w:p w14:paraId="6104916D" w14:textId="4D44DCE1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7 542,30</w:t>
            </w:r>
          </w:p>
        </w:tc>
        <w:tc>
          <w:tcPr>
            <w:tcW w:w="1595" w:type="dxa"/>
            <w:vAlign w:val="center"/>
          </w:tcPr>
          <w:p w14:paraId="074BE369" w14:textId="65DA7675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F079D5" w:rsidRPr="002758AF" w14:paraId="48E1A471" w14:textId="77777777" w:rsidTr="00F03CAA">
        <w:trPr>
          <w:tblHeader/>
        </w:trPr>
        <w:tc>
          <w:tcPr>
            <w:tcW w:w="4111" w:type="dxa"/>
            <w:vAlign w:val="center"/>
          </w:tcPr>
          <w:p w14:paraId="4947C8A5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61E92CA5" w14:textId="08FF54BA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7 614,23</w:t>
            </w:r>
          </w:p>
        </w:tc>
        <w:tc>
          <w:tcPr>
            <w:tcW w:w="1595" w:type="dxa"/>
            <w:vAlign w:val="center"/>
          </w:tcPr>
          <w:p w14:paraId="49629374" w14:textId="46621E77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  <w:tc>
          <w:tcPr>
            <w:tcW w:w="1595" w:type="dxa"/>
            <w:vAlign w:val="center"/>
          </w:tcPr>
          <w:p w14:paraId="65BF96FD" w14:textId="3D378C3A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7 499,79</w:t>
            </w:r>
          </w:p>
        </w:tc>
        <w:tc>
          <w:tcPr>
            <w:tcW w:w="1595" w:type="dxa"/>
            <w:vAlign w:val="center"/>
          </w:tcPr>
          <w:p w14:paraId="02105D8D" w14:textId="170B7479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</w:tr>
      <w:tr w:rsidR="00F079D5" w:rsidRPr="002758AF" w14:paraId="6429B2E8" w14:textId="77777777" w:rsidTr="00F03CAA">
        <w:trPr>
          <w:tblHeader/>
        </w:trPr>
        <w:tc>
          <w:tcPr>
            <w:tcW w:w="4111" w:type="dxa"/>
            <w:vAlign w:val="center"/>
          </w:tcPr>
          <w:p w14:paraId="136E6211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0CB4D695" w14:textId="2D8012E9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6 738,52</w:t>
            </w:r>
          </w:p>
        </w:tc>
        <w:tc>
          <w:tcPr>
            <w:tcW w:w="1595" w:type="dxa"/>
            <w:vAlign w:val="center"/>
          </w:tcPr>
          <w:p w14:paraId="1098D2A5" w14:textId="25623D07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1595" w:type="dxa"/>
            <w:vAlign w:val="center"/>
          </w:tcPr>
          <w:p w14:paraId="51D5C67A" w14:textId="44CBFADA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6 589,78</w:t>
            </w:r>
          </w:p>
        </w:tc>
        <w:tc>
          <w:tcPr>
            <w:tcW w:w="1595" w:type="dxa"/>
            <w:vAlign w:val="center"/>
          </w:tcPr>
          <w:p w14:paraId="112C1B8D" w14:textId="606357B5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</w:tr>
      <w:tr w:rsidR="00F079D5" w:rsidRPr="002758AF" w14:paraId="1258D416" w14:textId="77777777" w:rsidTr="00F03CAA">
        <w:trPr>
          <w:tblHeader/>
        </w:trPr>
        <w:tc>
          <w:tcPr>
            <w:tcW w:w="4111" w:type="dxa"/>
            <w:vAlign w:val="center"/>
          </w:tcPr>
          <w:p w14:paraId="2EC16173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4BC43339" w14:textId="5E28A4C7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6 653,46</w:t>
            </w:r>
          </w:p>
        </w:tc>
        <w:tc>
          <w:tcPr>
            <w:tcW w:w="1595" w:type="dxa"/>
            <w:vAlign w:val="center"/>
          </w:tcPr>
          <w:p w14:paraId="40EDDF42" w14:textId="584640F4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1595" w:type="dxa"/>
            <w:vAlign w:val="center"/>
          </w:tcPr>
          <w:p w14:paraId="009AC0BF" w14:textId="1A36C89A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6 499,36</w:t>
            </w:r>
          </w:p>
        </w:tc>
        <w:tc>
          <w:tcPr>
            <w:tcW w:w="1595" w:type="dxa"/>
            <w:vAlign w:val="center"/>
          </w:tcPr>
          <w:p w14:paraId="4BE103BA" w14:textId="42BA8E5E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</w:tr>
      <w:tr w:rsidR="00F079D5" w:rsidRPr="002758AF" w14:paraId="580B30D8" w14:textId="77777777" w:rsidTr="00F03CAA">
        <w:trPr>
          <w:tblHeader/>
        </w:trPr>
        <w:tc>
          <w:tcPr>
            <w:tcW w:w="4111" w:type="dxa"/>
            <w:vAlign w:val="center"/>
          </w:tcPr>
          <w:p w14:paraId="74CD02F1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77F6C52B" w14:textId="09F47E80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6 333,31</w:t>
            </w:r>
          </w:p>
        </w:tc>
        <w:tc>
          <w:tcPr>
            <w:tcW w:w="1595" w:type="dxa"/>
            <w:vAlign w:val="center"/>
          </w:tcPr>
          <w:p w14:paraId="50F6F8EF" w14:textId="03A59985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1595" w:type="dxa"/>
            <w:vAlign w:val="center"/>
          </w:tcPr>
          <w:p w14:paraId="2DB8BB79" w14:textId="02FF2C75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6 185,86</w:t>
            </w:r>
          </w:p>
        </w:tc>
        <w:tc>
          <w:tcPr>
            <w:tcW w:w="1595" w:type="dxa"/>
            <w:vAlign w:val="center"/>
          </w:tcPr>
          <w:p w14:paraId="22FCD1D9" w14:textId="12592D45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</w:tr>
      <w:tr w:rsidR="00F079D5" w:rsidRPr="002758AF" w14:paraId="33C074BF" w14:textId="77777777" w:rsidTr="00F03CAA">
        <w:trPr>
          <w:tblHeader/>
        </w:trPr>
        <w:tc>
          <w:tcPr>
            <w:tcW w:w="4111" w:type="dxa"/>
            <w:vAlign w:val="center"/>
          </w:tcPr>
          <w:p w14:paraId="405DC575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686CDE10" w14:textId="022A5C5B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9 280,87</w:t>
            </w:r>
          </w:p>
        </w:tc>
        <w:tc>
          <w:tcPr>
            <w:tcW w:w="1595" w:type="dxa"/>
            <w:vAlign w:val="center"/>
          </w:tcPr>
          <w:p w14:paraId="338FED5F" w14:textId="2E25C096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1595" w:type="dxa"/>
            <w:vAlign w:val="center"/>
          </w:tcPr>
          <w:p w14:paraId="33921C05" w14:textId="795A16CE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9 424,26</w:t>
            </w:r>
          </w:p>
        </w:tc>
        <w:tc>
          <w:tcPr>
            <w:tcW w:w="1595" w:type="dxa"/>
            <w:vAlign w:val="center"/>
          </w:tcPr>
          <w:p w14:paraId="0749C2BD" w14:textId="1029C54A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</w:tr>
      <w:tr w:rsidR="00F079D5" w:rsidRPr="002758AF" w14:paraId="06E53465" w14:textId="77777777" w:rsidTr="00F03CAA">
        <w:trPr>
          <w:tblHeader/>
        </w:trPr>
        <w:tc>
          <w:tcPr>
            <w:tcW w:w="4111" w:type="dxa"/>
            <w:vAlign w:val="center"/>
          </w:tcPr>
          <w:p w14:paraId="794BA40B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5E11FF9" w14:textId="2D826374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8 776,08</w:t>
            </w:r>
          </w:p>
        </w:tc>
        <w:tc>
          <w:tcPr>
            <w:tcW w:w="1595" w:type="dxa"/>
            <w:vAlign w:val="center"/>
          </w:tcPr>
          <w:p w14:paraId="0894758B" w14:textId="7E2E1C20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120,0</w:t>
            </w:r>
          </w:p>
        </w:tc>
        <w:tc>
          <w:tcPr>
            <w:tcW w:w="1595" w:type="dxa"/>
            <w:vAlign w:val="center"/>
          </w:tcPr>
          <w:p w14:paraId="426E000E" w14:textId="49F9E04D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7 341,57</w:t>
            </w:r>
          </w:p>
        </w:tc>
        <w:tc>
          <w:tcPr>
            <w:tcW w:w="1595" w:type="dxa"/>
            <w:vAlign w:val="center"/>
          </w:tcPr>
          <w:p w14:paraId="1104F986" w14:textId="121EBA60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</w:tr>
      <w:tr w:rsidR="00F079D5" w:rsidRPr="002758AF" w14:paraId="00EA7B73" w14:textId="77777777" w:rsidTr="00F03CAA">
        <w:trPr>
          <w:tblHeader/>
        </w:trPr>
        <w:tc>
          <w:tcPr>
            <w:tcW w:w="4111" w:type="dxa"/>
            <w:vAlign w:val="center"/>
          </w:tcPr>
          <w:p w14:paraId="2217A856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00A1B414" w14:textId="3FE0A488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7 775,82</w:t>
            </w:r>
          </w:p>
        </w:tc>
        <w:tc>
          <w:tcPr>
            <w:tcW w:w="1595" w:type="dxa"/>
            <w:vAlign w:val="center"/>
          </w:tcPr>
          <w:p w14:paraId="568605A8" w14:textId="2814BCF7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1595" w:type="dxa"/>
            <w:vAlign w:val="center"/>
          </w:tcPr>
          <w:p w14:paraId="6E93E62E" w14:textId="3EA2151D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7 993,46</w:t>
            </w:r>
          </w:p>
        </w:tc>
        <w:tc>
          <w:tcPr>
            <w:tcW w:w="1595" w:type="dxa"/>
            <w:vAlign w:val="center"/>
          </w:tcPr>
          <w:p w14:paraId="3AF26A72" w14:textId="6B10DB04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</w:tr>
      <w:tr w:rsidR="00F079D5" w:rsidRPr="002758AF" w14:paraId="2B6A5584" w14:textId="77777777" w:rsidTr="00F03CAA">
        <w:trPr>
          <w:tblHeader/>
        </w:trPr>
        <w:tc>
          <w:tcPr>
            <w:tcW w:w="4111" w:type="dxa"/>
            <w:vAlign w:val="center"/>
          </w:tcPr>
          <w:p w14:paraId="3E8E8AB2" w14:textId="77777777" w:rsidR="00F079D5" w:rsidRPr="002758AF" w:rsidRDefault="00F079D5" w:rsidP="00F079D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7D6BB709" w14:textId="00AF0E5C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5 519,28</w:t>
            </w:r>
          </w:p>
        </w:tc>
        <w:tc>
          <w:tcPr>
            <w:tcW w:w="1595" w:type="dxa"/>
            <w:vAlign w:val="center"/>
          </w:tcPr>
          <w:p w14:paraId="2859E0E9" w14:textId="56C69418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1595" w:type="dxa"/>
            <w:vAlign w:val="center"/>
          </w:tcPr>
          <w:p w14:paraId="1B16223D" w14:textId="1B2C5129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5 460,67</w:t>
            </w:r>
          </w:p>
        </w:tc>
        <w:tc>
          <w:tcPr>
            <w:tcW w:w="1595" w:type="dxa"/>
            <w:vAlign w:val="center"/>
          </w:tcPr>
          <w:p w14:paraId="3B2C3E99" w14:textId="0E325B2E" w:rsidR="00F079D5" w:rsidRPr="00B00F4C" w:rsidRDefault="00F079D5" w:rsidP="00F079D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43B5FFE1" w14:textId="2C126DAA" w:rsidR="0031764B" w:rsidRDefault="00B51E67" w:rsidP="000F2719">
      <w:pPr>
        <w:spacing w:before="48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7242A7">
        <w:rPr>
          <w:rFonts w:cs="Arial"/>
          <w:bCs/>
          <w:szCs w:val="19"/>
        </w:rPr>
        <w:t>sierpniem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13078E">
        <w:rPr>
          <w:rFonts w:cs="Arial"/>
          <w:bCs/>
          <w:szCs w:val="19"/>
        </w:rPr>
        <w:t>5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12042F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12042F">
        <w:rPr>
          <w:rFonts w:cs="Arial"/>
          <w:szCs w:val="19"/>
        </w:rPr>
        <w:t>Spadek wystąpił</w:t>
      </w:r>
      <w:r w:rsidR="0012042F" w:rsidRPr="0012042F">
        <w:rPr>
          <w:rFonts w:cs="Arial"/>
          <w:szCs w:val="19"/>
        </w:rPr>
        <w:t xml:space="preserve"> </w:t>
      </w:r>
      <w:r w:rsidR="0012042F">
        <w:rPr>
          <w:rFonts w:cs="Arial"/>
          <w:szCs w:val="19"/>
        </w:rPr>
        <w:t xml:space="preserve">m.in. </w:t>
      </w:r>
      <w:r w:rsidR="00AF689D">
        <w:rPr>
          <w:rFonts w:cs="Arial"/>
          <w:szCs w:val="19"/>
        </w:rPr>
        <w:br/>
      </w:r>
      <w:r w:rsidR="0012042F">
        <w:rPr>
          <w:rFonts w:cs="Arial"/>
          <w:szCs w:val="19"/>
        </w:rPr>
        <w:t xml:space="preserve">w </w:t>
      </w:r>
      <w:r w:rsidR="007242A7" w:rsidRPr="00447F67">
        <w:rPr>
          <w:rFonts w:cs="Arial"/>
          <w:bCs/>
          <w:szCs w:val="19"/>
        </w:rPr>
        <w:t xml:space="preserve">informacji i komunikacji (o </w:t>
      </w:r>
      <w:r w:rsidR="007242A7">
        <w:rPr>
          <w:rFonts w:cs="Arial"/>
          <w:bCs/>
          <w:szCs w:val="19"/>
        </w:rPr>
        <w:t>11,2</w:t>
      </w:r>
      <w:r w:rsidR="007242A7" w:rsidRPr="00447F67">
        <w:rPr>
          <w:rFonts w:cs="Arial"/>
          <w:bCs/>
          <w:szCs w:val="19"/>
        </w:rPr>
        <w:t>%)</w:t>
      </w:r>
      <w:r w:rsidR="007242A7">
        <w:rPr>
          <w:rFonts w:cs="Arial"/>
          <w:bCs/>
          <w:szCs w:val="19"/>
        </w:rPr>
        <w:t xml:space="preserve">, </w:t>
      </w:r>
      <w:r w:rsidR="007242A7" w:rsidRPr="00447F67">
        <w:rPr>
          <w:rFonts w:cs="Arial"/>
          <w:bCs/>
          <w:szCs w:val="19"/>
        </w:rPr>
        <w:t>d</w:t>
      </w:r>
      <w:r w:rsidR="007242A7" w:rsidRPr="00447F67">
        <w:rPr>
          <w:rFonts w:cs="Arial"/>
          <w:szCs w:val="19"/>
        </w:rPr>
        <w:t xml:space="preserve">ziałalności profesjonalnej, naukowej i technicznej </w:t>
      </w:r>
      <w:r w:rsidR="007242A7" w:rsidRPr="00447F67">
        <w:rPr>
          <w:rFonts w:cs="Arial"/>
          <w:bCs/>
          <w:szCs w:val="19"/>
        </w:rPr>
        <w:t xml:space="preserve">(o </w:t>
      </w:r>
      <w:r w:rsidR="007242A7">
        <w:rPr>
          <w:rFonts w:cs="Arial"/>
          <w:bCs/>
          <w:szCs w:val="19"/>
        </w:rPr>
        <w:t>8,5</w:t>
      </w:r>
      <w:r w:rsidR="007242A7" w:rsidRPr="00447F67">
        <w:rPr>
          <w:rFonts w:cs="Arial"/>
          <w:bCs/>
          <w:szCs w:val="19"/>
        </w:rPr>
        <w:t>%)</w:t>
      </w:r>
      <w:r w:rsidR="007242A7" w:rsidRPr="007242A7">
        <w:rPr>
          <w:rFonts w:cs="Arial"/>
          <w:bCs/>
          <w:szCs w:val="19"/>
        </w:rPr>
        <w:t xml:space="preserve"> </w:t>
      </w:r>
      <w:r w:rsidR="007242A7">
        <w:rPr>
          <w:rFonts w:cs="Arial"/>
          <w:bCs/>
          <w:szCs w:val="19"/>
        </w:rPr>
        <w:t>oraz</w:t>
      </w:r>
      <w:r w:rsidR="007242A7" w:rsidRPr="007242A7">
        <w:rPr>
          <w:rFonts w:cs="Arial"/>
          <w:szCs w:val="19"/>
        </w:rPr>
        <w:t xml:space="preserve"> </w:t>
      </w:r>
      <w:r w:rsidR="007242A7" w:rsidRPr="007B05E3">
        <w:rPr>
          <w:rFonts w:cs="Arial"/>
          <w:szCs w:val="19"/>
        </w:rPr>
        <w:t xml:space="preserve">administrowaniu </w:t>
      </w:r>
      <w:r w:rsidR="007242A7">
        <w:rPr>
          <w:rFonts w:cs="Arial"/>
          <w:szCs w:val="19"/>
        </w:rPr>
        <w:br/>
      </w:r>
      <w:r w:rsidR="007242A7" w:rsidRPr="007B05E3">
        <w:rPr>
          <w:rFonts w:cs="Arial"/>
          <w:szCs w:val="19"/>
        </w:rPr>
        <w:t xml:space="preserve">i działalności wspierającej </w:t>
      </w:r>
      <w:r w:rsidR="007242A7">
        <w:rPr>
          <w:rFonts w:cs="Arial"/>
          <w:bCs/>
          <w:szCs w:val="19"/>
        </w:rPr>
        <w:t xml:space="preserve">(o 5,9%). </w:t>
      </w:r>
      <w:r w:rsidR="007242A7">
        <w:rPr>
          <w:rFonts w:cs="Arial"/>
          <w:bCs/>
          <w:spacing w:val="-1"/>
          <w:szCs w:val="19"/>
        </w:rPr>
        <w:t>Wzrost</w:t>
      </w:r>
      <w:r w:rsidR="007242A7" w:rsidRPr="000920ED">
        <w:rPr>
          <w:rFonts w:cs="Arial"/>
          <w:bCs/>
          <w:szCs w:val="19"/>
        </w:rPr>
        <w:t xml:space="preserve"> </w:t>
      </w:r>
      <w:r w:rsidR="007242A7">
        <w:rPr>
          <w:rFonts w:cs="Arial"/>
          <w:bCs/>
          <w:szCs w:val="19"/>
        </w:rPr>
        <w:t xml:space="preserve">natomiast wystąpił m.in. </w:t>
      </w:r>
      <w:r w:rsidR="00D85609">
        <w:rPr>
          <w:rFonts w:cs="Arial"/>
          <w:bCs/>
          <w:szCs w:val="19"/>
        </w:rPr>
        <w:t>obsłudze rynku nieruchomości</w:t>
      </w:r>
      <w:r w:rsidR="00361E26" w:rsidRPr="0002713D">
        <w:rPr>
          <w:rFonts w:cs="Arial"/>
          <w:bCs/>
          <w:szCs w:val="19"/>
        </w:rPr>
        <w:t xml:space="preserve"> (o </w:t>
      </w:r>
      <w:r w:rsidR="00D85609">
        <w:rPr>
          <w:rFonts w:cs="Arial"/>
          <w:bCs/>
          <w:szCs w:val="19"/>
        </w:rPr>
        <w:t>19,6</w:t>
      </w:r>
      <w:r w:rsidR="00361E26" w:rsidRPr="0002713D">
        <w:rPr>
          <w:rFonts w:cs="Arial"/>
          <w:bCs/>
          <w:szCs w:val="19"/>
        </w:rPr>
        <w:t>%)</w:t>
      </w:r>
      <w:r w:rsidR="00361E26">
        <w:rPr>
          <w:rFonts w:cs="Arial"/>
          <w:bCs/>
          <w:szCs w:val="19"/>
        </w:rPr>
        <w:t xml:space="preserve"> oraz </w:t>
      </w:r>
      <w:r w:rsidR="0012042F" w:rsidRPr="0047107A">
        <w:rPr>
          <w:rFonts w:cs="Arial"/>
          <w:szCs w:val="19"/>
        </w:rPr>
        <w:t xml:space="preserve">transporcie i gospodarce magazynowej </w:t>
      </w:r>
      <w:r w:rsidR="0012042F" w:rsidRPr="0047107A">
        <w:rPr>
          <w:rFonts w:cs="Arial"/>
          <w:bCs/>
          <w:szCs w:val="19"/>
        </w:rPr>
        <w:t xml:space="preserve">(o </w:t>
      </w:r>
      <w:r w:rsidR="00D85609">
        <w:rPr>
          <w:rFonts w:cs="Arial"/>
          <w:bCs/>
          <w:szCs w:val="19"/>
        </w:rPr>
        <w:t>1,8</w:t>
      </w:r>
      <w:r w:rsidR="0012042F" w:rsidRPr="0047107A">
        <w:rPr>
          <w:rFonts w:cs="Arial"/>
          <w:bCs/>
          <w:szCs w:val="19"/>
        </w:rPr>
        <w:t>%)</w:t>
      </w:r>
      <w:r w:rsidR="00D85609">
        <w:rPr>
          <w:rFonts w:cs="Arial"/>
          <w:bCs/>
          <w:szCs w:val="19"/>
        </w:rPr>
        <w:t>.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628FB6A1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>od przeciętnego wynagrodzenia w województwie w</w:t>
      </w:r>
      <w:r w:rsidR="009E2C53">
        <w:t>e</w:t>
      </w:r>
      <w:r w:rsidRPr="00AC460E">
        <w:t xml:space="preserve"> </w:t>
      </w:r>
      <w:r w:rsidR="009E2C53">
        <w:t>wrześniu</w:t>
      </w:r>
      <w:r w:rsidRPr="00AC460E">
        <w:t xml:space="preserve"> 20</w:t>
      </w:r>
      <w:r w:rsidR="0094094F" w:rsidRPr="00AC460E">
        <w:t>2</w:t>
      </w:r>
      <w:r w:rsidR="00F745DC">
        <w:t>5</w:t>
      </w:r>
      <w:r w:rsidRPr="00AC460E">
        <w:t xml:space="preserve"> r.</w:t>
      </w:r>
    </w:p>
    <w:p w14:paraId="362D2BF6" w14:textId="63E48B0C" w:rsidR="00B51E67" w:rsidRDefault="006B5340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921856" behindDoc="0" locked="0" layoutInCell="1" allowOverlap="1" wp14:anchorId="51B73DA0" wp14:editId="16FF179E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950845"/>
            <wp:effectExtent l="0" t="0" r="0" b="1905"/>
            <wp:wrapTopAndBottom/>
            <wp:docPr id="27" name="Obraz 27" descr="Wykres słupkowy przedstawia różnice w wysokości przeciętnych miesięcznych wynagrodzeń brutto według wybranych sekcji PKD w porównaniu do przeciętnego wynagrodzenia w województwie we wrześniu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>W</w:t>
      </w:r>
      <w:r w:rsidR="00D85609">
        <w:rPr>
          <w:rFonts w:cs="Arial"/>
          <w:bCs/>
          <w:szCs w:val="19"/>
        </w:rPr>
        <w:t>e</w:t>
      </w:r>
      <w:r w:rsidR="00B51E67" w:rsidRPr="00AC460E">
        <w:rPr>
          <w:rFonts w:cs="Arial"/>
          <w:bCs/>
          <w:szCs w:val="19"/>
        </w:rPr>
        <w:t xml:space="preserve"> </w:t>
      </w:r>
      <w:r w:rsidR="00D85609">
        <w:rPr>
          <w:rFonts w:cs="Arial"/>
          <w:bCs/>
          <w:szCs w:val="19"/>
        </w:rPr>
        <w:t>wrześniu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F745DC">
        <w:rPr>
          <w:rFonts w:cs="Arial"/>
          <w:bCs/>
          <w:szCs w:val="19"/>
        </w:rPr>
        <w:t>5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D85609">
        <w:rPr>
          <w:rFonts w:cs="Arial"/>
          <w:bCs/>
          <w:szCs w:val="19"/>
        </w:rPr>
        <w:t>26,1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D85609">
        <w:rPr>
          <w:rFonts w:cs="Arial"/>
          <w:bCs/>
          <w:szCs w:val="19"/>
        </w:rPr>
        <w:t>obsłudze rynku nieruchomości</w:t>
      </w:r>
      <w:r w:rsidR="005D6E5A" w:rsidRPr="00C4303E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D85609">
        <w:rPr>
          <w:rFonts w:cs="Arial"/>
          <w:bCs/>
          <w:szCs w:val="19"/>
        </w:rPr>
        <w:t>19,3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7DFC4857" w14:textId="39F87F7D" w:rsidR="00DB3C1E" w:rsidRPr="00C4303E" w:rsidRDefault="00DB3C1E" w:rsidP="001732AB">
      <w:pPr>
        <w:pStyle w:val="Tekstpodstawowy"/>
        <w:suppressAutoHyphens/>
        <w:rPr>
          <w:rFonts w:cs="Arial"/>
          <w:bCs/>
          <w:spacing w:val="-1"/>
          <w:szCs w:val="19"/>
        </w:rPr>
      </w:pPr>
      <w:r w:rsidRPr="00A113F6">
        <w:rPr>
          <w:rFonts w:cs="Arial"/>
          <w:bCs/>
        </w:rPr>
        <w:t>W okresie styczeń–</w:t>
      </w:r>
      <w:r w:rsidR="00E55752">
        <w:rPr>
          <w:rFonts w:cs="Arial"/>
          <w:bCs/>
        </w:rPr>
        <w:t>wrzesień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25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B12B42">
        <w:rPr>
          <w:rFonts w:cs="Arial"/>
          <w:bCs/>
        </w:rPr>
        <w:t>7</w:t>
      </w:r>
      <w:r w:rsidR="00E55752">
        <w:rPr>
          <w:rFonts w:cs="Arial"/>
          <w:bCs/>
        </w:rPr>
        <w:t> 310,36</w:t>
      </w:r>
      <w:r w:rsidRPr="00A113F6">
        <w:rPr>
          <w:rFonts w:cs="Arial"/>
          <w:bCs/>
        </w:rPr>
        <w:t xml:space="preserve"> zł, tj. o </w:t>
      </w:r>
      <w:r w:rsidR="005D6E5A">
        <w:rPr>
          <w:rFonts w:cs="Arial"/>
          <w:bCs/>
        </w:rPr>
        <w:t>7,</w:t>
      </w:r>
      <w:r w:rsidR="00E55752">
        <w:rPr>
          <w:rFonts w:cs="Arial"/>
          <w:bCs/>
        </w:rPr>
        <w:t>6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B12B42">
        <w:rPr>
          <w:rFonts w:cs="Arial"/>
          <w:bCs/>
        </w:rPr>
        <w:t>4</w:t>
      </w:r>
      <w:r w:rsidRPr="00A113F6">
        <w:rPr>
          <w:rFonts w:cs="Arial"/>
          <w:bCs/>
        </w:rPr>
        <w:t xml:space="preserve"> r. W skali roku wzrosły wynagrodzenia m.in. w </w:t>
      </w:r>
      <w:r w:rsidR="002C74B7">
        <w:rPr>
          <w:rFonts w:cs="Arial"/>
          <w:bCs/>
          <w:szCs w:val="19"/>
        </w:rPr>
        <w:t xml:space="preserve">informacji i komunikacji (o </w:t>
      </w:r>
      <w:r w:rsidR="00E55752">
        <w:rPr>
          <w:rFonts w:cs="Arial"/>
          <w:bCs/>
          <w:szCs w:val="19"/>
        </w:rPr>
        <w:t>12,2</w:t>
      </w:r>
      <w:r w:rsidR="002C74B7">
        <w:rPr>
          <w:rFonts w:cs="Arial"/>
          <w:bCs/>
          <w:szCs w:val="19"/>
        </w:rPr>
        <w:t xml:space="preserve">%), </w:t>
      </w:r>
      <w:r w:rsidR="00AF689D" w:rsidRPr="00202D23">
        <w:rPr>
          <w:rFonts w:cs="Arial"/>
          <w:bCs/>
          <w:szCs w:val="19"/>
        </w:rPr>
        <w:t>handlu, naprawie pojazdów samochodowych</w:t>
      </w:r>
      <w:r w:rsidR="00AF689D">
        <w:rPr>
          <w:rFonts w:cs="Arial"/>
          <w:bCs/>
          <w:szCs w:val="19"/>
        </w:rPr>
        <w:t xml:space="preserve"> </w:t>
      </w:r>
      <w:r w:rsidR="00AF689D" w:rsidRPr="00C27002">
        <w:rPr>
          <w:rFonts w:cs="Arial"/>
          <w:bCs/>
          <w:szCs w:val="19"/>
        </w:rPr>
        <w:t xml:space="preserve">(o </w:t>
      </w:r>
      <w:r w:rsidR="00AF689D">
        <w:rPr>
          <w:rFonts w:cs="Arial"/>
          <w:bCs/>
          <w:szCs w:val="19"/>
        </w:rPr>
        <w:t>9,</w:t>
      </w:r>
      <w:r w:rsidR="00E55752">
        <w:rPr>
          <w:rFonts w:cs="Arial"/>
          <w:bCs/>
          <w:szCs w:val="19"/>
        </w:rPr>
        <w:t>4</w:t>
      </w:r>
      <w:r w:rsidR="00AF689D" w:rsidRPr="00C27002">
        <w:rPr>
          <w:rFonts w:cs="Arial"/>
          <w:bCs/>
          <w:szCs w:val="19"/>
        </w:rPr>
        <w:t>%)</w:t>
      </w:r>
      <w:r w:rsidR="00AF689D">
        <w:rPr>
          <w:rFonts w:cs="Arial"/>
          <w:bCs/>
          <w:szCs w:val="19"/>
        </w:rPr>
        <w:t xml:space="preserve">, </w:t>
      </w:r>
      <w:r w:rsidR="00D24907" w:rsidRPr="00C27002">
        <w:rPr>
          <w:rFonts w:cs="Arial"/>
          <w:szCs w:val="19"/>
        </w:rPr>
        <w:t xml:space="preserve">budownictwie </w:t>
      </w:r>
      <w:r w:rsidR="00D24907" w:rsidRPr="00C27002">
        <w:rPr>
          <w:rFonts w:cs="Arial"/>
          <w:bCs/>
          <w:szCs w:val="19"/>
        </w:rPr>
        <w:t xml:space="preserve">(o </w:t>
      </w:r>
      <w:r w:rsidR="00D24907">
        <w:rPr>
          <w:rFonts w:cs="Arial"/>
          <w:bCs/>
          <w:szCs w:val="19"/>
        </w:rPr>
        <w:t>9,0</w:t>
      </w:r>
      <w:r w:rsidR="00D24907" w:rsidRPr="00C27002">
        <w:rPr>
          <w:rFonts w:cs="Arial"/>
          <w:bCs/>
          <w:szCs w:val="19"/>
        </w:rPr>
        <w:t>%)</w:t>
      </w:r>
      <w:r w:rsidR="00D24907">
        <w:rPr>
          <w:rFonts w:cs="Arial"/>
          <w:bCs/>
          <w:szCs w:val="19"/>
        </w:rPr>
        <w:t>, przetwórstwie przemysłowym (o 7,9%)</w:t>
      </w:r>
      <w:r w:rsidR="009E2C53">
        <w:rPr>
          <w:rFonts w:cs="Arial"/>
          <w:bCs/>
          <w:szCs w:val="19"/>
        </w:rPr>
        <w:t xml:space="preserve">, </w:t>
      </w:r>
      <w:r w:rsidR="00E0392A" w:rsidRPr="007B05E3">
        <w:rPr>
          <w:rFonts w:cs="Arial"/>
          <w:szCs w:val="19"/>
        </w:rPr>
        <w:t xml:space="preserve">administrowaniu i działalności wspierającej </w:t>
      </w:r>
      <w:r w:rsidR="00E0392A">
        <w:rPr>
          <w:rFonts w:cs="Arial"/>
          <w:bCs/>
          <w:szCs w:val="19"/>
        </w:rPr>
        <w:t>(o </w:t>
      </w:r>
      <w:r w:rsidR="00E55752">
        <w:rPr>
          <w:rFonts w:cs="Arial"/>
          <w:bCs/>
          <w:szCs w:val="19"/>
        </w:rPr>
        <w:t>7,6</w:t>
      </w:r>
      <w:r w:rsidR="00E0392A">
        <w:rPr>
          <w:rFonts w:cs="Arial"/>
          <w:bCs/>
          <w:szCs w:val="19"/>
        </w:rPr>
        <w:t xml:space="preserve">%) </w:t>
      </w:r>
      <w:r w:rsidR="00D24907">
        <w:rPr>
          <w:rFonts w:cs="Arial"/>
          <w:bCs/>
          <w:szCs w:val="19"/>
        </w:rPr>
        <w:t>oraz</w:t>
      </w:r>
      <w:r w:rsidR="00D24907" w:rsidRPr="00447F67">
        <w:rPr>
          <w:rFonts w:cs="Arial"/>
          <w:bCs/>
          <w:szCs w:val="19"/>
        </w:rPr>
        <w:t xml:space="preserve"> </w:t>
      </w:r>
      <w:r w:rsidR="00B42FDD" w:rsidRPr="00447F67">
        <w:rPr>
          <w:rFonts w:cs="Arial"/>
          <w:bCs/>
          <w:szCs w:val="19"/>
        </w:rPr>
        <w:t>d</w:t>
      </w:r>
      <w:r w:rsidR="00B42FDD" w:rsidRPr="00447F67">
        <w:rPr>
          <w:rFonts w:cs="Arial"/>
          <w:szCs w:val="19"/>
        </w:rPr>
        <w:t xml:space="preserve">ziałalności profesjonalnej, naukowej i technicznej </w:t>
      </w:r>
      <w:r w:rsidR="00B42FDD" w:rsidRPr="00447F67">
        <w:rPr>
          <w:rFonts w:cs="Arial"/>
          <w:bCs/>
          <w:szCs w:val="19"/>
        </w:rPr>
        <w:t xml:space="preserve">(o </w:t>
      </w:r>
      <w:r w:rsidR="00E55752">
        <w:rPr>
          <w:rFonts w:cs="Arial"/>
          <w:bCs/>
          <w:szCs w:val="19"/>
        </w:rPr>
        <w:t>6,6</w:t>
      </w:r>
      <w:r w:rsidR="00B42FDD" w:rsidRPr="00447F67">
        <w:rPr>
          <w:rFonts w:cs="Arial"/>
          <w:bCs/>
          <w:szCs w:val="19"/>
        </w:rPr>
        <w:t>%)</w:t>
      </w:r>
      <w:r w:rsidR="00AF689D">
        <w:rPr>
          <w:rFonts w:cs="Arial"/>
          <w:bCs/>
          <w:szCs w:val="19"/>
        </w:rPr>
        <w:t xml:space="preserve">. </w:t>
      </w:r>
      <w:r w:rsidR="005D6E5A">
        <w:rPr>
          <w:rFonts w:cs="Arial"/>
          <w:bCs/>
          <w:szCs w:val="19"/>
        </w:rPr>
        <w:t xml:space="preserve">Spadek zanotowano w </w:t>
      </w:r>
      <w:r w:rsidR="00E0392A" w:rsidRPr="0047107A">
        <w:rPr>
          <w:rFonts w:cs="Arial"/>
          <w:szCs w:val="19"/>
        </w:rPr>
        <w:t xml:space="preserve">transporcie i gospodarce magazynowej </w:t>
      </w:r>
      <w:r w:rsidR="00E0392A" w:rsidRPr="0047107A">
        <w:rPr>
          <w:rFonts w:cs="Arial"/>
          <w:bCs/>
          <w:szCs w:val="19"/>
        </w:rPr>
        <w:t xml:space="preserve">(o </w:t>
      </w:r>
      <w:r w:rsidR="00E55752">
        <w:rPr>
          <w:rFonts w:cs="Arial"/>
          <w:bCs/>
          <w:szCs w:val="19"/>
        </w:rPr>
        <w:t>4,1</w:t>
      </w:r>
      <w:r w:rsidR="00E0392A" w:rsidRPr="0047107A">
        <w:rPr>
          <w:rFonts w:cs="Arial"/>
          <w:bCs/>
          <w:szCs w:val="19"/>
        </w:rPr>
        <w:t>%)</w:t>
      </w:r>
      <w:r w:rsidR="00E0392A">
        <w:rPr>
          <w:rFonts w:cs="Arial"/>
          <w:bCs/>
          <w:szCs w:val="19"/>
        </w:rPr>
        <w:t>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8358B2">
        <w:t>Wykres</w:t>
      </w:r>
      <w:r w:rsidRPr="00AC460E">
        <w:t xml:space="preserve">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6D1C0425" w:rsidR="00DB230E" w:rsidRDefault="008358B2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922880" behindDoc="0" locked="0" layoutInCell="1" allowOverlap="1" wp14:anchorId="66D7E1E5" wp14:editId="6AA9BDDF">
            <wp:simplePos x="0" y="0"/>
            <wp:positionH relativeFrom="column">
              <wp:posOffset>3976</wp:posOffset>
            </wp:positionH>
            <wp:positionV relativeFrom="paragraph">
              <wp:posOffset>-4528</wp:posOffset>
            </wp:positionV>
            <wp:extent cx="6654165" cy="2374900"/>
            <wp:effectExtent l="0" t="0" r="0" b="6350"/>
            <wp:wrapTopAndBottom/>
            <wp:docPr id="5" name="Obraz 5" descr="Wykres liniowy dla Polski i województwa warmińsko mazurskiego przedstawiający zmiany w porównaniu do 2021 roku  przeciętnego miesięcznego wynagrodzenia brutto w sektorze przedsiębiorstw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7003CFF" w14:textId="5AC8D6D7" w:rsidR="00CA12FE" w:rsidRPr="00614DAB" w:rsidRDefault="00B51E67" w:rsidP="00614DAB">
      <w:pPr>
        <w:pStyle w:val="Nagwek2"/>
      </w:pPr>
      <w:r w:rsidRPr="005A670D">
        <w:lastRenderedPageBreak/>
        <w:t>Rolnictwo</w:t>
      </w:r>
      <w:bookmarkEnd w:id="13"/>
      <w:bookmarkEnd w:id="14"/>
    </w:p>
    <w:p w14:paraId="4281AC8A" w14:textId="7A85464C" w:rsidR="00E17172" w:rsidRPr="00E17172" w:rsidRDefault="00564437" w:rsidP="00E17172">
      <w:pPr>
        <w:pStyle w:val="Tekstpodstawowy"/>
        <w:suppressAutoHyphens/>
        <w:spacing w:before="360"/>
        <w:rPr>
          <w:szCs w:val="19"/>
        </w:rPr>
      </w:pPr>
      <w:bookmarkStart w:id="15" w:name="_Hlk209700596"/>
      <w:r w:rsidRPr="005C0C2B">
        <w:rPr>
          <w:szCs w:val="19"/>
        </w:rPr>
        <w:t>W</w:t>
      </w:r>
      <w:bookmarkEnd w:id="15"/>
      <w:r w:rsidR="00E17172">
        <w:rPr>
          <w:szCs w:val="19"/>
        </w:rPr>
        <w:t xml:space="preserve">e </w:t>
      </w:r>
      <w:r w:rsidR="00E17172" w:rsidRPr="00E17172">
        <w:rPr>
          <w:szCs w:val="19"/>
        </w:rPr>
        <w:t xml:space="preserve">wrześniu 2025 r. dostawy zbóż do skupu były znacznie większe niż przed rokiem, natomiast znacznie mniejsze niż przed miesiącem. Przeciętne ceny pszenicy i ziemniaków w skupie oraz pszenicy i ziemniaków na targowiskach były niższe w skali roku, jak i w skali miesiąca. Przeciętne ceny żyta </w:t>
      </w:r>
      <w:r w:rsidR="00A319EF">
        <w:rPr>
          <w:szCs w:val="19"/>
        </w:rPr>
        <w:t xml:space="preserve">i mleka </w:t>
      </w:r>
      <w:r w:rsidR="00E17172" w:rsidRPr="00E17172">
        <w:rPr>
          <w:szCs w:val="19"/>
        </w:rPr>
        <w:t>w skupie były wyższe w skali roku, jak i w skali miesiąca. Przeciętne ceny żyta na targowiskach były niższe w skali roku, natomiast wyższe w skali miesiąca. Podaż wszystkich gatunków zwierząt wzrosła w skali roku, jak i w skali miesiąca (z wyjątkiem świń). W skali roku, jak i miesiąca wzrosły ceny w skupie bydła i drobiu, natomiast zmalały ceny w skupie świń. Podaż mleka wzrosła w skali roku, natomiast zmalała</w:t>
      </w:r>
      <w:r w:rsidR="00A319EF">
        <w:rPr>
          <w:szCs w:val="19"/>
        </w:rPr>
        <w:t xml:space="preserve"> </w:t>
      </w:r>
      <w:r w:rsidR="00E17172" w:rsidRPr="00E17172">
        <w:rPr>
          <w:szCs w:val="19"/>
        </w:rPr>
        <w:t xml:space="preserve">w skali miesiąca. </w:t>
      </w:r>
    </w:p>
    <w:p w14:paraId="0E5FFA76" w14:textId="49644D08" w:rsidR="003D0C63" w:rsidRPr="00E17172" w:rsidRDefault="00E17172" w:rsidP="00E17172">
      <w:pPr>
        <w:pStyle w:val="Tekstpodstawowy"/>
        <w:suppressAutoHyphens/>
        <w:rPr>
          <w:szCs w:val="19"/>
        </w:rPr>
      </w:pPr>
      <w:r w:rsidRPr="00E17172">
        <w:rPr>
          <w:szCs w:val="19"/>
        </w:rPr>
        <w:t>We wrześniu 2025 r. średnia temperatura powietrza na obszarze województwa warmińsko-mazurskiego wyniosła 15,3</w:t>
      </w:r>
      <w:r w:rsidRPr="00E17172">
        <w:rPr>
          <w:rFonts w:cs="Arial"/>
          <w:szCs w:val="19"/>
        </w:rPr>
        <w:t>°</w:t>
      </w:r>
      <w:r w:rsidR="00D80435">
        <w:rPr>
          <w:rFonts w:cs="Arial"/>
          <w:szCs w:val="19"/>
        </w:rPr>
        <w:t xml:space="preserve"> </w:t>
      </w:r>
      <w:r w:rsidRPr="00E17172">
        <w:rPr>
          <w:szCs w:val="19"/>
        </w:rPr>
        <w:t>i była wyższa od średniej z lat 1991–2020 o 2,0</w:t>
      </w:r>
      <w:r w:rsidRPr="00E17172">
        <w:rPr>
          <w:rFonts w:cs="Arial"/>
          <w:szCs w:val="19"/>
        </w:rPr>
        <w:t>°</w:t>
      </w:r>
      <w:r w:rsidRPr="00E17172">
        <w:rPr>
          <w:szCs w:val="19"/>
        </w:rPr>
        <w:t>C, przy czym maksymalna temperatura wyniosła 28,5</w:t>
      </w:r>
      <w:r w:rsidRPr="00E17172">
        <w:rPr>
          <w:rFonts w:cs="Arial"/>
          <w:szCs w:val="19"/>
        </w:rPr>
        <w:t>°</w:t>
      </w:r>
      <w:r w:rsidRPr="00E17172">
        <w:rPr>
          <w:szCs w:val="19"/>
        </w:rPr>
        <w:t>C (Olsztyn),</w:t>
      </w:r>
      <w:r w:rsidR="00D80435">
        <w:rPr>
          <w:szCs w:val="19"/>
        </w:rPr>
        <w:t xml:space="preserve"> </w:t>
      </w:r>
      <w:r w:rsidRPr="00E17172">
        <w:rPr>
          <w:szCs w:val="19"/>
        </w:rPr>
        <w:t>a minimalna 1,3</w:t>
      </w:r>
      <w:r w:rsidRPr="00E17172">
        <w:rPr>
          <w:rFonts w:cs="Arial"/>
          <w:szCs w:val="19"/>
        </w:rPr>
        <w:t>°</w:t>
      </w:r>
      <w:r w:rsidRPr="00E17172">
        <w:rPr>
          <w:szCs w:val="19"/>
        </w:rPr>
        <w:t>C (Kętrzyn). Średnia suma opadów atmosferycznych (79,5 mm) stanowiła 139% normy z </w:t>
      </w:r>
      <w:proofErr w:type="spellStart"/>
      <w:r w:rsidRPr="00E17172">
        <w:rPr>
          <w:szCs w:val="19"/>
        </w:rPr>
        <w:t>wielolecia</w:t>
      </w:r>
      <w:proofErr w:type="spellEnd"/>
      <w:r w:rsidRPr="00E17172">
        <w:rPr>
          <w:rStyle w:val="Odwoanieprzypisudolnego"/>
          <w:szCs w:val="19"/>
        </w:rPr>
        <w:footnoteReference w:id="3"/>
      </w:r>
      <w:r w:rsidRPr="00E17172">
        <w:rPr>
          <w:szCs w:val="19"/>
        </w:rPr>
        <w:t>. Liczba dni z opadami wyniosła 17</w:t>
      </w:r>
      <w:r w:rsidR="00D80435">
        <w:rPr>
          <w:szCs w:val="19"/>
        </w:rPr>
        <w:t>.</w:t>
      </w:r>
    </w:p>
    <w:p w14:paraId="1C86DC67" w14:textId="490BC8C5" w:rsidR="00B660A1" w:rsidRPr="003426F2" w:rsidRDefault="00C81D41" w:rsidP="00C81D41">
      <w:pPr>
        <w:pStyle w:val="Tekstpodstawowy"/>
        <w:suppressAutoHyphens/>
        <w:rPr>
          <w:szCs w:val="19"/>
        </w:rPr>
      </w:pPr>
      <w:r w:rsidRPr="00E17172">
        <w:rPr>
          <w:szCs w:val="19"/>
        </w:rPr>
        <w:t xml:space="preserve">Warunki </w:t>
      </w:r>
      <w:r w:rsidR="00E17172" w:rsidRPr="00E17172">
        <w:rPr>
          <w:szCs w:val="19"/>
        </w:rPr>
        <w:t>pogodowe we wrześniu były zróżnicowane. Początek miesiąca był ciepły, z temperaturami 15-25</w:t>
      </w:r>
      <w:r w:rsidR="00E17172" w:rsidRPr="00E17172">
        <w:rPr>
          <w:rFonts w:cs="Arial"/>
          <w:szCs w:val="19"/>
        </w:rPr>
        <w:t>°</w:t>
      </w:r>
      <w:r w:rsidR="00E17172" w:rsidRPr="00E17172">
        <w:rPr>
          <w:szCs w:val="19"/>
        </w:rPr>
        <w:t>C. Ochłodzenie notowano w drugiej dekadzie września. Po kilkudniowym ociepleniu na przełomie drugiej i trzeciej dekady miesiąca nastąpiło ponowne ochłodzenie, które trwało do końca września. Do końca miesiąca kontynuowano siewy ozimin,</w:t>
      </w:r>
      <w:r w:rsidR="005947A2">
        <w:rPr>
          <w:szCs w:val="19"/>
        </w:rPr>
        <w:t xml:space="preserve"> </w:t>
      </w:r>
      <w:r w:rsidR="00E17172" w:rsidRPr="00E17172">
        <w:rPr>
          <w:szCs w:val="19"/>
        </w:rPr>
        <w:t>wykopki ziemniaków, rozpoczęto zbiór buraków cukrowych oraz zbierano kiszonkę z kukurydzy</w:t>
      </w:r>
      <w:r w:rsidRPr="00E17172">
        <w:rPr>
          <w:szCs w:val="19"/>
        </w:rPr>
        <w:t>.</w:t>
      </w:r>
      <w:r w:rsidRPr="00C81D41">
        <w:rPr>
          <w:szCs w:val="19"/>
        </w:rPr>
        <w:t xml:space="preserve"> </w:t>
      </w:r>
    </w:p>
    <w:p w14:paraId="2FD5A6A1" w14:textId="1A98620A" w:rsidR="00BD4FEB" w:rsidRPr="0006653C" w:rsidRDefault="00BD4FEB" w:rsidP="00B660A1">
      <w:pPr>
        <w:pStyle w:val="Tekstpodstawowy"/>
        <w:suppressAutoHyphens/>
        <w:spacing w:before="360"/>
        <w:rPr>
          <w:b/>
          <w:bCs/>
        </w:rPr>
      </w:pPr>
      <w:r w:rsidRPr="00636637">
        <w:rPr>
          <w:b/>
          <w:bCs/>
        </w:rPr>
        <w:t xml:space="preserve">Tablica </w:t>
      </w:r>
      <w:r w:rsidR="005615C5">
        <w:rPr>
          <w:b/>
          <w:bCs/>
        </w:rPr>
        <w:t>5</w:t>
      </w:r>
      <w:r w:rsidR="00D42F87" w:rsidRPr="00636637">
        <w:rPr>
          <w:b/>
          <w:bCs/>
        </w:rPr>
        <w:t>.</w:t>
      </w:r>
      <w:r w:rsidRPr="00636637">
        <w:rPr>
          <w:b/>
          <w:bCs/>
        </w:rPr>
        <w:t xml:space="preserve"> Skup </w:t>
      </w:r>
      <w:proofErr w:type="spellStart"/>
      <w:r w:rsidRPr="00636637">
        <w:rPr>
          <w:b/>
          <w:bCs/>
        </w:rPr>
        <w:t>zbóż</w:t>
      </w:r>
      <w:r w:rsidRPr="00636637">
        <w:rPr>
          <w:b/>
          <w:bCs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5 r. i w analogicznym okresie 2024 r. oraz w porównaniu z poprzednim miesiącem 2025 r. "/>
      </w:tblPr>
      <w:tblGrid>
        <w:gridCol w:w="2469"/>
        <w:gridCol w:w="1604"/>
        <w:gridCol w:w="1604"/>
        <w:gridCol w:w="1604"/>
        <w:gridCol w:w="1604"/>
        <w:gridCol w:w="1605"/>
      </w:tblGrid>
      <w:tr w:rsidR="005947A2" w:rsidRPr="005947A2" w14:paraId="7B6CF33D" w14:textId="77777777" w:rsidTr="007107FE">
        <w:trPr>
          <w:trHeight w:val="20"/>
        </w:trPr>
        <w:tc>
          <w:tcPr>
            <w:tcW w:w="2469" w:type="dxa"/>
            <w:vMerge w:val="restart"/>
            <w:vAlign w:val="center"/>
          </w:tcPr>
          <w:p w14:paraId="46DBCE28" w14:textId="77777777" w:rsidR="005947A2" w:rsidRPr="00EC52D1" w:rsidRDefault="005947A2" w:rsidP="005947A2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EC52D1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vAlign w:val="center"/>
          </w:tcPr>
          <w:p w14:paraId="7980A9B9" w14:textId="571FEB0C" w:rsidR="005947A2" w:rsidRPr="005947A2" w:rsidRDefault="005947A2" w:rsidP="005947A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947A2">
              <w:rPr>
                <w:szCs w:val="19"/>
              </w:rPr>
              <w:t>07–09 2025</w:t>
            </w:r>
          </w:p>
        </w:tc>
        <w:tc>
          <w:tcPr>
            <w:tcW w:w="4813" w:type="dxa"/>
            <w:gridSpan w:val="3"/>
            <w:vAlign w:val="center"/>
          </w:tcPr>
          <w:p w14:paraId="57FC0C33" w14:textId="69292C3E" w:rsidR="005947A2" w:rsidRPr="005947A2" w:rsidRDefault="005947A2" w:rsidP="005947A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947A2">
              <w:rPr>
                <w:szCs w:val="19"/>
              </w:rPr>
              <w:t>09 2025</w:t>
            </w:r>
          </w:p>
        </w:tc>
      </w:tr>
      <w:tr w:rsidR="005947A2" w:rsidRPr="005947A2" w14:paraId="25AB2B2A" w14:textId="77777777" w:rsidTr="007107FE">
        <w:trPr>
          <w:trHeight w:val="20"/>
        </w:trPr>
        <w:tc>
          <w:tcPr>
            <w:tcW w:w="2469" w:type="dxa"/>
            <w:vMerge/>
            <w:vAlign w:val="center"/>
          </w:tcPr>
          <w:p w14:paraId="1DBC6EE3" w14:textId="77777777" w:rsidR="005947A2" w:rsidRPr="00EC52D1" w:rsidRDefault="005947A2" w:rsidP="005947A2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0F6BA87" w14:textId="0755D590" w:rsidR="005947A2" w:rsidRPr="005947A2" w:rsidRDefault="005947A2" w:rsidP="005947A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947A2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745EB27E" w14:textId="196F17D1" w:rsidR="005947A2" w:rsidRPr="005947A2" w:rsidRDefault="005947A2" w:rsidP="005947A2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5947A2">
              <w:rPr>
                <w:szCs w:val="19"/>
              </w:rPr>
              <w:t>07–09 2024=100</w:t>
            </w:r>
          </w:p>
        </w:tc>
        <w:tc>
          <w:tcPr>
            <w:tcW w:w="1604" w:type="dxa"/>
            <w:vAlign w:val="center"/>
          </w:tcPr>
          <w:p w14:paraId="6FF289BA" w14:textId="27E3F9E8" w:rsidR="005947A2" w:rsidRPr="005947A2" w:rsidRDefault="005947A2" w:rsidP="005947A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947A2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469A8B72" w14:textId="3BB2BB29" w:rsidR="005947A2" w:rsidRPr="005947A2" w:rsidRDefault="005947A2" w:rsidP="005947A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947A2">
              <w:rPr>
                <w:szCs w:val="19"/>
              </w:rPr>
              <w:t>09 2024=100</w:t>
            </w:r>
          </w:p>
        </w:tc>
        <w:tc>
          <w:tcPr>
            <w:tcW w:w="1605" w:type="dxa"/>
            <w:vAlign w:val="center"/>
          </w:tcPr>
          <w:p w14:paraId="31E47D64" w14:textId="258CE8D7" w:rsidR="005947A2" w:rsidRPr="005947A2" w:rsidRDefault="005947A2" w:rsidP="005947A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947A2">
              <w:rPr>
                <w:szCs w:val="19"/>
              </w:rPr>
              <w:t>08 2025=100</w:t>
            </w:r>
          </w:p>
        </w:tc>
      </w:tr>
      <w:tr w:rsidR="005947A2" w:rsidRPr="00EC52D1" w14:paraId="78A14676" w14:textId="77777777" w:rsidTr="007107FE">
        <w:trPr>
          <w:trHeight w:val="20"/>
        </w:trPr>
        <w:tc>
          <w:tcPr>
            <w:tcW w:w="2469" w:type="dxa"/>
            <w:vAlign w:val="center"/>
          </w:tcPr>
          <w:p w14:paraId="32A3A8D3" w14:textId="77777777" w:rsidR="005947A2" w:rsidRPr="00EC52D1" w:rsidRDefault="005947A2" w:rsidP="005947A2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EC52D1">
              <w:rPr>
                <w:szCs w:val="19"/>
              </w:rPr>
              <w:t xml:space="preserve">Ziarno zbóż </w:t>
            </w:r>
            <w:proofErr w:type="spellStart"/>
            <w:r w:rsidRPr="00EC52D1">
              <w:rPr>
                <w:szCs w:val="19"/>
              </w:rPr>
              <w:t>podstawowych</w:t>
            </w:r>
            <w:r w:rsidRPr="00EC52D1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vAlign w:val="center"/>
          </w:tcPr>
          <w:p w14:paraId="4B9073D4" w14:textId="77E26D26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230,1</w:t>
            </w:r>
          </w:p>
        </w:tc>
        <w:tc>
          <w:tcPr>
            <w:tcW w:w="1604" w:type="dxa"/>
            <w:vAlign w:val="center"/>
          </w:tcPr>
          <w:p w14:paraId="7FB8694C" w14:textId="555C1F48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112,3</w:t>
            </w:r>
          </w:p>
        </w:tc>
        <w:tc>
          <w:tcPr>
            <w:tcW w:w="1604" w:type="dxa"/>
            <w:vAlign w:val="center"/>
          </w:tcPr>
          <w:p w14:paraId="60AC8E48" w14:textId="13215988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69,0</w:t>
            </w:r>
          </w:p>
        </w:tc>
        <w:tc>
          <w:tcPr>
            <w:tcW w:w="1604" w:type="dxa"/>
            <w:vAlign w:val="center"/>
          </w:tcPr>
          <w:p w14:paraId="56DB3BCB" w14:textId="6BF49EEA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144,2</w:t>
            </w:r>
          </w:p>
        </w:tc>
        <w:tc>
          <w:tcPr>
            <w:tcW w:w="1605" w:type="dxa"/>
            <w:vAlign w:val="center"/>
          </w:tcPr>
          <w:p w14:paraId="3391BA35" w14:textId="5AD2DAD2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50,0</w:t>
            </w:r>
          </w:p>
        </w:tc>
      </w:tr>
      <w:tr w:rsidR="005947A2" w:rsidRPr="00EC52D1" w14:paraId="62693999" w14:textId="77777777" w:rsidTr="007107FE">
        <w:trPr>
          <w:trHeight w:val="20"/>
        </w:trPr>
        <w:tc>
          <w:tcPr>
            <w:tcW w:w="2469" w:type="dxa"/>
            <w:vAlign w:val="center"/>
          </w:tcPr>
          <w:p w14:paraId="5E191A72" w14:textId="77777777" w:rsidR="005947A2" w:rsidRPr="00EC52D1" w:rsidRDefault="005947A2" w:rsidP="005947A2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EC52D1">
              <w:rPr>
                <w:szCs w:val="19"/>
              </w:rPr>
              <w:t>w tym:</w:t>
            </w:r>
          </w:p>
        </w:tc>
        <w:tc>
          <w:tcPr>
            <w:tcW w:w="1604" w:type="dxa"/>
            <w:vAlign w:val="center"/>
          </w:tcPr>
          <w:p w14:paraId="041871BE" w14:textId="77777777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8D02FD6" w14:textId="77777777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25C7E5DB" w14:textId="77777777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0C9D67C" w14:textId="77777777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5A35F0F1" w14:textId="77777777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5947A2" w:rsidRPr="00EC52D1" w14:paraId="6BA11812" w14:textId="77777777" w:rsidTr="007107FE">
        <w:trPr>
          <w:trHeight w:val="20"/>
        </w:trPr>
        <w:tc>
          <w:tcPr>
            <w:tcW w:w="2469" w:type="dxa"/>
            <w:vAlign w:val="center"/>
          </w:tcPr>
          <w:p w14:paraId="79D38509" w14:textId="77777777" w:rsidR="005947A2" w:rsidRPr="00EC52D1" w:rsidRDefault="005947A2" w:rsidP="005947A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EC52D1">
              <w:rPr>
                <w:szCs w:val="19"/>
              </w:rPr>
              <w:t>pszenica</w:t>
            </w:r>
          </w:p>
        </w:tc>
        <w:tc>
          <w:tcPr>
            <w:tcW w:w="1604" w:type="dxa"/>
            <w:vAlign w:val="center"/>
          </w:tcPr>
          <w:p w14:paraId="42A39E09" w14:textId="221249B1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172,3</w:t>
            </w:r>
          </w:p>
        </w:tc>
        <w:tc>
          <w:tcPr>
            <w:tcW w:w="1604" w:type="dxa"/>
            <w:vAlign w:val="center"/>
          </w:tcPr>
          <w:p w14:paraId="19F28B2D" w14:textId="07760C8A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119,8</w:t>
            </w:r>
          </w:p>
        </w:tc>
        <w:tc>
          <w:tcPr>
            <w:tcW w:w="1604" w:type="dxa"/>
            <w:vAlign w:val="center"/>
          </w:tcPr>
          <w:p w14:paraId="08D1F0E7" w14:textId="2F5DD195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52,6</w:t>
            </w:r>
          </w:p>
        </w:tc>
        <w:tc>
          <w:tcPr>
            <w:tcW w:w="1604" w:type="dxa"/>
            <w:vAlign w:val="center"/>
          </w:tcPr>
          <w:p w14:paraId="79138031" w14:textId="124451C7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135,7</w:t>
            </w:r>
          </w:p>
        </w:tc>
        <w:tc>
          <w:tcPr>
            <w:tcW w:w="1605" w:type="dxa"/>
            <w:vAlign w:val="center"/>
          </w:tcPr>
          <w:p w14:paraId="7C29D36E" w14:textId="019FCC2A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53,1</w:t>
            </w:r>
          </w:p>
        </w:tc>
      </w:tr>
      <w:tr w:rsidR="005947A2" w:rsidRPr="00576F5B" w14:paraId="156D104C" w14:textId="77777777" w:rsidTr="007107FE">
        <w:trPr>
          <w:trHeight w:val="20"/>
        </w:trPr>
        <w:tc>
          <w:tcPr>
            <w:tcW w:w="2469" w:type="dxa"/>
            <w:vAlign w:val="center"/>
          </w:tcPr>
          <w:p w14:paraId="1E256726" w14:textId="77777777" w:rsidR="005947A2" w:rsidRPr="00EC52D1" w:rsidRDefault="005947A2" w:rsidP="005947A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EC52D1">
              <w:rPr>
                <w:szCs w:val="19"/>
              </w:rPr>
              <w:t>żyto</w:t>
            </w:r>
          </w:p>
        </w:tc>
        <w:tc>
          <w:tcPr>
            <w:tcW w:w="1604" w:type="dxa"/>
            <w:vAlign w:val="center"/>
          </w:tcPr>
          <w:p w14:paraId="1BF2D2FB" w14:textId="60FF3DCD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14,1</w:t>
            </w:r>
          </w:p>
        </w:tc>
        <w:tc>
          <w:tcPr>
            <w:tcW w:w="1604" w:type="dxa"/>
            <w:vAlign w:val="center"/>
          </w:tcPr>
          <w:p w14:paraId="4D94A72C" w14:textId="0D33DBCC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144,3</w:t>
            </w:r>
          </w:p>
        </w:tc>
        <w:tc>
          <w:tcPr>
            <w:tcW w:w="1604" w:type="dxa"/>
            <w:vAlign w:val="center"/>
          </w:tcPr>
          <w:p w14:paraId="5ADE2178" w14:textId="33D6F280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4,4</w:t>
            </w:r>
          </w:p>
        </w:tc>
        <w:tc>
          <w:tcPr>
            <w:tcW w:w="1604" w:type="dxa"/>
            <w:vAlign w:val="center"/>
          </w:tcPr>
          <w:p w14:paraId="16B6D44F" w14:textId="292CC759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427,9</w:t>
            </w:r>
          </w:p>
        </w:tc>
        <w:tc>
          <w:tcPr>
            <w:tcW w:w="1605" w:type="dxa"/>
            <w:vAlign w:val="center"/>
          </w:tcPr>
          <w:p w14:paraId="7EFB9AC2" w14:textId="311AEC0E" w:rsidR="005947A2" w:rsidRPr="005947A2" w:rsidRDefault="005947A2" w:rsidP="005947A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47,9</w:t>
            </w:r>
          </w:p>
        </w:tc>
      </w:tr>
    </w:tbl>
    <w:p w14:paraId="7F2F350F" w14:textId="7ECECC1D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B660A1">
        <w:rPr>
          <w:spacing w:val="-2"/>
          <w:sz w:val="16"/>
          <w:szCs w:val="16"/>
        </w:rPr>
        <w:t xml:space="preserve">a </w:t>
      </w:r>
      <w:r w:rsidR="00B660A1" w:rsidRPr="00B660A1">
        <w:rPr>
          <w:spacing w:val="-2"/>
          <w:sz w:val="16"/>
          <w:szCs w:val="16"/>
        </w:rPr>
        <w:t>Bez skupu realizowanego przez osoby fizyczne</w:t>
      </w:r>
      <w:r w:rsidRPr="00B660A1">
        <w:rPr>
          <w:spacing w:val="-2"/>
          <w:sz w:val="16"/>
          <w:szCs w:val="16"/>
        </w:rPr>
        <w:t>. b Obejmuje: pszenicę, żyto, jęczmień, owies i pszenżyto; łącznie</w:t>
      </w:r>
      <w:r w:rsidR="000972A5" w:rsidRPr="00B660A1">
        <w:rPr>
          <w:spacing w:val="-2"/>
          <w:sz w:val="16"/>
          <w:szCs w:val="16"/>
        </w:rPr>
        <w:t xml:space="preserve"> </w:t>
      </w:r>
      <w:r w:rsidRPr="00B660A1">
        <w:rPr>
          <w:spacing w:val="-2"/>
          <w:sz w:val="16"/>
          <w:szCs w:val="16"/>
        </w:rPr>
        <w:t>z mieszankami zbożowymi, bez ziarna siewnego.</w:t>
      </w:r>
    </w:p>
    <w:p w14:paraId="5113805A" w14:textId="509543E5" w:rsidR="000A140A" w:rsidRPr="00BF243E" w:rsidRDefault="000A140A" w:rsidP="00DA3F55">
      <w:pPr>
        <w:pStyle w:val="Tekstpodstawowy"/>
        <w:suppressAutoHyphens/>
        <w:spacing w:before="240"/>
        <w:rPr>
          <w:szCs w:val="19"/>
        </w:rPr>
      </w:pPr>
      <w:r w:rsidRPr="005947A2">
        <w:rPr>
          <w:szCs w:val="19"/>
        </w:rPr>
        <w:t>W</w:t>
      </w:r>
      <w:r w:rsidR="0047430D" w:rsidRPr="005947A2">
        <w:rPr>
          <w:szCs w:val="19"/>
        </w:rPr>
        <w:t xml:space="preserve"> </w:t>
      </w:r>
      <w:r w:rsidR="005E002A" w:rsidRPr="005947A2">
        <w:rPr>
          <w:szCs w:val="19"/>
        </w:rPr>
        <w:t xml:space="preserve">okresie </w:t>
      </w:r>
      <w:r w:rsidR="005947A2" w:rsidRPr="005947A2">
        <w:rPr>
          <w:szCs w:val="19"/>
        </w:rPr>
        <w:t xml:space="preserve">lipiec–wrzesień 2025 r. </w:t>
      </w:r>
      <w:r w:rsidR="005947A2" w:rsidRPr="005947A2">
        <w:rPr>
          <w:b/>
          <w:szCs w:val="19"/>
        </w:rPr>
        <w:t>skup zbóż</w:t>
      </w:r>
      <w:r w:rsidR="005947A2" w:rsidRPr="005947A2">
        <w:rPr>
          <w:szCs w:val="19"/>
        </w:rPr>
        <w:t xml:space="preserve"> </w:t>
      </w:r>
      <w:r w:rsidR="005947A2" w:rsidRPr="005947A2">
        <w:rPr>
          <w:b/>
          <w:szCs w:val="19"/>
        </w:rPr>
        <w:t>podstawowych</w:t>
      </w:r>
      <w:r w:rsidR="005947A2" w:rsidRPr="005947A2">
        <w:rPr>
          <w:szCs w:val="19"/>
        </w:rPr>
        <w:t xml:space="preserve"> (z mieszankami zbożowymi, bez ziarna siewnego) był większy o 12,3% niż w tym samym okresie poprzedniego roku. Większy był zarówno skup</w:t>
      </w:r>
      <w:r w:rsidR="005947A2" w:rsidRPr="005947A2">
        <w:rPr>
          <w:b/>
          <w:bCs/>
          <w:szCs w:val="19"/>
        </w:rPr>
        <w:t xml:space="preserve"> żyta </w:t>
      </w:r>
      <w:r w:rsidR="005947A2" w:rsidRPr="005947A2">
        <w:rPr>
          <w:szCs w:val="19"/>
        </w:rPr>
        <w:t xml:space="preserve">(o 44,3%), jak i </w:t>
      </w:r>
      <w:r w:rsidR="005947A2" w:rsidRPr="005947A2">
        <w:rPr>
          <w:b/>
          <w:bCs/>
          <w:szCs w:val="19"/>
        </w:rPr>
        <w:t xml:space="preserve">pszenicy </w:t>
      </w:r>
      <w:r w:rsidR="005947A2" w:rsidRPr="005947A2">
        <w:rPr>
          <w:szCs w:val="19"/>
        </w:rPr>
        <w:t xml:space="preserve">(o 19,8%). Ze względu na zakończenie żniw, we wrześniu 2025 r. dostawy zbóż do skupu były znacznie mniejsze niż przed miesiącem – łącznie skupiono 69,0 tys. t zbóż, tj. o połowę mniej niż w sierpniu br., natomiast o 44,2% więcej </w:t>
      </w:r>
      <w:r w:rsidR="005947A2" w:rsidRPr="005947A2">
        <w:rPr>
          <w:rFonts w:eastAsia="Yu Gothic"/>
          <w:szCs w:val="19"/>
        </w:rPr>
        <w:t>niż we wrześniu 2024 r.</w:t>
      </w:r>
    </w:p>
    <w:p w14:paraId="4B72062A" w14:textId="77777777" w:rsidR="00E56C0D" w:rsidRDefault="00E56C0D">
      <w:pPr>
        <w:spacing w:before="0" w:after="160" w:line="259" w:lineRule="auto"/>
        <w:rPr>
          <w:rFonts w:cs="Arial"/>
          <w:b/>
          <w:spacing w:val="-2"/>
        </w:rPr>
      </w:pPr>
      <w:r>
        <w:rPr>
          <w:rFonts w:cs="Arial"/>
        </w:rPr>
        <w:br w:type="page"/>
      </w:r>
    </w:p>
    <w:p w14:paraId="6AA2134D" w14:textId="0CE86B88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5615C5">
        <w:rPr>
          <w:rFonts w:cs="Arial"/>
        </w:rPr>
        <w:t>6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5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5947A2" w:rsidRPr="005E002A" w14:paraId="45572004" w14:textId="77777777" w:rsidTr="00EC71BA">
        <w:trPr>
          <w:trHeight w:val="20"/>
        </w:trPr>
        <w:tc>
          <w:tcPr>
            <w:tcW w:w="2315" w:type="dxa"/>
            <w:vMerge w:val="restart"/>
            <w:vAlign w:val="center"/>
          </w:tcPr>
          <w:p w14:paraId="40BD87DC" w14:textId="77777777" w:rsidR="005947A2" w:rsidRPr="00B660A1" w:rsidRDefault="005947A2" w:rsidP="005947A2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vAlign w:val="center"/>
          </w:tcPr>
          <w:p w14:paraId="4211CB9A" w14:textId="76936CD5" w:rsidR="005947A2" w:rsidRPr="005947A2" w:rsidRDefault="005947A2" w:rsidP="005947A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947A2">
              <w:rPr>
                <w:szCs w:val="19"/>
              </w:rPr>
              <w:t>01–09 2025</w:t>
            </w:r>
          </w:p>
        </w:tc>
        <w:tc>
          <w:tcPr>
            <w:tcW w:w="4905" w:type="dxa"/>
            <w:gridSpan w:val="3"/>
            <w:vAlign w:val="center"/>
          </w:tcPr>
          <w:p w14:paraId="3FBCB421" w14:textId="29F1EF88" w:rsidR="005947A2" w:rsidRPr="005947A2" w:rsidRDefault="005947A2" w:rsidP="005947A2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947A2">
              <w:rPr>
                <w:szCs w:val="19"/>
              </w:rPr>
              <w:t>09 2025</w:t>
            </w:r>
          </w:p>
        </w:tc>
      </w:tr>
      <w:tr w:rsidR="005947A2" w:rsidRPr="00242F69" w14:paraId="71EDFF05" w14:textId="77777777" w:rsidTr="00EC71BA">
        <w:trPr>
          <w:trHeight w:val="20"/>
        </w:trPr>
        <w:tc>
          <w:tcPr>
            <w:tcW w:w="2315" w:type="dxa"/>
            <w:vMerge/>
            <w:vAlign w:val="center"/>
          </w:tcPr>
          <w:p w14:paraId="3A7424FA" w14:textId="77777777" w:rsidR="005947A2" w:rsidRPr="00B660A1" w:rsidRDefault="005947A2" w:rsidP="005947A2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vAlign w:val="center"/>
          </w:tcPr>
          <w:p w14:paraId="14BB5766" w14:textId="3D8CAF86" w:rsidR="005947A2" w:rsidRPr="005947A2" w:rsidRDefault="005947A2" w:rsidP="005947A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947A2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7214AFF4" w14:textId="190594A8" w:rsidR="005947A2" w:rsidRPr="005947A2" w:rsidRDefault="005947A2" w:rsidP="005947A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947A2">
              <w:rPr>
                <w:szCs w:val="19"/>
              </w:rPr>
              <w:t>01–09 2024=100</w:t>
            </w:r>
          </w:p>
        </w:tc>
        <w:tc>
          <w:tcPr>
            <w:tcW w:w="1635" w:type="dxa"/>
            <w:vAlign w:val="center"/>
          </w:tcPr>
          <w:p w14:paraId="1EAF23EC" w14:textId="4A7F5617" w:rsidR="005947A2" w:rsidRPr="005947A2" w:rsidRDefault="005947A2" w:rsidP="005947A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947A2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4001C703" w14:textId="7BCFDD13" w:rsidR="005947A2" w:rsidRPr="005947A2" w:rsidRDefault="005947A2" w:rsidP="005947A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947A2">
              <w:rPr>
                <w:szCs w:val="19"/>
              </w:rPr>
              <w:t>09 2024=100</w:t>
            </w:r>
          </w:p>
        </w:tc>
        <w:tc>
          <w:tcPr>
            <w:tcW w:w="1635" w:type="dxa"/>
            <w:vAlign w:val="center"/>
          </w:tcPr>
          <w:p w14:paraId="1F3C935C" w14:textId="57C84A2D" w:rsidR="005947A2" w:rsidRPr="005947A2" w:rsidRDefault="005947A2" w:rsidP="005947A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947A2">
              <w:rPr>
                <w:szCs w:val="19"/>
              </w:rPr>
              <w:t>08 2025=100</w:t>
            </w:r>
          </w:p>
        </w:tc>
      </w:tr>
      <w:tr w:rsidR="005947A2" w:rsidRPr="005E002A" w14:paraId="08F25F71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525D5169" w14:textId="77777777" w:rsidR="005947A2" w:rsidRPr="00B660A1" w:rsidRDefault="005947A2" w:rsidP="005947A2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B660A1">
              <w:rPr>
                <w:szCs w:val="19"/>
              </w:rPr>
              <w:t xml:space="preserve">Żywiec </w:t>
            </w:r>
            <w:proofErr w:type="spellStart"/>
            <w:r w:rsidRPr="00B660A1">
              <w:rPr>
                <w:szCs w:val="19"/>
              </w:rPr>
              <w:t>rzeźny</w:t>
            </w:r>
            <w:r w:rsidRPr="00B660A1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610906E1" w14:textId="61AB2BE4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299,4</w:t>
            </w:r>
          </w:p>
        </w:tc>
        <w:tc>
          <w:tcPr>
            <w:tcW w:w="1635" w:type="dxa"/>
            <w:vAlign w:val="center"/>
          </w:tcPr>
          <w:p w14:paraId="3259C87F" w14:textId="1A2FFAB3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107,0</w:t>
            </w:r>
          </w:p>
        </w:tc>
        <w:tc>
          <w:tcPr>
            <w:tcW w:w="1635" w:type="dxa"/>
            <w:vAlign w:val="center"/>
          </w:tcPr>
          <w:p w14:paraId="396D730C" w14:textId="43BEDFB0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34,6</w:t>
            </w:r>
          </w:p>
        </w:tc>
        <w:tc>
          <w:tcPr>
            <w:tcW w:w="1635" w:type="dxa"/>
            <w:vAlign w:val="center"/>
          </w:tcPr>
          <w:p w14:paraId="36E37511" w14:textId="46B9B777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110,0</w:t>
            </w:r>
          </w:p>
        </w:tc>
        <w:tc>
          <w:tcPr>
            <w:tcW w:w="1635" w:type="dxa"/>
            <w:vAlign w:val="center"/>
          </w:tcPr>
          <w:p w14:paraId="4F0EE19F" w14:textId="315CB7BA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109,5</w:t>
            </w:r>
          </w:p>
        </w:tc>
      </w:tr>
      <w:tr w:rsidR="005947A2" w:rsidRPr="005E002A" w14:paraId="2B98CC7F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55441AE3" w14:textId="77777777" w:rsidR="005947A2" w:rsidRPr="00B660A1" w:rsidRDefault="005947A2" w:rsidP="005947A2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B660A1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30C85015" w14:textId="77777777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0FB4F266" w14:textId="77777777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2BC3F272" w14:textId="77777777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1738CC85" w14:textId="77777777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90ABA44" w14:textId="77777777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5947A2" w:rsidRPr="005E002A" w14:paraId="33D548F4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1FE9FF7A" w14:textId="77777777" w:rsidR="005947A2" w:rsidRPr="00B660A1" w:rsidRDefault="005947A2" w:rsidP="005947A2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660A1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6EFAAEE7" w14:textId="593B0BE9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25,4</w:t>
            </w:r>
          </w:p>
        </w:tc>
        <w:tc>
          <w:tcPr>
            <w:tcW w:w="1635" w:type="dxa"/>
            <w:vAlign w:val="center"/>
          </w:tcPr>
          <w:p w14:paraId="2214CDFA" w14:textId="7108DB51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136,1</w:t>
            </w:r>
          </w:p>
        </w:tc>
        <w:tc>
          <w:tcPr>
            <w:tcW w:w="1635" w:type="dxa"/>
            <w:vAlign w:val="center"/>
          </w:tcPr>
          <w:p w14:paraId="132EC59E" w14:textId="420534A9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2,6</w:t>
            </w:r>
          </w:p>
        </w:tc>
        <w:tc>
          <w:tcPr>
            <w:tcW w:w="1635" w:type="dxa"/>
            <w:vAlign w:val="center"/>
          </w:tcPr>
          <w:p w14:paraId="045FF10E" w14:textId="1E216531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125,4</w:t>
            </w:r>
          </w:p>
        </w:tc>
        <w:tc>
          <w:tcPr>
            <w:tcW w:w="1635" w:type="dxa"/>
            <w:vAlign w:val="center"/>
          </w:tcPr>
          <w:p w14:paraId="6FAF5178" w14:textId="198AD646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124,6</w:t>
            </w:r>
          </w:p>
        </w:tc>
      </w:tr>
      <w:tr w:rsidR="005947A2" w:rsidRPr="005E002A" w14:paraId="60EF0613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185C82E6" w14:textId="77777777" w:rsidR="005947A2" w:rsidRPr="00B660A1" w:rsidRDefault="005947A2" w:rsidP="005947A2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660A1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30166542" w14:textId="59BD4308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94,7</w:t>
            </w:r>
          </w:p>
        </w:tc>
        <w:tc>
          <w:tcPr>
            <w:tcW w:w="1635" w:type="dxa"/>
            <w:vAlign w:val="center"/>
          </w:tcPr>
          <w:p w14:paraId="66375530" w14:textId="3466CDAD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111,2</w:t>
            </w:r>
          </w:p>
        </w:tc>
        <w:tc>
          <w:tcPr>
            <w:tcW w:w="1635" w:type="dxa"/>
            <w:vAlign w:val="center"/>
          </w:tcPr>
          <w:p w14:paraId="73CC05D3" w14:textId="1C5D1BB7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7,9</w:t>
            </w:r>
          </w:p>
        </w:tc>
        <w:tc>
          <w:tcPr>
            <w:tcW w:w="1635" w:type="dxa"/>
            <w:vAlign w:val="center"/>
          </w:tcPr>
          <w:p w14:paraId="7508655D" w14:textId="18A68DCB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109,8</w:t>
            </w:r>
          </w:p>
        </w:tc>
        <w:tc>
          <w:tcPr>
            <w:tcW w:w="1635" w:type="dxa"/>
            <w:vAlign w:val="center"/>
          </w:tcPr>
          <w:p w14:paraId="5E258869" w14:textId="666ABB07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97,3</w:t>
            </w:r>
          </w:p>
        </w:tc>
      </w:tr>
      <w:tr w:rsidR="005947A2" w:rsidRPr="005E002A" w14:paraId="00CF24AB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4CC8F040" w14:textId="77777777" w:rsidR="005947A2" w:rsidRPr="00B660A1" w:rsidRDefault="005947A2" w:rsidP="005947A2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660A1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53B5AFED" w14:textId="371E4FB2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179,1</w:t>
            </w:r>
          </w:p>
        </w:tc>
        <w:tc>
          <w:tcPr>
            <w:tcW w:w="1635" w:type="dxa"/>
            <w:vAlign w:val="center"/>
          </w:tcPr>
          <w:p w14:paraId="7C2AE76B" w14:textId="6DF4E1BE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101,8</w:t>
            </w:r>
          </w:p>
        </w:tc>
        <w:tc>
          <w:tcPr>
            <w:tcW w:w="1635" w:type="dxa"/>
            <w:vAlign w:val="center"/>
          </w:tcPr>
          <w:p w14:paraId="14FCE949" w14:textId="3F85E475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24,0</w:t>
            </w:r>
          </w:p>
        </w:tc>
        <w:tc>
          <w:tcPr>
            <w:tcW w:w="1635" w:type="dxa"/>
            <w:vAlign w:val="center"/>
          </w:tcPr>
          <w:p w14:paraId="458E6146" w14:textId="4B12B770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108,5</w:t>
            </w:r>
          </w:p>
        </w:tc>
        <w:tc>
          <w:tcPr>
            <w:tcW w:w="1635" w:type="dxa"/>
            <w:vAlign w:val="center"/>
          </w:tcPr>
          <w:p w14:paraId="02368669" w14:textId="25536603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112,5</w:t>
            </w:r>
          </w:p>
        </w:tc>
      </w:tr>
      <w:tr w:rsidR="005947A2" w:rsidRPr="005E002A" w14:paraId="55E2ECBD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25BE6248" w14:textId="77777777" w:rsidR="005947A2" w:rsidRPr="00B660A1" w:rsidRDefault="005947A2" w:rsidP="005947A2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B660A1">
              <w:rPr>
                <w:szCs w:val="19"/>
              </w:rPr>
              <w:t>Mleko</w:t>
            </w:r>
            <w:r w:rsidRPr="00B660A1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3CD2A70" w14:textId="1A931977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713,0</w:t>
            </w:r>
          </w:p>
        </w:tc>
        <w:tc>
          <w:tcPr>
            <w:tcW w:w="1635" w:type="dxa"/>
            <w:vAlign w:val="center"/>
          </w:tcPr>
          <w:p w14:paraId="40E1B98E" w14:textId="1CA7CBD0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100,5</w:t>
            </w:r>
          </w:p>
        </w:tc>
        <w:tc>
          <w:tcPr>
            <w:tcW w:w="1635" w:type="dxa"/>
            <w:vAlign w:val="center"/>
          </w:tcPr>
          <w:p w14:paraId="2E985AE2" w14:textId="6058CDB0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79,9</w:t>
            </w:r>
          </w:p>
        </w:tc>
        <w:tc>
          <w:tcPr>
            <w:tcW w:w="1635" w:type="dxa"/>
            <w:vAlign w:val="center"/>
          </w:tcPr>
          <w:p w14:paraId="25E36D9D" w14:textId="741780C5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105,0</w:t>
            </w:r>
          </w:p>
        </w:tc>
        <w:tc>
          <w:tcPr>
            <w:tcW w:w="1635" w:type="dxa"/>
            <w:vAlign w:val="center"/>
          </w:tcPr>
          <w:p w14:paraId="20F0EDE3" w14:textId="497C263E" w:rsidR="005947A2" w:rsidRPr="005947A2" w:rsidRDefault="005947A2" w:rsidP="005947A2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947A2">
              <w:rPr>
                <w:szCs w:val="19"/>
              </w:rPr>
              <w:t>94,3</w:t>
            </w:r>
          </w:p>
        </w:tc>
      </w:tr>
    </w:tbl>
    <w:p w14:paraId="2D74A201" w14:textId="74E915D7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5947A2">
        <w:rPr>
          <w:sz w:val="16"/>
          <w:szCs w:val="16"/>
        </w:rPr>
        <w:t xml:space="preserve">a </w:t>
      </w:r>
      <w:r w:rsidR="005947A2" w:rsidRPr="005947A2">
        <w:rPr>
          <w:sz w:val="16"/>
          <w:szCs w:val="16"/>
        </w:rPr>
        <w:t>W okresie lipiec–wrzesień bez</w:t>
      </w:r>
      <w:r w:rsidR="005947A2" w:rsidRPr="005947A2">
        <w:rPr>
          <w:rFonts w:cs="Arial"/>
          <w:sz w:val="16"/>
          <w:szCs w:val="16"/>
        </w:rPr>
        <w:t xml:space="preserve"> skupu realizowanego przez osoby fizyczne.</w:t>
      </w:r>
      <w:r w:rsidR="005947A2" w:rsidRPr="005947A2">
        <w:rPr>
          <w:sz w:val="16"/>
          <w:szCs w:val="16"/>
        </w:rPr>
        <w:t xml:space="preserve"> b Obejmuje bydło, cielęta, świnie, owce, konie i drób; w wadze żywej. c W milionach litrów.</w:t>
      </w:r>
    </w:p>
    <w:p w14:paraId="6E77CB24" w14:textId="15F20091" w:rsidR="00E56C0D" w:rsidRDefault="008814BA" w:rsidP="008814BA">
      <w:pPr>
        <w:pStyle w:val="Tekstpodstawowy"/>
        <w:suppressAutoHyphens/>
        <w:spacing w:before="360"/>
        <w:rPr>
          <w:szCs w:val="19"/>
        </w:rPr>
      </w:pPr>
      <w:r w:rsidRPr="005947A2">
        <w:rPr>
          <w:szCs w:val="19"/>
        </w:rPr>
        <w:t xml:space="preserve">Od </w:t>
      </w:r>
      <w:r w:rsidR="00B660A1" w:rsidRPr="005947A2">
        <w:rPr>
          <w:szCs w:val="19"/>
        </w:rPr>
        <w:t xml:space="preserve">początku br. skup </w:t>
      </w:r>
      <w:r w:rsidR="005947A2" w:rsidRPr="005947A2">
        <w:rPr>
          <w:b/>
          <w:szCs w:val="19"/>
        </w:rPr>
        <w:t>żywca rzeźnego</w:t>
      </w:r>
      <w:r w:rsidR="005947A2" w:rsidRPr="005947A2">
        <w:rPr>
          <w:szCs w:val="19"/>
        </w:rPr>
        <w:t xml:space="preserve"> (w wadze żywej) był większy o 7,0% niż w tym samym okresie ub.r. Odnotowano wzrost skupu wszystkich gatunków żywca rzeźnego. We wrześniu br. producenci z województwa warmińsko-mazurskiego dostarczyli do skupu 34,6 tys. t żywca rzeźnego, tj. o 10,0% więcej niż przed rokiem i o 9,5% więcej niż przed miesiącem. </w:t>
      </w:r>
      <w:r w:rsidR="005947A2" w:rsidRPr="005947A2">
        <w:rPr>
          <w:szCs w:val="19"/>
        </w:rPr>
        <w:br/>
        <w:t>W skali roku wzrosła podaż wszystkich gatunków zwierząt (najbardziej bydła). Podobnie w skali miesiąca wzrosła podaż wszystkich gatunków zwierząt (z wyjątkiem świń).</w:t>
      </w:r>
    </w:p>
    <w:p w14:paraId="000C7E1E" w14:textId="77777777" w:rsidR="00E56C0D" w:rsidRDefault="00E56C0D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98A1FC1" w14:textId="45CB67CB" w:rsidR="00BD4FEB" w:rsidRPr="00854EAC" w:rsidRDefault="00BD4FEB" w:rsidP="00C94C7A">
      <w:pPr>
        <w:pStyle w:val="Tytutablicwykreswmap"/>
      </w:pPr>
      <w:r w:rsidRPr="00D26E48">
        <w:rPr>
          <w:rFonts w:cs="Arial"/>
        </w:rPr>
        <w:lastRenderedPageBreak/>
        <w:t xml:space="preserve">Tablica </w:t>
      </w:r>
      <w:r w:rsidR="005615C5">
        <w:rPr>
          <w:rFonts w:cs="Arial"/>
        </w:rPr>
        <w:t>7</w:t>
      </w:r>
      <w:r w:rsidRPr="00D26E48">
        <w:rPr>
          <w:rFonts w:cs="Arial"/>
        </w:rPr>
        <w:t xml:space="preserve">. </w:t>
      </w:r>
      <w:r w:rsidRPr="00D26E48"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2025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872890" w:rsidRPr="00872890" w14:paraId="4F6702BB" w14:textId="77777777" w:rsidTr="00EC71BA">
        <w:trPr>
          <w:trHeight w:val="20"/>
        </w:trPr>
        <w:tc>
          <w:tcPr>
            <w:tcW w:w="2234" w:type="dxa"/>
            <w:vMerge w:val="restart"/>
            <w:vAlign w:val="center"/>
          </w:tcPr>
          <w:p w14:paraId="322B2AA0" w14:textId="77777777" w:rsidR="00872890" w:rsidRPr="00872890" w:rsidRDefault="00872890" w:rsidP="00EC71BA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3D0F1763" w14:textId="77777777" w:rsidR="00872890" w:rsidRPr="00872890" w:rsidRDefault="00872890" w:rsidP="00EC71BA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vAlign w:val="center"/>
          </w:tcPr>
          <w:p w14:paraId="070113F3" w14:textId="77777777" w:rsidR="00872890" w:rsidRPr="00872890" w:rsidRDefault="00872890" w:rsidP="00EC71BA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Ceny na targowiskach</w:t>
            </w:r>
          </w:p>
        </w:tc>
      </w:tr>
      <w:tr w:rsidR="005E002A" w:rsidRPr="005E002A" w14:paraId="581D54AF" w14:textId="77777777" w:rsidTr="00EC71BA">
        <w:trPr>
          <w:trHeight w:val="20"/>
        </w:trPr>
        <w:tc>
          <w:tcPr>
            <w:tcW w:w="2234" w:type="dxa"/>
            <w:vMerge/>
            <w:vAlign w:val="center"/>
          </w:tcPr>
          <w:p w14:paraId="3DE09547" w14:textId="77777777" w:rsidR="005E002A" w:rsidRPr="00872890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BCB9A5C" w14:textId="709BD981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</w:t>
            </w:r>
            <w:r w:rsidR="005947A2">
              <w:rPr>
                <w:sz w:val="16"/>
                <w:szCs w:val="16"/>
              </w:rPr>
              <w:t>9</w:t>
            </w:r>
            <w:r w:rsidRPr="005E002A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1647" w:type="dxa"/>
            <w:gridSpan w:val="2"/>
            <w:vAlign w:val="center"/>
          </w:tcPr>
          <w:p w14:paraId="7CEDA5E4" w14:textId="21C26E27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01–0</w:t>
            </w:r>
            <w:r w:rsidR="005947A2">
              <w:rPr>
                <w:sz w:val="16"/>
                <w:szCs w:val="16"/>
              </w:rPr>
              <w:t>9</w:t>
            </w:r>
            <w:r w:rsidRPr="005E002A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2470" w:type="dxa"/>
            <w:gridSpan w:val="3"/>
            <w:vAlign w:val="center"/>
          </w:tcPr>
          <w:p w14:paraId="44022060" w14:textId="03B7007C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</w:t>
            </w:r>
            <w:r w:rsidR="005947A2">
              <w:rPr>
                <w:sz w:val="16"/>
                <w:szCs w:val="16"/>
              </w:rPr>
              <w:t>9</w:t>
            </w:r>
            <w:r w:rsidRPr="005E002A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1647" w:type="dxa"/>
            <w:gridSpan w:val="2"/>
            <w:vAlign w:val="center"/>
          </w:tcPr>
          <w:p w14:paraId="20A0E928" w14:textId="1E1402EB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01–0</w:t>
            </w:r>
            <w:r w:rsidR="005947A2">
              <w:rPr>
                <w:sz w:val="16"/>
                <w:szCs w:val="16"/>
              </w:rPr>
              <w:t>9</w:t>
            </w:r>
            <w:r w:rsidRPr="005E002A">
              <w:rPr>
                <w:sz w:val="16"/>
                <w:szCs w:val="16"/>
              </w:rPr>
              <w:t xml:space="preserve"> 2025</w:t>
            </w:r>
          </w:p>
        </w:tc>
      </w:tr>
      <w:tr w:rsidR="005E002A" w:rsidRPr="005E002A" w14:paraId="0CB6966A" w14:textId="77777777" w:rsidTr="00EC71BA">
        <w:trPr>
          <w:trHeight w:val="20"/>
        </w:trPr>
        <w:tc>
          <w:tcPr>
            <w:tcW w:w="2234" w:type="dxa"/>
            <w:vMerge/>
            <w:vAlign w:val="center"/>
          </w:tcPr>
          <w:p w14:paraId="78469D68" w14:textId="77777777" w:rsidR="005E002A" w:rsidRPr="00872890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81184D5" w14:textId="4A732460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6321C880" w14:textId="504E4985" w:rsidR="005E002A" w:rsidRPr="005E002A" w:rsidRDefault="005E002A" w:rsidP="005E002A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</w:t>
            </w:r>
            <w:r w:rsidR="005947A2">
              <w:rPr>
                <w:sz w:val="16"/>
                <w:szCs w:val="16"/>
              </w:rPr>
              <w:t>9</w:t>
            </w:r>
            <w:r w:rsidRPr="005E002A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823" w:type="dxa"/>
            <w:vAlign w:val="center"/>
          </w:tcPr>
          <w:p w14:paraId="2215D0A3" w14:textId="22897A68" w:rsidR="005E002A" w:rsidRPr="005E002A" w:rsidRDefault="005E002A" w:rsidP="005E002A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</w:t>
            </w:r>
            <w:r w:rsidR="005947A2">
              <w:rPr>
                <w:sz w:val="16"/>
                <w:szCs w:val="16"/>
              </w:rPr>
              <w:t>8</w:t>
            </w:r>
            <w:r w:rsidRPr="005E002A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824" w:type="dxa"/>
            <w:vAlign w:val="center"/>
          </w:tcPr>
          <w:p w14:paraId="39F1B38A" w14:textId="3E267E9A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08818310" w14:textId="4BCB526A" w:rsidR="005E002A" w:rsidRPr="005E002A" w:rsidRDefault="005E002A" w:rsidP="005E002A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01–0</w:t>
            </w:r>
            <w:r w:rsidR="005947A2">
              <w:rPr>
                <w:sz w:val="16"/>
                <w:szCs w:val="16"/>
              </w:rPr>
              <w:t>9</w:t>
            </w:r>
            <w:r w:rsidRPr="005E002A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823" w:type="dxa"/>
            <w:vAlign w:val="center"/>
          </w:tcPr>
          <w:p w14:paraId="6B8DACB0" w14:textId="7B43F8C6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3526DEC3" w14:textId="79E585F9" w:rsidR="005E002A" w:rsidRPr="005E002A" w:rsidRDefault="005E002A" w:rsidP="005E002A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</w:t>
            </w:r>
            <w:r w:rsidR="005947A2">
              <w:rPr>
                <w:sz w:val="16"/>
                <w:szCs w:val="16"/>
              </w:rPr>
              <w:t>9</w:t>
            </w:r>
            <w:r w:rsidRPr="005E002A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823" w:type="dxa"/>
            <w:vAlign w:val="center"/>
          </w:tcPr>
          <w:p w14:paraId="2F3CBE60" w14:textId="5903FE79" w:rsidR="005E002A" w:rsidRPr="005E002A" w:rsidRDefault="005E002A" w:rsidP="005E002A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</w:t>
            </w:r>
            <w:r w:rsidR="005947A2">
              <w:rPr>
                <w:sz w:val="16"/>
                <w:szCs w:val="16"/>
              </w:rPr>
              <w:t>8</w:t>
            </w:r>
            <w:r w:rsidRPr="005E002A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823" w:type="dxa"/>
            <w:vAlign w:val="center"/>
          </w:tcPr>
          <w:p w14:paraId="4860330E" w14:textId="0FD28042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2D93732F" w14:textId="699BA6A8" w:rsidR="005E002A" w:rsidRPr="005E002A" w:rsidRDefault="005E002A" w:rsidP="005E002A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01–0</w:t>
            </w:r>
            <w:r w:rsidR="005947A2">
              <w:rPr>
                <w:sz w:val="16"/>
                <w:szCs w:val="16"/>
              </w:rPr>
              <w:t>9</w:t>
            </w:r>
            <w:r w:rsidRPr="005E002A">
              <w:rPr>
                <w:sz w:val="16"/>
                <w:szCs w:val="16"/>
              </w:rPr>
              <w:t xml:space="preserve"> 2024=100</w:t>
            </w:r>
          </w:p>
        </w:tc>
      </w:tr>
      <w:tr w:rsidR="00872890" w:rsidRPr="00872890" w14:paraId="27DB8317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53B506CC" w14:textId="77777777" w:rsidR="00872890" w:rsidRPr="00872890" w:rsidRDefault="00872890" w:rsidP="00EC71BA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872890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872890">
              <w:rPr>
                <w:rFonts w:cs="Arial"/>
                <w:sz w:val="16"/>
                <w:szCs w:val="16"/>
              </w:rPr>
              <w:t>zbóż</w:t>
            </w:r>
            <w:r w:rsidRPr="00872890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872890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72890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872890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62D292FA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35D7CFA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4905BD5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11FF27D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1A685D8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C69808B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46751C81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5D349B2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5BEFA6B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A99C305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5947A2" w:rsidRPr="00872890" w14:paraId="0F9AA36D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2B40CEE4" w14:textId="77777777" w:rsidR="005947A2" w:rsidRPr="00872890" w:rsidRDefault="005947A2" w:rsidP="005947A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704DC9E1" w14:textId="3FBB52EE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75,86</w:t>
            </w:r>
          </w:p>
        </w:tc>
        <w:tc>
          <w:tcPr>
            <w:tcW w:w="823" w:type="dxa"/>
            <w:vAlign w:val="center"/>
          </w:tcPr>
          <w:p w14:paraId="7346C0C2" w14:textId="345AC139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88,5</w:t>
            </w:r>
          </w:p>
        </w:tc>
        <w:tc>
          <w:tcPr>
            <w:tcW w:w="823" w:type="dxa"/>
            <w:vAlign w:val="center"/>
          </w:tcPr>
          <w:p w14:paraId="7C5DD4C6" w14:textId="35BAB4DB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98,7</w:t>
            </w:r>
          </w:p>
        </w:tc>
        <w:tc>
          <w:tcPr>
            <w:tcW w:w="824" w:type="dxa"/>
            <w:vAlign w:val="center"/>
          </w:tcPr>
          <w:p w14:paraId="36B8AB56" w14:textId="146B2F69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84,42</w:t>
            </w:r>
          </w:p>
        </w:tc>
        <w:tc>
          <w:tcPr>
            <w:tcW w:w="823" w:type="dxa"/>
            <w:vAlign w:val="center"/>
          </w:tcPr>
          <w:p w14:paraId="6591E260" w14:textId="6A0425F4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101,6</w:t>
            </w:r>
          </w:p>
        </w:tc>
        <w:tc>
          <w:tcPr>
            <w:tcW w:w="823" w:type="dxa"/>
            <w:vAlign w:val="center"/>
          </w:tcPr>
          <w:p w14:paraId="28A65870" w14:textId="3E239886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113,33</w:t>
            </w:r>
          </w:p>
        </w:tc>
        <w:tc>
          <w:tcPr>
            <w:tcW w:w="824" w:type="dxa"/>
            <w:vAlign w:val="center"/>
          </w:tcPr>
          <w:p w14:paraId="109B992E" w14:textId="4F5F72FA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98,1</w:t>
            </w:r>
          </w:p>
        </w:tc>
        <w:tc>
          <w:tcPr>
            <w:tcW w:w="823" w:type="dxa"/>
            <w:vAlign w:val="center"/>
          </w:tcPr>
          <w:p w14:paraId="3C50410B" w14:textId="49BE4A35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96,9</w:t>
            </w:r>
          </w:p>
        </w:tc>
        <w:tc>
          <w:tcPr>
            <w:tcW w:w="823" w:type="dxa"/>
            <w:vAlign w:val="center"/>
          </w:tcPr>
          <w:p w14:paraId="6DDC19D6" w14:textId="20238AE5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119,70</w:t>
            </w:r>
          </w:p>
        </w:tc>
        <w:tc>
          <w:tcPr>
            <w:tcW w:w="824" w:type="dxa"/>
            <w:vAlign w:val="center"/>
          </w:tcPr>
          <w:p w14:paraId="2FD81497" w14:textId="65DE314E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99,4</w:t>
            </w:r>
          </w:p>
        </w:tc>
      </w:tr>
      <w:tr w:rsidR="005947A2" w:rsidRPr="00872890" w14:paraId="69C98FAF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3A7C3369" w14:textId="77777777" w:rsidR="005947A2" w:rsidRPr="00872890" w:rsidRDefault="005947A2" w:rsidP="005947A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49CD206E" w14:textId="319BABA7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62,85</w:t>
            </w:r>
          </w:p>
        </w:tc>
        <w:tc>
          <w:tcPr>
            <w:tcW w:w="823" w:type="dxa"/>
            <w:vAlign w:val="center"/>
          </w:tcPr>
          <w:p w14:paraId="5D61FB45" w14:textId="08E09AD7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111,3</w:t>
            </w:r>
          </w:p>
        </w:tc>
        <w:tc>
          <w:tcPr>
            <w:tcW w:w="823" w:type="dxa"/>
            <w:vAlign w:val="center"/>
          </w:tcPr>
          <w:p w14:paraId="12F161B5" w14:textId="5361C5D2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104,4</w:t>
            </w:r>
          </w:p>
        </w:tc>
        <w:tc>
          <w:tcPr>
            <w:tcW w:w="824" w:type="dxa"/>
            <w:vAlign w:val="center"/>
          </w:tcPr>
          <w:p w14:paraId="513E15D9" w14:textId="302D336B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68,52</w:t>
            </w:r>
          </w:p>
        </w:tc>
        <w:tc>
          <w:tcPr>
            <w:tcW w:w="823" w:type="dxa"/>
            <w:vAlign w:val="center"/>
          </w:tcPr>
          <w:p w14:paraId="55D90F68" w14:textId="7D2DFE99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114,9</w:t>
            </w:r>
          </w:p>
        </w:tc>
        <w:tc>
          <w:tcPr>
            <w:tcW w:w="823" w:type="dxa"/>
            <w:vAlign w:val="center"/>
          </w:tcPr>
          <w:p w14:paraId="0330E000" w14:textId="091D1965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84,00</w:t>
            </w:r>
          </w:p>
        </w:tc>
        <w:tc>
          <w:tcPr>
            <w:tcW w:w="824" w:type="dxa"/>
            <w:vAlign w:val="center"/>
          </w:tcPr>
          <w:p w14:paraId="050E23F7" w14:textId="60D43BB2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87,5</w:t>
            </w:r>
          </w:p>
        </w:tc>
        <w:tc>
          <w:tcPr>
            <w:tcW w:w="823" w:type="dxa"/>
            <w:vAlign w:val="center"/>
          </w:tcPr>
          <w:p w14:paraId="0A86648C" w14:textId="147F65C9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105,0</w:t>
            </w:r>
          </w:p>
        </w:tc>
        <w:tc>
          <w:tcPr>
            <w:tcW w:w="823" w:type="dxa"/>
            <w:vAlign w:val="center"/>
          </w:tcPr>
          <w:p w14:paraId="60CC009A" w14:textId="5529940A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90,11</w:t>
            </w:r>
          </w:p>
        </w:tc>
        <w:tc>
          <w:tcPr>
            <w:tcW w:w="824" w:type="dxa"/>
            <w:vAlign w:val="center"/>
          </w:tcPr>
          <w:p w14:paraId="0D3FF5E8" w14:textId="10570FE3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93,9</w:t>
            </w:r>
          </w:p>
        </w:tc>
      </w:tr>
      <w:tr w:rsidR="005947A2" w:rsidRPr="00872890" w14:paraId="0CF5141D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749A1492" w14:textId="77777777" w:rsidR="005947A2" w:rsidRPr="00872890" w:rsidRDefault="005947A2" w:rsidP="005947A2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872890">
              <w:rPr>
                <w:rFonts w:cs="Arial"/>
                <w:sz w:val="16"/>
                <w:szCs w:val="16"/>
              </w:rPr>
              <w:t>Ziemniaki</w:t>
            </w:r>
            <w:r w:rsidRPr="00872890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872890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72890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561429BC" w14:textId="34B8BD1F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44,69</w:t>
            </w:r>
          </w:p>
        </w:tc>
        <w:tc>
          <w:tcPr>
            <w:tcW w:w="823" w:type="dxa"/>
            <w:vAlign w:val="center"/>
          </w:tcPr>
          <w:p w14:paraId="5E920582" w14:textId="54234765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94,7</w:t>
            </w:r>
          </w:p>
        </w:tc>
        <w:tc>
          <w:tcPr>
            <w:tcW w:w="823" w:type="dxa"/>
            <w:vAlign w:val="center"/>
          </w:tcPr>
          <w:p w14:paraId="22EA41DE" w14:textId="2F084722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86,4</w:t>
            </w:r>
          </w:p>
        </w:tc>
        <w:tc>
          <w:tcPr>
            <w:tcW w:w="824" w:type="dxa"/>
            <w:vAlign w:val="center"/>
          </w:tcPr>
          <w:p w14:paraId="0FED9BDF" w14:textId="1A9B7311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110,21</w:t>
            </w:r>
          </w:p>
        </w:tc>
        <w:tc>
          <w:tcPr>
            <w:tcW w:w="823" w:type="dxa"/>
            <w:vAlign w:val="center"/>
          </w:tcPr>
          <w:p w14:paraId="298172A9" w14:textId="285A0234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136,7</w:t>
            </w:r>
          </w:p>
        </w:tc>
        <w:tc>
          <w:tcPr>
            <w:tcW w:w="823" w:type="dxa"/>
            <w:vAlign w:val="center"/>
          </w:tcPr>
          <w:p w14:paraId="66187D28" w14:textId="1F90DB5A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202,80</w:t>
            </w:r>
          </w:p>
        </w:tc>
        <w:tc>
          <w:tcPr>
            <w:tcW w:w="824" w:type="dxa"/>
            <w:vAlign w:val="center"/>
          </w:tcPr>
          <w:p w14:paraId="54865779" w14:textId="7A211E9D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85,3</w:t>
            </w:r>
          </w:p>
        </w:tc>
        <w:tc>
          <w:tcPr>
            <w:tcW w:w="823" w:type="dxa"/>
            <w:vAlign w:val="center"/>
          </w:tcPr>
          <w:p w14:paraId="40D6A508" w14:textId="1B15DFB9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96,6</w:t>
            </w:r>
          </w:p>
        </w:tc>
        <w:tc>
          <w:tcPr>
            <w:tcW w:w="823" w:type="dxa"/>
            <w:vAlign w:val="center"/>
          </w:tcPr>
          <w:p w14:paraId="05860937" w14:textId="4473B553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205,93</w:t>
            </w:r>
          </w:p>
        </w:tc>
        <w:tc>
          <w:tcPr>
            <w:tcW w:w="824" w:type="dxa"/>
            <w:vAlign w:val="center"/>
          </w:tcPr>
          <w:p w14:paraId="021C2647" w14:textId="6842C002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79,8</w:t>
            </w:r>
          </w:p>
        </w:tc>
      </w:tr>
      <w:tr w:rsidR="005947A2" w:rsidRPr="00872890" w14:paraId="3FE208E4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3111575C" w14:textId="77777777" w:rsidR="005947A2" w:rsidRPr="00872890" w:rsidRDefault="005947A2" w:rsidP="005947A2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872890">
                <w:rPr>
                  <w:sz w:val="16"/>
                  <w:szCs w:val="16"/>
                </w:rPr>
                <w:t>1 kg</w:t>
              </w:r>
            </w:smartTag>
            <w:r w:rsidRPr="00872890">
              <w:rPr>
                <w:sz w:val="16"/>
                <w:szCs w:val="16"/>
              </w:rPr>
              <w:t xml:space="preserve"> wagi żywej, w tym:</w:t>
            </w:r>
          </w:p>
        </w:tc>
        <w:tc>
          <w:tcPr>
            <w:tcW w:w="823" w:type="dxa"/>
            <w:vAlign w:val="center"/>
          </w:tcPr>
          <w:p w14:paraId="01511F16" w14:textId="77777777" w:rsidR="005947A2" w:rsidRPr="005947A2" w:rsidRDefault="005947A2" w:rsidP="005947A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223BD7" w14:textId="77777777" w:rsidR="005947A2" w:rsidRPr="005947A2" w:rsidRDefault="005947A2" w:rsidP="005947A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C5E62B6" w14:textId="77777777" w:rsidR="005947A2" w:rsidRPr="005947A2" w:rsidRDefault="005947A2" w:rsidP="005947A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2BFDC546" w14:textId="77777777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185CA26" w14:textId="77777777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4A8E4BA" w14:textId="77777777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E5B9401" w14:textId="77777777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A49BB70" w14:textId="77777777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9A87FB2" w14:textId="77777777" w:rsidR="005947A2" w:rsidRPr="005947A2" w:rsidRDefault="005947A2" w:rsidP="005947A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037987F" w14:textId="77777777" w:rsidR="005947A2" w:rsidRPr="005947A2" w:rsidRDefault="005947A2" w:rsidP="005947A2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5947A2" w:rsidRPr="00872890" w14:paraId="29B86B5A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5D7BFAFA" w14:textId="77777777" w:rsidR="005947A2" w:rsidRPr="00872890" w:rsidRDefault="005947A2" w:rsidP="005947A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78583517" w14:textId="486DE690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14,80</w:t>
            </w:r>
          </w:p>
        </w:tc>
        <w:tc>
          <w:tcPr>
            <w:tcW w:w="823" w:type="dxa"/>
            <w:vAlign w:val="center"/>
          </w:tcPr>
          <w:p w14:paraId="6AF99F40" w14:textId="2B6DF375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149,2</w:t>
            </w:r>
          </w:p>
        </w:tc>
        <w:tc>
          <w:tcPr>
            <w:tcW w:w="823" w:type="dxa"/>
            <w:vAlign w:val="center"/>
          </w:tcPr>
          <w:p w14:paraId="055F49AC" w14:textId="080BE1EF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103,8</w:t>
            </w:r>
          </w:p>
        </w:tc>
        <w:tc>
          <w:tcPr>
            <w:tcW w:w="824" w:type="dxa"/>
            <w:vAlign w:val="center"/>
          </w:tcPr>
          <w:p w14:paraId="339A02DC" w14:textId="22C42F8A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12,99</w:t>
            </w:r>
          </w:p>
        </w:tc>
        <w:tc>
          <w:tcPr>
            <w:tcW w:w="823" w:type="dxa"/>
            <w:vAlign w:val="center"/>
          </w:tcPr>
          <w:p w14:paraId="366C6E51" w14:textId="1E693637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134,8</w:t>
            </w:r>
          </w:p>
        </w:tc>
        <w:tc>
          <w:tcPr>
            <w:tcW w:w="823" w:type="dxa"/>
            <w:vAlign w:val="center"/>
          </w:tcPr>
          <w:p w14:paraId="78D0DC55" w14:textId="6A09B2D9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7FA1B0F2" w14:textId="71B8BC55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790E2EB8" w14:textId="31E58F47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0233DF5" w14:textId="4590851B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530CB63F" w14:textId="7C60C1F3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.</w:t>
            </w:r>
          </w:p>
        </w:tc>
      </w:tr>
      <w:tr w:rsidR="005947A2" w:rsidRPr="00872890" w14:paraId="6B958A30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22FB14B8" w14:textId="77777777" w:rsidR="005947A2" w:rsidRPr="00872890" w:rsidRDefault="005947A2" w:rsidP="005947A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15569317" w14:textId="66CD70CE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6,53</w:t>
            </w:r>
          </w:p>
        </w:tc>
        <w:tc>
          <w:tcPr>
            <w:tcW w:w="823" w:type="dxa"/>
            <w:vAlign w:val="center"/>
          </w:tcPr>
          <w:p w14:paraId="35558E55" w14:textId="6EADF478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90,1</w:t>
            </w:r>
          </w:p>
        </w:tc>
        <w:tc>
          <w:tcPr>
            <w:tcW w:w="823" w:type="dxa"/>
            <w:vAlign w:val="center"/>
          </w:tcPr>
          <w:p w14:paraId="2E421677" w14:textId="6B0E8D65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96,1</w:t>
            </w:r>
          </w:p>
        </w:tc>
        <w:tc>
          <w:tcPr>
            <w:tcW w:w="824" w:type="dxa"/>
            <w:vAlign w:val="center"/>
          </w:tcPr>
          <w:p w14:paraId="3864A6ED" w14:textId="1C44C80E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6,46</w:t>
            </w:r>
          </w:p>
        </w:tc>
        <w:tc>
          <w:tcPr>
            <w:tcW w:w="823" w:type="dxa"/>
            <w:vAlign w:val="center"/>
          </w:tcPr>
          <w:p w14:paraId="0864A7D2" w14:textId="5370AA1D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88,1</w:t>
            </w:r>
          </w:p>
        </w:tc>
        <w:tc>
          <w:tcPr>
            <w:tcW w:w="823" w:type="dxa"/>
            <w:vAlign w:val="center"/>
          </w:tcPr>
          <w:p w14:paraId="1886CEFA" w14:textId="054AB237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06BEFC54" w14:textId="26FA5B6A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7E2DC22" w14:textId="0839804D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523F858" w14:textId="7232D261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4FFB0256" w14:textId="687F1B1F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.</w:t>
            </w:r>
          </w:p>
        </w:tc>
      </w:tr>
      <w:tr w:rsidR="005947A2" w:rsidRPr="00872890" w14:paraId="772633BF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62E33152" w14:textId="77777777" w:rsidR="005947A2" w:rsidRPr="00872890" w:rsidRDefault="005947A2" w:rsidP="005947A2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40E8078E" w14:textId="14B2C292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8,47</w:t>
            </w:r>
          </w:p>
        </w:tc>
        <w:tc>
          <w:tcPr>
            <w:tcW w:w="823" w:type="dxa"/>
            <w:vAlign w:val="center"/>
          </w:tcPr>
          <w:p w14:paraId="2076BA97" w14:textId="13F704B1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139,2</w:t>
            </w:r>
          </w:p>
        </w:tc>
        <w:tc>
          <w:tcPr>
            <w:tcW w:w="823" w:type="dxa"/>
            <w:vAlign w:val="center"/>
          </w:tcPr>
          <w:p w14:paraId="05E0EAD5" w14:textId="53A3A77F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102,2</w:t>
            </w:r>
          </w:p>
        </w:tc>
        <w:tc>
          <w:tcPr>
            <w:tcW w:w="824" w:type="dxa"/>
            <w:vAlign w:val="center"/>
          </w:tcPr>
          <w:p w14:paraId="209D94CB" w14:textId="48DC1A25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7,95</w:t>
            </w:r>
          </w:p>
        </w:tc>
        <w:tc>
          <w:tcPr>
            <w:tcW w:w="823" w:type="dxa"/>
            <w:vAlign w:val="center"/>
          </w:tcPr>
          <w:p w14:paraId="5861F80D" w14:textId="480B5CB4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131,5</w:t>
            </w:r>
          </w:p>
        </w:tc>
        <w:tc>
          <w:tcPr>
            <w:tcW w:w="823" w:type="dxa"/>
            <w:vAlign w:val="center"/>
          </w:tcPr>
          <w:p w14:paraId="4175EF6D" w14:textId="7B5FF8F6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46F073B" w14:textId="2409AD95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12754C16" w14:textId="2D4D8B14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8F49FD1" w14:textId="4C25E80C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BA3D4C4" w14:textId="7A078CD8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.</w:t>
            </w:r>
          </w:p>
        </w:tc>
      </w:tr>
      <w:tr w:rsidR="005947A2" w:rsidRPr="0040441F" w14:paraId="54DC8E85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0F9C30B5" w14:textId="77777777" w:rsidR="005947A2" w:rsidRPr="00872890" w:rsidRDefault="005947A2" w:rsidP="005947A2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 xml:space="preserve">Mleko za 1 </w:t>
            </w:r>
            <w:proofErr w:type="spellStart"/>
            <w:r w:rsidRPr="00872890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6054F37" w14:textId="0A242996" w:rsidR="005947A2" w:rsidRPr="005947A2" w:rsidRDefault="005947A2" w:rsidP="005947A2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228,23</w:t>
            </w:r>
          </w:p>
        </w:tc>
        <w:tc>
          <w:tcPr>
            <w:tcW w:w="823" w:type="dxa"/>
            <w:vAlign w:val="center"/>
          </w:tcPr>
          <w:p w14:paraId="44BCEB6A" w14:textId="6FD79FAF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109,2</w:t>
            </w:r>
          </w:p>
        </w:tc>
        <w:tc>
          <w:tcPr>
            <w:tcW w:w="823" w:type="dxa"/>
            <w:vAlign w:val="center"/>
          </w:tcPr>
          <w:p w14:paraId="1EA013DB" w14:textId="6C3613F9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100,1</w:t>
            </w:r>
          </w:p>
        </w:tc>
        <w:tc>
          <w:tcPr>
            <w:tcW w:w="824" w:type="dxa"/>
            <w:vAlign w:val="center"/>
          </w:tcPr>
          <w:p w14:paraId="7E2683EF" w14:textId="7FDDED59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228,97</w:t>
            </w:r>
          </w:p>
        </w:tc>
        <w:tc>
          <w:tcPr>
            <w:tcW w:w="823" w:type="dxa"/>
            <w:vAlign w:val="center"/>
          </w:tcPr>
          <w:p w14:paraId="26A05DB0" w14:textId="6BC8B6DC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113,8</w:t>
            </w:r>
          </w:p>
        </w:tc>
        <w:tc>
          <w:tcPr>
            <w:tcW w:w="823" w:type="dxa"/>
            <w:vAlign w:val="center"/>
          </w:tcPr>
          <w:p w14:paraId="7136F822" w14:textId="6530AAE4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4DA3054" w14:textId="2CE37BC9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17CE9A6" w14:textId="4E0D6B3A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501C44B2" w14:textId="28CD8F6A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7842DC3" w14:textId="33B00EEC" w:rsidR="005947A2" w:rsidRPr="005947A2" w:rsidRDefault="005947A2" w:rsidP="005947A2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947A2">
              <w:rPr>
                <w:sz w:val="16"/>
                <w:szCs w:val="16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01AACB0E" w14:textId="0D84B8D4" w:rsidR="005947A2" w:rsidRPr="005947A2" w:rsidRDefault="00872890" w:rsidP="005947A2">
      <w:pPr>
        <w:pStyle w:val="Tekstpodstawowy"/>
        <w:suppressAutoHyphens/>
        <w:spacing w:before="360"/>
        <w:rPr>
          <w:szCs w:val="19"/>
        </w:rPr>
      </w:pPr>
      <w:r w:rsidRPr="005947A2">
        <w:rPr>
          <w:szCs w:val="19"/>
        </w:rPr>
        <w:t>W</w:t>
      </w:r>
      <w:r w:rsidR="005947A2" w:rsidRPr="005947A2">
        <w:rPr>
          <w:szCs w:val="19"/>
        </w:rPr>
        <w:t xml:space="preserve">e wrześniu 2025 r., przy spadku podaży, producenci z województwa warmińsko-mazurskiego uzyskiwali wyższe niż przed miesiącem ceny za dostarczone do skupu żyto (o 4,4%), natomiast niższe ceny za pszenicę (o 1,3%). Podobnie na targowiskach, w porównaniu z poprzednim miesiącem wzrosła cena żyta (o 5,0%), natomiast zmalała cena pszenicy </w:t>
      </w:r>
      <w:r w:rsidR="005947A2" w:rsidRPr="005947A2">
        <w:rPr>
          <w:szCs w:val="19"/>
        </w:rPr>
        <w:br/>
        <w:t>(o 3,1%).</w:t>
      </w:r>
      <w:r w:rsidR="005615C5">
        <w:rPr>
          <w:szCs w:val="19"/>
        </w:rPr>
        <w:t xml:space="preserve"> </w:t>
      </w:r>
      <w:r w:rsidR="005615C5" w:rsidRPr="005947A2">
        <w:rPr>
          <w:szCs w:val="19"/>
        </w:rPr>
        <w:t xml:space="preserve">Od listopada 2024 r. do lipca 2025 r. utrzymywała się tendencja wzrostowa cen skupu pszenicy w porównaniu </w:t>
      </w:r>
      <w:r w:rsidR="005615C5" w:rsidRPr="005947A2">
        <w:rPr>
          <w:szCs w:val="19"/>
        </w:rPr>
        <w:br/>
        <w:t xml:space="preserve">z analogicznym miesiącem poprzedniego roku (z wyjątkiem czerwca 2025 r.). </w:t>
      </w:r>
      <w:r w:rsidR="005947A2" w:rsidRPr="005947A2">
        <w:rPr>
          <w:szCs w:val="19"/>
        </w:rPr>
        <w:t>Od sierpnia 2025 r. przeciętna cena pszenicy w porównaniu z rokiem wcześniejszym</w:t>
      </w:r>
      <w:r w:rsidR="005615C5">
        <w:rPr>
          <w:szCs w:val="19"/>
        </w:rPr>
        <w:t xml:space="preserve"> </w:t>
      </w:r>
      <w:r w:rsidR="005947A2" w:rsidRPr="005947A2">
        <w:rPr>
          <w:szCs w:val="19"/>
        </w:rPr>
        <w:t>była niższa. Średnia cena pszenicy w skupie była niższa w skali roku</w:t>
      </w:r>
      <w:r w:rsidR="005615C5">
        <w:rPr>
          <w:szCs w:val="19"/>
        </w:rPr>
        <w:t xml:space="preserve"> </w:t>
      </w:r>
      <w:r w:rsidR="005947A2" w:rsidRPr="005947A2">
        <w:rPr>
          <w:szCs w:val="19"/>
        </w:rPr>
        <w:t xml:space="preserve">o 11,5% i na targowiskach niższa o 1,9%. Średnia cena żyta w skupie była wyższa o 11,3%, natomiast na targowiskach niższa o 12,5% od notowanej we wrześniu 2024 r. </w:t>
      </w:r>
    </w:p>
    <w:p w14:paraId="34B7824C" w14:textId="691DA356" w:rsidR="00E56C0D" w:rsidRDefault="005947A2" w:rsidP="005947A2">
      <w:pPr>
        <w:pStyle w:val="Tekstpodstawowy"/>
        <w:suppressAutoHyphens/>
        <w:spacing w:before="240"/>
        <w:rPr>
          <w:szCs w:val="19"/>
        </w:rPr>
      </w:pPr>
      <w:r w:rsidRPr="005947A2">
        <w:rPr>
          <w:szCs w:val="19"/>
        </w:rPr>
        <w:t xml:space="preserve">We wrześniu 2025 r. ceny w skupie </w:t>
      </w:r>
      <w:r w:rsidRPr="005947A2">
        <w:rPr>
          <w:b/>
          <w:bCs/>
          <w:szCs w:val="19"/>
        </w:rPr>
        <w:t>ziemniaków</w:t>
      </w:r>
      <w:r w:rsidRPr="005947A2">
        <w:rPr>
          <w:szCs w:val="19"/>
        </w:rPr>
        <w:t xml:space="preserve"> zmalały w skali miesiąca, jak i w skali roku. Średnio za 1 </w:t>
      </w:r>
      <w:proofErr w:type="spellStart"/>
      <w:r w:rsidRPr="005947A2">
        <w:rPr>
          <w:szCs w:val="19"/>
        </w:rPr>
        <w:t>dt</w:t>
      </w:r>
      <w:proofErr w:type="spellEnd"/>
      <w:r w:rsidRPr="005947A2">
        <w:rPr>
          <w:szCs w:val="19"/>
        </w:rPr>
        <w:t xml:space="preserve"> ziemniaków płacono 44,69 zł tj. o 13,6% </w:t>
      </w:r>
      <w:r w:rsidRPr="005947A2">
        <w:rPr>
          <w:rFonts w:eastAsia="Yu Gothic"/>
          <w:szCs w:val="19"/>
        </w:rPr>
        <w:t xml:space="preserve">mniej </w:t>
      </w:r>
      <w:r w:rsidRPr="005947A2">
        <w:rPr>
          <w:szCs w:val="19"/>
        </w:rPr>
        <w:t>niż w sierpniu br. i o 5,3% mniej niż w roku wcześniejszym. Na targowiskach we wrześniu 2025 r. przeciętna cena ziemniaków jadalnych wyniosła 202,80 zł/</w:t>
      </w:r>
      <w:proofErr w:type="spellStart"/>
      <w:r w:rsidRPr="005947A2">
        <w:rPr>
          <w:szCs w:val="19"/>
        </w:rPr>
        <w:t>dt</w:t>
      </w:r>
      <w:proofErr w:type="spellEnd"/>
      <w:r w:rsidRPr="005947A2">
        <w:rPr>
          <w:szCs w:val="19"/>
        </w:rPr>
        <w:t>. W ujęciu rocznym zmalała o 14,7% i w ujęciu miesięcznym zmalała o 3,4%.</w:t>
      </w:r>
    </w:p>
    <w:p w14:paraId="31100757" w14:textId="77777777" w:rsidR="00E56C0D" w:rsidRDefault="00E56C0D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9D3122">
        <w:lastRenderedPageBreak/>
        <w:t>Wykres</w:t>
      </w:r>
      <w:r w:rsidRPr="00302798">
        <w:t xml:space="preserve"> 6. Przeciętne ceny skupu zbóż i targowiskowe ceny </w:t>
      </w:r>
      <w:r w:rsidRPr="00302798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34905015" w14:textId="55A14060" w:rsidR="005947A2" w:rsidRPr="005947A2" w:rsidRDefault="009D3122" w:rsidP="005615C5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923904" behindDoc="0" locked="0" layoutInCell="1" allowOverlap="1" wp14:anchorId="4AF3787A" wp14:editId="2DDD9944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590800"/>
            <wp:effectExtent l="0" t="0" r="0" b="0"/>
            <wp:wrapTopAndBottom/>
            <wp:docPr id="10" name="Obraz 10" descr="Wykres liniowy przedstawiający przeciętne ceny skupu zbóż i targowiskowe ceny ziemniaków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liniowy przedstawiający przeciętne ceny skupu zbóż i targowiskowe ceny ziemniaków od 2022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591309">
        <w:rPr>
          <w:rFonts w:ascii="Fira Sans" w:hAnsi="Fira Sans"/>
          <w:sz w:val="19"/>
          <w:szCs w:val="19"/>
        </w:rPr>
        <w:t>W</w:t>
      </w:r>
      <w:r w:rsidR="005947A2">
        <w:rPr>
          <w:rFonts w:ascii="Fira Sans" w:hAnsi="Fira Sans"/>
          <w:sz w:val="19"/>
          <w:szCs w:val="19"/>
        </w:rPr>
        <w:t xml:space="preserve">e </w:t>
      </w:r>
      <w:r w:rsidR="005947A2" w:rsidRPr="005947A2">
        <w:rPr>
          <w:rFonts w:ascii="Fira Sans" w:hAnsi="Fira Sans"/>
          <w:sz w:val="19"/>
          <w:szCs w:val="19"/>
        </w:rPr>
        <w:t xml:space="preserve">wrześniu br. za 1 kg </w:t>
      </w:r>
      <w:r w:rsidR="005947A2" w:rsidRPr="005947A2">
        <w:rPr>
          <w:rFonts w:ascii="Fira Sans" w:hAnsi="Fira Sans"/>
          <w:b/>
          <w:sz w:val="19"/>
          <w:szCs w:val="19"/>
        </w:rPr>
        <w:t>żywca wieprzowego</w:t>
      </w:r>
      <w:r w:rsidR="005947A2" w:rsidRPr="005947A2">
        <w:rPr>
          <w:rFonts w:ascii="Fira Sans" w:hAnsi="Fira Sans"/>
          <w:sz w:val="19"/>
          <w:szCs w:val="19"/>
        </w:rPr>
        <w:t xml:space="preserve"> w skupie płacono 6,53 zł. Cena ta była niższa niż miesiąc wcześniej (o 3,9%). </w:t>
      </w:r>
      <w:r w:rsidR="005947A2" w:rsidRPr="005947A2">
        <w:rPr>
          <w:rFonts w:ascii="Fira Sans" w:hAnsi="Fira Sans"/>
          <w:sz w:val="19"/>
          <w:szCs w:val="19"/>
        </w:rPr>
        <w:br/>
        <w:t>W ujęciu rocznym przeciętne ceny żywca wieprzowego w skupie były niższe o 9,9%. Obserwowany we wrześniu br. wyższy spadek cen żywca wieprzowego niż cen targowiskowych jęczmienia spowodował pogorszenie poziomu rentowności</w:t>
      </w:r>
      <w:r w:rsidR="005947A2">
        <w:rPr>
          <w:rFonts w:ascii="Fira Sans" w:hAnsi="Fira Sans"/>
          <w:sz w:val="19"/>
          <w:szCs w:val="19"/>
        </w:rPr>
        <w:t xml:space="preserve"> </w:t>
      </w:r>
      <w:r w:rsidR="005947A2" w:rsidRPr="005947A2">
        <w:rPr>
          <w:rFonts w:ascii="Fira Sans" w:hAnsi="Fira Sans"/>
          <w:sz w:val="19"/>
          <w:szCs w:val="19"/>
        </w:rPr>
        <w:t>produkcji żywca wieprzowego.</w:t>
      </w:r>
      <w:r w:rsidR="005947A2" w:rsidRPr="005947A2">
        <w:rPr>
          <w:rFonts w:ascii="Fira Sans" w:hAnsi="Fira Sans"/>
          <w:spacing w:val="-2"/>
          <w:sz w:val="19"/>
          <w:szCs w:val="19"/>
        </w:rPr>
        <w:t xml:space="preserve"> </w:t>
      </w:r>
      <w:r w:rsidR="005947A2" w:rsidRPr="005947A2">
        <w:rPr>
          <w:rFonts w:ascii="Fira Sans" w:hAnsi="Fira Sans"/>
          <w:sz w:val="19"/>
          <w:szCs w:val="19"/>
        </w:rPr>
        <w:t xml:space="preserve">We wrześniu 2025 r. cena </w:t>
      </w:r>
      <w:smartTag w:uri="urn:schemas-microsoft-com:office:smarttags" w:element="metricconverter">
        <w:smartTagPr>
          <w:attr w:name="ProductID" w:val="1 kg"/>
        </w:smartTagPr>
        <w:r w:rsidR="005947A2" w:rsidRPr="005947A2">
          <w:rPr>
            <w:rFonts w:ascii="Fira Sans" w:hAnsi="Fira Sans"/>
            <w:sz w:val="19"/>
            <w:szCs w:val="19"/>
          </w:rPr>
          <w:t>1 kg</w:t>
        </w:r>
      </w:smartTag>
      <w:r w:rsidR="005947A2" w:rsidRPr="005947A2">
        <w:rPr>
          <w:rFonts w:ascii="Fira Sans" w:hAnsi="Fira Sans"/>
          <w:sz w:val="19"/>
          <w:szCs w:val="19"/>
        </w:rPr>
        <w:t xml:space="preserve"> żywca wieprzowego w skupie równoważyła wartość </w:t>
      </w:r>
      <w:r w:rsidR="005947A2">
        <w:rPr>
          <w:rFonts w:ascii="Fira Sans" w:hAnsi="Fira Sans"/>
          <w:sz w:val="19"/>
          <w:szCs w:val="19"/>
        </w:rPr>
        <w:br/>
      </w:r>
      <w:r w:rsidR="005947A2" w:rsidRPr="005947A2">
        <w:rPr>
          <w:rFonts w:ascii="Fira Sans" w:hAnsi="Fira Sans"/>
          <w:sz w:val="19"/>
          <w:szCs w:val="19"/>
        </w:rPr>
        <w:t>5,8 kg jęczmienia na targowiskach (przed miesiącem wskaźnik wyniósł 5,9).</w:t>
      </w:r>
    </w:p>
    <w:p w14:paraId="72D5D82B" w14:textId="1F5CF9D1" w:rsidR="00872890" w:rsidRDefault="005947A2" w:rsidP="005947A2">
      <w:pPr>
        <w:pStyle w:val="Tekstpodstawowywcity"/>
        <w:suppressAutoHyphens/>
        <w:spacing w:before="24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5947A2">
        <w:rPr>
          <w:rFonts w:ascii="Fira Sans" w:hAnsi="Fira Sans"/>
          <w:sz w:val="19"/>
          <w:szCs w:val="19"/>
        </w:rPr>
        <w:t xml:space="preserve">Podaż </w:t>
      </w:r>
      <w:r w:rsidRPr="005947A2">
        <w:rPr>
          <w:rFonts w:ascii="Fira Sans" w:hAnsi="Fira Sans"/>
          <w:b/>
          <w:sz w:val="19"/>
          <w:szCs w:val="19"/>
        </w:rPr>
        <w:t>żywca drobiowego</w:t>
      </w:r>
      <w:r w:rsidRPr="005947A2">
        <w:rPr>
          <w:rFonts w:ascii="Fira Sans" w:hAnsi="Fira Sans"/>
          <w:sz w:val="19"/>
          <w:szCs w:val="19"/>
        </w:rPr>
        <w:t xml:space="preserve"> w skupie we wrześniu 2025 r. ukształtowała się na wyższym poziomie niż przed miesiącem </w:t>
      </w:r>
      <w:r w:rsidRPr="005947A2">
        <w:rPr>
          <w:rFonts w:ascii="Fira Sans" w:hAnsi="Fira Sans"/>
          <w:sz w:val="19"/>
          <w:szCs w:val="19"/>
        </w:rPr>
        <w:br/>
        <w:t xml:space="preserve">i wyższym niż przed rokiem. Przeciętna cena skupu drobiu rzeźnego (osiągając poziom 8,47 zł za 1 kg) wzrosła o 39,2% </w:t>
      </w:r>
      <w:r w:rsidRPr="005947A2">
        <w:rPr>
          <w:rFonts w:ascii="Fira Sans" w:hAnsi="Fira Sans"/>
          <w:sz w:val="19"/>
          <w:szCs w:val="19"/>
        </w:rPr>
        <w:br/>
        <w:t>w odniesieniu do września 2024 r. i o 2,2% w porównaniu z miesiącem wcześniejszym</w:t>
      </w:r>
      <w:r w:rsidR="007F7891" w:rsidRPr="005947A2">
        <w:rPr>
          <w:rFonts w:ascii="Fira Sans" w:hAnsi="Fira Sans"/>
          <w:sz w:val="19"/>
          <w:szCs w:val="19"/>
        </w:rPr>
        <w:t>.</w:t>
      </w:r>
    </w:p>
    <w:p w14:paraId="0C045DC6" w14:textId="271B15EF" w:rsidR="00BD4FEB" w:rsidRPr="000F4D8D" w:rsidRDefault="00BD4FEB" w:rsidP="00C94C7A">
      <w:pPr>
        <w:pStyle w:val="Tytutablicwykreswmap"/>
      </w:pPr>
      <w:r w:rsidRPr="009D3122">
        <w:t>Wykres</w:t>
      </w:r>
      <w:r w:rsidRPr="0083401C">
        <w:t xml:space="preserve"> </w:t>
      </w:r>
      <w:r w:rsidR="009D3122">
        <w:t>7</w:t>
      </w:r>
      <w:r w:rsidRPr="0083401C">
        <w:t xml:space="preserve">. Przeciętne ceny skupu żywca i </w:t>
      </w:r>
      <w:r w:rsidRPr="0083401C">
        <w:rPr>
          <w:color w:val="000000" w:themeColor="text1"/>
        </w:rPr>
        <w:t>mleka</w:t>
      </w:r>
    </w:p>
    <w:p w14:paraId="1DD77CAA" w14:textId="77777777" w:rsidR="005947A2" w:rsidRPr="005947A2" w:rsidRDefault="009D3122" w:rsidP="005947A2">
      <w:pPr>
        <w:spacing w:before="360"/>
        <w:rPr>
          <w:szCs w:val="19"/>
        </w:rPr>
      </w:pPr>
      <w:r w:rsidRPr="005947A2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924928" behindDoc="0" locked="0" layoutInCell="1" allowOverlap="1" wp14:anchorId="4107DBB5" wp14:editId="1A3883DC">
            <wp:simplePos x="0" y="0"/>
            <wp:positionH relativeFrom="column">
              <wp:posOffset>3976</wp:posOffset>
            </wp:positionH>
            <wp:positionV relativeFrom="paragraph">
              <wp:posOffset>-1270</wp:posOffset>
            </wp:positionV>
            <wp:extent cx="6654165" cy="2554605"/>
            <wp:effectExtent l="0" t="0" r="0" b="0"/>
            <wp:wrapTopAndBottom/>
            <wp:docPr id="11" name="Obraz 11" descr="Wykres liniowy przedstawiający przeciętne ceny skupu żywca rzeźnego i mleka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zedstawiający przeciętne ceny skupu żywca rzeźnego i mleka od 2022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7891" w:rsidRPr="005947A2">
        <w:rPr>
          <w:rFonts w:eastAsia="Times New Roman" w:cs="Times New Roman"/>
          <w:szCs w:val="19"/>
          <w:lang w:eastAsia="pl-PL"/>
        </w:rPr>
        <w:t xml:space="preserve">Od </w:t>
      </w:r>
      <w:r w:rsidR="005947A2" w:rsidRPr="005947A2">
        <w:rPr>
          <w:rFonts w:eastAsia="Times New Roman" w:cs="Times New Roman"/>
          <w:szCs w:val="19"/>
          <w:lang w:eastAsia="pl-PL"/>
        </w:rPr>
        <w:t xml:space="preserve">początku br. skup </w:t>
      </w:r>
      <w:r w:rsidR="005947A2" w:rsidRPr="005947A2">
        <w:rPr>
          <w:rFonts w:eastAsia="Times New Roman" w:cs="Times New Roman"/>
          <w:b/>
          <w:szCs w:val="19"/>
          <w:lang w:eastAsia="pl-PL"/>
        </w:rPr>
        <w:t>mleka</w:t>
      </w:r>
      <w:r w:rsidR="005947A2" w:rsidRPr="005947A2">
        <w:rPr>
          <w:rFonts w:eastAsia="Times New Roman" w:cs="Times New Roman"/>
          <w:szCs w:val="19"/>
          <w:lang w:eastAsia="pl-PL"/>
        </w:rPr>
        <w:t xml:space="preserve"> wyniósł 713,0 mln l i był nieznacznie większy niż w analogicznym okresie 2024 r. (o 0,5%). Średnia cena tego surowca ukształtowała się na poziomie 228,97 zł za 100 l, tj. o 13,8% wyższym niż przed rokiem. </w:t>
      </w:r>
      <w:r w:rsidR="005947A2" w:rsidRPr="005947A2">
        <w:rPr>
          <w:rFonts w:eastAsia="Times New Roman" w:cs="Times New Roman"/>
          <w:szCs w:val="19"/>
          <w:lang w:eastAsia="pl-PL"/>
        </w:rPr>
        <w:br/>
      </w:r>
      <w:r w:rsidR="005947A2" w:rsidRPr="005947A2">
        <w:rPr>
          <w:szCs w:val="19"/>
        </w:rPr>
        <w:t xml:space="preserve">We wrześniu 2025 r. </w:t>
      </w:r>
      <w:r w:rsidR="005947A2" w:rsidRPr="005947A2">
        <w:rPr>
          <w:rFonts w:eastAsia="Times New Roman" w:cs="Times New Roman"/>
          <w:szCs w:val="19"/>
          <w:lang w:eastAsia="pl-PL"/>
        </w:rPr>
        <w:t xml:space="preserve">dostawy mleka do skupu były większe w ujęciu rocznym (o 5,0%), natomiast mniejsze w ujęciu miesięcznym (o 5,7%). Za 100 l mleka płacono średnio 228,23 zł, tj. o 9,2% więcej w porównaniu z wrześniem 2024 r. </w:t>
      </w:r>
      <w:r w:rsidR="005947A2" w:rsidRPr="005947A2">
        <w:rPr>
          <w:rFonts w:eastAsia="Times New Roman" w:cs="Times New Roman"/>
          <w:szCs w:val="19"/>
          <w:lang w:eastAsia="pl-PL"/>
        </w:rPr>
        <w:br/>
        <w:t xml:space="preserve">i nieznacznie więcej w porównaniu z sierpniem br. (o 0,1%). </w:t>
      </w:r>
    </w:p>
    <w:p w14:paraId="72DD6C0F" w14:textId="6ED64FA2" w:rsidR="007F7891" w:rsidRDefault="005947A2" w:rsidP="005947A2">
      <w:pPr>
        <w:spacing w:before="360"/>
        <w:rPr>
          <w:szCs w:val="19"/>
        </w:rPr>
      </w:pPr>
      <w:r w:rsidRPr="005947A2">
        <w:rPr>
          <w:szCs w:val="19"/>
        </w:rPr>
        <w:t xml:space="preserve">We wrześniu 2025 r. przeciętna cena skupu </w:t>
      </w:r>
      <w:r w:rsidRPr="005947A2">
        <w:rPr>
          <w:b/>
          <w:szCs w:val="19"/>
        </w:rPr>
        <w:t>żywca wołowego</w:t>
      </w:r>
      <w:r w:rsidRPr="005947A2">
        <w:rPr>
          <w:szCs w:val="19"/>
        </w:rPr>
        <w:t xml:space="preserve"> (osiągając poziom 14,80 zł za 1 kg) wzrosła o 49,2% </w:t>
      </w:r>
      <w:r w:rsidRPr="005947A2">
        <w:rPr>
          <w:szCs w:val="19"/>
        </w:rPr>
        <w:br/>
        <w:t>w porównaniu z wrześniem 2024 r. i o 3,8% w porównaniu z sierpniem br</w:t>
      </w:r>
      <w:r w:rsidR="007F7891" w:rsidRPr="005947A2">
        <w:rPr>
          <w:szCs w:val="19"/>
        </w:rPr>
        <w:t>.</w:t>
      </w:r>
      <w:r w:rsidR="007F7891" w:rsidRPr="00F17B02">
        <w:rPr>
          <w:szCs w:val="19"/>
        </w:rPr>
        <w:t xml:space="preserve"> </w:t>
      </w:r>
    </w:p>
    <w:p w14:paraId="5292D573" w14:textId="38F235E3" w:rsidR="005615C5" w:rsidRDefault="005615C5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28F0F56E" w14:textId="77777777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3F044C3C" w14:textId="182F7159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>w</w:t>
      </w:r>
      <w:r w:rsidR="00CC6E97">
        <w:rPr>
          <w:rFonts w:ascii="Fira Sans" w:hAnsi="Fira Sans" w:cs="Arial"/>
          <w:bCs/>
          <w:sz w:val="19"/>
          <w:szCs w:val="19"/>
        </w:rPr>
        <w:t>e</w:t>
      </w:r>
      <w:r w:rsidR="00E51770">
        <w:rPr>
          <w:rFonts w:ascii="Fira Sans" w:hAnsi="Fira Sans" w:cs="Arial"/>
          <w:bCs/>
          <w:sz w:val="19"/>
          <w:szCs w:val="19"/>
        </w:rPr>
        <w:t xml:space="preserve"> </w:t>
      </w:r>
      <w:r w:rsidR="00CC6E97">
        <w:rPr>
          <w:rFonts w:ascii="Fira Sans" w:hAnsi="Fira Sans" w:cs="Arial"/>
          <w:bCs/>
          <w:sz w:val="19"/>
          <w:szCs w:val="19"/>
        </w:rPr>
        <w:t>wrześniu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CC6E97">
        <w:rPr>
          <w:rFonts w:ascii="Fira Sans" w:hAnsi="Fira Sans" w:cs="Arial"/>
          <w:bCs/>
          <w:sz w:val="19"/>
          <w:szCs w:val="19"/>
        </w:rPr>
        <w:t>4 154,4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C84A2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CC6E97">
        <w:rPr>
          <w:rFonts w:ascii="Fira Sans" w:hAnsi="Fira Sans" w:cs="Arial"/>
          <w:bCs/>
          <w:sz w:val="19"/>
          <w:szCs w:val="19"/>
        </w:rPr>
        <w:t xml:space="preserve">wyższa </w:t>
      </w:r>
      <w:r w:rsidR="007E4759">
        <w:rPr>
          <w:rFonts w:ascii="Fira Sans" w:hAnsi="Fira Sans" w:cs="Arial"/>
          <w:bCs/>
          <w:sz w:val="19"/>
          <w:szCs w:val="19"/>
        </w:rPr>
        <w:t xml:space="preserve">o </w:t>
      </w:r>
      <w:r w:rsidR="00CC6E97">
        <w:rPr>
          <w:rFonts w:ascii="Fira Sans" w:hAnsi="Fira Sans" w:cs="Arial"/>
          <w:bCs/>
          <w:sz w:val="19"/>
          <w:szCs w:val="19"/>
        </w:rPr>
        <w:t>7,7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>w</w:t>
      </w:r>
      <w:r w:rsidR="00CC6E97">
        <w:rPr>
          <w:rFonts w:ascii="Fira Sans" w:hAnsi="Fira Sans" w:cs="Arial"/>
          <w:bCs/>
          <w:sz w:val="19"/>
          <w:szCs w:val="19"/>
        </w:rPr>
        <w:t>e</w:t>
      </w:r>
      <w:r w:rsidR="0093123D">
        <w:rPr>
          <w:rFonts w:ascii="Fira Sans" w:hAnsi="Fira Sans" w:cs="Arial"/>
          <w:bCs/>
          <w:sz w:val="19"/>
          <w:szCs w:val="19"/>
        </w:rPr>
        <w:t xml:space="preserve"> </w:t>
      </w:r>
      <w:r w:rsidR="00CC6E97">
        <w:rPr>
          <w:rFonts w:ascii="Fira Sans" w:hAnsi="Fira Sans" w:cs="Arial"/>
          <w:bCs/>
          <w:sz w:val="19"/>
          <w:szCs w:val="19"/>
        </w:rPr>
        <w:t>wrześniu</w:t>
      </w:r>
      <w:r w:rsidR="0093123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CC6E97">
        <w:rPr>
          <w:rFonts w:ascii="Fira Sans" w:hAnsi="Fira Sans" w:cs="Arial"/>
          <w:bCs/>
          <w:sz w:val="19"/>
          <w:szCs w:val="19"/>
        </w:rPr>
        <w:t>13,9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CC6E97">
        <w:rPr>
          <w:rFonts w:ascii="Fira Sans" w:hAnsi="Fira Sans" w:cs="Arial"/>
          <w:bCs/>
          <w:sz w:val="19"/>
          <w:szCs w:val="19"/>
        </w:rPr>
        <w:t>wzrost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CC6E97">
        <w:rPr>
          <w:rFonts w:ascii="Fira Sans" w:hAnsi="Fira Sans" w:cs="Arial"/>
          <w:sz w:val="19"/>
          <w:szCs w:val="19"/>
        </w:rPr>
        <w:t>0,4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776E2EB8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CC6E97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D0177" w:rsidRPr="00AC460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rodukcji sprzedanej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odnotowano w </w:t>
      </w:r>
      <w:r w:rsidR="00CC6E97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CC6E97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CC6E97">
        <w:rPr>
          <w:rFonts w:ascii="Fira Sans" w:hAnsi="Fira Sans" w:cs="Arial"/>
          <w:bCs/>
          <w:spacing w:val="-2"/>
          <w:sz w:val="19"/>
          <w:szCs w:val="19"/>
        </w:rPr>
        <w:t>8,4</w:t>
      </w:r>
      <w:r w:rsidR="00CC6E97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CC6E97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BD0177" w:rsidRPr="003879BE">
        <w:rPr>
          <w:rFonts w:ascii="Fira Sans" w:hAnsi="Fira Sans" w:cs="Arial"/>
          <w:bCs/>
          <w:sz w:val="19"/>
          <w:szCs w:val="19"/>
        </w:rPr>
        <w:t>ytwarzani</w:t>
      </w:r>
      <w:r w:rsidR="00D7020D">
        <w:rPr>
          <w:rFonts w:ascii="Fira Sans" w:hAnsi="Fira Sans" w:cs="Arial"/>
          <w:bCs/>
          <w:sz w:val="19"/>
          <w:szCs w:val="19"/>
        </w:rPr>
        <w:t>u</w:t>
      </w:r>
      <w:r w:rsidR="00BD0177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D7020D">
        <w:rPr>
          <w:rFonts w:ascii="Fira Sans" w:hAnsi="Fira Sans" w:cs="Arial"/>
          <w:bCs/>
          <w:sz w:val="19"/>
          <w:szCs w:val="19"/>
        </w:rPr>
        <w:t> </w:t>
      </w:r>
      <w:r w:rsidR="00BD0177" w:rsidRPr="003879BE">
        <w:rPr>
          <w:rFonts w:ascii="Fira Sans" w:hAnsi="Fira Sans" w:cs="Arial"/>
          <w:bCs/>
          <w:sz w:val="19"/>
          <w:szCs w:val="19"/>
        </w:rPr>
        <w:t>zaopatrywani</w:t>
      </w:r>
      <w:r w:rsidR="00D7020D">
        <w:rPr>
          <w:rFonts w:ascii="Fira Sans" w:hAnsi="Fira Sans" w:cs="Arial"/>
          <w:bCs/>
          <w:sz w:val="19"/>
          <w:szCs w:val="19"/>
        </w:rPr>
        <w:t>u</w:t>
      </w:r>
      <w:r w:rsidR="00BD0177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C6E97">
        <w:rPr>
          <w:rFonts w:ascii="Fira Sans" w:hAnsi="Fira Sans" w:cs="Arial"/>
          <w:bCs/>
          <w:spacing w:val="-2"/>
          <w:sz w:val="19"/>
          <w:szCs w:val="19"/>
        </w:rPr>
        <w:t>5,4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CC6E97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dotyczył </w:t>
      </w:r>
      <w:r w:rsidR="00CC6E97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CC6E97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CC6E97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CC6E97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CC6E97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CC6E97">
        <w:rPr>
          <w:rFonts w:ascii="Fira Sans" w:hAnsi="Fira Sans" w:cs="Arial"/>
          <w:bCs/>
          <w:spacing w:val="-2"/>
          <w:sz w:val="19"/>
          <w:szCs w:val="19"/>
        </w:rPr>
        <w:t xml:space="preserve"> 38,8</w:t>
      </w:r>
      <w:r w:rsidR="00CC6E97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CC6E97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D7020D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D7020D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D7020D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D7020D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C6E97">
        <w:rPr>
          <w:rFonts w:ascii="Fira Sans" w:hAnsi="Fira Sans" w:cs="Arial"/>
          <w:bCs/>
          <w:spacing w:val="-2"/>
          <w:sz w:val="19"/>
          <w:szCs w:val="19"/>
        </w:rPr>
        <w:t>0,8</w:t>
      </w:r>
      <w:r w:rsidR="00D7020D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B7CBA40" w14:textId="1D63EBC6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83401C">
        <w:t>Wykre</w:t>
      </w:r>
      <w:r w:rsidR="009D3122">
        <w:t>s 8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4B01E903" w14:textId="198FE16B" w:rsidR="00F15300" w:rsidRPr="00410EC6" w:rsidRDefault="009813C3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bookmarkStart w:id="18" w:name="_Hlk183088157"/>
      <w:r>
        <w:rPr>
          <w:rFonts w:cs="Arial"/>
          <w:bCs/>
          <w:noProof/>
          <w:szCs w:val="19"/>
        </w:rPr>
        <w:drawing>
          <wp:anchor distT="0" distB="0" distL="114300" distR="114300" simplePos="0" relativeHeight="252929024" behindDoc="0" locked="0" layoutInCell="1" allowOverlap="1" wp14:anchorId="3FC79333" wp14:editId="570A0F8D">
            <wp:simplePos x="0" y="0"/>
            <wp:positionH relativeFrom="column">
              <wp:posOffset>3976</wp:posOffset>
            </wp:positionH>
            <wp:positionV relativeFrom="paragraph">
              <wp:posOffset>1933</wp:posOffset>
            </wp:positionV>
            <wp:extent cx="6654165" cy="2393315"/>
            <wp:effectExtent l="0" t="0" r="0" b="6985"/>
            <wp:wrapTopAndBottom/>
            <wp:docPr id="16" name="Obraz 16" descr="Wykres liniowy dla Polski i województwa warmińsko-mazurskiego przedstawia dynamikę produkcji sprzedanej przemysłu (w cenach stałych) w poszczególnych miesiącach, od 2022 r. do 2025 r.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15C">
        <w:rPr>
          <w:rFonts w:cs="Arial"/>
          <w:bCs/>
          <w:noProof/>
          <w:szCs w:val="19"/>
        </w:rPr>
        <w:t xml:space="preserve">W porównaniu z </w:t>
      </w:r>
      <w:bookmarkEnd w:id="18"/>
      <w:r w:rsidR="00CC6E97">
        <w:rPr>
          <w:rFonts w:cs="Arial"/>
          <w:bCs/>
          <w:szCs w:val="19"/>
        </w:rPr>
        <w:t>wrześniem</w:t>
      </w:r>
      <w:r w:rsidR="004F415C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>ub.r.</w:t>
      </w:r>
      <w:r w:rsidR="00764A3B">
        <w:rPr>
          <w:rFonts w:cs="Arial"/>
          <w:bCs/>
          <w:szCs w:val="19"/>
        </w:rPr>
        <w:t xml:space="preserve"> </w:t>
      </w:r>
      <w:r w:rsidR="00CC6E97">
        <w:rPr>
          <w:rFonts w:cs="Arial"/>
          <w:bCs/>
          <w:szCs w:val="19"/>
        </w:rPr>
        <w:t>wyższy</w:t>
      </w:r>
      <w:r w:rsidR="00EA62E3" w:rsidRPr="005866C1">
        <w:rPr>
          <w:rFonts w:cs="Arial"/>
          <w:bCs/>
          <w:szCs w:val="19"/>
        </w:rPr>
        <w:t xml:space="preserve"> poziom produkcji sprzedanej wystąpił w </w:t>
      </w:r>
      <w:r w:rsidR="00125E7A">
        <w:rPr>
          <w:rFonts w:cs="Arial"/>
          <w:bCs/>
          <w:szCs w:val="19"/>
        </w:rPr>
        <w:t>21</w:t>
      </w:r>
      <w:r w:rsidR="00EA62E3" w:rsidRPr="005866C1">
        <w:rPr>
          <w:rFonts w:cs="Arial"/>
          <w:bCs/>
          <w:szCs w:val="19"/>
        </w:rPr>
        <w:t xml:space="preserve"> (spośród 28 występujących w</w:t>
      </w:r>
      <w:r w:rsidR="00764A3B">
        <w:rPr>
          <w:rFonts w:cs="Arial"/>
          <w:bCs/>
          <w:szCs w:val="19"/>
        </w:rPr>
        <w:t> </w:t>
      </w:r>
      <w:r w:rsidR="00EA62E3" w:rsidRPr="005866C1">
        <w:rPr>
          <w:rFonts w:cs="Arial"/>
          <w:bCs/>
          <w:szCs w:val="19"/>
        </w:rPr>
        <w:t xml:space="preserve">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>działach przemysłu</w:t>
      </w:r>
      <w:r w:rsidR="00764A3B">
        <w:rPr>
          <w:rFonts w:eastAsia="Times New Roman" w:cs="Arial"/>
          <w:bCs/>
          <w:szCs w:val="19"/>
          <w:lang w:eastAsia="pl-PL"/>
        </w:rPr>
        <w:t xml:space="preserve">, </w:t>
      </w:r>
      <w:r w:rsidR="00125E7A">
        <w:rPr>
          <w:rFonts w:eastAsia="Times New Roman" w:cs="Arial"/>
          <w:bCs/>
          <w:szCs w:val="19"/>
          <w:lang w:eastAsia="pl-PL"/>
        </w:rPr>
        <w:t>ni</w:t>
      </w:r>
      <w:r w:rsidR="00764A3B">
        <w:rPr>
          <w:rFonts w:eastAsia="Times New Roman" w:cs="Arial"/>
          <w:bCs/>
          <w:szCs w:val="19"/>
          <w:lang w:eastAsia="pl-PL"/>
        </w:rPr>
        <w:t xml:space="preserve">ższy w </w:t>
      </w:r>
      <w:r w:rsidR="00125E7A">
        <w:rPr>
          <w:rFonts w:eastAsia="Times New Roman" w:cs="Arial"/>
          <w:bCs/>
          <w:szCs w:val="19"/>
          <w:lang w:eastAsia="pl-PL"/>
        </w:rPr>
        <w:t>7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125E7A">
        <w:rPr>
          <w:rFonts w:eastAsia="Times New Roman" w:cs="Arial"/>
          <w:bCs/>
          <w:szCs w:val="19"/>
          <w:lang w:eastAsia="pl-PL"/>
        </w:rPr>
        <w:t>Wzrost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 sprzedaży odnotowano m.in. w</w:t>
      </w:r>
      <w:r w:rsidR="00BD0177">
        <w:rPr>
          <w:rFonts w:eastAsia="Times New Roman" w:cs="Arial"/>
          <w:bCs/>
          <w:szCs w:val="19"/>
          <w:lang w:eastAsia="pl-PL"/>
        </w:rPr>
        <w:t xml:space="preserve"> </w:t>
      </w:r>
      <w:r w:rsidR="00BD0177" w:rsidRPr="00640F17">
        <w:rPr>
          <w:rFonts w:eastAsia="Times New Roman" w:cs="Arial"/>
          <w:bCs/>
          <w:szCs w:val="19"/>
          <w:lang w:eastAsia="pl-PL"/>
        </w:rPr>
        <w:t>produkcji</w:t>
      </w:r>
      <w:r w:rsidR="00125E7A">
        <w:rPr>
          <w:rFonts w:eastAsia="Times New Roman" w:cs="Arial"/>
          <w:bCs/>
          <w:szCs w:val="19"/>
          <w:lang w:eastAsia="pl-PL"/>
        </w:rPr>
        <w:t>: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 </w:t>
      </w:r>
      <w:r w:rsidR="00125E7A" w:rsidRPr="00624C33">
        <w:rPr>
          <w:rFonts w:cs="Arial"/>
          <w:szCs w:val="19"/>
        </w:rPr>
        <w:t xml:space="preserve">mebli (o </w:t>
      </w:r>
      <w:r w:rsidR="00125E7A">
        <w:rPr>
          <w:rFonts w:cs="Arial"/>
          <w:szCs w:val="19"/>
        </w:rPr>
        <w:t>22,0</w:t>
      </w:r>
      <w:r w:rsidR="00125E7A" w:rsidRPr="00624C33">
        <w:rPr>
          <w:rFonts w:cs="Arial"/>
          <w:szCs w:val="19"/>
        </w:rPr>
        <w:t xml:space="preserve">%), </w:t>
      </w:r>
      <w:r w:rsidR="00624C33" w:rsidRPr="00624C33">
        <w:rPr>
          <w:rFonts w:cs="Arial"/>
          <w:szCs w:val="19"/>
        </w:rPr>
        <w:t>gumy i</w:t>
      </w:r>
      <w:r w:rsidR="00125E7A">
        <w:rPr>
          <w:rFonts w:cs="Arial"/>
          <w:szCs w:val="19"/>
        </w:rPr>
        <w:t> </w:t>
      </w:r>
      <w:r w:rsidR="00624C33" w:rsidRPr="00624C33">
        <w:rPr>
          <w:rFonts w:cs="Arial"/>
          <w:szCs w:val="19"/>
        </w:rPr>
        <w:t xml:space="preserve">tworzyw sztucznych (o </w:t>
      </w:r>
      <w:r w:rsidR="00125E7A">
        <w:rPr>
          <w:rFonts w:cs="Arial"/>
          <w:szCs w:val="19"/>
        </w:rPr>
        <w:t>7,1</w:t>
      </w:r>
      <w:r w:rsidR="00624C33" w:rsidRPr="00624C33">
        <w:rPr>
          <w:rFonts w:cs="Arial"/>
          <w:szCs w:val="19"/>
        </w:rPr>
        <w:t>%)</w:t>
      </w:r>
      <w:r w:rsidR="00624C33">
        <w:rPr>
          <w:rFonts w:cs="Arial"/>
          <w:szCs w:val="19"/>
        </w:rPr>
        <w:t xml:space="preserve">, </w:t>
      </w:r>
      <w:r w:rsidR="00125E7A" w:rsidRPr="00624C33">
        <w:rPr>
          <w:rFonts w:cs="Arial"/>
          <w:szCs w:val="19"/>
        </w:rPr>
        <w:t xml:space="preserve">wyrobów z drewna, korka, słomy i wikliny (o </w:t>
      </w:r>
      <w:r w:rsidR="00125E7A">
        <w:rPr>
          <w:rFonts w:cs="Arial"/>
          <w:szCs w:val="19"/>
        </w:rPr>
        <w:t>7,0</w:t>
      </w:r>
      <w:r w:rsidR="00125E7A" w:rsidRPr="00624C33">
        <w:rPr>
          <w:rFonts w:cs="Arial"/>
          <w:szCs w:val="19"/>
        </w:rPr>
        <w:t>%)</w:t>
      </w:r>
      <w:r w:rsidR="00125E7A">
        <w:rPr>
          <w:rFonts w:cs="Arial"/>
          <w:szCs w:val="19"/>
        </w:rPr>
        <w:t>,</w:t>
      </w:r>
      <w:r w:rsidR="00125E7A" w:rsidRPr="00624C33">
        <w:rPr>
          <w:rFonts w:cs="Arial"/>
          <w:szCs w:val="19"/>
        </w:rPr>
        <w:t xml:space="preserve"> </w:t>
      </w:r>
      <w:r w:rsidR="001765C2">
        <w:rPr>
          <w:rFonts w:cs="Arial"/>
          <w:szCs w:val="19"/>
        </w:rPr>
        <w:t xml:space="preserve">artykułów pożywczych (o 2,7%), </w:t>
      </w:r>
      <w:r w:rsidR="00624C33" w:rsidRPr="00764A3B">
        <w:rPr>
          <w:rFonts w:cs="Arial"/>
          <w:szCs w:val="19"/>
        </w:rPr>
        <w:t>wyrobów</w:t>
      </w:r>
      <w:r w:rsidR="00624C33">
        <w:rPr>
          <w:rFonts w:cs="Arial"/>
          <w:szCs w:val="19"/>
        </w:rPr>
        <w:t xml:space="preserve"> z</w:t>
      </w:r>
      <w:r w:rsidR="00624C33" w:rsidRPr="00764A3B">
        <w:rPr>
          <w:rFonts w:cs="Arial"/>
          <w:szCs w:val="19"/>
        </w:rPr>
        <w:t xml:space="preserve"> metali (</w:t>
      </w:r>
      <w:r w:rsidR="00624C33" w:rsidRPr="00624C33">
        <w:rPr>
          <w:rFonts w:cs="Arial"/>
          <w:szCs w:val="19"/>
        </w:rPr>
        <w:t>o</w:t>
      </w:r>
      <w:r w:rsidR="00624C33">
        <w:rPr>
          <w:rFonts w:cs="Arial"/>
          <w:szCs w:val="19"/>
        </w:rPr>
        <w:t xml:space="preserve"> </w:t>
      </w:r>
      <w:r w:rsidR="00125E7A">
        <w:rPr>
          <w:rFonts w:cs="Arial"/>
          <w:szCs w:val="19"/>
        </w:rPr>
        <w:t>2,2</w:t>
      </w:r>
      <w:r w:rsidR="00624C33" w:rsidRPr="00624C33">
        <w:rPr>
          <w:rFonts w:cs="Arial"/>
          <w:szCs w:val="19"/>
        </w:rPr>
        <w:t xml:space="preserve">%). </w:t>
      </w:r>
      <w:r w:rsidR="00125E7A">
        <w:rPr>
          <w:rFonts w:cs="Arial"/>
          <w:szCs w:val="19"/>
        </w:rPr>
        <w:t>Spadek</w:t>
      </w:r>
      <w:r w:rsidR="00187ED0" w:rsidRPr="005866C1">
        <w:rPr>
          <w:rFonts w:cs="Arial"/>
          <w:szCs w:val="19"/>
        </w:rPr>
        <w:t xml:space="preserve"> dotyczył m.in. </w:t>
      </w:r>
      <w:r w:rsidR="00713B0E" w:rsidRPr="00A433EA">
        <w:rPr>
          <w:rFonts w:cs="Arial"/>
          <w:szCs w:val="19"/>
        </w:rPr>
        <w:t>wyrobów z pozostałych mineralnych surowców niemetalicznych</w:t>
      </w:r>
      <w:r w:rsidR="00713B0E" w:rsidRPr="00624C33">
        <w:rPr>
          <w:rFonts w:cs="Arial"/>
          <w:szCs w:val="19"/>
        </w:rPr>
        <w:t xml:space="preserve"> </w:t>
      </w:r>
      <w:r w:rsidR="00624C33" w:rsidRPr="00624C33">
        <w:rPr>
          <w:rFonts w:cs="Arial"/>
          <w:szCs w:val="19"/>
        </w:rPr>
        <w:t xml:space="preserve">(o </w:t>
      </w:r>
      <w:r w:rsidR="00713B0E">
        <w:rPr>
          <w:rFonts w:cs="Arial"/>
          <w:szCs w:val="19"/>
        </w:rPr>
        <w:t>5,2</w:t>
      </w:r>
      <w:r w:rsidR="00624C33" w:rsidRPr="00624C33">
        <w:rPr>
          <w:rFonts w:cs="Arial"/>
          <w:szCs w:val="19"/>
        </w:rPr>
        <w:t>%)</w:t>
      </w:r>
      <w:r w:rsidR="00713B0E">
        <w:rPr>
          <w:rFonts w:cs="Arial"/>
          <w:szCs w:val="19"/>
        </w:rPr>
        <w:t>.</w:t>
      </w:r>
      <w:r w:rsidR="00624C33" w:rsidRPr="00624C33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</w:t>
      </w:r>
      <w:r w:rsidR="00713B0E">
        <w:rPr>
          <w:rFonts w:cs="Arial"/>
          <w:bCs/>
          <w:szCs w:val="19"/>
        </w:rPr>
        <w:t> </w:t>
      </w:r>
      <w:r w:rsidR="00B31119" w:rsidRPr="005866C1">
        <w:rPr>
          <w:rFonts w:cs="Arial"/>
          <w:bCs/>
          <w:szCs w:val="19"/>
        </w:rPr>
        <w:t>porównaniu z</w:t>
      </w:r>
      <w:r w:rsidR="00713B0E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571421">
        <w:rPr>
          <w:rFonts w:cs="Arial"/>
          <w:bCs/>
          <w:szCs w:val="19"/>
        </w:rPr>
        <w:t xml:space="preserve"> </w:t>
      </w:r>
      <w:r w:rsidR="00702BE6">
        <w:rPr>
          <w:rFonts w:cs="Arial"/>
          <w:bCs/>
          <w:szCs w:val="19"/>
        </w:rPr>
        <w:t>p</w:t>
      </w:r>
      <w:r w:rsidR="00B31119" w:rsidRPr="005866C1">
        <w:rPr>
          <w:rFonts w:cs="Arial"/>
          <w:bCs/>
          <w:szCs w:val="19"/>
        </w:rPr>
        <w:t xml:space="preserve">rzetwórstwie przemysłowym </w:t>
      </w:r>
      <w:r w:rsidR="002D61F3">
        <w:rPr>
          <w:rFonts w:cs="Arial"/>
          <w:bCs/>
          <w:szCs w:val="19"/>
        </w:rPr>
        <w:t>z</w:t>
      </w:r>
      <w:r w:rsidR="00713B0E">
        <w:rPr>
          <w:rFonts w:cs="Arial"/>
          <w:bCs/>
          <w:szCs w:val="19"/>
        </w:rPr>
        <w:t>więk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713B0E">
        <w:rPr>
          <w:rFonts w:cs="Arial"/>
          <w:bCs/>
          <w:szCs w:val="19"/>
        </w:rPr>
        <w:t>15,1</w:t>
      </w:r>
      <w:r w:rsidR="00B31119" w:rsidRPr="00AC460E">
        <w:rPr>
          <w:rFonts w:cs="Arial"/>
          <w:bCs/>
          <w:szCs w:val="19"/>
        </w:rPr>
        <w:t>%.</w:t>
      </w:r>
    </w:p>
    <w:p w14:paraId="23550809" w14:textId="03BA3581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 xml:space="preserve">ć pracy w przemyśle, mierzona produkcją </w:t>
      </w:r>
      <w:r w:rsidRPr="00D30926">
        <w:rPr>
          <w:rFonts w:ascii="Fira Sans" w:hAnsi="Fira Sans" w:cs="Arial"/>
          <w:bCs/>
          <w:sz w:val="19"/>
          <w:szCs w:val="19"/>
        </w:rPr>
        <w:t>sprzedaną na 1</w:t>
      </w:r>
      <w:r w:rsidR="00DA075E" w:rsidRPr="00D30926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3D2358">
        <w:rPr>
          <w:rFonts w:ascii="Fira Sans" w:hAnsi="Fira Sans" w:cs="Arial"/>
          <w:bCs/>
          <w:sz w:val="19"/>
          <w:szCs w:val="19"/>
        </w:rPr>
        <w:t>w</w:t>
      </w:r>
      <w:r w:rsidR="00713B0E">
        <w:rPr>
          <w:rFonts w:ascii="Fira Sans" w:hAnsi="Fira Sans" w:cs="Arial"/>
          <w:bCs/>
          <w:sz w:val="19"/>
          <w:szCs w:val="19"/>
        </w:rPr>
        <w:t>e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 </w:t>
      </w:r>
      <w:r w:rsidR="00713B0E">
        <w:rPr>
          <w:rFonts w:ascii="Fira Sans" w:hAnsi="Fira Sans" w:cs="Arial"/>
          <w:bCs/>
          <w:sz w:val="19"/>
          <w:szCs w:val="19"/>
        </w:rPr>
        <w:t>wrześniu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>br. wyniosła</w:t>
      </w:r>
      <w:r w:rsidRPr="00D30926">
        <w:rPr>
          <w:rFonts w:ascii="Fira Sans" w:hAnsi="Fira Sans" w:cs="Arial"/>
          <w:bCs/>
          <w:sz w:val="19"/>
          <w:szCs w:val="19"/>
        </w:rPr>
        <w:t xml:space="preserve"> (w cenach</w:t>
      </w:r>
      <w:r w:rsidRPr="00AC460E">
        <w:rPr>
          <w:rFonts w:ascii="Fira Sans" w:hAnsi="Fira Sans" w:cs="Arial"/>
          <w:bCs/>
          <w:sz w:val="19"/>
          <w:szCs w:val="19"/>
        </w:rPr>
        <w:t xml:space="preserve"> bieżących) </w:t>
      </w:r>
      <w:r w:rsidR="00713B0E">
        <w:rPr>
          <w:rFonts w:ascii="Fira Sans" w:hAnsi="Fira Sans" w:cs="Arial"/>
          <w:bCs/>
          <w:sz w:val="19"/>
          <w:szCs w:val="19"/>
        </w:rPr>
        <w:t>56,4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713B0E">
        <w:rPr>
          <w:rFonts w:ascii="Fira Sans" w:hAnsi="Fira Sans" w:cs="Arial"/>
          <w:bCs/>
          <w:sz w:val="19"/>
          <w:szCs w:val="19"/>
        </w:rPr>
        <w:t>10,8</w:t>
      </w:r>
      <w:r w:rsidR="00D5654B">
        <w:rPr>
          <w:rFonts w:ascii="Fira Sans" w:hAnsi="Fira Sans" w:cs="Arial"/>
          <w:bCs/>
          <w:sz w:val="19"/>
          <w:szCs w:val="19"/>
        </w:rPr>
        <w:t xml:space="preserve">% </w:t>
      </w:r>
      <w:r w:rsidR="00803D06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</w:t>
      </w:r>
      <w:r w:rsidRPr="0068284E">
        <w:rPr>
          <w:rFonts w:ascii="Fira Sans" w:hAnsi="Fira Sans" w:cs="Arial"/>
          <w:bCs/>
          <w:sz w:val="19"/>
          <w:szCs w:val="19"/>
        </w:rPr>
        <w:t xml:space="preserve">, przy </w:t>
      </w:r>
      <w:r w:rsidR="00FE0B01" w:rsidRPr="0068284E">
        <w:rPr>
          <w:rFonts w:ascii="Fira Sans" w:hAnsi="Fira Sans" w:cs="Arial"/>
          <w:bCs/>
          <w:sz w:val="19"/>
          <w:szCs w:val="19"/>
        </w:rPr>
        <w:t>spadku</w:t>
      </w:r>
      <w:r w:rsidRPr="0068284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 w:rsidRPr="0068284E">
        <w:rPr>
          <w:rFonts w:ascii="Fira Sans" w:hAnsi="Fira Sans" w:cs="Arial"/>
          <w:bCs/>
          <w:sz w:val="19"/>
          <w:szCs w:val="19"/>
        </w:rPr>
        <w:t> </w:t>
      </w:r>
      <w:r w:rsidR="00171B18" w:rsidRPr="0068284E">
        <w:rPr>
          <w:rFonts w:ascii="Fira Sans" w:hAnsi="Fira Sans" w:cs="Arial"/>
          <w:bCs/>
          <w:sz w:val="19"/>
          <w:szCs w:val="19"/>
        </w:rPr>
        <w:t>2,8</w:t>
      </w:r>
      <w:r w:rsidR="00AA204A" w:rsidRPr="0068284E">
        <w:rPr>
          <w:rFonts w:ascii="Fira Sans" w:hAnsi="Fira Sans" w:cs="Arial"/>
          <w:bCs/>
          <w:sz w:val="19"/>
          <w:szCs w:val="19"/>
        </w:rPr>
        <w:t>% i</w:t>
      </w:r>
      <w:r w:rsidR="00FE0B01" w:rsidRPr="0068284E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68284E">
        <w:rPr>
          <w:rFonts w:ascii="Fira Sans" w:hAnsi="Fira Sans" w:cs="Arial"/>
          <w:bCs/>
          <w:sz w:val="19"/>
          <w:szCs w:val="19"/>
        </w:rPr>
        <w:t xml:space="preserve"> </w:t>
      </w:r>
      <w:r w:rsidRPr="0068284E">
        <w:rPr>
          <w:rFonts w:ascii="Fira Sans" w:hAnsi="Fira Sans" w:cs="Arial"/>
          <w:bCs/>
          <w:sz w:val="19"/>
          <w:szCs w:val="19"/>
        </w:rPr>
        <w:t>przecięt</w:t>
      </w:r>
      <w:r w:rsidR="006E7D7C" w:rsidRPr="0068284E">
        <w:rPr>
          <w:rFonts w:ascii="Fira Sans" w:hAnsi="Fira Sans" w:cs="Arial"/>
          <w:bCs/>
          <w:sz w:val="19"/>
          <w:szCs w:val="19"/>
        </w:rPr>
        <w:t>ego</w:t>
      </w:r>
      <w:r w:rsidRPr="0068284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68284E">
        <w:rPr>
          <w:rFonts w:ascii="Fira Sans" w:hAnsi="Fira Sans" w:cs="Arial"/>
          <w:bCs/>
          <w:sz w:val="19"/>
          <w:szCs w:val="19"/>
        </w:rPr>
        <w:t>ego</w:t>
      </w:r>
      <w:r w:rsidRPr="0068284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68284E">
        <w:rPr>
          <w:rFonts w:ascii="Fira Sans" w:hAnsi="Fira Sans" w:cs="Arial"/>
          <w:bCs/>
          <w:sz w:val="19"/>
          <w:szCs w:val="19"/>
        </w:rPr>
        <w:t>a</w:t>
      </w:r>
      <w:r w:rsidRPr="0068284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68284E">
        <w:rPr>
          <w:rFonts w:ascii="Fira Sans" w:hAnsi="Fira Sans" w:cs="Arial"/>
          <w:bCs/>
          <w:sz w:val="19"/>
          <w:szCs w:val="19"/>
        </w:rPr>
        <w:t xml:space="preserve">o </w:t>
      </w:r>
      <w:r w:rsidR="00B173DF">
        <w:rPr>
          <w:rFonts w:ascii="Fira Sans" w:hAnsi="Fira Sans" w:cs="Arial"/>
          <w:bCs/>
          <w:sz w:val="19"/>
          <w:szCs w:val="19"/>
        </w:rPr>
        <w:t>7,9</w:t>
      </w:r>
      <w:r w:rsidR="006E7D7C" w:rsidRPr="0068284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02202FC" w14:textId="3E9653C7" w:rsidR="00C479B9" w:rsidRDefault="00C479B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B173DF">
        <w:rPr>
          <w:rFonts w:ascii="Fira Sans" w:hAnsi="Fira Sans" w:cs="Arial"/>
          <w:bCs/>
          <w:sz w:val="19"/>
          <w:szCs w:val="19"/>
        </w:rPr>
        <w:t xml:space="preserve">wrzesień </w:t>
      </w:r>
      <w:r>
        <w:rPr>
          <w:rFonts w:ascii="Fira Sans" w:hAnsi="Fira Sans" w:cs="Arial"/>
          <w:bCs/>
          <w:sz w:val="19"/>
          <w:szCs w:val="19"/>
        </w:rPr>
        <w:t>202</w:t>
      </w:r>
      <w:r w:rsidR="0061162E">
        <w:rPr>
          <w:rFonts w:ascii="Fira Sans" w:hAnsi="Fira Sans" w:cs="Arial"/>
          <w:bCs/>
          <w:sz w:val="19"/>
          <w:szCs w:val="19"/>
        </w:rPr>
        <w:t>5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B173DF">
        <w:rPr>
          <w:rFonts w:ascii="Fira Sans" w:hAnsi="Fira Sans"/>
          <w:sz w:val="19"/>
          <w:szCs w:val="19"/>
        </w:rPr>
        <w:t>35 260,0</w:t>
      </w:r>
      <w:r w:rsidRPr="00C11F69">
        <w:rPr>
          <w:rFonts w:ascii="Fira Sans" w:hAnsi="Fira Sans"/>
          <w:sz w:val="19"/>
          <w:szCs w:val="19"/>
        </w:rPr>
        <w:t> mln zł i</w:t>
      </w:r>
      <w:r w:rsidR="00B173DF">
        <w:rPr>
          <w:rFonts w:ascii="Fira Sans" w:hAnsi="Fira Sans"/>
          <w:sz w:val="19"/>
          <w:szCs w:val="19"/>
        </w:rPr>
        <w:t xml:space="preserve"> 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B173DF">
        <w:rPr>
          <w:rFonts w:ascii="Fira Sans" w:hAnsi="Fira Sans"/>
          <w:sz w:val="19"/>
          <w:szCs w:val="19"/>
        </w:rPr>
        <w:t>0,7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E546B8">
        <w:rPr>
          <w:rFonts w:ascii="Fira Sans" w:hAnsi="Fira Sans"/>
          <w:sz w:val="19"/>
          <w:szCs w:val="19"/>
        </w:rPr>
        <w:t xml:space="preserve"> </w:t>
      </w:r>
      <w:r w:rsidR="00B173DF">
        <w:rPr>
          <w:rFonts w:ascii="Fira Sans" w:hAnsi="Fira Sans"/>
          <w:sz w:val="19"/>
          <w:szCs w:val="19"/>
        </w:rPr>
        <w:t>0,6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B173DF">
        <w:rPr>
          <w:rFonts w:ascii="Fira Sans" w:hAnsi="Fira Sans"/>
          <w:sz w:val="19"/>
          <w:szCs w:val="19"/>
        </w:rPr>
        <w:t>476,2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B173DF">
        <w:rPr>
          <w:rFonts w:ascii="Fira Sans" w:hAnsi="Fira Sans"/>
          <w:sz w:val="19"/>
          <w:szCs w:val="19"/>
        </w:rPr>
        <w:t>3,0</w:t>
      </w:r>
      <w:r w:rsidR="00683D01">
        <w:rPr>
          <w:rFonts w:ascii="Fira Sans" w:hAnsi="Fira Sans"/>
          <w:sz w:val="19"/>
          <w:szCs w:val="19"/>
        </w:rPr>
        <w:t>% wyższa</w:t>
      </w:r>
      <w:r w:rsidRPr="00C11F69">
        <w:rPr>
          <w:rFonts w:ascii="Fira Sans" w:hAnsi="Fira Sans"/>
          <w:sz w:val="19"/>
          <w:szCs w:val="19"/>
        </w:rPr>
        <w:t xml:space="preserve"> niż przed rokiem</w:t>
      </w:r>
      <w:r>
        <w:rPr>
          <w:rFonts w:ascii="Fira Sans" w:hAnsi="Fira Sans"/>
          <w:sz w:val="19"/>
          <w:szCs w:val="19"/>
        </w:rPr>
        <w:t>.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3B18EC1F" w:rsidR="00B51E67" w:rsidRPr="00AC460E" w:rsidRDefault="002D0AE5" w:rsidP="003959F5">
      <w:pPr>
        <w:pStyle w:val="Tytutablicwykreswmap"/>
      </w:pPr>
      <w:r w:rsidRPr="00F07073">
        <w:lastRenderedPageBreak/>
        <w:t xml:space="preserve">Tablica </w:t>
      </w:r>
      <w:r w:rsidR="00E56C0D">
        <w:t>8</w:t>
      </w:r>
      <w:r w:rsidRPr="00F07073">
        <w:t xml:space="preserve">. </w:t>
      </w:r>
      <w:r w:rsidR="00B51E67" w:rsidRPr="00F0707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(w cenach stałych) produkcji sprzedanej przemysłu we wrześniu 2025 r. do analogicznego miesiąca roku poprzedniego, w okresie narastającym do poprzedniego roku oraz strukturę według sekcji tworzących przemysł i według wybranych działów (w cenach bieżących)."/>
      </w:tblPr>
      <w:tblGrid>
        <w:gridCol w:w="3515"/>
        <w:gridCol w:w="2325"/>
        <w:gridCol w:w="2325"/>
        <w:gridCol w:w="2325"/>
      </w:tblGrid>
      <w:tr w:rsidR="00C479B9" w:rsidRPr="00A433EA" w14:paraId="0AA0BC40" w14:textId="77777777" w:rsidTr="00C479B9">
        <w:trPr>
          <w:tblHeader/>
        </w:trPr>
        <w:tc>
          <w:tcPr>
            <w:tcW w:w="3515" w:type="dxa"/>
            <w:vMerge w:val="restart"/>
            <w:vAlign w:val="center"/>
          </w:tcPr>
          <w:p w14:paraId="4E1CC1DB" w14:textId="77777777" w:rsidR="00C479B9" w:rsidRPr="00A433EA" w:rsidRDefault="00C479B9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25" w:type="dxa"/>
          </w:tcPr>
          <w:p w14:paraId="4045CFBE" w14:textId="17C97C50" w:rsidR="00C479B9" w:rsidRPr="00A433EA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0</w:t>
            </w:r>
            <w:r w:rsidR="007107FE">
              <w:rPr>
                <w:rFonts w:cs="Arial"/>
                <w:szCs w:val="19"/>
              </w:rPr>
              <w:t>9</w:t>
            </w:r>
            <w:r w:rsidRPr="00A433EA"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4650" w:type="dxa"/>
            <w:gridSpan w:val="2"/>
          </w:tcPr>
          <w:p w14:paraId="513F760D" w14:textId="0FC3E2A0" w:rsidR="00C479B9" w:rsidRPr="00A433EA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01–0</w:t>
            </w:r>
            <w:r w:rsidR="007107FE">
              <w:rPr>
                <w:rFonts w:cs="Arial"/>
                <w:szCs w:val="19"/>
              </w:rPr>
              <w:t>9</w:t>
            </w:r>
            <w:r w:rsidRPr="00A433EA">
              <w:rPr>
                <w:rFonts w:cs="Arial"/>
                <w:szCs w:val="19"/>
              </w:rPr>
              <w:t xml:space="preserve"> 202</w:t>
            </w:r>
            <w:r w:rsidR="00F172AF" w:rsidRPr="00A433EA">
              <w:rPr>
                <w:rFonts w:cs="Arial"/>
                <w:szCs w:val="19"/>
              </w:rPr>
              <w:t>5</w:t>
            </w:r>
          </w:p>
        </w:tc>
      </w:tr>
      <w:tr w:rsidR="00C479B9" w:rsidRPr="00A433EA" w14:paraId="28660958" w14:textId="77777777" w:rsidTr="00F172AF">
        <w:trPr>
          <w:tblHeader/>
        </w:trPr>
        <w:tc>
          <w:tcPr>
            <w:tcW w:w="3515" w:type="dxa"/>
            <w:vMerge/>
            <w:vAlign w:val="center"/>
          </w:tcPr>
          <w:p w14:paraId="53628976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650" w:type="dxa"/>
            <w:gridSpan w:val="2"/>
            <w:vAlign w:val="center"/>
          </w:tcPr>
          <w:p w14:paraId="06406623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 xml:space="preserve">analogiczny okres roku </w:t>
            </w:r>
            <w:r w:rsidRPr="00A433EA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25" w:type="dxa"/>
            <w:vAlign w:val="center"/>
          </w:tcPr>
          <w:p w14:paraId="6F9B0043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odsetkach</w:t>
            </w:r>
          </w:p>
        </w:tc>
      </w:tr>
      <w:tr w:rsidR="00C479B9" w:rsidRPr="00A433EA" w14:paraId="05D54857" w14:textId="77777777" w:rsidTr="00C479B9">
        <w:trPr>
          <w:tblHeader/>
        </w:trPr>
        <w:tc>
          <w:tcPr>
            <w:tcW w:w="3515" w:type="dxa"/>
            <w:vAlign w:val="center"/>
          </w:tcPr>
          <w:p w14:paraId="6D814A4F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25" w:type="dxa"/>
          </w:tcPr>
          <w:p w14:paraId="140CB4A2" w14:textId="3828A23F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107,7</w:t>
            </w:r>
          </w:p>
        </w:tc>
        <w:tc>
          <w:tcPr>
            <w:tcW w:w="2325" w:type="dxa"/>
          </w:tcPr>
          <w:p w14:paraId="467A6F1C" w14:textId="1CCFEC8B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99,3</w:t>
            </w:r>
          </w:p>
        </w:tc>
        <w:tc>
          <w:tcPr>
            <w:tcW w:w="2325" w:type="dxa"/>
          </w:tcPr>
          <w:p w14:paraId="62057137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100,0</w:t>
            </w:r>
          </w:p>
        </w:tc>
      </w:tr>
      <w:tr w:rsidR="00C479B9" w:rsidRPr="00A433EA" w14:paraId="30CD2513" w14:textId="77777777" w:rsidTr="00C479B9">
        <w:trPr>
          <w:tblHeader/>
        </w:trPr>
        <w:tc>
          <w:tcPr>
            <w:tcW w:w="3515" w:type="dxa"/>
            <w:vAlign w:val="center"/>
          </w:tcPr>
          <w:p w14:paraId="6244E0A9" w14:textId="77777777" w:rsidR="00C479B9" w:rsidRPr="00A433EA" w:rsidRDefault="00C479B9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tym:</w:t>
            </w:r>
          </w:p>
        </w:tc>
        <w:tc>
          <w:tcPr>
            <w:tcW w:w="2325" w:type="dxa"/>
          </w:tcPr>
          <w:p w14:paraId="076B8FEF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447D83D0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1E36A10D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479B9" w:rsidRPr="00A433EA" w14:paraId="22C587E2" w14:textId="77777777" w:rsidTr="00C479B9">
        <w:trPr>
          <w:tblHeader/>
        </w:trPr>
        <w:tc>
          <w:tcPr>
            <w:tcW w:w="3515" w:type="dxa"/>
            <w:vAlign w:val="center"/>
          </w:tcPr>
          <w:p w14:paraId="491409F7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325" w:type="dxa"/>
          </w:tcPr>
          <w:p w14:paraId="20CF2E30" w14:textId="5A0F2C12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61,2</w:t>
            </w:r>
          </w:p>
        </w:tc>
        <w:tc>
          <w:tcPr>
            <w:tcW w:w="2325" w:type="dxa"/>
          </w:tcPr>
          <w:p w14:paraId="472B98AA" w14:textId="1231D7C0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81,7</w:t>
            </w:r>
          </w:p>
        </w:tc>
        <w:tc>
          <w:tcPr>
            <w:tcW w:w="2325" w:type="dxa"/>
          </w:tcPr>
          <w:p w14:paraId="6E8C988F" w14:textId="42C69A0C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</w:tr>
      <w:tr w:rsidR="00C479B9" w:rsidRPr="00A433EA" w14:paraId="4F1CAC47" w14:textId="77777777" w:rsidTr="00C479B9">
        <w:trPr>
          <w:tblHeader/>
        </w:trPr>
        <w:tc>
          <w:tcPr>
            <w:tcW w:w="3515" w:type="dxa"/>
            <w:vAlign w:val="center"/>
          </w:tcPr>
          <w:p w14:paraId="0EFAAC2A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325" w:type="dxa"/>
          </w:tcPr>
          <w:p w14:paraId="41AB908A" w14:textId="17BEA42A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  <w:tc>
          <w:tcPr>
            <w:tcW w:w="2325" w:type="dxa"/>
          </w:tcPr>
          <w:p w14:paraId="6DD4CA55" w14:textId="0F82C15F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99,4</w:t>
            </w:r>
          </w:p>
        </w:tc>
        <w:tc>
          <w:tcPr>
            <w:tcW w:w="2325" w:type="dxa"/>
          </w:tcPr>
          <w:p w14:paraId="176314AB" w14:textId="3B811114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92,8</w:t>
            </w:r>
          </w:p>
        </w:tc>
      </w:tr>
      <w:tr w:rsidR="00C479B9" w:rsidRPr="00A433EA" w14:paraId="0B66CBD5" w14:textId="77777777" w:rsidTr="00C479B9">
        <w:trPr>
          <w:tblHeader/>
        </w:trPr>
        <w:tc>
          <w:tcPr>
            <w:tcW w:w="3515" w:type="dxa"/>
            <w:vAlign w:val="center"/>
          </w:tcPr>
          <w:p w14:paraId="1A09F690" w14:textId="77777777" w:rsidR="00C479B9" w:rsidRPr="00A433EA" w:rsidRDefault="00C479B9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 produkcja:</w:t>
            </w:r>
          </w:p>
        </w:tc>
        <w:tc>
          <w:tcPr>
            <w:tcW w:w="2325" w:type="dxa"/>
          </w:tcPr>
          <w:p w14:paraId="0B44B2D4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658D318D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325" w:type="dxa"/>
          </w:tcPr>
          <w:p w14:paraId="74B2D373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479B9" w:rsidRPr="00A433EA" w14:paraId="2771243D" w14:textId="77777777" w:rsidTr="00C479B9">
        <w:trPr>
          <w:tblHeader/>
        </w:trPr>
        <w:tc>
          <w:tcPr>
            <w:tcW w:w="3515" w:type="dxa"/>
            <w:vAlign w:val="center"/>
          </w:tcPr>
          <w:p w14:paraId="01A650F9" w14:textId="77777777" w:rsidR="00C479B9" w:rsidRPr="00A433EA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325" w:type="dxa"/>
          </w:tcPr>
          <w:p w14:paraId="647D0279" w14:textId="640B1AE4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  <w:tc>
          <w:tcPr>
            <w:tcW w:w="2325" w:type="dxa"/>
          </w:tcPr>
          <w:p w14:paraId="2AD4C7A2" w14:textId="7E845B45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100,7</w:t>
            </w:r>
          </w:p>
        </w:tc>
        <w:tc>
          <w:tcPr>
            <w:tcW w:w="2325" w:type="dxa"/>
          </w:tcPr>
          <w:p w14:paraId="3FFB5177" w14:textId="75085FAF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31,3</w:t>
            </w:r>
          </w:p>
        </w:tc>
      </w:tr>
      <w:tr w:rsidR="00C479B9" w:rsidRPr="00A433EA" w14:paraId="6B76A678" w14:textId="77777777" w:rsidTr="00C479B9">
        <w:trPr>
          <w:tblHeader/>
        </w:trPr>
        <w:tc>
          <w:tcPr>
            <w:tcW w:w="3515" w:type="dxa"/>
            <w:vAlign w:val="center"/>
          </w:tcPr>
          <w:p w14:paraId="3A88021D" w14:textId="77777777" w:rsidR="00C479B9" w:rsidRPr="00A433EA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2A63A0" w:rsidRPr="00A433EA">
              <w:rPr>
                <w:rFonts w:ascii="Fira Sans" w:hAnsi="Fira Sans" w:cs="Arial"/>
                <w:sz w:val="19"/>
                <w:szCs w:val="19"/>
              </w:rPr>
              <w:t> </w:t>
            </w:r>
            <w:r w:rsidRPr="00A433EA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325" w:type="dxa"/>
          </w:tcPr>
          <w:p w14:paraId="0EC5F718" w14:textId="56870706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  <w:tc>
          <w:tcPr>
            <w:tcW w:w="2325" w:type="dxa"/>
          </w:tcPr>
          <w:p w14:paraId="5BA4FE0D" w14:textId="57CB487B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106,1</w:t>
            </w:r>
          </w:p>
        </w:tc>
        <w:tc>
          <w:tcPr>
            <w:tcW w:w="2325" w:type="dxa"/>
          </w:tcPr>
          <w:p w14:paraId="63B32A9D" w14:textId="6FEA0EE6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10,6</w:t>
            </w:r>
          </w:p>
        </w:tc>
      </w:tr>
      <w:tr w:rsidR="00C479B9" w:rsidRPr="00A433EA" w14:paraId="27D26A5F" w14:textId="77777777" w:rsidTr="00C479B9">
        <w:trPr>
          <w:tblHeader/>
        </w:trPr>
        <w:tc>
          <w:tcPr>
            <w:tcW w:w="3515" w:type="dxa"/>
            <w:vAlign w:val="center"/>
          </w:tcPr>
          <w:p w14:paraId="41DD36D7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325" w:type="dxa"/>
          </w:tcPr>
          <w:p w14:paraId="5E8DA9A6" w14:textId="5F94CEC2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117,2</w:t>
            </w:r>
          </w:p>
        </w:tc>
        <w:tc>
          <w:tcPr>
            <w:tcW w:w="2325" w:type="dxa"/>
          </w:tcPr>
          <w:p w14:paraId="7BB23372" w14:textId="6AFA445B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96,6</w:t>
            </w:r>
          </w:p>
        </w:tc>
        <w:tc>
          <w:tcPr>
            <w:tcW w:w="2325" w:type="dxa"/>
          </w:tcPr>
          <w:p w14:paraId="7E6C9D10" w14:textId="6747AD37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1,2</w:t>
            </w:r>
          </w:p>
        </w:tc>
      </w:tr>
      <w:tr w:rsidR="00C479B9" w:rsidRPr="00A433EA" w14:paraId="3B484EE1" w14:textId="77777777" w:rsidTr="00C479B9">
        <w:trPr>
          <w:tblHeader/>
        </w:trPr>
        <w:tc>
          <w:tcPr>
            <w:tcW w:w="3515" w:type="dxa"/>
            <w:vAlign w:val="center"/>
          </w:tcPr>
          <w:p w14:paraId="4E478638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325" w:type="dxa"/>
          </w:tcPr>
          <w:p w14:paraId="28F4E5AA" w14:textId="139BAA70" w:rsidR="00C479B9" w:rsidRPr="00A433EA" w:rsidRDefault="00576A21" w:rsidP="00926E4B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2325" w:type="dxa"/>
          </w:tcPr>
          <w:p w14:paraId="561B83FF" w14:textId="2A6E0A97" w:rsidR="00C479B9" w:rsidRPr="00A433EA" w:rsidRDefault="00576A21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99,7</w:t>
            </w:r>
          </w:p>
        </w:tc>
        <w:tc>
          <w:tcPr>
            <w:tcW w:w="2325" w:type="dxa"/>
          </w:tcPr>
          <w:p w14:paraId="78A3B449" w14:textId="79266D3B" w:rsidR="00C479B9" w:rsidRPr="00A433EA" w:rsidRDefault="00576A21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C479B9" w:rsidRPr="00A433EA" w14:paraId="63C0CC04" w14:textId="77777777" w:rsidTr="00C479B9">
        <w:trPr>
          <w:tblHeader/>
        </w:trPr>
        <w:tc>
          <w:tcPr>
            <w:tcW w:w="3515" w:type="dxa"/>
            <w:vAlign w:val="center"/>
          </w:tcPr>
          <w:p w14:paraId="6006D90A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produkcja wyrobów z gumy i</w:t>
            </w:r>
            <w:r w:rsidR="002A63A0" w:rsidRPr="00A433EA">
              <w:rPr>
                <w:rFonts w:cs="Arial"/>
                <w:szCs w:val="19"/>
              </w:rPr>
              <w:t> </w:t>
            </w:r>
            <w:r w:rsidRPr="00A433EA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325" w:type="dxa"/>
          </w:tcPr>
          <w:p w14:paraId="01C14388" w14:textId="6DE58A40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  <w:tc>
          <w:tcPr>
            <w:tcW w:w="2325" w:type="dxa"/>
          </w:tcPr>
          <w:p w14:paraId="6E486549" w14:textId="74B493B9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89,2</w:t>
            </w:r>
          </w:p>
        </w:tc>
        <w:tc>
          <w:tcPr>
            <w:tcW w:w="2325" w:type="dxa"/>
          </w:tcPr>
          <w:p w14:paraId="6A629A27" w14:textId="5A0DCAAD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13,8</w:t>
            </w:r>
          </w:p>
        </w:tc>
      </w:tr>
      <w:tr w:rsidR="00C479B9" w:rsidRPr="00A433EA" w14:paraId="1E173CF0" w14:textId="77777777" w:rsidTr="00C479B9">
        <w:trPr>
          <w:tblHeader/>
        </w:trPr>
        <w:tc>
          <w:tcPr>
            <w:tcW w:w="3515" w:type="dxa"/>
            <w:vAlign w:val="center"/>
          </w:tcPr>
          <w:p w14:paraId="765FAD56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325" w:type="dxa"/>
          </w:tcPr>
          <w:p w14:paraId="4F89AE0F" w14:textId="7933C704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  <w:tc>
          <w:tcPr>
            <w:tcW w:w="2325" w:type="dxa"/>
          </w:tcPr>
          <w:p w14:paraId="6FE74BFD" w14:textId="783018A7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105,8</w:t>
            </w:r>
          </w:p>
        </w:tc>
        <w:tc>
          <w:tcPr>
            <w:tcW w:w="2325" w:type="dxa"/>
          </w:tcPr>
          <w:p w14:paraId="175B213F" w14:textId="37349D22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3,6</w:t>
            </w:r>
          </w:p>
        </w:tc>
      </w:tr>
      <w:tr w:rsidR="00C479B9" w:rsidRPr="00A433EA" w14:paraId="00C2BB91" w14:textId="77777777" w:rsidTr="00C479B9">
        <w:trPr>
          <w:trHeight w:val="139"/>
          <w:tblHeader/>
        </w:trPr>
        <w:tc>
          <w:tcPr>
            <w:tcW w:w="3515" w:type="dxa"/>
            <w:vAlign w:val="center"/>
          </w:tcPr>
          <w:p w14:paraId="7C898EDD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325" w:type="dxa"/>
          </w:tcPr>
          <w:p w14:paraId="443A9FA8" w14:textId="5641B404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2325" w:type="dxa"/>
          </w:tcPr>
          <w:p w14:paraId="180BD51D" w14:textId="74A5A221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94,6</w:t>
            </w:r>
          </w:p>
        </w:tc>
        <w:tc>
          <w:tcPr>
            <w:tcW w:w="2325" w:type="dxa"/>
          </w:tcPr>
          <w:p w14:paraId="18FB6E4A" w14:textId="4637BAB0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8,6</w:t>
            </w:r>
          </w:p>
        </w:tc>
      </w:tr>
      <w:tr w:rsidR="00C479B9" w:rsidRPr="00A433EA" w14:paraId="7FFB094E" w14:textId="77777777" w:rsidTr="00C479B9">
        <w:trPr>
          <w:tblHeader/>
        </w:trPr>
        <w:tc>
          <w:tcPr>
            <w:tcW w:w="3515" w:type="dxa"/>
            <w:vAlign w:val="center"/>
          </w:tcPr>
          <w:p w14:paraId="49A2635F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325" w:type="dxa"/>
          </w:tcPr>
          <w:p w14:paraId="75CB081B" w14:textId="79E39108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103,8</w:t>
            </w:r>
          </w:p>
        </w:tc>
        <w:tc>
          <w:tcPr>
            <w:tcW w:w="2325" w:type="dxa"/>
          </w:tcPr>
          <w:p w14:paraId="0902DBE3" w14:textId="0C45E337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91,3</w:t>
            </w:r>
          </w:p>
        </w:tc>
        <w:tc>
          <w:tcPr>
            <w:tcW w:w="2325" w:type="dxa"/>
          </w:tcPr>
          <w:p w14:paraId="4DBA527B" w14:textId="5AD8AD67" w:rsidR="00C479B9" w:rsidRPr="00A433EA" w:rsidRDefault="00576A21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1,6</w:t>
            </w:r>
          </w:p>
        </w:tc>
      </w:tr>
      <w:tr w:rsidR="00C479B9" w:rsidRPr="00A433EA" w14:paraId="11A4ADD9" w14:textId="77777777" w:rsidTr="00C479B9">
        <w:trPr>
          <w:tblHeader/>
        </w:trPr>
        <w:tc>
          <w:tcPr>
            <w:tcW w:w="3515" w:type="dxa"/>
            <w:vAlign w:val="center"/>
          </w:tcPr>
          <w:p w14:paraId="5CA0E042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325" w:type="dxa"/>
          </w:tcPr>
          <w:p w14:paraId="22C8259C" w14:textId="629DB5A7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184,1</w:t>
            </w:r>
          </w:p>
        </w:tc>
        <w:tc>
          <w:tcPr>
            <w:tcW w:w="2325" w:type="dxa"/>
          </w:tcPr>
          <w:p w14:paraId="73579F25" w14:textId="3DB805F9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109,6</w:t>
            </w:r>
          </w:p>
        </w:tc>
        <w:tc>
          <w:tcPr>
            <w:tcW w:w="2325" w:type="dxa"/>
          </w:tcPr>
          <w:p w14:paraId="0381479B" w14:textId="4A49B8C2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2,5</w:t>
            </w:r>
          </w:p>
        </w:tc>
      </w:tr>
      <w:tr w:rsidR="00C479B9" w:rsidRPr="00A433EA" w14:paraId="7020E4A2" w14:textId="77777777" w:rsidTr="00C479B9">
        <w:trPr>
          <w:tblHeader/>
        </w:trPr>
        <w:tc>
          <w:tcPr>
            <w:tcW w:w="3515" w:type="dxa"/>
            <w:vAlign w:val="center"/>
          </w:tcPr>
          <w:p w14:paraId="75AE1B92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325" w:type="dxa"/>
          </w:tcPr>
          <w:p w14:paraId="3364A3A8" w14:textId="58CE0AED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2325" w:type="dxa"/>
          </w:tcPr>
          <w:p w14:paraId="36E721FF" w14:textId="48EDAF87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99,2</w:t>
            </w:r>
          </w:p>
        </w:tc>
        <w:tc>
          <w:tcPr>
            <w:tcW w:w="2325" w:type="dxa"/>
          </w:tcPr>
          <w:p w14:paraId="5C1015CB" w14:textId="24FB89E8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3,9</w:t>
            </w:r>
          </w:p>
        </w:tc>
      </w:tr>
      <w:tr w:rsidR="00C479B9" w:rsidRPr="00A433EA" w14:paraId="4ABE8A1F" w14:textId="77777777" w:rsidTr="00C479B9">
        <w:trPr>
          <w:tblHeader/>
        </w:trPr>
        <w:tc>
          <w:tcPr>
            <w:tcW w:w="3515" w:type="dxa"/>
            <w:vAlign w:val="center"/>
          </w:tcPr>
          <w:p w14:paraId="38F01D87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mebli</w:t>
            </w:r>
          </w:p>
        </w:tc>
        <w:tc>
          <w:tcPr>
            <w:tcW w:w="2325" w:type="dxa"/>
          </w:tcPr>
          <w:p w14:paraId="6EA9957D" w14:textId="03E0CEFA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122,0</w:t>
            </w:r>
          </w:p>
        </w:tc>
        <w:tc>
          <w:tcPr>
            <w:tcW w:w="2325" w:type="dxa"/>
          </w:tcPr>
          <w:p w14:paraId="7AD8C741" w14:textId="602849C5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105,4</w:t>
            </w:r>
          </w:p>
        </w:tc>
        <w:tc>
          <w:tcPr>
            <w:tcW w:w="2325" w:type="dxa"/>
          </w:tcPr>
          <w:p w14:paraId="696109B6" w14:textId="71896A6C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10,4</w:t>
            </w:r>
          </w:p>
        </w:tc>
      </w:tr>
      <w:tr w:rsidR="00C479B9" w:rsidRPr="00A433EA" w14:paraId="7B6AF96A" w14:textId="77777777" w:rsidTr="00C479B9">
        <w:trPr>
          <w:tblHeader/>
        </w:trPr>
        <w:tc>
          <w:tcPr>
            <w:tcW w:w="3515" w:type="dxa"/>
            <w:vAlign w:val="center"/>
          </w:tcPr>
          <w:p w14:paraId="0AC59C89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Wytwarzanie i zaopatrywanie w energię elektryczną, gaz, parę wodną i</w:t>
            </w:r>
            <w:r w:rsidR="002A63A0" w:rsidRPr="00A433EA">
              <w:rPr>
                <w:rFonts w:cs="Arial"/>
                <w:bCs/>
                <w:szCs w:val="19"/>
              </w:rPr>
              <w:t> </w:t>
            </w:r>
            <w:r w:rsidRPr="00A433EA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325" w:type="dxa"/>
          </w:tcPr>
          <w:p w14:paraId="5A12DC01" w14:textId="7A40CB65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  <w:tc>
          <w:tcPr>
            <w:tcW w:w="2325" w:type="dxa"/>
          </w:tcPr>
          <w:p w14:paraId="208F00F6" w14:textId="264FA92D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95,2</w:t>
            </w:r>
          </w:p>
        </w:tc>
        <w:tc>
          <w:tcPr>
            <w:tcW w:w="2325" w:type="dxa"/>
          </w:tcPr>
          <w:p w14:paraId="292494BE" w14:textId="5604C9E7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2,5</w:t>
            </w:r>
          </w:p>
        </w:tc>
      </w:tr>
      <w:tr w:rsidR="00C479B9" w:rsidRPr="00A433EA" w14:paraId="49D00593" w14:textId="77777777" w:rsidTr="00C479B9">
        <w:trPr>
          <w:tblHeader/>
        </w:trPr>
        <w:tc>
          <w:tcPr>
            <w:tcW w:w="3515" w:type="dxa"/>
            <w:vAlign w:val="center"/>
          </w:tcPr>
          <w:p w14:paraId="51EF40C8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Dostawa wody; gospodarowanie ściekami i odpadami; rekultywacja</w:t>
            </w:r>
          </w:p>
        </w:tc>
        <w:tc>
          <w:tcPr>
            <w:tcW w:w="2325" w:type="dxa"/>
          </w:tcPr>
          <w:p w14:paraId="62951A70" w14:textId="35A76F57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2325" w:type="dxa"/>
          </w:tcPr>
          <w:p w14:paraId="0D24161A" w14:textId="6315BF2F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100,7</w:t>
            </w:r>
          </w:p>
        </w:tc>
        <w:tc>
          <w:tcPr>
            <w:tcW w:w="2325" w:type="dxa"/>
          </w:tcPr>
          <w:p w14:paraId="3C70AE00" w14:textId="232F0A23" w:rsidR="00C479B9" w:rsidRPr="00A433EA" w:rsidRDefault="0071091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</w:tbl>
    <w:p w14:paraId="4C72AE7F" w14:textId="02294DCD" w:rsidR="00807ABF" w:rsidRDefault="00EA62E3" w:rsidP="00D74BF9">
      <w:pPr>
        <w:pStyle w:val="Tekstpodstawowy2"/>
        <w:suppressAutoHyphens/>
        <w:spacing w:before="24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>w</w:t>
      </w:r>
      <w:r w:rsidR="003D0892">
        <w:rPr>
          <w:rFonts w:ascii="Fira Sans" w:hAnsi="Fira Sans" w:cs="Arial"/>
          <w:bCs/>
          <w:sz w:val="19"/>
          <w:szCs w:val="19"/>
        </w:rPr>
        <w:t>e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="003D0892">
        <w:rPr>
          <w:rFonts w:ascii="Fira Sans" w:hAnsi="Fira Sans" w:cs="Arial"/>
          <w:bCs/>
          <w:sz w:val="19"/>
          <w:szCs w:val="19"/>
        </w:rPr>
        <w:t>wrześni</w:t>
      </w:r>
      <w:r w:rsidR="00193404">
        <w:rPr>
          <w:rFonts w:ascii="Fira Sans" w:hAnsi="Fira Sans" w:cs="Arial"/>
          <w:bCs/>
          <w:sz w:val="19"/>
          <w:szCs w:val="19"/>
        </w:rPr>
        <w:t>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3D0892">
        <w:rPr>
          <w:rFonts w:ascii="Fira Sans" w:hAnsi="Fira Sans" w:cs="Arial"/>
          <w:bCs/>
          <w:sz w:val="19"/>
          <w:szCs w:val="19"/>
        </w:rPr>
        <w:t>452,8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3D0892">
        <w:rPr>
          <w:rFonts w:ascii="Fira Sans" w:hAnsi="Fira Sans" w:cs="Arial"/>
          <w:bCs/>
          <w:sz w:val="19"/>
          <w:szCs w:val="19"/>
        </w:rPr>
        <w:t>wy</w:t>
      </w:r>
      <w:r w:rsidR="00544ECF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3D0892">
        <w:rPr>
          <w:rFonts w:ascii="Fira Sans" w:hAnsi="Fira Sans" w:cs="Arial"/>
          <w:bCs/>
          <w:sz w:val="19"/>
          <w:szCs w:val="19"/>
        </w:rPr>
        <w:t>10,4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6E2FEF">
        <w:rPr>
          <w:rFonts w:ascii="Fira Sans" w:hAnsi="Fira Sans" w:cs="Arial"/>
          <w:bCs/>
          <w:sz w:val="19"/>
          <w:szCs w:val="19"/>
        </w:rPr>
        <w:t>w</w:t>
      </w:r>
      <w:r w:rsidR="003D0892">
        <w:rPr>
          <w:rFonts w:ascii="Fira Sans" w:hAnsi="Fira Sans" w:cs="Arial"/>
          <w:bCs/>
          <w:sz w:val="19"/>
          <w:szCs w:val="19"/>
        </w:rPr>
        <w:t>e wrześn</w:t>
      </w:r>
      <w:r w:rsidR="00193404" w:rsidRPr="006E2FEF">
        <w:rPr>
          <w:rFonts w:ascii="Fira Sans" w:hAnsi="Fira Sans" w:cs="Arial"/>
          <w:bCs/>
          <w:sz w:val="19"/>
          <w:szCs w:val="19"/>
        </w:rPr>
        <w:t>iu</w:t>
      </w:r>
      <w:r w:rsidR="00673ECD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Pr="006E2FEF">
        <w:rPr>
          <w:rFonts w:ascii="Fira Sans" w:hAnsi="Fira Sans" w:cs="Arial"/>
          <w:bCs/>
          <w:sz w:val="19"/>
          <w:szCs w:val="19"/>
        </w:rPr>
        <w:t>ub.r. i</w:t>
      </w:r>
      <w:r w:rsidR="00557968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="00655B90" w:rsidRPr="006E2FEF">
        <w:rPr>
          <w:rFonts w:ascii="Fira Sans" w:hAnsi="Fira Sans" w:cs="Arial"/>
          <w:bCs/>
          <w:sz w:val="19"/>
          <w:szCs w:val="19"/>
        </w:rPr>
        <w:t xml:space="preserve">o </w:t>
      </w:r>
      <w:r w:rsidR="003D0892">
        <w:rPr>
          <w:rFonts w:ascii="Fira Sans" w:hAnsi="Fira Sans" w:cs="Arial"/>
          <w:bCs/>
          <w:sz w:val="19"/>
          <w:szCs w:val="19"/>
        </w:rPr>
        <w:t>38,5</w:t>
      </w:r>
      <w:r w:rsidRPr="006E2FEF">
        <w:rPr>
          <w:rFonts w:ascii="Fira Sans" w:hAnsi="Fira Sans" w:cs="Arial"/>
          <w:bCs/>
          <w:sz w:val="19"/>
          <w:szCs w:val="19"/>
        </w:rPr>
        <w:t>%</w:t>
      </w:r>
      <w:r w:rsidR="001B3B60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Pr="006E2FEF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 w:rsidRPr="006E2FEF">
        <w:rPr>
          <w:rFonts w:ascii="Fira Sans" w:hAnsi="Fira Sans" w:cs="Arial"/>
          <w:bCs/>
          <w:sz w:val="19"/>
          <w:szCs w:val="19"/>
        </w:rPr>
        <w:t>z</w:t>
      </w:r>
      <w:r w:rsidR="004C4EF6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="003D0892">
        <w:rPr>
          <w:rFonts w:ascii="Fira Sans" w:hAnsi="Fira Sans" w:cs="Arial"/>
          <w:bCs/>
          <w:sz w:val="19"/>
          <w:szCs w:val="19"/>
        </w:rPr>
        <w:t>sierpniem</w:t>
      </w:r>
      <w:r w:rsidR="008F27F6" w:rsidRPr="006E2FEF">
        <w:rPr>
          <w:rFonts w:ascii="Fira Sans" w:hAnsi="Fira Sans" w:cs="Arial"/>
          <w:bCs/>
          <w:sz w:val="19"/>
          <w:szCs w:val="19"/>
        </w:rPr>
        <w:t xml:space="preserve"> 2025</w:t>
      </w:r>
      <w:r w:rsidRPr="006E2FEF">
        <w:rPr>
          <w:rFonts w:ascii="Fira Sans" w:hAnsi="Fira Sans" w:cs="Arial"/>
          <w:bCs/>
          <w:sz w:val="19"/>
          <w:szCs w:val="19"/>
        </w:rPr>
        <w:t xml:space="preserve"> r. </w:t>
      </w:r>
      <w:r w:rsidR="00B241F2" w:rsidRPr="006E2FEF">
        <w:rPr>
          <w:rFonts w:ascii="Fira Sans" w:hAnsi="Fira Sans" w:cs="Arial"/>
          <w:bCs/>
          <w:sz w:val="19"/>
          <w:szCs w:val="19"/>
        </w:rPr>
        <w:t>W</w:t>
      </w:r>
      <w:r w:rsidR="003D0892">
        <w:rPr>
          <w:rFonts w:ascii="Fira Sans" w:hAnsi="Fira Sans" w:cs="Arial"/>
          <w:bCs/>
          <w:sz w:val="19"/>
          <w:szCs w:val="19"/>
        </w:rPr>
        <w:t>e</w:t>
      </w:r>
      <w:r w:rsidR="00B241F2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="003D0892">
        <w:rPr>
          <w:rFonts w:ascii="Fira Sans" w:hAnsi="Fira Sans" w:cs="Arial"/>
          <w:bCs/>
          <w:sz w:val="19"/>
          <w:szCs w:val="19"/>
        </w:rPr>
        <w:t>wrześniu</w:t>
      </w:r>
      <w:r w:rsidR="00557414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Pr="006E2FEF">
        <w:rPr>
          <w:rFonts w:ascii="Fira Sans" w:hAnsi="Fira Sans" w:cs="Arial"/>
          <w:bCs/>
          <w:sz w:val="19"/>
          <w:szCs w:val="19"/>
        </w:rPr>
        <w:t>br. przeciętne zatrudnienie w</w:t>
      </w:r>
      <w:r w:rsidR="00C37436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Pr="006E2FEF">
        <w:rPr>
          <w:rFonts w:ascii="Fira Sans" w:hAnsi="Fira Sans" w:cs="Arial"/>
          <w:bCs/>
          <w:sz w:val="19"/>
          <w:szCs w:val="19"/>
        </w:rPr>
        <w:t>budownictwie było o</w:t>
      </w:r>
      <w:r w:rsidR="003D0892">
        <w:rPr>
          <w:rFonts w:ascii="Fira Sans" w:hAnsi="Fira Sans" w:cs="Arial"/>
          <w:bCs/>
          <w:sz w:val="19"/>
          <w:szCs w:val="19"/>
        </w:rPr>
        <w:t xml:space="preserve"> 4,0</w:t>
      </w:r>
      <w:r w:rsidRPr="006E2FEF">
        <w:rPr>
          <w:rFonts w:ascii="Fira Sans" w:hAnsi="Fira Sans" w:cs="Arial"/>
          <w:bCs/>
          <w:sz w:val="19"/>
          <w:szCs w:val="19"/>
        </w:rPr>
        <w:t>%</w:t>
      </w:r>
      <w:r w:rsidR="00B6382B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6E2FEF">
        <w:rPr>
          <w:rFonts w:ascii="Fira Sans" w:hAnsi="Fira Sans" w:cs="Arial"/>
          <w:bCs/>
          <w:sz w:val="19"/>
          <w:szCs w:val="19"/>
        </w:rPr>
        <w:t>niższe</w:t>
      </w:r>
      <w:r w:rsidRPr="006E2FEF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6E2FEF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 w:rsidRPr="006E2FEF">
        <w:rPr>
          <w:rFonts w:ascii="Fira Sans" w:hAnsi="Fira Sans" w:cs="Arial"/>
          <w:bCs/>
          <w:sz w:val="19"/>
          <w:szCs w:val="19"/>
        </w:rPr>
        <w:t>wzroście</w:t>
      </w:r>
      <w:r w:rsidRPr="006E2FEF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 w:rsidRPr="006E2FEF">
        <w:rPr>
          <w:rFonts w:ascii="Fira Sans" w:hAnsi="Fira Sans" w:cs="Arial"/>
          <w:bCs/>
          <w:sz w:val="19"/>
          <w:szCs w:val="19"/>
        </w:rPr>
        <w:t>o</w:t>
      </w:r>
      <w:r w:rsidR="003D0892">
        <w:rPr>
          <w:rFonts w:ascii="Fira Sans" w:hAnsi="Fira Sans" w:cs="Arial"/>
          <w:bCs/>
          <w:sz w:val="19"/>
          <w:szCs w:val="19"/>
        </w:rPr>
        <w:t> </w:t>
      </w:r>
      <w:r w:rsidR="006E2FEF" w:rsidRPr="006E2FEF">
        <w:rPr>
          <w:rFonts w:ascii="Fira Sans" w:hAnsi="Fira Sans" w:cs="Arial"/>
          <w:bCs/>
          <w:sz w:val="19"/>
          <w:szCs w:val="19"/>
        </w:rPr>
        <w:t>7,</w:t>
      </w:r>
      <w:r w:rsidR="003D0892">
        <w:rPr>
          <w:rFonts w:ascii="Fira Sans" w:hAnsi="Fira Sans" w:cs="Arial"/>
          <w:bCs/>
          <w:sz w:val="19"/>
          <w:szCs w:val="19"/>
        </w:rPr>
        <w:t>9</w:t>
      </w:r>
      <w:r w:rsidRPr="006E2FEF">
        <w:rPr>
          <w:rFonts w:ascii="Fira Sans" w:hAnsi="Fira Sans" w:cs="Arial"/>
          <w:bCs/>
          <w:sz w:val="19"/>
          <w:szCs w:val="19"/>
        </w:rPr>
        <w:t>%.</w:t>
      </w:r>
      <w:r w:rsidRPr="00AC460E">
        <w:rPr>
          <w:rFonts w:ascii="Fira Sans" w:hAnsi="Fira Sans" w:cs="Arial"/>
          <w:bCs/>
          <w:sz w:val="19"/>
          <w:szCs w:val="19"/>
        </w:rPr>
        <w:t xml:space="preserve">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673ECD">
        <w:rPr>
          <w:rFonts w:ascii="Fira Sans" w:hAnsi="Fira Sans" w:cs="Arial"/>
          <w:bCs/>
          <w:sz w:val="19"/>
          <w:szCs w:val="19"/>
        </w:rPr>
        <w:t>w</w:t>
      </w:r>
      <w:r w:rsidR="003D0892">
        <w:rPr>
          <w:rFonts w:ascii="Fira Sans" w:hAnsi="Fira Sans" w:cs="Arial"/>
          <w:bCs/>
          <w:sz w:val="19"/>
          <w:szCs w:val="19"/>
        </w:rPr>
        <w:t>e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="003D0892">
        <w:rPr>
          <w:rFonts w:ascii="Fira Sans" w:hAnsi="Fira Sans" w:cs="Arial"/>
          <w:bCs/>
          <w:sz w:val="19"/>
          <w:szCs w:val="19"/>
        </w:rPr>
        <w:t>wrześniu</w:t>
      </w:r>
      <w:r w:rsidR="00557414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3D0892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3D0892">
        <w:rPr>
          <w:rFonts w:ascii="Fira Sans" w:hAnsi="Fira Sans" w:cs="Arial"/>
          <w:bCs/>
          <w:sz w:val="19"/>
          <w:szCs w:val="19"/>
        </w:rPr>
        <w:t>50,1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3D0892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3D0892">
        <w:rPr>
          <w:rFonts w:ascii="Fira Sans" w:hAnsi="Fira Sans" w:cs="Arial"/>
          <w:bCs/>
          <w:sz w:val="19"/>
          <w:szCs w:val="19"/>
        </w:rPr>
        <w:t>15</w:t>
      </w:r>
      <w:r w:rsidR="0046098D">
        <w:rPr>
          <w:rFonts w:ascii="Fira Sans" w:hAnsi="Fira Sans" w:cs="Arial"/>
          <w:bCs/>
          <w:sz w:val="19"/>
          <w:szCs w:val="19"/>
        </w:rPr>
        <w:t>,1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01A3D260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3D0892" w:rsidRPr="00673ECD">
        <w:rPr>
          <w:rFonts w:ascii="Fira Sans" w:hAnsi="Fira Sans" w:cs="Arial"/>
          <w:bCs/>
          <w:sz w:val="19"/>
          <w:szCs w:val="19"/>
        </w:rPr>
        <w:t>w</w:t>
      </w:r>
      <w:r w:rsidR="003D0892">
        <w:rPr>
          <w:rFonts w:ascii="Fira Sans" w:hAnsi="Fira Sans" w:cs="Arial"/>
          <w:bCs/>
          <w:sz w:val="19"/>
          <w:szCs w:val="19"/>
        </w:rPr>
        <w:t>e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="003D0892">
        <w:rPr>
          <w:rFonts w:ascii="Fira Sans" w:hAnsi="Fira Sans" w:cs="Arial"/>
          <w:bCs/>
          <w:sz w:val="19"/>
          <w:szCs w:val="19"/>
        </w:rPr>
        <w:t>wrześniu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3D0892">
        <w:rPr>
          <w:rFonts w:ascii="Fira Sans" w:hAnsi="Fira Sans"/>
          <w:sz w:val="19"/>
          <w:szCs w:val="19"/>
        </w:rPr>
        <w:t>297,5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8619A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3D0892">
        <w:rPr>
          <w:rFonts w:ascii="Fira Sans" w:hAnsi="Fira Sans"/>
          <w:sz w:val="19"/>
          <w:szCs w:val="19"/>
        </w:rPr>
        <w:t>65,7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98619A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3D0892">
        <w:rPr>
          <w:rFonts w:ascii="Fira Sans" w:hAnsi="Fira Sans"/>
          <w:sz w:val="19"/>
          <w:szCs w:val="19"/>
        </w:rPr>
        <w:t>wzrosła</w:t>
      </w:r>
      <w:r w:rsidR="00B23297">
        <w:rPr>
          <w:rFonts w:ascii="Fira Sans" w:hAnsi="Fira Sans"/>
          <w:sz w:val="19"/>
          <w:szCs w:val="19"/>
        </w:rPr>
        <w:t xml:space="preserve"> o </w:t>
      </w:r>
      <w:r w:rsidR="003D0892">
        <w:rPr>
          <w:rFonts w:ascii="Fira Sans" w:hAnsi="Fira Sans"/>
          <w:sz w:val="19"/>
          <w:szCs w:val="19"/>
        </w:rPr>
        <w:t>49,7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3D0892">
        <w:rPr>
          <w:rFonts w:ascii="Fira Sans" w:hAnsi="Fira Sans" w:cs="Arial"/>
          <w:bCs/>
          <w:sz w:val="19"/>
          <w:szCs w:val="19"/>
        </w:rPr>
        <w:t>września</w:t>
      </w:r>
      <w:r w:rsidR="00557414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3D0892">
        <w:rPr>
          <w:rFonts w:ascii="Fira Sans" w:hAnsi="Fira Sans" w:cs="Arial"/>
          <w:bCs/>
          <w:sz w:val="19"/>
          <w:szCs w:val="19"/>
        </w:rPr>
        <w:t>0,4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3D0892">
        <w:rPr>
          <w:rFonts w:ascii="Fira Sans" w:hAnsi="Fira Sans" w:cs="Arial"/>
          <w:bCs/>
          <w:sz w:val="19"/>
          <w:szCs w:val="19"/>
        </w:rPr>
        <w:t>wrześniem</w:t>
      </w:r>
      <w:r w:rsidR="00557414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847821">
        <w:rPr>
          <w:rFonts w:ascii="Fira Sans" w:hAnsi="Fira Sans" w:cs="Arial"/>
          <w:bCs/>
          <w:sz w:val="19"/>
          <w:szCs w:val="19"/>
        </w:rPr>
        <w:t>4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3D0892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lastRenderedPageBreak/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98619A">
        <w:rPr>
          <w:rFonts w:ascii="Fira Sans" w:hAnsi="Fira Sans" w:cs="Arial"/>
          <w:bCs/>
          <w:sz w:val="19"/>
          <w:szCs w:val="19"/>
        </w:rPr>
        <w:t>przedsiębiorstw związanych z budową obiektów</w:t>
      </w:r>
      <w:r w:rsidR="0098619A" w:rsidRPr="001C2F22">
        <w:rPr>
          <w:rFonts w:ascii="Fira Sans" w:hAnsi="Fira Sans" w:cs="Arial"/>
          <w:sz w:val="19"/>
          <w:szCs w:val="19"/>
        </w:rPr>
        <w:t xml:space="preserve"> inżynierii lądowej i</w:t>
      </w:r>
      <w:r w:rsidR="0098619A">
        <w:rPr>
          <w:rFonts w:ascii="Fira Sans" w:hAnsi="Fira Sans" w:cs="Arial"/>
          <w:sz w:val="19"/>
          <w:szCs w:val="19"/>
        </w:rPr>
        <w:t xml:space="preserve"> </w:t>
      </w:r>
      <w:r w:rsidR="0098619A" w:rsidRPr="001C2F22">
        <w:rPr>
          <w:rFonts w:ascii="Fira Sans" w:hAnsi="Fira Sans" w:cs="Arial"/>
          <w:sz w:val="19"/>
          <w:szCs w:val="19"/>
        </w:rPr>
        <w:t>wodnej</w:t>
      </w:r>
      <w:r w:rsidR="0098619A">
        <w:rPr>
          <w:rFonts w:ascii="Fira Sans" w:hAnsi="Fira Sans" w:cs="Arial"/>
          <w:bCs/>
          <w:sz w:val="19"/>
          <w:szCs w:val="19"/>
        </w:rPr>
        <w:t xml:space="preserve"> (o </w:t>
      </w:r>
      <w:r w:rsidR="003D0892">
        <w:rPr>
          <w:rFonts w:ascii="Fira Sans" w:hAnsi="Fira Sans" w:cs="Arial"/>
          <w:bCs/>
          <w:sz w:val="19"/>
          <w:szCs w:val="19"/>
        </w:rPr>
        <w:t>22,5</w:t>
      </w:r>
      <w:r w:rsidR="0098619A">
        <w:rPr>
          <w:rFonts w:ascii="Fira Sans" w:hAnsi="Fira Sans" w:cs="Arial"/>
          <w:bCs/>
          <w:sz w:val="19"/>
          <w:szCs w:val="19"/>
        </w:rPr>
        <w:t>%)</w:t>
      </w:r>
      <w:r w:rsidR="003D0892">
        <w:rPr>
          <w:rFonts w:ascii="Fira Sans" w:hAnsi="Fira Sans" w:cs="Arial"/>
          <w:bCs/>
          <w:sz w:val="19"/>
          <w:szCs w:val="19"/>
        </w:rPr>
        <w:t xml:space="preserve"> oraz zajmujących się głównie budową budynków (o 12,3%)</w:t>
      </w:r>
      <w:r w:rsidR="0040783A">
        <w:rPr>
          <w:rFonts w:ascii="Fira Sans" w:hAnsi="Fira Sans" w:cs="Arial"/>
          <w:bCs/>
          <w:sz w:val="19"/>
          <w:szCs w:val="19"/>
        </w:rPr>
        <w:t>.</w:t>
      </w:r>
      <w:r w:rsidR="00B651C7">
        <w:rPr>
          <w:rFonts w:ascii="Fira Sans" w:hAnsi="Fira Sans" w:cs="Arial"/>
          <w:bCs/>
          <w:sz w:val="19"/>
          <w:szCs w:val="19"/>
        </w:rPr>
        <w:t xml:space="preserve"> </w:t>
      </w:r>
      <w:r w:rsidR="003D0892">
        <w:rPr>
          <w:rFonts w:ascii="Fira Sans" w:hAnsi="Fira Sans" w:cs="Arial"/>
          <w:bCs/>
          <w:sz w:val="19"/>
          <w:szCs w:val="19"/>
        </w:rPr>
        <w:t>Spadek</w:t>
      </w:r>
      <w:r w:rsidR="0040783A">
        <w:rPr>
          <w:rFonts w:ascii="Fira Sans" w:hAnsi="Fira Sans" w:cs="Arial"/>
          <w:bCs/>
          <w:sz w:val="19"/>
          <w:szCs w:val="19"/>
        </w:rPr>
        <w:t xml:space="preserve"> produkcji budowlano-montażowej odnotowano</w:t>
      </w:r>
      <w:r w:rsidR="003E1787">
        <w:rPr>
          <w:rFonts w:ascii="Fira Sans" w:hAnsi="Fira Sans" w:cs="Arial"/>
          <w:bCs/>
          <w:sz w:val="19"/>
          <w:szCs w:val="19"/>
        </w:rPr>
        <w:t xml:space="preserve"> w</w:t>
      </w:r>
      <w:r w:rsidR="003D0892">
        <w:rPr>
          <w:rFonts w:ascii="Fira Sans" w:hAnsi="Fira Sans" w:cs="Arial"/>
          <w:bCs/>
          <w:sz w:val="19"/>
          <w:szCs w:val="19"/>
        </w:rPr>
        <w:t> grupie podmiotów wykonujących roboty budowlane specjalistyczne (o 38,1%).</w:t>
      </w:r>
    </w:p>
    <w:p w14:paraId="31FB9706" w14:textId="0770D5FF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E56C0D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e wrześniu 2025 r. do analogicznego miesiąca roku poprzedniego, w okresie narastającym do poprzedniego roku oraz strukturę sprzedaży według działów budownictwa."/>
      </w:tblPr>
      <w:tblGrid>
        <w:gridCol w:w="3351"/>
        <w:gridCol w:w="2648"/>
        <w:gridCol w:w="2088"/>
        <w:gridCol w:w="2403"/>
      </w:tblGrid>
      <w:tr w:rsidR="00F172AF" w:rsidRPr="001C2F22" w14:paraId="4C014894" w14:textId="77777777" w:rsidTr="00F172AF">
        <w:trPr>
          <w:tblHeader/>
        </w:trPr>
        <w:tc>
          <w:tcPr>
            <w:tcW w:w="3351" w:type="dxa"/>
            <w:vMerge w:val="restart"/>
            <w:vAlign w:val="center"/>
          </w:tcPr>
          <w:p w14:paraId="1BDD7CAD" w14:textId="77777777" w:rsidR="00F172AF" w:rsidRPr="001C2F22" w:rsidRDefault="00F172AF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48" w:type="dxa"/>
            <w:vAlign w:val="center"/>
          </w:tcPr>
          <w:p w14:paraId="1B04B4DE" w14:textId="7AA6E427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107FE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4491" w:type="dxa"/>
            <w:gridSpan w:val="2"/>
          </w:tcPr>
          <w:p w14:paraId="1E9B6F15" w14:textId="5C550AC6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7107FE">
              <w:rPr>
                <w:rFonts w:cs="Arial"/>
                <w:szCs w:val="19"/>
              </w:rPr>
              <w:t>9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F172AF" w:rsidRPr="001C2F22" w14:paraId="15A7DDF6" w14:textId="77777777" w:rsidTr="00F172AF">
        <w:trPr>
          <w:tblHeader/>
        </w:trPr>
        <w:tc>
          <w:tcPr>
            <w:tcW w:w="3351" w:type="dxa"/>
            <w:vMerge/>
            <w:vAlign w:val="center"/>
          </w:tcPr>
          <w:p w14:paraId="684A2856" w14:textId="77777777" w:rsidR="00F172AF" w:rsidRPr="001C2F22" w:rsidRDefault="00F172A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36" w:type="dxa"/>
            <w:gridSpan w:val="2"/>
            <w:vAlign w:val="center"/>
          </w:tcPr>
          <w:p w14:paraId="7FFA4B85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403" w:type="dxa"/>
            <w:vAlign w:val="center"/>
          </w:tcPr>
          <w:p w14:paraId="40303D2E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172AF" w:rsidRPr="001C2F22" w14:paraId="338D6A84" w14:textId="77777777" w:rsidTr="00F172AF">
        <w:trPr>
          <w:tblHeader/>
        </w:trPr>
        <w:tc>
          <w:tcPr>
            <w:tcW w:w="3351" w:type="dxa"/>
            <w:vAlign w:val="center"/>
          </w:tcPr>
          <w:p w14:paraId="63FAEE72" w14:textId="77777777" w:rsidR="00F172AF" w:rsidRPr="001C2F22" w:rsidRDefault="00F172AF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648" w:type="dxa"/>
            <w:vAlign w:val="center"/>
          </w:tcPr>
          <w:p w14:paraId="2C9A8194" w14:textId="2956BC09" w:rsidR="00F172AF" w:rsidRPr="001C2F22" w:rsidRDefault="004067BB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100,4</w:t>
            </w:r>
          </w:p>
        </w:tc>
        <w:tc>
          <w:tcPr>
            <w:tcW w:w="2088" w:type="dxa"/>
          </w:tcPr>
          <w:p w14:paraId="3E69CF66" w14:textId="1E4158FE" w:rsidR="00F172AF" w:rsidRDefault="004067BB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91,7</w:t>
            </w:r>
          </w:p>
        </w:tc>
        <w:tc>
          <w:tcPr>
            <w:tcW w:w="2403" w:type="dxa"/>
          </w:tcPr>
          <w:p w14:paraId="7C466494" w14:textId="77777777" w:rsidR="00F172AF" w:rsidRPr="001C2F22" w:rsidRDefault="00F172AF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172AF" w:rsidRPr="001C2F22" w14:paraId="5999489F" w14:textId="77777777" w:rsidTr="00F172AF">
        <w:trPr>
          <w:tblHeader/>
        </w:trPr>
        <w:tc>
          <w:tcPr>
            <w:tcW w:w="3351" w:type="dxa"/>
            <w:vAlign w:val="center"/>
          </w:tcPr>
          <w:p w14:paraId="533C2165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648" w:type="dxa"/>
            <w:vAlign w:val="center"/>
          </w:tcPr>
          <w:p w14:paraId="44D9F88E" w14:textId="46C4FFD2" w:rsidR="00F172AF" w:rsidRPr="001C2F22" w:rsidRDefault="004067BB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112,3</w:t>
            </w:r>
          </w:p>
        </w:tc>
        <w:tc>
          <w:tcPr>
            <w:tcW w:w="2088" w:type="dxa"/>
          </w:tcPr>
          <w:p w14:paraId="792149C2" w14:textId="18212ACE" w:rsidR="00F172AF" w:rsidRDefault="004067BB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114,9</w:t>
            </w:r>
          </w:p>
        </w:tc>
        <w:tc>
          <w:tcPr>
            <w:tcW w:w="2403" w:type="dxa"/>
          </w:tcPr>
          <w:p w14:paraId="0D178014" w14:textId="3A807B28" w:rsidR="00F172AF" w:rsidRPr="001C2F22" w:rsidRDefault="004067BB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43,5</w:t>
            </w:r>
          </w:p>
        </w:tc>
      </w:tr>
      <w:tr w:rsidR="00F172AF" w:rsidRPr="001C2F22" w14:paraId="213BC796" w14:textId="77777777" w:rsidTr="00F172AF">
        <w:trPr>
          <w:tblHeader/>
        </w:trPr>
        <w:tc>
          <w:tcPr>
            <w:tcW w:w="3351" w:type="dxa"/>
            <w:vAlign w:val="center"/>
          </w:tcPr>
          <w:p w14:paraId="6883CEEE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648" w:type="dxa"/>
            <w:vAlign w:val="center"/>
          </w:tcPr>
          <w:p w14:paraId="23A67221" w14:textId="549F84EA" w:rsidR="00F172AF" w:rsidRPr="001C2F22" w:rsidRDefault="004067BB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122,5</w:t>
            </w:r>
          </w:p>
        </w:tc>
        <w:tc>
          <w:tcPr>
            <w:tcW w:w="2088" w:type="dxa"/>
          </w:tcPr>
          <w:p w14:paraId="43752485" w14:textId="418AD6E2" w:rsidR="00F172AF" w:rsidRDefault="004067BB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2403" w:type="dxa"/>
          </w:tcPr>
          <w:p w14:paraId="0006D591" w14:textId="743329A8" w:rsidR="00F172AF" w:rsidRPr="001C2F22" w:rsidRDefault="004067BB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38,7</w:t>
            </w:r>
          </w:p>
        </w:tc>
      </w:tr>
      <w:tr w:rsidR="00F172AF" w:rsidRPr="001C2F22" w14:paraId="0945FF77" w14:textId="77777777" w:rsidTr="00F172AF">
        <w:trPr>
          <w:tblHeader/>
        </w:trPr>
        <w:tc>
          <w:tcPr>
            <w:tcW w:w="3351" w:type="dxa"/>
            <w:vAlign w:val="center"/>
          </w:tcPr>
          <w:p w14:paraId="0D6489E8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648" w:type="dxa"/>
            <w:vAlign w:val="center"/>
          </w:tcPr>
          <w:p w14:paraId="650B442C" w14:textId="1EAB5EF8" w:rsidR="00F172AF" w:rsidRPr="001C2F22" w:rsidRDefault="004067BB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61,9</w:t>
            </w:r>
          </w:p>
        </w:tc>
        <w:tc>
          <w:tcPr>
            <w:tcW w:w="2088" w:type="dxa"/>
          </w:tcPr>
          <w:p w14:paraId="7C434357" w14:textId="110A1566" w:rsidR="00F172AF" w:rsidRDefault="004067BB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51,8</w:t>
            </w:r>
          </w:p>
        </w:tc>
        <w:tc>
          <w:tcPr>
            <w:tcW w:w="2403" w:type="dxa"/>
          </w:tcPr>
          <w:p w14:paraId="3B7B6E5F" w14:textId="78D9E86F" w:rsidR="00F172AF" w:rsidRPr="001C2F22" w:rsidRDefault="004067BB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17,8</w:t>
            </w:r>
          </w:p>
        </w:tc>
      </w:tr>
    </w:tbl>
    <w:p w14:paraId="5D66409C" w14:textId="4D02E515" w:rsidR="00B730D7" w:rsidRDefault="00B730D7" w:rsidP="0040783A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9" w:name="_Toc318868793"/>
      <w:bookmarkStart w:id="20" w:name="_Toc393969827"/>
      <w:r w:rsidRPr="00796CE2">
        <w:rPr>
          <w:rFonts w:ascii="Fira Sans" w:hAnsi="Fira Sans"/>
          <w:sz w:val="19"/>
          <w:szCs w:val="19"/>
        </w:rPr>
        <w:t>W porównaniu z</w:t>
      </w:r>
      <w:r w:rsidR="00F51C02" w:rsidRPr="00796CE2">
        <w:rPr>
          <w:rFonts w:ascii="Fira Sans" w:hAnsi="Fira Sans"/>
          <w:sz w:val="19"/>
          <w:szCs w:val="19"/>
        </w:rPr>
        <w:t xml:space="preserve"> </w:t>
      </w:r>
      <w:r w:rsidR="00D47F6B" w:rsidRPr="00796CE2">
        <w:rPr>
          <w:rFonts w:ascii="Fira Sans" w:hAnsi="Fira Sans"/>
          <w:sz w:val="19"/>
          <w:szCs w:val="19"/>
        </w:rPr>
        <w:t>sierpniem</w:t>
      </w:r>
      <w:r w:rsidR="00B651C7" w:rsidRPr="00796CE2">
        <w:rPr>
          <w:rFonts w:ascii="Fira Sans" w:hAnsi="Fira Sans"/>
          <w:sz w:val="19"/>
          <w:szCs w:val="19"/>
        </w:rPr>
        <w:t xml:space="preserve"> 2025</w:t>
      </w:r>
      <w:r w:rsidR="002B454E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r. </w:t>
      </w:r>
      <w:r w:rsidR="00D47F6B" w:rsidRPr="00796CE2">
        <w:rPr>
          <w:rFonts w:ascii="Fira Sans" w:hAnsi="Fira Sans"/>
          <w:sz w:val="19"/>
          <w:szCs w:val="19"/>
        </w:rPr>
        <w:t>wzrost</w:t>
      </w:r>
      <w:r w:rsidR="00B03AFA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produkcji budowlano-montażowej </w:t>
      </w:r>
      <w:r w:rsidR="00094318" w:rsidRPr="00796CE2">
        <w:rPr>
          <w:rFonts w:ascii="Fira Sans" w:hAnsi="Fira Sans"/>
          <w:sz w:val="19"/>
          <w:szCs w:val="19"/>
        </w:rPr>
        <w:t>dotyczył</w:t>
      </w:r>
      <w:r w:rsidR="00B651C7" w:rsidRPr="00796CE2">
        <w:rPr>
          <w:rFonts w:ascii="Fira Sans" w:hAnsi="Fira Sans"/>
          <w:sz w:val="19"/>
          <w:szCs w:val="19"/>
        </w:rPr>
        <w:t xml:space="preserve"> </w:t>
      </w:r>
      <w:r w:rsidR="00D47F6B" w:rsidRPr="00796CE2">
        <w:rPr>
          <w:rFonts w:ascii="Fira Sans" w:hAnsi="Fira Sans"/>
          <w:sz w:val="19"/>
          <w:szCs w:val="19"/>
        </w:rPr>
        <w:t xml:space="preserve">wszystkich </w:t>
      </w:r>
      <w:r w:rsidR="0040783A" w:rsidRPr="00796CE2">
        <w:rPr>
          <w:rFonts w:ascii="Fira Sans" w:hAnsi="Fira Sans"/>
          <w:sz w:val="19"/>
          <w:szCs w:val="19"/>
        </w:rPr>
        <w:t>dział</w:t>
      </w:r>
      <w:r w:rsidR="00D47F6B" w:rsidRPr="00796CE2">
        <w:rPr>
          <w:rFonts w:ascii="Fira Sans" w:hAnsi="Fira Sans"/>
          <w:sz w:val="19"/>
          <w:szCs w:val="19"/>
        </w:rPr>
        <w:t>ów budownictwa</w:t>
      </w:r>
      <w:r w:rsidR="00D47F6B">
        <w:rPr>
          <w:rFonts w:ascii="Fira Sans" w:hAnsi="Fira Sans"/>
          <w:sz w:val="19"/>
          <w:szCs w:val="19"/>
        </w:rPr>
        <w:t>.</w:t>
      </w:r>
      <w:r w:rsidR="0040783A">
        <w:rPr>
          <w:rFonts w:ascii="Fira Sans" w:hAnsi="Fira Sans"/>
          <w:sz w:val="19"/>
          <w:szCs w:val="19"/>
        </w:rPr>
        <w:t xml:space="preserve"> </w:t>
      </w:r>
      <w:r w:rsidR="00A93E3E">
        <w:rPr>
          <w:rFonts w:ascii="Fira Sans" w:hAnsi="Fira Sans"/>
          <w:sz w:val="19"/>
          <w:szCs w:val="19"/>
        </w:rPr>
        <w:t xml:space="preserve">W dziale </w:t>
      </w:r>
      <w:r w:rsidR="000C27BF" w:rsidRPr="004E44A6">
        <w:rPr>
          <w:rFonts w:ascii="Fira Sans" w:hAnsi="Fira Sans"/>
          <w:sz w:val="19"/>
          <w:szCs w:val="19"/>
        </w:rPr>
        <w:t>„budowa obiektów inżynierii lądowej i</w:t>
      </w:r>
      <w:r w:rsidR="000C27BF">
        <w:rPr>
          <w:rFonts w:ascii="Fira Sans" w:hAnsi="Fira Sans"/>
          <w:sz w:val="19"/>
          <w:szCs w:val="19"/>
        </w:rPr>
        <w:t xml:space="preserve"> </w:t>
      </w:r>
      <w:r w:rsidR="000C27BF" w:rsidRPr="004E44A6">
        <w:rPr>
          <w:rFonts w:ascii="Fira Sans" w:hAnsi="Fira Sans"/>
          <w:sz w:val="19"/>
          <w:szCs w:val="19"/>
        </w:rPr>
        <w:t>wodnej”</w:t>
      </w:r>
      <w:r w:rsidR="003E1787">
        <w:rPr>
          <w:rFonts w:ascii="Fira Sans" w:hAnsi="Fira Sans"/>
          <w:sz w:val="19"/>
          <w:szCs w:val="19"/>
        </w:rPr>
        <w:t xml:space="preserve"> </w:t>
      </w:r>
      <w:r w:rsidR="00A93E3E">
        <w:rPr>
          <w:rFonts w:ascii="Fira Sans" w:hAnsi="Fira Sans"/>
          <w:sz w:val="19"/>
          <w:szCs w:val="19"/>
        </w:rPr>
        <w:t>odnotowano wzrost o 87,9</w:t>
      </w:r>
      <w:r w:rsidR="003E1787">
        <w:rPr>
          <w:rFonts w:ascii="Fira Sans" w:hAnsi="Fira Sans"/>
          <w:sz w:val="19"/>
          <w:szCs w:val="19"/>
        </w:rPr>
        <w:t>%</w:t>
      </w:r>
      <w:r w:rsidR="00A93E3E">
        <w:rPr>
          <w:rFonts w:ascii="Fira Sans" w:hAnsi="Fira Sans"/>
          <w:sz w:val="19"/>
          <w:szCs w:val="19"/>
        </w:rPr>
        <w:t>,</w:t>
      </w:r>
      <w:r w:rsidR="002B1BEA">
        <w:rPr>
          <w:rFonts w:ascii="Fira Sans" w:hAnsi="Fira Sans"/>
          <w:sz w:val="19"/>
          <w:szCs w:val="19"/>
        </w:rPr>
        <w:t xml:space="preserve"> w </w:t>
      </w:r>
      <w:r w:rsidR="002B1BEA">
        <w:rPr>
          <w:rFonts w:ascii="Fira Sans" w:hAnsi="Fira Sans" w:cs="Arial"/>
          <w:bCs/>
          <w:sz w:val="19"/>
          <w:szCs w:val="19"/>
        </w:rPr>
        <w:t xml:space="preserve">grupie podmiotów wykonujących roboty budowlane specjalistyczne </w:t>
      </w:r>
      <w:r w:rsidR="002B1BEA" w:rsidRPr="008A2263">
        <w:rPr>
          <w:rFonts w:ascii="Fira Sans" w:hAnsi="Fira Sans"/>
          <w:sz w:val="19"/>
          <w:szCs w:val="19"/>
        </w:rPr>
        <w:t>–</w:t>
      </w:r>
      <w:r w:rsidR="002B1BEA">
        <w:rPr>
          <w:rFonts w:ascii="Fira Sans" w:hAnsi="Fira Sans"/>
          <w:sz w:val="19"/>
          <w:szCs w:val="19"/>
        </w:rPr>
        <w:t xml:space="preserve"> </w:t>
      </w:r>
      <w:r w:rsidR="002B1BEA">
        <w:rPr>
          <w:rFonts w:ascii="Fira Sans" w:hAnsi="Fira Sans" w:cs="Arial"/>
          <w:bCs/>
          <w:sz w:val="19"/>
          <w:szCs w:val="19"/>
        </w:rPr>
        <w:t>o 40,3%, a w</w:t>
      </w:r>
      <w:r w:rsidR="0040783A">
        <w:rPr>
          <w:rFonts w:ascii="Fira Sans" w:hAnsi="Fira Sans"/>
          <w:sz w:val="19"/>
          <w:szCs w:val="19"/>
        </w:rPr>
        <w:t xml:space="preserve"> </w:t>
      </w:r>
      <w:r w:rsidR="004C6F3F">
        <w:rPr>
          <w:rFonts w:ascii="Fira Sans" w:hAnsi="Fira Sans"/>
          <w:sz w:val="19"/>
          <w:szCs w:val="19"/>
        </w:rPr>
        <w:t xml:space="preserve">przedsiębiorstwach zajmujących się </w:t>
      </w:r>
      <w:r w:rsidR="004C6F3F">
        <w:rPr>
          <w:rFonts w:ascii="Fira Sans" w:hAnsi="Fira Sans" w:cs="Arial"/>
          <w:sz w:val="19"/>
          <w:szCs w:val="19"/>
        </w:rPr>
        <w:t>wznoszeniem</w:t>
      </w:r>
      <w:r w:rsidR="004C6F3F" w:rsidRPr="001C2F22">
        <w:rPr>
          <w:rFonts w:ascii="Fira Sans" w:hAnsi="Fira Sans" w:cs="Arial"/>
          <w:sz w:val="19"/>
          <w:szCs w:val="19"/>
        </w:rPr>
        <w:t xml:space="preserve"> budynków</w:t>
      </w:r>
      <w:r w:rsidR="004C6F3F">
        <w:rPr>
          <w:rFonts w:ascii="Fira Sans" w:hAnsi="Fira Sans"/>
          <w:spacing w:val="-2"/>
          <w:sz w:val="19"/>
          <w:szCs w:val="19"/>
        </w:rPr>
        <w:t xml:space="preserve"> </w:t>
      </w:r>
      <w:r w:rsidR="002B1BEA" w:rsidRPr="008A2263">
        <w:rPr>
          <w:rFonts w:ascii="Fira Sans" w:hAnsi="Fira Sans"/>
          <w:sz w:val="19"/>
          <w:szCs w:val="19"/>
        </w:rPr>
        <w:t>–</w:t>
      </w:r>
      <w:r w:rsidR="002B1BEA">
        <w:rPr>
          <w:rFonts w:ascii="Fira Sans" w:hAnsi="Fira Sans"/>
          <w:sz w:val="19"/>
          <w:szCs w:val="19"/>
        </w:rPr>
        <w:t xml:space="preserve"> </w:t>
      </w:r>
      <w:r w:rsidR="004C6F3F">
        <w:rPr>
          <w:rFonts w:ascii="Fira Sans" w:hAnsi="Fira Sans"/>
          <w:spacing w:val="-2"/>
          <w:sz w:val="19"/>
          <w:szCs w:val="19"/>
        </w:rPr>
        <w:t xml:space="preserve">o </w:t>
      </w:r>
      <w:r w:rsidR="002B1BEA">
        <w:rPr>
          <w:rFonts w:ascii="Fira Sans" w:hAnsi="Fira Sans"/>
          <w:spacing w:val="-2"/>
          <w:sz w:val="19"/>
          <w:szCs w:val="19"/>
        </w:rPr>
        <w:t>29,3</w:t>
      </w:r>
      <w:r w:rsidR="004C6F3F">
        <w:rPr>
          <w:rFonts w:ascii="Fira Sans" w:hAnsi="Fira Sans"/>
          <w:spacing w:val="-2"/>
          <w:sz w:val="19"/>
          <w:szCs w:val="19"/>
        </w:rPr>
        <w:t>%</w:t>
      </w:r>
      <w:r w:rsidR="00C31E0A">
        <w:rPr>
          <w:rFonts w:ascii="Fira Sans" w:hAnsi="Fira Sans"/>
          <w:sz w:val="19"/>
          <w:szCs w:val="19"/>
        </w:rPr>
        <w:t xml:space="preserve">. </w:t>
      </w:r>
    </w:p>
    <w:p w14:paraId="36C98C58" w14:textId="160915C0" w:rsidR="00F172AF" w:rsidRPr="00B775E8" w:rsidRDefault="00F172AF" w:rsidP="00F172AF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2B1BEA">
        <w:rPr>
          <w:rFonts w:ascii="Fira Sans" w:hAnsi="Fira Sans"/>
          <w:sz w:val="19"/>
          <w:szCs w:val="19"/>
        </w:rPr>
        <w:t>wrzesień</w:t>
      </w:r>
      <w:r w:rsidR="008F4A18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202</w:t>
      </w:r>
      <w:r w:rsidR="00B651C7">
        <w:rPr>
          <w:rFonts w:ascii="Fira Sans" w:hAnsi="Fira Sans"/>
          <w:sz w:val="19"/>
          <w:szCs w:val="19"/>
        </w:rPr>
        <w:t>5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2B1BEA">
        <w:rPr>
          <w:rFonts w:ascii="Fira Sans" w:hAnsi="Fira Sans"/>
          <w:sz w:val="19"/>
          <w:szCs w:val="19"/>
        </w:rPr>
        <w:t>3 247,1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A254B5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>
        <w:rPr>
          <w:rFonts w:ascii="Fira Sans" w:hAnsi="Fira Sans"/>
          <w:sz w:val="19"/>
          <w:szCs w:val="19"/>
        </w:rPr>
        <w:t> </w:t>
      </w:r>
      <w:r w:rsidR="002B1BEA">
        <w:rPr>
          <w:rFonts w:ascii="Fira Sans" w:hAnsi="Fira Sans"/>
          <w:sz w:val="19"/>
          <w:szCs w:val="19"/>
        </w:rPr>
        <w:t>7,4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C81AB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2B1BEA">
        <w:rPr>
          <w:rFonts w:ascii="Fira Sans" w:hAnsi="Fira Sans"/>
          <w:sz w:val="19"/>
          <w:szCs w:val="19"/>
        </w:rPr>
        <w:t>349,2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2B1BEA">
        <w:rPr>
          <w:rFonts w:ascii="Fira Sans" w:hAnsi="Fira Sans"/>
          <w:sz w:val="19"/>
          <w:szCs w:val="19"/>
        </w:rPr>
        <w:t>5,4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ni</w:t>
      </w:r>
      <w:r>
        <w:rPr>
          <w:rFonts w:ascii="Fira Sans" w:hAnsi="Fira Sans"/>
          <w:sz w:val="19"/>
          <w:szCs w:val="19"/>
        </w:rPr>
        <w:t>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C31E0A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2B1BEA">
        <w:rPr>
          <w:rFonts w:ascii="Fira Sans" w:hAnsi="Fira Sans"/>
          <w:sz w:val="19"/>
          <w:szCs w:val="19"/>
        </w:rPr>
        <w:t>8,3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C31E0A">
        <w:rPr>
          <w:rFonts w:ascii="Fira Sans" w:hAnsi="Fira Sans"/>
          <w:sz w:val="19"/>
          <w:szCs w:val="19"/>
        </w:rPr>
        <w:t xml:space="preserve">Spadek </w:t>
      </w:r>
      <w:r w:rsidR="00C31E0A" w:rsidRPr="008A2263">
        <w:rPr>
          <w:rFonts w:ascii="Fira Sans" w:hAnsi="Fira Sans"/>
          <w:sz w:val="19"/>
          <w:szCs w:val="19"/>
        </w:rPr>
        <w:t>produkcji budowlano-</w:t>
      </w:r>
      <w:r w:rsidR="00C31E0A">
        <w:rPr>
          <w:rFonts w:ascii="Fira Sans" w:hAnsi="Fira Sans"/>
          <w:sz w:val="19"/>
          <w:szCs w:val="19"/>
        </w:rPr>
        <w:br/>
        <w:t>-</w:t>
      </w:r>
      <w:r w:rsidR="00C31E0A" w:rsidRPr="008A2263">
        <w:rPr>
          <w:rFonts w:ascii="Fira Sans" w:hAnsi="Fira Sans"/>
          <w:sz w:val="19"/>
          <w:szCs w:val="19"/>
        </w:rPr>
        <w:t xml:space="preserve">montażowej </w:t>
      </w:r>
      <w:r w:rsidR="00C31E0A">
        <w:rPr>
          <w:rFonts w:ascii="Fira Sans" w:hAnsi="Fira Sans"/>
          <w:sz w:val="19"/>
          <w:szCs w:val="19"/>
        </w:rPr>
        <w:t xml:space="preserve">odnotowano w </w:t>
      </w:r>
      <w:r w:rsidR="00C31E0A" w:rsidRPr="004E44A6">
        <w:rPr>
          <w:rFonts w:ascii="Fira Sans" w:hAnsi="Fira Sans"/>
          <w:sz w:val="19"/>
          <w:szCs w:val="19"/>
        </w:rPr>
        <w:t>przedsiębiorstw</w:t>
      </w:r>
      <w:r w:rsidR="00C31E0A">
        <w:rPr>
          <w:rFonts w:ascii="Fira Sans" w:hAnsi="Fira Sans"/>
          <w:sz w:val="19"/>
          <w:szCs w:val="19"/>
        </w:rPr>
        <w:t xml:space="preserve">ach </w:t>
      </w:r>
      <w:r w:rsidR="00C31E0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="00C31E0A">
        <w:rPr>
          <w:rFonts w:ascii="Fira Sans" w:hAnsi="Fira Sans"/>
          <w:sz w:val="19"/>
          <w:szCs w:val="19"/>
        </w:rPr>
        <w:t xml:space="preserve"> (o </w:t>
      </w:r>
      <w:r w:rsidR="002B1BEA">
        <w:rPr>
          <w:rFonts w:ascii="Fira Sans" w:hAnsi="Fira Sans"/>
          <w:sz w:val="19"/>
          <w:szCs w:val="19"/>
        </w:rPr>
        <w:t>48,2</w:t>
      </w:r>
      <w:r w:rsidR="00C31E0A">
        <w:rPr>
          <w:rFonts w:ascii="Fira Sans" w:hAnsi="Fira Sans"/>
          <w:sz w:val="19"/>
          <w:szCs w:val="19"/>
        </w:rPr>
        <w:t xml:space="preserve">%). </w:t>
      </w:r>
      <w:r w:rsidR="00152828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C31E0A">
        <w:rPr>
          <w:rFonts w:ascii="Fira Sans" w:hAnsi="Fira Sans"/>
          <w:sz w:val="19"/>
          <w:szCs w:val="19"/>
        </w:rPr>
        <w:t xml:space="preserve">dotyczył </w:t>
      </w:r>
      <w:r w:rsidR="00152828">
        <w:rPr>
          <w:rFonts w:ascii="Fira Sans" w:hAnsi="Fira Sans"/>
          <w:sz w:val="19"/>
          <w:szCs w:val="19"/>
        </w:rPr>
        <w:t>przedsiębiorstw,</w:t>
      </w:r>
      <w:r w:rsidR="00152828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907788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o</w:t>
      </w:r>
      <w:r w:rsidR="00C81ABE">
        <w:rPr>
          <w:rFonts w:ascii="Fira Sans" w:hAnsi="Fira Sans"/>
          <w:sz w:val="19"/>
          <w:szCs w:val="19"/>
        </w:rPr>
        <w:t xml:space="preserve"> </w:t>
      </w:r>
      <w:r w:rsidR="002B1BEA">
        <w:rPr>
          <w:rFonts w:ascii="Fira Sans" w:hAnsi="Fira Sans"/>
          <w:sz w:val="19"/>
          <w:szCs w:val="19"/>
        </w:rPr>
        <w:t>14,9</w:t>
      </w:r>
      <w:r>
        <w:rPr>
          <w:rFonts w:ascii="Fira Sans" w:hAnsi="Fira Sans"/>
          <w:sz w:val="19"/>
          <w:szCs w:val="19"/>
        </w:rPr>
        <w:t>%</w:t>
      </w:r>
      <w:r w:rsidR="00907788">
        <w:rPr>
          <w:rFonts w:ascii="Fira Sans" w:hAnsi="Fira Sans"/>
          <w:sz w:val="19"/>
          <w:szCs w:val="19"/>
        </w:rPr>
        <w:t>) oraz dzia</w:t>
      </w:r>
      <w:r w:rsidR="00C31E0A">
        <w:rPr>
          <w:rFonts w:ascii="Fira Sans" w:hAnsi="Fira Sans"/>
          <w:sz w:val="19"/>
          <w:szCs w:val="19"/>
        </w:rPr>
        <w:t>łu</w:t>
      </w:r>
      <w:r w:rsidR="00907788">
        <w:rPr>
          <w:rFonts w:ascii="Fira Sans" w:hAnsi="Fira Sans"/>
          <w:sz w:val="19"/>
          <w:szCs w:val="19"/>
        </w:rPr>
        <w:t xml:space="preserve"> </w:t>
      </w:r>
      <w:r w:rsidR="00907788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907788">
        <w:rPr>
          <w:rFonts w:ascii="Fira Sans" w:hAnsi="Fira Sans"/>
          <w:sz w:val="19"/>
          <w:szCs w:val="19"/>
        </w:rPr>
        <w:t xml:space="preserve"> (o </w:t>
      </w:r>
      <w:r w:rsidR="002B1BEA">
        <w:rPr>
          <w:rFonts w:ascii="Fira Sans" w:hAnsi="Fira Sans"/>
          <w:sz w:val="19"/>
          <w:szCs w:val="19"/>
        </w:rPr>
        <w:t>5,1</w:t>
      </w:r>
      <w:r w:rsidR="00907788">
        <w:rPr>
          <w:rFonts w:ascii="Fira Sans" w:hAnsi="Fira Sans"/>
          <w:sz w:val="19"/>
          <w:szCs w:val="19"/>
        </w:rPr>
        <w:t>%</w:t>
      </w:r>
      <w:r w:rsidR="009971E7">
        <w:rPr>
          <w:rFonts w:ascii="Fira Sans" w:hAnsi="Fira Sans"/>
          <w:sz w:val="19"/>
          <w:szCs w:val="19"/>
        </w:rPr>
        <w:t>).</w:t>
      </w:r>
      <w:r w:rsidR="00C31E0A">
        <w:rPr>
          <w:rFonts w:ascii="Fira Sans" w:hAnsi="Fira Sans"/>
          <w:sz w:val="19"/>
          <w:szCs w:val="19"/>
        </w:rPr>
        <w:t xml:space="preserve"> 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9"/>
      <w:bookmarkEnd w:id="20"/>
    </w:p>
    <w:p w14:paraId="15ABE6B6" w14:textId="2CD6A176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</w:t>
      </w:r>
      <w:r w:rsidR="00E43C84">
        <w:rPr>
          <w:rFonts w:ascii="Fira Sans" w:hAnsi="Fira Sans" w:cs="Arial"/>
          <w:bCs/>
          <w:sz w:val="19"/>
          <w:szCs w:val="19"/>
        </w:rPr>
        <w:t>e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E43C84">
        <w:rPr>
          <w:rFonts w:ascii="Fira Sans" w:hAnsi="Fira Sans" w:cs="Arial"/>
          <w:bCs/>
          <w:sz w:val="19"/>
          <w:szCs w:val="19"/>
        </w:rPr>
        <w:t>wrześniu</w:t>
      </w:r>
      <w:r w:rsidR="00EF06C7">
        <w:rPr>
          <w:rFonts w:ascii="Fira Sans" w:hAnsi="Fira Sans" w:cs="Arial"/>
          <w:bCs/>
          <w:sz w:val="19"/>
          <w:szCs w:val="19"/>
        </w:rPr>
        <w:t xml:space="preserve"> 2025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>, w porównaniu z analogicznym miesiącem ub.r</w:t>
      </w:r>
      <w:r w:rsidR="00DF7DFE">
        <w:rPr>
          <w:rFonts w:ascii="Fira Sans" w:hAnsi="Fira Sans"/>
          <w:sz w:val="19"/>
          <w:szCs w:val="19"/>
        </w:rPr>
        <w:t>.</w:t>
      </w:r>
      <w:r w:rsidR="00D64321">
        <w:rPr>
          <w:rFonts w:ascii="Fira Sans" w:hAnsi="Fira Sans"/>
          <w:sz w:val="19"/>
          <w:szCs w:val="19"/>
        </w:rPr>
        <w:t>,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791C51">
        <w:rPr>
          <w:rFonts w:ascii="Fira Sans" w:hAnsi="Fira Sans"/>
          <w:sz w:val="19"/>
          <w:szCs w:val="19"/>
        </w:rPr>
        <w:t>spadła</w:t>
      </w:r>
      <w:r w:rsidR="00D64321">
        <w:rPr>
          <w:rFonts w:ascii="Fira Sans" w:hAnsi="Fira Sans"/>
          <w:sz w:val="19"/>
          <w:szCs w:val="19"/>
        </w:rPr>
        <w:t xml:space="preserve"> </w:t>
      </w:r>
      <w:r w:rsidR="00E96D38">
        <w:rPr>
          <w:rFonts w:ascii="Fira Sans" w:hAnsi="Fira Sans"/>
          <w:sz w:val="19"/>
          <w:szCs w:val="19"/>
        </w:rPr>
        <w:t xml:space="preserve">liczba mieszkań rozpoczętych </w:t>
      </w:r>
      <w:r w:rsidR="00E96D38" w:rsidRPr="00AC460E">
        <w:rPr>
          <w:rFonts w:ascii="Fira Sans" w:hAnsi="Fira Sans"/>
          <w:sz w:val="19"/>
          <w:szCs w:val="19"/>
        </w:rPr>
        <w:t>(</w:t>
      </w:r>
      <w:r w:rsidR="00E96D38">
        <w:rPr>
          <w:rFonts w:ascii="Fira Sans" w:hAnsi="Fira Sans"/>
          <w:sz w:val="19"/>
          <w:szCs w:val="19"/>
        </w:rPr>
        <w:t xml:space="preserve">o 36,1%), mieszkań, </w:t>
      </w:r>
      <w:r w:rsidR="00E96D38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E96D38">
        <w:rPr>
          <w:rFonts w:ascii="Fira Sans" w:hAnsi="Fira Sans"/>
          <w:sz w:val="19"/>
          <w:szCs w:val="19"/>
        </w:rPr>
        <w:t>ń</w:t>
      </w:r>
      <w:r w:rsidR="00E96D38" w:rsidRPr="00AC460E">
        <w:rPr>
          <w:rFonts w:ascii="Fira Sans" w:hAnsi="Fira Sans"/>
          <w:sz w:val="19"/>
          <w:szCs w:val="19"/>
        </w:rPr>
        <w:t xml:space="preserve"> z</w:t>
      </w:r>
      <w:r w:rsidR="00E96D38">
        <w:rPr>
          <w:rFonts w:ascii="Fira Sans" w:hAnsi="Fira Sans"/>
          <w:sz w:val="19"/>
          <w:szCs w:val="19"/>
        </w:rPr>
        <w:t xml:space="preserve"> </w:t>
      </w:r>
      <w:r w:rsidR="00E96D38" w:rsidRPr="00AC460E">
        <w:rPr>
          <w:rFonts w:ascii="Fira Sans" w:hAnsi="Fira Sans"/>
          <w:sz w:val="19"/>
          <w:szCs w:val="19"/>
        </w:rPr>
        <w:t>projektem budowlanym (</w:t>
      </w:r>
      <w:r w:rsidR="00E96D38">
        <w:rPr>
          <w:rFonts w:ascii="Fira Sans" w:hAnsi="Fira Sans"/>
          <w:sz w:val="19"/>
          <w:szCs w:val="19"/>
        </w:rPr>
        <w:t>o 22,5%) oraz</w:t>
      </w:r>
      <w:r w:rsidR="00D64321">
        <w:rPr>
          <w:rFonts w:ascii="Fira Sans" w:hAnsi="Fira Sans"/>
          <w:sz w:val="19"/>
          <w:szCs w:val="19"/>
        </w:rPr>
        <w:t xml:space="preserve"> </w:t>
      </w:r>
      <w:r w:rsidR="00567CF4">
        <w:rPr>
          <w:rFonts w:ascii="Fira Sans" w:hAnsi="Fira Sans"/>
          <w:sz w:val="19"/>
          <w:szCs w:val="19"/>
        </w:rPr>
        <w:t xml:space="preserve">mieszkań </w:t>
      </w:r>
      <w:r w:rsidR="00890AD7" w:rsidRPr="00AC460E">
        <w:rPr>
          <w:rFonts w:ascii="Fira Sans" w:hAnsi="Fira Sans"/>
          <w:sz w:val="19"/>
          <w:szCs w:val="19"/>
        </w:rPr>
        <w:t>oddanych do użytkowania (o</w:t>
      </w:r>
      <w:r w:rsidR="00E96D38">
        <w:rPr>
          <w:rFonts w:ascii="Fira Sans" w:hAnsi="Fira Sans"/>
          <w:sz w:val="19"/>
          <w:szCs w:val="19"/>
        </w:rPr>
        <w:t xml:space="preserve"> </w:t>
      </w:r>
      <w:r w:rsidR="00DB340A">
        <w:rPr>
          <w:rFonts w:ascii="Fira Sans" w:hAnsi="Fira Sans"/>
          <w:sz w:val="19"/>
          <w:szCs w:val="19"/>
        </w:rPr>
        <w:t>21,9</w:t>
      </w:r>
      <w:r w:rsidR="00890AD7" w:rsidRPr="00AC460E">
        <w:rPr>
          <w:rFonts w:ascii="Fira Sans" w:hAnsi="Fira Sans"/>
          <w:sz w:val="19"/>
          <w:szCs w:val="19"/>
        </w:rPr>
        <w:t>%)</w:t>
      </w:r>
      <w:r w:rsidR="00DF7DFE">
        <w:rPr>
          <w:rFonts w:ascii="Fira Sans" w:hAnsi="Fira Sans"/>
          <w:sz w:val="19"/>
          <w:szCs w:val="19"/>
        </w:rPr>
        <w:t xml:space="preserve">. </w:t>
      </w:r>
    </w:p>
    <w:p w14:paraId="7EBE887D" w14:textId="2302AE8C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4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137261">
        <w:rPr>
          <w:rFonts w:ascii="Fira Sans" w:hAnsi="Fira Sans" w:cs="Arial"/>
          <w:bCs/>
          <w:sz w:val="19"/>
          <w:szCs w:val="19"/>
        </w:rPr>
        <w:t>w</w:t>
      </w:r>
      <w:r w:rsidR="00E96D38">
        <w:rPr>
          <w:rFonts w:ascii="Fira Sans" w:hAnsi="Fira Sans" w:cs="Arial"/>
          <w:bCs/>
          <w:sz w:val="19"/>
          <w:szCs w:val="19"/>
        </w:rPr>
        <w:t>e</w:t>
      </w:r>
      <w:r w:rsidR="00137261">
        <w:rPr>
          <w:rFonts w:ascii="Fira Sans" w:hAnsi="Fira Sans" w:cs="Arial"/>
          <w:bCs/>
          <w:sz w:val="19"/>
          <w:szCs w:val="19"/>
        </w:rPr>
        <w:t xml:space="preserve"> </w:t>
      </w:r>
      <w:r w:rsidR="00E96D38">
        <w:rPr>
          <w:rFonts w:ascii="Fira Sans" w:hAnsi="Fira Sans" w:cs="Arial"/>
          <w:bCs/>
          <w:sz w:val="19"/>
          <w:szCs w:val="19"/>
        </w:rPr>
        <w:t>wrześniu</w:t>
      </w:r>
      <w:r w:rsidR="0013726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E96D38">
        <w:rPr>
          <w:rFonts w:ascii="Fira Sans" w:hAnsi="Fira Sans"/>
          <w:sz w:val="19"/>
          <w:szCs w:val="19"/>
        </w:rPr>
        <w:t>466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E96D38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E96D38">
        <w:rPr>
          <w:rFonts w:ascii="Fira Sans" w:hAnsi="Fira Sans"/>
          <w:sz w:val="19"/>
          <w:szCs w:val="19"/>
        </w:rPr>
        <w:t>131</w:t>
      </w:r>
      <w:r w:rsidR="006A563B">
        <w:rPr>
          <w:rFonts w:ascii="Fira Sans" w:hAnsi="Fira Sans"/>
          <w:sz w:val="19"/>
          <w:szCs w:val="19"/>
        </w:rPr>
        <w:t xml:space="preserve"> </w:t>
      </w:r>
      <w:r w:rsidR="0093318D">
        <w:rPr>
          <w:rFonts w:ascii="Fira Sans" w:hAnsi="Fira Sans"/>
          <w:sz w:val="19"/>
          <w:szCs w:val="19"/>
        </w:rPr>
        <w:t>mniej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93318D">
        <w:rPr>
          <w:rFonts w:ascii="Fira Sans" w:hAnsi="Fira Sans" w:cs="Arial"/>
          <w:sz w:val="19"/>
          <w:szCs w:val="19"/>
        </w:rPr>
        <w:t>spadek</w:t>
      </w:r>
      <w:r w:rsidR="000A2CC9">
        <w:rPr>
          <w:rFonts w:ascii="Fira Sans" w:hAnsi="Fira Sans" w:cs="Arial"/>
          <w:sz w:val="19"/>
          <w:szCs w:val="19"/>
        </w:rPr>
        <w:t xml:space="preserve"> </w:t>
      </w:r>
      <w:r w:rsidR="000E79B0">
        <w:rPr>
          <w:rFonts w:ascii="Fira Sans" w:hAnsi="Fira Sans" w:cs="Arial"/>
          <w:sz w:val="19"/>
          <w:szCs w:val="19"/>
        </w:rPr>
        <w:t>o</w:t>
      </w:r>
      <w:r w:rsidR="001C3672">
        <w:rPr>
          <w:rFonts w:ascii="Fira Sans" w:hAnsi="Fira Sans" w:cs="Arial"/>
          <w:sz w:val="19"/>
          <w:szCs w:val="19"/>
        </w:rPr>
        <w:t xml:space="preserve"> </w:t>
      </w:r>
      <w:r w:rsidR="00E96D38">
        <w:rPr>
          <w:rFonts w:ascii="Fira Sans" w:hAnsi="Fira Sans" w:cs="Arial"/>
          <w:sz w:val="19"/>
          <w:szCs w:val="19"/>
        </w:rPr>
        <w:t>21,9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1C3672" w:rsidRPr="00AC460E">
        <w:rPr>
          <w:rFonts w:ascii="Fira Sans" w:hAnsi="Fira Sans"/>
          <w:sz w:val="19"/>
          <w:szCs w:val="19"/>
        </w:rPr>
        <w:t>deweloperzy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E96D38">
        <w:rPr>
          <w:rFonts w:ascii="Fira Sans" w:hAnsi="Fira Sans"/>
          <w:sz w:val="19"/>
          <w:szCs w:val="19"/>
        </w:rPr>
        <w:t>302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E96D38">
        <w:rPr>
          <w:rFonts w:ascii="Fira Sans" w:hAnsi="Fira Sans"/>
          <w:sz w:val="19"/>
          <w:szCs w:val="19"/>
        </w:rPr>
        <w:t>64,8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1C3672">
        <w:rPr>
          <w:rFonts w:ascii="Fira Sans" w:hAnsi="Fira Sans"/>
          <w:sz w:val="19"/>
          <w:szCs w:val="19"/>
        </w:rPr>
        <w:t xml:space="preserve"> oraz </w:t>
      </w:r>
      <w:r w:rsidR="001C3672" w:rsidRPr="00AC460E">
        <w:rPr>
          <w:rFonts w:ascii="Fira Sans" w:hAnsi="Fira Sans"/>
          <w:sz w:val="19"/>
          <w:szCs w:val="19"/>
        </w:rPr>
        <w:t>inwestorzy indywidualni</w:t>
      </w:r>
      <w:r w:rsidR="000A2CC9" w:rsidRPr="000A2CC9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E96D38">
        <w:rPr>
          <w:rFonts w:ascii="Fira Sans" w:hAnsi="Fira Sans"/>
          <w:sz w:val="19"/>
          <w:szCs w:val="19"/>
        </w:rPr>
        <w:t>164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E96D38">
        <w:rPr>
          <w:rFonts w:ascii="Fira Sans" w:hAnsi="Fira Sans"/>
          <w:sz w:val="19"/>
          <w:szCs w:val="19"/>
        </w:rPr>
        <w:t>35,2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6A563B">
        <w:rPr>
          <w:rFonts w:ascii="Fira Sans" w:hAnsi="Fira Sans" w:cs="Arial"/>
          <w:sz w:val="19"/>
          <w:szCs w:val="19"/>
        </w:rPr>
        <w:t>deweloperzy</w:t>
      </w:r>
      <w:r w:rsidR="006A563B" w:rsidRPr="00AC460E">
        <w:rPr>
          <w:rFonts w:ascii="Fira Sans" w:hAnsi="Fira Sans"/>
          <w:sz w:val="19"/>
          <w:szCs w:val="19"/>
        </w:rPr>
        <w:t xml:space="preserve"> – </w:t>
      </w:r>
      <w:r w:rsidR="001C3672">
        <w:rPr>
          <w:rFonts w:ascii="Fira Sans" w:hAnsi="Fira Sans"/>
          <w:sz w:val="19"/>
          <w:szCs w:val="19"/>
        </w:rPr>
        <w:t>66,7</w:t>
      </w:r>
      <w:r w:rsidR="006A563B">
        <w:rPr>
          <w:rFonts w:ascii="Fira Sans" w:hAnsi="Fira Sans"/>
          <w:sz w:val="19"/>
          <w:szCs w:val="19"/>
        </w:rPr>
        <w:t xml:space="preserve">%, 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E96D38">
        <w:rPr>
          <w:rFonts w:ascii="Fira Sans" w:hAnsi="Fira Sans" w:cs="Arial"/>
          <w:sz w:val="19"/>
          <w:szCs w:val="19"/>
        </w:rPr>
        <w:t>20,9</w:t>
      </w:r>
      <w:r w:rsidR="000A2CC9">
        <w:rPr>
          <w:rFonts w:ascii="Fira Sans" w:hAnsi="Fira Sans" w:cs="Arial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6E872256" w14:textId="27DB009E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E96D38">
        <w:rPr>
          <w:rFonts w:ascii="Fira Sans" w:hAnsi="Fira Sans" w:cs="Arial"/>
          <w:bCs/>
          <w:sz w:val="19"/>
          <w:szCs w:val="19"/>
        </w:rPr>
        <w:t>we wrześniu</w:t>
      </w:r>
      <w:r w:rsidR="00E96D3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56B16">
        <w:rPr>
          <w:rFonts w:ascii="Fira Sans" w:hAnsi="Fira Sans" w:cs="Arial"/>
          <w:bCs/>
          <w:sz w:val="19"/>
          <w:szCs w:val="19"/>
        </w:rPr>
        <w:t>2025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E96D38">
        <w:rPr>
          <w:rFonts w:ascii="Fira Sans" w:hAnsi="Fira Sans"/>
          <w:sz w:val="19"/>
          <w:szCs w:val="19"/>
        </w:rPr>
        <w:t>2,4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1A94AFAD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E56C0D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95425F">
        <w:t xml:space="preserve">okresie </w:t>
      </w:r>
      <w:r w:rsidR="00696646">
        <w:t>stycz</w:t>
      </w:r>
      <w:r w:rsidR="0095425F">
        <w:t>eń</w:t>
      </w:r>
      <w:r w:rsidR="00806CCC">
        <w:rPr>
          <w:rFonts w:cs="Arial"/>
          <w:sz w:val="16"/>
          <w:szCs w:val="16"/>
        </w:rPr>
        <w:t>–</w:t>
      </w:r>
      <w:r w:rsidR="007107FE">
        <w:t>wrzesień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wrzesień br."/>
        <w:tblDescription w:val="Tablica przedstawia liczbę mieszkań oddanych do użytkowania ogółem oraz według form budownictwa, przeciętną powierzchnię użytkową 1 mieszkania w m2 w okresie narastającym 2025 r. oraz strukturę mieszkań oddanych do użytkowania, dynamikę mieszkań oddanych do użytkowania  w stosunku do analogicznego okresu 2024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6EF256E3" w:rsidR="00127149" w:rsidRPr="001C2F22" w:rsidRDefault="0095425F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7107FE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2860A814" w:rsidR="002B3024" w:rsidRPr="001C2F22" w:rsidRDefault="00373775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3 504</w:t>
            </w:r>
          </w:p>
        </w:tc>
        <w:tc>
          <w:tcPr>
            <w:tcW w:w="1824" w:type="dxa"/>
            <w:vAlign w:val="center"/>
          </w:tcPr>
          <w:p w14:paraId="7FFB79FE" w14:textId="77777777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518DAC54" w:rsidR="002B3024" w:rsidRPr="001C2F22" w:rsidRDefault="00373775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85,2</w:t>
            </w:r>
          </w:p>
        </w:tc>
        <w:tc>
          <w:tcPr>
            <w:tcW w:w="1824" w:type="dxa"/>
            <w:vAlign w:val="center"/>
          </w:tcPr>
          <w:p w14:paraId="7E56F9AE" w14:textId="615EFBF0" w:rsidR="002B3024" w:rsidRPr="001C2F22" w:rsidRDefault="00373775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88,5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1F1CDB43" w:rsidR="00127149" w:rsidRPr="001C2F22" w:rsidRDefault="00373775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1 429</w:t>
            </w:r>
          </w:p>
        </w:tc>
        <w:tc>
          <w:tcPr>
            <w:tcW w:w="1824" w:type="dxa"/>
            <w:vAlign w:val="center"/>
          </w:tcPr>
          <w:p w14:paraId="1448504E" w14:textId="2C9F8C0B" w:rsidR="00127149" w:rsidRPr="001C2F22" w:rsidRDefault="00373775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40,8</w:t>
            </w:r>
          </w:p>
        </w:tc>
        <w:tc>
          <w:tcPr>
            <w:tcW w:w="1823" w:type="dxa"/>
            <w:vAlign w:val="center"/>
          </w:tcPr>
          <w:p w14:paraId="353D7337" w14:textId="669116FC" w:rsidR="00127149" w:rsidRPr="001C2F22" w:rsidRDefault="0037377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1824" w:type="dxa"/>
            <w:vAlign w:val="center"/>
          </w:tcPr>
          <w:p w14:paraId="1179C546" w14:textId="0E01BC74" w:rsidR="00127149" w:rsidRPr="001C2F22" w:rsidRDefault="00373775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130,7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31146492" w:rsidR="00127149" w:rsidRPr="001C2F22" w:rsidRDefault="00373775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2 066</w:t>
            </w:r>
          </w:p>
        </w:tc>
        <w:tc>
          <w:tcPr>
            <w:tcW w:w="1824" w:type="dxa"/>
            <w:vAlign w:val="center"/>
          </w:tcPr>
          <w:p w14:paraId="0C7AD565" w14:textId="2C1D7F98" w:rsidR="00127149" w:rsidRPr="001C2F22" w:rsidRDefault="0037377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59,0</w:t>
            </w:r>
          </w:p>
        </w:tc>
        <w:tc>
          <w:tcPr>
            <w:tcW w:w="1823" w:type="dxa"/>
            <w:vAlign w:val="center"/>
          </w:tcPr>
          <w:p w14:paraId="5F593644" w14:textId="2ECA6526" w:rsidR="00127149" w:rsidRPr="001C2F22" w:rsidRDefault="0037377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87,8</w:t>
            </w:r>
          </w:p>
        </w:tc>
        <w:tc>
          <w:tcPr>
            <w:tcW w:w="1824" w:type="dxa"/>
            <w:vAlign w:val="center"/>
          </w:tcPr>
          <w:p w14:paraId="7C83BFD7" w14:textId="7277FC0E" w:rsidR="00127149" w:rsidRPr="001C2F22" w:rsidRDefault="00373775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59,5</w:t>
            </w:r>
          </w:p>
        </w:tc>
      </w:tr>
      <w:tr w:rsidR="00825CEA" w:rsidRPr="001C2F22" w14:paraId="67B80849" w14:textId="77777777" w:rsidTr="00FE3737">
        <w:trPr>
          <w:tblHeader/>
        </w:trPr>
        <w:tc>
          <w:tcPr>
            <w:tcW w:w="3175" w:type="dxa"/>
            <w:vAlign w:val="center"/>
          </w:tcPr>
          <w:p w14:paraId="578E0BD9" w14:textId="799C9CEF" w:rsidR="00825CEA" w:rsidRPr="001C2F22" w:rsidRDefault="00825CEA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Komunalne</w:t>
            </w:r>
          </w:p>
        </w:tc>
        <w:tc>
          <w:tcPr>
            <w:tcW w:w="1823" w:type="dxa"/>
            <w:vAlign w:val="center"/>
          </w:tcPr>
          <w:p w14:paraId="7F6958A6" w14:textId="000D98A1" w:rsidR="00825CEA" w:rsidRDefault="00373775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1824" w:type="dxa"/>
            <w:vAlign w:val="center"/>
          </w:tcPr>
          <w:p w14:paraId="077AC9D3" w14:textId="5FF5DC38" w:rsidR="00825CEA" w:rsidRPr="001C2F22" w:rsidRDefault="0037377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0,3</w:t>
            </w:r>
          </w:p>
        </w:tc>
        <w:tc>
          <w:tcPr>
            <w:tcW w:w="1823" w:type="dxa"/>
            <w:vAlign w:val="center"/>
          </w:tcPr>
          <w:p w14:paraId="0C9D5E53" w14:textId="0FAEA1B3" w:rsidR="00825CEA" w:rsidRDefault="00373775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10,7</w:t>
            </w:r>
          </w:p>
        </w:tc>
        <w:tc>
          <w:tcPr>
            <w:tcW w:w="1824" w:type="dxa"/>
            <w:vAlign w:val="center"/>
          </w:tcPr>
          <w:p w14:paraId="0C385240" w14:textId="66F03651" w:rsidR="00825CEA" w:rsidRDefault="00373775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58,2</w:t>
            </w:r>
          </w:p>
        </w:tc>
      </w:tr>
    </w:tbl>
    <w:p w14:paraId="3AE22515" w14:textId="261A96BD" w:rsidR="00327F95" w:rsidRPr="00541C13" w:rsidRDefault="00B22B01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373775">
        <w:rPr>
          <w:szCs w:val="19"/>
        </w:rPr>
        <w:t>wrzesień</w:t>
      </w:r>
      <w:r>
        <w:rPr>
          <w:szCs w:val="19"/>
        </w:rPr>
        <w:t xml:space="preserve"> 202</w:t>
      </w:r>
      <w:r w:rsidR="00C32E38">
        <w:rPr>
          <w:szCs w:val="19"/>
        </w:rPr>
        <w:t>5</w:t>
      </w:r>
      <w:r>
        <w:rPr>
          <w:szCs w:val="19"/>
        </w:rPr>
        <w:t xml:space="preserve"> r. w województwie oddano do użytkowania </w:t>
      </w:r>
      <w:r w:rsidR="00B10064">
        <w:rPr>
          <w:szCs w:val="19"/>
        </w:rPr>
        <w:t>3 </w:t>
      </w:r>
      <w:r w:rsidR="00D74AC9">
        <w:rPr>
          <w:szCs w:val="19"/>
        </w:rPr>
        <w:t>504</w:t>
      </w:r>
      <w:r w:rsidR="002A0E05">
        <w:rPr>
          <w:szCs w:val="19"/>
        </w:rPr>
        <w:t xml:space="preserve"> </w:t>
      </w:r>
      <w:r>
        <w:rPr>
          <w:szCs w:val="19"/>
        </w:rPr>
        <w:t>mieszka</w:t>
      </w:r>
      <w:r w:rsidR="00D74AC9">
        <w:rPr>
          <w:szCs w:val="19"/>
        </w:rPr>
        <w:t>nia</w:t>
      </w:r>
      <w:r>
        <w:rPr>
          <w:szCs w:val="19"/>
        </w:rPr>
        <w:t xml:space="preserve">, tj. o </w:t>
      </w:r>
      <w:r w:rsidR="00D74AC9">
        <w:rPr>
          <w:szCs w:val="19"/>
        </w:rPr>
        <w:t>609</w:t>
      </w:r>
      <w:r>
        <w:rPr>
          <w:szCs w:val="19"/>
        </w:rPr>
        <w:t xml:space="preserve"> (o </w:t>
      </w:r>
      <w:r w:rsidR="007C334D">
        <w:rPr>
          <w:szCs w:val="19"/>
        </w:rPr>
        <w:t>14,8</w:t>
      </w:r>
      <w:r>
        <w:rPr>
          <w:szCs w:val="19"/>
        </w:rPr>
        <w:t xml:space="preserve">%) </w:t>
      </w:r>
      <w:r w:rsidR="00997706">
        <w:rPr>
          <w:szCs w:val="19"/>
        </w:rPr>
        <w:t>mniej</w:t>
      </w:r>
      <w:r>
        <w:rPr>
          <w:szCs w:val="19"/>
        </w:rPr>
        <w:t xml:space="preserve"> niż w</w:t>
      </w:r>
      <w:r w:rsidR="007C334D">
        <w:rPr>
          <w:szCs w:val="19"/>
        </w:rPr>
        <w:t xml:space="preserve"> </w:t>
      </w:r>
      <w:r>
        <w:rPr>
          <w:szCs w:val="19"/>
        </w:rPr>
        <w:t xml:space="preserve">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7C334D">
        <w:rPr>
          <w:szCs w:val="19"/>
        </w:rPr>
        <w:t>88,5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7C334D">
        <w:rPr>
          <w:szCs w:val="19"/>
        </w:rPr>
        <w:t>1,9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mniejsza niż przeciętna powierzchnia użytkowa mieszkania oddanego w okresie styczeń–</w:t>
      </w:r>
      <w:r>
        <w:rPr>
          <w:szCs w:val="19"/>
        </w:rPr>
        <w:br/>
        <w:t>–</w:t>
      </w:r>
      <w:r w:rsidR="007C334D">
        <w:rPr>
          <w:szCs w:val="19"/>
        </w:rPr>
        <w:t>wrzesień</w:t>
      </w:r>
      <w:r>
        <w:rPr>
          <w:szCs w:val="19"/>
        </w:rPr>
        <w:t xml:space="preserve"> 202</w:t>
      </w:r>
      <w:r w:rsidR="00C32E38">
        <w:rPr>
          <w:szCs w:val="19"/>
        </w:rPr>
        <w:t>4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32E38">
        <w:rPr>
          <w:szCs w:val="19"/>
        </w:rPr>
        <w:t>mniej</w:t>
      </w:r>
      <w:r>
        <w:rPr>
          <w:szCs w:val="19"/>
        </w:rPr>
        <w:t>szej niż w roku poprzednim</w:t>
      </w:r>
      <w:r w:rsidR="00CA36BE">
        <w:rPr>
          <w:szCs w:val="19"/>
        </w:rPr>
        <w:t>.</w:t>
      </w:r>
    </w:p>
    <w:p w14:paraId="10B56D40" w14:textId="722B5AD4" w:rsidR="00B51E67" w:rsidRPr="003959F5" w:rsidRDefault="00B51E67" w:rsidP="004E2A85">
      <w:pPr>
        <w:pStyle w:val="Tytutablicwykreswmap"/>
        <w:ind w:left="936" w:hanging="936"/>
        <w:rPr>
          <w:b w:val="0"/>
        </w:rPr>
      </w:pPr>
      <w:r w:rsidRPr="00B9276B">
        <w:t>Wykres</w:t>
      </w:r>
      <w:r w:rsidRPr="00C74319">
        <w:t xml:space="preserve"> </w:t>
      </w:r>
      <w:r w:rsidR="009D3122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5DAE7E75" w:rsidR="003D4CA7" w:rsidRPr="00AC460E" w:rsidRDefault="009813C3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930048" behindDoc="0" locked="0" layoutInCell="1" allowOverlap="1" wp14:anchorId="0A363EAD" wp14:editId="7793F091">
            <wp:simplePos x="0" y="0"/>
            <wp:positionH relativeFrom="column">
              <wp:posOffset>3976</wp:posOffset>
            </wp:positionH>
            <wp:positionV relativeFrom="paragraph">
              <wp:posOffset>-442</wp:posOffset>
            </wp:positionV>
            <wp:extent cx="6654165" cy="2572385"/>
            <wp:effectExtent l="0" t="0" r="0" b="0"/>
            <wp:wrapTopAndBottom/>
            <wp:docPr id="19" name="Obraz 19" descr="Wykres liniowy dla Polski i województwa warmińsko-mazurskiego przedstawia zmiany w porównaniu z 2021 r. w liczbie mieszkań oddanych do użytkowania  według okresów narastających od 2022 r. do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>olsztyńskim (</w:t>
      </w:r>
      <w:r w:rsidR="00FF1882">
        <w:rPr>
          <w:szCs w:val="19"/>
        </w:rPr>
        <w:t>5</w:t>
      </w:r>
      <w:r w:rsidR="007C334D">
        <w:rPr>
          <w:szCs w:val="19"/>
        </w:rPr>
        <w:t>98</w:t>
      </w:r>
      <w:r w:rsidR="00C419E4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997706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016EDE">
        <w:rPr>
          <w:szCs w:val="19"/>
        </w:rPr>
        <w:t xml:space="preserve"> </w:t>
      </w:r>
      <w:r w:rsidR="00336081">
        <w:rPr>
          <w:szCs w:val="19"/>
        </w:rPr>
        <w:t>gołdapskim</w:t>
      </w:r>
      <w:r w:rsidR="00C32E38">
        <w:rPr>
          <w:szCs w:val="19"/>
        </w:rPr>
        <w:t xml:space="preserve"> (</w:t>
      </w:r>
      <w:r w:rsidR="007C334D">
        <w:rPr>
          <w:szCs w:val="19"/>
        </w:rPr>
        <w:t>27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997706">
        <w:rPr>
          <w:szCs w:val="19"/>
        </w:rPr>
        <w:t> </w:t>
      </w:r>
      <w:r w:rsidR="00CA36BE" w:rsidRPr="00AC460E">
        <w:rPr>
          <w:szCs w:val="19"/>
        </w:rPr>
        <w:t xml:space="preserve">największej przeciętnej powierzchni użytkowej </w:t>
      </w:r>
      <w:r w:rsidR="007C334D">
        <w:rPr>
          <w:szCs w:val="19"/>
        </w:rPr>
        <w:t>(powyżej 110 m</w:t>
      </w:r>
      <w:r w:rsidR="007C334D" w:rsidRPr="007C334D">
        <w:rPr>
          <w:szCs w:val="19"/>
          <w:vertAlign w:val="superscript"/>
        </w:rPr>
        <w:t>2</w:t>
      </w:r>
      <w:r w:rsidR="007C334D">
        <w:rPr>
          <w:szCs w:val="19"/>
        </w:rPr>
        <w:t xml:space="preserve">) </w:t>
      </w:r>
      <w:r w:rsidR="00CA36BE" w:rsidRPr="00224BAB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016EDE">
        <w:rPr>
          <w:szCs w:val="19"/>
        </w:rPr>
        <w:t xml:space="preserve"> </w:t>
      </w:r>
      <w:r w:rsidR="00CA36BE" w:rsidRPr="00AC460E">
        <w:rPr>
          <w:szCs w:val="19"/>
        </w:rPr>
        <w:t>powi</w:t>
      </w:r>
      <w:r w:rsidR="007C334D">
        <w:rPr>
          <w:szCs w:val="19"/>
        </w:rPr>
        <w:t>atach</w:t>
      </w:r>
      <w:r w:rsidR="00675DAD">
        <w:rPr>
          <w:szCs w:val="19"/>
        </w:rPr>
        <w:t xml:space="preserve"> </w:t>
      </w:r>
      <w:r w:rsidR="007C334D">
        <w:rPr>
          <w:szCs w:val="19"/>
        </w:rPr>
        <w:t xml:space="preserve">węgorzewskim, </w:t>
      </w:r>
      <w:r w:rsidR="00336081">
        <w:rPr>
          <w:szCs w:val="19"/>
        </w:rPr>
        <w:t>lidzbarskim</w:t>
      </w:r>
      <w:r w:rsidR="007C334D">
        <w:rPr>
          <w:szCs w:val="19"/>
        </w:rPr>
        <w:t>, elbląskim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>Najmniejsze mieszkania 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997706">
        <w:rPr>
          <w:szCs w:val="19"/>
        </w:rPr>
        <w:t>Olsztynie</w:t>
      </w:r>
      <w:r w:rsidR="00C419E4">
        <w:rPr>
          <w:szCs w:val="19"/>
        </w:rPr>
        <w:t xml:space="preserve"> (</w:t>
      </w:r>
      <w:r w:rsidR="007C334D">
        <w:rPr>
          <w:szCs w:val="19"/>
        </w:rPr>
        <w:t>62,4</w:t>
      </w:r>
      <w:r w:rsidR="00C419E4">
        <w:rPr>
          <w:szCs w:val="19"/>
        </w:rPr>
        <w:t xml:space="preserve"> m</w:t>
      </w:r>
      <w:r w:rsidR="00C419E4">
        <w:rPr>
          <w:szCs w:val="19"/>
          <w:vertAlign w:val="superscript"/>
        </w:rPr>
        <w:t>2</w:t>
      </w:r>
      <w:r w:rsidR="00C419E4">
        <w:rPr>
          <w:szCs w:val="19"/>
        </w:rPr>
        <w:t>)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07B0D7C5" w:rsidR="00B51E67" w:rsidRPr="00E544EB" w:rsidRDefault="00B51E67" w:rsidP="00E544EB">
      <w:pPr>
        <w:pStyle w:val="Tytutablicwykreswmap"/>
      </w:pPr>
      <w:r w:rsidRPr="00691801">
        <w:lastRenderedPageBreak/>
        <w:t>Mapa</w:t>
      </w:r>
      <w:r w:rsidRPr="00E544EB">
        <w:t xml:space="preserve">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381B37">
        <w:t>okresie styczeń</w:t>
      </w:r>
      <w:r w:rsidR="00E53039" w:rsidRPr="001C2F22">
        <w:rPr>
          <w:rFonts w:cs="Arial"/>
          <w:szCs w:val="19"/>
        </w:rPr>
        <w:t>–</w:t>
      </w:r>
      <w:r w:rsidR="00365178">
        <w:rPr>
          <w:rFonts w:cs="Arial"/>
          <w:szCs w:val="19"/>
        </w:rPr>
        <w:t>wrzes</w:t>
      </w:r>
      <w:r w:rsidR="00691801">
        <w:rPr>
          <w:rFonts w:cs="Arial"/>
          <w:szCs w:val="19"/>
        </w:rPr>
        <w:t>ień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D90A53">
        <w:t>5</w:t>
      </w:r>
      <w:r w:rsidRPr="00E544EB">
        <w:t xml:space="preserve"> r.</w:t>
      </w:r>
    </w:p>
    <w:p w14:paraId="32B13BCD" w14:textId="5543C229" w:rsidR="000376F2" w:rsidRDefault="00365178" w:rsidP="00EE45F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917760" behindDoc="0" locked="0" layoutInCell="1" allowOverlap="1" wp14:anchorId="237C6FAB" wp14:editId="45489FC6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692400"/>
            <wp:effectExtent l="0" t="0" r="0" b="0"/>
            <wp:wrapTopAndBottom/>
            <wp:docPr id="22" name="Obraz 22" descr="Mapa prezentuje mieszkania oddane do użytkowania w przeliczeniu na 10 tys. ludności według powiatów województwa warmińsko-mazurskiego w okresie styczeń-wrzes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ieszkania_wrzesień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>W</w:t>
      </w:r>
      <w:r w:rsidR="009677D4">
        <w:rPr>
          <w:rFonts w:ascii="Fira Sans" w:hAnsi="Fira Sans" w:cs="Arial"/>
          <w:bCs/>
          <w:noProof/>
          <w:sz w:val="19"/>
          <w:szCs w:val="19"/>
        </w:rPr>
        <w:t>e</w:t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 </w:t>
      </w:r>
      <w:r w:rsidR="009677D4">
        <w:rPr>
          <w:rFonts w:ascii="Fira Sans" w:hAnsi="Fira Sans"/>
          <w:sz w:val="19"/>
          <w:szCs w:val="19"/>
        </w:rPr>
        <w:t>wrześniu</w:t>
      </w:r>
      <w:r w:rsidR="00F95294">
        <w:rPr>
          <w:rFonts w:ascii="Fira Sans" w:hAnsi="Fira Sans"/>
          <w:sz w:val="19"/>
          <w:szCs w:val="19"/>
        </w:rPr>
        <w:t xml:space="preserve"> 2025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9677D4">
        <w:rPr>
          <w:rFonts w:ascii="Fira Sans" w:hAnsi="Fira Sans"/>
          <w:sz w:val="19"/>
          <w:szCs w:val="19"/>
        </w:rPr>
        <w:t>448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9677D4">
        <w:rPr>
          <w:rFonts w:ascii="Fira Sans" w:hAnsi="Fira Sans"/>
          <w:sz w:val="19"/>
          <w:szCs w:val="19"/>
        </w:rPr>
        <w:t>130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EF1944">
        <w:rPr>
          <w:rFonts w:ascii="Fira Sans" w:hAnsi="Fira Sans"/>
          <w:sz w:val="19"/>
          <w:szCs w:val="19"/>
        </w:rPr>
        <w:t>22,5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EF1944">
        <w:rPr>
          <w:rFonts w:ascii="Fira Sans" w:hAnsi="Fira Sans"/>
          <w:sz w:val="19"/>
          <w:szCs w:val="19"/>
        </w:rPr>
        <w:t>mniej niż we wrześniu</w:t>
      </w:r>
      <w:r w:rsidR="002E2341">
        <w:rPr>
          <w:rFonts w:ascii="Fira Sans" w:hAnsi="Fira Sans"/>
          <w:sz w:val="19"/>
          <w:szCs w:val="19"/>
        </w:rPr>
        <w:t xml:space="preserve"> 202</w:t>
      </w:r>
      <w:r w:rsidR="00BC2A6B">
        <w:rPr>
          <w:rFonts w:ascii="Fira Sans" w:hAnsi="Fira Sans"/>
          <w:sz w:val="19"/>
          <w:szCs w:val="19"/>
        </w:rPr>
        <w:t>4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EF1944">
        <w:rPr>
          <w:rFonts w:ascii="Fira Sans" w:hAnsi="Fira Sans"/>
          <w:sz w:val="19"/>
          <w:szCs w:val="19"/>
        </w:rPr>
        <w:t>66,3</w:t>
      </w:r>
      <w:r w:rsidR="00503F60">
        <w:rPr>
          <w:rFonts w:ascii="Fira Sans" w:hAnsi="Fira Sans"/>
          <w:sz w:val="19"/>
          <w:szCs w:val="19"/>
        </w:rPr>
        <w:t xml:space="preserve">% </w:t>
      </w:r>
      <w:r w:rsidR="00503F60" w:rsidRPr="00AC460E">
        <w:rPr>
          <w:rFonts w:ascii="Fira Sans" w:hAnsi="Fira Sans"/>
          <w:sz w:val="19"/>
          <w:szCs w:val="19"/>
        </w:rPr>
        <w:t xml:space="preserve">dotyczyło </w:t>
      </w:r>
      <w:r w:rsidR="00164301">
        <w:rPr>
          <w:rFonts w:ascii="Fira Sans" w:hAnsi="Fira Sans"/>
          <w:sz w:val="19"/>
          <w:szCs w:val="19"/>
        </w:rPr>
        <w:t>i</w:t>
      </w:r>
      <w:r w:rsidR="00164301" w:rsidRPr="00AC460E">
        <w:rPr>
          <w:rFonts w:ascii="Fira Sans" w:hAnsi="Fira Sans"/>
          <w:sz w:val="19"/>
          <w:szCs w:val="19"/>
        </w:rPr>
        <w:t>nwestorów</w:t>
      </w:r>
      <w:r w:rsidR="00164301">
        <w:rPr>
          <w:rFonts w:ascii="Fira Sans" w:hAnsi="Fira Sans"/>
          <w:sz w:val="19"/>
          <w:szCs w:val="19"/>
        </w:rPr>
        <w:t xml:space="preserve"> </w:t>
      </w:r>
      <w:r w:rsidR="00164301" w:rsidRPr="00AC460E">
        <w:rPr>
          <w:rFonts w:ascii="Fira Sans" w:hAnsi="Fira Sans"/>
          <w:sz w:val="19"/>
          <w:szCs w:val="19"/>
        </w:rPr>
        <w:t>indywidualnych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EF1944">
        <w:rPr>
          <w:rFonts w:ascii="Fira Sans" w:hAnsi="Fira Sans"/>
          <w:sz w:val="19"/>
          <w:szCs w:val="19"/>
        </w:rPr>
        <w:t>20,8</w:t>
      </w:r>
      <w:r w:rsidR="008862EA">
        <w:rPr>
          <w:rFonts w:ascii="Fira Sans" w:hAnsi="Fira Sans"/>
          <w:sz w:val="19"/>
          <w:szCs w:val="19"/>
        </w:rPr>
        <w:t>%</w:t>
      </w:r>
      <w:r w:rsidR="00164301">
        <w:rPr>
          <w:rFonts w:ascii="Fira Sans" w:hAnsi="Fira Sans"/>
          <w:sz w:val="19"/>
          <w:szCs w:val="19"/>
        </w:rPr>
        <w:t xml:space="preserve"> </w:t>
      </w:r>
      <w:r w:rsidR="00164301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164301">
        <w:rPr>
          <w:rFonts w:ascii="Fira Sans" w:hAnsi="Fira Sans"/>
          <w:sz w:val="19"/>
          <w:szCs w:val="19"/>
        </w:rPr>
        <w:t>, a</w:t>
      </w:r>
      <w:r w:rsidR="00EF1944">
        <w:rPr>
          <w:rFonts w:ascii="Fira Sans" w:hAnsi="Fira Sans"/>
          <w:sz w:val="19"/>
          <w:szCs w:val="19"/>
        </w:rPr>
        <w:t xml:space="preserve"> 12,9</w:t>
      </w:r>
      <w:r w:rsidR="00164301">
        <w:rPr>
          <w:rFonts w:ascii="Fira Sans" w:hAnsi="Fira Sans"/>
          <w:sz w:val="19"/>
          <w:szCs w:val="19"/>
        </w:rPr>
        <w:t>% budownictwa społecznego czynszowego</w:t>
      </w:r>
      <w:r w:rsidR="00250BFF">
        <w:rPr>
          <w:rFonts w:ascii="Fira Sans" w:hAnsi="Fira Sans"/>
          <w:sz w:val="19"/>
          <w:szCs w:val="19"/>
        </w:rPr>
        <w:t>.</w:t>
      </w:r>
    </w:p>
    <w:p w14:paraId="544FF71F" w14:textId="3A7AF265" w:rsidR="002473B9" w:rsidRDefault="002473B9" w:rsidP="002473B9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 xml:space="preserve">z </w:t>
      </w:r>
      <w:r w:rsidR="00EF1944">
        <w:rPr>
          <w:rFonts w:ascii="Fira Sans" w:hAnsi="Fira Sans"/>
          <w:sz w:val="19"/>
          <w:szCs w:val="19"/>
        </w:rPr>
        <w:t>wrześniem</w:t>
      </w:r>
      <w:r>
        <w:rPr>
          <w:rFonts w:ascii="Fira Sans" w:hAnsi="Fira Sans"/>
          <w:sz w:val="19"/>
          <w:szCs w:val="19"/>
        </w:rPr>
        <w:t xml:space="preserve"> 2024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</w:t>
      </w:r>
      <w:r w:rsidR="00164301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 xml:space="preserve">o </w:t>
      </w:r>
      <w:r w:rsidR="00EF1944">
        <w:rPr>
          <w:rFonts w:ascii="Fira Sans" w:hAnsi="Fira Sans"/>
          <w:sz w:val="19"/>
          <w:szCs w:val="19"/>
        </w:rPr>
        <w:t>36,1</w:t>
      </w:r>
      <w:r>
        <w:rPr>
          <w:rFonts w:ascii="Fira Sans" w:hAnsi="Fira Sans"/>
          <w:sz w:val="19"/>
          <w:szCs w:val="19"/>
        </w:rPr>
        <w:t xml:space="preserve">%, do </w:t>
      </w:r>
      <w:r w:rsidR="00EF1944">
        <w:rPr>
          <w:rFonts w:ascii="Fira Sans" w:hAnsi="Fira Sans"/>
          <w:sz w:val="19"/>
          <w:szCs w:val="19"/>
        </w:rPr>
        <w:t>413</w:t>
      </w:r>
      <w:r w:rsidRPr="00AC460E">
        <w:rPr>
          <w:rFonts w:ascii="Fira Sans" w:hAnsi="Fira Sans"/>
          <w:sz w:val="19"/>
          <w:szCs w:val="19"/>
        </w:rPr>
        <w:t xml:space="preserve">). </w:t>
      </w:r>
      <w:r w:rsidR="00EF1944">
        <w:rPr>
          <w:rFonts w:ascii="Fira Sans" w:hAnsi="Fira Sans" w:cs="Arial"/>
          <w:bCs/>
          <w:noProof/>
          <w:sz w:val="19"/>
          <w:szCs w:val="19"/>
        </w:rPr>
        <w:t>We wrześniu</w:t>
      </w:r>
      <w:r w:rsidRPr="0005228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250BFF" w:rsidRPr="00250BFF">
        <w:rPr>
          <w:rFonts w:ascii="Fira Sans" w:hAnsi="Fira Sans"/>
          <w:sz w:val="19"/>
          <w:szCs w:val="19"/>
        </w:rPr>
        <w:t xml:space="preserve"> </w:t>
      </w:r>
      <w:r w:rsidR="00164301">
        <w:rPr>
          <w:rFonts w:ascii="Fira Sans" w:hAnsi="Fira Sans"/>
          <w:sz w:val="19"/>
          <w:szCs w:val="19"/>
        </w:rPr>
        <w:t xml:space="preserve">inwestorzy </w:t>
      </w:r>
      <w:r w:rsidR="00164301" w:rsidRPr="00AC460E">
        <w:rPr>
          <w:rFonts w:ascii="Fira Sans" w:hAnsi="Fira Sans"/>
          <w:sz w:val="19"/>
          <w:szCs w:val="19"/>
        </w:rPr>
        <w:t>indywidualni</w:t>
      </w:r>
      <w:r w:rsidR="00164301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EF1944">
        <w:rPr>
          <w:rFonts w:ascii="Fira Sans" w:hAnsi="Fira Sans"/>
          <w:sz w:val="19"/>
          <w:szCs w:val="19"/>
        </w:rPr>
        <w:t>71,9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164301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</w:t>
      </w:r>
      <w:r w:rsidR="00164301" w:rsidRPr="00AC460E">
        <w:rPr>
          <w:rFonts w:ascii="Fira Sans" w:hAnsi="Fira Sans"/>
          <w:sz w:val="19"/>
          <w:szCs w:val="19"/>
        </w:rPr>
        <w:t>deweloperzy</w:t>
      </w:r>
      <w:r w:rsidR="00164301">
        <w:rPr>
          <w:rFonts w:ascii="Fira Sans" w:hAnsi="Fira Sans"/>
          <w:sz w:val="19"/>
          <w:szCs w:val="19"/>
        </w:rPr>
        <w:t xml:space="preserve"> </w:t>
      </w:r>
      <w:r w:rsidR="004314B9" w:rsidRPr="00AC460E">
        <w:rPr>
          <w:rFonts w:ascii="Fira Sans" w:hAnsi="Fira Sans"/>
          <w:sz w:val="19"/>
          <w:szCs w:val="19"/>
        </w:rPr>
        <w:t>(</w:t>
      </w:r>
      <w:r w:rsidR="00EF1944">
        <w:rPr>
          <w:rFonts w:ascii="Fira Sans" w:hAnsi="Fira Sans"/>
          <w:sz w:val="19"/>
          <w:szCs w:val="19"/>
        </w:rPr>
        <w:t>24,2</w:t>
      </w:r>
      <w:r w:rsidR="004314B9" w:rsidRPr="00AC460E">
        <w:rPr>
          <w:rFonts w:ascii="Fira Sans" w:hAnsi="Fira Sans"/>
          <w:sz w:val="19"/>
          <w:szCs w:val="19"/>
        </w:rPr>
        <w:t>%)</w:t>
      </w:r>
      <w:r w:rsidR="000315FA">
        <w:rPr>
          <w:rFonts w:ascii="Fira Sans" w:hAnsi="Fira Sans"/>
          <w:sz w:val="19"/>
          <w:szCs w:val="19"/>
        </w:rPr>
        <w:t xml:space="preserve"> oraz budownictwo społeczne czynszowe (</w:t>
      </w:r>
      <w:r w:rsidR="00EF1944">
        <w:rPr>
          <w:rFonts w:ascii="Fira Sans" w:hAnsi="Fira Sans"/>
          <w:sz w:val="19"/>
          <w:szCs w:val="19"/>
        </w:rPr>
        <w:t>3,9</w:t>
      </w:r>
      <w:r w:rsidR="000315FA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1AC83D53" w14:textId="6AE2B107" w:rsidR="00B51E67" w:rsidRPr="00AC460E" w:rsidRDefault="002D0AE5" w:rsidP="000B69D5">
      <w:pPr>
        <w:pStyle w:val="Tytutablicwykreswmap"/>
        <w:ind w:left="924" w:hanging="924"/>
      </w:pPr>
      <w:r w:rsidRPr="00AC460E">
        <w:t>Tablica 1</w:t>
      </w:r>
      <w:r w:rsidR="00E56C0D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>w okresie styczeń</w:t>
      </w:r>
      <w:r w:rsidR="00B22B01" w:rsidRPr="001C2F22">
        <w:rPr>
          <w:rFonts w:cs="Arial"/>
          <w:szCs w:val="19"/>
        </w:rPr>
        <w:t>–</w:t>
      </w:r>
      <w:r w:rsidR="007107FE">
        <w:t xml:space="preserve">wrzesień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, na budowę których uzyskano pozwolenia lub dokonano zgłoszenia z projektem budowlanym i mieszkań, których budowę rozpoczęto w okresie styczeń-wrzesień br."/>
        <w:tblDescription w:val="Tablica przedstawia liczbę, strukturę, dynamikę mieszkań (do okresu analogicznego 2024 r.), na budowę których uzyskano pozwolenia lub dokonano zgłoszeń z projektem budowlanym i mieszkań, których budowę rozpoczęto ogółem oraz według form budownictwa w okresie narastającym 2025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1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1FDBA04B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7107FE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vAlign w:val="center"/>
          </w:tcPr>
          <w:p w14:paraId="15D01ECD" w14:textId="6066BA5E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7107FE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6D98DB55" w:rsidR="005458C7" w:rsidRPr="002B190C" w:rsidRDefault="00F34D92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6 033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20EB225C" w:rsidR="005458C7" w:rsidRPr="001C2F22" w:rsidRDefault="00F34D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90,6</w:t>
            </w:r>
          </w:p>
        </w:tc>
        <w:tc>
          <w:tcPr>
            <w:tcW w:w="1459" w:type="dxa"/>
            <w:vAlign w:val="center"/>
          </w:tcPr>
          <w:p w14:paraId="1C84EB2C" w14:textId="5E481344" w:rsidR="005458C7" w:rsidRPr="001C2F22" w:rsidRDefault="00F34D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5 329</w:t>
            </w:r>
          </w:p>
        </w:tc>
        <w:tc>
          <w:tcPr>
            <w:tcW w:w="1310" w:type="dxa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vAlign w:val="center"/>
          </w:tcPr>
          <w:p w14:paraId="2871CA4D" w14:textId="7C043ED7" w:rsidR="005458C7" w:rsidRPr="001C2F22" w:rsidRDefault="00F34D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120,7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1C23506E" w:rsidR="005458C7" w:rsidRPr="001C2F22" w:rsidRDefault="00F34D9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2 442</w:t>
            </w:r>
          </w:p>
        </w:tc>
        <w:tc>
          <w:tcPr>
            <w:tcW w:w="1312" w:type="dxa"/>
            <w:vAlign w:val="center"/>
          </w:tcPr>
          <w:p w14:paraId="40CABDDC" w14:textId="6192A5D0" w:rsidR="005458C7" w:rsidRPr="001C2F22" w:rsidRDefault="005C6D24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40,5</w:t>
            </w:r>
          </w:p>
        </w:tc>
        <w:tc>
          <w:tcPr>
            <w:tcW w:w="1269" w:type="dxa"/>
            <w:vAlign w:val="center"/>
          </w:tcPr>
          <w:p w14:paraId="3CE28481" w14:textId="2FA99062" w:rsidR="005458C7" w:rsidRPr="001C2F22" w:rsidRDefault="00F34D9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  <w:tc>
          <w:tcPr>
            <w:tcW w:w="1459" w:type="dxa"/>
            <w:vAlign w:val="center"/>
          </w:tcPr>
          <w:p w14:paraId="59020BB3" w14:textId="0E1803D4" w:rsidR="005458C7" w:rsidRPr="001C2F22" w:rsidRDefault="00F34D9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2 278</w:t>
            </w:r>
          </w:p>
        </w:tc>
        <w:tc>
          <w:tcPr>
            <w:tcW w:w="1310" w:type="dxa"/>
            <w:vAlign w:val="center"/>
          </w:tcPr>
          <w:p w14:paraId="3E87ACC4" w14:textId="46FE1CFC" w:rsidR="005458C7" w:rsidRPr="001C2F22" w:rsidRDefault="005C6D2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1271" w:type="dxa"/>
            <w:vAlign w:val="center"/>
          </w:tcPr>
          <w:p w14:paraId="75FBB3C4" w14:textId="699F0466" w:rsidR="005458C7" w:rsidRPr="001C2F22" w:rsidRDefault="00F34D92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111,7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11D14BE1" w:rsidR="005458C7" w:rsidRPr="001C2F22" w:rsidRDefault="00F34D9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3 271</w:t>
            </w:r>
          </w:p>
        </w:tc>
        <w:tc>
          <w:tcPr>
            <w:tcW w:w="1312" w:type="dxa"/>
            <w:vAlign w:val="center"/>
          </w:tcPr>
          <w:p w14:paraId="6522A64B" w14:textId="7BC04489" w:rsidR="005458C7" w:rsidRPr="001C2F22" w:rsidRDefault="005C6D2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54,2</w:t>
            </w:r>
          </w:p>
        </w:tc>
        <w:tc>
          <w:tcPr>
            <w:tcW w:w="1269" w:type="dxa"/>
            <w:vAlign w:val="center"/>
          </w:tcPr>
          <w:p w14:paraId="7D5282FA" w14:textId="02B1E8C2" w:rsidR="005458C7" w:rsidRPr="001C2F22" w:rsidRDefault="00F34D9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76,4</w:t>
            </w:r>
          </w:p>
        </w:tc>
        <w:tc>
          <w:tcPr>
            <w:tcW w:w="1459" w:type="dxa"/>
            <w:vAlign w:val="center"/>
          </w:tcPr>
          <w:p w14:paraId="6177BB10" w14:textId="4A57939D" w:rsidR="005458C7" w:rsidRPr="002B190C" w:rsidRDefault="00F34D9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2 868</w:t>
            </w:r>
          </w:p>
        </w:tc>
        <w:tc>
          <w:tcPr>
            <w:tcW w:w="1310" w:type="dxa"/>
            <w:vAlign w:val="center"/>
          </w:tcPr>
          <w:p w14:paraId="49503399" w14:textId="0642FB42" w:rsidR="005458C7" w:rsidRPr="002B190C" w:rsidRDefault="005C6D2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53,8</w:t>
            </w:r>
          </w:p>
        </w:tc>
        <w:tc>
          <w:tcPr>
            <w:tcW w:w="1271" w:type="dxa"/>
            <w:vAlign w:val="center"/>
          </w:tcPr>
          <w:p w14:paraId="24D845CE" w14:textId="4902D33A" w:rsidR="005458C7" w:rsidRPr="002B190C" w:rsidRDefault="00F34D92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121,4</w:t>
            </w:r>
          </w:p>
        </w:tc>
      </w:tr>
      <w:tr w:rsidR="00A3765D" w:rsidRPr="001C2F22" w14:paraId="3A33E4BD" w14:textId="77777777" w:rsidTr="002D69A8">
        <w:trPr>
          <w:tblHeader/>
        </w:trPr>
        <w:tc>
          <w:tcPr>
            <w:tcW w:w="2387" w:type="dxa"/>
            <w:vAlign w:val="center"/>
          </w:tcPr>
          <w:p w14:paraId="0A824A3F" w14:textId="77777777" w:rsidR="00A3765D" w:rsidRPr="001C2F22" w:rsidRDefault="005D2EC7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1459" w:type="dxa"/>
            <w:vAlign w:val="center"/>
          </w:tcPr>
          <w:p w14:paraId="43671C64" w14:textId="05BC483E" w:rsidR="00A3765D" w:rsidRPr="009D50D6" w:rsidRDefault="00F34D9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2" w:type="dxa"/>
            <w:vAlign w:val="center"/>
          </w:tcPr>
          <w:p w14:paraId="65B9096F" w14:textId="232C2B52" w:rsidR="00A3765D" w:rsidRPr="001C2F22" w:rsidRDefault="00F34D9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69" w:type="dxa"/>
            <w:vAlign w:val="center"/>
          </w:tcPr>
          <w:p w14:paraId="06ABD0C1" w14:textId="7086B67D" w:rsidR="00A3765D" w:rsidRPr="009D50D6" w:rsidRDefault="00F34D92" w:rsidP="002D69A8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vAlign w:val="center"/>
          </w:tcPr>
          <w:p w14:paraId="08741F09" w14:textId="14789D7E" w:rsidR="00A3765D" w:rsidRPr="001C2F22" w:rsidRDefault="00F34D9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10" w:type="dxa"/>
            <w:vAlign w:val="center"/>
          </w:tcPr>
          <w:p w14:paraId="69D7421B" w14:textId="7452D371" w:rsidR="00A3765D" w:rsidRPr="001C2F22" w:rsidRDefault="005C6D24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271" w:type="dxa"/>
            <w:vAlign w:val="center"/>
          </w:tcPr>
          <w:p w14:paraId="020FFB9A" w14:textId="723E957B" w:rsidR="00A3765D" w:rsidRPr="00A16E4E" w:rsidRDefault="00F34D92" w:rsidP="00A3765D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A16E4E" w:rsidRPr="001C2F22" w14:paraId="446E757A" w14:textId="77777777" w:rsidTr="002D69A8">
        <w:trPr>
          <w:tblHeader/>
        </w:trPr>
        <w:tc>
          <w:tcPr>
            <w:tcW w:w="2387" w:type="dxa"/>
            <w:vAlign w:val="center"/>
          </w:tcPr>
          <w:p w14:paraId="73DAFD6D" w14:textId="77777777" w:rsidR="00A16E4E" w:rsidRDefault="00A16E4E" w:rsidP="00A16E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33393C7A" w14:textId="559EFA72" w:rsidR="00A16E4E" w:rsidRPr="001C2F22" w:rsidRDefault="00F34D92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260</w:t>
            </w:r>
          </w:p>
        </w:tc>
        <w:tc>
          <w:tcPr>
            <w:tcW w:w="1312" w:type="dxa"/>
            <w:vAlign w:val="center"/>
          </w:tcPr>
          <w:p w14:paraId="35D1F428" w14:textId="4B288E91" w:rsidR="00A16E4E" w:rsidRDefault="005C6D24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269" w:type="dxa"/>
            <w:vAlign w:val="center"/>
          </w:tcPr>
          <w:p w14:paraId="52906238" w14:textId="1A572C74" w:rsidR="00A16E4E" w:rsidRPr="002B190C" w:rsidRDefault="00F34D92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172,2</w:t>
            </w:r>
          </w:p>
        </w:tc>
        <w:tc>
          <w:tcPr>
            <w:tcW w:w="1459" w:type="dxa"/>
            <w:vAlign w:val="center"/>
          </w:tcPr>
          <w:p w14:paraId="0814E752" w14:textId="784887A7" w:rsidR="00A16E4E" w:rsidRPr="002B190C" w:rsidRDefault="00F34D92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182</w:t>
            </w:r>
          </w:p>
        </w:tc>
        <w:tc>
          <w:tcPr>
            <w:tcW w:w="1310" w:type="dxa"/>
            <w:vAlign w:val="center"/>
          </w:tcPr>
          <w:p w14:paraId="24FAFAA0" w14:textId="0B315721" w:rsidR="00A16E4E" w:rsidRPr="002B190C" w:rsidRDefault="005C6D24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271" w:type="dxa"/>
            <w:vAlign w:val="center"/>
          </w:tcPr>
          <w:p w14:paraId="4B6D8AB1" w14:textId="11890AFB" w:rsidR="00A16E4E" w:rsidRPr="002B190C" w:rsidRDefault="00F34D92" w:rsidP="00A16E4E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F34D92" w:rsidRPr="001C2F22" w14:paraId="1D6430CF" w14:textId="77777777" w:rsidTr="000F561E">
        <w:trPr>
          <w:tblHeader/>
        </w:trPr>
        <w:tc>
          <w:tcPr>
            <w:tcW w:w="2387" w:type="dxa"/>
            <w:vAlign w:val="center"/>
          </w:tcPr>
          <w:p w14:paraId="58CF080A" w14:textId="68CDDEA8" w:rsidR="00F34D92" w:rsidRDefault="00F34D92" w:rsidP="00F34D9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Zakładowe</w:t>
            </w:r>
          </w:p>
        </w:tc>
        <w:tc>
          <w:tcPr>
            <w:tcW w:w="1459" w:type="dxa"/>
            <w:vAlign w:val="center"/>
          </w:tcPr>
          <w:p w14:paraId="19745A93" w14:textId="30EE9126" w:rsidR="00F34D92" w:rsidRDefault="00F34D92" w:rsidP="00F34D92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1312" w:type="dxa"/>
            <w:vAlign w:val="center"/>
          </w:tcPr>
          <w:p w14:paraId="1FC3854F" w14:textId="444DD47E" w:rsidR="00F34D92" w:rsidRPr="00070A39" w:rsidRDefault="005C6D24" w:rsidP="00F34D92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269" w:type="dxa"/>
            <w:vAlign w:val="center"/>
          </w:tcPr>
          <w:p w14:paraId="2ADDDB40" w14:textId="4B433D70" w:rsidR="00F34D92" w:rsidRPr="00070A39" w:rsidRDefault="00F34D92" w:rsidP="00F34D92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</w:tcPr>
          <w:p w14:paraId="1C30FEE5" w14:textId="330915A0" w:rsidR="00F34D92" w:rsidRPr="002B190C" w:rsidRDefault="00F34D92" w:rsidP="00F34D92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863EA4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</w:tcPr>
          <w:p w14:paraId="1EAF4619" w14:textId="7E8F65FA" w:rsidR="00F34D92" w:rsidRPr="002B190C" w:rsidRDefault="00F34D92" w:rsidP="00F34D92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863EA4"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vAlign w:val="center"/>
          </w:tcPr>
          <w:p w14:paraId="4520FBAF" w14:textId="5176F5A8" w:rsidR="00F34D92" w:rsidRPr="002B190C" w:rsidRDefault="00F34D92" w:rsidP="00F34D92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</w:tbl>
    <w:p w14:paraId="5C9DA69B" w14:textId="2A212FBA" w:rsidR="003F1B42" w:rsidRPr="00AC460E" w:rsidRDefault="003F1B42" w:rsidP="00092DA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2" w:name="_Rynek_wewnętrzny"/>
      <w:bookmarkStart w:id="23" w:name="_Toc393969828"/>
      <w:bookmarkEnd w:id="22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F34D92">
        <w:rPr>
          <w:rFonts w:ascii="Fira Sans" w:hAnsi="Fira Sans"/>
          <w:sz w:val="19"/>
          <w:szCs w:val="19"/>
        </w:rPr>
        <w:t>wrzesień</w:t>
      </w:r>
      <w:r>
        <w:rPr>
          <w:rFonts w:ascii="Fira Sans" w:hAnsi="Fira Sans"/>
          <w:sz w:val="19"/>
          <w:szCs w:val="19"/>
        </w:rPr>
        <w:t xml:space="preserve"> 202</w:t>
      </w:r>
      <w:r w:rsidR="007878AF">
        <w:rPr>
          <w:rFonts w:ascii="Fira Sans" w:hAnsi="Fira Sans"/>
          <w:sz w:val="19"/>
          <w:szCs w:val="19"/>
        </w:rPr>
        <w:t>5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BC2A6B">
        <w:rPr>
          <w:rFonts w:ascii="Fira Sans" w:hAnsi="Fira Sans"/>
          <w:sz w:val="19"/>
          <w:szCs w:val="19"/>
        </w:rPr>
        <w:t xml:space="preserve">. 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1"/>
      <w:bookmarkEnd w:id="23"/>
    </w:p>
    <w:p w14:paraId="4B3ADCBA" w14:textId="002EA080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</w:t>
      </w:r>
      <w:r w:rsidR="002B1BEA">
        <w:rPr>
          <w:rFonts w:ascii="Fira Sans" w:hAnsi="Fira Sans" w:cs="Arial"/>
          <w:bCs/>
          <w:sz w:val="19"/>
          <w:szCs w:val="19"/>
        </w:rPr>
        <w:t>e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2B1BEA">
        <w:rPr>
          <w:rFonts w:ascii="Fira Sans" w:hAnsi="Fira Sans" w:cs="Arial"/>
          <w:bCs/>
          <w:sz w:val="19"/>
          <w:szCs w:val="19"/>
        </w:rPr>
        <w:t>wrześ</w:t>
      </w:r>
      <w:r w:rsidR="00154FB5">
        <w:rPr>
          <w:rFonts w:ascii="Fira Sans" w:hAnsi="Fira Sans" w:cs="Arial"/>
          <w:bCs/>
          <w:sz w:val="19"/>
          <w:szCs w:val="19"/>
        </w:rPr>
        <w:t>niu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B47B62">
        <w:rPr>
          <w:rFonts w:ascii="Fira Sans" w:hAnsi="Fira Sans" w:cs="Arial"/>
          <w:sz w:val="19"/>
          <w:szCs w:val="19"/>
        </w:rPr>
        <w:t>5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154FB5">
        <w:rPr>
          <w:rFonts w:ascii="Fira Sans" w:hAnsi="Fira Sans" w:cs="Arial"/>
          <w:sz w:val="19"/>
          <w:szCs w:val="19"/>
        </w:rPr>
        <w:t xml:space="preserve"> </w:t>
      </w:r>
      <w:r w:rsidR="002B1BEA">
        <w:rPr>
          <w:rFonts w:ascii="Fira Sans" w:hAnsi="Fira Sans" w:cs="Arial"/>
          <w:sz w:val="19"/>
          <w:szCs w:val="19"/>
        </w:rPr>
        <w:t>9,1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2B1BEA">
        <w:rPr>
          <w:rFonts w:ascii="Fira Sans" w:hAnsi="Fira Sans" w:cs="Arial"/>
          <w:sz w:val="19"/>
          <w:szCs w:val="19"/>
        </w:rPr>
        <w:t>27,1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2754EDB3" w:rsidR="00EA62E3" w:rsidRPr="000A1442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2B1BEA">
        <w:rPr>
          <w:rFonts w:ascii="Fira Sans" w:hAnsi="Fira Sans" w:cs="Arial"/>
          <w:bCs/>
          <w:spacing w:val="-2"/>
          <w:sz w:val="19"/>
          <w:szCs w:val="19"/>
        </w:rPr>
        <w:t>wrześniem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4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B47B6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B47B6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B47B6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90ECC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B7F6E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C455E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2C455E" w:rsidRPr="00B47B62">
        <w:rPr>
          <w:rFonts w:ascii="Fira Sans" w:hAnsi="Fira Sans" w:cs="Arial"/>
          <w:sz w:val="19"/>
          <w:szCs w:val="19"/>
        </w:rPr>
        <w:t>te</w:t>
      </w:r>
      <w:r w:rsidR="002C455E" w:rsidRPr="00217B15">
        <w:rPr>
          <w:rFonts w:ascii="Fira Sans" w:hAnsi="Fira Sans" w:cs="Arial"/>
          <w:sz w:val="19"/>
          <w:szCs w:val="19"/>
        </w:rPr>
        <w:t>kstylia, odzież, obuwie</w:t>
      </w:r>
      <w:r w:rsidR="002C455E">
        <w:rPr>
          <w:rFonts w:ascii="Fira Sans" w:hAnsi="Fira Sans" w:cs="Arial"/>
          <w:sz w:val="19"/>
          <w:szCs w:val="19"/>
        </w:rPr>
        <w:t>” (o</w:t>
      </w:r>
      <w:r w:rsidR="00C81ABE">
        <w:rPr>
          <w:rFonts w:ascii="Fira Sans" w:hAnsi="Fira Sans" w:cs="Arial"/>
          <w:sz w:val="19"/>
          <w:szCs w:val="19"/>
        </w:rPr>
        <w:t xml:space="preserve"> </w:t>
      </w:r>
      <w:r w:rsidR="002B1BEA">
        <w:rPr>
          <w:rFonts w:ascii="Fira Sans" w:hAnsi="Fira Sans" w:cs="Arial"/>
          <w:sz w:val="19"/>
          <w:szCs w:val="19"/>
        </w:rPr>
        <w:t>92,8</w:t>
      </w:r>
      <w:r w:rsidR="002C455E">
        <w:rPr>
          <w:rFonts w:ascii="Fira Sans" w:hAnsi="Fira Sans" w:cs="Arial"/>
          <w:sz w:val="19"/>
          <w:szCs w:val="19"/>
        </w:rPr>
        <w:t>%)</w:t>
      </w:r>
      <w:r w:rsidR="00890ECC">
        <w:rPr>
          <w:rFonts w:ascii="Fira Sans" w:hAnsi="Fira Sans" w:cs="Arial"/>
          <w:sz w:val="19"/>
          <w:szCs w:val="19"/>
        </w:rPr>
        <w:t xml:space="preserve">, </w:t>
      </w:r>
      <w:r w:rsidR="00154FB5">
        <w:rPr>
          <w:rFonts w:ascii="Fira Sans" w:hAnsi="Fira Sans" w:cs="Arial"/>
          <w:spacing w:val="-4"/>
          <w:sz w:val="19"/>
          <w:szCs w:val="19"/>
        </w:rPr>
        <w:t>„paliwa” (</w:t>
      </w:r>
      <w:r w:rsidR="00E859B1">
        <w:rPr>
          <w:rFonts w:ascii="Fira Sans" w:hAnsi="Fira Sans" w:cs="Arial"/>
          <w:spacing w:val="-4"/>
          <w:sz w:val="19"/>
          <w:szCs w:val="19"/>
        </w:rPr>
        <w:t>11,9</w:t>
      </w:r>
      <w:r w:rsidR="00154FB5">
        <w:rPr>
          <w:rFonts w:ascii="Fira Sans" w:hAnsi="Fira Sans" w:cs="Arial"/>
          <w:spacing w:val="-4"/>
          <w:sz w:val="19"/>
          <w:szCs w:val="19"/>
        </w:rPr>
        <w:t>%)</w:t>
      </w:r>
      <w:r w:rsidR="000A1442">
        <w:rPr>
          <w:rFonts w:ascii="Fira Sans" w:hAnsi="Fira Sans" w:cs="Arial"/>
          <w:spacing w:val="-4"/>
          <w:sz w:val="19"/>
          <w:szCs w:val="19"/>
        </w:rPr>
        <w:t xml:space="preserve">, </w:t>
      </w:r>
      <w:r w:rsidR="000A1442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0A1442" w:rsidRPr="004D3CE9">
        <w:rPr>
          <w:rFonts w:ascii="Fira Sans" w:hAnsi="Fira Sans" w:cs="Arial"/>
          <w:sz w:val="19"/>
          <w:szCs w:val="19"/>
        </w:rPr>
        <w:t>żywność, napoje i</w:t>
      </w:r>
      <w:r w:rsidR="000A1442">
        <w:rPr>
          <w:rFonts w:ascii="Fira Sans" w:hAnsi="Fira Sans" w:cs="Arial"/>
          <w:sz w:val="19"/>
          <w:szCs w:val="19"/>
        </w:rPr>
        <w:t xml:space="preserve"> </w:t>
      </w:r>
      <w:r w:rsidR="000A1442" w:rsidRPr="004D3CE9">
        <w:rPr>
          <w:rFonts w:ascii="Fira Sans" w:hAnsi="Fira Sans" w:cs="Arial"/>
          <w:sz w:val="19"/>
          <w:szCs w:val="19"/>
        </w:rPr>
        <w:t>wyroby tytoniowe”</w:t>
      </w:r>
      <w:r w:rsidR="000A1442">
        <w:rPr>
          <w:rFonts w:ascii="Fira Sans" w:hAnsi="Fira Sans" w:cs="Arial"/>
          <w:sz w:val="19"/>
          <w:szCs w:val="19"/>
        </w:rPr>
        <w:t xml:space="preserve"> (o 4,9%)</w:t>
      </w:r>
      <w:r w:rsidR="008725D7">
        <w:rPr>
          <w:rFonts w:ascii="Fira Sans" w:hAnsi="Fira Sans" w:cs="Arial"/>
          <w:spacing w:val="-2"/>
          <w:sz w:val="19"/>
          <w:szCs w:val="19"/>
        </w:rPr>
        <w:t>.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725D7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71786E">
        <w:rPr>
          <w:rFonts w:ascii="Fira Sans" w:hAnsi="Fira Sans"/>
          <w:spacing w:val="-2"/>
          <w:sz w:val="19"/>
          <w:szCs w:val="19"/>
        </w:rPr>
        <w:t xml:space="preserve">dotyczył </w:t>
      </w:r>
      <w:r w:rsidR="000A1442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71786E">
        <w:rPr>
          <w:rFonts w:ascii="Fira Sans" w:hAnsi="Fira Sans"/>
          <w:spacing w:val="-2"/>
          <w:sz w:val="19"/>
          <w:szCs w:val="19"/>
        </w:rPr>
        <w:t xml:space="preserve">podmiotów </w:t>
      </w:r>
      <w:r w:rsidR="008725D7" w:rsidRPr="000A1442">
        <w:rPr>
          <w:rFonts w:ascii="Fira Sans" w:hAnsi="Fira Sans"/>
          <w:spacing w:val="-2"/>
          <w:sz w:val="19"/>
          <w:szCs w:val="19"/>
        </w:rPr>
        <w:t>z</w:t>
      </w:r>
      <w:r w:rsidR="00427C32" w:rsidRPr="000A1442">
        <w:rPr>
          <w:rFonts w:ascii="Fira Sans" w:hAnsi="Fira Sans"/>
          <w:spacing w:val="-2"/>
          <w:sz w:val="19"/>
          <w:szCs w:val="19"/>
        </w:rPr>
        <w:t xml:space="preserve"> </w:t>
      </w:r>
      <w:r w:rsidR="008725D7" w:rsidRPr="000A1442">
        <w:rPr>
          <w:rFonts w:ascii="Fira Sans" w:hAnsi="Fira Sans"/>
          <w:spacing w:val="-2"/>
          <w:sz w:val="19"/>
          <w:szCs w:val="19"/>
        </w:rPr>
        <w:t>grupy</w:t>
      </w:r>
      <w:r w:rsidR="002C455E" w:rsidRPr="000A1442">
        <w:rPr>
          <w:rFonts w:ascii="Fira Sans" w:hAnsi="Fira Sans"/>
          <w:spacing w:val="-2"/>
          <w:sz w:val="19"/>
          <w:szCs w:val="19"/>
        </w:rPr>
        <w:t xml:space="preserve"> </w:t>
      </w:r>
      <w:r w:rsidR="000A1442" w:rsidRPr="000A1442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0A1442" w:rsidRPr="000A1442">
        <w:rPr>
          <w:rFonts w:ascii="Fira Sans" w:hAnsi="Fira Sans" w:cs="Arial"/>
          <w:sz w:val="19"/>
          <w:szCs w:val="19"/>
        </w:rPr>
        <w:t xml:space="preserve"> (o 6,4</w:t>
      </w:r>
      <w:r w:rsidR="000A1442" w:rsidRPr="000A1442">
        <w:rPr>
          <w:rFonts w:ascii="Fira Sans" w:hAnsi="Fira Sans" w:cs="Arial"/>
          <w:spacing w:val="-4"/>
          <w:sz w:val="19"/>
          <w:szCs w:val="19"/>
        </w:rPr>
        <w:t>%)</w:t>
      </w:r>
      <w:r w:rsidR="001A570C" w:rsidRPr="000A1442">
        <w:rPr>
          <w:rFonts w:ascii="Fira Sans" w:hAnsi="Fira Sans" w:cs="Arial"/>
          <w:sz w:val="19"/>
          <w:szCs w:val="19"/>
        </w:rPr>
        <w:t xml:space="preserve">. </w:t>
      </w:r>
    </w:p>
    <w:p w14:paraId="305C23A9" w14:textId="57E5CF4F" w:rsidR="00866534" w:rsidRDefault="0086653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0A1442">
        <w:rPr>
          <w:rFonts w:ascii="Fira Sans" w:hAnsi="Fira Sans" w:cs="Arial"/>
          <w:bCs/>
          <w:spacing w:val="-4"/>
          <w:sz w:val="19"/>
          <w:szCs w:val="19"/>
        </w:rPr>
        <w:t>sierpniem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8E121C">
        <w:rPr>
          <w:rFonts w:ascii="Fira Sans" w:hAnsi="Fira Sans" w:cs="Arial"/>
          <w:bCs/>
          <w:spacing w:val="-4"/>
          <w:sz w:val="19"/>
          <w:szCs w:val="19"/>
        </w:rPr>
        <w:t>mniej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0A1442">
        <w:rPr>
          <w:rFonts w:ascii="Fira Sans" w:hAnsi="Fira Sans" w:cs="Arial"/>
          <w:bCs/>
          <w:spacing w:val="-4"/>
          <w:sz w:val="19"/>
          <w:szCs w:val="19"/>
        </w:rPr>
        <w:t>1,7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2F6155">
        <w:rPr>
          <w:rFonts w:ascii="Fira Sans" w:hAnsi="Fira Sans" w:cs="Arial"/>
          <w:spacing w:val="-4"/>
          <w:sz w:val="19"/>
          <w:szCs w:val="19"/>
        </w:rPr>
        <w:t>W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 grup</w:t>
      </w:r>
      <w:r w:rsidR="000A1442">
        <w:rPr>
          <w:rFonts w:ascii="Fira Sans" w:hAnsi="Fira Sans" w:cs="Arial"/>
          <w:spacing w:val="-4"/>
          <w:sz w:val="19"/>
          <w:szCs w:val="19"/>
        </w:rPr>
        <w:t xml:space="preserve">ach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o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sprzedaży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8E121C">
        <w:rPr>
          <w:rFonts w:ascii="Fira Sans" w:hAnsi="Fira Sans" w:cs="Arial"/>
          <w:bCs/>
          <w:spacing w:val="-4"/>
          <w:sz w:val="19"/>
          <w:szCs w:val="19"/>
        </w:rPr>
        <w:t>spadła</w:t>
      </w:r>
      <w:r w:rsidR="00427C32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0A1442">
        <w:rPr>
          <w:rFonts w:ascii="Fira Sans" w:hAnsi="Fira Sans" w:cs="Arial"/>
          <w:bCs/>
          <w:spacing w:val="-4"/>
          <w:sz w:val="19"/>
          <w:szCs w:val="19"/>
        </w:rPr>
        <w:t xml:space="preserve">w grupie </w:t>
      </w:r>
      <w:r w:rsidR="000A1442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0A1442" w:rsidRPr="004D3CE9">
        <w:rPr>
          <w:rFonts w:ascii="Fira Sans" w:hAnsi="Fira Sans" w:cs="Arial"/>
          <w:sz w:val="19"/>
          <w:szCs w:val="19"/>
        </w:rPr>
        <w:t>żywność, napoje i</w:t>
      </w:r>
      <w:r w:rsidR="000A1442">
        <w:rPr>
          <w:rFonts w:ascii="Fira Sans" w:hAnsi="Fira Sans" w:cs="Arial"/>
          <w:sz w:val="19"/>
          <w:szCs w:val="19"/>
        </w:rPr>
        <w:t xml:space="preserve"> </w:t>
      </w:r>
      <w:r w:rsidR="000A1442" w:rsidRPr="004D3CE9">
        <w:rPr>
          <w:rFonts w:ascii="Fira Sans" w:hAnsi="Fira Sans" w:cs="Arial"/>
          <w:sz w:val="19"/>
          <w:szCs w:val="19"/>
        </w:rPr>
        <w:t>wyroby tytoniowe”</w:t>
      </w:r>
      <w:r w:rsidR="000A1442">
        <w:rPr>
          <w:rFonts w:ascii="Fira Sans" w:hAnsi="Fira Sans" w:cs="Arial"/>
          <w:sz w:val="19"/>
          <w:szCs w:val="19"/>
        </w:rPr>
        <w:t xml:space="preserve"> (o </w:t>
      </w:r>
      <w:r w:rsidR="000D4D07">
        <w:rPr>
          <w:rFonts w:ascii="Fira Sans" w:hAnsi="Fira Sans" w:cs="Arial"/>
          <w:sz w:val="19"/>
          <w:szCs w:val="19"/>
        </w:rPr>
        <w:t>7,9</w:t>
      </w:r>
      <w:r w:rsidR="000A1442">
        <w:rPr>
          <w:rFonts w:ascii="Fira Sans" w:hAnsi="Fira Sans" w:cs="Arial"/>
          <w:sz w:val="19"/>
          <w:szCs w:val="19"/>
        </w:rPr>
        <w:t>%)</w:t>
      </w:r>
      <w:r w:rsidR="000D4D07">
        <w:rPr>
          <w:rFonts w:ascii="Fira Sans" w:hAnsi="Fira Sans" w:cs="Arial"/>
          <w:sz w:val="19"/>
          <w:szCs w:val="19"/>
        </w:rPr>
        <w:t xml:space="preserve"> i wzrosła w grupie „paliwa</w:t>
      </w:r>
      <w:r w:rsidR="00427C32" w:rsidRPr="004D3CE9">
        <w:rPr>
          <w:rFonts w:ascii="Fira Sans" w:hAnsi="Fira Sans" w:cs="Arial"/>
          <w:spacing w:val="-4"/>
          <w:sz w:val="19"/>
          <w:szCs w:val="19"/>
        </w:rPr>
        <w:t>”</w:t>
      </w:r>
      <w:r w:rsidR="000A1442">
        <w:rPr>
          <w:rFonts w:ascii="Fira Sans" w:hAnsi="Fira Sans" w:cs="Arial"/>
          <w:spacing w:val="-4"/>
          <w:sz w:val="19"/>
          <w:szCs w:val="19"/>
        </w:rPr>
        <w:t xml:space="preserve"> (o</w:t>
      </w:r>
      <w:r w:rsidR="000D4D07">
        <w:rPr>
          <w:rFonts w:ascii="Fira Sans" w:hAnsi="Fira Sans" w:cs="Arial"/>
          <w:spacing w:val="-4"/>
          <w:sz w:val="19"/>
          <w:szCs w:val="19"/>
        </w:rPr>
        <w:t> 11,7</w:t>
      </w:r>
      <w:r w:rsidR="000A1442">
        <w:rPr>
          <w:rFonts w:ascii="Fira Sans" w:hAnsi="Fira Sans" w:cs="Arial"/>
          <w:spacing w:val="-4"/>
          <w:sz w:val="19"/>
          <w:szCs w:val="19"/>
        </w:rPr>
        <w:t>%</w:t>
      </w:r>
      <w:r w:rsidR="00427C32">
        <w:rPr>
          <w:rFonts w:ascii="Fira Sans" w:hAnsi="Fira Sans" w:cs="Arial"/>
          <w:spacing w:val="-4"/>
          <w:sz w:val="19"/>
          <w:szCs w:val="19"/>
        </w:rPr>
        <w:t>)</w:t>
      </w:r>
      <w:r w:rsidR="000D4D07">
        <w:rPr>
          <w:rFonts w:ascii="Fira Sans" w:hAnsi="Fira Sans" w:cs="Arial"/>
          <w:spacing w:val="-4"/>
          <w:sz w:val="19"/>
          <w:szCs w:val="19"/>
        </w:rPr>
        <w:t>.</w:t>
      </w:r>
      <w:r w:rsidR="000A1442">
        <w:rPr>
          <w:rFonts w:ascii="Fira Sans" w:hAnsi="Fira Sans" w:cs="Arial"/>
          <w:spacing w:val="-4"/>
          <w:sz w:val="19"/>
          <w:szCs w:val="19"/>
        </w:rPr>
        <w:t xml:space="preserve"> </w:t>
      </w:r>
    </w:p>
    <w:p w14:paraId="59D0CE5A" w14:textId="36564EAC" w:rsidR="003F1B42" w:rsidRPr="006B04CA" w:rsidRDefault="003F1B42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FB172B">
        <w:rPr>
          <w:rFonts w:ascii="Fira Sans" w:hAnsi="Fira Sans"/>
          <w:sz w:val="19"/>
          <w:szCs w:val="19"/>
        </w:rPr>
        <w:t xml:space="preserve">wrzesień </w:t>
      </w:r>
      <w:r>
        <w:rPr>
          <w:rFonts w:ascii="Fira Sans" w:hAnsi="Fira Sans"/>
          <w:sz w:val="19"/>
          <w:szCs w:val="19"/>
        </w:rPr>
        <w:t>202</w:t>
      </w:r>
      <w:r w:rsidR="00B4194D">
        <w:rPr>
          <w:rFonts w:ascii="Fira Sans" w:hAnsi="Fira Sans"/>
          <w:sz w:val="19"/>
          <w:szCs w:val="19"/>
        </w:rPr>
        <w:t>5</w:t>
      </w:r>
      <w:r w:rsidRPr="002D7818">
        <w:rPr>
          <w:rFonts w:ascii="Fira Sans" w:hAnsi="Fira Sans"/>
          <w:sz w:val="19"/>
          <w:szCs w:val="19"/>
        </w:rPr>
        <w:t xml:space="preserve"> r. sprzedaż detaliczna była </w:t>
      </w:r>
      <w:r w:rsidRPr="006B04CA">
        <w:rPr>
          <w:rFonts w:ascii="Fira Sans" w:hAnsi="Fira Sans"/>
          <w:sz w:val="19"/>
          <w:szCs w:val="19"/>
        </w:rPr>
        <w:t xml:space="preserve">o </w:t>
      </w:r>
      <w:r w:rsidR="00422C2E" w:rsidRPr="006B04CA">
        <w:rPr>
          <w:rFonts w:ascii="Fira Sans" w:hAnsi="Fira Sans"/>
          <w:sz w:val="19"/>
          <w:szCs w:val="19"/>
        </w:rPr>
        <w:t>4,8</w:t>
      </w:r>
      <w:r w:rsidRPr="006B04CA">
        <w:rPr>
          <w:rFonts w:ascii="Fira Sans" w:hAnsi="Fira Sans"/>
          <w:sz w:val="19"/>
          <w:szCs w:val="19"/>
        </w:rPr>
        <w:t xml:space="preserve">% </w:t>
      </w:r>
      <w:r w:rsidR="00B4194D" w:rsidRPr="006B04CA">
        <w:rPr>
          <w:rFonts w:ascii="Fira Sans" w:hAnsi="Fira Sans"/>
          <w:sz w:val="19"/>
          <w:szCs w:val="19"/>
        </w:rPr>
        <w:t>więk</w:t>
      </w:r>
      <w:r w:rsidRPr="006B04CA">
        <w:rPr>
          <w:rFonts w:ascii="Fira Sans" w:hAnsi="Fira Sans"/>
          <w:sz w:val="19"/>
          <w:szCs w:val="19"/>
        </w:rPr>
        <w:t xml:space="preserve">sza niż przed rokiem. </w:t>
      </w:r>
      <w:r w:rsidR="00B4194D" w:rsidRPr="006B04CA">
        <w:rPr>
          <w:rFonts w:ascii="Fira Sans" w:hAnsi="Fira Sans"/>
          <w:sz w:val="19"/>
          <w:szCs w:val="19"/>
        </w:rPr>
        <w:t>Wzrost</w:t>
      </w:r>
      <w:r w:rsidRPr="006B04CA">
        <w:rPr>
          <w:rFonts w:ascii="Fira Sans" w:hAnsi="Fira Sans" w:cs="Arial"/>
          <w:sz w:val="19"/>
          <w:szCs w:val="19"/>
        </w:rPr>
        <w:t xml:space="preserve"> sprzedaży dotyczył </w:t>
      </w:r>
      <w:r w:rsidR="00B4194D" w:rsidRPr="006B04CA">
        <w:rPr>
          <w:rFonts w:ascii="Fira Sans" w:hAnsi="Fira Sans" w:cs="Arial"/>
          <w:sz w:val="19"/>
          <w:szCs w:val="19"/>
        </w:rPr>
        <w:t xml:space="preserve">m.in. </w:t>
      </w:r>
      <w:r w:rsidRPr="006B04CA">
        <w:rPr>
          <w:rFonts w:ascii="Fira Sans" w:hAnsi="Fira Sans" w:cs="Arial"/>
          <w:sz w:val="19"/>
          <w:szCs w:val="19"/>
        </w:rPr>
        <w:t>podmiotów z grupy</w:t>
      </w:r>
      <w:r w:rsidR="00C30E78" w:rsidRPr="006B04CA">
        <w:rPr>
          <w:rFonts w:ascii="Fira Sans" w:hAnsi="Fira Sans" w:cs="Arial"/>
          <w:sz w:val="19"/>
          <w:szCs w:val="19"/>
        </w:rPr>
        <w:t xml:space="preserve"> </w:t>
      </w:r>
      <w:r w:rsidR="00C30E78" w:rsidRPr="006B04CA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C30E78" w:rsidRPr="006B04CA">
        <w:rPr>
          <w:rFonts w:ascii="Fira Sans" w:hAnsi="Fira Sans" w:cs="Arial"/>
          <w:sz w:val="19"/>
          <w:szCs w:val="19"/>
        </w:rPr>
        <w:t xml:space="preserve">tekstylia, odzież, obuwie” (o </w:t>
      </w:r>
      <w:r w:rsidR="006B04CA" w:rsidRPr="006B04CA">
        <w:rPr>
          <w:rFonts w:ascii="Fira Sans" w:hAnsi="Fira Sans" w:cs="Arial"/>
          <w:sz w:val="19"/>
          <w:szCs w:val="19"/>
        </w:rPr>
        <w:t>59,3</w:t>
      </w:r>
      <w:r w:rsidR="00BF5E2A" w:rsidRPr="006B04CA">
        <w:rPr>
          <w:rFonts w:ascii="Fira Sans" w:hAnsi="Fira Sans" w:cs="Arial"/>
          <w:sz w:val="19"/>
          <w:szCs w:val="19"/>
        </w:rPr>
        <w:t>%),</w:t>
      </w:r>
      <w:r w:rsidR="001A570C" w:rsidRPr="006B04CA">
        <w:rPr>
          <w:rFonts w:ascii="Fira Sans" w:hAnsi="Fira Sans" w:cs="Arial"/>
          <w:sz w:val="19"/>
          <w:szCs w:val="19"/>
        </w:rPr>
        <w:t xml:space="preserve"> „</w:t>
      </w:r>
      <w:r w:rsidR="006B04CA">
        <w:rPr>
          <w:rFonts w:ascii="Fira Sans" w:hAnsi="Fira Sans" w:cs="Arial"/>
          <w:sz w:val="19"/>
          <w:szCs w:val="19"/>
        </w:rPr>
        <w:t>f</w:t>
      </w:r>
      <w:r w:rsidR="006B04CA" w:rsidRPr="006B04CA">
        <w:rPr>
          <w:rFonts w:ascii="Fira Sans" w:hAnsi="Fira Sans" w:cs="Arial"/>
          <w:sz w:val="19"/>
          <w:szCs w:val="19"/>
        </w:rPr>
        <w:t>armaceutyki, kosmetyki, sprzęt ortopedyczny</w:t>
      </w:r>
      <w:r w:rsidR="001A570C" w:rsidRPr="006B04CA">
        <w:rPr>
          <w:rFonts w:ascii="Fira Sans" w:hAnsi="Fira Sans" w:cs="Arial"/>
          <w:sz w:val="19"/>
          <w:szCs w:val="19"/>
        </w:rPr>
        <w:t xml:space="preserve">” (o </w:t>
      </w:r>
      <w:r w:rsidR="006B04CA">
        <w:rPr>
          <w:rFonts w:ascii="Fira Sans" w:hAnsi="Fira Sans" w:cs="Arial"/>
          <w:sz w:val="19"/>
          <w:szCs w:val="19"/>
        </w:rPr>
        <w:t>18,2</w:t>
      </w:r>
      <w:r w:rsidR="001A570C" w:rsidRPr="006B04CA">
        <w:rPr>
          <w:rFonts w:ascii="Fira Sans" w:hAnsi="Fira Sans" w:cs="Arial"/>
          <w:sz w:val="19"/>
          <w:szCs w:val="19"/>
        </w:rPr>
        <w:t>%).</w:t>
      </w:r>
      <w:r w:rsidR="00BF5E2A" w:rsidRPr="006B04CA">
        <w:rPr>
          <w:rFonts w:ascii="Fira Sans" w:hAnsi="Fira Sans" w:cs="Arial"/>
          <w:sz w:val="19"/>
          <w:szCs w:val="19"/>
        </w:rPr>
        <w:t xml:space="preserve"> Spadek wystąpił m.in. w </w:t>
      </w:r>
      <w:r w:rsidR="00BF5E2A" w:rsidRPr="006B04CA">
        <w:rPr>
          <w:rFonts w:ascii="Fira Sans" w:hAnsi="Fira Sans"/>
          <w:sz w:val="19"/>
          <w:szCs w:val="19"/>
        </w:rPr>
        <w:t xml:space="preserve">grupie </w:t>
      </w:r>
      <w:r w:rsidR="006B04CA" w:rsidRPr="006B04CA">
        <w:rPr>
          <w:rFonts w:ascii="Fira Sans" w:hAnsi="Fira Sans" w:cs="Arial"/>
          <w:sz w:val="19"/>
          <w:szCs w:val="19"/>
        </w:rPr>
        <w:t xml:space="preserve">„prasa, książki, pozostała sprzedaż w wyspecjalizowanych sklepach” (o </w:t>
      </w:r>
      <w:r w:rsidR="006B04CA">
        <w:rPr>
          <w:rFonts w:ascii="Fira Sans" w:hAnsi="Fira Sans" w:cs="Arial"/>
          <w:sz w:val="19"/>
          <w:szCs w:val="19"/>
        </w:rPr>
        <w:t>12,4</w:t>
      </w:r>
      <w:r w:rsidR="006B04CA" w:rsidRPr="006B04CA">
        <w:rPr>
          <w:rFonts w:ascii="Fira Sans" w:hAnsi="Fira Sans" w:cs="Arial"/>
          <w:sz w:val="19"/>
          <w:szCs w:val="19"/>
        </w:rPr>
        <w:t xml:space="preserve">%) </w:t>
      </w:r>
      <w:r w:rsidR="006B04CA">
        <w:rPr>
          <w:rFonts w:ascii="Fira Sans" w:hAnsi="Fira Sans" w:cs="Arial"/>
          <w:sz w:val="19"/>
          <w:szCs w:val="19"/>
        </w:rPr>
        <w:t xml:space="preserve">oraz </w:t>
      </w:r>
      <w:r w:rsidR="00BF5E2A" w:rsidRPr="006B04CA">
        <w:rPr>
          <w:rFonts w:ascii="Fira Sans" w:hAnsi="Fira Sans" w:cs="Arial"/>
          <w:sz w:val="19"/>
          <w:szCs w:val="19"/>
        </w:rPr>
        <w:t xml:space="preserve">„meble, RTV, AGD” (o </w:t>
      </w:r>
      <w:r w:rsidR="006B04CA">
        <w:rPr>
          <w:rFonts w:ascii="Fira Sans" w:hAnsi="Fira Sans" w:cs="Arial"/>
          <w:sz w:val="19"/>
          <w:szCs w:val="19"/>
        </w:rPr>
        <w:t>11,0</w:t>
      </w:r>
      <w:r w:rsidR="00BF5E2A" w:rsidRPr="006B04CA">
        <w:rPr>
          <w:rFonts w:ascii="Fira Sans" w:hAnsi="Fira Sans" w:cs="Arial"/>
          <w:sz w:val="19"/>
          <w:szCs w:val="19"/>
        </w:rPr>
        <w:t>%).</w:t>
      </w:r>
      <w:r w:rsidR="006868C9" w:rsidRPr="006B04CA">
        <w:rPr>
          <w:rFonts w:ascii="Fira Sans" w:hAnsi="Fira Sans" w:cs="Arial"/>
          <w:sz w:val="19"/>
          <w:szCs w:val="19"/>
        </w:rPr>
        <w:t xml:space="preserve"> </w:t>
      </w:r>
    </w:p>
    <w:p w14:paraId="3A89493C" w14:textId="583DB99B" w:rsidR="00B51E67" w:rsidRPr="00AC460E" w:rsidRDefault="002D0AE5" w:rsidP="00196A0F">
      <w:pPr>
        <w:pStyle w:val="Tytutablicwykreswmap"/>
      </w:pPr>
      <w:r w:rsidRPr="00AC460E">
        <w:t>Tablica 1</w:t>
      </w:r>
      <w:r w:rsidR="00E56C0D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e wrześniu 2025 r. do analogicznego miesiąca poprzedniego roku oraz dynamikę i strukturę sprzedaży w okresie narastającym 2025 r. do analogicznego okresu 2024 r. według grup rodzajów działalności przedsiębiorstw. "/>
      </w:tblPr>
      <w:tblGrid>
        <w:gridCol w:w="3557"/>
        <w:gridCol w:w="2581"/>
        <w:gridCol w:w="2018"/>
        <w:gridCol w:w="2334"/>
      </w:tblGrid>
      <w:tr w:rsidR="003F1B42" w:rsidRPr="001C2F22" w14:paraId="337EFFF2" w14:textId="77777777" w:rsidTr="003F1B42">
        <w:trPr>
          <w:tblHeader/>
        </w:trPr>
        <w:tc>
          <w:tcPr>
            <w:tcW w:w="3557" w:type="dxa"/>
            <w:vMerge w:val="restart"/>
            <w:vAlign w:val="center"/>
          </w:tcPr>
          <w:p w14:paraId="3FCB43E9" w14:textId="77777777" w:rsidR="003F1B42" w:rsidRPr="001C2F22" w:rsidRDefault="003F1B4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1" w:type="dxa"/>
            <w:vAlign w:val="center"/>
          </w:tcPr>
          <w:p w14:paraId="73F91590" w14:textId="4CAFB6AF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107FE">
              <w:rPr>
                <w:rFonts w:cs="Arial"/>
                <w:szCs w:val="19"/>
              </w:rPr>
              <w:t>9</w:t>
            </w:r>
            <w:r w:rsidR="00766C0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2025</w:t>
            </w:r>
          </w:p>
        </w:tc>
        <w:tc>
          <w:tcPr>
            <w:tcW w:w="4352" w:type="dxa"/>
            <w:gridSpan w:val="2"/>
          </w:tcPr>
          <w:p w14:paraId="35BD1FF0" w14:textId="7C9A3684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7107FE">
              <w:rPr>
                <w:rFonts w:cs="Arial"/>
                <w:szCs w:val="19"/>
              </w:rPr>
              <w:t>9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F1B42" w:rsidRPr="001C2F22" w14:paraId="08210287" w14:textId="77777777" w:rsidTr="006E385C">
        <w:trPr>
          <w:trHeight w:val="934"/>
          <w:tblHeader/>
        </w:trPr>
        <w:tc>
          <w:tcPr>
            <w:tcW w:w="3557" w:type="dxa"/>
            <w:vMerge/>
            <w:vAlign w:val="center"/>
          </w:tcPr>
          <w:p w14:paraId="2A2DC4E0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599" w:type="dxa"/>
            <w:gridSpan w:val="2"/>
            <w:vAlign w:val="center"/>
          </w:tcPr>
          <w:p w14:paraId="38E696AC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34" w:type="dxa"/>
            <w:vAlign w:val="center"/>
          </w:tcPr>
          <w:p w14:paraId="012F2166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3F1B42" w:rsidRPr="001C2F22" w14:paraId="0D2DEAA6" w14:textId="77777777" w:rsidTr="003F1B42">
        <w:trPr>
          <w:tblHeader/>
        </w:trPr>
        <w:tc>
          <w:tcPr>
            <w:tcW w:w="3557" w:type="dxa"/>
            <w:vAlign w:val="center"/>
          </w:tcPr>
          <w:p w14:paraId="756A988F" w14:textId="77777777" w:rsidR="003F1B42" w:rsidRPr="001C2F22" w:rsidRDefault="003F1B4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581" w:type="dxa"/>
            <w:vAlign w:val="center"/>
          </w:tcPr>
          <w:p w14:paraId="156B8F0A" w14:textId="3F7F9F82" w:rsidR="003F1B42" w:rsidRPr="001C2F22" w:rsidRDefault="006B04CA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109,1</w:t>
            </w:r>
          </w:p>
        </w:tc>
        <w:tc>
          <w:tcPr>
            <w:tcW w:w="2018" w:type="dxa"/>
          </w:tcPr>
          <w:p w14:paraId="5A5B2FD9" w14:textId="6CD976D1" w:rsidR="003F1B42" w:rsidRDefault="006B04CA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104,8</w:t>
            </w:r>
          </w:p>
        </w:tc>
        <w:tc>
          <w:tcPr>
            <w:tcW w:w="2334" w:type="dxa"/>
          </w:tcPr>
          <w:p w14:paraId="77478107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3F1B42" w:rsidRPr="001C2F22" w14:paraId="12C39914" w14:textId="77777777" w:rsidTr="003F1B42">
        <w:trPr>
          <w:tblHeader/>
        </w:trPr>
        <w:tc>
          <w:tcPr>
            <w:tcW w:w="3557" w:type="dxa"/>
            <w:vAlign w:val="center"/>
          </w:tcPr>
          <w:p w14:paraId="358F9495" w14:textId="77777777" w:rsidR="003F1B42" w:rsidRPr="001C2F22" w:rsidRDefault="003F1B4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581" w:type="dxa"/>
            <w:vAlign w:val="center"/>
          </w:tcPr>
          <w:p w14:paraId="6043ED65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8" w:type="dxa"/>
          </w:tcPr>
          <w:p w14:paraId="28F730A8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334" w:type="dxa"/>
          </w:tcPr>
          <w:p w14:paraId="2E126543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3F1B42" w:rsidRPr="001C2F22" w14:paraId="144AD99F" w14:textId="77777777" w:rsidTr="003F1B42">
        <w:trPr>
          <w:tblHeader/>
        </w:trPr>
        <w:tc>
          <w:tcPr>
            <w:tcW w:w="3557" w:type="dxa"/>
            <w:vAlign w:val="center"/>
          </w:tcPr>
          <w:p w14:paraId="74D450A8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581" w:type="dxa"/>
            <w:vAlign w:val="center"/>
          </w:tcPr>
          <w:p w14:paraId="1027264F" w14:textId="36021D90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93,6</w:t>
            </w:r>
          </w:p>
        </w:tc>
        <w:tc>
          <w:tcPr>
            <w:tcW w:w="2018" w:type="dxa"/>
          </w:tcPr>
          <w:p w14:paraId="48F5601E" w14:textId="5902AE9A" w:rsidR="003F1B4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100,6</w:t>
            </w:r>
          </w:p>
        </w:tc>
        <w:tc>
          <w:tcPr>
            <w:tcW w:w="2334" w:type="dxa"/>
          </w:tcPr>
          <w:p w14:paraId="08753A51" w14:textId="0C1CC12F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19,6</w:t>
            </w:r>
          </w:p>
        </w:tc>
      </w:tr>
      <w:tr w:rsidR="003F1B42" w:rsidRPr="001C2F22" w14:paraId="6C43E605" w14:textId="77777777" w:rsidTr="003F1B42">
        <w:trPr>
          <w:tblHeader/>
        </w:trPr>
        <w:tc>
          <w:tcPr>
            <w:tcW w:w="3557" w:type="dxa"/>
            <w:vAlign w:val="center"/>
          </w:tcPr>
          <w:p w14:paraId="168B51F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581" w:type="dxa"/>
            <w:vAlign w:val="center"/>
          </w:tcPr>
          <w:p w14:paraId="79D4938C" w14:textId="1E5FA24A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111,9</w:t>
            </w:r>
          </w:p>
        </w:tc>
        <w:tc>
          <w:tcPr>
            <w:tcW w:w="2018" w:type="dxa"/>
          </w:tcPr>
          <w:p w14:paraId="6B2D56BF" w14:textId="23AEAA81" w:rsidR="003F1B4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99,5</w:t>
            </w:r>
          </w:p>
        </w:tc>
        <w:tc>
          <w:tcPr>
            <w:tcW w:w="2334" w:type="dxa"/>
          </w:tcPr>
          <w:p w14:paraId="4565C503" w14:textId="79161590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11,2</w:t>
            </w:r>
          </w:p>
        </w:tc>
      </w:tr>
      <w:tr w:rsidR="003F1B42" w:rsidRPr="001C2F22" w14:paraId="46AC0CB7" w14:textId="77777777" w:rsidTr="003F1B42">
        <w:trPr>
          <w:tblHeader/>
        </w:trPr>
        <w:tc>
          <w:tcPr>
            <w:tcW w:w="3557" w:type="dxa"/>
            <w:vAlign w:val="center"/>
          </w:tcPr>
          <w:p w14:paraId="03DC372B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581" w:type="dxa"/>
            <w:vAlign w:val="center"/>
          </w:tcPr>
          <w:p w14:paraId="323D2F15" w14:textId="22103B61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104,9</w:t>
            </w:r>
          </w:p>
        </w:tc>
        <w:tc>
          <w:tcPr>
            <w:tcW w:w="2018" w:type="dxa"/>
          </w:tcPr>
          <w:p w14:paraId="704416E3" w14:textId="612F7753" w:rsidR="003F1B4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101,5</w:t>
            </w:r>
          </w:p>
        </w:tc>
        <w:tc>
          <w:tcPr>
            <w:tcW w:w="2334" w:type="dxa"/>
          </w:tcPr>
          <w:p w14:paraId="7F2EEFA2" w14:textId="3F3FBADE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32,2</w:t>
            </w:r>
          </w:p>
        </w:tc>
      </w:tr>
      <w:tr w:rsidR="003F1B42" w:rsidRPr="001C2F22" w14:paraId="20DF8DF0" w14:textId="77777777" w:rsidTr="003F1B42">
        <w:trPr>
          <w:tblHeader/>
        </w:trPr>
        <w:tc>
          <w:tcPr>
            <w:tcW w:w="3557" w:type="dxa"/>
            <w:vAlign w:val="center"/>
          </w:tcPr>
          <w:p w14:paraId="5170B3D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581" w:type="dxa"/>
            <w:vAlign w:val="center"/>
          </w:tcPr>
          <w:p w14:paraId="6BB09732" w14:textId="426E75EE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115,1</w:t>
            </w:r>
          </w:p>
        </w:tc>
        <w:tc>
          <w:tcPr>
            <w:tcW w:w="2018" w:type="dxa"/>
          </w:tcPr>
          <w:p w14:paraId="70A553AB" w14:textId="6035A090" w:rsidR="003F1B4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118,2</w:t>
            </w:r>
          </w:p>
        </w:tc>
        <w:tc>
          <w:tcPr>
            <w:tcW w:w="2334" w:type="dxa"/>
          </w:tcPr>
          <w:p w14:paraId="1187C6BA" w14:textId="22EB9AD6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6,1</w:t>
            </w:r>
          </w:p>
        </w:tc>
      </w:tr>
      <w:tr w:rsidR="003F1B42" w:rsidRPr="001C2F22" w14:paraId="55E83105" w14:textId="77777777" w:rsidTr="003F1B42">
        <w:trPr>
          <w:tblHeader/>
        </w:trPr>
        <w:tc>
          <w:tcPr>
            <w:tcW w:w="3557" w:type="dxa"/>
            <w:vAlign w:val="center"/>
          </w:tcPr>
          <w:p w14:paraId="3B54E4C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581" w:type="dxa"/>
            <w:vAlign w:val="center"/>
          </w:tcPr>
          <w:p w14:paraId="42D9E07D" w14:textId="1578C527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192,8</w:t>
            </w:r>
          </w:p>
        </w:tc>
        <w:tc>
          <w:tcPr>
            <w:tcW w:w="2018" w:type="dxa"/>
          </w:tcPr>
          <w:p w14:paraId="3B8603B6" w14:textId="5522BBFB" w:rsidR="003F1B4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159,3</w:t>
            </w:r>
          </w:p>
        </w:tc>
        <w:tc>
          <w:tcPr>
            <w:tcW w:w="2334" w:type="dxa"/>
          </w:tcPr>
          <w:p w14:paraId="1F4930F7" w14:textId="178B718A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7,9</w:t>
            </w:r>
          </w:p>
        </w:tc>
      </w:tr>
      <w:tr w:rsidR="003F1B42" w:rsidRPr="001C2F22" w14:paraId="096D69D2" w14:textId="77777777" w:rsidTr="003F1B42">
        <w:trPr>
          <w:tblHeader/>
        </w:trPr>
        <w:tc>
          <w:tcPr>
            <w:tcW w:w="3557" w:type="dxa"/>
            <w:vAlign w:val="center"/>
          </w:tcPr>
          <w:p w14:paraId="47AD7CFC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581" w:type="dxa"/>
            <w:vAlign w:val="center"/>
          </w:tcPr>
          <w:p w14:paraId="65A0A629" w14:textId="6C5A312E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95,1</w:t>
            </w:r>
          </w:p>
        </w:tc>
        <w:tc>
          <w:tcPr>
            <w:tcW w:w="2018" w:type="dxa"/>
          </w:tcPr>
          <w:p w14:paraId="5F137232" w14:textId="323BF57A" w:rsidR="003F1B4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89,0</w:t>
            </w:r>
          </w:p>
        </w:tc>
        <w:tc>
          <w:tcPr>
            <w:tcW w:w="2334" w:type="dxa"/>
          </w:tcPr>
          <w:p w14:paraId="0810D94F" w14:textId="563A9F23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4,2</w:t>
            </w:r>
          </w:p>
        </w:tc>
      </w:tr>
      <w:tr w:rsidR="003F1B42" w:rsidRPr="001C2F22" w14:paraId="2FD13A61" w14:textId="77777777" w:rsidTr="003F1B42">
        <w:trPr>
          <w:tblHeader/>
        </w:trPr>
        <w:tc>
          <w:tcPr>
            <w:tcW w:w="3557" w:type="dxa"/>
            <w:vAlign w:val="center"/>
          </w:tcPr>
          <w:p w14:paraId="458140A8" w14:textId="4E68925F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 w:rsidR="00C836C8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581" w:type="dxa"/>
            <w:vAlign w:val="center"/>
          </w:tcPr>
          <w:p w14:paraId="0A9A3CAF" w14:textId="7B87708A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96,2</w:t>
            </w:r>
          </w:p>
        </w:tc>
        <w:tc>
          <w:tcPr>
            <w:tcW w:w="2018" w:type="dxa"/>
          </w:tcPr>
          <w:p w14:paraId="5A16BC45" w14:textId="5D80EFA4" w:rsidR="003F1B4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87,6</w:t>
            </w:r>
          </w:p>
        </w:tc>
        <w:tc>
          <w:tcPr>
            <w:tcW w:w="2334" w:type="dxa"/>
          </w:tcPr>
          <w:p w14:paraId="354193D6" w14:textId="6CF2170D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4,7</w:t>
            </w:r>
          </w:p>
        </w:tc>
      </w:tr>
      <w:tr w:rsidR="003F1B42" w:rsidRPr="001C2F22" w14:paraId="780A6A2A" w14:textId="77777777" w:rsidTr="003F1B42">
        <w:trPr>
          <w:trHeight w:val="281"/>
          <w:tblHeader/>
        </w:trPr>
        <w:tc>
          <w:tcPr>
            <w:tcW w:w="3557" w:type="dxa"/>
            <w:vAlign w:val="center"/>
          </w:tcPr>
          <w:p w14:paraId="08B97994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581" w:type="dxa"/>
            <w:vAlign w:val="center"/>
          </w:tcPr>
          <w:p w14:paraId="4E79CA2D" w14:textId="605E1A03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109,2</w:t>
            </w:r>
          </w:p>
        </w:tc>
        <w:tc>
          <w:tcPr>
            <w:tcW w:w="2018" w:type="dxa"/>
          </w:tcPr>
          <w:p w14:paraId="314E0F05" w14:textId="55CBCDA0" w:rsidR="003F1B4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103,7</w:t>
            </w:r>
          </w:p>
        </w:tc>
        <w:tc>
          <w:tcPr>
            <w:tcW w:w="2334" w:type="dxa"/>
          </w:tcPr>
          <w:p w14:paraId="1AA2F129" w14:textId="5A52A0F5" w:rsidR="003F1B42" w:rsidRPr="001C2F22" w:rsidRDefault="006B04CA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10,8</w:t>
            </w:r>
          </w:p>
        </w:tc>
      </w:tr>
    </w:tbl>
    <w:p w14:paraId="4297B6E8" w14:textId="77777777" w:rsidR="00B51E67" w:rsidRPr="000C4DF9" w:rsidRDefault="00B51E67" w:rsidP="00C00F4C">
      <w:pPr>
        <w:suppressAutoHyphens/>
        <w:spacing w:after="240" w:line="240" w:lineRule="auto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4D369EA8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>w</w:t>
      </w:r>
      <w:r w:rsidR="00AA01B4">
        <w:rPr>
          <w:rFonts w:ascii="Fira Sans" w:hAnsi="Fira Sans" w:cs="Arial"/>
          <w:bCs/>
          <w:sz w:val="19"/>
          <w:szCs w:val="19"/>
        </w:rPr>
        <w:t>e</w:t>
      </w:r>
      <w:r w:rsidR="00F06335">
        <w:rPr>
          <w:rFonts w:ascii="Fira Sans" w:hAnsi="Fira Sans" w:cs="Arial"/>
          <w:bCs/>
          <w:sz w:val="19"/>
          <w:szCs w:val="19"/>
        </w:rPr>
        <w:t xml:space="preserve"> </w:t>
      </w:r>
      <w:r w:rsidR="00AA01B4">
        <w:rPr>
          <w:rFonts w:ascii="Fira Sans" w:hAnsi="Fira Sans" w:cs="Arial"/>
          <w:bCs/>
          <w:sz w:val="19"/>
          <w:szCs w:val="19"/>
        </w:rPr>
        <w:t>wrześniu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376CC5">
        <w:rPr>
          <w:rFonts w:ascii="Fira Sans" w:hAnsi="Fira Sans" w:cs="Arial"/>
          <w:bCs/>
          <w:sz w:val="19"/>
          <w:szCs w:val="19"/>
        </w:rPr>
        <w:t>więk</w:t>
      </w:r>
      <w:r w:rsidR="009312C9">
        <w:rPr>
          <w:rFonts w:ascii="Fira Sans" w:hAnsi="Fira Sans" w:cs="Arial"/>
          <w:bCs/>
          <w:sz w:val="19"/>
          <w:szCs w:val="19"/>
        </w:rPr>
        <w:t>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AA01B4">
        <w:rPr>
          <w:rFonts w:ascii="Fira Sans" w:hAnsi="Fira Sans" w:cs="Arial"/>
          <w:bCs/>
          <w:sz w:val="19"/>
          <w:szCs w:val="19"/>
        </w:rPr>
        <w:t>31,2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AA01B4">
        <w:rPr>
          <w:rFonts w:ascii="Fira Sans" w:hAnsi="Fira Sans" w:cs="Arial"/>
          <w:bCs/>
          <w:sz w:val="19"/>
          <w:szCs w:val="19"/>
        </w:rPr>
        <w:t>o 10,3</w:t>
      </w:r>
      <w:r w:rsidR="00062ACE">
        <w:rPr>
          <w:rFonts w:ascii="Fira Sans" w:hAnsi="Fira Sans" w:cs="Arial"/>
          <w:bCs/>
          <w:sz w:val="19"/>
          <w:szCs w:val="19"/>
        </w:rPr>
        <w:t>,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AA01B4">
        <w:rPr>
          <w:rFonts w:ascii="Fira Sans" w:hAnsi="Fira Sans" w:cs="Arial"/>
          <w:bCs/>
          <w:sz w:val="19"/>
          <w:szCs w:val="19"/>
        </w:rPr>
        <w:t>sierpniem</w:t>
      </w:r>
      <w:r w:rsidR="0061280E">
        <w:rPr>
          <w:rFonts w:ascii="Fira Sans" w:hAnsi="Fira Sans" w:cs="Arial"/>
          <w:bCs/>
          <w:sz w:val="19"/>
          <w:szCs w:val="19"/>
        </w:rPr>
        <w:t xml:space="preserve">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B2B8B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3B3F2B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AA01B4">
        <w:rPr>
          <w:rFonts w:ascii="Fira Sans" w:hAnsi="Fira Sans" w:cs="Arial"/>
          <w:bCs/>
          <w:sz w:val="19"/>
          <w:szCs w:val="19"/>
        </w:rPr>
        <w:t>wrześniem</w:t>
      </w:r>
      <w:r w:rsidR="005A634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376CC5">
        <w:rPr>
          <w:rFonts w:ascii="Fira Sans" w:hAnsi="Fira Sans" w:cs="Arial"/>
          <w:bCs/>
          <w:sz w:val="19"/>
          <w:szCs w:val="19"/>
        </w:rPr>
        <w:t>4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5A6347">
        <w:rPr>
          <w:rFonts w:ascii="Fira Sans" w:hAnsi="Fira Sans" w:cs="Arial"/>
          <w:bCs/>
          <w:sz w:val="19"/>
          <w:szCs w:val="19"/>
        </w:rPr>
        <w:t>3</w:t>
      </w:r>
      <w:r w:rsidR="00AA01B4">
        <w:rPr>
          <w:rFonts w:ascii="Fira Sans" w:hAnsi="Fira Sans" w:cs="Arial"/>
          <w:bCs/>
          <w:sz w:val="19"/>
          <w:szCs w:val="19"/>
        </w:rPr>
        <w:t>3,5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02620B">
        <w:rPr>
          <w:rFonts w:ascii="Fira Sans" w:hAnsi="Fira Sans" w:cs="Arial"/>
          <w:bCs/>
          <w:sz w:val="19"/>
          <w:szCs w:val="19"/>
        </w:rPr>
        <w:t xml:space="preserve"> i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AA01B4">
        <w:rPr>
          <w:rFonts w:ascii="Fira Sans" w:hAnsi="Fira Sans" w:cs="Arial"/>
          <w:bCs/>
          <w:sz w:val="19"/>
          <w:szCs w:val="19"/>
        </w:rPr>
        <w:t>6,1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03DDCB93" w14:textId="73993D0A" w:rsidR="00AA66A1" w:rsidRPr="00ED6C3E" w:rsidRDefault="003F1B42" w:rsidP="005A6347">
      <w:pPr>
        <w:pStyle w:val="Tekstpodstawowy2"/>
        <w:suppressAutoHyphens/>
        <w:spacing w:before="120" w:after="80" w:line="288" w:lineRule="auto"/>
        <w:rPr>
          <w:rFonts w:eastAsiaTheme="majorEastAsia" w:cstheme="majorBidi"/>
          <w:b/>
          <w:bCs/>
          <w:szCs w:val="26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AA01B4">
        <w:rPr>
          <w:rFonts w:ascii="Fira Sans" w:hAnsi="Fira Sans" w:cs="Arial"/>
          <w:bCs/>
          <w:sz w:val="19"/>
          <w:szCs w:val="19"/>
        </w:rPr>
        <w:t>wrzesień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61280E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61280E">
        <w:rPr>
          <w:rFonts w:ascii="Fira Sans" w:hAnsi="Fira Sans" w:cs="Arial"/>
          <w:bCs/>
          <w:sz w:val="19"/>
          <w:szCs w:val="19"/>
        </w:rPr>
        <w:t>wzrosł</w:t>
      </w:r>
      <w:r>
        <w:rPr>
          <w:rFonts w:ascii="Fira Sans" w:hAnsi="Fira Sans" w:cs="Arial"/>
          <w:bCs/>
          <w:sz w:val="19"/>
          <w:szCs w:val="19"/>
        </w:rPr>
        <w:t>a</w:t>
      </w:r>
      <w:r w:rsidR="003B3F2B">
        <w:rPr>
          <w:rFonts w:ascii="Fira Sans" w:hAnsi="Fira Sans" w:cs="Arial"/>
          <w:bCs/>
          <w:sz w:val="19"/>
          <w:szCs w:val="19"/>
        </w:rPr>
        <w:t>,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3B3F2B">
        <w:rPr>
          <w:rFonts w:ascii="Fira Sans" w:hAnsi="Fira Sans" w:cs="Arial"/>
          <w:bCs/>
          <w:sz w:val="19"/>
          <w:szCs w:val="19"/>
        </w:rPr>
        <w:t xml:space="preserve">zarówno </w:t>
      </w:r>
      <w:r>
        <w:rPr>
          <w:rFonts w:ascii="Fira Sans" w:hAnsi="Fira Sans" w:cs="Arial"/>
          <w:bCs/>
          <w:sz w:val="19"/>
          <w:szCs w:val="19"/>
        </w:rPr>
        <w:t xml:space="preserve">w przedsiębiorstwach handlowych (o </w:t>
      </w:r>
      <w:r w:rsidR="00AA01B4">
        <w:rPr>
          <w:rFonts w:ascii="Fira Sans" w:hAnsi="Fira Sans" w:cs="Arial"/>
          <w:bCs/>
          <w:sz w:val="19"/>
          <w:szCs w:val="19"/>
        </w:rPr>
        <w:t>30,1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325C8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325C81">
        <w:rPr>
          <w:rFonts w:ascii="Fira Sans" w:hAnsi="Fira Sans" w:cs="Arial"/>
          <w:bCs/>
          <w:sz w:val="19"/>
          <w:szCs w:val="19"/>
        </w:rPr>
        <w:t xml:space="preserve"> </w:t>
      </w:r>
      <w:r w:rsidR="00AA01B4">
        <w:rPr>
          <w:rFonts w:ascii="Fira Sans" w:hAnsi="Fira Sans" w:cs="Arial"/>
          <w:bCs/>
          <w:sz w:val="19"/>
          <w:szCs w:val="19"/>
        </w:rPr>
        <w:t>42,5</w:t>
      </w:r>
      <w:r>
        <w:rPr>
          <w:rFonts w:ascii="Fira Sans" w:hAnsi="Fira Sans" w:cs="Arial"/>
          <w:bCs/>
          <w:sz w:val="19"/>
          <w:szCs w:val="19"/>
        </w:rPr>
        <w:t>%).</w:t>
      </w:r>
      <w:r w:rsidR="00AA66A1">
        <w:rPr>
          <w:bCs/>
        </w:rPr>
        <w:br w:type="page"/>
      </w:r>
    </w:p>
    <w:p w14:paraId="7D6525A5" w14:textId="22DC4850" w:rsidR="00390E32" w:rsidRPr="00AC460E" w:rsidRDefault="0044105D" w:rsidP="003B75A1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2C622680" w14:textId="40F5C851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7107FE">
        <w:rPr>
          <w:rFonts w:cs="FiraSans-Regular"/>
          <w:color w:val="000000" w:themeColor="text1"/>
          <w:szCs w:val="19"/>
        </w:rPr>
        <w:t>września</w:t>
      </w:r>
      <w:r w:rsidR="00757FE3">
        <w:rPr>
          <w:rFonts w:cs="FiraSans-Regular"/>
          <w:color w:val="000000" w:themeColor="text1"/>
          <w:szCs w:val="19"/>
        </w:rPr>
        <w:t xml:space="preserve"> 2025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5A3773">
        <w:rPr>
          <w:rFonts w:cs="FiraSans-Regular"/>
          <w:szCs w:val="19"/>
        </w:rPr>
        <w:t>152,</w:t>
      </w:r>
      <w:r w:rsidR="007107FE">
        <w:rPr>
          <w:rFonts w:cs="FiraSans-Regular"/>
          <w:szCs w:val="19"/>
        </w:rPr>
        <w:t>4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5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="008F4707">
        <w:rPr>
          <w:rFonts w:cs="FiraSans-Regular"/>
          <w:szCs w:val="19"/>
        </w:rPr>
        <w:br/>
      </w:r>
      <w:r w:rsidRPr="00AC460E">
        <w:rPr>
          <w:rFonts w:cs="FiraSans-Regular"/>
          <w:szCs w:val="19"/>
        </w:rPr>
        <w:t>tj.</w:t>
      </w:r>
      <w:r w:rsidR="004F5F77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4F5F77">
        <w:rPr>
          <w:rFonts w:cs="FiraSans-Regular"/>
          <w:szCs w:val="19"/>
        </w:rPr>
        <w:t> </w:t>
      </w:r>
      <w:r w:rsidR="005A3773">
        <w:rPr>
          <w:rFonts w:cs="FiraSans-Regular"/>
          <w:szCs w:val="19"/>
        </w:rPr>
        <w:t>1,</w:t>
      </w:r>
      <w:r w:rsidR="007107FE">
        <w:rPr>
          <w:rFonts w:cs="FiraSans-Regular"/>
          <w:szCs w:val="19"/>
        </w:rPr>
        <w:t>6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2E68F732" w:rsidR="00390E32" w:rsidRPr="00F250B7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6F3602">
        <w:rPr>
          <w:rFonts w:cs="FiraSans-Regular"/>
          <w:szCs w:val="19"/>
        </w:rPr>
        <w:t>108,</w:t>
      </w:r>
      <w:r w:rsidR="00C9182E">
        <w:rPr>
          <w:rFonts w:cs="FiraSans-Regular"/>
          <w:szCs w:val="19"/>
        </w:rPr>
        <w:t>7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 xml:space="preserve">analogicznym okresem </w:t>
      </w:r>
      <w:r w:rsidR="00E77C7E">
        <w:rPr>
          <w:rFonts w:cs="FiraSans-Regular"/>
          <w:szCs w:val="19"/>
        </w:rPr>
        <w:t>202</w:t>
      </w:r>
      <w:r w:rsidR="00757FE3">
        <w:rPr>
          <w:rFonts w:cs="FiraSans-Regular"/>
          <w:szCs w:val="19"/>
        </w:rPr>
        <w:t>4</w:t>
      </w:r>
      <w:r w:rsidR="00E77C7E">
        <w:rPr>
          <w:rFonts w:cs="FiraSans-Regular"/>
          <w:szCs w:val="19"/>
        </w:rPr>
        <w:t xml:space="preserve"> r.</w:t>
      </w:r>
      <w:r w:rsidRPr="00F250B7">
        <w:rPr>
          <w:rFonts w:cs="FiraSans-Regular"/>
          <w:szCs w:val="19"/>
        </w:rPr>
        <w:t xml:space="preserve"> wzrosła o </w:t>
      </w:r>
      <w:r w:rsidR="00A46550">
        <w:rPr>
          <w:rFonts w:cs="FiraSans-Regular"/>
          <w:szCs w:val="19"/>
        </w:rPr>
        <w:t>1,</w:t>
      </w:r>
      <w:r w:rsidR="005A3773">
        <w:rPr>
          <w:rFonts w:cs="FiraSans-Regular"/>
          <w:szCs w:val="19"/>
        </w:rPr>
        <w:t>5</w:t>
      </w:r>
      <w:r w:rsidRPr="00F250B7">
        <w:rPr>
          <w:rFonts w:cs="FiraSans-Regular"/>
          <w:szCs w:val="19"/>
        </w:rPr>
        <w:t xml:space="preserve">%. Do rejestru REGON wpisanych było </w:t>
      </w:r>
      <w:r w:rsidR="00766C02">
        <w:rPr>
          <w:rFonts w:cs="FiraSans-Regular"/>
          <w:szCs w:val="19"/>
        </w:rPr>
        <w:t>18,</w:t>
      </w:r>
      <w:r w:rsidR="00C9182E">
        <w:rPr>
          <w:rFonts w:cs="FiraSans-Regular"/>
          <w:szCs w:val="19"/>
        </w:rPr>
        <w:t>7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5A3773">
        <w:rPr>
          <w:rFonts w:cs="FiraSans-Regular"/>
          <w:szCs w:val="19"/>
        </w:rPr>
        <w:t>3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852DB2">
        <w:rPr>
          <w:rFonts w:cs="FiraSans-Regular"/>
          <w:szCs w:val="19"/>
        </w:rPr>
        <w:t>12,</w:t>
      </w:r>
      <w:r w:rsidR="005A3773">
        <w:rPr>
          <w:rFonts w:cs="FiraSans-Regular"/>
          <w:szCs w:val="19"/>
        </w:rPr>
        <w:t>1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852DB2">
        <w:rPr>
          <w:rFonts w:cs="FiraSans-Regular"/>
          <w:szCs w:val="19"/>
        </w:rPr>
        <w:t>5,</w:t>
      </w:r>
      <w:r w:rsidR="005A3773">
        <w:rPr>
          <w:rFonts w:cs="FiraSans-Regular"/>
          <w:szCs w:val="19"/>
        </w:rPr>
        <w:t>4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5A3773">
        <w:rPr>
          <w:rFonts w:cs="FiraSans-Regular"/>
          <w:szCs w:val="19"/>
        </w:rPr>
        <w:t>4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68673FC2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064001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1F5A72">
        <w:rPr>
          <w:rFonts w:cs="FiraSans-Regular"/>
          <w:szCs w:val="19"/>
        </w:rPr>
        <w:t>5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1F5A7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340706">
        <w:rPr>
          <w:rFonts w:cs="FiraSans-Regular"/>
          <w:szCs w:val="19"/>
        </w:rPr>
        <w:t>7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4D401B28" w:rsidR="00390E32" w:rsidRPr="00162789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5A3773">
        <w:rPr>
          <w:rFonts w:cs="FiraSans-Regular"/>
          <w:szCs w:val="19"/>
        </w:rPr>
        <w:t>9,</w:t>
      </w:r>
      <w:r w:rsidR="00340706">
        <w:rPr>
          <w:rFonts w:cs="FiraSans-Regular"/>
          <w:szCs w:val="19"/>
        </w:rPr>
        <w:t>6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340706">
        <w:rPr>
          <w:rFonts w:cs="FiraSans-Regular"/>
          <w:szCs w:val="19"/>
        </w:rPr>
        <w:t>3,8</w:t>
      </w:r>
      <w:r w:rsidR="0039785C" w:rsidRPr="00162789">
        <w:rPr>
          <w:rFonts w:cs="FiraSans-Regular"/>
          <w:szCs w:val="19"/>
        </w:rPr>
        <w:t>%)</w:t>
      </w:r>
      <w:r w:rsidR="00340706">
        <w:rPr>
          <w:rFonts w:cs="FiraSans-Regular"/>
          <w:szCs w:val="19"/>
        </w:rPr>
        <w:t>, opieka zdrowotna i pomoc społeczna (o 3,6%).</w:t>
      </w:r>
      <w:r w:rsidR="00246497" w:rsidRPr="00162789">
        <w:rPr>
          <w:rFonts w:cs="FiraSans-Regular"/>
          <w:szCs w:val="19"/>
        </w:rPr>
        <w:t xml:space="preserve"> </w:t>
      </w:r>
    </w:p>
    <w:p w14:paraId="334D923B" w14:textId="33647210" w:rsidR="00390E32" w:rsidRPr="00AC460E" w:rsidRDefault="0042153C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>W</w:t>
      </w:r>
      <w:r w:rsidR="00340706">
        <w:rPr>
          <w:rFonts w:cs="FiraSans-Regular"/>
          <w:szCs w:val="19"/>
        </w:rPr>
        <w:t>e</w:t>
      </w:r>
      <w:r w:rsidRPr="00AC460E">
        <w:rPr>
          <w:rFonts w:cs="FiraSans-Regular"/>
          <w:szCs w:val="19"/>
        </w:rPr>
        <w:t xml:space="preserve"> </w:t>
      </w:r>
      <w:r w:rsidR="00340706">
        <w:rPr>
          <w:rFonts w:cs="FiraSans-Regular"/>
          <w:color w:val="000000" w:themeColor="text1"/>
          <w:szCs w:val="19"/>
        </w:rPr>
        <w:t>wrześniu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EA5DD7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340706">
        <w:rPr>
          <w:rFonts w:cs="FiraSans-Regular"/>
          <w:szCs w:val="19"/>
        </w:rPr>
        <w:t>828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340706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340706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135E56">
        <w:rPr>
          <w:rFonts w:cs="FiraSans-Regular"/>
          <w:szCs w:val="19"/>
        </w:rPr>
        <w:t>4,1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135E56">
        <w:rPr>
          <w:rFonts w:cs="FiraSans-Regular"/>
          <w:szCs w:val="19"/>
        </w:rPr>
        <w:t>mnie</w:t>
      </w:r>
      <w:r w:rsidR="00214F2A">
        <w:rPr>
          <w:rFonts w:cs="FiraSans-Regular"/>
          <w:szCs w:val="19"/>
        </w:rPr>
        <w:t>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135E56">
        <w:rPr>
          <w:rFonts w:cs="FiraSans-Regular"/>
          <w:szCs w:val="19"/>
        </w:rPr>
        <w:t>686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71692A">
        <w:rPr>
          <w:rFonts w:cs="FiraSans-Regular"/>
          <w:szCs w:val="19"/>
        </w:rPr>
        <w:t xml:space="preserve"> </w:t>
      </w:r>
      <w:r w:rsidR="00135E56">
        <w:rPr>
          <w:rFonts w:cs="FiraSans-Regular"/>
          <w:szCs w:val="19"/>
        </w:rPr>
        <w:t>7,7</w:t>
      </w:r>
      <w:r w:rsidR="00EA5DD7">
        <w:rPr>
          <w:rFonts w:cs="FiraSans-Regular"/>
          <w:szCs w:val="19"/>
        </w:rPr>
        <w:t xml:space="preserve">% </w:t>
      </w:r>
      <w:r w:rsidR="00135E56">
        <w:rPr>
          <w:rFonts w:cs="FiraSans-Regular"/>
          <w:szCs w:val="19"/>
        </w:rPr>
        <w:t>mniej niż w sierpniu</w:t>
      </w:r>
      <w:r w:rsidR="00B4515D">
        <w:rPr>
          <w:rFonts w:cs="FiraSans-Regular"/>
          <w:szCs w:val="19"/>
        </w:rPr>
        <w:t xml:space="preserve"> 2025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5A3773">
        <w:t xml:space="preserve">wzrosła o </w:t>
      </w:r>
      <w:r w:rsidR="00135E56">
        <w:t>14,5</w:t>
      </w:r>
      <w:r w:rsidR="00C32A18">
        <w:t>% w</w:t>
      </w:r>
      <w:r w:rsidR="00135E56">
        <w:t> </w:t>
      </w:r>
      <w:r w:rsidR="00C32A18">
        <w:t>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5A3773">
        <w:t>więcej o 13,</w:t>
      </w:r>
      <w:r w:rsidR="00135E56">
        <w:t>2</w:t>
      </w:r>
      <w:r w:rsidR="001E5CEB">
        <w:t>%</w:t>
      </w:r>
      <w:r w:rsidR="00136590">
        <w:t>.</w:t>
      </w:r>
    </w:p>
    <w:p w14:paraId="41EFB56E" w14:textId="38426FA6" w:rsidR="00390E32" w:rsidRDefault="00C32A18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>W</w:t>
      </w:r>
      <w:r w:rsidR="00D738D4">
        <w:rPr>
          <w:rFonts w:cs="FiraSans-Regular"/>
          <w:szCs w:val="19"/>
        </w:rPr>
        <w:t>e</w:t>
      </w:r>
      <w:r w:rsidRPr="00AC460E">
        <w:rPr>
          <w:rFonts w:cs="FiraSans-Regular"/>
          <w:szCs w:val="19"/>
        </w:rPr>
        <w:t xml:space="preserve"> </w:t>
      </w:r>
      <w:r w:rsidR="00D738D4">
        <w:rPr>
          <w:rFonts w:cs="FiraSans-Regular"/>
          <w:color w:val="000000" w:themeColor="text1"/>
          <w:szCs w:val="19"/>
        </w:rPr>
        <w:t>wrześniu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8E470C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135E56">
        <w:rPr>
          <w:rFonts w:cs="FiraSans-Regular"/>
          <w:szCs w:val="19"/>
        </w:rPr>
        <w:t>704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 w:rsidR="00135E56"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135E56">
        <w:rPr>
          <w:rFonts w:cs="FiraSans-Regular"/>
          <w:szCs w:val="19"/>
        </w:rPr>
        <w:t>37,0</w:t>
      </w:r>
      <w:r w:rsidR="00421B05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</w:t>
      </w:r>
      <w:r w:rsidR="005D2982">
        <w:rPr>
          <w:rFonts w:cs="FiraSans-Regular"/>
          <w:szCs w:val="19"/>
        </w:rPr>
        <w:t>więcej</w:t>
      </w:r>
      <w:r w:rsidR="006D6FBF">
        <w:rPr>
          <w:rFonts w:cs="FiraSans-Regular"/>
          <w:szCs w:val="19"/>
        </w:rPr>
        <w:t xml:space="preserve"> niż w </w:t>
      </w:r>
      <w:r w:rsidR="00135E56">
        <w:rPr>
          <w:rFonts w:cs="FiraSans-Regular"/>
          <w:szCs w:val="19"/>
        </w:rPr>
        <w:t>sierpniu</w:t>
      </w:r>
      <w:r w:rsidR="00B4515D">
        <w:rPr>
          <w:rFonts w:cs="FiraSans-Regular"/>
          <w:szCs w:val="19"/>
        </w:rPr>
        <w:t xml:space="preserve"> 2025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135E56">
        <w:rPr>
          <w:rFonts w:cs="FiraSans-Regular"/>
          <w:szCs w:val="19"/>
        </w:rPr>
        <w:t>621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135E56">
        <w:rPr>
          <w:rFonts w:cs="FiraSans-Regular"/>
          <w:szCs w:val="19"/>
        </w:rPr>
        <w:t>ób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135E56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135E56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5D2982">
        <w:rPr>
          <w:rFonts w:cs="FiraSans-Regular"/>
          <w:szCs w:val="19"/>
        </w:rPr>
        <w:t>wzrost</w:t>
      </w:r>
      <w:r w:rsidR="006D6FBF">
        <w:rPr>
          <w:rFonts w:cs="FiraSans-Regular"/>
          <w:szCs w:val="19"/>
        </w:rPr>
        <w:t xml:space="preserve"> o </w:t>
      </w:r>
      <w:r w:rsidR="00135E56">
        <w:rPr>
          <w:rFonts w:cs="FiraSans-Regular"/>
          <w:szCs w:val="19"/>
        </w:rPr>
        <w:t>31,3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1DF8042B" w:rsidR="00390E32" w:rsidRPr="00AC460E" w:rsidRDefault="00390E32" w:rsidP="00BA6DFB">
      <w:pPr>
        <w:pStyle w:val="Tytutablicwykreswmap"/>
      </w:pPr>
      <w:r w:rsidRPr="00BB54F3">
        <w:t>Wykres</w:t>
      </w:r>
      <w:r w:rsidRPr="00DB46D5">
        <w:t xml:space="preserve"> </w:t>
      </w:r>
      <w:r w:rsidR="00650677" w:rsidRPr="007819FD">
        <w:t>1</w:t>
      </w:r>
      <w:r w:rsidR="009D3122">
        <w:t>0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5395A">
        <w:t>e</w:t>
      </w:r>
      <w:r w:rsidR="00347DA3" w:rsidRPr="00AC460E">
        <w:t xml:space="preserve"> </w:t>
      </w:r>
      <w:r w:rsidR="0035395A">
        <w:t>wrześ</w:t>
      </w:r>
      <w:r w:rsidR="00D21ED9">
        <w:t>niu</w:t>
      </w:r>
      <w:r w:rsidR="0008172B">
        <w:t xml:space="preserve"> </w:t>
      </w:r>
      <w:r w:rsidR="00A124D3" w:rsidRPr="00AC460E">
        <w:t>202</w:t>
      </w:r>
      <w:r w:rsidR="00067A9F">
        <w:t>5</w:t>
      </w:r>
      <w:r w:rsidR="00A124D3" w:rsidRPr="00AC460E">
        <w:t xml:space="preserve"> r.</w:t>
      </w:r>
    </w:p>
    <w:p w14:paraId="1617015E" w14:textId="1A7F1AC7" w:rsidR="00806CCC" w:rsidRDefault="0035395A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925952" behindDoc="0" locked="0" layoutInCell="1" allowOverlap="1" wp14:anchorId="1933130C" wp14:editId="3B48E6FF">
            <wp:simplePos x="0" y="0"/>
            <wp:positionH relativeFrom="column">
              <wp:posOffset>3976</wp:posOffset>
            </wp:positionH>
            <wp:positionV relativeFrom="paragraph">
              <wp:posOffset>-1463</wp:posOffset>
            </wp:positionV>
            <wp:extent cx="6654165" cy="3561715"/>
            <wp:effectExtent l="0" t="0" r="0" b="0"/>
            <wp:wrapTopAndBottom/>
            <wp:docPr id="12" name="Obraz 12" descr="Wykres słupkowy przedstawia liczbę podmiotów gospodarki narodowej nowo zarejestrowanych &#10;i wyrejestrowanych według powiatów województwa warmińsko-mazurskiego we wrześ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D5403E">
        <w:rPr>
          <w:rFonts w:cs="FiraSans-Regular"/>
          <w:color w:val="000000" w:themeColor="text1"/>
          <w:szCs w:val="19"/>
        </w:rPr>
        <w:t>września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1D1452">
        <w:rPr>
          <w:rFonts w:cs="FiraSans-Regular"/>
          <w:color w:val="000000" w:themeColor="text1"/>
          <w:szCs w:val="19"/>
        </w:rPr>
        <w:t>5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D5403E">
        <w:rPr>
          <w:rFonts w:cs="FiraSans-Regular"/>
          <w:color w:val="000000" w:themeColor="text1"/>
          <w:szCs w:val="19"/>
        </w:rPr>
        <w:t>24,0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E77C7E">
        <w:rPr>
          <w:rFonts w:cs="FiraSans-Regular"/>
          <w:color w:val="000000" w:themeColor="text1"/>
          <w:szCs w:val="19"/>
        </w:rPr>
        <w:t xml:space="preserve"> </w:t>
      </w:r>
      <w:r w:rsidR="005A3773">
        <w:rPr>
          <w:rFonts w:cs="FiraSans-Regular"/>
          <w:color w:val="000000" w:themeColor="text1"/>
          <w:szCs w:val="19"/>
        </w:rPr>
        <w:t>1,3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5D2982">
        <w:rPr>
          <w:rFonts w:cs="FiraSans-Regular"/>
          <w:color w:val="000000" w:themeColor="text1"/>
          <w:szCs w:val="19"/>
        </w:rPr>
        <w:t xml:space="preserve">więcej </w:t>
      </w:r>
      <w:r w:rsidR="00F45A40">
        <w:rPr>
          <w:rFonts w:cs="FiraSans-Regular"/>
          <w:color w:val="000000" w:themeColor="text1"/>
          <w:szCs w:val="19"/>
        </w:rPr>
        <w:t xml:space="preserve">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</w:t>
      </w:r>
      <w:r w:rsidR="00904BAA">
        <w:rPr>
          <w:rFonts w:cs="FiraSans-Regular"/>
          <w:color w:val="000000" w:themeColor="text1"/>
          <w:szCs w:val="19"/>
        </w:rPr>
        <w:t>7</w:t>
      </w:r>
      <w:r w:rsidR="00B30DCC">
        <w:rPr>
          <w:rFonts w:cs="FiraSans-Regular"/>
          <w:color w:val="000000" w:themeColor="text1"/>
          <w:szCs w:val="19"/>
        </w:rPr>
        <w:t>,</w:t>
      </w:r>
      <w:r w:rsidR="005D2982">
        <w:rPr>
          <w:rFonts w:cs="FiraSans-Regular"/>
          <w:color w:val="000000" w:themeColor="text1"/>
          <w:szCs w:val="19"/>
        </w:rPr>
        <w:t>6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1D0880">
        <w:rPr>
          <w:rFonts w:cs="FiraSans-Regular"/>
          <w:color w:val="000000" w:themeColor="text1"/>
          <w:szCs w:val="19"/>
        </w:rPr>
        <w:t>,</w:t>
      </w:r>
      <w:r w:rsidR="00B30DCC">
        <w:rPr>
          <w:rFonts w:cs="FiraSans-Regular"/>
          <w:color w:val="000000" w:themeColor="text1"/>
          <w:szCs w:val="19"/>
        </w:rPr>
        <w:t xml:space="preserve"> </w:t>
      </w:r>
      <w:r w:rsidR="001D0880">
        <w:rPr>
          <w:rFonts w:cs="FiraSans-Regular"/>
          <w:color w:val="000000" w:themeColor="text1"/>
          <w:szCs w:val="19"/>
        </w:rPr>
        <w:t xml:space="preserve">podobnie jak w </w:t>
      </w:r>
      <w:r w:rsidR="00D5403E">
        <w:rPr>
          <w:rFonts w:cs="FiraSans-Regular"/>
          <w:color w:val="000000" w:themeColor="text1"/>
          <w:szCs w:val="19"/>
        </w:rPr>
        <w:t>sierpniu</w:t>
      </w:r>
      <w:r w:rsidR="00B30DCC">
        <w:rPr>
          <w:rFonts w:cs="FiraSans-Regular"/>
          <w:color w:val="000000" w:themeColor="text1"/>
          <w:szCs w:val="19"/>
        </w:rPr>
        <w:t xml:space="preserve"> 2025 r.). </w:t>
      </w:r>
    </w:p>
    <w:p w14:paraId="243BE625" w14:textId="77777777" w:rsidR="00806CCC" w:rsidRDefault="00806CCC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0023BE12" w14:textId="42CCADF1" w:rsidR="00390E32" w:rsidRPr="00AC460E" w:rsidRDefault="00390E32" w:rsidP="00BA6DFB">
      <w:pPr>
        <w:pStyle w:val="Tytutablicwykreswmap"/>
      </w:pPr>
      <w:r w:rsidRPr="00691801">
        <w:lastRenderedPageBreak/>
        <w:t>Mapa</w:t>
      </w:r>
      <w:r w:rsidRPr="00AC460E">
        <w:t xml:space="preserve">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3D6736">
        <w:t>e</w:t>
      </w:r>
      <w:r w:rsidR="008D2C24" w:rsidRPr="00AC460E">
        <w:t xml:space="preserve"> </w:t>
      </w:r>
      <w:r w:rsidR="003D6736">
        <w:t>wrześ</w:t>
      </w:r>
      <w:r w:rsidR="00691801">
        <w:t>niu</w:t>
      </w:r>
      <w:r w:rsidR="00BC03E7" w:rsidRPr="00AC460E">
        <w:t xml:space="preserve"> </w:t>
      </w:r>
      <w:r w:rsidR="000B7117" w:rsidRPr="00AC460E">
        <w:t>202</w:t>
      </w:r>
      <w:r w:rsidR="00D90A53">
        <w:t>5</w:t>
      </w:r>
      <w:r w:rsidR="000B7117" w:rsidRPr="00AC460E">
        <w:t xml:space="preserve"> r.</w:t>
      </w:r>
    </w:p>
    <w:p w14:paraId="763F5A1B" w14:textId="3578665B" w:rsidR="008D2F44" w:rsidRPr="00AC460E" w:rsidRDefault="003D6736" w:rsidP="00BF01F8">
      <w:pPr>
        <w:pStyle w:val="Nagwek2"/>
      </w:pPr>
      <w:r>
        <w:rPr>
          <w:noProof/>
        </w:rPr>
        <w:drawing>
          <wp:anchor distT="0" distB="0" distL="114300" distR="114300" simplePos="0" relativeHeight="252916736" behindDoc="0" locked="0" layoutInCell="1" allowOverlap="1" wp14:anchorId="66FB8487" wp14:editId="4997070A">
            <wp:simplePos x="0" y="0"/>
            <wp:positionH relativeFrom="column">
              <wp:posOffset>0</wp:posOffset>
            </wp:positionH>
            <wp:positionV relativeFrom="paragraph">
              <wp:posOffset>3307</wp:posOffset>
            </wp:positionV>
            <wp:extent cx="6654165" cy="2750185"/>
            <wp:effectExtent l="0" t="0" r="0" b="0"/>
            <wp:wrapTopAndBottom/>
            <wp:docPr id="21" name="Obraz 21" descr="Mapa prezentuje zmianę (wzrost/spadek w %) liczby podmiotów gospodarki narodowej oraz osób fizycznych z zawieszoną działalnością  w województwie warmińsko-mazurskim według powiatów we wrześni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odmioty_wrzesień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770A608" w14:textId="14814611" w:rsidR="00736C00" w:rsidRPr="00782397" w:rsidRDefault="0011590D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11590D">
        <w:rPr>
          <w:rFonts w:eastAsia="Times New Roman" w:cs="Calibri"/>
          <w:szCs w:val="19"/>
          <w:lang w:eastAsia="pl-PL"/>
        </w:rPr>
        <w:t>W październiku br. wskaźnik ogólnego klimatu koniunktury w większości badanych obszarów gospodarki sygnalizuje pogorszenie lub stabilizację koniunktury gospodarczej w stosunku do poprzedniego miesiąca. Największy spadek wskaźnika (o 7,2) odnotowano w handlu detalicznym. Natomiast największa poprawa koniunktury wystąpiła w budownictwie, wzrost wskaźnika ogólnego klimatu koniunktury o 4,9 w porównaniu z wrześniem br. Najbardziej pesymistyczne oceny formułują podmioty zajmujące się zakwaterowaniem i gastronomią (minus 16,9), a wartość wskaźnika jest poniżej średniej długookresowej (minus 0,6). Jedynie jednostki z sekcji informacja i komunikacja oceniają koniunkturę na poziomie neutralnym (0,0), a wartość wskaźnika jest powyżej średniej długookresowej (minus 2,3).</w:t>
      </w:r>
    </w:p>
    <w:p w14:paraId="379E829C" w14:textId="66CD8A47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86285E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2E1AE1">
        <w:rPr>
          <w:rFonts w:cs="FiraSans-Bold"/>
          <w:bCs/>
        </w:rPr>
        <w:t>1</w:t>
      </w:r>
      <w:r w:rsidR="0035395A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2E75C315" w:rsidR="00E24095" w:rsidRDefault="0086285E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931072" behindDoc="0" locked="0" layoutInCell="1" allowOverlap="1" wp14:anchorId="76C9CCE0" wp14:editId="6F61CB45">
            <wp:simplePos x="0" y="0"/>
            <wp:positionH relativeFrom="column">
              <wp:posOffset>0</wp:posOffset>
            </wp:positionH>
            <wp:positionV relativeFrom="paragraph">
              <wp:posOffset>-2816</wp:posOffset>
            </wp:positionV>
            <wp:extent cx="6654165" cy="3417570"/>
            <wp:effectExtent l="0" t="0" r="0" b="0"/>
            <wp:wrapTopAndBottom/>
            <wp:docPr id="7" name="Obraz 7" descr="Wykres słupkowy przedstawia poprawę, pogorszenie oraz saldo ogólnego klimatu koniunktury gospodarczej województwa warmińsko-mazurskiego według badanych rodzajów działalności gospodarczej w październiku 2025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8CE6FEB" w14:textId="451B6A87" w:rsidR="002E5E55" w:rsidRPr="001938A2" w:rsidRDefault="0011590D" w:rsidP="002E5E5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>Wyniki badania dot</w:t>
      </w:r>
      <w:r>
        <w:rPr>
          <w:rFonts w:cs="FiraSans-Bold"/>
          <w:b/>
          <w:bCs/>
          <w:szCs w:val="19"/>
        </w:rPr>
        <w:t>yczące</w:t>
      </w:r>
      <w:r w:rsidRPr="000776E2">
        <w:rPr>
          <w:rFonts w:cs="FiraSans-Bold"/>
          <w:b/>
          <w:bCs/>
          <w:szCs w:val="19"/>
        </w:rPr>
        <w:t xml:space="preserve"> wpływu </w:t>
      </w:r>
      <w:r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="00871A8F" w:rsidRPr="000776E2">
        <w:rPr>
          <w:rStyle w:val="Odwoanieprzypisudolnego"/>
          <w:szCs w:val="19"/>
        </w:rPr>
        <w:t xml:space="preserve"> </w:t>
      </w:r>
      <w:r w:rsidR="002E5E55" w:rsidRPr="000776E2">
        <w:rPr>
          <w:rStyle w:val="Odwoanieprzypisudolnego"/>
          <w:szCs w:val="19"/>
        </w:rPr>
        <w:footnoteReference w:id="6"/>
      </w:r>
    </w:p>
    <w:p w14:paraId="7A6C63B7" w14:textId="111D6B7A" w:rsidR="002E5E55" w:rsidRPr="00873733" w:rsidRDefault="0011590D" w:rsidP="002E5E5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 xml:space="preserve">1. </w:t>
      </w:r>
      <w:r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>
        <w:rPr>
          <w:rFonts w:cs="FiraSans-Bold"/>
          <w:bCs/>
          <w:i/>
          <w:szCs w:val="19"/>
        </w:rPr>
        <w:t xml:space="preserve"> </w:t>
      </w:r>
      <w:r w:rsidRPr="00DC4F64">
        <w:rPr>
          <w:rFonts w:cs="FiraSans-Bold"/>
          <w:bCs/>
          <w:i/>
          <w:szCs w:val="19"/>
        </w:rPr>
        <w:t>bieżącym miesiącu:</w:t>
      </w:r>
    </w:p>
    <w:p w14:paraId="269A941F" w14:textId="4AA56DF1" w:rsidR="002E5E55" w:rsidRDefault="0086285E" w:rsidP="00A35E5E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932096" behindDoc="0" locked="0" layoutInCell="1" allowOverlap="1" wp14:anchorId="47779FD3" wp14:editId="174B8C31">
            <wp:simplePos x="0" y="0"/>
            <wp:positionH relativeFrom="column">
              <wp:posOffset>0</wp:posOffset>
            </wp:positionH>
            <wp:positionV relativeFrom="paragraph">
              <wp:posOffset>563</wp:posOffset>
            </wp:positionV>
            <wp:extent cx="6654165" cy="2194560"/>
            <wp:effectExtent l="0" t="0" r="0" b="0"/>
            <wp:wrapTopAndBottom/>
            <wp:docPr id="20" name="Obraz 20" descr="Wykres kolumnowy przedstawia negatywne skutki wojny w Ukrainie oraz jej konsekwencje dla przedsiębiorstwa w badanych rodzajach działalności województwa warmińsko-mazurskiego w październiku 2025 r. Trwająca wojna może stanowić skutki: nieznaczne,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90D" w:rsidRPr="00BA2783">
        <w:rPr>
          <w:szCs w:val="19"/>
        </w:rPr>
        <w:t>Wśród przedsiębiorców, którzy udzieli odpowiedzi w badaniu</w:t>
      </w:r>
      <w:r w:rsidR="0011590D">
        <w:rPr>
          <w:szCs w:val="19"/>
        </w:rPr>
        <w:t>,</w:t>
      </w:r>
      <w:r w:rsidR="0011590D" w:rsidRPr="00BA2783">
        <w:rPr>
          <w:szCs w:val="19"/>
        </w:rPr>
        <w:t xml:space="preserve"> najczęściej pojawiały się zdania, że trwająca wojna stanowi</w:t>
      </w:r>
      <w:r w:rsidR="0011590D">
        <w:rPr>
          <w:szCs w:val="19"/>
        </w:rPr>
        <w:t xml:space="preserve">ć będzie </w:t>
      </w:r>
      <w:r w:rsidR="0011590D" w:rsidRPr="00BA2783">
        <w:rPr>
          <w:szCs w:val="19"/>
        </w:rPr>
        <w:t xml:space="preserve">w </w:t>
      </w:r>
      <w:r w:rsidR="00423FF6">
        <w:rPr>
          <w:szCs w:val="19"/>
        </w:rPr>
        <w:t>październiku</w:t>
      </w:r>
      <w:r w:rsidR="0011590D">
        <w:rPr>
          <w:szCs w:val="19"/>
        </w:rPr>
        <w:t xml:space="preserve"> 2025 r.</w:t>
      </w:r>
      <w:r w:rsidR="0011590D" w:rsidRPr="00BA2783">
        <w:rPr>
          <w:szCs w:val="19"/>
        </w:rPr>
        <w:t xml:space="preserve"> nieznaczne zagrożenie</w:t>
      </w:r>
      <w:r w:rsidR="0011590D">
        <w:rPr>
          <w:szCs w:val="19"/>
        </w:rPr>
        <w:t>,</w:t>
      </w:r>
      <w:r w:rsidR="0011590D" w:rsidRPr="00BA2783">
        <w:rPr>
          <w:szCs w:val="19"/>
        </w:rPr>
        <w:t xml:space="preserve"> </w:t>
      </w:r>
      <w:r w:rsidR="0011590D">
        <w:rPr>
          <w:szCs w:val="19"/>
        </w:rPr>
        <w:t xml:space="preserve">bądź nie będzie miała negatywnych skutków </w:t>
      </w:r>
      <w:r w:rsidR="0011590D" w:rsidRPr="00BA2783">
        <w:rPr>
          <w:szCs w:val="19"/>
        </w:rPr>
        <w:t xml:space="preserve">dla </w:t>
      </w:r>
      <w:r w:rsidR="0011590D">
        <w:rPr>
          <w:szCs w:val="19"/>
        </w:rPr>
        <w:t xml:space="preserve">działalności gospodarczej </w:t>
      </w:r>
      <w:r w:rsidR="0011590D" w:rsidRPr="00BA2783">
        <w:rPr>
          <w:szCs w:val="19"/>
        </w:rPr>
        <w:t>ich firm</w:t>
      </w:r>
      <w:r w:rsidR="0011590D">
        <w:rPr>
          <w:szCs w:val="19"/>
        </w:rPr>
        <w:t>y</w:t>
      </w:r>
      <w:r w:rsidR="0011590D" w:rsidRPr="00BA2783">
        <w:rPr>
          <w:szCs w:val="19"/>
        </w:rPr>
        <w:t>. Tak</w:t>
      </w:r>
      <w:r w:rsidR="0011590D">
        <w:rPr>
          <w:szCs w:val="19"/>
        </w:rPr>
        <w:t>ie</w:t>
      </w:r>
      <w:r w:rsidR="0011590D" w:rsidRPr="00BA2783">
        <w:rPr>
          <w:szCs w:val="19"/>
        </w:rPr>
        <w:t xml:space="preserve"> opini</w:t>
      </w:r>
      <w:r w:rsidR="0011590D">
        <w:rPr>
          <w:szCs w:val="19"/>
        </w:rPr>
        <w:t>e wyrażało</w:t>
      </w:r>
      <w:r w:rsidR="0011590D" w:rsidRPr="00BA2783">
        <w:rPr>
          <w:szCs w:val="19"/>
        </w:rPr>
        <w:t xml:space="preserve"> </w:t>
      </w:r>
      <w:r w:rsidR="0011590D">
        <w:rPr>
          <w:szCs w:val="19"/>
        </w:rPr>
        <w:t>ponad 99</w:t>
      </w:r>
      <w:r w:rsidR="0011590D" w:rsidRPr="00BA2783">
        <w:rPr>
          <w:szCs w:val="19"/>
        </w:rPr>
        <w:t>%</w:t>
      </w:r>
      <w:r w:rsidR="0011590D">
        <w:rPr>
          <w:szCs w:val="19"/>
        </w:rPr>
        <w:t xml:space="preserve"> podmiotów</w:t>
      </w:r>
      <w:r w:rsidR="0011590D" w:rsidRPr="00BA2783">
        <w:rPr>
          <w:szCs w:val="19"/>
        </w:rPr>
        <w:t xml:space="preserve"> </w:t>
      </w:r>
      <w:r w:rsidR="0011590D">
        <w:rPr>
          <w:szCs w:val="19"/>
        </w:rPr>
        <w:t>prowadzących działalność w</w:t>
      </w:r>
      <w:r w:rsidR="00423FF6">
        <w:rPr>
          <w:szCs w:val="19"/>
        </w:rPr>
        <w:t xml:space="preserve"> </w:t>
      </w:r>
      <w:r w:rsidR="0011590D">
        <w:rPr>
          <w:szCs w:val="19"/>
        </w:rPr>
        <w:t xml:space="preserve">usługach. W pozostałych </w:t>
      </w:r>
      <w:r w:rsidR="0011590D" w:rsidRPr="009A1FF4">
        <w:rPr>
          <w:szCs w:val="19"/>
        </w:rPr>
        <w:t>obszarach</w:t>
      </w:r>
      <w:r w:rsidR="0011590D">
        <w:rPr>
          <w:szCs w:val="19"/>
        </w:rPr>
        <w:t xml:space="preserve"> gospodarczych objętych badaniem takiej odpowiedzi udzieliło </w:t>
      </w:r>
      <w:r w:rsidR="00423FF6">
        <w:rPr>
          <w:szCs w:val="19"/>
        </w:rPr>
        <w:t>98,5% firm działających w budownictwie,</w:t>
      </w:r>
      <w:r w:rsidR="0011590D">
        <w:rPr>
          <w:szCs w:val="19"/>
        </w:rPr>
        <w:t xml:space="preserve"> </w:t>
      </w:r>
      <w:r w:rsidR="00423FF6">
        <w:rPr>
          <w:szCs w:val="19"/>
        </w:rPr>
        <w:t>93,0</w:t>
      </w:r>
      <w:r w:rsidR="0011590D">
        <w:rPr>
          <w:szCs w:val="19"/>
        </w:rPr>
        <w:t>% przetwórstwie przemysłowym</w:t>
      </w:r>
      <w:r w:rsidR="00423FF6">
        <w:rPr>
          <w:szCs w:val="19"/>
        </w:rPr>
        <w:t>, 87,6%</w:t>
      </w:r>
      <w:r w:rsidR="0011590D">
        <w:rPr>
          <w:szCs w:val="19"/>
        </w:rPr>
        <w:t xml:space="preserve"> handlu detalicznym oraz </w:t>
      </w:r>
      <w:r w:rsidR="00423FF6">
        <w:rPr>
          <w:szCs w:val="19"/>
        </w:rPr>
        <w:t xml:space="preserve">80,8% </w:t>
      </w:r>
      <w:r w:rsidR="0011590D">
        <w:rPr>
          <w:szCs w:val="19"/>
        </w:rPr>
        <w:t>handlu hurtowym.</w:t>
      </w:r>
      <w:r w:rsidR="0011590D" w:rsidRPr="009A1FF4">
        <w:rPr>
          <w:szCs w:val="19"/>
        </w:rPr>
        <w:t xml:space="preserve"> </w:t>
      </w:r>
      <w:r w:rsidR="0011590D">
        <w:rPr>
          <w:szCs w:val="19"/>
        </w:rPr>
        <w:t>P</w:t>
      </w:r>
      <w:r w:rsidR="0011590D" w:rsidRPr="009A1FF4">
        <w:rPr>
          <w:szCs w:val="19"/>
        </w:rPr>
        <w:t xml:space="preserve">ojawiły się również odpowiedzi wskazujące na poważny wpływ wojny </w:t>
      </w:r>
      <w:r w:rsidR="0011590D" w:rsidRPr="00BA2783">
        <w:rPr>
          <w:szCs w:val="19"/>
        </w:rPr>
        <w:t>na działalność gospodarczą</w:t>
      </w:r>
      <w:r w:rsidR="0011590D">
        <w:rPr>
          <w:szCs w:val="19"/>
        </w:rPr>
        <w:t xml:space="preserve"> przedsiębiorstwa. Najwięcej tego typu odpowiedzi udzielili przedstawiciele firm zajmujących się handlem hurtowym (</w:t>
      </w:r>
      <w:r w:rsidR="00423FF6">
        <w:rPr>
          <w:szCs w:val="19"/>
        </w:rPr>
        <w:t>17,9</w:t>
      </w:r>
      <w:r w:rsidR="0011590D">
        <w:rPr>
          <w:szCs w:val="19"/>
        </w:rPr>
        <w:t xml:space="preserve">% ) oraz </w:t>
      </w:r>
      <w:r w:rsidR="00423FF6">
        <w:rPr>
          <w:szCs w:val="19"/>
        </w:rPr>
        <w:t xml:space="preserve">detalicznym </w:t>
      </w:r>
      <w:r w:rsidR="0011590D">
        <w:rPr>
          <w:szCs w:val="19"/>
        </w:rPr>
        <w:t>(</w:t>
      </w:r>
      <w:r w:rsidR="00423FF6">
        <w:rPr>
          <w:szCs w:val="19"/>
        </w:rPr>
        <w:t>10,7</w:t>
      </w:r>
      <w:r w:rsidR="0011590D">
        <w:rPr>
          <w:szCs w:val="19"/>
        </w:rPr>
        <w:t xml:space="preserve">%). </w:t>
      </w:r>
      <w:r w:rsidR="0011590D" w:rsidRPr="00BA2783">
        <w:rPr>
          <w:szCs w:val="19"/>
        </w:rPr>
        <w:t>Skutki wojny zagrażające stabilności firmy przewid</w:t>
      </w:r>
      <w:r w:rsidR="0011590D">
        <w:rPr>
          <w:szCs w:val="19"/>
        </w:rPr>
        <w:t xml:space="preserve">uje </w:t>
      </w:r>
      <w:r w:rsidR="00423FF6">
        <w:rPr>
          <w:szCs w:val="19"/>
        </w:rPr>
        <w:t>2,2</w:t>
      </w:r>
      <w:r w:rsidR="0011590D">
        <w:rPr>
          <w:szCs w:val="19"/>
        </w:rPr>
        <w:t xml:space="preserve">% </w:t>
      </w:r>
      <w:r w:rsidR="0011590D" w:rsidRPr="00FD3E57">
        <w:rPr>
          <w:szCs w:val="19"/>
        </w:rPr>
        <w:t xml:space="preserve">badanych </w:t>
      </w:r>
      <w:r w:rsidR="0011590D">
        <w:rPr>
          <w:szCs w:val="19"/>
        </w:rPr>
        <w:t xml:space="preserve">podmiotów </w:t>
      </w:r>
      <w:r w:rsidR="0011590D" w:rsidRPr="00BA2783">
        <w:rPr>
          <w:szCs w:val="19"/>
        </w:rPr>
        <w:t xml:space="preserve">związanych </w:t>
      </w:r>
      <w:r w:rsidR="00423FF6">
        <w:rPr>
          <w:szCs w:val="19"/>
        </w:rPr>
        <w:t xml:space="preserve">z przetwórstwem przemysłowym, 1,7% </w:t>
      </w:r>
      <w:r w:rsidR="0011590D" w:rsidRPr="00946273">
        <w:rPr>
          <w:szCs w:val="19"/>
        </w:rPr>
        <w:t>handlem detalicznym</w:t>
      </w:r>
      <w:r w:rsidR="0011590D">
        <w:rPr>
          <w:szCs w:val="19"/>
        </w:rPr>
        <w:t xml:space="preserve">, </w:t>
      </w:r>
      <w:r w:rsidR="00423FF6">
        <w:rPr>
          <w:szCs w:val="19"/>
        </w:rPr>
        <w:t>1,3</w:t>
      </w:r>
      <w:r w:rsidR="0011590D">
        <w:rPr>
          <w:szCs w:val="19"/>
        </w:rPr>
        <w:t>% handlem hurtowym, 0,9</w:t>
      </w:r>
      <w:r w:rsidR="009363FE">
        <w:rPr>
          <w:szCs w:val="19"/>
        </w:rPr>
        <w:t>%</w:t>
      </w:r>
      <w:r w:rsidR="0011590D">
        <w:rPr>
          <w:szCs w:val="19"/>
        </w:rPr>
        <w:t xml:space="preserve"> firmami usługowymi i</w:t>
      </w:r>
      <w:r w:rsidR="009363FE">
        <w:rPr>
          <w:szCs w:val="19"/>
        </w:rPr>
        <w:t xml:space="preserve"> </w:t>
      </w:r>
      <w:r w:rsidR="0011590D">
        <w:rPr>
          <w:szCs w:val="19"/>
        </w:rPr>
        <w:t xml:space="preserve">0,5% </w:t>
      </w:r>
      <w:r w:rsidR="0011590D" w:rsidRPr="00946273">
        <w:rPr>
          <w:szCs w:val="19"/>
        </w:rPr>
        <w:t>budow</w:t>
      </w:r>
      <w:r w:rsidR="0011590D">
        <w:rPr>
          <w:szCs w:val="19"/>
        </w:rPr>
        <w:t xml:space="preserve">nictwem. </w:t>
      </w:r>
    </w:p>
    <w:p w14:paraId="78FD96FE" w14:textId="273171A9" w:rsidR="002E5E55" w:rsidRPr="00873733" w:rsidRDefault="0011590D" w:rsidP="002E5E55">
      <w:pPr>
        <w:autoSpaceDE w:val="0"/>
        <w:autoSpaceDN w:val="0"/>
        <w:adjustRightInd w:val="0"/>
        <w:spacing w:before="240"/>
        <w:rPr>
          <w:i/>
        </w:rPr>
      </w:pP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 xml:space="preserve">2. </w:t>
      </w:r>
      <w:r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</w:t>
      </w:r>
      <w:r w:rsidR="0076144E">
        <w:rPr>
          <w:i/>
        </w:rPr>
        <w:t>:</w:t>
      </w:r>
      <w:r>
        <w:rPr>
          <w:i/>
        </w:rPr>
        <w:t xml:space="preserve"> </w:t>
      </w:r>
    </w:p>
    <w:p w14:paraId="0A30CF54" w14:textId="2D5B8D51" w:rsidR="002E5E55" w:rsidRDefault="0086285E" w:rsidP="00A35E5E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933120" behindDoc="0" locked="0" layoutInCell="1" allowOverlap="1" wp14:anchorId="2C492DCD" wp14:editId="431549BD">
            <wp:simplePos x="0" y="0"/>
            <wp:positionH relativeFrom="column">
              <wp:posOffset>0</wp:posOffset>
            </wp:positionH>
            <wp:positionV relativeFrom="paragraph">
              <wp:posOffset>24</wp:posOffset>
            </wp:positionV>
            <wp:extent cx="6654165" cy="2716530"/>
            <wp:effectExtent l="0" t="0" r="0" b="7620"/>
            <wp:wrapTopAndBottom/>
            <wp:docPr id="25" name="Obraz 25" descr="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90D" w:rsidRPr="00BA2783">
        <w:rPr>
          <w:rFonts w:cs="FiraSans-Bold"/>
          <w:bCs/>
          <w:szCs w:val="19"/>
        </w:rPr>
        <w:t>Przedstawiciele wszystkich badanych rodzajów działalności, oceniając negatywny wpływ wojny w Ukrainie na działalność firmy, najczęściej byli zdania, że powoduje ona wzrost kosztów</w:t>
      </w:r>
      <w:r w:rsidR="0011590D">
        <w:rPr>
          <w:rFonts w:cs="FiraSans-Bold"/>
          <w:bCs/>
          <w:szCs w:val="19"/>
        </w:rPr>
        <w:t xml:space="preserve"> oraz s</w:t>
      </w:r>
      <w:r w:rsidR="0011590D" w:rsidRPr="00BA2783">
        <w:rPr>
          <w:rFonts w:cs="FiraSans-Bold"/>
          <w:bCs/>
          <w:szCs w:val="19"/>
        </w:rPr>
        <w:t>padek sprzedaży</w:t>
      </w:r>
      <w:r w:rsidR="0011590D">
        <w:rPr>
          <w:rFonts w:cs="FiraSans-Bold"/>
          <w:bCs/>
          <w:szCs w:val="19"/>
        </w:rPr>
        <w:t>/</w:t>
      </w:r>
      <w:r w:rsidR="0011590D" w:rsidRPr="00BA2783">
        <w:rPr>
          <w:rFonts w:cs="FiraSans-Bold"/>
          <w:bCs/>
          <w:szCs w:val="19"/>
        </w:rPr>
        <w:t xml:space="preserve">przychodów. Przedsiębiorcy wskazywali również na problem zakłóceń </w:t>
      </w:r>
      <w:r w:rsidR="0011590D">
        <w:rPr>
          <w:rFonts w:cs="FiraSans-Bold"/>
          <w:bCs/>
          <w:szCs w:val="19"/>
        </w:rPr>
        <w:t>w ł</w:t>
      </w:r>
      <w:r w:rsidR="0011590D" w:rsidRPr="00BA2783">
        <w:rPr>
          <w:rFonts w:cs="FiraSans-Bold"/>
          <w:bCs/>
          <w:szCs w:val="19"/>
        </w:rPr>
        <w:t>ańcuchu dostaw</w:t>
      </w:r>
      <w:r w:rsidR="0011590D">
        <w:rPr>
          <w:rFonts w:cs="FiraSans-Bold"/>
          <w:bCs/>
          <w:szCs w:val="19"/>
        </w:rPr>
        <w:t>. W firmach narzekano na z</w:t>
      </w:r>
      <w:r w:rsidR="0011590D" w:rsidRPr="00BA2783">
        <w:rPr>
          <w:rFonts w:cs="FiraSans-Bold"/>
          <w:bCs/>
          <w:szCs w:val="19"/>
        </w:rPr>
        <w:t>erwanie umów z</w:t>
      </w:r>
      <w:r w:rsidR="0011590D">
        <w:rPr>
          <w:rFonts w:cs="FiraSans-Bold"/>
          <w:bCs/>
          <w:szCs w:val="19"/>
        </w:rPr>
        <w:t>e</w:t>
      </w:r>
      <w:r w:rsidR="0011590D" w:rsidRPr="00BA2783">
        <w:rPr>
          <w:rFonts w:cs="FiraSans-Bold"/>
          <w:bCs/>
          <w:szCs w:val="19"/>
        </w:rPr>
        <w:t xml:space="preserve"> wschodnimi </w:t>
      </w:r>
      <w:r w:rsidR="0011590D" w:rsidRPr="00BA2783">
        <w:rPr>
          <w:rFonts w:cs="FiraSans-Bold"/>
          <w:bCs/>
          <w:szCs w:val="19"/>
        </w:rPr>
        <w:lastRenderedPageBreak/>
        <w:t>kontrahentami</w:t>
      </w:r>
      <w:r w:rsidR="0011590D">
        <w:rPr>
          <w:rFonts w:cs="FiraSans-Bold"/>
          <w:bCs/>
          <w:szCs w:val="19"/>
        </w:rPr>
        <w:t xml:space="preserve">. </w:t>
      </w:r>
      <w:r w:rsidR="00033B06">
        <w:rPr>
          <w:rFonts w:cs="FiraSans-Bold"/>
          <w:bCs/>
          <w:szCs w:val="19"/>
        </w:rPr>
        <w:t>T</w:t>
      </w:r>
      <w:r w:rsidR="0011590D">
        <w:rPr>
          <w:rFonts w:cs="FiraSans-Bold"/>
          <w:bCs/>
          <w:szCs w:val="19"/>
        </w:rPr>
        <w:t>ego typu odpowiedzi dotyczył</w:t>
      </w:r>
      <w:r w:rsidR="00033B06">
        <w:rPr>
          <w:rFonts w:cs="FiraSans-Bold"/>
          <w:bCs/>
          <w:szCs w:val="19"/>
        </w:rPr>
        <w:t>y</w:t>
      </w:r>
      <w:r w:rsidR="0011590D">
        <w:rPr>
          <w:rFonts w:cs="FiraSans-Bold"/>
          <w:bCs/>
          <w:szCs w:val="19"/>
        </w:rPr>
        <w:t xml:space="preserve"> przetwórstw przemysłow</w:t>
      </w:r>
      <w:r w:rsidR="00033B06">
        <w:rPr>
          <w:rFonts w:cs="FiraSans-Bold"/>
          <w:bCs/>
          <w:szCs w:val="19"/>
        </w:rPr>
        <w:t>ych</w:t>
      </w:r>
      <w:r w:rsidR="0011590D">
        <w:rPr>
          <w:rFonts w:cs="FiraSans-Bold"/>
          <w:bCs/>
          <w:szCs w:val="19"/>
        </w:rPr>
        <w:t xml:space="preserve"> (</w:t>
      </w:r>
      <w:r w:rsidR="00033B06">
        <w:rPr>
          <w:rFonts w:cs="FiraSans-Bold"/>
          <w:bCs/>
          <w:szCs w:val="19"/>
        </w:rPr>
        <w:t>32,5</w:t>
      </w:r>
      <w:r w:rsidR="0011590D">
        <w:rPr>
          <w:rFonts w:cs="FiraSans-Bold"/>
          <w:bCs/>
          <w:szCs w:val="19"/>
        </w:rPr>
        <w:t>% badanych w tej grupie podmiotów)</w:t>
      </w:r>
      <w:r w:rsidR="00033B06">
        <w:rPr>
          <w:rFonts w:cs="FiraSans-Bold"/>
          <w:bCs/>
          <w:szCs w:val="19"/>
        </w:rPr>
        <w:t xml:space="preserve"> i handlu hurtowego (10,7%)</w:t>
      </w:r>
      <w:r w:rsidR="0076144E">
        <w:t>.</w:t>
      </w:r>
      <w:r w:rsidR="00871A8F">
        <w:rPr>
          <w:rFonts w:cs="FiraSans-Bold"/>
          <w:bCs/>
          <w:szCs w:val="19"/>
        </w:rPr>
        <w:t xml:space="preserve"> </w:t>
      </w:r>
    </w:p>
    <w:p w14:paraId="3053FEA2" w14:textId="65648D91" w:rsidR="002E5E55" w:rsidRPr="00270832" w:rsidRDefault="0011590D" w:rsidP="002E5E55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1938A2">
        <w:rPr>
          <w:i/>
          <w:szCs w:val="19"/>
        </w:rPr>
        <w:t xml:space="preserve">Pyt. </w:t>
      </w:r>
      <w:r w:rsidRPr="001938A2">
        <w:rPr>
          <w:rFonts w:cs="FiraSans-Bold"/>
          <w:bCs/>
          <w:i/>
          <w:szCs w:val="19"/>
        </w:rPr>
        <w:t xml:space="preserve">3. </w:t>
      </w:r>
      <w:r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>
        <w:rPr>
          <w:rFonts w:cs="FiraSans-Bold"/>
          <w:bCs/>
          <w:i/>
          <w:szCs w:val="19"/>
        </w:rPr>
        <w:t xml:space="preserve"> </w:t>
      </w:r>
      <w:r w:rsidRPr="004F3DC5">
        <w:rPr>
          <w:rFonts w:cs="FiraSans-Bold"/>
          <w:bCs/>
          <w:i/>
          <w:szCs w:val="19"/>
        </w:rPr>
        <w:t>ubiegłym miesiącu</w:t>
      </w:r>
      <w:r>
        <w:rPr>
          <w:rFonts w:cs="FiraSans-Bold"/>
          <w:bCs/>
          <w:i/>
          <w:szCs w:val="19"/>
        </w:rPr>
        <w:t>:</w:t>
      </w:r>
      <w:r w:rsidRPr="00817537">
        <w:rPr>
          <w:rStyle w:val="Odwoanieprzypisudolnego"/>
          <w:rFonts w:cs="FiraSans-Bold"/>
          <w:bCs/>
          <w:i/>
          <w:szCs w:val="19"/>
        </w:rPr>
        <w:footnoteReference w:id="7"/>
      </w:r>
    </w:p>
    <w:p w14:paraId="08736C68" w14:textId="0BE88EC7" w:rsidR="002E5E55" w:rsidRDefault="0086285E" w:rsidP="001938A2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noProof/>
        </w:rPr>
        <w:drawing>
          <wp:anchor distT="0" distB="0" distL="114300" distR="114300" simplePos="0" relativeHeight="252934144" behindDoc="0" locked="0" layoutInCell="1" allowOverlap="1" wp14:anchorId="73BA261B" wp14:editId="6E04BB02">
            <wp:simplePos x="0" y="0"/>
            <wp:positionH relativeFrom="column">
              <wp:posOffset>0</wp:posOffset>
            </wp:positionH>
            <wp:positionV relativeFrom="paragraph">
              <wp:posOffset>-264</wp:posOffset>
            </wp:positionV>
            <wp:extent cx="6654165" cy="2194560"/>
            <wp:effectExtent l="0" t="0" r="0" b="0"/>
            <wp:wrapTopAndBottom/>
            <wp:docPr id="28" name="Obraz 28" descr="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90D">
        <w:t xml:space="preserve">Większość przedstawicieli badanych rodzajów działalności stwierdziła, że odpływ i napływ pracowników z Ukrainy nie dotyczy ich firmy. </w:t>
      </w:r>
      <w:r w:rsidR="0011590D" w:rsidRPr="002D410C">
        <w:t xml:space="preserve">W </w:t>
      </w:r>
      <w:r w:rsidR="0011590D">
        <w:t>ubiegłym miesiącu</w:t>
      </w:r>
      <w:r w:rsidR="0011590D" w:rsidRPr="002D410C">
        <w:t xml:space="preserve"> </w:t>
      </w:r>
      <w:r w:rsidR="0011590D">
        <w:t>zjawisko odpływu pracowników z Ukrainy objęło</w:t>
      </w:r>
      <w:r w:rsidR="0011590D" w:rsidRPr="002D410C">
        <w:t xml:space="preserve"> </w:t>
      </w:r>
      <w:r w:rsidR="0011590D">
        <w:rPr>
          <w:rFonts w:eastAsia="Times New Roman" w:cs="Calibri"/>
          <w:bCs/>
          <w:szCs w:val="19"/>
          <w:lang w:eastAsia="pl-PL"/>
        </w:rPr>
        <w:t>przetwórstw</w:t>
      </w:r>
      <w:r w:rsidR="00033B06">
        <w:rPr>
          <w:rFonts w:eastAsia="Times New Roman" w:cs="Calibri"/>
          <w:bCs/>
          <w:szCs w:val="19"/>
          <w:lang w:eastAsia="pl-PL"/>
        </w:rPr>
        <w:t>a</w:t>
      </w:r>
      <w:r w:rsidR="0011590D">
        <w:rPr>
          <w:rFonts w:eastAsia="Times New Roman" w:cs="Calibri"/>
          <w:bCs/>
          <w:szCs w:val="19"/>
          <w:lang w:eastAsia="pl-PL"/>
        </w:rPr>
        <w:t xml:space="preserve"> przemysłowe (dotyczyło </w:t>
      </w:r>
      <w:r w:rsidR="00033B06">
        <w:rPr>
          <w:rFonts w:eastAsia="Times New Roman" w:cs="Calibri"/>
          <w:bCs/>
          <w:szCs w:val="19"/>
          <w:lang w:eastAsia="pl-PL"/>
        </w:rPr>
        <w:t>4,2</w:t>
      </w:r>
      <w:r w:rsidR="0011590D">
        <w:rPr>
          <w:rFonts w:eastAsia="Times New Roman" w:cs="Calibri"/>
          <w:bCs/>
          <w:szCs w:val="19"/>
          <w:lang w:eastAsia="pl-PL"/>
        </w:rPr>
        <w:t xml:space="preserve">% </w:t>
      </w:r>
      <w:r w:rsidR="0011590D">
        <w:t>badanych w tej sekcji firm)</w:t>
      </w:r>
      <w:r w:rsidR="00033B06">
        <w:t>, działalność usługową (2,3%),</w:t>
      </w:r>
      <w:r w:rsidR="0011590D">
        <w:t xml:space="preserve"> handel hurtowy (1,</w:t>
      </w:r>
      <w:r w:rsidR="00033B06">
        <w:t>3</w:t>
      </w:r>
      <w:r w:rsidR="0011590D">
        <w:t>%)</w:t>
      </w:r>
      <w:r w:rsidR="00033B06">
        <w:t xml:space="preserve"> oraz detaliczny (0,7%), </w:t>
      </w:r>
      <w:r w:rsidR="0011590D">
        <w:t>natomiast</w:t>
      </w:r>
      <w:r w:rsidR="0011590D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11590D">
        <w:rPr>
          <w:rFonts w:eastAsia="Times New Roman" w:cs="Calibri"/>
          <w:bCs/>
          <w:szCs w:val="19"/>
          <w:lang w:eastAsia="pl-PL"/>
        </w:rPr>
        <w:t>napływu</w:t>
      </w:r>
      <w:r w:rsidR="0011590D" w:rsidRPr="002D410C">
        <w:t xml:space="preserve"> </w:t>
      </w:r>
      <w:r w:rsidR="0011590D" w:rsidRPr="001C2F22">
        <w:rPr>
          <w:rFonts w:cs="Arial"/>
          <w:szCs w:val="19"/>
        </w:rPr>
        <w:t>–</w:t>
      </w:r>
      <w:r w:rsidR="0011590D" w:rsidRPr="002D410C">
        <w:t xml:space="preserve"> </w:t>
      </w:r>
      <w:r w:rsidR="0011590D">
        <w:rPr>
          <w:rFonts w:eastAsia="Times New Roman" w:cs="Calibri"/>
          <w:bCs/>
          <w:szCs w:val="19"/>
          <w:lang w:eastAsia="pl-PL"/>
        </w:rPr>
        <w:t>przetwórstw</w:t>
      </w:r>
      <w:r w:rsidR="00033B06">
        <w:rPr>
          <w:rFonts w:eastAsia="Times New Roman" w:cs="Calibri"/>
          <w:bCs/>
          <w:szCs w:val="19"/>
          <w:lang w:eastAsia="pl-PL"/>
        </w:rPr>
        <w:t>a</w:t>
      </w:r>
      <w:r w:rsidR="0011590D">
        <w:rPr>
          <w:rFonts w:eastAsia="Times New Roman" w:cs="Calibri"/>
          <w:bCs/>
          <w:szCs w:val="19"/>
          <w:lang w:eastAsia="pl-PL"/>
        </w:rPr>
        <w:t xml:space="preserve"> przemysłowe (</w:t>
      </w:r>
      <w:r w:rsidR="00033B06">
        <w:rPr>
          <w:rFonts w:eastAsia="Times New Roman" w:cs="Calibri"/>
          <w:bCs/>
          <w:szCs w:val="19"/>
          <w:lang w:eastAsia="pl-PL"/>
        </w:rPr>
        <w:t>2,6</w:t>
      </w:r>
      <w:r w:rsidR="0011590D">
        <w:rPr>
          <w:rFonts w:eastAsia="Times New Roman" w:cs="Calibri"/>
          <w:bCs/>
          <w:szCs w:val="19"/>
          <w:lang w:eastAsia="pl-PL"/>
        </w:rPr>
        <w:t>%)</w:t>
      </w:r>
      <w:r w:rsidR="00033B06">
        <w:rPr>
          <w:rFonts w:eastAsia="Times New Roman" w:cs="Calibri"/>
          <w:bCs/>
          <w:szCs w:val="19"/>
          <w:lang w:eastAsia="pl-PL"/>
        </w:rPr>
        <w:t>,</w:t>
      </w:r>
      <w:r w:rsidR="0011590D">
        <w:rPr>
          <w:rFonts w:eastAsia="Times New Roman" w:cs="Calibri"/>
          <w:bCs/>
          <w:szCs w:val="19"/>
          <w:lang w:eastAsia="pl-PL"/>
        </w:rPr>
        <w:t xml:space="preserve"> firmy usługowe</w:t>
      </w:r>
      <w:r w:rsidR="0011590D" w:rsidRPr="002D410C">
        <w:t xml:space="preserve"> (</w:t>
      </w:r>
      <w:r w:rsidR="00033B06">
        <w:t>2,3</w:t>
      </w:r>
      <w:r w:rsidR="0011590D">
        <w:t>%)</w:t>
      </w:r>
      <w:r w:rsidR="00033B06">
        <w:t xml:space="preserve"> i handel hurtowy</w:t>
      </w:r>
      <w:r w:rsidR="00AF0FCC">
        <w:t xml:space="preserve"> (1,3%)</w:t>
      </w:r>
      <w:r w:rsidR="0011590D">
        <w:t>.</w:t>
      </w:r>
      <w:r w:rsidR="00871A8F">
        <w:rPr>
          <w:szCs w:val="19"/>
        </w:rPr>
        <w:t xml:space="preserve"> </w:t>
      </w:r>
    </w:p>
    <w:p w14:paraId="117CE404" w14:textId="64EF1AB1" w:rsidR="0011590D" w:rsidRDefault="0011590D" w:rsidP="00A02BD5">
      <w:pPr>
        <w:suppressAutoHyphens/>
        <w:spacing w:before="240"/>
        <w:rPr>
          <w:szCs w:val="19"/>
        </w:rPr>
      </w:pPr>
      <w:r w:rsidRPr="00E80197">
        <w:rPr>
          <w:rFonts w:cs="FiraSans-Bold"/>
          <w:b/>
          <w:bCs/>
          <w:szCs w:val="19"/>
        </w:rPr>
        <w:t>Wyniki badania dot</w:t>
      </w:r>
      <w:r>
        <w:rPr>
          <w:rFonts w:cs="FiraSans-Bold"/>
          <w:b/>
          <w:bCs/>
          <w:szCs w:val="19"/>
        </w:rPr>
        <w:t>yczące</w:t>
      </w:r>
      <w:r w:rsidRPr="00E80197">
        <w:rPr>
          <w:rFonts w:cs="FiraSans-Bold"/>
          <w:b/>
          <w:bCs/>
          <w:szCs w:val="19"/>
        </w:rPr>
        <w:t xml:space="preserve"> </w:t>
      </w:r>
      <w:r>
        <w:rPr>
          <w:rFonts w:cs="FiraSans-Bold"/>
          <w:b/>
          <w:bCs/>
          <w:szCs w:val="19"/>
        </w:rPr>
        <w:t>procesów cenowych</w:t>
      </w:r>
    </w:p>
    <w:p w14:paraId="74E0CE6C" w14:textId="2742F9A9" w:rsidR="0011590D" w:rsidRDefault="0011590D" w:rsidP="00A02BD5">
      <w:pPr>
        <w:suppressAutoHyphens/>
        <w:spacing w:before="240"/>
        <w:rPr>
          <w:szCs w:val="19"/>
        </w:rPr>
      </w:pPr>
      <w:r w:rsidRPr="0049199E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</w:t>
      </w:r>
      <w:r>
        <w:rPr>
          <w:rFonts w:cs="FiraSans-Bold"/>
          <w:bCs/>
          <w:i/>
          <w:szCs w:val="19"/>
        </w:rPr>
        <w:t xml:space="preserve"> </w:t>
      </w:r>
      <w:r w:rsidRPr="0049199E">
        <w:rPr>
          <w:rFonts w:cs="FiraSans-Bold"/>
          <w:bCs/>
          <w:i/>
          <w:szCs w:val="19"/>
        </w:rPr>
        <w:t>ramach prowadzonej działalności gospodarczej</w:t>
      </w:r>
      <w:r>
        <w:rPr>
          <w:rFonts w:cs="FiraSans-Bold"/>
          <w:bCs/>
          <w:i/>
          <w:szCs w:val="19"/>
        </w:rPr>
        <w:t xml:space="preserve">? </w:t>
      </w:r>
    </w:p>
    <w:p w14:paraId="7002372F" w14:textId="6733D537" w:rsidR="0011590D" w:rsidRDefault="0086285E" w:rsidP="00A02BD5">
      <w:pPr>
        <w:suppressAutoHyphens/>
        <w:spacing w:before="24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935168" behindDoc="0" locked="0" layoutInCell="1" allowOverlap="1" wp14:anchorId="4A877C44" wp14:editId="316F7784">
            <wp:simplePos x="0" y="0"/>
            <wp:positionH relativeFrom="column">
              <wp:posOffset>0</wp:posOffset>
            </wp:positionH>
            <wp:positionV relativeFrom="paragraph">
              <wp:posOffset>-4050</wp:posOffset>
            </wp:positionV>
            <wp:extent cx="6654165" cy="3454400"/>
            <wp:effectExtent l="0" t="0" r="0" b="0"/>
            <wp:wrapTopAndBottom/>
            <wp:docPr id="29" name="Obraz 29" descr="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: wzrośnie szybciej, wolniej, ustabilizuje się czy spad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90D" w:rsidRPr="00A8749C">
        <w:rPr>
          <w:szCs w:val="19"/>
        </w:rPr>
        <w:t xml:space="preserve">We wszystkich badanych rodzajach działalności większość przedsiębiorców uważa, że zarówno w krótkim (1–3 miesiące), jak i w dłuższym okresie (najbliższe 12 miesięcy) ceny usług/materiałów/surowców wzrosną wolniej niż obecnie </w:t>
      </w:r>
      <w:r w:rsidR="0011590D" w:rsidRPr="00A8749C">
        <w:rPr>
          <w:szCs w:val="19"/>
        </w:rPr>
        <w:lastRenderedPageBreak/>
        <w:t xml:space="preserve">(najczęściej w </w:t>
      </w:r>
      <w:r w:rsidR="0011590D">
        <w:rPr>
          <w:szCs w:val="19"/>
        </w:rPr>
        <w:t xml:space="preserve">usługach i </w:t>
      </w:r>
      <w:r w:rsidR="00094208">
        <w:rPr>
          <w:szCs w:val="19"/>
        </w:rPr>
        <w:t>przetwórstwie przemysłowym</w:t>
      </w:r>
      <w:r w:rsidR="0011590D" w:rsidRPr="00A8749C">
        <w:rPr>
          <w:szCs w:val="19"/>
        </w:rPr>
        <w:t>). W dalszej kolejności ankietowani oczek</w:t>
      </w:r>
      <w:r w:rsidR="0011590D">
        <w:rPr>
          <w:szCs w:val="19"/>
        </w:rPr>
        <w:t>ują</w:t>
      </w:r>
      <w:r w:rsidR="0011590D" w:rsidRPr="00A8749C">
        <w:rPr>
          <w:szCs w:val="19"/>
        </w:rPr>
        <w:t xml:space="preserve"> stabilizacji cen</w:t>
      </w:r>
      <w:r w:rsidR="0011590D">
        <w:rPr>
          <w:szCs w:val="19"/>
        </w:rPr>
        <w:t xml:space="preserve"> </w:t>
      </w:r>
      <w:r w:rsidR="0011590D" w:rsidRPr="00A8749C">
        <w:rPr>
          <w:szCs w:val="19"/>
        </w:rPr>
        <w:t>w</w:t>
      </w:r>
      <w:r w:rsidR="00094208">
        <w:rPr>
          <w:szCs w:val="19"/>
        </w:rPr>
        <w:t> </w:t>
      </w:r>
      <w:r w:rsidR="0011590D" w:rsidRPr="00A8749C">
        <w:rPr>
          <w:szCs w:val="19"/>
        </w:rPr>
        <w:t>krótkim</w:t>
      </w:r>
      <w:r w:rsidR="0011590D">
        <w:rPr>
          <w:szCs w:val="19"/>
        </w:rPr>
        <w:t xml:space="preserve"> </w:t>
      </w:r>
      <w:r w:rsidR="0011590D" w:rsidRPr="00A8749C">
        <w:rPr>
          <w:szCs w:val="19"/>
        </w:rPr>
        <w:t>i</w:t>
      </w:r>
      <w:r w:rsidR="00094208">
        <w:rPr>
          <w:szCs w:val="19"/>
        </w:rPr>
        <w:t xml:space="preserve"> </w:t>
      </w:r>
      <w:r w:rsidR="0011590D" w:rsidRPr="00A8749C">
        <w:rPr>
          <w:szCs w:val="19"/>
        </w:rPr>
        <w:t xml:space="preserve">długim </w:t>
      </w:r>
      <w:r w:rsidR="0011590D">
        <w:rPr>
          <w:szCs w:val="19"/>
        </w:rPr>
        <w:t>przedziale</w:t>
      </w:r>
      <w:r w:rsidR="0011590D" w:rsidRPr="00A8749C">
        <w:rPr>
          <w:szCs w:val="19"/>
        </w:rPr>
        <w:t xml:space="preserve"> czasowym (m.in. podmioty przetwórstwa przemysłowego</w:t>
      </w:r>
      <w:r w:rsidR="0011590D">
        <w:rPr>
          <w:szCs w:val="19"/>
        </w:rPr>
        <w:t xml:space="preserve"> i </w:t>
      </w:r>
      <w:r w:rsidR="00094208">
        <w:rPr>
          <w:szCs w:val="19"/>
        </w:rPr>
        <w:t>usługowe</w:t>
      </w:r>
      <w:r w:rsidR="0011590D">
        <w:rPr>
          <w:szCs w:val="19"/>
        </w:rPr>
        <w:t>).</w:t>
      </w:r>
    </w:p>
    <w:p w14:paraId="041B146E" w14:textId="5465F58E" w:rsidR="0011590D" w:rsidRDefault="0011590D" w:rsidP="00A02BD5">
      <w:pPr>
        <w:suppressAutoHyphens/>
        <w:spacing w:before="240"/>
        <w:rPr>
          <w:szCs w:val="19"/>
        </w:rPr>
      </w:pPr>
      <w:r w:rsidRPr="00E0518C">
        <w:rPr>
          <w:rFonts w:cs="FiraSans-Bold"/>
          <w:bCs/>
          <w:i/>
          <w:szCs w:val="19"/>
        </w:rPr>
        <w:t xml:space="preserve">Pyt.5. </w:t>
      </w:r>
      <w:r w:rsidRPr="007D6FCB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</w:t>
      </w:r>
      <w:r>
        <w:rPr>
          <w:rFonts w:cs="FiraSans-Bold"/>
          <w:bCs/>
          <w:i/>
          <w:szCs w:val="19"/>
        </w:rPr>
        <w:t xml:space="preserve">? </w:t>
      </w:r>
    </w:p>
    <w:p w14:paraId="6B6DD03B" w14:textId="763446FA" w:rsidR="00B24DE6" w:rsidRDefault="00B24DE6" w:rsidP="00A02BD5">
      <w:pPr>
        <w:suppressAutoHyphens/>
        <w:spacing w:before="240"/>
        <w:rPr>
          <w:rFonts w:cs="FiraSans-Bold"/>
          <w:bCs/>
          <w:szCs w:val="19"/>
        </w:rPr>
      </w:pPr>
      <w:r>
        <w:rPr>
          <w:noProof/>
        </w:rPr>
        <w:drawing>
          <wp:anchor distT="0" distB="0" distL="114300" distR="114300" simplePos="0" relativeHeight="252936192" behindDoc="0" locked="0" layoutInCell="1" allowOverlap="1" wp14:anchorId="35F065DC" wp14:editId="323FA9F0">
            <wp:simplePos x="0" y="0"/>
            <wp:positionH relativeFrom="column">
              <wp:posOffset>0</wp:posOffset>
            </wp:positionH>
            <wp:positionV relativeFrom="paragraph">
              <wp:posOffset>-264</wp:posOffset>
            </wp:positionV>
            <wp:extent cx="6654165" cy="4886325"/>
            <wp:effectExtent l="0" t="0" r="0" b="9525"/>
            <wp:wrapTopAndBottom/>
            <wp:docPr id="30" name="Obraz 30" descr="Wykres kolumnowy przedstawia wybrane czynniki, które w największym stopniu wpłyną na koszty funkcjonowania firmy objętej badaniem w województwie warmińsko-mazurskim w najbliższym kwartale (wzrost bądź spadek kosztów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6EA0">
        <w:t xml:space="preserve">Ankietowani w większości branż uznali, że ceny energii i paliw to czynnik mający największy wpływ na wzrost kosztów funkcjonowania ich firmy. Taką opinię wyraziło </w:t>
      </w:r>
      <w:r w:rsidR="00094208">
        <w:t>88,3</w:t>
      </w:r>
      <w:r w:rsidR="00C96EA0">
        <w:t xml:space="preserve">% firm handlu detalicznego, </w:t>
      </w:r>
      <w:r w:rsidR="00094208">
        <w:t>83,2% podmiotów przetwórstwa przemysłowego,</w:t>
      </w:r>
      <w:r w:rsidR="00C96EA0">
        <w:t xml:space="preserve"> </w:t>
      </w:r>
      <w:r w:rsidR="00094208">
        <w:t>77,3</w:t>
      </w:r>
      <w:r w:rsidR="00C96EA0">
        <w:t xml:space="preserve">% przedsiębiorstw budowlanych, </w:t>
      </w:r>
      <w:r w:rsidR="00094208">
        <w:t>76,0</w:t>
      </w:r>
      <w:r w:rsidR="00C96EA0">
        <w:t xml:space="preserve">% handlu hurtowego oraz </w:t>
      </w:r>
      <w:r w:rsidR="00094208">
        <w:t>60,5</w:t>
      </w:r>
      <w:r w:rsidR="00C96EA0">
        <w:t xml:space="preserve">% firm usługowych. Wymieniono również wzrost kosztów zatrudnienia (najwięcej – </w:t>
      </w:r>
      <w:r w:rsidR="00094208">
        <w:t>87,6</w:t>
      </w:r>
      <w:r w:rsidR="00C96EA0">
        <w:t xml:space="preserve">% odpowiedzi w </w:t>
      </w:r>
      <w:r w:rsidR="00094208">
        <w:t>budownictwie</w:t>
      </w:r>
      <w:r w:rsidR="00C96EA0">
        <w:t xml:space="preserve">, najmniej – </w:t>
      </w:r>
      <w:r w:rsidR="00094208">
        <w:t>69,2</w:t>
      </w:r>
      <w:r w:rsidR="00C96EA0">
        <w:t xml:space="preserve">% w usługach) oraz cen komponentów i usług. </w:t>
      </w:r>
      <w:r w:rsidR="00C96EA0">
        <w:rPr>
          <w:szCs w:val="19"/>
        </w:rPr>
        <w:t xml:space="preserve">Przedstawiciele firm wskazywali również na </w:t>
      </w:r>
      <w:r w:rsidR="00C96EA0" w:rsidRPr="00AF58AF">
        <w:rPr>
          <w:szCs w:val="19"/>
        </w:rPr>
        <w:t>wysokie k</w:t>
      </w:r>
      <w:r w:rsidR="00C96EA0" w:rsidRPr="00C528B8">
        <w:rPr>
          <w:szCs w:val="19"/>
        </w:rPr>
        <w:t>oszty finansowania (kredyty, pożyczki, itp.), ceny i</w:t>
      </w:r>
      <w:r w:rsidR="00C96EA0">
        <w:rPr>
          <w:szCs w:val="19"/>
        </w:rPr>
        <w:t>mportu bezpośredniego, jak i ceny czynszu, najmu, itp. Również zmiany w</w:t>
      </w:r>
      <w:r w:rsidR="006E4AEF">
        <w:rPr>
          <w:szCs w:val="19"/>
        </w:rPr>
        <w:t xml:space="preserve"> </w:t>
      </w:r>
      <w:bookmarkStart w:id="24" w:name="_GoBack"/>
      <w:bookmarkEnd w:id="24"/>
      <w:r w:rsidR="00C96EA0">
        <w:rPr>
          <w:szCs w:val="19"/>
        </w:rPr>
        <w:t xml:space="preserve">przepisach i wymogach prawnych, według ankietowanych, podnoszą koszty działania przedsiębiorstwa. </w:t>
      </w:r>
      <w:r w:rsidR="00C96EA0" w:rsidRPr="00BA2783">
        <w:rPr>
          <w:rFonts w:cs="FiraSans-Bold"/>
          <w:bCs/>
          <w:szCs w:val="19"/>
        </w:rPr>
        <w:t xml:space="preserve">Przedstawiciele wszystkich </w:t>
      </w:r>
      <w:r w:rsidR="00C96EA0">
        <w:rPr>
          <w:rFonts w:cs="FiraSans-Bold"/>
          <w:bCs/>
          <w:szCs w:val="19"/>
        </w:rPr>
        <w:t>badanych rodzajów działalności</w:t>
      </w:r>
      <w:r w:rsidR="00C96EA0" w:rsidRPr="00BA2783">
        <w:rPr>
          <w:rFonts w:cs="FiraSans-Bold"/>
          <w:bCs/>
          <w:szCs w:val="19"/>
        </w:rPr>
        <w:t xml:space="preserve"> </w:t>
      </w:r>
      <w:r w:rsidR="00C96EA0">
        <w:rPr>
          <w:rFonts w:cs="FiraSans-Bold"/>
          <w:bCs/>
          <w:szCs w:val="19"/>
        </w:rPr>
        <w:t>często</w:t>
      </w:r>
      <w:r w:rsidR="00C96EA0" w:rsidRPr="00BA2783">
        <w:rPr>
          <w:rFonts w:cs="FiraSans-Bold"/>
          <w:bCs/>
          <w:szCs w:val="19"/>
        </w:rPr>
        <w:t xml:space="preserve"> </w:t>
      </w:r>
      <w:r w:rsidR="00C96EA0">
        <w:rPr>
          <w:rFonts w:cs="FiraSans-Bold"/>
          <w:bCs/>
          <w:szCs w:val="19"/>
        </w:rPr>
        <w:t>nie przewidują spadku kosztów funkcjonowania ich firmy</w:t>
      </w:r>
      <w:r>
        <w:rPr>
          <w:rFonts w:cs="FiraSans-Bold"/>
          <w:bCs/>
          <w:szCs w:val="19"/>
        </w:rPr>
        <w:t>.</w:t>
      </w:r>
    </w:p>
    <w:p w14:paraId="60C24DA7" w14:textId="77777777" w:rsidR="00B24DE6" w:rsidRDefault="00B24DE6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1523B44A" w14:textId="0492B71B" w:rsidR="00C96EA0" w:rsidRDefault="00423FF6" w:rsidP="00A02BD5">
      <w:pPr>
        <w:suppressAutoHyphens/>
        <w:spacing w:before="240"/>
        <w:rPr>
          <w:szCs w:val="19"/>
        </w:rPr>
      </w:pPr>
      <w:r w:rsidRPr="00705105">
        <w:rPr>
          <w:rFonts w:cs="FiraSans-Bold"/>
          <w:bCs/>
          <w:i/>
          <w:szCs w:val="19"/>
        </w:rPr>
        <w:lastRenderedPageBreak/>
        <w:t>Pyt.6.</w:t>
      </w:r>
      <w:r w:rsidRPr="00705105">
        <w:rPr>
          <w:i/>
        </w:rPr>
        <w:t xml:space="preserve"> Czy obserwowane i przewidywane zmiany w warunkach finansowania przedsiębiorstwa (koszty kredytów bankowych i ich dostępność, kredyt kupiecki, odroczone płatności, itp.) spowodują, w najbliższych 12 miesiącach, w przypadku</w:t>
      </w:r>
    </w:p>
    <w:p w14:paraId="5C8F290A" w14:textId="3CDA667F" w:rsidR="00423FF6" w:rsidRDefault="00CE06F6" w:rsidP="00A02BD5">
      <w:pPr>
        <w:suppressAutoHyphens/>
        <w:spacing w:before="24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937216" behindDoc="0" locked="0" layoutInCell="1" allowOverlap="1" wp14:anchorId="219AE7E3" wp14:editId="4237E2C1">
            <wp:simplePos x="0" y="0"/>
            <wp:positionH relativeFrom="column">
              <wp:posOffset>0</wp:posOffset>
            </wp:positionH>
            <wp:positionV relativeFrom="paragraph">
              <wp:posOffset>-851</wp:posOffset>
            </wp:positionV>
            <wp:extent cx="6654165" cy="5577205"/>
            <wp:effectExtent l="0" t="0" r="0" b="4445"/>
            <wp:wrapTopAndBottom/>
            <wp:docPr id="31" name="Obraz 31" descr="Wykres słupkowy przedstawia skutki zmiany w warunkach finansowania grup przedsiębiorstw objętych badaniem w województwie warmińsko-mazurskim w najbliższych 12 miesiącach. Zmiany dotyczą decyzji inwestycyjnych, produkcji/sprzedaży oraz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57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3FF6">
        <w:rPr>
          <w:szCs w:val="19"/>
        </w:rPr>
        <w:t xml:space="preserve">Większość przedstawicieli ankietowanych firm nie ma zdania w tym zakresie. Przedsiębiorcy, którzy zdecydowali się udzielić odpowiedzi, są zdania, że zmiany w warunkach finansowania przedsiębiorstwa spowodują (w najbliższych 12 miesiącach) odłożenie decyzji inwestycyjnych. Ich przyspieszenie w tym czasie deklaruje niewielki odsetek </w:t>
      </w:r>
      <w:r w:rsidR="00423FF6" w:rsidRPr="00477812">
        <w:rPr>
          <w:szCs w:val="19"/>
        </w:rPr>
        <w:t xml:space="preserve">przedstawicieli </w:t>
      </w:r>
      <w:r w:rsidR="002F601A">
        <w:rPr>
          <w:szCs w:val="19"/>
        </w:rPr>
        <w:t xml:space="preserve">firm usługowych </w:t>
      </w:r>
      <w:r w:rsidR="008153AC">
        <w:rPr>
          <w:szCs w:val="19"/>
        </w:rPr>
        <w:t>(</w:t>
      </w:r>
      <w:r w:rsidR="002F601A">
        <w:rPr>
          <w:szCs w:val="19"/>
        </w:rPr>
        <w:t xml:space="preserve">7,2%), </w:t>
      </w:r>
      <w:r w:rsidR="00423FF6">
        <w:rPr>
          <w:szCs w:val="19"/>
        </w:rPr>
        <w:t>przetwórstwa przemysłowego (</w:t>
      </w:r>
      <w:r w:rsidR="002F601A">
        <w:rPr>
          <w:szCs w:val="19"/>
        </w:rPr>
        <w:t>4,8</w:t>
      </w:r>
      <w:r w:rsidR="00423FF6">
        <w:rPr>
          <w:szCs w:val="19"/>
        </w:rPr>
        <w:t xml:space="preserve">%), </w:t>
      </w:r>
      <w:r w:rsidR="002F601A">
        <w:rPr>
          <w:szCs w:val="19"/>
        </w:rPr>
        <w:t xml:space="preserve">budownictwa (2,8%), handlu hurtowego (1,7%), </w:t>
      </w:r>
      <w:r w:rsidR="00423FF6">
        <w:rPr>
          <w:szCs w:val="19"/>
        </w:rPr>
        <w:t>handlu detalicznego (</w:t>
      </w:r>
      <w:r w:rsidR="002F601A">
        <w:rPr>
          <w:szCs w:val="19"/>
        </w:rPr>
        <w:t>0,7</w:t>
      </w:r>
      <w:r w:rsidR="00423FF6">
        <w:rPr>
          <w:szCs w:val="19"/>
        </w:rPr>
        <w:t>%). Przedstawiciele badanych rodzajów działalności, którzy odpowiedzieli na pytanie, przewidują również ograniczenie produkcji/sprzedaży, jak i zatrudnienia.</w:t>
      </w:r>
    </w:p>
    <w:p w14:paraId="012D1D95" w14:textId="6EDA4E62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3AD49D45" w14:textId="77777777" w:rsidR="0012472C" w:rsidRPr="00AC460E" w:rsidRDefault="006E4AEF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295955E0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170CF3">
        <w:rPr>
          <w:rFonts w:cs="Arial"/>
          <w:b/>
          <w:szCs w:val="19"/>
        </w:rPr>
        <w:t>październiku</w:t>
      </w:r>
      <w:r w:rsidRPr="00AC460E">
        <w:rPr>
          <w:rFonts w:cs="Arial"/>
          <w:b/>
          <w:szCs w:val="19"/>
        </w:rPr>
        <w:t xml:space="preserve"> 202</w:t>
      </w:r>
      <w:r w:rsidR="00614FC9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170CF3">
        <w:rPr>
          <w:rFonts w:cs="Arial"/>
          <w:szCs w:val="19"/>
        </w:rPr>
        <w:t>że</w:t>
      </w:r>
      <w:r w:rsidR="00A768F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170CF3">
        <w:rPr>
          <w:rFonts w:cs="Arial"/>
          <w:szCs w:val="19"/>
        </w:rPr>
        <w:t>30</w:t>
      </w:r>
      <w:r w:rsidRPr="000A604C">
        <w:rPr>
          <w:rFonts w:cs="Arial"/>
          <w:szCs w:val="19"/>
        </w:rPr>
        <w:t xml:space="preserve"> </w:t>
      </w:r>
      <w:r w:rsidR="00170CF3">
        <w:rPr>
          <w:rFonts w:cs="Arial"/>
          <w:szCs w:val="19"/>
        </w:rPr>
        <w:t>października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614FC9">
        <w:rPr>
          <w:rFonts w:cs="Arial"/>
          <w:szCs w:val="19"/>
        </w:rPr>
        <w:t>5</w:t>
      </w:r>
      <w:r w:rsidRPr="00AC460E">
        <w:rPr>
          <w:rFonts w:cs="Arial"/>
          <w:szCs w:val="19"/>
        </w:rPr>
        <w:t> r.</w:t>
      </w: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5" w:name="_Toc318868797"/>
      <w:bookmarkStart w:id="26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5"/>
      <w:bookmarkEnd w:id="26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F3030D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5C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vAlign w:val="center"/>
          </w:tcPr>
          <w:p w14:paraId="71E4E42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7510B03C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C45DD8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4FE4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6F24AC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82C5E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940D7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7A382D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DED1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D0728C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B35B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9B964A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858485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0DDB34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127,8</w:t>
            </w:r>
          </w:p>
        </w:tc>
      </w:tr>
      <w:tr w:rsidR="0084335C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C5A0C86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9F401A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96B13F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vAlign w:val="bottom"/>
          </w:tcPr>
          <w:p w14:paraId="0BE9C180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vAlign w:val="bottom"/>
          </w:tcPr>
          <w:p w14:paraId="21B10C04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vAlign w:val="bottom"/>
          </w:tcPr>
          <w:p w14:paraId="2026B7FE" w14:textId="6380ECBD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vAlign w:val="bottom"/>
          </w:tcPr>
          <w:p w14:paraId="086D4A24" w14:textId="779BA4CB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5" w:type="dxa"/>
            <w:vAlign w:val="bottom"/>
          </w:tcPr>
          <w:p w14:paraId="63C209C3" w14:textId="783352DE" w:rsidR="0084335C" w:rsidRPr="007E0CF8" w:rsidRDefault="00F464C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vAlign w:val="bottom"/>
          </w:tcPr>
          <w:p w14:paraId="25FD7102" w14:textId="0F91044B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  <w:tc>
          <w:tcPr>
            <w:tcW w:w="906" w:type="dxa"/>
            <w:vAlign w:val="bottom"/>
          </w:tcPr>
          <w:p w14:paraId="06E5142D" w14:textId="59F5126A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125,2</w:t>
            </w:r>
          </w:p>
        </w:tc>
        <w:tc>
          <w:tcPr>
            <w:tcW w:w="905" w:type="dxa"/>
            <w:vAlign w:val="bottom"/>
          </w:tcPr>
          <w:p w14:paraId="1D43A98A" w14:textId="5885E5C3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124,9</w:t>
            </w:r>
          </w:p>
        </w:tc>
        <w:tc>
          <w:tcPr>
            <w:tcW w:w="905" w:type="dxa"/>
            <w:vAlign w:val="bottom"/>
          </w:tcPr>
          <w:p w14:paraId="47CBC68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F8C407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2923F7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7960C3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C820077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258B72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vAlign w:val="bottom"/>
          </w:tcPr>
          <w:p w14:paraId="1077893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54D8F8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vAlign w:val="bottom"/>
          </w:tcPr>
          <w:p w14:paraId="22B68C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504656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35677A9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5DD5D1A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6EDA0B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3DFB00E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615EC3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vAlign w:val="bottom"/>
          </w:tcPr>
          <w:p w14:paraId="0B8D9B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529D0F1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84335C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839E0FA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F78D4A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3981D711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vAlign w:val="bottom"/>
          </w:tcPr>
          <w:p w14:paraId="452471F4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vAlign w:val="bottom"/>
          </w:tcPr>
          <w:p w14:paraId="2234821F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vAlign w:val="bottom"/>
          </w:tcPr>
          <w:p w14:paraId="5370A8FE" w14:textId="4E2775E6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240FE7ED" w14:textId="17F688D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vAlign w:val="bottom"/>
          </w:tcPr>
          <w:p w14:paraId="114125CC" w14:textId="4FC7DF0F" w:rsidR="00F464C9" w:rsidRPr="007E0CF8" w:rsidRDefault="00F464C9" w:rsidP="00F464C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0B53CD84" w14:textId="3B94CC31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29000298" w14:textId="7B7EFA10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00703932" w14:textId="046454BB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6C4EDA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82428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222A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B85413B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246652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9765B9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vAlign w:val="bottom"/>
          </w:tcPr>
          <w:p w14:paraId="4CA476D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5C6EE40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vAlign w:val="bottom"/>
          </w:tcPr>
          <w:p w14:paraId="252DB70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vAlign w:val="bottom"/>
          </w:tcPr>
          <w:p w14:paraId="65D472D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vAlign w:val="bottom"/>
          </w:tcPr>
          <w:p w14:paraId="2247A63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vAlign w:val="bottom"/>
          </w:tcPr>
          <w:p w14:paraId="31C121B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vAlign w:val="bottom"/>
          </w:tcPr>
          <w:p w14:paraId="5938369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5C93EE8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vAlign w:val="bottom"/>
          </w:tcPr>
          <w:p w14:paraId="323305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6A5CDE9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6" w:type="dxa"/>
            <w:vAlign w:val="bottom"/>
          </w:tcPr>
          <w:p w14:paraId="07D3E9C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84335C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6B670C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114A74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261F48C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vAlign w:val="bottom"/>
          </w:tcPr>
          <w:p w14:paraId="02EF5F60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342AA86A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vAlign w:val="bottom"/>
          </w:tcPr>
          <w:p w14:paraId="638BC05E" w14:textId="63A20F6A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035FD4DB" w14:textId="08FAE7A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5" w:type="dxa"/>
            <w:vAlign w:val="bottom"/>
          </w:tcPr>
          <w:p w14:paraId="0E758EF5" w14:textId="637280C0" w:rsidR="0084335C" w:rsidRPr="007E0CF8" w:rsidRDefault="00F464C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4EFA05B9" w14:textId="24317E8D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6" w:type="dxa"/>
            <w:vAlign w:val="bottom"/>
          </w:tcPr>
          <w:p w14:paraId="68BA774D" w14:textId="6D802843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547FB0CB" w14:textId="084670FF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905" w:type="dxa"/>
            <w:vAlign w:val="bottom"/>
          </w:tcPr>
          <w:p w14:paraId="41AE443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7B13F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DB9065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1752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2D98F93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F65CB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6F4A2EA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vAlign w:val="bottom"/>
          </w:tcPr>
          <w:p w14:paraId="0BEDA3C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vAlign w:val="bottom"/>
          </w:tcPr>
          <w:p w14:paraId="36B1BA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vAlign w:val="bottom"/>
          </w:tcPr>
          <w:p w14:paraId="5B402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vAlign w:val="bottom"/>
          </w:tcPr>
          <w:p w14:paraId="482C1EC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vAlign w:val="bottom"/>
          </w:tcPr>
          <w:p w14:paraId="5FA5613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vAlign w:val="bottom"/>
          </w:tcPr>
          <w:p w14:paraId="668EE8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vAlign w:val="bottom"/>
          </w:tcPr>
          <w:p w14:paraId="137948F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vAlign w:val="bottom"/>
          </w:tcPr>
          <w:p w14:paraId="2EF111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vAlign w:val="bottom"/>
          </w:tcPr>
          <w:p w14:paraId="7146EE8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906" w:type="dxa"/>
            <w:vAlign w:val="bottom"/>
          </w:tcPr>
          <w:p w14:paraId="49388C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  <w:tr w:rsidR="0084335C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6A4714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9A9BB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F549D0A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5C194F4A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vAlign w:val="bottom"/>
          </w:tcPr>
          <w:p w14:paraId="5203AEBC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vAlign w:val="bottom"/>
          </w:tcPr>
          <w:p w14:paraId="72534EDD" w14:textId="6F38CBF3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905" w:type="dxa"/>
            <w:vAlign w:val="bottom"/>
          </w:tcPr>
          <w:p w14:paraId="01057C0F" w14:textId="120E14CB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905" w:type="dxa"/>
            <w:vAlign w:val="bottom"/>
          </w:tcPr>
          <w:p w14:paraId="4A750405" w14:textId="4ED40A4C" w:rsidR="0084335C" w:rsidRPr="007E0CF8" w:rsidRDefault="0090772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vAlign w:val="bottom"/>
          </w:tcPr>
          <w:p w14:paraId="062812FB" w14:textId="57411934" w:rsidR="0084335C" w:rsidRPr="007E0CF8" w:rsidRDefault="009D4181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906" w:type="dxa"/>
            <w:vAlign w:val="bottom"/>
          </w:tcPr>
          <w:p w14:paraId="4A6CD9FC" w14:textId="6DBFDA92" w:rsidR="0084335C" w:rsidRPr="007E0CF8" w:rsidRDefault="0024418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40,0</w:t>
            </w:r>
          </w:p>
        </w:tc>
        <w:tc>
          <w:tcPr>
            <w:tcW w:w="905" w:type="dxa"/>
            <w:vAlign w:val="bottom"/>
          </w:tcPr>
          <w:p w14:paraId="4CF3783B" w14:textId="3D171119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5" w:type="dxa"/>
            <w:vAlign w:val="bottom"/>
          </w:tcPr>
          <w:p w14:paraId="3358478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CBDB7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5253F5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42FF16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E4E0FD5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2366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vAlign w:val="bottom"/>
          </w:tcPr>
          <w:p w14:paraId="6CAE911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00021B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6" w:type="dxa"/>
            <w:vAlign w:val="bottom"/>
          </w:tcPr>
          <w:p w14:paraId="6BE48FE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vAlign w:val="bottom"/>
          </w:tcPr>
          <w:p w14:paraId="3A716B6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vAlign w:val="bottom"/>
          </w:tcPr>
          <w:p w14:paraId="2C3352E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vAlign w:val="bottom"/>
          </w:tcPr>
          <w:p w14:paraId="4800FA2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6" w:type="dxa"/>
            <w:vAlign w:val="bottom"/>
          </w:tcPr>
          <w:p w14:paraId="6889A2E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vAlign w:val="bottom"/>
          </w:tcPr>
          <w:p w14:paraId="033A5D1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vAlign w:val="bottom"/>
          </w:tcPr>
          <w:p w14:paraId="7113176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vAlign w:val="bottom"/>
          </w:tcPr>
          <w:p w14:paraId="0475732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vAlign w:val="bottom"/>
          </w:tcPr>
          <w:p w14:paraId="28D0957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4335C" w:rsidRPr="007E0CF8" w14:paraId="31D985DA" w14:textId="77777777" w:rsidTr="0031060F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BA93268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4FF6A5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9F6C0B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vAlign w:val="bottom"/>
          </w:tcPr>
          <w:p w14:paraId="50008CC8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4025A3A2" w14:textId="77777777" w:rsidR="0084335C" w:rsidRPr="007E0CF8" w:rsidRDefault="003C243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6" w:type="dxa"/>
            <w:vAlign w:val="bottom"/>
          </w:tcPr>
          <w:p w14:paraId="7F03428F" w14:textId="18B8D642" w:rsidR="0084335C" w:rsidRPr="007E0CF8" w:rsidRDefault="00681B3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vAlign w:val="bottom"/>
          </w:tcPr>
          <w:p w14:paraId="3B1D5771" w14:textId="007D6896" w:rsidR="0084335C" w:rsidRPr="007E0CF8" w:rsidRDefault="00812A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5" w:type="dxa"/>
            <w:vAlign w:val="bottom"/>
          </w:tcPr>
          <w:p w14:paraId="6FB06EAD" w14:textId="54E93A91" w:rsidR="0084335C" w:rsidRPr="007E0CF8" w:rsidRDefault="0031060F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5E92E0E0" w14:textId="333D682C" w:rsidR="0084335C" w:rsidRPr="007E0CF8" w:rsidRDefault="003F131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906" w:type="dxa"/>
            <w:vAlign w:val="bottom"/>
          </w:tcPr>
          <w:p w14:paraId="43C9DF4B" w14:textId="68E8FBAE" w:rsidR="0084335C" w:rsidRPr="007E0CF8" w:rsidRDefault="00F074E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905" w:type="dxa"/>
            <w:vAlign w:val="bottom"/>
          </w:tcPr>
          <w:p w14:paraId="32882BFE" w14:textId="5464E137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vAlign w:val="bottom"/>
          </w:tcPr>
          <w:p w14:paraId="2D0C90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1A220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97CE7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0F0BA04" w14:textId="73204301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Oferty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pracy</w:t>
            </w:r>
            <w:r w:rsidR="00147CE0" w:rsidRPr="00147CE0">
              <w:rPr>
                <w:rFonts w:ascii="Fira Sans" w:hAnsi="Fira Sans"/>
                <w:color w:val="000000"/>
                <w:sz w:val="19"/>
                <w:szCs w:val="19"/>
                <w:vertAlign w:val="superscript"/>
              </w:rPr>
              <w:t>d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(zgłoszone w ciągu miesiąca)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E1CD95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98BD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vAlign w:val="bottom"/>
          </w:tcPr>
          <w:p w14:paraId="060651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vAlign w:val="bottom"/>
          </w:tcPr>
          <w:p w14:paraId="3B6F433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vAlign w:val="bottom"/>
          </w:tcPr>
          <w:p w14:paraId="3671768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vAlign w:val="bottom"/>
          </w:tcPr>
          <w:p w14:paraId="39DD9C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vAlign w:val="bottom"/>
          </w:tcPr>
          <w:p w14:paraId="05C7951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vAlign w:val="bottom"/>
          </w:tcPr>
          <w:p w14:paraId="54B028E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vAlign w:val="bottom"/>
          </w:tcPr>
          <w:p w14:paraId="051D84E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vAlign w:val="bottom"/>
          </w:tcPr>
          <w:p w14:paraId="587F5B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vAlign w:val="bottom"/>
          </w:tcPr>
          <w:p w14:paraId="28DC398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2 666</w:t>
            </w:r>
          </w:p>
        </w:tc>
        <w:tc>
          <w:tcPr>
            <w:tcW w:w="905" w:type="dxa"/>
            <w:vAlign w:val="bottom"/>
          </w:tcPr>
          <w:p w14:paraId="2396F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2 049</w:t>
            </w:r>
          </w:p>
        </w:tc>
        <w:tc>
          <w:tcPr>
            <w:tcW w:w="906" w:type="dxa"/>
            <w:vAlign w:val="bottom"/>
          </w:tcPr>
          <w:p w14:paraId="729574E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</w:tr>
      <w:tr w:rsidR="0084335C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669A509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DECFC2D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792FCC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vAlign w:val="bottom"/>
          </w:tcPr>
          <w:p w14:paraId="4CF81B22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2522CD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204</w:t>
            </w:r>
          </w:p>
        </w:tc>
        <w:tc>
          <w:tcPr>
            <w:tcW w:w="905" w:type="dxa"/>
            <w:vAlign w:val="bottom"/>
          </w:tcPr>
          <w:p w14:paraId="6535D412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vAlign w:val="bottom"/>
          </w:tcPr>
          <w:p w14:paraId="5D15A5E2" w14:textId="2C45460E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3 033</w:t>
            </w:r>
          </w:p>
        </w:tc>
        <w:tc>
          <w:tcPr>
            <w:tcW w:w="905" w:type="dxa"/>
            <w:vAlign w:val="bottom"/>
          </w:tcPr>
          <w:p w14:paraId="2289A5CC" w14:textId="5288ADA7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2 075</w:t>
            </w:r>
          </w:p>
        </w:tc>
        <w:tc>
          <w:tcPr>
            <w:tcW w:w="905" w:type="dxa"/>
            <w:vAlign w:val="bottom"/>
          </w:tcPr>
          <w:p w14:paraId="15AA3CA8" w14:textId="6397E876" w:rsidR="0084335C" w:rsidRPr="007E0CF8" w:rsidRDefault="0090772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1 413</w:t>
            </w:r>
          </w:p>
        </w:tc>
        <w:tc>
          <w:tcPr>
            <w:tcW w:w="905" w:type="dxa"/>
            <w:vAlign w:val="bottom"/>
          </w:tcPr>
          <w:p w14:paraId="3EE5BFB0" w14:textId="7E7BB7E8" w:rsidR="0084335C" w:rsidRPr="007E0CF8" w:rsidRDefault="009D4181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1 747</w:t>
            </w:r>
          </w:p>
        </w:tc>
        <w:tc>
          <w:tcPr>
            <w:tcW w:w="906" w:type="dxa"/>
            <w:vAlign w:val="bottom"/>
          </w:tcPr>
          <w:p w14:paraId="0EF7A7CB" w14:textId="0C4C39C7" w:rsidR="0084335C" w:rsidRPr="007E0CF8" w:rsidRDefault="0024418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1 533</w:t>
            </w:r>
          </w:p>
        </w:tc>
        <w:tc>
          <w:tcPr>
            <w:tcW w:w="905" w:type="dxa"/>
            <w:vAlign w:val="bottom"/>
          </w:tcPr>
          <w:p w14:paraId="4DECDCF4" w14:textId="65133F9C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1 813</w:t>
            </w:r>
          </w:p>
        </w:tc>
        <w:tc>
          <w:tcPr>
            <w:tcW w:w="905" w:type="dxa"/>
            <w:vAlign w:val="bottom"/>
          </w:tcPr>
          <w:p w14:paraId="12E55E0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455D14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B4B096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05B05E77" w14:textId="030CC7A3" w:rsidR="00FB65A2" w:rsidRDefault="00131378" w:rsidP="00CD5719">
      <w:pPr>
        <w:suppressAutoHyphens/>
        <w:spacing w:line="240" w:lineRule="auto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  <w:r w:rsidR="00147CE0" w:rsidRPr="00147CE0">
        <w:rPr>
          <w:sz w:val="16"/>
          <w:szCs w:val="16"/>
        </w:rPr>
        <w:t>d</w:t>
      </w:r>
      <w:r w:rsidR="00147CE0" w:rsidRPr="00147CE0">
        <w:rPr>
          <w:rFonts w:cs="Arial"/>
          <w:color w:val="212529"/>
          <w:sz w:val="16"/>
          <w:szCs w:val="16"/>
          <w:shd w:val="clear" w:color="auto" w:fill="FFFFFF"/>
        </w:rPr>
        <w:t xml:space="preserve"> 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147CE0">
        <w:rPr>
          <w:sz w:val="16"/>
          <w:szCs w:val="16"/>
        </w:rPr>
        <w:t xml:space="preserve">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3D6BC3E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A7514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02C7B56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45843FF3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961F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42572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3161FC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CCE58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8DBE7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DD18A7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AB9D4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6290A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F89166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2E5B4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271243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9870EE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</w:tr>
      <w:tr w:rsidR="00DA7514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534E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5B8232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9E90CE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vAlign w:val="bottom"/>
          </w:tcPr>
          <w:p w14:paraId="1E26041B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33784E69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vAlign w:val="bottom"/>
          </w:tcPr>
          <w:p w14:paraId="2964DA61" w14:textId="44A5836C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1D1A729D" w14:textId="107B6B3C" w:rsidR="00DA7514" w:rsidRPr="007E0CF8" w:rsidRDefault="0038073B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5" w:type="dxa"/>
            <w:vAlign w:val="bottom"/>
          </w:tcPr>
          <w:p w14:paraId="1AABAD6E" w14:textId="7D66BB4F" w:rsidR="00DA7514" w:rsidRPr="007E0CF8" w:rsidRDefault="00455B8E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472917DF" w14:textId="41ABE7E3" w:rsidR="00DA7514" w:rsidRPr="007E0CF8" w:rsidRDefault="009D4181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6" w:type="dxa"/>
            <w:vAlign w:val="bottom"/>
          </w:tcPr>
          <w:p w14:paraId="0E85A7B9" w14:textId="41B801AA" w:rsidR="00DA7514" w:rsidRPr="007E0CF8" w:rsidRDefault="0024418E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vAlign w:val="bottom"/>
          </w:tcPr>
          <w:p w14:paraId="3880124A" w14:textId="6BFD8B51" w:rsidR="00DA7514" w:rsidRPr="007E0CF8" w:rsidRDefault="00A9114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</w:t>
            </w:r>
          </w:p>
        </w:tc>
        <w:tc>
          <w:tcPr>
            <w:tcW w:w="905" w:type="dxa"/>
            <w:vAlign w:val="bottom"/>
          </w:tcPr>
          <w:p w14:paraId="244A6F8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A6902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EF4DB6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88594C0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7A87D36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5D87D4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vAlign w:val="bottom"/>
          </w:tcPr>
          <w:p w14:paraId="1D4BB00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vAlign w:val="bottom"/>
          </w:tcPr>
          <w:p w14:paraId="7BAD4A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vAlign w:val="bottom"/>
          </w:tcPr>
          <w:p w14:paraId="421F162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vAlign w:val="bottom"/>
          </w:tcPr>
          <w:p w14:paraId="3DA26DE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vAlign w:val="bottom"/>
          </w:tcPr>
          <w:p w14:paraId="1B5E06B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vAlign w:val="bottom"/>
          </w:tcPr>
          <w:p w14:paraId="01335F6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vAlign w:val="bottom"/>
          </w:tcPr>
          <w:p w14:paraId="2ADF1D7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vAlign w:val="bottom"/>
          </w:tcPr>
          <w:p w14:paraId="4C799F5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vAlign w:val="bottom"/>
          </w:tcPr>
          <w:p w14:paraId="70E3AF4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6 960,37</w:t>
            </w:r>
          </w:p>
        </w:tc>
        <w:tc>
          <w:tcPr>
            <w:tcW w:w="905" w:type="dxa"/>
            <w:vAlign w:val="bottom"/>
          </w:tcPr>
          <w:p w14:paraId="69C81BF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6 937,42</w:t>
            </w:r>
          </w:p>
        </w:tc>
        <w:tc>
          <w:tcPr>
            <w:tcW w:w="906" w:type="dxa"/>
            <w:vAlign w:val="bottom"/>
          </w:tcPr>
          <w:p w14:paraId="3CE4F52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7 336,54</w:t>
            </w:r>
          </w:p>
        </w:tc>
      </w:tr>
      <w:tr w:rsidR="00DA7514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02A412A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012BA15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9797897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vAlign w:val="bottom"/>
          </w:tcPr>
          <w:p w14:paraId="74142533" w14:textId="77777777" w:rsidR="00DA7514" w:rsidRPr="007E0CF8" w:rsidRDefault="00B22077" w:rsidP="0042477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vAlign w:val="bottom"/>
          </w:tcPr>
          <w:p w14:paraId="43E41608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vAlign w:val="bottom"/>
          </w:tcPr>
          <w:p w14:paraId="202DF82A" w14:textId="668262C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7 521,97</w:t>
            </w:r>
          </w:p>
        </w:tc>
        <w:tc>
          <w:tcPr>
            <w:tcW w:w="905" w:type="dxa"/>
            <w:vAlign w:val="bottom"/>
          </w:tcPr>
          <w:p w14:paraId="1E963322" w14:textId="4EFBE9F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7 211,70</w:t>
            </w:r>
          </w:p>
        </w:tc>
        <w:tc>
          <w:tcPr>
            <w:tcW w:w="905" w:type="dxa"/>
            <w:vAlign w:val="bottom"/>
          </w:tcPr>
          <w:p w14:paraId="03346AF5" w14:textId="56C3B3F3" w:rsidR="00DA7514" w:rsidRPr="007E0CF8" w:rsidRDefault="00F464C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7 270,50</w:t>
            </w:r>
          </w:p>
        </w:tc>
        <w:tc>
          <w:tcPr>
            <w:tcW w:w="905" w:type="dxa"/>
            <w:vAlign w:val="bottom"/>
          </w:tcPr>
          <w:p w14:paraId="0CF7F70C" w14:textId="1878B765" w:rsidR="00DA7514" w:rsidRPr="007E0CF8" w:rsidRDefault="00C7036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7 559,58</w:t>
            </w:r>
          </w:p>
        </w:tc>
        <w:tc>
          <w:tcPr>
            <w:tcW w:w="906" w:type="dxa"/>
            <w:vAlign w:val="bottom"/>
          </w:tcPr>
          <w:p w14:paraId="1FCD4A20" w14:textId="5A072156" w:rsidR="00DA7514" w:rsidRPr="00D411E2" w:rsidRDefault="001F392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  <w:r>
              <w:rPr>
                <w:rFonts w:cs="Arial"/>
                <w:spacing w:val="-6"/>
                <w:szCs w:val="19"/>
              </w:rPr>
              <w:t>7 379,22</w:t>
            </w:r>
          </w:p>
        </w:tc>
        <w:tc>
          <w:tcPr>
            <w:tcW w:w="905" w:type="dxa"/>
            <w:vAlign w:val="bottom"/>
          </w:tcPr>
          <w:p w14:paraId="21A17207" w14:textId="45FF6AD3" w:rsidR="00DA7514" w:rsidRPr="007E0CF8" w:rsidRDefault="00A9114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7 357,76</w:t>
            </w:r>
          </w:p>
        </w:tc>
        <w:tc>
          <w:tcPr>
            <w:tcW w:w="905" w:type="dxa"/>
            <w:vAlign w:val="bottom"/>
          </w:tcPr>
          <w:p w14:paraId="49A03AE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301065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5C821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7A9209F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552EE0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4F453A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vAlign w:val="bottom"/>
          </w:tcPr>
          <w:p w14:paraId="4C3995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582D9C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vAlign w:val="bottom"/>
          </w:tcPr>
          <w:p w14:paraId="68D8B22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5C36BCE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vAlign w:val="bottom"/>
          </w:tcPr>
          <w:p w14:paraId="3AFAFCF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vAlign w:val="bottom"/>
          </w:tcPr>
          <w:p w14:paraId="49C71E9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vAlign w:val="bottom"/>
          </w:tcPr>
          <w:p w14:paraId="76EC792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vAlign w:val="bottom"/>
          </w:tcPr>
          <w:p w14:paraId="68F12DF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077CC07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7F11C8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57E04B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DA7514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94BC5C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40ACD9F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7F0915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vAlign w:val="bottom"/>
          </w:tcPr>
          <w:p w14:paraId="2D8C2693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74B094DD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vAlign w:val="bottom"/>
          </w:tcPr>
          <w:p w14:paraId="354BDCB8" w14:textId="22CA49D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5" w:type="dxa"/>
            <w:vAlign w:val="bottom"/>
          </w:tcPr>
          <w:p w14:paraId="3A5F5131" w14:textId="610889A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75BA902D" w14:textId="717DB835" w:rsidR="00DA7514" w:rsidRPr="007E0CF8" w:rsidRDefault="00F464C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vAlign w:val="bottom"/>
          </w:tcPr>
          <w:p w14:paraId="113A0437" w14:textId="1A1441CB" w:rsidR="00DA7514" w:rsidRPr="007E0CF8" w:rsidRDefault="00C7036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906" w:type="dxa"/>
            <w:vAlign w:val="bottom"/>
          </w:tcPr>
          <w:p w14:paraId="79C05AD0" w14:textId="66058EF8" w:rsidR="00DA7514" w:rsidRPr="007E0CF8" w:rsidRDefault="001F392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6368DD8A" w14:textId="2716C499" w:rsidR="00DA7514" w:rsidRPr="007E0CF8" w:rsidRDefault="00A9114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4907DA4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4D2218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321BF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E526ABE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AD5AFED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2CAD3B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vAlign w:val="bottom"/>
          </w:tcPr>
          <w:p w14:paraId="7A28EB4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vAlign w:val="bottom"/>
          </w:tcPr>
          <w:p w14:paraId="0ED797F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vAlign w:val="bottom"/>
          </w:tcPr>
          <w:p w14:paraId="7FED414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vAlign w:val="bottom"/>
          </w:tcPr>
          <w:p w14:paraId="4BEE589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vAlign w:val="bottom"/>
          </w:tcPr>
          <w:p w14:paraId="11C9BFB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vAlign w:val="bottom"/>
          </w:tcPr>
          <w:p w14:paraId="03CCE36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vAlign w:val="bottom"/>
          </w:tcPr>
          <w:p w14:paraId="663C3C3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vAlign w:val="bottom"/>
          </w:tcPr>
          <w:p w14:paraId="2FDF998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vAlign w:val="bottom"/>
          </w:tcPr>
          <w:p w14:paraId="3011675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vAlign w:val="bottom"/>
          </w:tcPr>
          <w:p w14:paraId="26B6879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6" w:type="dxa"/>
            <w:vAlign w:val="bottom"/>
          </w:tcPr>
          <w:p w14:paraId="437D7A6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110,5</w:t>
            </w:r>
          </w:p>
        </w:tc>
      </w:tr>
      <w:tr w:rsidR="00DA7514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96EDE8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5C1E51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203B629" w14:textId="77777777" w:rsidR="00DA7514" w:rsidRPr="007E0CF8" w:rsidRDefault="008B5EC6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vAlign w:val="bottom"/>
          </w:tcPr>
          <w:p w14:paraId="0370073C" w14:textId="77777777" w:rsidR="00DA7514" w:rsidRPr="007E0CF8" w:rsidRDefault="00B22077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vAlign w:val="bottom"/>
          </w:tcPr>
          <w:p w14:paraId="7BD22F15" w14:textId="77777777" w:rsidR="00DA7514" w:rsidRPr="007E0CF8" w:rsidRDefault="002522CD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vAlign w:val="bottom"/>
          </w:tcPr>
          <w:p w14:paraId="496531DD" w14:textId="7334CC23" w:rsidR="00DA7514" w:rsidRPr="007E0CF8" w:rsidRDefault="00501088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4A36C13A" w14:textId="1A93EE94" w:rsidR="00DA7514" w:rsidRPr="007E0CF8" w:rsidRDefault="00797D02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108,1</w:t>
            </w:r>
          </w:p>
        </w:tc>
        <w:tc>
          <w:tcPr>
            <w:tcW w:w="905" w:type="dxa"/>
            <w:vAlign w:val="bottom"/>
          </w:tcPr>
          <w:p w14:paraId="319FB506" w14:textId="54830960" w:rsidR="00DA7514" w:rsidRPr="007E0CF8" w:rsidRDefault="00F464C9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5" w:type="dxa"/>
            <w:vAlign w:val="bottom"/>
          </w:tcPr>
          <w:p w14:paraId="56F070AF" w14:textId="3028D170" w:rsidR="00DA7514" w:rsidRPr="007E0CF8" w:rsidRDefault="00C7036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106,8</w:t>
            </w:r>
          </w:p>
        </w:tc>
        <w:tc>
          <w:tcPr>
            <w:tcW w:w="906" w:type="dxa"/>
            <w:vAlign w:val="bottom"/>
          </w:tcPr>
          <w:p w14:paraId="611FCAAE" w14:textId="0D71D6CC" w:rsidR="00DA7514" w:rsidRPr="007E0CF8" w:rsidRDefault="001F392D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1BAF5EA3" w14:textId="483FAFA9" w:rsidR="00DA7514" w:rsidRPr="007E0CF8" w:rsidRDefault="00A91148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31CE5C7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BF405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814190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7A20C9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EC970A4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50F32C7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E29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8CC8E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4045F7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CE793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0D58C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12F2E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AFCDFE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226A14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05B3C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CDA4D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43ABA8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23C51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0B0E5BC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D6A564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37DD59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77C10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634BB7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008146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10477C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37419D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810DD7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0D28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9688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08C3C4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EF0D72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F4C39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39EE48" w14:textId="77777777" w:rsidR="007F4C39" w:rsidRPr="007E0CF8" w:rsidRDefault="007F4C39" w:rsidP="007F4C39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7745AE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9B8F210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72B1F1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C546F9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vAlign w:val="bottom"/>
          </w:tcPr>
          <w:p w14:paraId="3E49396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2C574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21CE20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vAlign w:val="bottom"/>
          </w:tcPr>
          <w:p w14:paraId="19174EC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E36F3C7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D32E2F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vAlign w:val="bottom"/>
          </w:tcPr>
          <w:p w14:paraId="74394CF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54A342F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C0DF8B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</w:tr>
      <w:tr w:rsidR="007F4C39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B2DF995" w14:textId="77777777" w:rsidR="007F4C39" w:rsidRPr="007E0CF8" w:rsidRDefault="007F4C39" w:rsidP="007F4C3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DCC957A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C8F6D0B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557256D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B4385AF" w14:textId="56FE0FBA" w:rsidR="004E5480" w:rsidRPr="007E0CF8" w:rsidRDefault="004E5480" w:rsidP="004E548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104,3</w:t>
            </w:r>
          </w:p>
        </w:tc>
        <w:tc>
          <w:tcPr>
            <w:tcW w:w="906" w:type="dxa"/>
            <w:vAlign w:val="bottom"/>
          </w:tcPr>
          <w:p w14:paraId="686C8887" w14:textId="79A8B770" w:rsidR="007F4C39" w:rsidRPr="007E0CF8" w:rsidRDefault="003A0878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6BE89EC" w14:textId="7CDB1AF2" w:rsidR="007F4C39" w:rsidRPr="007E0CF8" w:rsidRDefault="004E5480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6BDE545" w14:textId="591B5CCA" w:rsidR="007F4C39" w:rsidRPr="007E0CF8" w:rsidRDefault="0015535D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</w:t>
            </w:r>
            <w:r w:rsidR="003A5303">
              <w:rPr>
                <w:rFonts w:ascii="Fira Sans" w:hAnsi="Fira Sans"/>
                <w:sz w:val="19"/>
                <w:szCs w:val="19"/>
              </w:rPr>
              <w:t>1</w:t>
            </w:r>
          </w:p>
        </w:tc>
        <w:tc>
          <w:tcPr>
            <w:tcW w:w="905" w:type="dxa"/>
            <w:vAlign w:val="bottom"/>
          </w:tcPr>
          <w:p w14:paraId="6E116D4B" w14:textId="2FA73BD0" w:rsidR="007F4C39" w:rsidRPr="007E0CF8" w:rsidRDefault="00DE04F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D9ABF5F" w14:textId="58CD0094" w:rsidR="007F4C39" w:rsidRPr="007E0CF8" w:rsidRDefault="00524AB6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4AC735C" w14:textId="73E262DA" w:rsidR="007F4C39" w:rsidRPr="007E0CF8" w:rsidRDefault="006A02D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6D24DB8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C2F4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AEDA2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CE6BA7E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vAlign w:val="center"/>
          </w:tcPr>
          <w:p w14:paraId="3C9A32A2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C21E5B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C21E5B">
              <w:rPr>
                <w:rFonts w:ascii="Fira Sans" w:hAnsi="Fira Sans"/>
                <w:sz w:val="19"/>
                <w:szCs w:val="19"/>
              </w:rPr>
              <w:t>5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5DC7074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2D8FF924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0755B1F9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D99536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</w:tcPr>
          <w:p w14:paraId="7E218E3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</w:tcPr>
          <w:p w14:paraId="685A31FE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</w:tcPr>
          <w:p w14:paraId="673CBEE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</w:tcPr>
          <w:p w14:paraId="207497C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</w:tcPr>
          <w:p w14:paraId="33EEC046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</w:tcPr>
          <w:p w14:paraId="69530C4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</w:tcPr>
          <w:p w14:paraId="3209F6C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434BF51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</w:tcPr>
          <w:p w14:paraId="54078A2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</w:tcPr>
          <w:p w14:paraId="404B65C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</w:tcPr>
          <w:p w14:paraId="278CC0A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507DA1" w:rsidRPr="007E0CF8" w14:paraId="1ED1649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76F155F" w14:textId="77777777" w:rsidR="00507DA1" w:rsidRPr="001311CA" w:rsidRDefault="00507DA1" w:rsidP="00507DA1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B93AA8A" w14:textId="77777777" w:rsidR="00507DA1" w:rsidRPr="000974D5" w:rsidRDefault="00507DA1" w:rsidP="00507DA1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B023F7C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904" w:type="dxa"/>
          </w:tcPr>
          <w:p w14:paraId="104A393D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0A828DB0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</w:tcPr>
          <w:p w14:paraId="4D825913" w14:textId="4CEE8823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904" w:type="dxa"/>
          </w:tcPr>
          <w:p w14:paraId="1CA01A53" w14:textId="60881360" w:rsidR="00507DA1" w:rsidRPr="00A765D8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904" w:type="dxa"/>
          </w:tcPr>
          <w:p w14:paraId="451EB59F" w14:textId="03A3B81E" w:rsidR="00507DA1" w:rsidRPr="008433E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904" w:type="dxa"/>
          </w:tcPr>
          <w:p w14:paraId="462A7BF0" w14:textId="269326B5" w:rsidR="00507DA1" w:rsidRPr="0061324D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96,5</w:t>
            </w:r>
          </w:p>
        </w:tc>
        <w:tc>
          <w:tcPr>
            <w:tcW w:w="905" w:type="dxa"/>
          </w:tcPr>
          <w:p w14:paraId="66E18498" w14:textId="525B67C8" w:rsidR="00507DA1" w:rsidRPr="00D305D4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86,0</w:t>
            </w:r>
          </w:p>
        </w:tc>
        <w:tc>
          <w:tcPr>
            <w:tcW w:w="904" w:type="dxa"/>
          </w:tcPr>
          <w:p w14:paraId="74A8B653" w14:textId="77C4C144" w:rsidR="00507DA1" w:rsidRPr="00507DA1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101,0</w:t>
            </w:r>
          </w:p>
        </w:tc>
        <w:tc>
          <w:tcPr>
            <w:tcW w:w="904" w:type="dxa"/>
          </w:tcPr>
          <w:p w14:paraId="076778B4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278E5042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19A9B6AA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07DA1" w:rsidRPr="007E0CF8" w14:paraId="654A8D6A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20BA2C1" w14:textId="77777777" w:rsidR="00507DA1" w:rsidRPr="001311CA" w:rsidRDefault="00507DA1" w:rsidP="00507DA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36FBA06" w14:textId="77777777" w:rsidR="00507DA1" w:rsidRPr="000974D5" w:rsidRDefault="00507DA1" w:rsidP="00507DA1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2040784F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</w:tcPr>
          <w:p w14:paraId="6454398D" w14:textId="77777777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</w:tcPr>
          <w:p w14:paraId="0E30C1AC" w14:textId="77777777" w:rsidR="00507DA1" w:rsidRPr="00F1019F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</w:tcPr>
          <w:p w14:paraId="7F82A917" w14:textId="77777777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</w:tcPr>
          <w:p w14:paraId="529DCDBE" w14:textId="77777777" w:rsidR="00507DA1" w:rsidRPr="00A765D8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</w:tcPr>
          <w:p w14:paraId="0AEACB91" w14:textId="01158BF2" w:rsidR="00507DA1" w:rsidRPr="008433E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</w:tcPr>
          <w:p w14:paraId="6C902F79" w14:textId="2BFF9D5F" w:rsidR="00507DA1" w:rsidRPr="0061324D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</w:tcPr>
          <w:p w14:paraId="727A1ED4" w14:textId="54D98997" w:rsidR="00507DA1" w:rsidRPr="00D305D4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</w:tcPr>
          <w:p w14:paraId="51FD9E2E" w14:textId="2DDFD899" w:rsidR="00507DA1" w:rsidRPr="00507DA1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</w:tcPr>
          <w:p w14:paraId="09AA2B99" w14:textId="77777777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</w:tcPr>
          <w:p w14:paraId="60573ABC" w14:textId="77777777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</w:tcPr>
          <w:p w14:paraId="0D753A4E" w14:textId="77777777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104,0</w:t>
            </w:r>
          </w:p>
        </w:tc>
      </w:tr>
      <w:tr w:rsidR="00507DA1" w:rsidRPr="007E0CF8" w14:paraId="52D964C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1FF57E" w14:textId="77777777" w:rsidR="00507DA1" w:rsidRPr="001311CA" w:rsidRDefault="00507DA1" w:rsidP="00507DA1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D19E8BE" w14:textId="77777777" w:rsidR="00507DA1" w:rsidRPr="000974D5" w:rsidRDefault="00507DA1" w:rsidP="00507DA1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6602B888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904" w:type="dxa"/>
          </w:tcPr>
          <w:p w14:paraId="116E2ED2" w14:textId="77777777" w:rsidR="00507DA1" w:rsidRPr="003374F0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</w:tcPr>
          <w:p w14:paraId="4B06F9F7" w14:textId="77777777" w:rsidR="00507DA1" w:rsidRPr="00F1019F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</w:tcPr>
          <w:p w14:paraId="65B0641A" w14:textId="2014A5EA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118,2</w:t>
            </w:r>
          </w:p>
        </w:tc>
        <w:tc>
          <w:tcPr>
            <w:tcW w:w="904" w:type="dxa"/>
          </w:tcPr>
          <w:p w14:paraId="3AFD1E73" w14:textId="3A7909E8" w:rsidR="00507DA1" w:rsidRPr="00A765D8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4" w:type="dxa"/>
          </w:tcPr>
          <w:p w14:paraId="1B85F5ED" w14:textId="32A67D49" w:rsidR="00507DA1" w:rsidRPr="008433E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904" w:type="dxa"/>
          </w:tcPr>
          <w:p w14:paraId="7D3837E5" w14:textId="0844FED6" w:rsidR="00507DA1" w:rsidRPr="0061324D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110,6</w:t>
            </w:r>
          </w:p>
        </w:tc>
        <w:tc>
          <w:tcPr>
            <w:tcW w:w="905" w:type="dxa"/>
          </w:tcPr>
          <w:p w14:paraId="70C5523C" w14:textId="38804145" w:rsidR="00507DA1" w:rsidRPr="00D305D4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94,4</w:t>
            </w:r>
          </w:p>
        </w:tc>
        <w:tc>
          <w:tcPr>
            <w:tcW w:w="904" w:type="dxa"/>
          </w:tcPr>
          <w:p w14:paraId="5CF0C659" w14:textId="7F8543FD" w:rsidR="00507DA1" w:rsidRPr="00507DA1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89,7</w:t>
            </w:r>
          </w:p>
        </w:tc>
        <w:tc>
          <w:tcPr>
            <w:tcW w:w="904" w:type="dxa"/>
          </w:tcPr>
          <w:p w14:paraId="1BF63C98" w14:textId="77777777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507F5B26" w14:textId="77777777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40D8A908" w14:textId="77777777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4BE7466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FC346E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E744FC0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F24794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54C79D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21EC2FE3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CF5E31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014E795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3D0501E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4265B9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4E94E6E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16B227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615A39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732B85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FD5E60C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61324D" w:rsidRPr="007E0CF8" w14:paraId="2E0CA442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0284DAED" w14:textId="77777777" w:rsidR="0061324D" w:rsidRPr="001311CA" w:rsidRDefault="0061324D" w:rsidP="0061324D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DCF7317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5A7F0DA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</w:tcPr>
          <w:p w14:paraId="573B976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</w:tcPr>
          <w:p w14:paraId="242C6586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</w:tcPr>
          <w:p w14:paraId="563F790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</w:tcPr>
          <w:p w14:paraId="5C120576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</w:tcPr>
          <w:p w14:paraId="3A686180" w14:textId="7B1B35AA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</w:tcPr>
          <w:p w14:paraId="517138FA" w14:textId="56AB4ED0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</w:tcPr>
          <w:p w14:paraId="7FA3A19D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</w:tcPr>
          <w:p w14:paraId="437BF93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</w:tcPr>
          <w:p w14:paraId="0614DCD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100,1</w:t>
            </w:r>
          </w:p>
        </w:tc>
        <w:tc>
          <w:tcPr>
            <w:tcW w:w="904" w:type="dxa"/>
          </w:tcPr>
          <w:p w14:paraId="69691BD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104,1</w:t>
            </w:r>
          </w:p>
        </w:tc>
        <w:tc>
          <w:tcPr>
            <w:tcW w:w="905" w:type="dxa"/>
          </w:tcPr>
          <w:p w14:paraId="005DEAFD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101,3</w:t>
            </w:r>
          </w:p>
        </w:tc>
      </w:tr>
      <w:tr w:rsidR="00507DA1" w:rsidRPr="007E0CF8" w14:paraId="74F1D5F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606423C" w14:textId="77777777" w:rsidR="00507DA1" w:rsidRPr="001311CA" w:rsidRDefault="00507DA1" w:rsidP="00507DA1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927B9E3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7412F4E1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904" w:type="dxa"/>
          </w:tcPr>
          <w:p w14:paraId="16495D84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904" w:type="dxa"/>
          </w:tcPr>
          <w:p w14:paraId="17955B82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905" w:type="dxa"/>
          </w:tcPr>
          <w:p w14:paraId="57E459CD" w14:textId="040086D9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9A25C9">
              <w:rPr>
                <w:rFonts w:ascii="Fira Sans" w:hAnsi="Fira Sans"/>
                <w:snapToGrid w:val="0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6E55E390" w14:textId="63522A1D" w:rsidR="00507DA1" w:rsidRPr="00A765D8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110,8</w:t>
            </w:r>
          </w:p>
        </w:tc>
        <w:tc>
          <w:tcPr>
            <w:tcW w:w="904" w:type="dxa"/>
          </w:tcPr>
          <w:p w14:paraId="70080033" w14:textId="5DE6ADC5" w:rsidR="00507DA1" w:rsidRPr="008433E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102,5</w:t>
            </w:r>
          </w:p>
        </w:tc>
        <w:tc>
          <w:tcPr>
            <w:tcW w:w="904" w:type="dxa"/>
          </w:tcPr>
          <w:p w14:paraId="7DFC8C26" w14:textId="04FB611A" w:rsidR="00507DA1" w:rsidRPr="0061324D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5" w:type="dxa"/>
          </w:tcPr>
          <w:p w14:paraId="5C999619" w14:textId="05352E73" w:rsidR="00507DA1" w:rsidRPr="00D305D4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305D4">
              <w:rPr>
                <w:rFonts w:ascii="Fira Sans" w:hAnsi="Fira Sans"/>
                <w:snapToGrid w:val="0"/>
                <w:sz w:val="19"/>
                <w:szCs w:val="19"/>
              </w:rPr>
              <w:t>101,4</w:t>
            </w:r>
          </w:p>
        </w:tc>
        <w:tc>
          <w:tcPr>
            <w:tcW w:w="904" w:type="dxa"/>
          </w:tcPr>
          <w:p w14:paraId="0B202682" w14:textId="4D8DF6B1" w:rsidR="00507DA1" w:rsidRPr="00507DA1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07DA1">
              <w:rPr>
                <w:rFonts w:ascii="Fira Sans" w:hAnsi="Fira Sans"/>
                <w:snapToGrid w:val="0"/>
                <w:sz w:val="19"/>
                <w:szCs w:val="19"/>
              </w:rPr>
              <w:t>103,8</w:t>
            </w:r>
          </w:p>
        </w:tc>
        <w:tc>
          <w:tcPr>
            <w:tcW w:w="904" w:type="dxa"/>
          </w:tcPr>
          <w:p w14:paraId="6B721281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123CD16F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423B3876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507DA1" w:rsidRPr="007E0CF8" w14:paraId="6C2F356D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CAB43EA" w14:textId="77777777" w:rsidR="00507DA1" w:rsidRPr="001311CA" w:rsidRDefault="00507DA1" w:rsidP="00507DA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515975B2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0051A15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</w:tcPr>
          <w:p w14:paraId="0EC69177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</w:tcPr>
          <w:p w14:paraId="72C74331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</w:tcPr>
          <w:p w14:paraId="61699B25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</w:tcPr>
          <w:p w14:paraId="2B71CD75" w14:textId="77777777" w:rsidR="00507DA1" w:rsidRPr="00A765D8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</w:tcPr>
          <w:p w14:paraId="47E3D460" w14:textId="63290922" w:rsidR="00507DA1" w:rsidRPr="008433E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0A573CAC" w14:textId="436ACB6F" w:rsidR="00507DA1" w:rsidRPr="0061324D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</w:tcPr>
          <w:p w14:paraId="4FBF4523" w14:textId="10E86EA5" w:rsidR="00507DA1" w:rsidRPr="00D305D4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</w:tcPr>
          <w:p w14:paraId="77CC2175" w14:textId="0EF90E24" w:rsidR="00507DA1" w:rsidRPr="00507DA1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</w:tcPr>
          <w:p w14:paraId="6D2C8C39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105,9</w:t>
            </w:r>
          </w:p>
        </w:tc>
        <w:tc>
          <w:tcPr>
            <w:tcW w:w="904" w:type="dxa"/>
          </w:tcPr>
          <w:p w14:paraId="610C5753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</w:tcPr>
          <w:p w14:paraId="317EE54B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115,9</w:t>
            </w:r>
          </w:p>
        </w:tc>
      </w:tr>
      <w:tr w:rsidR="00507DA1" w:rsidRPr="007E0CF8" w14:paraId="53A915D4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A2185DD" w14:textId="77777777" w:rsidR="00507DA1" w:rsidRPr="001311CA" w:rsidRDefault="00507DA1" w:rsidP="00507DA1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3196573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055B16A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4" w:type="dxa"/>
          </w:tcPr>
          <w:p w14:paraId="1283F1AC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904" w:type="dxa"/>
          </w:tcPr>
          <w:p w14:paraId="6ADB15DE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905" w:type="dxa"/>
          </w:tcPr>
          <w:p w14:paraId="71E2E34D" w14:textId="226C8885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904" w:type="dxa"/>
          </w:tcPr>
          <w:p w14:paraId="2836F257" w14:textId="2DD9F25B" w:rsidR="00507DA1" w:rsidRPr="00A765D8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138,2</w:t>
            </w:r>
          </w:p>
        </w:tc>
        <w:tc>
          <w:tcPr>
            <w:tcW w:w="904" w:type="dxa"/>
          </w:tcPr>
          <w:p w14:paraId="5EFBC6B3" w14:textId="385058C2" w:rsidR="00507DA1" w:rsidRPr="008433E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140,8</w:t>
            </w:r>
          </w:p>
        </w:tc>
        <w:tc>
          <w:tcPr>
            <w:tcW w:w="904" w:type="dxa"/>
          </w:tcPr>
          <w:p w14:paraId="7C02ABB9" w14:textId="730B4C05" w:rsidR="00507DA1" w:rsidRPr="0061324D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145,9</w:t>
            </w:r>
          </w:p>
        </w:tc>
        <w:tc>
          <w:tcPr>
            <w:tcW w:w="905" w:type="dxa"/>
          </w:tcPr>
          <w:p w14:paraId="0D82CB3A" w14:textId="3FE9600C" w:rsidR="00507DA1" w:rsidRPr="00D305D4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150,6</w:t>
            </w:r>
          </w:p>
        </w:tc>
        <w:tc>
          <w:tcPr>
            <w:tcW w:w="904" w:type="dxa"/>
          </w:tcPr>
          <w:p w14:paraId="6DBB1CA6" w14:textId="03A028CA" w:rsidR="00507DA1" w:rsidRPr="00507DA1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149,2</w:t>
            </w:r>
          </w:p>
        </w:tc>
        <w:tc>
          <w:tcPr>
            <w:tcW w:w="904" w:type="dxa"/>
          </w:tcPr>
          <w:p w14:paraId="3E470F6E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727C401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B973A6C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189B73E4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B742A1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83E172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6CACC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D2A6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BFAE24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8924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60FA6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73DD6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0155B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42282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0AE50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1830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0D826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51A7B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3ABDA88B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B9C0F4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72C2349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528EC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3C00F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FD148A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09B6B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B285D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C60F6D" w14:textId="37C144B4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4AC5F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98F72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4DB6E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6FB1A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FF7B2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239FF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98,7</w:t>
            </w:r>
          </w:p>
        </w:tc>
      </w:tr>
      <w:tr w:rsidR="00507DA1" w:rsidRPr="007E0CF8" w14:paraId="3452647E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F7AB19" w14:textId="77777777" w:rsidR="00507DA1" w:rsidRPr="00F52016" w:rsidRDefault="00507DA1" w:rsidP="00507DA1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6BA64F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D828CC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A1FCF1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717381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69006B" w14:textId="69C20701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111,3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41D991" w14:textId="182DDA1A" w:rsidR="00507DA1" w:rsidRPr="00A765D8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448191" w14:textId="0C7580DD" w:rsidR="00507DA1" w:rsidRPr="008433E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B751C" w14:textId="568D1453" w:rsidR="00507DA1" w:rsidRPr="0061324D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38A06A" w14:textId="33EDFDCF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EFC6B" w14:textId="5C61E0F0" w:rsidR="00507DA1" w:rsidRPr="00507DA1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D65CBB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B02CD4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49204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2D192F3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EB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1D9944A9" w14:textId="77777777" w:rsidR="008433EB" w:rsidRPr="001311CA" w:rsidRDefault="008433EB" w:rsidP="008433E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BEBB780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3CEB748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2FE14BE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712900D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D11BC2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C6BF6D0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4E870D1" w14:textId="6AAD4601" w:rsidR="008433EB" w:rsidRPr="008433E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43CC0F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19C2AE2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5CA0B8E8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CE27DD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84,8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802679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81,9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F4DC8F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507DA1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8D3DE04" w14:textId="77777777" w:rsidR="00507DA1" w:rsidRPr="001311CA" w:rsidRDefault="00507DA1" w:rsidP="00507DA1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2F8FF38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563D0ED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</w:tcPr>
          <w:p w14:paraId="3152D5D0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</w:tcPr>
          <w:p w14:paraId="51E14B80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</w:tcPr>
          <w:p w14:paraId="4B1A5D84" w14:textId="48BC2495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90,4</w:t>
            </w:r>
          </w:p>
        </w:tc>
        <w:tc>
          <w:tcPr>
            <w:tcW w:w="905" w:type="dxa"/>
          </w:tcPr>
          <w:p w14:paraId="4D827FFF" w14:textId="70161FF4" w:rsidR="00507DA1" w:rsidRPr="00A765D8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90,9</w:t>
            </w:r>
          </w:p>
        </w:tc>
        <w:tc>
          <w:tcPr>
            <w:tcW w:w="905" w:type="dxa"/>
          </w:tcPr>
          <w:p w14:paraId="22753AD2" w14:textId="14638548" w:rsidR="00507DA1" w:rsidRPr="008433E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</w:tcPr>
          <w:p w14:paraId="065E5452" w14:textId="33F70FB1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6" w:type="dxa"/>
          </w:tcPr>
          <w:p w14:paraId="6BD592F2" w14:textId="6E1BDCB7" w:rsidR="00507DA1" w:rsidRPr="00D305D4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95,2</w:t>
            </w:r>
          </w:p>
        </w:tc>
        <w:tc>
          <w:tcPr>
            <w:tcW w:w="905" w:type="dxa"/>
          </w:tcPr>
          <w:p w14:paraId="7B7340DA" w14:textId="0F7D18E3" w:rsidR="00507DA1" w:rsidRPr="00507DA1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90,1</w:t>
            </w:r>
          </w:p>
        </w:tc>
        <w:tc>
          <w:tcPr>
            <w:tcW w:w="905" w:type="dxa"/>
          </w:tcPr>
          <w:p w14:paraId="0F8BDD9D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3C1919A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33FB71F3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07DA1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CB70B48" w14:textId="77777777" w:rsidR="00507DA1" w:rsidRPr="001311CA" w:rsidRDefault="00507DA1" w:rsidP="00507DA1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388B04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453A0BB1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</w:tcPr>
          <w:p w14:paraId="5EDF6D13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</w:tcPr>
          <w:p w14:paraId="3C6861B2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</w:tcPr>
          <w:p w14:paraId="0B78C3CE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</w:tcPr>
          <w:p w14:paraId="32FC7D05" w14:textId="77777777" w:rsidR="00507DA1" w:rsidRPr="00A765D8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</w:tcPr>
          <w:p w14:paraId="1B54F1B9" w14:textId="29C5DE07" w:rsidR="00507DA1" w:rsidRPr="008433E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</w:tcPr>
          <w:p w14:paraId="24CA15EF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</w:tcPr>
          <w:p w14:paraId="77B82F7D" w14:textId="20865634" w:rsidR="00507DA1" w:rsidRPr="00D305D4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</w:tcPr>
          <w:p w14:paraId="7002BB0E" w14:textId="57AD71ED" w:rsidR="00507DA1" w:rsidRPr="00507DA1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</w:tcPr>
          <w:p w14:paraId="33CEF09D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5,7</w:t>
            </w:r>
          </w:p>
        </w:tc>
        <w:tc>
          <w:tcPr>
            <w:tcW w:w="905" w:type="dxa"/>
          </w:tcPr>
          <w:p w14:paraId="24F17980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6" w:type="dxa"/>
          </w:tcPr>
          <w:p w14:paraId="5ECEDB65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color w:val="000000" w:themeColor="text1"/>
                <w:sz w:val="19"/>
                <w:szCs w:val="19"/>
              </w:rPr>
              <w:t>4,7</w:t>
            </w:r>
          </w:p>
        </w:tc>
      </w:tr>
      <w:tr w:rsidR="00507DA1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BB250B7" w14:textId="77777777" w:rsidR="00507DA1" w:rsidRPr="00F52016" w:rsidRDefault="00507DA1" w:rsidP="00507DA1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CF3A72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3020993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</w:tcPr>
          <w:p w14:paraId="5035FE14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42612F84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2568A429" w14:textId="2AAD300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A6E7E21" w14:textId="17DABF30" w:rsidR="00507DA1" w:rsidRPr="00A765D8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BE98B89" w14:textId="26E38112" w:rsidR="00507DA1" w:rsidRPr="008433E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099ACE8E" w14:textId="74834C7E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12F2D184" w14:textId="5CA5DD1C" w:rsidR="00507DA1" w:rsidRPr="00D305D4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5" w:type="dxa"/>
          </w:tcPr>
          <w:p w14:paraId="085C63B6" w14:textId="33F87C52" w:rsidR="00507DA1" w:rsidRPr="00507DA1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</w:tcPr>
          <w:p w14:paraId="5B69FDC7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C39B222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C7378FA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F32F3B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0BD5142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9E3224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9A6B45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61507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F57A29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0472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A0493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2654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94983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DA005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11DE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14DD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8C80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DD80B2" w14:textId="77777777" w:rsidR="00C21E5B" w:rsidRPr="007E0CF8" w:rsidRDefault="00C21E5B" w:rsidP="00C21E5B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99F19C3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7AC2A4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904" w:type="dxa"/>
            <w:vAlign w:val="bottom"/>
          </w:tcPr>
          <w:p w14:paraId="12DFAB5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vAlign w:val="bottom"/>
          </w:tcPr>
          <w:p w14:paraId="29BDA4A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vAlign w:val="bottom"/>
          </w:tcPr>
          <w:p w14:paraId="6B62E91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vAlign w:val="bottom"/>
          </w:tcPr>
          <w:p w14:paraId="4C9527A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5" w:type="dxa"/>
            <w:vAlign w:val="bottom"/>
          </w:tcPr>
          <w:p w14:paraId="111F9EF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vAlign w:val="bottom"/>
          </w:tcPr>
          <w:p w14:paraId="05224D6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6" w:type="dxa"/>
            <w:vAlign w:val="bottom"/>
          </w:tcPr>
          <w:p w14:paraId="0FFF98C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vAlign w:val="bottom"/>
          </w:tcPr>
          <w:p w14:paraId="5B94942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vAlign w:val="bottom"/>
          </w:tcPr>
          <w:p w14:paraId="6E05A8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905" w:type="dxa"/>
            <w:vAlign w:val="bottom"/>
          </w:tcPr>
          <w:p w14:paraId="6A0B6C3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906" w:type="dxa"/>
            <w:vAlign w:val="bottom"/>
          </w:tcPr>
          <w:p w14:paraId="5343F81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</w:tr>
      <w:tr w:rsidR="00C21E5B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92C1717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EAB3E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7C33D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</w:t>
            </w:r>
            <w:r w:rsidR="00397F87">
              <w:rPr>
                <w:rFonts w:cs="Arial"/>
                <w:szCs w:val="19"/>
              </w:rPr>
              <w:t>1</w:t>
            </w:r>
          </w:p>
        </w:tc>
        <w:tc>
          <w:tcPr>
            <w:tcW w:w="904" w:type="dxa"/>
            <w:vAlign w:val="bottom"/>
          </w:tcPr>
          <w:p w14:paraId="08DE133B" w14:textId="22A8D272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4A947A87" w14:textId="5C4FA960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1C4D67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vAlign w:val="bottom"/>
          </w:tcPr>
          <w:p w14:paraId="3D2D5A72" w14:textId="24364E59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255751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0FF3933F" w14:textId="767C701E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</w:t>
            </w:r>
            <w:r w:rsidR="004B5F92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vAlign w:val="bottom"/>
          </w:tcPr>
          <w:p w14:paraId="0E648479" w14:textId="04F88BF5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0347C8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vAlign w:val="bottom"/>
          </w:tcPr>
          <w:p w14:paraId="413ACC5B" w14:textId="43BE9808" w:rsidR="00C21E5B" w:rsidRPr="007E0CF8" w:rsidRDefault="000347C8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</w:t>
            </w:r>
            <w:r w:rsidR="00620A59">
              <w:rPr>
                <w:rFonts w:cs="Arial"/>
                <w:szCs w:val="19"/>
              </w:rPr>
              <w:t>1</w:t>
            </w:r>
          </w:p>
        </w:tc>
        <w:tc>
          <w:tcPr>
            <w:tcW w:w="906" w:type="dxa"/>
            <w:vAlign w:val="bottom"/>
          </w:tcPr>
          <w:p w14:paraId="07BE93F5" w14:textId="477303B5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</w:t>
            </w:r>
            <w:r w:rsidR="003D0657">
              <w:rPr>
                <w:rFonts w:cs="Arial"/>
                <w:szCs w:val="19"/>
              </w:rPr>
              <w:t>6*</w:t>
            </w:r>
          </w:p>
        </w:tc>
        <w:tc>
          <w:tcPr>
            <w:tcW w:w="905" w:type="dxa"/>
            <w:vAlign w:val="bottom"/>
          </w:tcPr>
          <w:p w14:paraId="353EC9C3" w14:textId="7BD55F86" w:rsidR="00C21E5B" w:rsidRPr="007E0CF8" w:rsidRDefault="003D065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  <w:tc>
          <w:tcPr>
            <w:tcW w:w="905" w:type="dxa"/>
            <w:vAlign w:val="bottom"/>
          </w:tcPr>
          <w:p w14:paraId="44CF1AA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83F3AB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BC26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45CF4C83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3CB71D59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7EDBE6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6AED59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C4560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5C9E27A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A64137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4AFE3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5406685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14DE3AA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7C2EF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321C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213585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B2FD6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C21E5B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02E5CD8D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450B43CF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C352E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397F87">
              <w:rPr>
                <w:rFonts w:cs="Arial"/>
                <w:szCs w:val="19"/>
              </w:rPr>
              <w:t>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7F5032D9" w14:textId="419E14D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2BBB5A1" w14:textId="6AB984C3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1C4D67">
              <w:rPr>
                <w:rFonts w:cs="Arial"/>
                <w:szCs w:val="19"/>
              </w:rPr>
              <w:t>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633B2A3" w14:textId="62ECF06C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255751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858E630" w14:textId="1EE63938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9172BC">
              <w:rPr>
                <w:rFonts w:cs="Arial"/>
                <w:szCs w:val="19"/>
              </w:rPr>
              <w:t>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583AA84" w14:textId="4E1DFA57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0347C8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7312CCC" w14:textId="4BD85226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4905358" w14:textId="4BB3CD50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</w:t>
            </w:r>
            <w:r w:rsidR="003D0657">
              <w:rPr>
                <w:rFonts w:cs="Arial"/>
                <w:szCs w:val="19"/>
              </w:rPr>
              <w:t>7*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FDA2A83" w14:textId="734CB85B" w:rsidR="00C21E5B" w:rsidRPr="007E0CF8" w:rsidRDefault="003D065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F9DD1B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6483F39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52496B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</w:tcPr>
          <w:p w14:paraId="6E9D9E63" w14:textId="77777777" w:rsidR="00C21E5B" w:rsidRPr="007E0CF8" w:rsidRDefault="00C21E5B" w:rsidP="00C21E5B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2FD23FB1" w14:textId="77777777" w:rsidR="00C21E5B" w:rsidRPr="007E0CF8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FE2295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59BA3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74A8DC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2CE58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F6F3428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30A584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D4AA1A0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13276DD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AAC939C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9A7B9B6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28C667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F44AE7D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94105B9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856A43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5F4A87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vAlign w:val="bottom"/>
          </w:tcPr>
          <w:p w14:paraId="49354B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vAlign w:val="bottom"/>
          </w:tcPr>
          <w:p w14:paraId="1C96708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vAlign w:val="bottom"/>
          </w:tcPr>
          <w:p w14:paraId="52680E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vAlign w:val="bottom"/>
          </w:tcPr>
          <w:p w14:paraId="7CEE65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vAlign w:val="bottom"/>
          </w:tcPr>
          <w:p w14:paraId="60BAB19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vAlign w:val="bottom"/>
          </w:tcPr>
          <w:p w14:paraId="753C69F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vAlign w:val="bottom"/>
          </w:tcPr>
          <w:p w14:paraId="29BAF13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vAlign w:val="bottom"/>
          </w:tcPr>
          <w:p w14:paraId="03C4B0D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vAlign w:val="bottom"/>
          </w:tcPr>
          <w:p w14:paraId="2BBFC94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905" w:type="dxa"/>
            <w:vAlign w:val="bottom"/>
          </w:tcPr>
          <w:p w14:paraId="77992E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vAlign w:val="bottom"/>
          </w:tcPr>
          <w:p w14:paraId="4A90A42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</w:tr>
      <w:tr w:rsidR="00C21E5B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C189473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603D978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CBA945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vAlign w:val="bottom"/>
          </w:tcPr>
          <w:p w14:paraId="2CD93C26" w14:textId="7777777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vAlign w:val="bottom"/>
          </w:tcPr>
          <w:p w14:paraId="24E54B48" w14:textId="77777777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vAlign w:val="bottom"/>
          </w:tcPr>
          <w:p w14:paraId="0B85DBF5" w14:textId="2226F2C3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905" w:type="dxa"/>
            <w:vAlign w:val="bottom"/>
          </w:tcPr>
          <w:p w14:paraId="2953EE78" w14:textId="647B5B1A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13F0285F" w14:textId="43D822AC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905" w:type="dxa"/>
            <w:vAlign w:val="bottom"/>
          </w:tcPr>
          <w:p w14:paraId="7F496F84" w14:textId="3207A8FC" w:rsidR="00C21E5B" w:rsidRPr="007E0CF8" w:rsidRDefault="00F31D2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vAlign w:val="bottom"/>
          </w:tcPr>
          <w:p w14:paraId="3F482532" w14:textId="209980F1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81,2</w:t>
            </w:r>
          </w:p>
        </w:tc>
        <w:tc>
          <w:tcPr>
            <w:tcW w:w="905" w:type="dxa"/>
            <w:vAlign w:val="bottom"/>
          </w:tcPr>
          <w:p w14:paraId="4DC7CDF3" w14:textId="251D76BC" w:rsidR="00C21E5B" w:rsidRPr="007E0CF8" w:rsidRDefault="003D065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149,7</w:t>
            </w:r>
          </w:p>
        </w:tc>
        <w:tc>
          <w:tcPr>
            <w:tcW w:w="905" w:type="dxa"/>
            <w:vAlign w:val="bottom"/>
          </w:tcPr>
          <w:p w14:paraId="0534B48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FD6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9C9E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0F906C2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C850F14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67A03A7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vAlign w:val="bottom"/>
          </w:tcPr>
          <w:p w14:paraId="08F0F7E0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vAlign w:val="bottom"/>
          </w:tcPr>
          <w:p w14:paraId="1F6208C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vAlign w:val="bottom"/>
          </w:tcPr>
          <w:p w14:paraId="0EF730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vAlign w:val="bottom"/>
          </w:tcPr>
          <w:p w14:paraId="3C0B9A0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vAlign w:val="bottom"/>
          </w:tcPr>
          <w:p w14:paraId="2420D2FD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vAlign w:val="bottom"/>
          </w:tcPr>
          <w:p w14:paraId="1A4B029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vAlign w:val="bottom"/>
          </w:tcPr>
          <w:p w14:paraId="4AAF03B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vAlign w:val="bottom"/>
          </w:tcPr>
          <w:p w14:paraId="372D76EA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vAlign w:val="bottom"/>
          </w:tcPr>
          <w:p w14:paraId="6637D223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57,4</w:t>
            </w:r>
          </w:p>
        </w:tc>
        <w:tc>
          <w:tcPr>
            <w:tcW w:w="905" w:type="dxa"/>
            <w:vAlign w:val="bottom"/>
          </w:tcPr>
          <w:p w14:paraId="06856E79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64,8</w:t>
            </w:r>
          </w:p>
        </w:tc>
        <w:tc>
          <w:tcPr>
            <w:tcW w:w="906" w:type="dxa"/>
            <w:vAlign w:val="bottom"/>
          </w:tcPr>
          <w:p w14:paraId="47EBBEB2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44,0</w:t>
            </w:r>
          </w:p>
        </w:tc>
      </w:tr>
      <w:tr w:rsidR="00C21E5B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36E89E" w14:textId="77777777" w:rsidR="00C21E5B" w:rsidRPr="007E0CF8" w:rsidRDefault="00C21E5B" w:rsidP="00C21E5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86AA4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D40089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vAlign w:val="bottom"/>
          </w:tcPr>
          <w:p w14:paraId="7C9660AB" w14:textId="77777777" w:rsidR="00C21E5B" w:rsidRPr="007E0CF8" w:rsidRDefault="00397F8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vAlign w:val="bottom"/>
          </w:tcPr>
          <w:p w14:paraId="30077BD4" w14:textId="77777777" w:rsidR="00C21E5B" w:rsidRPr="007E0CF8" w:rsidRDefault="0037477A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vAlign w:val="bottom"/>
          </w:tcPr>
          <w:p w14:paraId="2A2649A9" w14:textId="22A6ECC0" w:rsidR="00C21E5B" w:rsidRPr="007E0CF8" w:rsidRDefault="001C4D6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19E4A37A" w14:textId="5A359EC9" w:rsidR="00C21E5B" w:rsidRPr="007E0CF8" w:rsidRDefault="00255751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76,1</w:t>
            </w:r>
          </w:p>
        </w:tc>
        <w:tc>
          <w:tcPr>
            <w:tcW w:w="905" w:type="dxa"/>
            <w:vAlign w:val="bottom"/>
          </w:tcPr>
          <w:p w14:paraId="736032F1" w14:textId="3F1C628F" w:rsidR="00C21E5B" w:rsidRPr="007E0CF8" w:rsidRDefault="009172BC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81,4</w:t>
            </w:r>
          </w:p>
        </w:tc>
        <w:tc>
          <w:tcPr>
            <w:tcW w:w="905" w:type="dxa"/>
            <w:vAlign w:val="bottom"/>
          </w:tcPr>
          <w:p w14:paraId="4C8F4D86" w14:textId="2733E098" w:rsidR="00C21E5B" w:rsidRPr="007E0CF8" w:rsidRDefault="00C97FE9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80,0</w:t>
            </w:r>
          </w:p>
        </w:tc>
        <w:tc>
          <w:tcPr>
            <w:tcW w:w="906" w:type="dxa"/>
            <w:vAlign w:val="bottom"/>
          </w:tcPr>
          <w:p w14:paraId="309DDED4" w14:textId="2B9173AB" w:rsidR="00C21E5B" w:rsidRPr="007E0CF8" w:rsidRDefault="00620A59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69,3</w:t>
            </w:r>
          </w:p>
        </w:tc>
        <w:tc>
          <w:tcPr>
            <w:tcW w:w="905" w:type="dxa"/>
            <w:vAlign w:val="bottom"/>
          </w:tcPr>
          <w:p w14:paraId="337A39FE" w14:textId="4C3CE884" w:rsidR="00C21E5B" w:rsidRPr="007E0CF8" w:rsidRDefault="003D065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730F89F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62D51AE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A33E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0CA251" w14:textId="22CE2B82" w:rsidR="00424CD0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A67D8B7" w14:textId="77777777" w:rsidR="00424CD0" w:rsidRDefault="00424CD0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208DB179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F3D72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51933E43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8C86623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B02FF5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D0B8AE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EDC538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57E1254" w14:textId="48FE72BB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091ECA5" w14:textId="648455AF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</w:t>
            </w:r>
            <w:r w:rsidR="00AB502C">
              <w:rPr>
                <w:rFonts w:cs="Arial"/>
                <w:szCs w:val="19"/>
              </w:rPr>
              <w:t>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9303E66" w14:textId="43D80E0A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48</w:t>
            </w:r>
            <w:r w:rsidR="00AB502C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AD69B55" w14:textId="529F6BF3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AB502C">
              <w:rPr>
                <w:rFonts w:cs="Arial"/>
                <w:szCs w:val="19"/>
              </w:rPr>
              <w:t>59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611E245" w14:textId="48FD2CB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16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7225B77" w14:textId="33A8F70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11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C1BBB5F" w14:textId="7419376E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558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EF00EDD" w14:textId="0670752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897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5A772F17" w14:textId="234ABB6C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80</w:t>
            </w:r>
          </w:p>
        </w:tc>
      </w:tr>
      <w:tr w:rsidR="00DF3D72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A523C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B59C555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F43176" w14:textId="28AAB026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518</w:t>
            </w:r>
          </w:p>
        </w:tc>
        <w:tc>
          <w:tcPr>
            <w:tcW w:w="904" w:type="dxa"/>
            <w:vAlign w:val="bottom"/>
          </w:tcPr>
          <w:p w14:paraId="3C1A3EB4" w14:textId="37345D4C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766</w:t>
            </w:r>
          </w:p>
        </w:tc>
        <w:tc>
          <w:tcPr>
            <w:tcW w:w="905" w:type="dxa"/>
            <w:vAlign w:val="bottom"/>
          </w:tcPr>
          <w:p w14:paraId="55E45A21" w14:textId="6EEC0EFD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0906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22</w:t>
            </w:r>
            <w:r w:rsidR="00090698">
              <w:rPr>
                <w:rFonts w:cs="Arial"/>
                <w:szCs w:val="19"/>
              </w:rPr>
              <w:t>6</w:t>
            </w:r>
          </w:p>
        </w:tc>
        <w:tc>
          <w:tcPr>
            <w:tcW w:w="906" w:type="dxa"/>
            <w:vAlign w:val="bottom"/>
          </w:tcPr>
          <w:p w14:paraId="34627C8E" w14:textId="79C84899" w:rsidR="00DF3D72" w:rsidRPr="007E0CF8" w:rsidRDefault="00AB502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6F1392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6F1392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vAlign w:val="bottom"/>
          </w:tcPr>
          <w:p w14:paraId="415121E3" w14:textId="139613C4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5163DB">
              <w:rPr>
                <w:rFonts w:cs="Arial"/>
                <w:szCs w:val="19"/>
              </w:rPr>
              <w:t> 028</w:t>
            </w:r>
          </w:p>
        </w:tc>
        <w:tc>
          <w:tcPr>
            <w:tcW w:w="905" w:type="dxa"/>
            <w:vAlign w:val="bottom"/>
          </w:tcPr>
          <w:p w14:paraId="608DD42F" w14:textId="7F80F52E" w:rsidR="00DF3D72" w:rsidRPr="007E0CF8" w:rsidRDefault="009172B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5163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3</w:t>
            </w:r>
            <w:r w:rsidR="005163DB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vAlign w:val="bottom"/>
          </w:tcPr>
          <w:p w14:paraId="3C11FD4B" w14:textId="114AE1A5" w:rsidR="00DF3D72" w:rsidRPr="007E0CF8" w:rsidRDefault="00896D6E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5163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</w:t>
            </w:r>
            <w:r w:rsidR="005163DB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906" w:type="dxa"/>
            <w:vAlign w:val="bottom"/>
          </w:tcPr>
          <w:p w14:paraId="192F0781" w14:textId="6001D61B" w:rsidR="00DF3D72" w:rsidRPr="007E0CF8" w:rsidRDefault="00C949B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3 038</w:t>
            </w:r>
          </w:p>
        </w:tc>
        <w:tc>
          <w:tcPr>
            <w:tcW w:w="905" w:type="dxa"/>
            <w:vAlign w:val="bottom"/>
          </w:tcPr>
          <w:p w14:paraId="3C3FB0DC" w14:textId="4DD1842B" w:rsidR="00DF3D72" w:rsidRPr="007E0CF8" w:rsidRDefault="003D065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3 504</w:t>
            </w:r>
          </w:p>
        </w:tc>
        <w:tc>
          <w:tcPr>
            <w:tcW w:w="905" w:type="dxa"/>
            <w:vAlign w:val="bottom"/>
          </w:tcPr>
          <w:p w14:paraId="7270CF5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CE701A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6AF844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C39837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57492B0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42C67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vAlign w:val="bottom"/>
          </w:tcPr>
          <w:p w14:paraId="069A7CB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vAlign w:val="bottom"/>
          </w:tcPr>
          <w:p w14:paraId="6FAEEE4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67,6</w:t>
            </w:r>
          </w:p>
        </w:tc>
        <w:tc>
          <w:tcPr>
            <w:tcW w:w="906" w:type="dxa"/>
            <w:vAlign w:val="bottom"/>
          </w:tcPr>
          <w:p w14:paraId="24F8721D" w14:textId="6D05060B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6A3E854B" w14:textId="0675B748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</w:t>
            </w:r>
            <w:r w:rsidR="00020D9D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7B8C8860" w14:textId="5124A90A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5958CDEC" w14:textId="7A48AD13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</w:t>
            </w:r>
            <w:r w:rsidR="00020D9D">
              <w:rPr>
                <w:rFonts w:ascii="Fira Sans" w:hAnsi="Fira Sans"/>
                <w:sz w:val="19"/>
                <w:szCs w:val="19"/>
              </w:rPr>
              <w:t>8</w:t>
            </w:r>
          </w:p>
        </w:tc>
        <w:tc>
          <w:tcPr>
            <w:tcW w:w="906" w:type="dxa"/>
            <w:vAlign w:val="bottom"/>
          </w:tcPr>
          <w:p w14:paraId="3EE0CB19" w14:textId="1342872E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</w:t>
            </w:r>
            <w:r w:rsidR="00020D9D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50DC5B4B" w14:textId="70C01069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</w:t>
            </w:r>
            <w:r w:rsidR="00020D9D">
              <w:rPr>
                <w:rFonts w:ascii="Fira Sans" w:hAnsi="Fira Sans"/>
                <w:sz w:val="19"/>
                <w:szCs w:val="19"/>
              </w:rPr>
              <w:t>7</w:t>
            </w:r>
          </w:p>
        </w:tc>
        <w:tc>
          <w:tcPr>
            <w:tcW w:w="905" w:type="dxa"/>
            <w:vAlign w:val="bottom"/>
          </w:tcPr>
          <w:p w14:paraId="30A72496" w14:textId="5960C706" w:rsidR="00DF3D72" w:rsidRPr="007E0CF8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vAlign w:val="bottom"/>
          </w:tcPr>
          <w:p w14:paraId="17336E41" w14:textId="2A09E9F3" w:rsidR="00DF3D72" w:rsidRPr="007E0CF8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87,6</w:t>
            </w:r>
          </w:p>
        </w:tc>
        <w:tc>
          <w:tcPr>
            <w:tcW w:w="906" w:type="dxa"/>
            <w:vAlign w:val="bottom"/>
          </w:tcPr>
          <w:p w14:paraId="2B196C56" w14:textId="0504F3CE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</w:t>
            </w:r>
            <w:r w:rsidR="00020D9D">
              <w:rPr>
                <w:rFonts w:ascii="Fira Sans" w:hAnsi="Fira Sans"/>
                <w:sz w:val="19"/>
                <w:szCs w:val="19"/>
              </w:rPr>
              <w:t>7</w:t>
            </w:r>
          </w:p>
        </w:tc>
      </w:tr>
      <w:tr w:rsidR="00DF3D72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24C6D47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909253D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EE69D74" w14:textId="5810ABB4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142,7</w:t>
            </w:r>
          </w:p>
        </w:tc>
        <w:tc>
          <w:tcPr>
            <w:tcW w:w="904" w:type="dxa"/>
            <w:vAlign w:val="bottom"/>
          </w:tcPr>
          <w:p w14:paraId="20335491" w14:textId="1297EB0A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vAlign w:val="bottom"/>
          </w:tcPr>
          <w:p w14:paraId="6C400807" w14:textId="69209F85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6F80EE13" w14:textId="00BF3B35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</w:t>
            </w:r>
            <w:r w:rsidR="0039021E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5" w:type="dxa"/>
            <w:vAlign w:val="bottom"/>
          </w:tcPr>
          <w:p w14:paraId="403A40B8" w14:textId="434EFF93" w:rsidR="00DF3D72" w:rsidRPr="007E0CF8" w:rsidRDefault="0039021E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5" w:type="dxa"/>
            <w:vAlign w:val="bottom"/>
          </w:tcPr>
          <w:p w14:paraId="15D1A964" w14:textId="48AF8165" w:rsidR="00DF3D72" w:rsidRPr="007E0CF8" w:rsidRDefault="009172BC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</w:t>
            </w:r>
            <w:r w:rsidR="0039021E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275C0CF0" w14:textId="1003E094" w:rsidR="00DF3D72" w:rsidRPr="007E0CF8" w:rsidRDefault="00896D6E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</w:t>
            </w:r>
            <w:r w:rsidR="0039021E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6" w:type="dxa"/>
            <w:vAlign w:val="bottom"/>
          </w:tcPr>
          <w:p w14:paraId="11692217" w14:textId="08F2A71E" w:rsidR="00DF3D72" w:rsidRPr="007E0CF8" w:rsidRDefault="00C949B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86,4</w:t>
            </w:r>
          </w:p>
        </w:tc>
        <w:tc>
          <w:tcPr>
            <w:tcW w:w="905" w:type="dxa"/>
            <w:vAlign w:val="bottom"/>
          </w:tcPr>
          <w:p w14:paraId="094D8A1A" w14:textId="07EDEE09" w:rsidR="00DF3D72" w:rsidRPr="007E0CF8" w:rsidRDefault="003D065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85,2</w:t>
            </w:r>
          </w:p>
        </w:tc>
        <w:tc>
          <w:tcPr>
            <w:tcW w:w="905" w:type="dxa"/>
            <w:vAlign w:val="bottom"/>
          </w:tcPr>
          <w:p w14:paraId="7EB7AE5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7A7D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CF50EB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085B28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69E099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7E39E1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34618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E8D251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7D5E3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94733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144F8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3CE73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7FAAD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C8A20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FC2CA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48C04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06436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59C90B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A82A43B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0E3416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vAlign w:val="bottom"/>
          </w:tcPr>
          <w:p w14:paraId="794FE6D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vAlign w:val="bottom"/>
          </w:tcPr>
          <w:p w14:paraId="09571C8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vAlign w:val="bottom"/>
          </w:tcPr>
          <w:p w14:paraId="6DEDFB7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vAlign w:val="bottom"/>
          </w:tcPr>
          <w:p w14:paraId="5DD6278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vAlign w:val="bottom"/>
          </w:tcPr>
          <w:p w14:paraId="7BB7519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vAlign w:val="bottom"/>
          </w:tcPr>
          <w:p w14:paraId="42C0F44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vAlign w:val="bottom"/>
          </w:tcPr>
          <w:p w14:paraId="7F672DA9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vAlign w:val="bottom"/>
          </w:tcPr>
          <w:p w14:paraId="344FBA9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71B6C33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905" w:type="dxa"/>
            <w:vAlign w:val="bottom"/>
          </w:tcPr>
          <w:p w14:paraId="0B6C1F4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6" w:type="dxa"/>
            <w:vAlign w:val="bottom"/>
          </w:tcPr>
          <w:p w14:paraId="4DF98C7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DF3D72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35E7CAC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AE1B65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01DEC7E" w14:textId="77777777" w:rsidR="00DF3D72" w:rsidRPr="007E0CF8" w:rsidRDefault="00666A8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vAlign w:val="bottom"/>
          </w:tcPr>
          <w:p w14:paraId="77068E63" w14:textId="77777777" w:rsidR="00DF3D72" w:rsidRPr="007E0CF8" w:rsidRDefault="00397F8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vAlign w:val="bottom"/>
          </w:tcPr>
          <w:p w14:paraId="51916C64" w14:textId="77777777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52F81F0E" w14:textId="7D5453CF" w:rsidR="00DF3D72" w:rsidRPr="007E0CF8" w:rsidRDefault="001C4D6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vAlign w:val="bottom"/>
          </w:tcPr>
          <w:p w14:paraId="13CC370D" w14:textId="2A7072B1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1C68B4D5" w14:textId="0A7736A8" w:rsidR="00DF3D72" w:rsidRPr="007E0CF8" w:rsidRDefault="009172B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905" w:type="dxa"/>
            <w:vAlign w:val="bottom"/>
          </w:tcPr>
          <w:p w14:paraId="77EE1150" w14:textId="0627DD8D" w:rsidR="00DF3D72" w:rsidRPr="007E0CF8" w:rsidRDefault="00164B9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031B2446" w14:textId="77F418E6" w:rsidR="00DF3D72" w:rsidRPr="007E0CF8" w:rsidRDefault="00620A5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vAlign w:val="bottom"/>
          </w:tcPr>
          <w:p w14:paraId="434B4ECC" w14:textId="57076165" w:rsidR="00DF3D72" w:rsidRPr="007E0CF8" w:rsidRDefault="003D065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vAlign w:val="bottom"/>
          </w:tcPr>
          <w:p w14:paraId="3B1AB8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B339F9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67EA73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93CDAF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C469D92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C17D29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vAlign w:val="bottom"/>
          </w:tcPr>
          <w:p w14:paraId="78F5C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vAlign w:val="bottom"/>
          </w:tcPr>
          <w:p w14:paraId="07E567F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vAlign w:val="bottom"/>
          </w:tcPr>
          <w:p w14:paraId="06D2A8C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vAlign w:val="bottom"/>
          </w:tcPr>
          <w:p w14:paraId="5AA1B4A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vAlign w:val="bottom"/>
          </w:tcPr>
          <w:p w14:paraId="089C6D1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vAlign w:val="bottom"/>
          </w:tcPr>
          <w:p w14:paraId="7412FAC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vAlign w:val="bottom"/>
          </w:tcPr>
          <w:p w14:paraId="172C81B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vAlign w:val="bottom"/>
          </w:tcPr>
          <w:p w14:paraId="2177F01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vAlign w:val="bottom"/>
          </w:tcPr>
          <w:p w14:paraId="114364B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05" w:type="dxa"/>
            <w:vAlign w:val="bottom"/>
          </w:tcPr>
          <w:p w14:paraId="617AEA89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6" w:type="dxa"/>
            <w:vAlign w:val="bottom"/>
          </w:tcPr>
          <w:p w14:paraId="43847CD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97,2</w:t>
            </w:r>
          </w:p>
        </w:tc>
      </w:tr>
      <w:tr w:rsidR="00DF3D72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E665384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69EA1FA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EB8E869" w14:textId="77777777" w:rsidR="00DF3D72" w:rsidRPr="007E0CF8" w:rsidRDefault="00666A8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vAlign w:val="bottom"/>
          </w:tcPr>
          <w:p w14:paraId="36B8CFE6" w14:textId="77777777" w:rsidR="00DF3D72" w:rsidRPr="007E0CF8" w:rsidRDefault="00397F8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vAlign w:val="bottom"/>
          </w:tcPr>
          <w:p w14:paraId="6B0C7688" w14:textId="77777777" w:rsidR="00DF3D72" w:rsidRPr="007E0CF8" w:rsidRDefault="0037477A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582C204A" w14:textId="18E9812C" w:rsidR="00DF3D72" w:rsidRPr="007E0CF8" w:rsidRDefault="001C4D6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116,0</w:t>
            </w:r>
          </w:p>
        </w:tc>
        <w:tc>
          <w:tcPr>
            <w:tcW w:w="905" w:type="dxa"/>
            <w:vAlign w:val="bottom"/>
          </w:tcPr>
          <w:p w14:paraId="2FDF8B7A" w14:textId="1E0C8414" w:rsidR="00DF3D72" w:rsidRPr="007E0CF8" w:rsidRDefault="00255751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vAlign w:val="bottom"/>
          </w:tcPr>
          <w:p w14:paraId="2DF6A3EF" w14:textId="75777EA2" w:rsidR="00DF3D72" w:rsidRPr="007E0CF8" w:rsidRDefault="009172BC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69FBCEC7" w14:textId="42368DDC" w:rsidR="00DF3D72" w:rsidRPr="007E0CF8" w:rsidRDefault="00164B9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6" w:type="dxa"/>
            <w:vAlign w:val="bottom"/>
          </w:tcPr>
          <w:p w14:paraId="7C38A904" w14:textId="7D239905" w:rsidR="00DF3D72" w:rsidRPr="007E0CF8" w:rsidRDefault="00620A5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24B900E8" w14:textId="43016071" w:rsidR="00DF3D72" w:rsidRPr="007E0CF8" w:rsidRDefault="003D065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109,1</w:t>
            </w:r>
          </w:p>
        </w:tc>
        <w:tc>
          <w:tcPr>
            <w:tcW w:w="905" w:type="dxa"/>
            <w:vAlign w:val="bottom"/>
          </w:tcPr>
          <w:p w14:paraId="686480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B1CF5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A6D44DB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6D1E1176" w14:textId="77777777" w:rsidTr="00FE3737">
        <w:trPr>
          <w:tblHeader/>
        </w:trPr>
        <w:tc>
          <w:tcPr>
            <w:tcW w:w="4539" w:type="dxa"/>
            <w:gridSpan w:val="2"/>
            <w:vAlign w:val="center"/>
          </w:tcPr>
          <w:p w14:paraId="7872A4F7" w14:textId="77777777" w:rsidR="00DF3D72" w:rsidRPr="005128C5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vAlign w:val="bottom"/>
          </w:tcPr>
          <w:p w14:paraId="612F981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9EA3D4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3EFE2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DA9F59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3E80C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DE7E7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A5D1C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6E7F0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0B725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2DCAF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1616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C92218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590C3A5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AE5A73" w14:textId="77777777" w:rsidR="00591771" w:rsidRPr="005128C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4D0A88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3DDDFB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1DD456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vAlign w:val="bottom"/>
          </w:tcPr>
          <w:p w14:paraId="50BB6D6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161209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62C64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vAlign w:val="bottom"/>
          </w:tcPr>
          <w:p w14:paraId="300711BA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3FDF9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718796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vAlign w:val="bottom"/>
          </w:tcPr>
          <w:p w14:paraId="616B564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DD9413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42A71AD8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2,9</w:t>
            </w:r>
          </w:p>
        </w:tc>
      </w:tr>
      <w:tr w:rsidR="0061324D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7728A72" w14:textId="77777777" w:rsidR="0061324D" w:rsidRPr="005128C5" w:rsidRDefault="0061324D" w:rsidP="0061324D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360305" w14:textId="77777777" w:rsidR="0061324D" w:rsidRPr="005128C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31E94DC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7417EAF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6A5D359" w14:textId="7B8A2704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vAlign w:val="bottom"/>
          </w:tcPr>
          <w:p w14:paraId="12A9CAA9" w14:textId="7E07CB8C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6D07A42" w14:textId="5F54417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EEE6AE" w14:textId="34127A2C" w:rsidR="0061324D" w:rsidRPr="00591771" w:rsidRDefault="003A5762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vAlign w:val="bottom"/>
          </w:tcPr>
          <w:p w14:paraId="26147D99" w14:textId="4735B675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7B232EFE" w14:textId="608DA7B6" w:rsidR="0061324D" w:rsidRPr="00591771" w:rsidRDefault="00DA56D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CED35E" w14:textId="73B3A9F1" w:rsidR="0061324D" w:rsidRPr="00591771" w:rsidRDefault="00507DA1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C8F71D4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0E79BA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460B8C0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4D1170D2" w14:textId="77777777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59177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9FE82F0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03F1F95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4F77BB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552C22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2EFFAF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B7B7534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A4C0A7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239F7A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4DFAB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3C3067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0BDB1F0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043152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906F4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80A1AD0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2,4</w:t>
            </w:r>
          </w:p>
        </w:tc>
      </w:tr>
      <w:tr w:rsidR="0061324D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BBC75D3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8010793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A8C9023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D823A3F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801712F" w14:textId="7D093805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2,2</w:t>
            </w:r>
          </w:p>
        </w:tc>
        <w:tc>
          <w:tcPr>
            <w:tcW w:w="906" w:type="dxa"/>
            <w:vAlign w:val="bottom"/>
          </w:tcPr>
          <w:p w14:paraId="0A5FD9F1" w14:textId="65B724FB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389911" w14:textId="3E5FDAB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854E298" w14:textId="3567D6DF" w:rsidR="0061324D" w:rsidRPr="00591771" w:rsidRDefault="003A5762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vAlign w:val="bottom"/>
          </w:tcPr>
          <w:p w14:paraId="3B858449" w14:textId="5608DD73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C30BEA9" w14:textId="6BAAF61C" w:rsidR="0061324D" w:rsidRPr="00591771" w:rsidRDefault="00DA56D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50F2094" w14:textId="403B88E2" w:rsidR="0061324D" w:rsidRPr="00591771" w:rsidRDefault="00507DA1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06196AB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DE1435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BA1948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9623FB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9334C8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00C03A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7F5F0D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126599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vAlign w:val="bottom"/>
          </w:tcPr>
          <w:p w14:paraId="47474FF1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5D2ADD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E63CA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vAlign w:val="bottom"/>
          </w:tcPr>
          <w:p w14:paraId="654B305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08B18E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346595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1298,5</w:t>
            </w:r>
          </w:p>
        </w:tc>
        <w:tc>
          <w:tcPr>
            <w:tcW w:w="905" w:type="dxa"/>
            <w:vAlign w:val="bottom"/>
          </w:tcPr>
          <w:p w14:paraId="7CDD294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B85731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599E1625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1 957,8</w:t>
            </w:r>
          </w:p>
        </w:tc>
      </w:tr>
      <w:tr w:rsidR="0061324D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380F44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AE6856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6E593C5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062AF07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4E17DCD" w14:textId="4310C46B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274,7</w:t>
            </w:r>
          </w:p>
        </w:tc>
        <w:tc>
          <w:tcPr>
            <w:tcW w:w="906" w:type="dxa"/>
            <w:vAlign w:val="bottom"/>
          </w:tcPr>
          <w:p w14:paraId="09A40EA6" w14:textId="754C1535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5D29C71" w14:textId="7E5603E1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BC8865A" w14:textId="661FC3E0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745,7</w:t>
            </w:r>
          </w:p>
        </w:tc>
        <w:tc>
          <w:tcPr>
            <w:tcW w:w="905" w:type="dxa"/>
            <w:vAlign w:val="bottom"/>
          </w:tcPr>
          <w:p w14:paraId="46D6E25E" w14:textId="6BAA620E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3CB7086A" w14:textId="18B08CDB" w:rsidR="0061324D" w:rsidRPr="00591771" w:rsidRDefault="00DA56D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4CAA34C" w14:textId="2DFEFAEB" w:rsidR="0061324D" w:rsidRPr="00591771" w:rsidRDefault="00507DA1" w:rsidP="0061324D">
            <w:pPr>
              <w:pStyle w:val="wartocibezgwiazdek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CE77DD0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7D28148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1B69693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3D4389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F8C32FB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8C822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969EA2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47FDA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vAlign w:val="bottom"/>
          </w:tcPr>
          <w:p w14:paraId="57D9FD2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0D2929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94DC21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vAlign w:val="bottom"/>
          </w:tcPr>
          <w:p w14:paraId="071C623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6EFF094" w14:textId="77777777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DED44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vAlign w:val="bottom"/>
          </w:tcPr>
          <w:p w14:paraId="326970B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216C9C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F474C82" w14:textId="77777777" w:rsidR="00591771" w:rsidRPr="00591771" w:rsidRDefault="003374F0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84,5</w:t>
            </w:r>
          </w:p>
        </w:tc>
      </w:tr>
      <w:tr w:rsidR="0061324D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D3769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EA380F2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196C0E6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F72EA21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8CE521" w14:textId="7B8E8893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85,6</w:t>
            </w:r>
          </w:p>
        </w:tc>
        <w:tc>
          <w:tcPr>
            <w:tcW w:w="906" w:type="dxa"/>
            <w:vAlign w:val="bottom"/>
          </w:tcPr>
          <w:p w14:paraId="763F0777" w14:textId="261A6138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B0E5052" w14:textId="44DFBC6F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2C4FCE" w14:textId="7214F88B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01FE489D" w14:textId="298FEAD4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3345A0C" w14:textId="48186AA0" w:rsidR="0061324D" w:rsidRPr="00591771" w:rsidRDefault="00DA56DD" w:rsidP="0061324D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A6F3BE0" w14:textId="2BD0B0BC" w:rsidR="0061324D" w:rsidRPr="00591771" w:rsidRDefault="00507DA1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858F616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7E5918C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D0D5C8A" w14:textId="77777777" w:rsidR="0061324D" w:rsidRPr="00591771" w:rsidRDefault="0061324D" w:rsidP="0061324D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9505FA6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B723787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7C8EFD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vAlign w:val="bottom"/>
          </w:tcPr>
          <w:p w14:paraId="32A4DA2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vAlign w:val="bottom"/>
          </w:tcPr>
          <w:p w14:paraId="7950D61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vAlign w:val="bottom"/>
          </w:tcPr>
          <w:p w14:paraId="2D3304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vAlign w:val="bottom"/>
          </w:tcPr>
          <w:p w14:paraId="1936224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vAlign w:val="bottom"/>
          </w:tcPr>
          <w:p w14:paraId="4CCDC54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vAlign w:val="bottom"/>
          </w:tcPr>
          <w:p w14:paraId="0D15F3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vAlign w:val="bottom"/>
          </w:tcPr>
          <w:p w14:paraId="1E201DDC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vAlign w:val="bottom"/>
          </w:tcPr>
          <w:p w14:paraId="5126401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vAlign w:val="bottom"/>
          </w:tcPr>
          <w:p w14:paraId="43756A8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150 154</w:t>
            </w:r>
          </w:p>
        </w:tc>
        <w:tc>
          <w:tcPr>
            <w:tcW w:w="905" w:type="dxa"/>
            <w:vAlign w:val="bottom"/>
          </w:tcPr>
          <w:p w14:paraId="0A8585E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150 293</w:t>
            </w:r>
          </w:p>
        </w:tc>
        <w:tc>
          <w:tcPr>
            <w:tcW w:w="906" w:type="dxa"/>
            <w:vAlign w:val="bottom"/>
          </w:tcPr>
          <w:p w14:paraId="3F6ED13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150 217</w:t>
            </w:r>
          </w:p>
        </w:tc>
      </w:tr>
      <w:tr w:rsidR="00591771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DDA24D7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C41E4E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2CB53C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vAlign w:val="bottom"/>
          </w:tcPr>
          <w:p w14:paraId="1D59D10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vAlign w:val="bottom"/>
          </w:tcPr>
          <w:p w14:paraId="19B514A6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vAlign w:val="bottom"/>
          </w:tcPr>
          <w:p w14:paraId="52E5D7A1" w14:textId="03125109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151 068</w:t>
            </w:r>
          </w:p>
        </w:tc>
        <w:tc>
          <w:tcPr>
            <w:tcW w:w="905" w:type="dxa"/>
            <w:vAlign w:val="bottom"/>
          </w:tcPr>
          <w:p w14:paraId="568E2596" w14:textId="47001C56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151 374</w:t>
            </w:r>
          </w:p>
        </w:tc>
        <w:tc>
          <w:tcPr>
            <w:tcW w:w="905" w:type="dxa"/>
            <w:vAlign w:val="bottom"/>
          </w:tcPr>
          <w:p w14:paraId="2644CD20" w14:textId="3F7EF5D8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151 697</w:t>
            </w:r>
          </w:p>
        </w:tc>
        <w:tc>
          <w:tcPr>
            <w:tcW w:w="905" w:type="dxa"/>
            <w:vAlign w:val="bottom"/>
          </w:tcPr>
          <w:p w14:paraId="387E121A" w14:textId="3EEE0305" w:rsidR="00591771" w:rsidRPr="007E0CF8" w:rsidRDefault="001D68E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</w:t>
            </w:r>
            <w:r w:rsidR="005F5F4C">
              <w:rPr>
                <w:rFonts w:ascii="Fira Sans" w:hAnsi="Fira Sans"/>
                <w:sz w:val="19"/>
                <w:szCs w:val="19"/>
              </w:rPr>
              <w:t> </w:t>
            </w:r>
            <w:r>
              <w:rPr>
                <w:rFonts w:ascii="Fira Sans" w:hAnsi="Fira Sans"/>
                <w:sz w:val="19"/>
                <w:szCs w:val="19"/>
              </w:rPr>
              <w:t>890</w:t>
            </w:r>
          </w:p>
        </w:tc>
        <w:tc>
          <w:tcPr>
            <w:tcW w:w="906" w:type="dxa"/>
            <w:vAlign w:val="bottom"/>
          </w:tcPr>
          <w:p w14:paraId="5789423D" w14:textId="2E597912" w:rsidR="00591771" w:rsidRPr="007E0CF8" w:rsidRDefault="00620A59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152 244</w:t>
            </w:r>
          </w:p>
        </w:tc>
        <w:tc>
          <w:tcPr>
            <w:tcW w:w="905" w:type="dxa"/>
            <w:vAlign w:val="bottom"/>
          </w:tcPr>
          <w:p w14:paraId="47BF1359" w14:textId="74B445B3" w:rsidR="00591771" w:rsidRPr="007E0CF8" w:rsidRDefault="00A857E2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152 365</w:t>
            </w:r>
          </w:p>
        </w:tc>
        <w:tc>
          <w:tcPr>
            <w:tcW w:w="905" w:type="dxa"/>
            <w:vAlign w:val="bottom"/>
          </w:tcPr>
          <w:p w14:paraId="08561A79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423E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A766D9D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14F1DB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B8F38B3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7EF2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vAlign w:val="bottom"/>
          </w:tcPr>
          <w:p w14:paraId="111ECA8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vAlign w:val="bottom"/>
          </w:tcPr>
          <w:p w14:paraId="654C466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vAlign w:val="bottom"/>
          </w:tcPr>
          <w:p w14:paraId="3A35C17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vAlign w:val="bottom"/>
          </w:tcPr>
          <w:p w14:paraId="3B4B1F1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vAlign w:val="bottom"/>
          </w:tcPr>
          <w:p w14:paraId="4BF36A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vAlign w:val="bottom"/>
          </w:tcPr>
          <w:p w14:paraId="5455FB7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vAlign w:val="bottom"/>
          </w:tcPr>
          <w:p w14:paraId="019CE3C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vAlign w:val="bottom"/>
          </w:tcPr>
          <w:p w14:paraId="7ADAA06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vAlign w:val="bottom"/>
          </w:tcPr>
          <w:p w14:paraId="3047A2B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11 556</w:t>
            </w:r>
          </w:p>
        </w:tc>
        <w:tc>
          <w:tcPr>
            <w:tcW w:w="905" w:type="dxa"/>
            <w:vAlign w:val="bottom"/>
          </w:tcPr>
          <w:p w14:paraId="47397CF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11 600</w:t>
            </w:r>
          </w:p>
        </w:tc>
        <w:tc>
          <w:tcPr>
            <w:tcW w:w="906" w:type="dxa"/>
            <w:vAlign w:val="bottom"/>
          </w:tcPr>
          <w:p w14:paraId="037C556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11 640</w:t>
            </w:r>
          </w:p>
        </w:tc>
      </w:tr>
      <w:tr w:rsidR="00591771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94AF32D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5FAF3C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D258E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vAlign w:val="bottom"/>
          </w:tcPr>
          <w:p w14:paraId="60A87F8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vAlign w:val="bottom"/>
          </w:tcPr>
          <w:p w14:paraId="3B3195C5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vAlign w:val="bottom"/>
          </w:tcPr>
          <w:p w14:paraId="784B68BA" w14:textId="04F9ED10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11 900</w:t>
            </w:r>
          </w:p>
        </w:tc>
        <w:tc>
          <w:tcPr>
            <w:tcW w:w="905" w:type="dxa"/>
            <w:vAlign w:val="bottom"/>
          </w:tcPr>
          <w:p w14:paraId="7FFD9051" w14:textId="2D3AA3B4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</w:t>
            </w:r>
            <w:r w:rsidR="006F3602">
              <w:rPr>
                <w:rFonts w:ascii="Fira Sans" w:hAnsi="Fira Sans"/>
                <w:sz w:val="19"/>
                <w:szCs w:val="19"/>
              </w:rPr>
              <w:t> </w:t>
            </w:r>
            <w:r>
              <w:rPr>
                <w:rFonts w:ascii="Fira Sans" w:hAnsi="Fira Sans"/>
                <w:sz w:val="19"/>
                <w:szCs w:val="19"/>
              </w:rPr>
              <w:t>937</w:t>
            </w:r>
          </w:p>
        </w:tc>
        <w:tc>
          <w:tcPr>
            <w:tcW w:w="905" w:type="dxa"/>
            <w:vAlign w:val="bottom"/>
          </w:tcPr>
          <w:p w14:paraId="3D96713B" w14:textId="04715E10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11 985</w:t>
            </w:r>
          </w:p>
        </w:tc>
        <w:tc>
          <w:tcPr>
            <w:tcW w:w="905" w:type="dxa"/>
            <w:vAlign w:val="bottom"/>
          </w:tcPr>
          <w:p w14:paraId="4F82BD5F" w14:textId="6A03DE63" w:rsidR="00591771" w:rsidRPr="007E0CF8" w:rsidRDefault="005F5F4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12 029</w:t>
            </w:r>
          </w:p>
        </w:tc>
        <w:tc>
          <w:tcPr>
            <w:tcW w:w="906" w:type="dxa"/>
            <w:vAlign w:val="bottom"/>
          </w:tcPr>
          <w:p w14:paraId="65A7D6A7" w14:textId="46CDC7B9" w:rsidR="00591771" w:rsidRPr="007E0CF8" w:rsidRDefault="00E153FB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12 072</w:t>
            </w:r>
          </w:p>
        </w:tc>
        <w:tc>
          <w:tcPr>
            <w:tcW w:w="905" w:type="dxa"/>
            <w:vAlign w:val="bottom"/>
          </w:tcPr>
          <w:p w14:paraId="72E2A925" w14:textId="42E2E727" w:rsidR="00591771" w:rsidRPr="007E0CF8" w:rsidRDefault="00A857E2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12 129</w:t>
            </w:r>
          </w:p>
        </w:tc>
        <w:tc>
          <w:tcPr>
            <w:tcW w:w="905" w:type="dxa"/>
            <w:vAlign w:val="bottom"/>
          </w:tcPr>
          <w:p w14:paraId="7C7FE08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0D5B76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1EA6102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EBB1F5" w14:textId="77777777" w:rsidR="00591771" w:rsidRPr="007E0CF8" w:rsidRDefault="00591771" w:rsidP="0059177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F170914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1C40E8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096DDE6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vAlign w:val="bottom"/>
          </w:tcPr>
          <w:p w14:paraId="56F915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6" w:type="dxa"/>
            <w:vAlign w:val="bottom"/>
          </w:tcPr>
          <w:p w14:paraId="2CCC7FB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vAlign w:val="bottom"/>
          </w:tcPr>
          <w:p w14:paraId="3C4B96C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vAlign w:val="bottom"/>
          </w:tcPr>
          <w:p w14:paraId="3AE3EBD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vAlign w:val="bottom"/>
          </w:tcPr>
          <w:p w14:paraId="54DC777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vAlign w:val="bottom"/>
          </w:tcPr>
          <w:p w14:paraId="28E1006E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vAlign w:val="bottom"/>
          </w:tcPr>
          <w:p w14:paraId="5ADA45C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vAlign w:val="bottom"/>
          </w:tcPr>
          <w:p w14:paraId="02B346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5" w:type="dxa"/>
            <w:vAlign w:val="bottom"/>
          </w:tcPr>
          <w:p w14:paraId="32B0BF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812</w:t>
            </w:r>
          </w:p>
        </w:tc>
        <w:tc>
          <w:tcPr>
            <w:tcW w:w="906" w:type="dxa"/>
            <w:vAlign w:val="bottom"/>
          </w:tcPr>
          <w:p w14:paraId="41A5053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811</w:t>
            </w:r>
          </w:p>
        </w:tc>
      </w:tr>
      <w:tr w:rsidR="00591771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CC7A1C" w14:textId="77777777" w:rsidR="00591771" w:rsidRPr="007E0CF8" w:rsidRDefault="00591771" w:rsidP="00591771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554B8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F3FFAC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748549C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vAlign w:val="bottom"/>
          </w:tcPr>
          <w:p w14:paraId="386C9084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vAlign w:val="bottom"/>
          </w:tcPr>
          <w:p w14:paraId="37F0F264" w14:textId="0358E947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vAlign w:val="bottom"/>
          </w:tcPr>
          <w:p w14:paraId="318FC962" w14:textId="2938D0F7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vAlign w:val="bottom"/>
          </w:tcPr>
          <w:p w14:paraId="742D9362" w14:textId="6900328F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825</w:t>
            </w:r>
          </w:p>
        </w:tc>
        <w:tc>
          <w:tcPr>
            <w:tcW w:w="905" w:type="dxa"/>
            <w:vAlign w:val="bottom"/>
          </w:tcPr>
          <w:p w14:paraId="137C0E31" w14:textId="3445EC9C" w:rsidR="00591771" w:rsidRPr="007E0CF8" w:rsidRDefault="004F5F77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832</w:t>
            </w:r>
          </w:p>
        </w:tc>
        <w:tc>
          <w:tcPr>
            <w:tcW w:w="906" w:type="dxa"/>
            <w:vAlign w:val="bottom"/>
          </w:tcPr>
          <w:p w14:paraId="19391D62" w14:textId="2C4EF248" w:rsidR="00591771" w:rsidRPr="007E0CF8" w:rsidRDefault="0035422F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832</w:t>
            </w:r>
          </w:p>
        </w:tc>
        <w:tc>
          <w:tcPr>
            <w:tcW w:w="905" w:type="dxa"/>
            <w:vAlign w:val="bottom"/>
          </w:tcPr>
          <w:p w14:paraId="3F28F931" w14:textId="1DD44DAA" w:rsidR="00591771" w:rsidRPr="007E0CF8" w:rsidRDefault="00A857E2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21EC964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4F0F7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0104B7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C6699">
      <w:pPr>
        <w:suppressAutoHyphens/>
        <w:spacing w:before="36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5DE7BE99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1E87DCB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1930561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649091A5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6E4AEF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77777777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622C9D04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6E4AEF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EF81A7E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6E4AEF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3F1D4FEE" w14:textId="620E7A03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652AEE" w:rsidRDefault="00652AEE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652AEE" w:rsidRPr="00BB1085" w:rsidRDefault="00652AEE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95CF20B" w14:textId="7942A608" w:rsidR="00652AEE" w:rsidRPr="001C21E4" w:rsidRDefault="006E4AEF" w:rsidP="000D58DE">
                            <w:pPr>
                              <w:pStyle w:val="Spistreci"/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6" w:history="1">
                              <w:r w:rsidR="00652AEE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</w:t>
                              </w:r>
                            </w:hyperlink>
                          </w:p>
                          <w:p w14:paraId="27E90486" w14:textId="77777777" w:rsidR="00652AEE" w:rsidRDefault="00652AE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DBE5AA1" w14:textId="197E9363" w:rsidR="00652AEE" w:rsidRPr="00BB1085" w:rsidRDefault="00652AE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652AEE" w:rsidRPr="008B4C1C" w:rsidRDefault="006E4AEF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652AEE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652AEE" w:rsidRPr="00BB1085" w:rsidRDefault="00652AE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652AEE" w:rsidRDefault="00652AE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652AEE" w:rsidRPr="008B4C1C" w:rsidRDefault="006E4AEF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652AEE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="00652AEE"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 w:rsidR="00652AEE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652AEE" w:rsidRPr="009B46C2" w:rsidRDefault="00652AEE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754FDFE" w14:textId="77777777" w:rsidR="00652AEE" w:rsidRDefault="00652AEE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652AEE" w:rsidRPr="00BB1085" w:rsidRDefault="00652AEE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195CF20B" w14:textId="7942A608" w:rsidR="00652AEE" w:rsidRPr="001C21E4" w:rsidRDefault="00652AEE" w:rsidP="000D58DE">
                      <w:pPr>
                        <w:pStyle w:val="Spistreci"/>
                        <w:rPr>
                          <w:b/>
                          <w:color w:val="522398"/>
                          <w:szCs w:val="24"/>
                        </w:rPr>
                      </w:pPr>
                      <w:hyperlink r:id="rId49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</w:t>
                        </w:r>
                      </w:hyperlink>
                    </w:p>
                    <w:p w14:paraId="27E90486" w14:textId="77777777" w:rsidR="00652AEE" w:rsidRDefault="00652AE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DBE5AA1" w14:textId="197E9363" w:rsidR="00652AEE" w:rsidRPr="00BB1085" w:rsidRDefault="00652AE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652AEE" w:rsidRPr="008B4C1C" w:rsidRDefault="00652AEE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652AEE" w:rsidRPr="00BB1085" w:rsidRDefault="00652AE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652AEE" w:rsidRDefault="00652AE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652AEE" w:rsidRPr="008B4C1C" w:rsidRDefault="00652AEE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652AEE" w:rsidRPr="009B46C2" w:rsidRDefault="00652AEE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206E4" w14:textId="77777777" w:rsidR="00652AEE" w:rsidRDefault="00652AEE" w:rsidP="000662E2">
      <w:pPr>
        <w:spacing w:after="0" w:line="240" w:lineRule="auto"/>
      </w:pPr>
      <w:r>
        <w:separator/>
      </w:r>
    </w:p>
  </w:endnote>
  <w:endnote w:type="continuationSeparator" w:id="0">
    <w:p w14:paraId="6A3CE54E" w14:textId="77777777" w:rsidR="00652AEE" w:rsidRDefault="00652AE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C8BFAE1" w14:textId="77777777" w:rsidR="00652AEE" w:rsidRDefault="00652A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652AEE" w:rsidRDefault="00652AE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179CB49D" w14:textId="77777777" w:rsidR="00652AEE" w:rsidRDefault="00652A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652AEE" w:rsidRDefault="00652AE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27DEB316" w14:textId="77777777" w:rsidR="00652AEE" w:rsidRDefault="00652AEE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5E0D0" w14:textId="77777777" w:rsidR="00652AEE" w:rsidRDefault="00652AEE" w:rsidP="000662E2">
      <w:pPr>
        <w:spacing w:after="0" w:line="240" w:lineRule="auto"/>
      </w:pPr>
      <w:r>
        <w:separator/>
      </w:r>
    </w:p>
  </w:footnote>
  <w:footnote w:type="continuationSeparator" w:id="0">
    <w:p w14:paraId="29D4A139" w14:textId="77777777" w:rsidR="00652AEE" w:rsidRDefault="00652AEE" w:rsidP="000662E2">
      <w:pPr>
        <w:spacing w:after="0" w:line="240" w:lineRule="auto"/>
      </w:pPr>
      <w:r>
        <w:continuationSeparator/>
      </w:r>
    </w:p>
  </w:footnote>
  <w:footnote w:id="1">
    <w:p w14:paraId="62686FBD" w14:textId="77777777" w:rsidR="00652AEE" w:rsidRPr="00EE31BA" w:rsidRDefault="00652AEE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</w:t>
      </w:r>
      <w:proofErr w:type="spellStart"/>
      <w:r w:rsidRPr="00EE31BA">
        <w:t>późn</w:t>
      </w:r>
      <w:proofErr w:type="spellEnd"/>
      <w:r w:rsidRPr="00EE31BA">
        <w:t>. zm.).</w:t>
      </w:r>
    </w:p>
  </w:footnote>
  <w:footnote w:id="2">
    <w:p w14:paraId="1A0045D7" w14:textId="4F852E18" w:rsidR="00652AEE" w:rsidRPr="00E04CC1" w:rsidRDefault="00652AEE">
      <w:pPr>
        <w:pStyle w:val="Tekstprzypisudolnego"/>
        <w:rPr>
          <w:spacing w:val="-2"/>
          <w:sz w:val="19"/>
          <w:szCs w:val="19"/>
        </w:rPr>
      </w:pPr>
      <w:r w:rsidRPr="00E04CC1">
        <w:rPr>
          <w:rStyle w:val="Odwoanieprzypisudolnego"/>
          <w:spacing w:val="-2"/>
          <w:sz w:val="19"/>
          <w:szCs w:val="19"/>
        </w:rPr>
        <w:footnoteRef/>
      </w:r>
      <w:r w:rsidRPr="00E04CC1">
        <w:rPr>
          <w:spacing w:val="-2"/>
          <w:sz w:val="19"/>
          <w:szCs w:val="19"/>
        </w:rPr>
        <w:t xml:space="preserve"> </w:t>
      </w:r>
      <w:r w:rsidRPr="00E04CC1">
        <w:rPr>
          <w:rFonts w:cs="Arial"/>
          <w:color w:val="212529"/>
          <w:spacing w:val="-2"/>
          <w:sz w:val="19"/>
          <w:szCs w:val="19"/>
          <w:shd w:val="clear" w:color="auto" w:fill="FFFFFF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3">
    <w:p w14:paraId="469F7BC0" w14:textId="77777777" w:rsidR="00652AEE" w:rsidRPr="00EE31BA" w:rsidRDefault="00652AEE" w:rsidP="00E17172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4">
    <w:p w14:paraId="4701C6FB" w14:textId="77777777" w:rsidR="00652AEE" w:rsidRPr="00EE31BA" w:rsidRDefault="00652AEE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5">
    <w:p w14:paraId="2A3B548A" w14:textId="77777777" w:rsidR="00652AEE" w:rsidRPr="00EE31BA" w:rsidRDefault="00652AEE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2A86D81" w14:textId="63E185A9" w:rsidR="00652AEE" w:rsidRPr="00302EDD" w:rsidRDefault="00652AEE" w:rsidP="002E5E55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</w:t>
      </w:r>
      <w:r w:rsidRPr="008051EE">
        <w:rPr>
          <w:rFonts w:cstheme="minorHAnsi"/>
        </w:rPr>
        <w:t>prezentowany jest ważony procent odpowiedzi respondentów na dany wariant. Dane zostały zagregowane zgodnie z metodologią agregacji (ważenia) stosowaną standardowo w badaniu koniunktury gospodarczej</w:t>
      </w:r>
      <w:r w:rsidRPr="00302EDD">
        <w:t>.</w:t>
      </w:r>
    </w:p>
  </w:footnote>
  <w:footnote w:id="7">
    <w:p w14:paraId="396B5339" w14:textId="77777777" w:rsidR="00652AEE" w:rsidRPr="00817537" w:rsidRDefault="00652AEE" w:rsidP="0011590D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652299">
        <w:rPr>
          <w:rFonts w:cstheme="minorHAnsi"/>
          <w:szCs w:val="19"/>
        </w:rPr>
        <w:t>W styczniu 2024 r. warianty odpowiedzi zostały skonsolidowane („nieznaczny i poważny odpływ/napływ” zostały zastąpione odpowiednio wariantami „odpływ/napływ”</w:t>
      </w:r>
      <w:r>
        <w:rPr>
          <w:rFonts w:cstheme="minorHAnsi"/>
          <w:szCs w:val="19"/>
        </w:rPr>
        <w:t xml:space="preserve">). </w:t>
      </w:r>
      <w:r>
        <w:rPr>
          <w:rFonts w:cstheme="minorHAnsi"/>
        </w:rPr>
        <w:t>Nadal dopuszczalne jest równoczesne zaznaczenie odpowiedzi „odpływ” tj. odejście z pracy z powodu wojny oraz „napływ” tj. zatrudnienie nowych pracowników, w związku z tym suma wariantów może przekroczyć 100%</w:t>
      </w:r>
      <w:r w:rsidRPr="00B24C44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85E7" w14:textId="77777777" w:rsidR="00652AEE" w:rsidRPr="00D258B6" w:rsidRDefault="00652AEE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063" w14:textId="77777777" w:rsidR="00652AEE" w:rsidRDefault="00652A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65pt;height:126.35pt;visibility:visible;mso-wrap-style:square" o:bullet="t">
        <v:imagedata r:id="rId1" o:title=""/>
      </v:shape>
    </w:pict>
  </w:numPicBullet>
  <w:numPicBullet w:numPicBulletId="1">
    <w:pict>
      <v:shape w14:anchorId="2696AE6D" id="_x0000_i1029" type="#_x0000_t75" style="width:125.65pt;height:126.35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1981"/>
    <w:multiLevelType w:val="hybridMultilevel"/>
    <w:tmpl w:val="5EA418C2"/>
    <w:lvl w:ilvl="0" w:tplc="60702AAC">
      <w:start w:val="1"/>
      <w:numFmt w:val="lowerLetter"/>
      <w:lvlText w:val="%1."/>
      <w:lvlJc w:val="left"/>
      <w:pPr>
        <w:ind w:left="144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53445"/>
    <w:multiLevelType w:val="hybridMultilevel"/>
    <w:tmpl w:val="5EC05562"/>
    <w:lvl w:ilvl="0" w:tplc="60702A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24"/>
  </w:num>
  <w:num w:numId="5">
    <w:abstractNumId w:val="11"/>
  </w:num>
  <w:num w:numId="6">
    <w:abstractNumId w:val="16"/>
  </w:num>
  <w:num w:numId="7">
    <w:abstractNumId w:val="23"/>
  </w:num>
  <w:num w:numId="8">
    <w:abstractNumId w:val="17"/>
  </w:num>
  <w:num w:numId="9">
    <w:abstractNumId w:val="5"/>
  </w:num>
  <w:num w:numId="10">
    <w:abstractNumId w:val="22"/>
  </w:num>
  <w:num w:numId="11">
    <w:abstractNumId w:val="10"/>
  </w:num>
  <w:num w:numId="12">
    <w:abstractNumId w:val="19"/>
  </w:num>
  <w:num w:numId="13">
    <w:abstractNumId w:val="4"/>
  </w:num>
  <w:num w:numId="14">
    <w:abstractNumId w:val="6"/>
  </w:num>
  <w:num w:numId="15">
    <w:abstractNumId w:val="7"/>
  </w:num>
  <w:num w:numId="16">
    <w:abstractNumId w:val="8"/>
  </w:num>
  <w:num w:numId="17">
    <w:abstractNumId w:val="12"/>
  </w:num>
  <w:num w:numId="18">
    <w:abstractNumId w:val="14"/>
  </w:num>
  <w:num w:numId="19">
    <w:abstractNumId w:val="18"/>
  </w:num>
  <w:num w:numId="20">
    <w:abstractNumId w:val="13"/>
  </w:num>
  <w:num w:numId="21">
    <w:abstractNumId w:val="20"/>
  </w:num>
  <w:num w:numId="22">
    <w:abstractNumId w:val="25"/>
  </w:num>
  <w:num w:numId="23">
    <w:abstractNumId w:val="0"/>
  </w:num>
  <w:num w:numId="24">
    <w:abstractNumId w:val="1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28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F5F"/>
    <w:rsid w:val="000101F8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DE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9A4"/>
    <w:rsid w:val="00020C26"/>
    <w:rsid w:val="00020D10"/>
    <w:rsid w:val="00020D9D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65D"/>
    <w:rsid w:val="00025878"/>
    <w:rsid w:val="00025A1D"/>
    <w:rsid w:val="00025A23"/>
    <w:rsid w:val="00025B02"/>
    <w:rsid w:val="00025D33"/>
    <w:rsid w:val="00025D98"/>
    <w:rsid w:val="00025F07"/>
    <w:rsid w:val="00025F23"/>
    <w:rsid w:val="00025F40"/>
    <w:rsid w:val="00025F8B"/>
    <w:rsid w:val="00025FD0"/>
    <w:rsid w:val="00026199"/>
    <w:rsid w:val="0002620B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A5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5FA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557"/>
    <w:rsid w:val="00033B06"/>
    <w:rsid w:val="00033C4F"/>
    <w:rsid w:val="00033DEC"/>
    <w:rsid w:val="00033FF7"/>
    <w:rsid w:val="0003438D"/>
    <w:rsid w:val="00034471"/>
    <w:rsid w:val="000345AB"/>
    <w:rsid w:val="000347C8"/>
    <w:rsid w:val="00034BAB"/>
    <w:rsid w:val="00034DB3"/>
    <w:rsid w:val="00035116"/>
    <w:rsid w:val="000353C6"/>
    <w:rsid w:val="000354B0"/>
    <w:rsid w:val="00035571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80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B7F"/>
    <w:rsid w:val="00054F0E"/>
    <w:rsid w:val="000550D1"/>
    <w:rsid w:val="00055118"/>
    <w:rsid w:val="00055685"/>
    <w:rsid w:val="00055732"/>
    <w:rsid w:val="000557F4"/>
    <w:rsid w:val="00055932"/>
    <w:rsid w:val="00055C33"/>
    <w:rsid w:val="00055D27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CE"/>
    <w:rsid w:val="00062AD0"/>
    <w:rsid w:val="00062C45"/>
    <w:rsid w:val="00062D24"/>
    <w:rsid w:val="00062D7E"/>
    <w:rsid w:val="00062F77"/>
    <w:rsid w:val="000630D6"/>
    <w:rsid w:val="0006342C"/>
    <w:rsid w:val="00063702"/>
    <w:rsid w:val="00064001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3C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A39"/>
    <w:rsid w:val="00070B4F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BFC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698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895"/>
    <w:rsid w:val="00093920"/>
    <w:rsid w:val="000939E1"/>
    <w:rsid w:val="00093DED"/>
    <w:rsid w:val="000941D0"/>
    <w:rsid w:val="00094208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81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2A5"/>
    <w:rsid w:val="000974D5"/>
    <w:rsid w:val="0009775C"/>
    <w:rsid w:val="0009777A"/>
    <w:rsid w:val="00097840"/>
    <w:rsid w:val="00097DD8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154"/>
    <w:rsid w:val="000A140A"/>
    <w:rsid w:val="000A1442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7E7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8BB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7BF"/>
    <w:rsid w:val="000C2B6C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6CC"/>
    <w:rsid w:val="000C4A0D"/>
    <w:rsid w:val="000C4A1B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B8A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D9E"/>
    <w:rsid w:val="000C7FE3"/>
    <w:rsid w:val="000D03B1"/>
    <w:rsid w:val="000D083E"/>
    <w:rsid w:val="000D0891"/>
    <w:rsid w:val="000D0952"/>
    <w:rsid w:val="000D096B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D07"/>
    <w:rsid w:val="000D4FAA"/>
    <w:rsid w:val="000D503E"/>
    <w:rsid w:val="000D53A1"/>
    <w:rsid w:val="000D5444"/>
    <w:rsid w:val="000D54E3"/>
    <w:rsid w:val="000D5646"/>
    <w:rsid w:val="000D57CC"/>
    <w:rsid w:val="000D58DE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505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A9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1E"/>
    <w:rsid w:val="000F5675"/>
    <w:rsid w:val="000F5BB2"/>
    <w:rsid w:val="000F5D45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09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14"/>
    <w:rsid w:val="00110150"/>
    <w:rsid w:val="0011022E"/>
    <w:rsid w:val="001103C6"/>
    <w:rsid w:val="00110490"/>
    <w:rsid w:val="0011051A"/>
    <w:rsid w:val="001105ED"/>
    <w:rsid w:val="00110683"/>
    <w:rsid w:val="001107A7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0A3"/>
    <w:rsid w:val="001152C7"/>
    <w:rsid w:val="001153F3"/>
    <w:rsid w:val="001156CF"/>
    <w:rsid w:val="0011577C"/>
    <w:rsid w:val="00115803"/>
    <w:rsid w:val="00115879"/>
    <w:rsid w:val="0011590D"/>
    <w:rsid w:val="00115A74"/>
    <w:rsid w:val="00115AEB"/>
    <w:rsid w:val="00115CBC"/>
    <w:rsid w:val="00115D4B"/>
    <w:rsid w:val="00115F0E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224"/>
    <w:rsid w:val="00117430"/>
    <w:rsid w:val="0011748D"/>
    <w:rsid w:val="001175C4"/>
    <w:rsid w:val="00117D77"/>
    <w:rsid w:val="00117EBC"/>
    <w:rsid w:val="00117EC3"/>
    <w:rsid w:val="00120113"/>
    <w:rsid w:val="00120282"/>
    <w:rsid w:val="0012029B"/>
    <w:rsid w:val="0012037D"/>
    <w:rsid w:val="0012042F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5E7A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2D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E56"/>
    <w:rsid w:val="00135F0B"/>
    <w:rsid w:val="0013617F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B13"/>
    <w:rsid w:val="00142CCD"/>
    <w:rsid w:val="00142CD9"/>
    <w:rsid w:val="00142FEF"/>
    <w:rsid w:val="0014317B"/>
    <w:rsid w:val="0014344A"/>
    <w:rsid w:val="0014367B"/>
    <w:rsid w:val="001436A7"/>
    <w:rsid w:val="001436BC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7CF"/>
    <w:rsid w:val="0014793F"/>
    <w:rsid w:val="00147AB5"/>
    <w:rsid w:val="00147B71"/>
    <w:rsid w:val="00147CE0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4FB5"/>
    <w:rsid w:val="001552A0"/>
    <w:rsid w:val="0015535D"/>
    <w:rsid w:val="0015568C"/>
    <w:rsid w:val="00155842"/>
    <w:rsid w:val="00155C2A"/>
    <w:rsid w:val="00155E12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7F3"/>
    <w:rsid w:val="00163AED"/>
    <w:rsid w:val="00163BBF"/>
    <w:rsid w:val="00163DB4"/>
    <w:rsid w:val="00163DDF"/>
    <w:rsid w:val="0016428A"/>
    <w:rsid w:val="00164301"/>
    <w:rsid w:val="001643D8"/>
    <w:rsid w:val="00164720"/>
    <w:rsid w:val="0016474B"/>
    <w:rsid w:val="0016476A"/>
    <w:rsid w:val="00164B90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0CF3"/>
    <w:rsid w:val="0017109C"/>
    <w:rsid w:val="0017151B"/>
    <w:rsid w:val="00171921"/>
    <w:rsid w:val="00171B18"/>
    <w:rsid w:val="00171B4D"/>
    <w:rsid w:val="00171D48"/>
    <w:rsid w:val="00171E4F"/>
    <w:rsid w:val="00171ED8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2AB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5C2"/>
    <w:rsid w:val="00176702"/>
    <w:rsid w:val="001768B7"/>
    <w:rsid w:val="00176B6D"/>
    <w:rsid w:val="00176D94"/>
    <w:rsid w:val="00176E83"/>
    <w:rsid w:val="001770EE"/>
    <w:rsid w:val="0017716C"/>
    <w:rsid w:val="0017724C"/>
    <w:rsid w:val="001772DB"/>
    <w:rsid w:val="00177352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26B"/>
    <w:rsid w:val="001824F7"/>
    <w:rsid w:val="0018281A"/>
    <w:rsid w:val="00182E2A"/>
    <w:rsid w:val="00183038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5F68"/>
    <w:rsid w:val="001861AB"/>
    <w:rsid w:val="001861B6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A95"/>
    <w:rsid w:val="00192CE7"/>
    <w:rsid w:val="00192D1D"/>
    <w:rsid w:val="00192DD8"/>
    <w:rsid w:val="00193043"/>
    <w:rsid w:val="001932E7"/>
    <w:rsid w:val="00193404"/>
    <w:rsid w:val="001938A2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44"/>
    <w:rsid w:val="001A290F"/>
    <w:rsid w:val="001A2BB1"/>
    <w:rsid w:val="001A2C03"/>
    <w:rsid w:val="001A33E8"/>
    <w:rsid w:val="001A3406"/>
    <w:rsid w:val="001A351A"/>
    <w:rsid w:val="001A38B4"/>
    <w:rsid w:val="001A3C2D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0C"/>
    <w:rsid w:val="001A5791"/>
    <w:rsid w:val="001A579E"/>
    <w:rsid w:val="001A5D0F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9C3"/>
    <w:rsid w:val="001B0A87"/>
    <w:rsid w:val="001B0BE6"/>
    <w:rsid w:val="001B0C1C"/>
    <w:rsid w:val="001B0D8F"/>
    <w:rsid w:val="001B0E14"/>
    <w:rsid w:val="001B17C7"/>
    <w:rsid w:val="001B1C28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5CA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477"/>
    <w:rsid w:val="001B4629"/>
    <w:rsid w:val="001B4713"/>
    <w:rsid w:val="001B4B64"/>
    <w:rsid w:val="001B4F9E"/>
    <w:rsid w:val="001B5210"/>
    <w:rsid w:val="001B5318"/>
    <w:rsid w:val="001B53B7"/>
    <w:rsid w:val="001B54F1"/>
    <w:rsid w:val="001B55EB"/>
    <w:rsid w:val="001B5670"/>
    <w:rsid w:val="001B582A"/>
    <w:rsid w:val="001B596F"/>
    <w:rsid w:val="001B5A4C"/>
    <w:rsid w:val="001B5D71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4A0"/>
    <w:rsid w:val="001C15E0"/>
    <w:rsid w:val="001C163C"/>
    <w:rsid w:val="001C18B1"/>
    <w:rsid w:val="001C1A28"/>
    <w:rsid w:val="001C1A73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3CC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319"/>
    <w:rsid w:val="001C3553"/>
    <w:rsid w:val="001C35B9"/>
    <w:rsid w:val="001C3672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8B"/>
    <w:rsid w:val="001C44AB"/>
    <w:rsid w:val="001C4610"/>
    <w:rsid w:val="001C47E1"/>
    <w:rsid w:val="001C484B"/>
    <w:rsid w:val="001C4920"/>
    <w:rsid w:val="001C4B0D"/>
    <w:rsid w:val="001C4D67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9CB"/>
    <w:rsid w:val="001C5C74"/>
    <w:rsid w:val="001C5F6A"/>
    <w:rsid w:val="001C6010"/>
    <w:rsid w:val="001C61FA"/>
    <w:rsid w:val="001C6379"/>
    <w:rsid w:val="001C649E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880"/>
    <w:rsid w:val="001D0B0A"/>
    <w:rsid w:val="001D0E35"/>
    <w:rsid w:val="001D1045"/>
    <w:rsid w:val="001D107C"/>
    <w:rsid w:val="001D113A"/>
    <w:rsid w:val="001D1452"/>
    <w:rsid w:val="001D14D2"/>
    <w:rsid w:val="001D14EE"/>
    <w:rsid w:val="001D1873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66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8E9"/>
    <w:rsid w:val="001D6A4B"/>
    <w:rsid w:val="001D6B8A"/>
    <w:rsid w:val="001D6CAA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952"/>
    <w:rsid w:val="001D79BA"/>
    <w:rsid w:val="001D7A63"/>
    <w:rsid w:val="001D7E1D"/>
    <w:rsid w:val="001E02AB"/>
    <w:rsid w:val="001E0332"/>
    <w:rsid w:val="001E04C3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92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54E"/>
    <w:rsid w:val="001F564B"/>
    <w:rsid w:val="001F564D"/>
    <w:rsid w:val="001F57F3"/>
    <w:rsid w:val="001F585C"/>
    <w:rsid w:val="001F590B"/>
    <w:rsid w:val="001F5979"/>
    <w:rsid w:val="001F5A72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A40"/>
    <w:rsid w:val="001F7C88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A0E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5EC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3E"/>
    <w:rsid w:val="0021387F"/>
    <w:rsid w:val="002138EB"/>
    <w:rsid w:val="00213B2C"/>
    <w:rsid w:val="00213B88"/>
    <w:rsid w:val="002142CA"/>
    <w:rsid w:val="00214458"/>
    <w:rsid w:val="00214557"/>
    <w:rsid w:val="002146C8"/>
    <w:rsid w:val="002148A9"/>
    <w:rsid w:val="002148D0"/>
    <w:rsid w:val="00214B54"/>
    <w:rsid w:val="00214F2A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A7C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0EFB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937"/>
    <w:rsid w:val="00235999"/>
    <w:rsid w:val="00235AF7"/>
    <w:rsid w:val="0023648C"/>
    <w:rsid w:val="0023648D"/>
    <w:rsid w:val="00236551"/>
    <w:rsid w:val="00236572"/>
    <w:rsid w:val="00236778"/>
    <w:rsid w:val="002368F7"/>
    <w:rsid w:val="00236C70"/>
    <w:rsid w:val="00236D3E"/>
    <w:rsid w:val="002378F7"/>
    <w:rsid w:val="0023796F"/>
    <w:rsid w:val="00237BD8"/>
    <w:rsid w:val="00237C38"/>
    <w:rsid w:val="00237D12"/>
    <w:rsid w:val="00240246"/>
    <w:rsid w:val="00240249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69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18E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AA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81E"/>
    <w:rsid w:val="0024692C"/>
    <w:rsid w:val="00246FFA"/>
    <w:rsid w:val="002470F9"/>
    <w:rsid w:val="00247112"/>
    <w:rsid w:val="0024729D"/>
    <w:rsid w:val="002473B9"/>
    <w:rsid w:val="00247415"/>
    <w:rsid w:val="002475A4"/>
    <w:rsid w:val="002476CB"/>
    <w:rsid w:val="00247727"/>
    <w:rsid w:val="002478B2"/>
    <w:rsid w:val="00247C81"/>
    <w:rsid w:val="00247CA2"/>
    <w:rsid w:val="00247CE5"/>
    <w:rsid w:val="00247D81"/>
    <w:rsid w:val="002502DB"/>
    <w:rsid w:val="00250369"/>
    <w:rsid w:val="0025045F"/>
    <w:rsid w:val="002508FE"/>
    <w:rsid w:val="00250A9F"/>
    <w:rsid w:val="00250B1C"/>
    <w:rsid w:val="00250B2F"/>
    <w:rsid w:val="00250BF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75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37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426"/>
    <w:rsid w:val="00265556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32"/>
    <w:rsid w:val="002708C9"/>
    <w:rsid w:val="00270B2E"/>
    <w:rsid w:val="00270B37"/>
    <w:rsid w:val="00270C06"/>
    <w:rsid w:val="00270D14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1E62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466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A9"/>
    <w:rsid w:val="00292AF3"/>
    <w:rsid w:val="00292C44"/>
    <w:rsid w:val="002937A8"/>
    <w:rsid w:val="0029383D"/>
    <w:rsid w:val="00293932"/>
    <w:rsid w:val="002939DE"/>
    <w:rsid w:val="00293BB2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46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6EED"/>
    <w:rsid w:val="00297266"/>
    <w:rsid w:val="00297343"/>
    <w:rsid w:val="0029735E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85"/>
    <w:rsid w:val="002A07EE"/>
    <w:rsid w:val="002A08CF"/>
    <w:rsid w:val="002A0A5C"/>
    <w:rsid w:val="002A0B36"/>
    <w:rsid w:val="002A0DB0"/>
    <w:rsid w:val="002A0E05"/>
    <w:rsid w:val="002A0F75"/>
    <w:rsid w:val="002A1390"/>
    <w:rsid w:val="002A13D4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8C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A7C25"/>
    <w:rsid w:val="002B01E2"/>
    <w:rsid w:val="002B01E6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0C"/>
    <w:rsid w:val="002B19D2"/>
    <w:rsid w:val="002B1B84"/>
    <w:rsid w:val="002B1BEA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0D"/>
    <w:rsid w:val="002B6C17"/>
    <w:rsid w:val="002B6C59"/>
    <w:rsid w:val="002B6EAA"/>
    <w:rsid w:val="002B6EB3"/>
    <w:rsid w:val="002B756F"/>
    <w:rsid w:val="002B76ED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5BE"/>
    <w:rsid w:val="002D17C9"/>
    <w:rsid w:val="002D1C01"/>
    <w:rsid w:val="002D1EFC"/>
    <w:rsid w:val="002D2466"/>
    <w:rsid w:val="002D2557"/>
    <w:rsid w:val="002D259F"/>
    <w:rsid w:val="002D264A"/>
    <w:rsid w:val="002D27BE"/>
    <w:rsid w:val="002D28BE"/>
    <w:rsid w:val="002D2B73"/>
    <w:rsid w:val="002D33F9"/>
    <w:rsid w:val="002D362C"/>
    <w:rsid w:val="002D3656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DDA"/>
    <w:rsid w:val="002D5EC9"/>
    <w:rsid w:val="002D61F3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AE1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2D0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5E55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A7E"/>
    <w:rsid w:val="002E7C53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78B"/>
    <w:rsid w:val="002F4D48"/>
    <w:rsid w:val="002F51E4"/>
    <w:rsid w:val="002F536C"/>
    <w:rsid w:val="002F545A"/>
    <w:rsid w:val="002F54DE"/>
    <w:rsid w:val="002F55A7"/>
    <w:rsid w:val="002F5903"/>
    <w:rsid w:val="002F5940"/>
    <w:rsid w:val="002F5C4D"/>
    <w:rsid w:val="002F5EDA"/>
    <w:rsid w:val="002F5F1E"/>
    <w:rsid w:val="002F601A"/>
    <w:rsid w:val="002F60EC"/>
    <w:rsid w:val="002F6155"/>
    <w:rsid w:val="002F61E8"/>
    <w:rsid w:val="002F61F0"/>
    <w:rsid w:val="002F6395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34"/>
    <w:rsid w:val="00301645"/>
    <w:rsid w:val="00301780"/>
    <w:rsid w:val="00301813"/>
    <w:rsid w:val="0030183B"/>
    <w:rsid w:val="003019BD"/>
    <w:rsid w:val="00301C54"/>
    <w:rsid w:val="00301C9C"/>
    <w:rsid w:val="00301D25"/>
    <w:rsid w:val="00301F0E"/>
    <w:rsid w:val="0030203F"/>
    <w:rsid w:val="00302057"/>
    <w:rsid w:val="00302309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5FD4"/>
    <w:rsid w:val="00306127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60F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E9"/>
    <w:rsid w:val="003131AD"/>
    <w:rsid w:val="003132B5"/>
    <w:rsid w:val="00313418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1DC"/>
    <w:rsid w:val="00317277"/>
    <w:rsid w:val="00317431"/>
    <w:rsid w:val="0031764B"/>
    <w:rsid w:val="003177CE"/>
    <w:rsid w:val="003178D9"/>
    <w:rsid w:val="00317D95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E8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C81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3B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A2"/>
    <w:rsid w:val="003344FA"/>
    <w:rsid w:val="0033494F"/>
    <w:rsid w:val="00334A46"/>
    <w:rsid w:val="00334B54"/>
    <w:rsid w:val="00334BAA"/>
    <w:rsid w:val="00334CC2"/>
    <w:rsid w:val="00334F31"/>
    <w:rsid w:val="00334FFA"/>
    <w:rsid w:val="003350E4"/>
    <w:rsid w:val="003356F1"/>
    <w:rsid w:val="003357ED"/>
    <w:rsid w:val="00335C0E"/>
    <w:rsid w:val="00335C24"/>
    <w:rsid w:val="00335C52"/>
    <w:rsid w:val="00336081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4F0"/>
    <w:rsid w:val="003377A3"/>
    <w:rsid w:val="003377FD"/>
    <w:rsid w:val="00337F8B"/>
    <w:rsid w:val="0034032B"/>
    <w:rsid w:val="00340706"/>
    <w:rsid w:val="00340734"/>
    <w:rsid w:val="003407CA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03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0E3C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95A"/>
    <w:rsid w:val="00353E14"/>
    <w:rsid w:val="00353E81"/>
    <w:rsid w:val="0035405D"/>
    <w:rsid w:val="0035417E"/>
    <w:rsid w:val="0035422F"/>
    <w:rsid w:val="00354288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1E26"/>
    <w:rsid w:val="003621B8"/>
    <w:rsid w:val="00362764"/>
    <w:rsid w:val="00362A3E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78"/>
    <w:rsid w:val="0036519C"/>
    <w:rsid w:val="003651F0"/>
    <w:rsid w:val="003655A1"/>
    <w:rsid w:val="0036560E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C52"/>
    <w:rsid w:val="00372D72"/>
    <w:rsid w:val="00372EAA"/>
    <w:rsid w:val="00372FAA"/>
    <w:rsid w:val="00373187"/>
    <w:rsid w:val="0037373D"/>
    <w:rsid w:val="00373775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634"/>
    <w:rsid w:val="00375850"/>
    <w:rsid w:val="003759B9"/>
    <w:rsid w:val="00375C6B"/>
    <w:rsid w:val="00375CB0"/>
    <w:rsid w:val="00375DCB"/>
    <w:rsid w:val="00376460"/>
    <w:rsid w:val="00376497"/>
    <w:rsid w:val="00376615"/>
    <w:rsid w:val="003767EF"/>
    <w:rsid w:val="0037689D"/>
    <w:rsid w:val="003768CF"/>
    <w:rsid w:val="00376CC5"/>
    <w:rsid w:val="00376FE8"/>
    <w:rsid w:val="00377066"/>
    <w:rsid w:val="003771D5"/>
    <w:rsid w:val="003771F4"/>
    <w:rsid w:val="00377290"/>
    <w:rsid w:val="003773AD"/>
    <w:rsid w:val="003773AF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60F"/>
    <w:rsid w:val="0038073B"/>
    <w:rsid w:val="003809AD"/>
    <w:rsid w:val="00380A06"/>
    <w:rsid w:val="00380F31"/>
    <w:rsid w:val="00380F57"/>
    <w:rsid w:val="0038114E"/>
    <w:rsid w:val="0038124F"/>
    <w:rsid w:val="00381453"/>
    <w:rsid w:val="00381549"/>
    <w:rsid w:val="00381A5F"/>
    <w:rsid w:val="00381B37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3C0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1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01"/>
    <w:rsid w:val="00392B9A"/>
    <w:rsid w:val="00393431"/>
    <w:rsid w:val="00393499"/>
    <w:rsid w:val="0039374E"/>
    <w:rsid w:val="00393755"/>
    <w:rsid w:val="00393761"/>
    <w:rsid w:val="00393841"/>
    <w:rsid w:val="00393AEB"/>
    <w:rsid w:val="00393D0B"/>
    <w:rsid w:val="00393D2F"/>
    <w:rsid w:val="00393E63"/>
    <w:rsid w:val="00393F10"/>
    <w:rsid w:val="00393F46"/>
    <w:rsid w:val="00393F90"/>
    <w:rsid w:val="0039429C"/>
    <w:rsid w:val="00394343"/>
    <w:rsid w:val="0039436B"/>
    <w:rsid w:val="0039439F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878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E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03"/>
    <w:rsid w:val="003A53CD"/>
    <w:rsid w:val="003A5407"/>
    <w:rsid w:val="003A574A"/>
    <w:rsid w:val="003A5762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99B"/>
    <w:rsid w:val="003A7AC6"/>
    <w:rsid w:val="003A7C05"/>
    <w:rsid w:val="003A7CE6"/>
    <w:rsid w:val="003B01B0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2B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0E8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5A1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96"/>
    <w:rsid w:val="003C0CB0"/>
    <w:rsid w:val="003C0E9B"/>
    <w:rsid w:val="003C124D"/>
    <w:rsid w:val="003C1696"/>
    <w:rsid w:val="003C17F1"/>
    <w:rsid w:val="003C19F8"/>
    <w:rsid w:val="003C1A43"/>
    <w:rsid w:val="003C1B6D"/>
    <w:rsid w:val="003C1C1E"/>
    <w:rsid w:val="003C1C20"/>
    <w:rsid w:val="003C1D44"/>
    <w:rsid w:val="003C1E7C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9EC"/>
    <w:rsid w:val="003C7AF0"/>
    <w:rsid w:val="003C7D68"/>
    <w:rsid w:val="003C7D89"/>
    <w:rsid w:val="003C7F65"/>
    <w:rsid w:val="003D0411"/>
    <w:rsid w:val="003D04F5"/>
    <w:rsid w:val="003D0657"/>
    <w:rsid w:val="003D06DF"/>
    <w:rsid w:val="003D0892"/>
    <w:rsid w:val="003D0A44"/>
    <w:rsid w:val="003D0B2C"/>
    <w:rsid w:val="003D0B96"/>
    <w:rsid w:val="003D0BD6"/>
    <w:rsid w:val="003D0C63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736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787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23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1A5"/>
    <w:rsid w:val="003E6283"/>
    <w:rsid w:val="003E64FC"/>
    <w:rsid w:val="003E68F7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31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E99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2C1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25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7BB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83A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36"/>
    <w:rsid w:val="00412060"/>
    <w:rsid w:val="004121E2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4CE"/>
    <w:rsid w:val="004156D6"/>
    <w:rsid w:val="00415764"/>
    <w:rsid w:val="004159EC"/>
    <w:rsid w:val="00415BD5"/>
    <w:rsid w:val="00415BDF"/>
    <w:rsid w:val="00415C9D"/>
    <w:rsid w:val="00415DA0"/>
    <w:rsid w:val="00415E4F"/>
    <w:rsid w:val="00415F69"/>
    <w:rsid w:val="00415F8F"/>
    <w:rsid w:val="004162BF"/>
    <w:rsid w:val="004164CD"/>
    <w:rsid w:val="00416622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6F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C2E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3FF6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CD0"/>
    <w:rsid w:val="00424F41"/>
    <w:rsid w:val="00424FE0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C32"/>
    <w:rsid w:val="00427D55"/>
    <w:rsid w:val="00427F85"/>
    <w:rsid w:val="0043003C"/>
    <w:rsid w:val="00430239"/>
    <w:rsid w:val="0043027F"/>
    <w:rsid w:val="004307F6"/>
    <w:rsid w:val="004308F5"/>
    <w:rsid w:val="00430904"/>
    <w:rsid w:val="00430A48"/>
    <w:rsid w:val="00430B1D"/>
    <w:rsid w:val="00430DA2"/>
    <w:rsid w:val="00430EFE"/>
    <w:rsid w:val="0043101A"/>
    <w:rsid w:val="0043105B"/>
    <w:rsid w:val="00431202"/>
    <w:rsid w:val="004314B9"/>
    <w:rsid w:val="0043169A"/>
    <w:rsid w:val="00431769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986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437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4FE5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61B8"/>
    <w:rsid w:val="004461C2"/>
    <w:rsid w:val="004463A7"/>
    <w:rsid w:val="00446428"/>
    <w:rsid w:val="00446495"/>
    <w:rsid w:val="004466AE"/>
    <w:rsid w:val="004468CE"/>
    <w:rsid w:val="004476EA"/>
    <w:rsid w:val="00447739"/>
    <w:rsid w:val="00447920"/>
    <w:rsid w:val="00447B7F"/>
    <w:rsid w:val="00447BFD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B8E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98D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777"/>
    <w:rsid w:val="00462826"/>
    <w:rsid w:val="00462B08"/>
    <w:rsid w:val="00462F4E"/>
    <w:rsid w:val="00462F74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1E8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D0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07A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0E9"/>
    <w:rsid w:val="0047418A"/>
    <w:rsid w:val="0047418D"/>
    <w:rsid w:val="0047430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766"/>
    <w:rsid w:val="004758F7"/>
    <w:rsid w:val="00475989"/>
    <w:rsid w:val="00475A6D"/>
    <w:rsid w:val="00475CE1"/>
    <w:rsid w:val="00475D63"/>
    <w:rsid w:val="00475F62"/>
    <w:rsid w:val="0047614C"/>
    <w:rsid w:val="004761DA"/>
    <w:rsid w:val="004763F1"/>
    <w:rsid w:val="00476453"/>
    <w:rsid w:val="00476486"/>
    <w:rsid w:val="00476543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0B2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195"/>
    <w:rsid w:val="0048330D"/>
    <w:rsid w:val="00483350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23E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06D"/>
    <w:rsid w:val="004925D0"/>
    <w:rsid w:val="0049286E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69A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08E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24"/>
    <w:rsid w:val="004969AE"/>
    <w:rsid w:val="00496B46"/>
    <w:rsid w:val="00496C72"/>
    <w:rsid w:val="00496E11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210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A4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92"/>
    <w:rsid w:val="004B5FE0"/>
    <w:rsid w:val="004B604E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98"/>
    <w:rsid w:val="004C04C0"/>
    <w:rsid w:val="004C067A"/>
    <w:rsid w:val="004C091B"/>
    <w:rsid w:val="004C0A38"/>
    <w:rsid w:val="004C0BE5"/>
    <w:rsid w:val="004C0C1D"/>
    <w:rsid w:val="004C0CF6"/>
    <w:rsid w:val="004C0FBE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3F28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6F3F"/>
    <w:rsid w:val="004C6F9C"/>
    <w:rsid w:val="004C70C9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6D2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5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5FC2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C8A"/>
    <w:rsid w:val="004D6DF3"/>
    <w:rsid w:val="004D6ED9"/>
    <w:rsid w:val="004D709D"/>
    <w:rsid w:val="004D766D"/>
    <w:rsid w:val="004D77C8"/>
    <w:rsid w:val="004D7880"/>
    <w:rsid w:val="004D7A11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45D"/>
    <w:rsid w:val="004E154A"/>
    <w:rsid w:val="004E1584"/>
    <w:rsid w:val="004E15CA"/>
    <w:rsid w:val="004E1742"/>
    <w:rsid w:val="004E174B"/>
    <w:rsid w:val="004E18E9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A85"/>
    <w:rsid w:val="004E2D2F"/>
    <w:rsid w:val="004E2D4F"/>
    <w:rsid w:val="004E2FE6"/>
    <w:rsid w:val="004E3005"/>
    <w:rsid w:val="004E3432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964"/>
    <w:rsid w:val="004E4CD8"/>
    <w:rsid w:val="004E4DC4"/>
    <w:rsid w:val="004E4F0E"/>
    <w:rsid w:val="004E4F8A"/>
    <w:rsid w:val="004E5480"/>
    <w:rsid w:val="004E54BA"/>
    <w:rsid w:val="004E54E4"/>
    <w:rsid w:val="004E5559"/>
    <w:rsid w:val="004E55C7"/>
    <w:rsid w:val="004E56C0"/>
    <w:rsid w:val="004E5906"/>
    <w:rsid w:val="004E5B54"/>
    <w:rsid w:val="004E5FBC"/>
    <w:rsid w:val="004E607E"/>
    <w:rsid w:val="004E6108"/>
    <w:rsid w:val="004E62F8"/>
    <w:rsid w:val="004E63C2"/>
    <w:rsid w:val="004E64CC"/>
    <w:rsid w:val="004E65CE"/>
    <w:rsid w:val="004E65E2"/>
    <w:rsid w:val="004E66BD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8D0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3537"/>
    <w:rsid w:val="004F35EC"/>
    <w:rsid w:val="004F3821"/>
    <w:rsid w:val="004F3D17"/>
    <w:rsid w:val="004F3DC5"/>
    <w:rsid w:val="004F4041"/>
    <w:rsid w:val="004F4099"/>
    <w:rsid w:val="004F40E7"/>
    <w:rsid w:val="004F415C"/>
    <w:rsid w:val="004F4409"/>
    <w:rsid w:val="004F442F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5F77"/>
    <w:rsid w:val="004F5F8B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C3B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88"/>
    <w:rsid w:val="005010A6"/>
    <w:rsid w:val="00501215"/>
    <w:rsid w:val="005013E6"/>
    <w:rsid w:val="00501972"/>
    <w:rsid w:val="00501AE0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57E"/>
    <w:rsid w:val="00506898"/>
    <w:rsid w:val="00506968"/>
    <w:rsid w:val="00506A31"/>
    <w:rsid w:val="00506AA3"/>
    <w:rsid w:val="00506B45"/>
    <w:rsid w:val="005072CF"/>
    <w:rsid w:val="00507490"/>
    <w:rsid w:val="00507617"/>
    <w:rsid w:val="00507742"/>
    <w:rsid w:val="00507BAD"/>
    <w:rsid w:val="00507D12"/>
    <w:rsid w:val="00507DA1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DB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3BB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AB6"/>
    <w:rsid w:val="00524D32"/>
    <w:rsid w:val="00524E6C"/>
    <w:rsid w:val="0052501F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DF9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A09"/>
    <w:rsid w:val="00532AA5"/>
    <w:rsid w:val="00532C42"/>
    <w:rsid w:val="00532CCE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198"/>
    <w:rsid w:val="0054559D"/>
    <w:rsid w:val="00545688"/>
    <w:rsid w:val="0054576D"/>
    <w:rsid w:val="00545801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EB9"/>
    <w:rsid w:val="00551431"/>
    <w:rsid w:val="00551466"/>
    <w:rsid w:val="00551683"/>
    <w:rsid w:val="005516B1"/>
    <w:rsid w:val="00551748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744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14"/>
    <w:rsid w:val="00557444"/>
    <w:rsid w:val="0055767A"/>
    <w:rsid w:val="005577F3"/>
    <w:rsid w:val="00557842"/>
    <w:rsid w:val="00557968"/>
    <w:rsid w:val="00557AEA"/>
    <w:rsid w:val="00557C3D"/>
    <w:rsid w:val="00557CA0"/>
    <w:rsid w:val="00557D1F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5C5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CF4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C7F"/>
    <w:rsid w:val="00575D20"/>
    <w:rsid w:val="00575F88"/>
    <w:rsid w:val="0057603F"/>
    <w:rsid w:val="00576184"/>
    <w:rsid w:val="005762A7"/>
    <w:rsid w:val="00576334"/>
    <w:rsid w:val="0057678A"/>
    <w:rsid w:val="005768A4"/>
    <w:rsid w:val="00576A21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1C9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54F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309"/>
    <w:rsid w:val="00591395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A2"/>
    <w:rsid w:val="005947BD"/>
    <w:rsid w:val="005948AC"/>
    <w:rsid w:val="0059496E"/>
    <w:rsid w:val="0059499A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712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773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A99"/>
    <w:rsid w:val="005A4C07"/>
    <w:rsid w:val="005A4DAE"/>
    <w:rsid w:val="005A4DE8"/>
    <w:rsid w:val="005A4E02"/>
    <w:rsid w:val="005A539D"/>
    <w:rsid w:val="005A5455"/>
    <w:rsid w:val="005A547D"/>
    <w:rsid w:val="005A55A6"/>
    <w:rsid w:val="005A5673"/>
    <w:rsid w:val="005A5974"/>
    <w:rsid w:val="005A5A80"/>
    <w:rsid w:val="005A5A81"/>
    <w:rsid w:val="005A5F01"/>
    <w:rsid w:val="005A62C1"/>
    <w:rsid w:val="005A62E7"/>
    <w:rsid w:val="005A6347"/>
    <w:rsid w:val="005A63CB"/>
    <w:rsid w:val="005A64E9"/>
    <w:rsid w:val="005A670D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664"/>
    <w:rsid w:val="005C09C5"/>
    <w:rsid w:val="005C0A6A"/>
    <w:rsid w:val="005C0A9E"/>
    <w:rsid w:val="005C0C2B"/>
    <w:rsid w:val="005C1184"/>
    <w:rsid w:val="005C133C"/>
    <w:rsid w:val="005C13C0"/>
    <w:rsid w:val="005C16D9"/>
    <w:rsid w:val="005C1701"/>
    <w:rsid w:val="005C1B71"/>
    <w:rsid w:val="005C1C90"/>
    <w:rsid w:val="005C1F2D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2D5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A14"/>
    <w:rsid w:val="005C5A31"/>
    <w:rsid w:val="005C5B22"/>
    <w:rsid w:val="005C5D30"/>
    <w:rsid w:val="005C5F4C"/>
    <w:rsid w:val="005C63E6"/>
    <w:rsid w:val="005C6522"/>
    <w:rsid w:val="005C65AA"/>
    <w:rsid w:val="005C6752"/>
    <w:rsid w:val="005C68E1"/>
    <w:rsid w:val="005C6AB4"/>
    <w:rsid w:val="005C6C74"/>
    <w:rsid w:val="005C6D24"/>
    <w:rsid w:val="005C6F2D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30B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2E4"/>
    <w:rsid w:val="005D2385"/>
    <w:rsid w:val="005D25AC"/>
    <w:rsid w:val="005D275E"/>
    <w:rsid w:val="005D2788"/>
    <w:rsid w:val="005D2865"/>
    <w:rsid w:val="005D291C"/>
    <w:rsid w:val="005D2982"/>
    <w:rsid w:val="005D2A8B"/>
    <w:rsid w:val="005D2C1B"/>
    <w:rsid w:val="005D2C4B"/>
    <w:rsid w:val="005D2E1E"/>
    <w:rsid w:val="005D2E67"/>
    <w:rsid w:val="005D2E6E"/>
    <w:rsid w:val="005D2EC7"/>
    <w:rsid w:val="005D2EEC"/>
    <w:rsid w:val="005D2F46"/>
    <w:rsid w:val="005D2F8D"/>
    <w:rsid w:val="005D2F8E"/>
    <w:rsid w:val="005D34D0"/>
    <w:rsid w:val="005D3761"/>
    <w:rsid w:val="005D3907"/>
    <w:rsid w:val="005D3B34"/>
    <w:rsid w:val="005D3C06"/>
    <w:rsid w:val="005D3C9D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829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5A"/>
    <w:rsid w:val="005D6E7E"/>
    <w:rsid w:val="005D705E"/>
    <w:rsid w:val="005D7579"/>
    <w:rsid w:val="005D7CA7"/>
    <w:rsid w:val="005D7D42"/>
    <w:rsid w:val="005D7DC9"/>
    <w:rsid w:val="005D7EB9"/>
    <w:rsid w:val="005E002A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5C62"/>
    <w:rsid w:val="005E6122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7040"/>
    <w:rsid w:val="005E71DA"/>
    <w:rsid w:val="005E74B1"/>
    <w:rsid w:val="005E769C"/>
    <w:rsid w:val="005E78D3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C11"/>
    <w:rsid w:val="005F0F18"/>
    <w:rsid w:val="005F1129"/>
    <w:rsid w:val="005F145E"/>
    <w:rsid w:val="005F147D"/>
    <w:rsid w:val="005F15C6"/>
    <w:rsid w:val="005F16DF"/>
    <w:rsid w:val="005F170E"/>
    <w:rsid w:val="005F177C"/>
    <w:rsid w:val="005F1790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4828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5F4C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3AF"/>
    <w:rsid w:val="0060579B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D89"/>
    <w:rsid w:val="00612E07"/>
    <w:rsid w:val="00612EF5"/>
    <w:rsid w:val="0061310B"/>
    <w:rsid w:val="006131EB"/>
    <w:rsid w:val="006131F2"/>
    <w:rsid w:val="0061324D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A59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33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50A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637"/>
    <w:rsid w:val="006368BF"/>
    <w:rsid w:val="00636B79"/>
    <w:rsid w:val="00636C66"/>
    <w:rsid w:val="00636D6D"/>
    <w:rsid w:val="00636EF6"/>
    <w:rsid w:val="0063706D"/>
    <w:rsid w:val="0063731C"/>
    <w:rsid w:val="00637A51"/>
    <w:rsid w:val="00637A59"/>
    <w:rsid w:val="00637D87"/>
    <w:rsid w:val="00637ECA"/>
    <w:rsid w:val="00640077"/>
    <w:rsid w:val="006400EE"/>
    <w:rsid w:val="00640241"/>
    <w:rsid w:val="00640296"/>
    <w:rsid w:val="00640461"/>
    <w:rsid w:val="006404CC"/>
    <w:rsid w:val="0064060B"/>
    <w:rsid w:val="00640C84"/>
    <w:rsid w:val="00640F17"/>
    <w:rsid w:val="00641210"/>
    <w:rsid w:val="00641433"/>
    <w:rsid w:val="00641512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AD7"/>
    <w:rsid w:val="00642E35"/>
    <w:rsid w:val="00642FEF"/>
    <w:rsid w:val="00643379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AEE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74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BD6"/>
    <w:rsid w:val="00661CB7"/>
    <w:rsid w:val="00661EED"/>
    <w:rsid w:val="00662013"/>
    <w:rsid w:val="00662672"/>
    <w:rsid w:val="006627CC"/>
    <w:rsid w:val="00662A57"/>
    <w:rsid w:val="00663131"/>
    <w:rsid w:val="006631ED"/>
    <w:rsid w:val="006632E2"/>
    <w:rsid w:val="006632FA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16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5FDC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C07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B34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84E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3D01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8C9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801"/>
    <w:rsid w:val="00691CE8"/>
    <w:rsid w:val="00691D95"/>
    <w:rsid w:val="00691F36"/>
    <w:rsid w:val="00692649"/>
    <w:rsid w:val="00692674"/>
    <w:rsid w:val="006927B5"/>
    <w:rsid w:val="00692A18"/>
    <w:rsid w:val="00692C83"/>
    <w:rsid w:val="00692E30"/>
    <w:rsid w:val="006930F0"/>
    <w:rsid w:val="006932DB"/>
    <w:rsid w:val="0069330E"/>
    <w:rsid w:val="00693321"/>
    <w:rsid w:val="00693332"/>
    <w:rsid w:val="0069355B"/>
    <w:rsid w:val="00693568"/>
    <w:rsid w:val="00693616"/>
    <w:rsid w:val="006937FF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4F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9"/>
    <w:rsid w:val="006A02DA"/>
    <w:rsid w:val="006A0400"/>
    <w:rsid w:val="006A04B1"/>
    <w:rsid w:val="006A068F"/>
    <w:rsid w:val="006A0A22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A59"/>
    <w:rsid w:val="006A4B23"/>
    <w:rsid w:val="006A4C4F"/>
    <w:rsid w:val="006A5291"/>
    <w:rsid w:val="006A5395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610B"/>
    <w:rsid w:val="006A61AD"/>
    <w:rsid w:val="006A62CD"/>
    <w:rsid w:val="006A64C0"/>
    <w:rsid w:val="006A65A9"/>
    <w:rsid w:val="006A65E4"/>
    <w:rsid w:val="006A693C"/>
    <w:rsid w:val="006A6940"/>
    <w:rsid w:val="006A6AA9"/>
    <w:rsid w:val="006A703A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A7E82"/>
    <w:rsid w:val="006B0408"/>
    <w:rsid w:val="006B0414"/>
    <w:rsid w:val="006B04CA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C69"/>
    <w:rsid w:val="006B4EC4"/>
    <w:rsid w:val="006B4EC6"/>
    <w:rsid w:val="006B51E9"/>
    <w:rsid w:val="006B52F7"/>
    <w:rsid w:val="006B5340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7E"/>
    <w:rsid w:val="006C0F8C"/>
    <w:rsid w:val="006C1084"/>
    <w:rsid w:val="006C141D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3B4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3F"/>
    <w:rsid w:val="006D1AB2"/>
    <w:rsid w:val="006D2066"/>
    <w:rsid w:val="006D214B"/>
    <w:rsid w:val="006D2273"/>
    <w:rsid w:val="006D28BB"/>
    <w:rsid w:val="006D2D03"/>
    <w:rsid w:val="006D301B"/>
    <w:rsid w:val="006D32C6"/>
    <w:rsid w:val="006D3373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4DF6"/>
    <w:rsid w:val="006D5314"/>
    <w:rsid w:val="006D568B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6FBF"/>
    <w:rsid w:val="006D7090"/>
    <w:rsid w:val="006D709A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14"/>
    <w:rsid w:val="006E11B7"/>
    <w:rsid w:val="006E11D1"/>
    <w:rsid w:val="006E1579"/>
    <w:rsid w:val="006E1B9B"/>
    <w:rsid w:val="006E1CAB"/>
    <w:rsid w:val="006E23E1"/>
    <w:rsid w:val="006E26ED"/>
    <w:rsid w:val="006E282D"/>
    <w:rsid w:val="006E2FEF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D8"/>
    <w:rsid w:val="006E41EF"/>
    <w:rsid w:val="006E428F"/>
    <w:rsid w:val="006E4452"/>
    <w:rsid w:val="006E45AE"/>
    <w:rsid w:val="006E4988"/>
    <w:rsid w:val="006E49CF"/>
    <w:rsid w:val="006E4A40"/>
    <w:rsid w:val="006E4AEF"/>
    <w:rsid w:val="006E4B07"/>
    <w:rsid w:val="006E4ED8"/>
    <w:rsid w:val="006E574A"/>
    <w:rsid w:val="006E5B62"/>
    <w:rsid w:val="006E5CFC"/>
    <w:rsid w:val="006E5FDC"/>
    <w:rsid w:val="006E609B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392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02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7BE"/>
    <w:rsid w:val="006F7B21"/>
    <w:rsid w:val="006F7DA7"/>
    <w:rsid w:val="006F7E9A"/>
    <w:rsid w:val="006F7F35"/>
    <w:rsid w:val="0070005A"/>
    <w:rsid w:val="007004CF"/>
    <w:rsid w:val="00700575"/>
    <w:rsid w:val="0070062F"/>
    <w:rsid w:val="0070077D"/>
    <w:rsid w:val="00700B2B"/>
    <w:rsid w:val="00700B76"/>
    <w:rsid w:val="00700C72"/>
    <w:rsid w:val="00700E4D"/>
    <w:rsid w:val="007013CE"/>
    <w:rsid w:val="00701479"/>
    <w:rsid w:val="00701656"/>
    <w:rsid w:val="007018CD"/>
    <w:rsid w:val="007018E6"/>
    <w:rsid w:val="00701951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A7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57"/>
    <w:rsid w:val="00707612"/>
    <w:rsid w:val="007076A7"/>
    <w:rsid w:val="0070782A"/>
    <w:rsid w:val="00707831"/>
    <w:rsid w:val="00707B5E"/>
    <w:rsid w:val="00707CC5"/>
    <w:rsid w:val="00707DC9"/>
    <w:rsid w:val="00707E65"/>
    <w:rsid w:val="00707E7F"/>
    <w:rsid w:val="00707ECC"/>
    <w:rsid w:val="0071007C"/>
    <w:rsid w:val="00710536"/>
    <w:rsid w:val="007106F0"/>
    <w:rsid w:val="007107F9"/>
    <w:rsid w:val="007107FE"/>
    <w:rsid w:val="00710907"/>
    <w:rsid w:val="00710913"/>
    <w:rsid w:val="0071094E"/>
    <w:rsid w:val="0071097C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B0E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CBC"/>
    <w:rsid w:val="00716171"/>
    <w:rsid w:val="00716557"/>
    <w:rsid w:val="00716602"/>
    <w:rsid w:val="00716625"/>
    <w:rsid w:val="0071685E"/>
    <w:rsid w:val="0071692A"/>
    <w:rsid w:val="00716D66"/>
    <w:rsid w:val="00716D77"/>
    <w:rsid w:val="00716EB9"/>
    <w:rsid w:val="00716F5C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2A7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96A"/>
    <w:rsid w:val="007259CF"/>
    <w:rsid w:val="00725AEC"/>
    <w:rsid w:val="00725C0F"/>
    <w:rsid w:val="00725F62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4A4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78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AF6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A8D"/>
    <w:rsid w:val="00736C00"/>
    <w:rsid w:val="00736D5F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1C7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5F0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C5A"/>
    <w:rsid w:val="00755D8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13CB"/>
    <w:rsid w:val="0076144E"/>
    <w:rsid w:val="007614A2"/>
    <w:rsid w:val="0076166D"/>
    <w:rsid w:val="0076175E"/>
    <w:rsid w:val="007617FF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7D3"/>
    <w:rsid w:val="00764802"/>
    <w:rsid w:val="0076481C"/>
    <w:rsid w:val="00764A3B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C02"/>
    <w:rsid w:val="00766E23"/>
    <w:rsid w:val="00766EAF"/>
    <w:rsid w:val="00766F03"/>
    <w:rsid w:val="00766F2D"/>
    <w:rsid w:val="00766FC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8BD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76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9D"/>
    <w:rsid w:val="007842FB"/>
    <w:rsid w:val="007845F8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459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7108"/>
    <w:rsid w:val="0078745B"/>
    <w:rsid w:val="0078757B"/>
    <w:rsid w:val="007878AF"/>
    <w:rsid w:val="00787D51"/>
    <w:rsid w:val="00787E57"/>
    <w:rsid w:val="00787EBC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51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607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E23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899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6CE2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D02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736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6C9"/>
    <w:rsid w:val="007A4738"/>
    <w:rsid w:val="007A4969"/>
    <w:rsid w:val="007A4A23"/>
    <w:rsid w:val="007A4C82"/>
    <w:rsid w:val="007A4FE7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D0B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B25"/>
    <w:rsid w:val="007B6C36"/>
    <w:rsid w:val="007B6C3A"/>
    <w:rsid w:val="007B6E58"/>
    <w:rsid w:val="007B6E69"/>
    <w:rsid w:val="007B6FFD"/>
    <w:rsid w:val="007B7176"/>
    <w:rsid w:val="007B725E"/>
    <w:rsid w:val="007B7341"/>
    <w:rsid w:val="007B7353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2E67"/>
    <w:rsid w:val="007C30B5"/>
    <w:rsid w:val="007C328F"/>
    <w:rsid w:val="007C32EA"/>
    <w:rsid w:val="007C334D"/>
    <w:rsid w:val="007C3582"/>
    <w:rsid w:val="007C35BF"/>
    <w:rsid w:val="007C3673"/>
    <w:rsid w:val="007C3698"/>
    <w:rsid w:val="007C37A7"/>
    <w:rsid w:val="007C3810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4BB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9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A5A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B73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BD9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BF2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AC9"/>
    <w:rsid w:val="007F2E82"/>
    <w:rsid w:val="007F2F49"/>
    <w:rsid w:val="007F31F7"/>
    <w:rsid w:val="007F324B"/>
    <w:rsid w:val="007F32B9"/>
    <w:rsid w:val="007F33FA"/>
    <w:rsid w:val="007F3656"/>
    <w:rsid w:val="007F3871"/>
    <w:rsid w:val="007F3A83"/>
    <w:rsid w:val="007F3B06"/>
    <w:rsid w:val="007F3BF7"/>
    <w:rsid w:val="007F3E2C"/>
    <w:rsid w:val="007F410A"/>
    <w:rsid w:val="007F414B"/>
    <w:rsid w:val="007F43E9"/>
    <w:rsid w:val="007F43F9"/>
    <w:rsid w:val="007F44C3"/>
    <w:rsid w:val="007F460F"/>
    <w:rsid w:val="007F4C39"/>
    <w:rsid w:val="007F4F1B"/>
    <w:rsid w:val="007F507A"/>
    <w:rsid w:val="007F50C2"/>
    <w:rsid w:val="007F517E"/>
    <w:rsid w:val="007F533D"/>
    <w:rsid w:val="007F54B0"/>
    <w:rsid w:val="007F55BB"/>
    <w:rsid w:val="007F5619"/>
    <w:rsid w:val="007F59A2"/>
    <w:rsid w:val="007F5B43"/>
    <w:rsid w:val="007F5E47"/>
    <w:rsid w:val="007F5E6E"/>
    <w:rsid w:val="007F655C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6FA"/>
    <w:rsid w:val="007F77FB"/>
    <w:rsid w:val="007F7891"/>
    <w:rsid w:val="007F79D5"/>
    <w:rsid w:val="007F79D6"/>
    <w:rsid w:val="00800398"/>
    <w:rsid w:val="008005D2"/>
    <w:rsid w:val="008006F1"/>
    <w:rsid w:val="008008B1"/>
    <w:rsid w:val="00800A27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68B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62D"/>
    <w:rsid w:val="008037C5"/>
    <w:rsid w:val="00803837"/>
    <w:rsid w:val="00803A31"/>
    <w:rsid w:val="00803D06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CC"/>
    <w:rsid w:val="00806CD2"/>
    <w:rsid w:val="00806E54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11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A2D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3AC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CBE"/>
    <w:rsid w:val="00816D7A"/>
    <w:rsid w:val="00816F37"/>
    <w:rsid w:val="0081704A"/>
    <w:rsid w:val="0081708B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BC2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AA2"/>
    <w:rsid w:val="00821C56"/>
    <w:rsid w:val="00821DCB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CEA"/>
    <w:rsid w:val="00825DC2"/>
    <w:rsid w:val="0082601E"/>
    <w:rsid w:val="0082646B"/>
    <w:rsid w:val="008264CB"/>
    <w:rsid w:val="008265A1"/>
    <w:rsid w:val="0082660C"/>
    <w:rsid w:val="00826A68"/>
    <w:rsid w:val="00826C26"/>
    <w:rsid w:val="0082725C"/>
    <w:rsid w:val="00827377"/>
    <w:rsid w:val="0082756C"/>
    <w:rsid w:val="008275A2"/>
    <w:rsid w:val="008275D7"/>
    <w:rsid w:val="00827697"/>
    <w:rsid w:val="008276DC"/>
    <w:rsid w:val="00827978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01C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785"/>
    <w:rsid w:val="008357B7"/>
    <w:rsid w:val="008358B2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AD7"/>
    <w:rsid w:val="00840D3B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35C"/>
    <w:rsid w:val="008433EB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AF2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5CCB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DB2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0BE6"/>
    <w:rsid w:val="00860C73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5E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7EE"/>
    <w:rsid w:val="008667F0"/>
    <w:rsid w:val="0086689E"/>
    <w:rsid w:val="00866922"/>
    <w:rsid w:val="008669BE"/>
    <w:rsid w:val="00866B7F"/>
    <w:rsid w:val="00866DB6"/>
    <w:rsid w:val="00866F7C"/>
    <w:rsid w:val="00866FAE"/>
    <w:rsid w:val="0086714D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A8F"/>
    <w:rsid w:val="00871C09"/>
    <w:rsid w:val="008723BF"/>
    <w:rsid w:val="008725D7"/>
    <w:rsid w:val="00872890"/>
    <w:rsid w:val="008728B4"/>
    <w:rsid w:val="00872F5D"/>
    <w:rsid w:val="008731D2"/>
    <w:rsid w:val="00873272"/>
    <w:rsid w:val="00873344"/>
    <w:rsid w:val="00873410"/>
    <w:rsid w:val="0087346A"/>
    <w:rsid w:val="00873504"/>
    <w:rsid w:val="00873733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541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71"/>
    <w:rsid w:val="0087799C"/>
    <w:rsid w:val="00877A25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35B"/>
    <w:rsid w:val="0088258A"/>
    <w:rsid w:val="00882AF0"/>
    <w:rsid w:val="00882B32"/>
    <w:rsid w:val="00882EDD"/>
    <w:rsid w:val="00882F7F"/>
    <w:rsid w:val="008830FB"/>
    <w:rsid w:val="00883336"/>
    <w:rsid w:val="00883B04"/>
    <w:rsid w:val="00883CA6"/>
    <w:rsid w:val="00883CD4"/>
    <w:rsid w:val="00884073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0ECC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B5A"/>
    <w:rsid w:val="00896C09"/>
    <w:rsid w:val="00896D6E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AA8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A7C70"/>
    <w:rsid w:val="008A7DAA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B21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87B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7F4"/>
    <w:rsid w:val="008C2867"/>
    <w:rsid w:val="008C29A9"/>
    <w:rsid w:val="008C2D77"/>
    <w:rsid w:val="008C2F2F"/>
    <w:rsid w:val="008C2FFB"/>
    <w:rsid w:val="008C323E"/>
    <w:rsid w:val="008C32C0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2A"/>
    <w:rsid w:val="008D6053"/>
    <w:rsid w:val="008D60F5"/>
    <w:rsid w:val="008D61A9"/>
    <w:rsid w:val="008D64CE"/>
    <w:rsid w:val="008D651C"/>
    <w:rsid w:val="008D666F"/>
    <w:rsid w:val="008D68FD"/>
    <w:rsid w:val="008D6A7F"/>
    <w:rsid w:val="008D6B19"/>
    <w:rsid w:val="008D6D8E"/>
    <w:rsid w:val="008D735B"/>
    <w:rsid w:val="008D7509"/>
    <w:rsid w:val="008D75B3"/>
    <w:rsid w:val="008D790D"/>
    <w:rsid w:val="008D7A55"/>
    <w:rsid w:val="008D7AE7"/>
    <w:rsid w:val="008D7C21"/>
    <w:rsid w:val="008E0173"/>
    <w:rsid w:val="008E038B"/>
    <w:rsid w:val="008E0A49"/>
    <w:rsid w:val="008E0B8F"/>
    <w:rsid w:val="008E0E6D"/>
    <w:rsid w:val="008E0EA4"/>
    <w:rsid w:val="008E0FE0"/>
    <w:rsid w:val="008E0FF4"/>
    <w:rsid w:val="008E116A"/>
    <w:rsid w:val="008E121C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A7"/>
    <w:rsid w:val="008E5DEB"/>
    <w:rsid w:val="008E5DFD"/>
    <w:rsid w:val="008E5E6A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707"/>
    <w:rsid w:val="008F4A18"/>
    <w:rsid w:val="008F4ADC"/>
    <w:rsid w:val="008F4D0D"/>
    <w:rsid w:val="008F4F9A"/>
    <w:rsid w:val="008F501B"/>
    <w:rsid w:val="008F50F3"/>
    <w:rsid w:val="008F5104"/>
    <w:rsid w:val="008F5485"/>
    <w:rsid w:val="008F5E9B"/>
    <w:rsid w:val="008F5FEF"/>
    <w:rsid w:val="008F6097"/>
    <w:rsid w:val="008F611B"/>
    <w:rsid w:val="008F623C"/>
    <w:rsid w:val="008F623E"/>
    <w:rsid w:val="008F6394"/>
    <w:rsid w:val="008F63E3"/>
    <w:rsid w:val="008F672B"/>
    <w:rsid w:val="008F6837"/>
    <w:rsid w:val="008F6966"/>
    <w:rsid w:val="008F6BD3"/>
    <w:rsid w:val="008F6F31"/>
    <w:rsid w:val="008F72F2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440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9A3"/>
    <w:rsid w:val="00904BAA"/>
    <w:rsid w:val="00904BF2"/>
    <w:rsid w:val="00904C92"/>
    <w:rsid w:val="00904CDC"/>
    <w:rsid w:val="00904EE7"/>
    <w:rsid w:val="00904F13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ACF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729"/>
    <w:rsid w:val="00907788"/>
    <w:rsid w:val="00907B13"/>
    <w:rsid w:val="00907B26"/>
    <w:rsid w:val="00907F14"/>
    <w:rsid w:val="00907F24"/>
    <w:rsid w:val="0091000F"/>
    <w:rsid w:val="00910567"/>
    <w:rsid w:val="00910A9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418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AA4"/>
    <w:rsid w:val="00912B3E"/>
    <w:rsid w:val="00913059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BC"/>
    <w:rsid w:val="009172C7"/>
    <w:rsid w:val="00917581"/>
    <w:rsid w:val="0091760E"/>
    <w:rsid w:val="00917769"/>
    <w:rsid w:val="0091788B"/>
    <w:rsid w:val="00917AEC"/>
    <w:rsid w:val="00917B53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E4B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18D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BC8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3FE"/>
    <w:rsid w:val="00936506"/>
    <w:rsid w:val="00936659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37FB6"/>
    <w:rsid w:val="009400DC"/>
    <w:rsid w:val="009400F1"/>
    <w:rsid w:val="00940146"/>
    <w:rsid w:val="0094018F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3FDD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5F3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3D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455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D72"/>
    <w:rsid w:val="00954D91"/>
    <w:rsid w:val="00954E14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C59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B21"/>
    <w:rsid w:val="00961F2F"/>
    <w:rsid w:val="0096200C"/>
    <w:rsid w:val="0096231A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7D4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8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3C3"/>
    <w:rsid w:val="0098156A"/>
    <w:rsid w:val="00981597"/>
    <w:rsid w:val="00981609"/>
    <w:rsid w:val="0098162A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9A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626"/>
    <w:rsid w:val="00990881"/>
    <w:rsid w:val="009908F9"/>
    <w:rsid w:val="0099090D"/>
    <w:rsid w:val="0099099E"/>
    <w:rsid w:val="00990A5C"/>
    <w:rsid w:val="00990B35"/>
    <w:rsid w:val="00990CF3"/>
    <w:rsid w:val="00990DDB"/>
    <w:rsid w:val="0099113B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25F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FE"/>
    <w:rsid w:val="0099706C"/>
    <w:rsid w:val="00997103"/>
    <w:rsid w:val="009971E7"/>
    <w:rsid w:val="009974FA"/>
    <w:rsid w:val="00997706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0EE3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5C9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47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008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9D9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C6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982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C60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770"/>
    <w:rsid w:val="009C6801"/>
    <w:rsid w:val="009C6BEC"/>
    <w:rsid w:val="009C6CAB"/>
    <w:rsid w:val="009C6E9F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122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81"/>
    <w:rsid w:val="009D41E6"/>
    <w:rsid w:val="009D4644"/>
    <w:rsid w:val="009D49AD"/>
    <w:rsid w:val="009D4AF7"/>
    <w:rsid w:val="009D4B58"/>
    <w:rsid w:val="009D4BF2"/>
    <w:rsid w:val="009D5058"/>
    <w:rsid w:val="009D50D6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6FB8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3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20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426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44A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48A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508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A16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C7B"/>
    <w:rsid w:val="00A16DB0"/>
    <w:rsid w:val="00A16DB3"/>
    <w:rsid w:val="00A16DBE"/>
    <w:rsid w:val="00A16DD4"/>
    <w:rsid w:val="00A16E4E"/>
    <w:rsid w:val="00A16E79"/>
    <w:rsid w:val="00A16FE0"/>
    <w:rsid w:val="00A171B2"/>
    <w:rsid w:val="00A17287"/>
    <w:rsid w:val="00A1736A"/>
    <w:rsid w:val="00A174D9"/>
    <w:rsid w:val="00A17626"/>
    <w:rsid w:val="00A178C6"/>
    <w:rsid w:val="00A17BB2"/>
    <w:rsid w:val="00A17CD4"/>
    <w:rsid w:val="00A17FA6"/>
    <w:rsid w:val="00A20057"/>
    <w:rsid w:val="00A2013D"/>
    <w:rsid w:val="00A2020F"/>
    <w:rsid w:val="00A20323"/>
    <w:rsid w:val="00A203F2"/>
    <w:rsid w:val="00A2045F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4CD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8"/>
    <w:rsid w:val="00A228A9"/>
    <w:rsid w:val="00A22B1B"/>
    <w:rsid w:val="00A22F7D"/>
    <w:rsid w:val="00A23035"/>
    <w:rsid w:val="00A233EB"/>
    <w:rsid w:val="00A23404"/>
    <w:rsid w:val="00A23447"/>
    <w:rsid w:val="00A2363F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0B8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CE1"/>
    <w:rsid w:val="00A26D13"/>
    <w:rsid w:val="00A26D99"/>
    <w:rsid w:val="00A26F8E"/>
    <w:rsid w:val="00A2760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9EF"/>
    <w:rsid w:val="00A31A6B"/>
    <w:rsid w:val="00A31D53"/>
    <w:rsid w:val="00A31E30"/>
    <w:rsid w:val="00A32155"/>
    <w:rsid w:val="00A325C8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E5E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BCC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3EA"/>
    <w:rsid w:val="00A434BC"/>
    <w:rsid w:val="00A437DC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225"/>
    <w:rsid w:val="00A51241"/>
    <w:rsid w:val="00A51346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AC1"/>
    <w:rsid w:val="00A52C27"/>
    <w:rsid w:val="00A52E58"/>
    <w:rsid w:val="00A53132"/>
    <w:rsid w:val="00A53321"/>
    <w:rsid w:val="00A5376C"/>
    <w:rsid w:val="00A53948"/>
    <w:rsid w:val="00A53C11"/>
    <w:rsid w:val="00A53CE3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869"/>
    <w:rsid w:val="00A55B7A"/>
    <w:rsid w:val="00A55C38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A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3B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DF0"/>
    <w:rsid w:val="00A74E3F"/>
    <w:rsid w:val="00A74F62"/>
    <w:rsid w:val="00A750EC"/>
    <w:rsid w:val="00A7531F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5D8"/>
    <w:rsid w:val="00A76742"/>
    <w:rsid w:val="00A76861"/>
    <w:rsid w:val="00A768F0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67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C2E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7E2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1B"/>
    <w:rsid w:val="00A86ECC"/>
    <w:rsid w:val="00A86F39"/>
    <w:rsid w:val="00A86FCC"/>
    <w:rsid w:val="00A8702A"/>
    <w:rsid w:val="00A870D2"/>
    <w:rsid w:val="00A873B8"/>
    <w:rsid w:val="00A873FA"/>
    <w:rsid w:val="00A8749C"/>
    <w:rsid w:val="00A875E3"/>
    <w:rsid w:val="00A876A7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148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E3E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1B4"/>
    <w:rsid w:val="00AA03EF"/>
    <w:rsid w:val="00AA0BF8"/>
    <w:rsid w:val="00AA0C56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6A1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6CD"/>
    <w:rsid w:val="00AB27B5"/>
    <w:rsid w:val="00AB2964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02C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9A2"/>
    <w:rsid w:val="00AC5DB4"/>
    <w:rsid w:val="00AC5E90"/>
    <w:rsid w:val="00AC6299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877"/>
    <w:rsid w:val="00AC7CF3"/>
    <w:rsid w:val="00AC7E9E"/>
    <w:rsid w:val="00AC7F1E"/>
    <w:rsid w:val="00AC7F67"/>
    <w:rsid w:val="00AC7FA9"/>
    <w:rsid w:val="00AD0115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C9F"/>
    <w:rsid w:val="00AD1DF8"/>
    <w:rsid w:val="00AD1F00"/>
    <w:rsid w:val="00AD200B"/>
    <w:rsid w:val="00AD213C"/>
    <w:rsid w:val="00AD2214"/>
    <w:rsid w:val="00AD22E9"/>
    <w:rsid w:val="00AD23D8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8F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602D"/>
    <w:rsid w:val="00AD61FC"/>
    <w:rsid w:val="00AD6283"/>
    <w:rsid w:val="00AD62D1"/>
    <w:rsid w:val="00AD6423"/>
    <w:rsid w:val="00AD68D9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6BE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0FCC"/>
    <w:rsid w:val="00AF1060"/>
    <w:rsid w:val="00AF1715"/>
    <w:rsid w:val="00AF1B86"/>
    <w:rsid w:val="00AF1D6D"/>
    <w:rsid w:val="00AF1EF9"/>
    <w:rsid w:val="00AF1F3B"/>
    <w:rsid w:val="00AF210B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90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32"/>
    <w:rsid w:val="00AF5F75"/>
    <w:rsid w:val="00AF5F80"/>
    <w:rsid w:val="00AF6014"/>
    <w:rsid w:val="00AF634B"/>
    <w:rsid w:val="00AF63F8"/>
    <w:rsid w:val="00AF6590"/>
    <w:rsid w:val="00AF683A"/>
    <w:rsid w:val="00AF683C"/>
    <w:rsid w:val="00AF689D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0F4C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15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736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064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3E8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6B6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080"/>
    <w:rsid w:val="00B173DF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8BD"/>
    <w:rsid w:val="00B20BA2"/>
    <w:rsid w:val="00B20CF9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297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DE6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763"/>
    <w:rsid w:val="00B2782E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EAB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982"/>
    <w:rsid w:val="00B36A40"/>
    <w:rsid w:val="00B36E0C"/>
    <w:rsid w:val="00B37280"/>
    <w:rsid w:val="00B3742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2FDD"/>
    <w:rsid w:val="00B43013"/>
    <w:rsid w:val="00B432C6"/>
    <w:rsid w:val="00B435E0"/>
    <w:rsid w:val="00B43694"/>
    <w:rsid w:val="00B44164"/>
    <w:rsid w:val="00B442FD"/>
    <w:rsid w:val="00B44532"/>
    <w:rsid w:val="00B44821"/>
    <w:rsid w:val="00B44967"/>
    <w:rsid w:val="00B44995"/>
    <w:rsid w:val="00B44CFB"/>
    <w:rsid w:val="00B4515D"/>
    <w:rsid w:val="00B4515E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6D5"/>
    <w:rsid w:val="00B47710"/>
    <w:rsid w:val="00B47B62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A84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6FFD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72"/>
    <w:rsid w:val="00B629EA"/>
    <w:rsid w:val="00B62A63"/>
    <w:rsid w:val="00B62C39"/>
    <w:rsid w:val="00B63271"/>
    <w:rsid w:val="00B6330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3E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0A1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7AF"/>
    <w:rsid w:val="00B67853"/>
    <w:rsid w:val="00B67A96"/>
    <w:rsid w:val="00B67D0C"/>
    <w:rsid w:val="00B67DC9"/>
    <w:rsid w:val="00B67DF8"/>
    <w:rsid w:val="00B67E4B"/>
    <w:rsid w:val="00B70014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BC1"/>
    <w:rsid w:val="00B71CBB"/>
    <w:rsid w:val="00B71D34"/>
    <w:rsid w:val="00B72247"/>
    <w:rsid w:val="00B72287"/>
    <w:rsid w:val="00B722B4"/>
    <w:rsid w:val="00B7234A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4A3"/>
    <w:rsid w:val="00B7689A"/>
    <w:rsid w:val="00B768E0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55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6B"/>
    <w:rsid w:val="00B927FE"/>
    <w:rsid w:val="00B92938"/>
    <w:rsid w:val="00B92A18"/>
    <w:rsid w:val="00B92AEE"/>
    <w:rsid w:val="00B92D6A"/>
    <w:rsid w:val="00B92D96"/>
    <w:rsid w:val="00B92EDD"/>
    <w:rsid w:val="00B92EE8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102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3F3D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2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1B"/>
    <w:rsid w:val="00BB2E32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D86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385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5D"/>
    <w:rsid w:val="00BC3283"/>
    <w:rsid w:val="00BC3356"/>
    <w:rsid w:val="00BC346D"/>
    <w:rsid w:val="00BC34AA"/>
    <w:rsid w:val="00BC34B6"/>
    <w:rsid w:val="00BC379C"/>
    <w:rsid w:val="00BC3832"/>
    <w:rsid w:val="00BC3D92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A36"/>
    <w:rsid w:val="00BC5BCC"/>
    <w:rsid w:val="00BC5CFF"/>
    <w:rsid w:val="00BC5E95"/>
    <w:rsid w:val="00BC5FF9"/>
    <w:rsid w:val="00BC61B8"/>
    <w:rsid w:val="00BC639A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464"/>
    <w:rsid w:val="00BC77E0"/>
    <w:rsid w:val="00BC780F"/>
    <w:rsid w:val="00BC795C"/>
    <w:rsid w:val="00BC7A15"/>
    <w:rsid w:val="00BC7D06"/>
    <w:rsid w:val="00BC7E66"/>
    <w:rsid w:val="00BC7F70"/>
    <w:rsid w:val="00BD0083"/>
    <w:rsid w:val="00BD0177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19C"/>
    <w:rsid w:val="00BD2271"/>
    <w:rsid w:val="00BD2473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1BB"/>
    <w:rsid w:val="00BD33D1"/>
    <w:rsid w:val="00BD3406"/>
    <w:rsid w:val="00BD34F9"/>
    <w:rsid w:val="00BD351D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059"/>
    <w:rsid w:val="00BE0488"/>
    <w:rsid w:val="00BE08FC"/>
    <w:rsid w:val="00BE09A5"/>
    <w:rsid w:val="00BE0B5C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3F7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63B"/>
    <w:rsid w:val="00BE6774"/>
    <w:rsid w:val="00BE70A1"/>
    <w:rsid w:val="00BE71A2"/>
    <w:rsid w:val="00BE71C9"/>
    <w:rsid w:val="00BE72F7"/>
    <w:rsid w:val="00BE73AA"/>
    <w:rsid w:val="00BE741E"/>
    <w:rsid w:val="00BE749E"/>
    <w:rsid w:val="00BE75B0"/>
    <w:rsid w:val="00BE76A1"/>
    <w:rsid w:val="00BE76A7"/>
    <w:rsid w:val="00BE776E"/>
    <w:rsid w:val="00BE79BD"/>
    <w:rsid w:val="00BE7AFB"/>
    <w:rsid w:val="00BE7B3A"/>
    <w:rsid w:val="00BE7D47"/>
    <w:rsid w:val="00BE7D68"/>
    <w:rsid w:val="00BE7D86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80A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E2A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8A9"/>
    <w:rsid w:val="00C00B5A"/>
    <w:rsid w:val="00C00D4D"/>
    <w:rsid w:val="00C00F4C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92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0E8A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5853"/>
    <w:rsid w:val="00C16015"/>
    <w:rsid w:val="00C16070"/>
    <w:rsid w:val="00C16199"/>
    <w:rsid w:val="00C163A2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79"/>
    <w:rsid w:val="00C17DD0"/>
    <w:rsid w:val="00C17E39"/>
    <w:rsid w:val="00C17F87"/>
    <w:rsid w:val="00C20121"/>
    <w:rsid w:val="00C20125"/>
    <w:rsid w:val="00C20181"/>
    <w:rsid w:val="00C2019E"/>
    <w:rsid w:val="00C2033E"/>
    <w:rsid w:val="00C207E5"/>
    <w:rsid w:val="00C20D6B"/>
    <w:rsid w:val="00C21252"/>
    <w:rsid w:val="00C213B6"/>
    <w:rsid w:val="00C21485"/>
    <w:rsid w:val="00C215C2"/>
    <w:rsid w:val="00C21727"/>
    <w:rsid w:val="00C21B9D"/>
    <w:rsid w:val="00C21E5A"/>
    <w:rsid w:val="00C21E5B"/>
    <w:rsid w:val="00C21F1F"/>
    <w:rsid w:val="00C21FA5"/>
    <w:rsid w:val="00C22105"/>
    <w:rsid w:val="00C2243C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E78"/>
    <w:rsid w:val="00C30FD0"/>
    <w:rsid w:val="00C31026"/>
    <w:rsid w:val="00C31279"/>
    <w:rsid w:val="00C31514"/>
    <w:rsid w:val="00C31602"/>
    <w:rsid w:val="00C3163E"/>
    <w:rsid w:val="00C31B07"/>
    <w:rsid w:val="00C31C85"/>
    <w:rsid w:val="00C31E0A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9E4"/>
    <w:rsid w:val="00C41B20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2F37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01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EAF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64"/>
    <w:rsid w:val="00C7037C"/>
    <w:rsid w:val="00C7044D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C20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E5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56D"/>
    <w:rsid w:val="00C81707"/>
    <w:rsid w:val="00C817CE"/>
    <w:rsid w:val="00C81ABE"/>
    <w:rsid w:val="00C81D41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141"/>
    <w:rsid w:val="00C854E4"/>
    <w:rsid w:val="00C85581"/>
    <w:rsid w:val="00C8558E"/>
    <w:rsid w:val="00C8569A"/>
    <w:rsid w:val="00C85D2B"/>
    <w:rsid w:val="00C861A9"/>
    <w:rsid w:val="00C862F8"/>
    <w:rsid w:val="00C86414"/>
    <w:rsid w:val="00C864E9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0"/>
    <w:rsid w:val="00C906A3"/>
    <w:rsid w:val="00C906D7"/>
    <w:rsid w:val="00C90A77"/>
    <w:rsid w:val="00C90B74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64"/>
    <w:rsid w:val="00C91687"/>
    <w:rsid w:val="00C916C9"/>
    <w:rsid w:val="00C91817"/>
    <w:rsid w:val="00C9182E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9B0"/>
    <w:rsid w:val="00C94A36"/>
    <w:rsid w:val="00C94AAF"/>
    <w:rsid w:val="00C94B76"/>
    <w:rsid w:val="00C94C7A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DCA"/>
    <w:rsid w:val="00C96E97"/>
    <w:rsid w:val="00C96EA0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97FE9"/>
    <w:rsid w:val="00CA02F4"/>
    <w:rsid w:val="00CA07A1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679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2DF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8B6"/>
    <w:rsid w:val="00CB5A75"/>
    <w:rsid w:val="00CB5D59"/>
    <w:rsid w:val="00CB5DE0"/>
    <w:rsid w:val="00CB5F1D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C8A"/>
    <w:rsid w:val="00CC3D9B"/>
    <w:rsid w:val="00CC3EAD"/>
    <w:rsid w:val="00CC4088"/>
    <w:rsid w:val="00CC4236"/>
    <w:rsid w:val="00CC46C3"/>
    <w:rsid w:val="00CC499D"/>
    <w:rsid w:val="00CC4AA6"/>
    <w:rsid w:val="00CC4ACD"/>
    <w:rsid w:val="00CC4B08"/>
    <w:rsid w:val="00CC4C01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97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565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719"/>
    <w:rsid w:val="00CD58B7"/>
    <w:rsid w:val="00CD5B7F"/>
    <w:rsid w:val="00CD5BBD"/>
    <w:rsid w:val="00CD5E46"/>
    <w:rsid w:val="00CD5E78"/>
    <w:rsid w:val="00CD62A9"/>
    <w:rsid w:val="00CD6594"/>
    <w:rsid w:val="00CD661D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6F6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6FE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A03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9AA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603"/>
    <w:rsid w:val="00D04885"/>
    <w:rsid w:val="00D04A21"/>
    <w:rsid w:val="00D04B44"/>
    <w:rsid w:val="00D04BBD"/>
    <w:rsid w:val="00D04E5B"/>
    <w:rsid w:val="00D04FC8"/>
    <w:rsid w:val="00D05091"/>
    <w:rsid w:val="00D050D2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8AA"/>
    <w:rsid w:val="00D07B74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BD4"/>
    <w:rsid w:val="00D12C41"/>
    <w:rsid w:val="00D12CCB"/>
    <w:rsid w:val="00D12E46"/>
    <w:rsid w:val="00D13233"/>
    <w:rsid w:val="00D13291"/>
    <w:rsid w:val="00D134F5"/>
    <w:rsid w:val="00D136D3"/>
    <w:rsid w:val="00D13C22"/>
    <w:rsid w:val="00D13CA2"/>
    <w:rsid w:val="00D13CEE"/>
    <w:rsid w:val="00D13F3C"/>
    <w:rsid w:val="00D143D5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64"/>
    <w:rsid w:val="00D15D9A"/>
    <w:rsid w:val="00D15E2D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E6"/>
    <w:rsid w:val="00D173F6"/>
    <w:rsid w:val="00D17564"/>
    <w:rsid w:val="00D17867"/>
    <w:rsid w:val="00D17DF6"/>
    <w:rsid w:val="00D17EB9"/>
    <w:rsid w:val="00D17FCF"/>
    <w:rsid w:val="00D201D8"/>
    <w:rsid w:val="00D202C3"/>
    <w:rsid w:val="00D20586"/>
    <w:rsid w:val="00D20A48"/>
    <w:rsid w:val="00D20BE3"/>
    <w:rsid w:val="00D20DC4"/>
    <w:rsid w:val="00D217C0"/>
    <w:rsid w:val="00D219B8"/>
    <w:rsid w:val="00D21A2A"/>
    <w:rsid w:val="00D21DBD"/>
    <w:rsid w:val="00D21ED9"/>
    <w:rsid w:val="00D21EFA"/>
    <w:rsid w:val="00D220BB"/>
    <w:rsid w:val="00D221A7"/>
    <w:rsid w:val="00D223A7"/>
    <w:rsid w:val="00D223D6"/>
    <w:rsid w:val="00D22A2E"/>
    <w:rsid w:val="00D22E13"/>
    <w:rsid w:val="00D22E73"/>
    <w:rsid w:val="00D231C7"/>
    <w:rsid w:val="00D233FC"/>
    <w:rsid w:val="00D234D7"/>
    <w:rsid w:val="00D23563"/>
    <w:rsid w:val="00D23761"/>
    <w:rsid w:val="00D23828"/>
    <w:rsid w:val="00D240E9"/>
    <w:rsid w:val="00D2485F"/>
    <w:rsid w:val="00D24907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40D"/>
    <w:rsid w:val="00D305D4"/>
    <w:rsid w:val="00D308A8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45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4FFB"/>
    <w:rsid w:val="00D352A0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1E2"/>
    <w:rsid w:val="00D4178C"/>
    <w:rsid w:val="00D41977"/>
    <w:rsid w:val="00D419BB"/>
    <w:rsid w:val="00D41A2F"/>
    <w:rsid w:val="00D41A9A"/>
    <w:rsid w:val="00D41CC0"/>
    <w:rsid w:val="00D41E2A"/>
    <w:rsid w:val="00D41FE7"/>
    <w:rsid w:val="00D4237A"/>
    <w:rsid w:val="00D426D6"/>
    <w:rsid w:val="00D427AF"/>
    <w:rsid w:val="00D42856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6B"/>
    <w:rsid w:val="00D47FA3"/>
    <w:rsid w:val="00D50183"/>
    <w:rsid w:val="00D501B4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CC5"/>
    <w:rsid w:val="00D53DEC"/>
    <w:rsid w:val="00D5403E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0A6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0F"/>
    <w:rsid w:val="00D63E51"/>
    <w:rsid w:val="00D63E62"/>
    <w:rsid w:val="00D63EE4"/>
    <w:rsid w:val="00D63FA4"/>
    <w:rsid w:val="00D64321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0D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E3"/>
    <w:rsid w:val="00D738D4"/>
    <w:rsid w:val="00D739C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5EF"/>
    <w:rsid w:val="00D746F6"/>
    <w:rsid w:val="00D74791"/>
    <w:rsid w:val="00D748AB"/>
    <w:rsid w:val="00D748C0"/>
    <w:rsid w:val="00D74955"/>
    <w:rsid w:val="00D74AC9"/>
    <w:rsid w:val="00D74BF9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A93"/>
    <w:rsid w:val="00D75CB8"/>
    <w:rsid w:val="00D762F5"/>
    <w:rsid w:val="00D76363"/>
    <w:rsid w:val="00D76373"/>
    <w:rsid w:val="00D76DCB"/>
    <w:rsid w:val="00D77185"/>
    <w:rsid w:val="00D773BE"/>
    <w:rsid w:val="00D774A6"/>
    <w:rsid w:val="00D77714"/>
    <w:rsid w:val="00D778D2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435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CD9"/>
    <w:rsid w:val="00D83E59"/>
    <w:rsid w:val="00D8436F"/>
    <w:rsid w:val="00D8466E"/>
    <w:rsid w:val="00D85031"/>
    <w:rsid w:val="00D850E8"/>
    <w:rsid w:val="00D85140"/>
    <w:rsid w:val="00D85179"/>
    <w:rsid w:val="00D8533D"/>
    <w:rsid w:val="00D85609"/>
    <w:rsid w:val="00D8592B"/>
    <w:rsid w:val="00D85C9E"/>
    <w:rsid w:val="00D85E2A"/>
    <w:rsid w:val="00D85EA7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72"/>
    <w:rsid w:val="00D90EF6"/>
    <w:rsid w:val="00D91240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04"/>
    <w:rsid w:val="00DA3A52"/>
    <w:rsid w:val="00DA3EDC"/>
    <w:rsid w:val="00DA3F0F"/>
    <w:rsid w:val="00DA3F55"/>
    <w:rsid w:val="00DA4215"/>
    <w:rsid w:val="00DA4844"/>
    <w:rsid w:val="00DA4A3D"/>
    <w:rsid w:val="00DA4BC6"/>
    <w:rsid w:val="00DA4CE1"/>
    <w:rsid w:val="00DA4E94"/>
    <w:rsid w:val="00DA515A"/>
    <w:rsid w:val="00DA51B8"/>
    <w:rsid w:val="00DA56DD"/>
    <w:rsid w:val="00DA5BCD"/>
    <w:rsid w:val="00DA5BDA"/>
    <w:rsid w:val="00DA5C0E"/>
    <w:rsid w:val="00DA5D77"/>
    <w:rsid w:val="00DA5E2C"/>
    <w:rsid w:val="00DA5E55"/>
    <w:rsid w:val="00DA6005"/>
    <w:rsid w:val="00DA6063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0A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487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66D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19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45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A5"/>
    <w:rsid w:val="00DD35C9"/>
    <w:rsid w:val="00DD3629"/>
    <w:rsid w:val="00DD362A"/>
    <w:rsid w:val="00DD36C3"/>
    <w:rsid w:val="00DD3A06"/>
    <w:rsid w:val="00DD3A07"/>
    <w:rsid w:val="00DD3AB4"/>
    <w:rsid w:val="00DD3C13"/>
    <w:rsid w:val="00DD3C1B"/>
    <w:rsid w:val="00DD3C7D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30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261"/>
    <w:rsid w:val="00DD7643"/>
    <w:rsid w:val="00DD772A"/>
    <w:rsid w:val="00DD7D41"/>
    <w:rsid w:val="00DD7EFA"/>
    <w:rsid w:val="00DD7F44"/>
    <w:rsid w:val="00DE0192"/>
    <w:rsid w:val="00DE03A6"/>
    <w:rsid w:val="00DE03D1"/>
    <w:rsid w:val="00DE04F9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613"/>
    <w:rsid w:val="00DE376E"/>
    <w:rsid w:val="00DE3AA3"/>
    <w:rsid w:val="00DE4228"/>
    <w:rsid w:val="00DE4310"/>
    <w:rsid w:val="00DE443C"/>
    <w:rsid w:val="00DE44E9"/>
    <w:rsid w:val="00DE4599"/>
    <w:rsid w:val="00DE459E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EC0"/>
    <w:rsid w:val="00DE7FB0"/>
    <w:rsid w:val="00DF01BF"/>
    <w:rsid w:val="00DF0241"/>
    <w:rsid w:val="00DF0262"/>
    <w:rsid w:val="00DF038E"/>
    <w:rsid w:val="00DF09CE"/>
    <w:rsid w:val="00DF0AA2"/>
    <w:rsid w:val="00DF0AF7"/>
    <w:rsid w:val="00DF0C6A"/>
    <w:rsid w:val="00DF0FAC"/>
    <w:rsid w:val="00DF1035"/>
    <w:rsid w:val="00DF1431"/>
    <w:rsid w:val="00DF180D"/>
    <w:rsid w:val="00DF18B4"/>
    <w:rsid w:val="00DF197D"/>
    <w:rsid w:val="00DF1AF2"/>
    <w:rsid w:val="00DF1BE6"/>
    <w:rsid w:val="00DF1EC2"/>
    <w:rsid w:val="00DF2139"/>
    <w:rsid w:val="00DF2347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DFE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235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7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C1"/>
    <w:rsid w:val="00E0306D"/>
    <w:rsid w:val="00E031EE"/>
    <w:rsid w:val="00E0330F"/>
    <w:rsid w:val="00E03464"/>
    <w:rsid w:val="00E034B7"/>
    <w:rsid w:val="00E0358F"/>
    <w:rsid w:val="00E0392A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86"/>
    <w:rsid w:val="00E048C6"/>
    <w:rsid w:val="00E048CF"/>
    <w:rsid w:val="00E04B26"/>
    <w:rsid w:val="00E04CC1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9CF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51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3FB"/>
    <w:rsid w:val="00E15668"/>
    <w:rsid w:val="00E157AD"/>
    <w:rsid w:val="00E15816"/>
    <w:rsid w:val="00E15863"/>
    <w:rsid w:val="00E15FBA"/>
    <w:rsid w:val="00E16127"/>
    <w:rsid w:val="00E16197"/>
    <w:rsid w:val="00E1634F"/>
    <w:rsid w:val="00E16477"/>
    <w:rsid w:val="00E16676"/>
    <w:rsid w:val="00E168F9"/>
    <w:rsid w:val="00E16B2B"/>
    <w:rsid w:val="00E16BA9"/>
    <w:rsid w:val="00E16F11"/>
    <w:rsid w:val="00E16F5D"/>
    <w:rsid w:val="00E16F61"/>
    <w:rsid w:val="00E17172"/>
    <w:rsid w:val="00E17192"/>
    <w:rsid w:val="00E171F5"/>
    <w:rsid w:val="00E17454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B1F"/>
    <w:rsid w:val="00E22C1F"/>
    <w:rsid w:val="00E22D51"/>
    <w:rsid w:val="00E22E98"/>
    <w:rsid w:val="00E23141"/>
    <w:rsid w:val="00E2326D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27EC7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918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6F4E"/>
    <w:rsid w:val="00E37096"/>
    <w:rsid w:val="00E374F4"/>
    <w:rsid w:val="00E376FC"/>
    <w:rsid w:val="00E3774C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C84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7A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265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6B8"/>
    <w:rsid w:val="00E54742"/>
    <w:rsid w:val="00E54974"/>
    <w:rsid w:val="00E54A25"/>
    <w:rsid w:val="00E54B05"/>
    <w:rsid w:val="00E54D56"/>
    <w:rsid w:val="00E55560"/>
    <w:rsid w:val="00E55752"/>
    <w:rsid w:val="00E559E6"/>
    <w:rsid w:val="00E55C0F"/>
    <w:rsid w:val="00E5600A"/>
    <w:rsid w:val="00E565C3"/>
    <w:rsid w:val="00E567A2"/>
    <w:rsid w:val="00E56ADB"/>
    <w:rsid w:val="00E56B1A"/>
    <w:rsid w:val="00E56C0D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D86"/>
    <w:rsid w:val="00E70E81"/>
    <w:rsid w:val="00E70E93"/>
    <w:rsid w:val="00E71300"/>
    <w:rsid w:val="00E71522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2EC9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55E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DA4"/>
    <w:rsid w:val="00E81E81"/>
    <w:rsid w:val="00E81F0E"/>
    <w:rsid w:val="00E82417"/>
    <w:rsid w:val="00E82596"/>
    <w:rsid w:val="00E8264B"/>
    <w:rsid w:val="00E829F2"/>
    <w:rsid w:val="00E82C04"/>
    <w:rsid w:val="00E82D2D"/>
    <w:rsid w:val="00E82F7D"/>
    <w:rsid w:val="00E83044"/>
    <w:rsid w:val="00E830C6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9B1"/>
    <w:rsid w:val="00E85B38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7B6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6D38"/>
    <w:rsid w:val="00E97158"/>
    <w:rsid w:val="00E972A3"/>
    <w:rsid w:val="00E97352"/>
    <w:rsid w:val="00E97375"/>
    <w:rsid w:val="00E97702"/>
    <w:rsid w:val="00E9798A"/>
    <w:rsid w:val="00E97B05"/>
    <w:rsid w:val="00E97B0D"/>
    <w:rsid w:val="00E97DDE"/>
    <w:rsid w:val="00E97DE4"/>
    <w:rsid w:val="00E97FEF"/>
    <w:rsid w:val="00EA01F3"/>
    <w:rsid w:val="00EA03EA"/>
    <w:rsid w:val="00EA0504"/>
    <w:rsid w:val="00EA0A91"/>
    <w:rsid w:val="00EA0B26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655"/>
    <w:rsid w:val="00EA27EE"/>
    <w:rsid w:val="00EA2916"/>
    <w:rsid w:val="00EA29A1"/>
    <w:rsid w:val="00EA2CB3"/>
    <w:rsid w:val="00EA2F27"/>
    <w:rsid w:val="00EA2F4B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815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716"/>
    <w:rsid w:val="00EB090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8F8"/>
    <w:rsid w:val="00EB3973"/>
    <w:rsid w:val="00EB3B0B"/>
    <w:rsid w:val="00EB3B98"/>
    <w:rsid w:val="00EB3DA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D1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1BA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6C3E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7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4EF"/>
    <w:rsid w:val="00EE3509"/>
    <w:rsid w:val="00EE354F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5F2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369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944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0A5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05"/>
    <w:rsid w:val="00EF5E14"/>
    <w:rsid w:val="00EF6119"/>
    <w:rsid w:val="00EF6129"/>
    <w:rsid w:val="00EF6321"/>
    <w:rsid w:val="00EF6461"/>
    <w:rsid w:val="00EF681C"/>
    <w:rsid w:val="00EF68F1"/>
    <w:rsid w:val="00EF6C3F"/>
    <w:rsid w:val="00EF6D75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CE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073"/>
    <w:rsid w:val="00F07256"/>
    <w:rsid w:val="00F072B3"/>
    <w:rsid w:val="00F074E9"/>
    <w:rsid w:val="00F0763E"/>
    <w:rsid w:val="00F076B3"/>
    <w:rsid w:val="00F077F1"/>
    <w:rsid w:val="00F0787C"/>
    <w:rsid w:val="00F07898"/>
    <w:rsid w:val="00F079D5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19F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B0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140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4B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D22"/>
    <w:rsid w:val="00F31F40"/>
    <w:rsid w:val="00F31F78"/>
    <w:rsid w:val="00F32020"/>
    <w:rsid w:val="00F3239F"/>
    <w:rsid w:val="00F323FA"/>
    <w:rsid w:val="00F324B9"/>
    <w:rsid w:val="00F32749"/>
    <w:rsid w:val="00F327E3"/>
    <w:rsid w:val="00F328E8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D92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711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5B4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C9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46F"/>
    <w:rsid w:val="00F50962"/>
    <w:rsid w:val="00F50AD7"/>
    <w:rsid w:val="00F50CA8"/>
    <w:rsid w:val="00F51030"/>
    <w:rsid w:val="00F510E9"/>
    <w:rsid w:val="00F51264"/>
    <w:rsid w:val="00F5127B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8FC"/>
    <w:rsid w:val="00F54C28"/>
    <w:rsid w:val="00F54C9A"/>
    <w:rsid w:val="00F54EF6"/>
    <w:rsid w:val="00F54F0E"/>
    <w:rsid w:val="00F54F25"/>
    <w:rsid w:val="00F54FA2"/>
    <w:rsid w:val="00F54FA3"/>
    <w:rsid w:val="00F551E8"/>
    <w:rsid w:val="00F55467"/>
    <w:rsid w:val="00F55606"/>
    <w:rsid w:val="00F5573F"/>
    <w:rsid w:val="00F55AD9"/>
    <w:rsid w:val="00F55BCC"/>
    <w:rsid w:val="00F55DA8"/>
    <w:rsid w:val="00F55EBB"/>
    <w:rsid w:val="00F55F8A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23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6BA"/>
    <w:rsid w:val="00F67D30"/>
    <w:rsid w:val="00F67D47"/>
    <w:rsid w:val="00F67D8F"/>
    <w:rsid w:val="00F70243"/>
    <w:rsid w:val="00F702E5"/>
    <w:rsid w:val="00F70366"/>
    <w:rsid w:val="00F706DE"/>
    <w:rsid w:val="00F7076E"/>
    <w:rsid w:val="00F70849"/>
    <w:rsid w:val="00F709F0"/>
    <w:rsid w:val="00F70BD5"/>
    <w:rsid w:val="00F70C0F"/>
    <w:rsid w:val="00F711C9"/>
    <w:rsid w:val="00F711CC"/>
    <w:rsid w:val="00F712F9"/>
    <w:rsid w:val="00F713C3"/>
    <w:rsid w:val="00F7143C"/>
    <w:rsid w:val="00F7170C"/>
    <w:rsid w:val="00F71832"/>
    <w:rsid w:val="00F71A07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505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66"/>
    <w:rsid w:val="00F81D8F"/>
    <w:rsid w:val="00F81FC7"/>
    <w:rsid w:val="00F82049"/>
    <w:rsid w:val="00F820AC"/>
    <w:rsid w:val="00F821BF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268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7A0"/>
    <w:rsid w:val="00F91978"/>
    <w:rsid w:val="00F91A64"/>
    <w:rsid w:val="00F91C21"/>
    <w:rsid w:val="00F91C2C"/>
    <w:rsid w:val="00F91DB8"/>
    <w:rsid w:val="00F91EBD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5D9"/>
    <w:rsid w:val="00F96628"/>
    <w:rsid w:val="00F967ED"/>
    <w:rsid w:val="00F96A9B"/>
    <w:rsid w:val="00F96C51"/>
    <w:rsid w:val="00F96CDB"/>
    <w:rsid w:val="00F97213"/>
    <w:rsid w:val="00F97229"/>
    <w:rsid w:val="00F975A1"/>
    <w:rsid w:val="00F97636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8B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91B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72B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320"/>
    <w:rsid w:val="00FB3337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3E"/>
    <w:rsid w:val="00FB4EBA"/>
    <w:rsid w:val="00FB51AB"/>
    <w:rsid w:val="00FB5598"/>
    <w:rsid w:val="00FB55D6"/>
    <w:rsid w:val="00FB57DB"/>
    <w:rsid w:val="00FB5906"/>
    <w:rsid w:val="00FB5C6D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B60"/>
    <w:rsid w:val="00FC2C81"/>
    <w:rsid w:val="00FC3275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48D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699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65F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3DA"/>
    <w:rsid w:val="00FD2648"/>
    <w:rsid w:val="00FD2730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8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64"/>
    <w:rsid w:val="00FD657B"/>
    <w:rsid w:val="00FD66A3"/>
    <w:rsid w:val="00FD6898"/>
    <w:rsid w:val="00FD6E3A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3E2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A4D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44"/>
    <w:rsid w:val="00FE5BC5"/>
    <w:rsid w:val="00FE60A1"/>
    <w:rsid w:val="00FE62EB"/>
    <w:rsid w:val="00FE63D3"/>
    <w:rsid w:val="00FE6472"/>
    <w:rsid w:val="00FE6635"/>
    <w:rsid w:val="00FE665C"/>
    <w:rsid w:val="00FE6818"/>
    <w:rsid w:val="00FE68F1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882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8AB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693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1"/>
    <o:shapelayout v:ext="edit">
      <o:idmap v:ext="edit" data="2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sgk.stat.gov.pl/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sgk.stat.gov.pl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3F783F-A0DF-4C4C-849E-E7542961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33034</TotalTime>
  <Pages>34</Pages>
  <Words>7918</Words>
  <Characters>45769</Characters>
  <DocSecurity>0</DocSecurity>
  <Lines>2408</Lines>
  <Paragraphs>1917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</vt:lpstr>
    </vt:vector>
  </TitlesOfParts>
  <Company/>
  <LinksUpToDate>false</LinksUpToDate>
  <CharactersWithSpaces>51770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</dc:title>
  <dc:subject/>
  <dc:creator>Główny Urząd Statystyczny</dc:creator>
  <cp:keywords/>
  <dc:description/>
  <cp:lastPrinted>2025-09-18T11:58:00Z</cp:lastPrinted>
  <dcterms:created xsi:type="dcterms:W3CDTF">2022-10-21T12:22:00Z</dcterms:created>
  <dcterms:modified xsi:type="dcterms:W3CDTF">2025-10-27T10:49:00Z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