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4FD5B" w14:textId="77777777" w:rsidR="000C4AF0" w:rsidRPr="00901AF9" w:rsidRDefault="008C4ED3" w:rsidP="00816AC3">
      <w:pPr>
        <w:rPr>
          <w:rFonts w:ascii="Fira Sans" w:hAnsi="Fira Sans" w:cstheme="minorHAnsi"/>
          <w:sz w:val="19"/>
          <w:szCs w:val="19"/>
        </w:rPr>
      </w:pPr>
      <w:r w:rsidRPr="00901AF9">
        <w:rPr>
          <w:rFonts w:ascii="Fira Sans" w:hAnsi="Fira Sans" w:cstheme="minorHAnsi"/>
          <w:sz w:val="19"/>
          <w:szCs w:val="19"/>
        </w:rPr>
        <w:t>I</w:t>
      </w:r>
      <w:r w:rsidR="00816AC3" w:rsidRPr="00901AF9">
        <w:rPr>
          <w:rFonts w:ascii="Fira Sans" w:hAnsi="Fira Sans" w:cstheme="minorHAnsi"/>
          <w:sz w:val="19"/>
          <w:szCs w:val="19"/>
        </w:rPr>
        <w:t>nfografik</w:t>
      </w:r>
      <w:r w:rsidRPr="00901AF9">
        <w:rPr>
          <w:rFonts w:ascii="Fira Sans" w:hAnsi="Fira Sans" w:cstheme="minorHAnsi"/>
          <w:sz w:val="19"/>
          <w:szCs w:val="19"/>
        </w:rPr>
        <w:t>a Podstawo</w:t>
      </w:r>
      <w:r w:rsidR="00BD27D6" w:rsidRPr="00901AF9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901AF9">
        <w:rPr>
          <w:rFonts w:ascii="Fira Sans" w:hAnsi="Fira Sans" w:cstheme="minorHAnsi"/>
          <w:sz w:val="19"/>
          <w:szCs w:val="19"/>
        </w:rPr>
        <w:t xml:space="preserve">statystyczne dla </w:t>
      </w:r>
      <w:r w:rsidR="00831F0C" w:rsidRPr="00901AF9">
        <w:rPr>
          <w:rFonts w:ascii="Fira Sans" w:hAnsi="Fira Sans" w:cstheme="minorHAnsi"/>
          <w:sz w:val="19"/>
          <w:szCs w:val="19"/>
        </w:rPr>
        <w:t>Płocka</w:t>
      </w:r>
      <w:r w:rsidR="00356CC6" w:rsidRPr="00901AF9">
        <w:rPr>
          <w:rFonts w:ascii="Fira Sans" w:hAnsi="Fira Sans" w:cstheme="minorHAnsi"/>
          <w:sz w:val="19"/>
          <w:szCs w:val="19"/>
        </w:rPr>
        <w:t xml:space="preserve">. </w:t>
      </w:r>
    </w:p>
    <w:p w14:paraId="1B187B7B" w14:textId="4EC397F3" w:rsidR="00A257EE" w:rsidRPr="00901AF9" w:rsidRDefault="007135F2" w:rsidP="008D6633">
      <w:pPr>
        <w:rPr>
          <w:rFonts w:ascii="Fira Sans" w:hAnsi="Fira Sans" w:cstheme="minorHAnsi"/>
          <w:sz w:val="19"/>
          <w:szCs w:val="19"/>
        </w:rPr>
      </w:pPr>
      <w:r w:rsidRPr="00901AF9">
        <w:rPr>
          <w:rFonts w:ascii="Fira Sans" w:hAnsi="Fira Sans" w:cstheme="minorHAnsi"/>
          <w:spacing w:val="-2"/>
          <w:sz w:val="19"/>
          <w:szCs w:val="19"/>
        </w:rPr>
        <w:t xml:space="preserve">Liczba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l</w:t>
      </w:r>
      <w:r w:rsidRPr="00901AF9">
        <w:rPr>
          <w:rFonts w:ascii="Fira Sans" w:hAnsi="Fira Sans" w:cstheme="minorHAnsi"/>
          <w:spacing w:val="-2"/>
          <w:sz w:val="19"/>
          <w:szCs w:val="19"/>
        </w:rPr>
        <w:t xml:space="preserve">udności w </w:t>
      </w:r>
      <w:r w:rsidR="008D1005" w:rsidRPr="00901AF9">
        <w:rPr>
          <w:rFonts w:ascii="Fira Sans" w:hAnsi="Fira Sans" w:cstheme="minorHAnsi"/>
          <w:spacing w:val="-2"/>
          <w:sz w:val="19"/>
          <w:szCs w:val="19"/>
        </w:rPr>
        <w:t>Płocku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 maleje</w:t>
      </w:r>
      <w:r w:rsidR="00E52DD6" w:rsidRPr="00901AF9">
        <w:rPr>
          <w:rFonts w:ascii="Fira Sans" w:hAnsi="Fira Sans" w:cstheme="minorHAnsi"/>
          <w:spacing w:val="-2"/>
          <w:sz w:val="19"/>
          <w:szCs w:val="19"/>
        </w:rPr>
        <w:t xml:space="preserve">. </w:t>
      </w:r>
      <w:r w:rsidR="00041005" w:rsidRPr="00901AF9">
        <w:rPr>
          <w:rFonts w:ascii="Fira Sans" w:hAnsi="Fira Sans" w:cstheme="minorHAnsi"/>
          <w:spacing w:val="-2"/>
          <w:sz w:val="19"/>
          <w:szCs w:val="19"/>
        </w:rPr>
        <w:t>W</w:t>
      </w:r>
      <w:r w:rsidR="00FA00EF">
        <w:rPr>
          <w:rFonts w:ascii="Fira Sans" w:hAnsi="Fira Sans" w:cstheme="minorHAnsi"/>
          <w:spacing w:val="-2"/>
          <w:sz w:val="19"/>
          <w:szCs w:val="19"/>
        </w:rPr>
        <w:t xml:space="preserve">edług stanu na 31 grudnia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202</w:t>
      </w:r>
      <w:r w:rsidR="00302A8B" w:rsidRPr="00901AF9">
        <w:rPr>
          <w:rFonts w:ascii="Fira Sans" w:hAnsi="Fira Sans" w:cstheme="minorHAnsi"/>
          <w:spacing w:val="-2"/>
          <w:sz w:val="19"/>
          <w:szCs w:val="19"/>
        </w:rPr>
        <w:t>4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 r. liczyła </w:t>
      </w:r>
      <w:r w:rsidR="004138D9" w:rsidRPr="00901AF9">
        <w:rPr>
          <w:rFonts w:ascii="Fira Sans" w:hAnsi="Fira Sans" w:cstheme="minorHAnsi"/>
          <w:spacing w:val="-2"/>
          <w:sz w:val="19"/>
          <w:szCs w:val="19"/>
        </w:rPr>
        <w:t>11</w:t>
      </w:r>
      <w:r w:rsidR="00302A8B" w:rsidRPr="00901AF9">
        <w:rPr>
          <w:rFonts w:ascii="Fira Sans" w:hAnsi="Fira Sans" w:cstheme="minorHAnsi"/>
          <w:spacing w:val="-2"/>
          <w:sz w:val="19"/>
          <w:szCs w:val="19"/>
        </w:rPr>
        <w:t>0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,</w:t>
      </w:r>
      <w:r w:rsidR="00BD1878" w:rsidRPr="00901AF9">
        <w:rPr>
          <w:rFonts w:ascii="Fira Sans" w:hAnsi="Fira Sans" w:cstheme="minorHAnsi"/>
          <w:spacing w:val="-2"/>
          <w:sz w:val="19"/>
          <w:szCs w:val="19"/>
        </w:rPr>
        <w:t>0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 tys. mieszkańców. Od kilku lat przyrost naturalny przyjmuje </w:t>
      </w:r>
      <w:r w:rsidR="00DC07BD" w:rsidRPr="00901AF9">
        <w:rPr>
          <w:rFonts w:ascii="Fira Sans" w:hAnsi="Fira Sans" w:cstheme="minorHAnsi"/>
          <w:spacing w:val="-2"/>
          <w:sz w:val="19"/>
          <w:szCs w:val="19"/>
        </w:rPr>
        <w:t xml:space="preserve">tutaj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wartości minusowe</w:t>
      </w:r>
      <w:r w:rsidR="00EA0905" w:rsidRPr="00901AF9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>co oznacza</w:t>
      </w:r>
      <w:r w:rsidR="007C107D" w:rsidRPr="00901AF9">
        <w:rPr>
          <w:rFonts w:ascii="Fira Sans" w:hAnsi="Fira Sans" w:cstheme="minorHAnsi"/>
          <w:spacing w:val="-2"/>
          <w:sz w:val="19"/>
          <w:szCs w:val="19"/>
        </w:rPr>
        <w:t xml:space="preserve">, 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 xml:space="preserve">że liczba urodzeń </w:t>
      </w:r>
      <w:r w:rsidR="000E7D62" w:rsidRPr="00901AF9">
        <w:rPr>
          <w:rFonts w:ascii="Fira Sans" w:hAnsi="Fira Sans" w:cstheme="minorHAnsi"/>
          <w:spacing w:val="-2"/>
          <w:sz w:val="19"/>
          <w:szCs w:val="19"/>
        </w:rPr>
        <w:t>jest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 xml:space="preserve"> niższa niż zgonów</w:t>
      </w:r>
      <w:r w:rsidR="00D32C2D" w:rsidRPr="00901AF9">
        <w:rPr>
          <w:rFonts w:ascii="Fira Sans" w:hAnsi="Fira Sans" w:cstheme="minorHAnsi"/>
          <w:spacing w:val="-2"/>
          <w:sz w:val="19"/>
          <w:szCs w:val="19"/>
        </w:rPr>
        <w:t>. W</w:t>
      </w:r>
      <w:r w:rsidR="00BD1878" w:rsidRPr="00901AF9">
        <w:rPr>
          <w:rFonts w:ascii="Fira Sans" w:hAnsi="Fira Sans" w:cstheme="minorHAnsi"/>
          <w:sz w:val="19"/>
          <w:szCs w:val="19"/>
        </w:rPr>
        <w:t xml:space="preserve"> ciągu </w:t>
      </w:r>
      <w:r w:rsidR="00EA0905" w:rsidRPr="00901AF9">
        <w:rPr>
          <w:rFonts w:ascii="Fira Sans" w:hAnsi="Fira Sans" w:cstheme="minorHAnsi"/>
          <w:sz w:val="19"/>
          <w:szCs w:val="19"/>
        </w:rPr>
        <w:t>202</w:t>
      </w:r>
      <w:r w:rsidR="00302A8B" w:rsidRPr="00901AF9">
        <w:rPr>
          <w:rFonts w:ascii="Fira Sans" w:hAnsi="Fira Sans" w:cstheme="minorHAnsi"/>
          <w:sz w:val="19"/>
          <w:szCs w:val="19"/>
        </w:rPr>
        <w:t>4</w:t>
      </w:r>
      <w:r w:rsidR="00EA0905" w:rsidRPr="00901AF9">
        <w:rPr>
          <w:rFonts w:ascii="Fira Sans" w:hAnsi="Fira Sans" w:cstheme="minorHAnsi"/>
          <w:sz w:val="19"/>
          <w:szCs w:val="19"/>
        </w:rPr>
        <w:t xml:space="preserve"> r. </w:t>
      </w:r>
      <w:r w:rsidR="00B806AB" w:rsidRPr="00901AF9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BD1878" w:rsidRPr="00901AF9">
        <w:rPr>
          <w:rFonts w:ascii="Fira Sans" w:hAnsi="Fira Sans" w:cstheme="minorHAnsi"/>
          <w:sz w:val="19"/>
          <w:szCs w:val="19"/>
        </w:rPr>
        <w:t>668</w:t>
      </w:r>
      <w:r w:rsidR="008C7D54" w:rsidRPr="00901AF9">
        <w:rPr>
          <w:rFonts w:ascii="Fira Sans" w:hAnsi="Fira Sans" w:cstheme="minorHAnsi"/>
          <w:sz w:val="19"/>
          <w:szCs w:val="19"/>
        </w:rPr>
        <w:t xml:space="preserve"> os</w:t>
      </w:r>
      <w:r w:rsidR="00F32382" w:rsidRPr="00901AF9">
        <w:rPr>
          <w:rFonts w:ascii="Fira Sans" w:hAnsi="Fira Sans" w:cstheme="minorHAnsi"/>
          <w:sz w:val="19"/>
          <w:szCs w:val="19"/>
        </w:rPr>
        <w:t>ób</w:t>
      </w:r>
      <w:r w:rsidR="00CD0A26" w:rsidRPr="00901AF9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901AF9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901AF9">
        <w:rPr>
          <w:rFonts w:ascii="Fira Sans" w:hAnsi="Fira Sans" w:cstheme="minorHAnsi"/>
          <w:sz w:val="19"/>
          <w:szCs w:val="19"/>
        </w:rPr>
        <w:t>przeliczeniu n</w:t>
      </w:r>
      <w:r w:rsidR="002122E0" w:rsidRPr="00901AF9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901AF9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901AF9">
        <w:rPr>
          <w:rFonts w:ascii="Fira Sans" w:hAnsi="Fira Sans" w:cstheme="minorHAnsi"/>
          <w:sz w:val="19"/>
          <w:szCs w:val="19"/>
        </w:rPr>
        <w:t xml:space="preserve">minus </w:t>
      </w:r>
      <w:r w:rsidR="004138D9" w:rsidRPr="00901AF9">
        <w:rPr>
          <w:rFonts w:ascii="Fira Sans" w:hAnsi="Fira Sans" w:cstheme="minorHAnsi"/>
          <w:sz w:val="19"/>
          <w:szCs w:val="19"/>
        </w:rPr>
        <w:t>6</w:t>
      </w:r>
      <w:r w:rsidR="002122E0" w:rsidRPr="00901AF9">
        <w:rPr>
          <w:rFonts w:ascii="Fira Sans" w:hAnsi="Fira Sans" w:cstheme="minorHAnsi"/>
          <w:sz w:val="19"/>
          <w:szCs w:val="19"/>
        </w:rPr>
        <w:t>,</w:t>
      </w:r>
      <w:r w:rsidR="00BD1878" w:rsidRPr="00901AF9">
        <w:rPr>
          <w:rFonts w:ascii="Fira Sans" w:hAnsi="Fira Sans" w:cstheme="minorHAnsi"/>
          <w:sz w:val="19"/>
          <w:szCs w:val="19"/>
        </w:rPr>
        <w:t>05</w:t>
      </w:r>
      <w:r w:rsidR="00CD0A26" w:rsidRPr="00901AF9">
        <w:rPr>
          <w:rFonts w:ascii="Fira Sans" w:hAnsi="Fira Sans" w:cstheme="minorHAnsi"/>
          <w:sz w:val="19"/>
          <w:szCs w:val="19"/>
        </w:rPr>
        <w:t>)</w:t>
      </w:r>
      <w:r w:rsidR="004677D4" w:rsidRPr="00901AF9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901AF9">
        <w:rPr>
          <w:rFonts w:ascii="Fira Sans" w:hAnsi="Fira Sans" w:cstheme="minorHAnsi"/>
          <w:sz w:val="19"/>
          <w:szCs w:val="19"/>
        </w:rPr>
        <w:t>W</w:t>
      </w:r>
      <w:r w:rsidR="0007392F" w:rsidRPr="00901AF9">
        <w:rPr>
          <w:rFonts w:ascii="Fira Sans" w:hAnsi="Fira Sans" w:cstheme="minorHAnsi"/>
          <w:sz w:val="19"/>
          <w:szCs w:val="19"/>
        </w:rPr>
        <w:t> </w:t>
      </w:r>
      <w:r w:rsidR="00D81657" w:rsidRPr="00901AF9">
        <w:rPr>
          <w:rFonts w:ascii="Fira Sans" w:hAnsi="Fira Sans" w:cstheme="minorHAnsi"/>
          <w:sz w:val="19"/>
          <w:szCs w:val="19"/>
        </w:rPr>
        <w:t>Płocku</w:t>
      </w:r>
      <w:r w:rsidR="00A257EE" w:rsidRPr="00901AF9">
        <w:rPr>
          <w:rFonts w:ascii="Fira Sans" w:hAnsi="Fira Sans" w:cstheme="minorHAnsi"/>
          <w:sz w:val="19"/>
          <w:szCs w:val="19"/>
        </w:rPr>
        <w:t xml:space="preserve"> jest więcej kobiet (5</w:t>
      </w:r>
      <w:r w:rsidR="00D81657" w:rsidRPr="00901AF9">
        <w:rPr>
          <w:rFonts w:ascii="Fira Sans" w:hAnsi="Fira Sans" w:cstheme="minorHAnsi"/>
          <w:sz w:val="19"/>
          <w:szCs w:val="19"/>
        </w:rPr>
        <w:t>3</w:t>
      </w:r>
      <w:r w:rsidR="00A257EE" w:rsidRPr="00901AF9">
        <w:rPr>
          <w:rFonts w:ascii="Fira Sans" w:hAnsi="Fira Sans" w:cstheme="minorHAnsi"/>
          <w:sz w:val="19"/>
          <w:szCs w:val="19"/>
        </w:rPr>
        <w:t>,</w:t>
      </w:r>
      <w:r w:rsidR="00D81657" w:rsidRPr="00901AF9">
        <w:rPr>
          <w:rFonts w:ascii="Fira Sans" w:hAnsi="Fira Sans" w:cstheme="minorHAnsi"/>
          <w:sz w:val="19"/>
          <w:szCs w:val="19"/>
        </w:rPr>
        <w:t>1</w:t>
      </w:r>
      <w:r w:rsidR="00A257EE" w:rsidRPr="00901AF9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1545D50F" w14:textId="66E3C006" w:rsidR="002D3395" w:rsidRPr="00D1245D" w:rsidRDefault="002D3395" w:rsidP="002D3395">
      <w:pPr>
        <w:rPr>
          <w:rFonts w:ascii="Fira Sans" w:hAnsi="Fira Sans"/>
          <w:sz w:val="19"/>
          <w:szCs w:val="19"/>
        </w:rPr>
      </w:pPr>
      <w:r w:rsidRPr="00D1245D">
        <w:rPr>
          <w:rFonts w:ascii="Fira Sans" w:hAnsi="Fira Sans"/>
          <w:sz w:val="19"/>
          <w:szCs w:val="19"/>
        </w:rPr>
        <w:t xml:space="preserve">Na rynku pracy w </w:t>
      </w:r>
      <w:r w:rsidR="00D81657" w:rsidRPr="00D1245D">
        <w:rPr>
          <w:rFonts w:ascii="Fira Sans" w:hAnsi="Fira Sans"/>
          <w:sz w:val="19"/>
          <w:szCs w:val="19"/>
        </w:rPr>
        <w:t>Płocku</w:t>
      </w:r>
      <w:r w:rsidR="00B778EF" w:rsidRPr="00D1245D">
        <w:rPr>
          <w:rFonts w:ascii="Fira Sans" w:hAnsi="Fira Sans"/>
          <w:sz w:val="19"/>
          <w:szCs w:val="19"/>
        </w:rPr>
        <w:t xml:space="preserve">, od końca </w:t>
      </w:r>
      <w:r w:rsidR="00231F0D" w:rsidRPr="00D1245D">
        <w:rPr>
          <w:rFonts w:ascii="Fira Sans" w:hAnsi="Fira Sans"/>
          <w:sz w:val="19"/>
          <w:szCs w:val="19"/>
        </w:rPr>
        <w:t>2023 r. do 2024</w:t>
      </w:r>
      <w:r w:rsidR="00B778EF" w:rsidRPr="00D1245D">
        <w:rPr>
          <w:rFonts w:ascii="Fira Sans" w:hAnsi="Fira Sans"/>
          <w:sz w:val="19"/>
          <w:szCs w:val="19"/>
        </w:rPr>
        <w:t xml:space="preserve"> r.</w:t>
      </w:r>
      <w:r w:rsidR="00747DFE" w:rsidRPr="00D1245D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>można zaobserwować zarówno malejącą liczbę zarejestrowanych bezrobotnych, jak i stopę bezrobocia</w:t>
      </w:r>
      <w:r w:rsidR="0030023C" w:rsidRPr="00D1245D">
        <w:rPr>
          <w:rFonts w:ascii="Fira Sans" w:hAnsi="Fira Sans"/>
          <w:sz w:val="19"/>
          <w:szCs w:val="19"/>
        </w:rPr>
        <w:t xml:space="preserve">. </w:t>
      </w:r>
      <w:r w:rsidRPr="00D1245D">
        <w:rPr>
          <w:rFonts w:ascii="Fira Sans" w:hAnsi="Fira Sans"/>
          <w:sz w:val="19"/>
          <w:szCs w:val="19"/>
        </w:rPr>
        <w:t>Ze względu na sezonowość rynku pracy, wskaźniki te w</w:t>
      </w:r>
      <w:r w:rsidR="00D81657" w:rsidRPr="00D1245D">
        <w:rPr>
          <w:rFonts w:ascii="Fira Sans" w:hAnsi="Fira Sans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>okresie zimowym, tj. stycz</w:t>
      </w:r>
      <w:r w:rsidR="00B778EF" w:rsidRPr="00D1245D">
        <w:rPr>
          <w:rFonts w:ascii="Fira Sans" w:hAnsi="Fira Sans"/>
          <w:sz w:val="19"/>
          <w:szCs w:val="19"/>
        </w:rPr>
        <w:t>eń-marzec były najwyższe</w:t>
      </w:r>
      <w:r w:rsidR="00FA00EF" w:rsidRPr="00D1245D">
        <w:rPr>
          <w:rFonts w:ascii="Fira Sans" w:hAnsi="Fira Sans"/>
          <w:sz w:val="19"/>
          <w:szCs w:val="19"/>
        </w:rPr>
        <w:t xml:space="preserve"> w latach 2023-2024.</w:t>
      </w:r>
      <w:r w:rsidRPr="00D1245D">
        <w:rPr>
          <w:rFonts w:ascii="Fira Sans" w:hAnsi="Fira Sans"/>
          <w:sz w:val="19"/>
          <w:szCs w:val="19"/>
        </w:rPr>
        <w:t xml:space="preserve"> </w:t>
      </w:r>
      <w:r w:rsidR="00FD61A4" w:rsidRPr="00D1245D">
        <w:rPr>
          <w:rFonts w:ascii="Fira Sans" w:hAnsi="Fira Sans"/>
          <w:sz w:val="19"/>
          <w:szCs w:val="19"/>
        </w:rPr>
        <w:t xml:space="preserve">Na koniec </w:t>
      </w:r>
      <w:r w:rsidR="00231F0D" w:rsidRPr="00D1245D">
        <w:rPr>
          <w:rFonts w:ascii="Fira Sans" w:hAnsi="Fira Sans"/>
          <w:sz w:val="19"/>
          <w:szCs w:val="19"/>
        </w:rPr>
        <w:t>marca 2025</w:t>
      </w:r>
      <w:r w:rsidR="00B052BE" w:rsidRPr="00D1245D">
        <w:rPr>
          <w:rFonts w:ascii="Fira Sans" w:hAnsi="Fira Sans"/>
          <w:sz w:val="19"/>
          <w:szCs w:val="19"/>
        </w:rPr>
        <w:t xml:space="preserve"> r.</w:t>
      </w:r>
      <w:r w:rsidRPr="00D1245D">
        <w:rPr>
          <w:rFonts w:ascii="Fira Sans" w:hAnsi="Fira Sans"/>
          <w:sz w:val="19"/>
          <w:szCs w:val="19"/>
        </w:rPr>
        <w:t xml:space="preserve"> w</w:t>
      </w:r>
      <w:r w:rsidR="005A6F6C" w:rsidRPr="00D1245D">
        <w:rPr>
          <w:rFonts w:ascii="Fira Sans" w:hAnsi="Fira Sans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 xml:space="preserve">rejestrach Powiatowego Urzędu Pracy w </w:t>
      </w:r>
      <w:r w:rsidR="00FF6313" w:rsidRPr="00D1245D">
        <w:rPr>
          <w:rFonts w:ascii="Fira Sans" w:hAnsi="Fira Sans"/>
          <w:sz w:val="19"/>
          <w:szCs w:val="19"/>
        </w:rPr>
        <w:t>Płocku</w:t>
      </w:r>
      <w:r w:rsidRPr="00D1245D">
        <w:rPr>
          <w:rFonts w:ascii="Fira Sans" w:hAnsi="Fira Sans"/>
          <w:sz w:val="19"/>
          <w:szCs w:val="19"/>
        </w:rPr>
        <w:t xml:space="preserve"> był</w:t>
      </w:r>
      <w:r w:rsidR="00EA5285" w:rsidRPr="00D1245D">
        <w:rPr>
          <w:rFonts w:ascii="Fira Sans" w:hAnsi="Fira Sans"/>
          <w:sz w:val="19"/>
          <w:szCs w:val="19"/>
        </w:rPr>
        <w:t>o</w:t>
      </w:r>
      <w:r w:rsidRPr="00D1245D">
        <w:rPr>
          <w:rFonts w:ascii="Fira Sans" w:hAnsi="Fira Sans"/>
          <w:sz w:val="19"/>
          <w:szCs w:val="19"/>
        </w:rPr>
        <w:t xml:space="preserve"> </w:t>
      </w:r>
      <w:r w:rsidR="00231F0D" w:rsidRPr="00D1245D">
        <w:rPr>
          <w:rFonts w:ascii="Fira Sans" w:hAnsi="Fira Sans"/>
          <w:sz w:val="19"/>
          <w:szCs w:val="19"/>
        </w:rPr>
        <w:t>2996</w:t>
      </w:r>
      <w:r w:rsidR="00B052BE" w:rsidRPr="00D1245D">
        <w:rPr>
          <w:rFonts w:ascii="Fira Sans" w:hAnsi="Fira Sans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>os</w:t>
      </w:r>
      <w:r w:rsidR="00B052BE" w:rsidRPr="00D1245D">
        <w:rPr>
          <w:rFonts w:ascii="Fira Sans" w:hAnsi="Fira Sans"/>
          <w:sz w:val="19"/>
          <w:szCs w:val="19"/>
        </w:rPr>
        <w:t>ób</w:t>
      </w:r>
      <w:r w:rsidRPr="00D1245D">
        <w:rPr>
          <w:rFonts w:ascii="Fira Sans" w:hAnsi="Fira Sans"/>
          <w:sz w:val="19"/>
          <w:szCs w:val="19"/>
        </w:rPr>
        <w:t xml:space="preserve"> bezrobotn</w:t>
      </w:r>
      <w:r w:rsidR="00B052BE" w:rsidRPr="00D1245D">
        <w:rPr>
          <w:rFonts w:ascii="Fira Sans" w:hAnsi="Fira Sans"/>
          <w:sz w:val="19"/>
          <w:szCs w:val="19"/>
        </w:rPr>
        <w:t>ych</w:t>
      </w:r>
      <w:r w:rsidRPr="00D1245D">
        <w:rPr>
          <w:rFonts w:ascii="Fira Sans" w:hAnsi="Fira Sans"/>
          <w:sz w:val="19"/>
          <w:szCs w:val="19"/>
        </w:rPr>
        <w:t xml:space="preserve">, </w:t>
      </w:r>
      <w:r w:rsidR="00FA00EF" w:rsidRPr="00D1245D">
        <w:rPr>
          <w:rFonts w:ascii="Fira Sans" w:hAnsi="Fira Sans"/>
          <w:sz w:val="19"/>
          <w:szCs w:val="19"/>
        </w:rPr>
        <w:t xml:space="preserve">tj. mniej o 186 osób niż w pierwszym kwartale 2024 r. </w:t>
      </w:r>
      <w:r w:rsidR="00FA00EF" w:rsidRPr="00D1245D">
        <w:rPr>
          <w:rFonts w:ascii="Fira Sans" w:hAnsi="Fira Sans"/>
          <w:sz w:val="19"/>
          <w:szCs w:val="19"/>
        </w:rPr>
        <w:t>Stopa bezrobocia w pierwszym kwartale 2025</w:t>
      </w:r>
      <w:r w:rsidR="00FA00EF" w:rsidRPr="00D1245D">
        <w:rPr>
          <w:rFonts w:ascii="Fira Sans" w:hAnsi="Fira Sans"/>
          <w:sz w:val="19"/>
          <w:szCs w:val="19"/>
        </w:rPr>
        <w:t xml:space="preserve"> r. w Płocku</w:t>
      </w:r>
      <w:r w:rsidR="00FA00EF" w:rsidRPr="00D1245D">
        <w:rPr>
          <w:rFonts w:ascii="Fira Sans" w:hAnsi="Fira Sans"/>
          <w:sz w:val="19"/>
          <w:szCs w:val="19"/>
        </w:rPr>
        <w:t xml:space="preserve"> </w:t>
      </w:r>
      <w:r w:rsidR="00FA00EF" w:rsidRPr="00D1245D">
        <w:rPr>
          <w:rFonts w:ascii="Fira Sans" w:hAnsi="Fira Sans"/>
          <w:sz w:val="19"/>
          <w:szCs w:val="19"/>
        </w:rPr>
        <w:t>wyniosła 5</w:t>
      </w:r>
      <w:r w:rsidR="00FA00EF" w:rsidRPr="00D1245D">
        <w:rPr>
          <w:rFonts w:ascii="Fira Sans" w:hAnsi="Fira Sans"/>
          <w:sz w:val="19"/>
          <w:szCs w:val="19"/>
        </w:rPr>
        <w:t>,</w:t>
      </w:r>
      <w:r w:rsidR="00FA00EF" w:rsidRPr="00D1245D">
        <w:rPr>
          <w:rFonts w:ascii="Fira Sans" w:hAnsi="Fira Sans"/>
          <w:sz w:val="19"/>
          <w:szCs w:val="19"/>
        </w:rPr>
        <w:t>1</w:t>
      </w:r>
      <w:r w:rsidR="00D544E9">
        <w:rPr>
          <w:rFonts w:ascii="Fira Sans" w:hAnsi="Fira Sans"/>
          <w:sz w:val="19"/>
          <w:szCs w:val="19"/>
        </w:rPr>
        <w:t>%</w:t>
      </w:r>
      <w:r w:rsidR="00FA00EF" w:rsidRPr="00D1245D">
        <w:rPr>
          <w:rFonts w:ascii="Fira Sans" w:hAnsi="Fira Sans"/>
          <w:sz w:val="19"/>
          <w:szCs w:val="19"/>
        </w:rPr>
        <w:t xml:space="preserve"> i była niższa o 0,</w:t>
      </w:r>
      <w:r w:rsidR="00FA00EF" w:rsidRPr="00D1245D">
        <w:rPr>
          <w:rFonts w:ascii="Fira Sans" w:hAnsi="Fira Sans"/>
          <w:sz w:val="19"/>
          <w:szCs w:val="19"/>
        </w:rPr>
        <w:t>3</w:t>
      </w:r>
      <w:r w:rsidR="00FA00EF" w:rsidRPr="00D1245D">
        <w:rPr>
          <w:rFonts w:ascii="Fira Sans" w:hAnsi="Fira Sans"/>
          <w:sz w:val="19"/>
          <w:szCs w:val="19"/>
        </w:rPr>
        <w:t xml:space="preserve"> punktu procentowego niż w analogicznym okresie roku poprzedniego.</w:t>
      </w:r>
    </w:p>
    <w:p w14:paraId="330B5CD8" w14:textId="281B061C" w:rsidR="00F83B83" w:rsidRPr="00901AF9" w:rsidRDefault="00117248" w:rsidP="008D6633">
      <w:pPr>
        <w:rPr>
          <w:rFonts w:ascii="Fira Sans" w:hAnsi="Fira Sans" w:cstheme="minorHAnsi"/>
          <w:spacing w:val="-2"/>
          <w:sz w:val="19"/>
          <w:szCs w:val="19"/>
        </w:rPr>
      </w:pPr>
      <w:r w:rsidRPr="00901AF9">
        <w:rPr>
          <w:rFonts w:ascii="Fira Sans" w:hAnsi="Fira Sans" w:cstheme="minorHAnsi"/>
          <w:spacing w:val="2"/>
          <w:sz w:val="19"/>
          <w:szCs w:val="19"/>
        </w:rPr>
        <w:t xml:space="preserve">Na rynku mieszkaniowym w </w:t>
      </w:r>
      <w:r w:rsidR="00E72DCE" w:rsidRPr="00901AF9">
        <w:rPr>
          <w:rFonts w:ascii="Fira Sans" w:hAnsi="Fira Sans" w:cstheme="minorHAnsi"/>
          <w:spacing w:val="2"/>
          <w:sz w:val="19"/>
          <w:szCs w:val="19"/>
        </w:rPr>
        <w:t>Płocku</w:t>
      </w:r>
      <w:r w:rsidRPr="00901AF9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231F0D" w:rsidRPr="00901AF9">
        <w:rPr>
          <w:rFonts w:ascii="Fira Sans" w:hAnsi="Fira Sans" w:cstheme="minorHAnsi"/>
          <w:spacing w:val="2"/>
          <w:sz w:val="19"/>
          <w:szCs w:val="19"/>
        </w:rPr>
        <w:t>spadła</w:t>
      </w:r>
      <w:r w:rsidR="00F83B83" w:rsidRPr="00901AF9">
        <w:rPr>
          <w:rFonts w:ascii="Fira Sans" w:hAnsi="Fira Sans" w:cstheme="minorHAnsi"/>
          <w:spacing w:val="2"/>
          <w:sz w:val="19"/>
          <w:szCs w:val="19"/>
        </w:rPr>
        <w:t xml:space="preserve"> liczba mies</w:t>
      </w:r>
      <w:r w:rsidR="009B455B" w:rsidRPr="00901AF9">
        <w:rPr>
          <w:rFonts w:ascii="Fira Sans" w:hAnsi="Fira Sans" w:cstheme="minorHAnsi"/>
          <w:spacing w:val="2"/>
          <w:sz w:val="19"/>
          <w:szCs w:val="19"/>
        </w:rPr>
        <w:t>zk</w:t>
      </w:r>
      <w:r w:rsidR="00231F0D" w:rsidRPr="00901AF9">
        <w:rPr>
          <w:rFonts w:ascii="Fira Sans" w:hAnsi="Fira Sans" w:cstheme="minorHAnsi"/>
          <w:spacing w:val="2"/>
          <w:sz w:val="19"/>
          <w:szCs w:val="19"/>
        </w:rPr>
        <w:t>ań oddanych do użytkowania z 698</w:t>
      </w:r>
      <w:r w:rsidR="00F83B83" w:rsidRPr="00901AF9">
        <w:rPr>
          <w:rFonts w:ascii="Fira Sans" w:hAnsi="Fira Sans" w:cstheme="minorHAnsi"/>
          <w:spacing w:val="2"/>
          <w:sz w:val="19"/>
          <w:szCs w:val="19"/>
        </w:rPr>
        <w:t xml:space="preserve"> w </w:t>
      </w:r>
      <w:r w:rsidR="008D47C5" w:rsidRPr="00901AF9">
        <w:rPr>
          <w:rFonts w:ascii="Fira Sans" w:hAnsi="Fira Sans" w:cstheme="minorHAnsi"/>
          <w:spacing w:val="2"/>
          <w:sz w:val="19"/>
          <w:szCs w:val="19"/>
        </w:rPr>
        <w:t>202</w:t>
      </w:r>
      <w:r w:rsidR="00231F0D" w:rsidRPr="00901AF9">
        <w:rPr>
          <w:rFonts w:ascii="Fira Sans" w:hAnsi="Fira Sans" w:cstheme="minorHAnsi"/>
          <w:spacing w:val="2"/>
          <w:sz w:val="19"/>
          <w:szCs w:val="19"/>
        </w:rPr>
        <w:t>3</w:t>
      </w:r>
      <w:r w:rsidR="008D47C5" w:rsidRPr="00901AF9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="00F83B83" w:rsidRPr="00901AF9">
        <w:rPr>
          <w:rFonts w:ascii="Fira Sans" w:hAnsi="Fira Sans" w:cstheme="minorHAnsi"/>
          <w:spacing w:val="2"/>
          <w:sz w:val="19"/>
          <w:szCs w:val="19"/>
        </w:rPr>
        <w:t xml:space="preserve">do </w:t>
      </w:r>
      <w:r w:rsidR="009B455B" w:rsidRPr="00901AF9">
        <w:rPr>
          <w:rFonts w:ascii="Fira Sans" w:hAnsi="Fira Sans" w:cstheme="minorHAnsi"/>
          <w:spacing w:val="2"/>
          <w:sz w:val="19"/>
          <w:szCs w:val="19"/>
        </w:rPr>
        <w:t>517</w:t>
      </w:r>
      <w:r w:rsidRPr="00901AF9">
        <w:rPr>
          <w:rFonts w:ascii="Fira Sans" w:hAnsi="Fira Sans" w:cstheme="minorHAnsi"/>
          <w:spacing w:val="2"/>
          <w:sz w:val="19"/>
          <w:szCs w:val="19"/>
        </w:rPr>
        <w:t xml:space="preserve"> w 202</w:t>
      </w:r>
      <w:r w:rsidR="009B455B" w:rsidRPr="00901AF9">
        <w:rPr>
          <w:rFonts w:ascii="Fira Sans" w:hAnsi="Fira Sans" w:cstheme="minorHAnsi"/>
          <w:spacing w:val="2"/>
          <w:sz w:val="19"/>
          <w:szCs w:val="19"/>
        </w:rPr>
        <w:t>4</w:t>
      </w:r>
      <w:r w:rsidR="006F10A5" w:rsidRPr="00901AF9">
        <w:rPr>
          <w:rFonts w:ascii="Fira Sans" w:hAnsi="Fira Sans" w:cstheme="minorHAnsi"/>
          <w:spacing w:val="2"/>
          <w:sz w:val="19"/>
          <w:szCs w:val="19"/>
        </w:rPr>
        <w:t xml:space="preserve"> r.</w:t>
      </w:r>
      <w:r w:rsidR="00E8601F" w:rsidRPr="00901AF9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Pr="00901AF9">
        <w:rPr>
          <w:rFonts w:ascii="Fira Sans" w:hAnsi="Fira Sans" w:cstheme="minorHAnsi"/>
          <w:spacing w:val="2"/>
          <w:sz w:val="19"/>
          <w:szCs w:val="19"/>
        </w:rPr>
        <w:t>W</w:t>
      </w:r>
      <w:r w:rsidR="00EE5A1E" w:rsidRPr="00901AF9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231F0D" w:rsidRPr="00901AF9">
        <w:rPr>
          <w:rFonts w:ascii="Fira Sans" w:hAnsi="Fira Sans" w:cstheme="minorHAnsi"/>
          <w:spacing w:val="2"/>
          <w:sz w:val="19"/>
          <w:szCs w:val="19"/>
        </w:rPr>
        <w:t>pierwszym</w:t>
      </w:r>
      <w:r w:rsidR="00314459" w:rsidRPr="00901AF9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211A06" w:rsidRPr="00901AF9">
        <w:rPr>
          <w:rFonts w:ascii="Fira Sans" w:hAnsi="Fira Sans" w:cstheme="minorHAnsi"/>
          <w:spacing w:val="2"/>
          <w:sz w:val="19"/>
          <w:szCs w:val="19"/>
        </w:rPr>
        <w:t>kwartale 202</w:t>
      </w:r>
      <w:r w:rsidR="00231F0D" w:rsidRPr="00901AF9">
        <w:rPr>
          <w:rFonts w:ascii="Fira Sans" w:hAnsi="Fira Sans" w:cstheme="minorHAnsi"/>
          <w:spacing w:val="2"/>
          <w:sz w:val="19"/>
          <w:szCs w:val="19"/>
        </w:rPr>
        <w:t>5</w:t>
      </w:r>
      <w:r w:rsidR="00211A06" w:rsidRPr="00901AF9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Pr="00901AF9">
        <w:rPr>
          <w:rFonts w:ascii="Fira Sans" w:hAnsi="Fira Sans" w:cstheme="minorHAnsi"/>
          <w:spacing w:val="2"/>
          <w:sz w:val="19"/>
          <w:szCs w:val="19"/>
        </w:rPr>
        <w:t xml:space="preserve">oddano </w:t>
      </w:r>
      <w:r w:rsidR="00231F0D" w:rsidRPr="00901AF9">
        <w:rPr>
          <w:rFonts w:ascii="Fira Sans" w:hAnsi="Fira Sans" w:cstheme="minorHAnsi"/>
          <w:spacing w:val="2"/>
          <w:sz w:val="19"/>
          <w:szCs w:val="19"/>
        </w:rPr>
        <w:t>108 mieszkań</w:t>
      </w:r>
      <w:r w:rsidR="00D455C9" w:rsidRPr="00901AF9">
        <w:rPr>
          <w:rFonts w:ascii="Fira Sans" w:hAnsi="Fira Sans" w:cstheme="minorHAnsi"/>
          <w:spacing w:val="2"/>
          <w:sz w:val="19"/>
          <w:szCs w:val="19"/>
        </w:rPr>
        <w:t>,</w:t>
      </w:r>
      <w:r w:rsidR="00EE5A1E" w:rsidRPr="00901AF9">
        <w:rPr>
          <w:rFonts w:ascii="Fira Sans" w:hAnsi="Fira Sans" w:cstheme="minorHAnsi"/>
          <w:spacing w:val="2"/>
          <w:sz w:val="19"/>
          <w:szCs w:val="19"/>
        </w:rPr>
        <w:t xml:space="preserve"> a przeciętna powierzchnia użytkowa 1</w:t>
      </w:r>
      <w:r w:rsidR="00952DF7" w:rsidRPr="00901AF9">
        <w:rPr>
          <w:rFonts w:ascii="Fira Sans" w:hAnsi="Fira Sans" w:cstheme="minorHAnsi"/>
          <w:spacing w:val="-2"/>
          <w:sz w:val="19"/>
          <w:szCs w:val="19"/>
        </w:rPr>
        <w:t xml:space="preserve"> oddanego mieszkania wyniosła </w:t>
      </w:r>
      <w:r w:rsidR="00231F0D" w:rsidRPr="00901AF9">
        <w:rPr>
          <w:rFonts w:ascii="Fira Sans" w:hAnsi="Fira Sans" w:cstheme="minorHAnsi"/>
          <w:spacing w:val="-2"/>
          <w:sz w:val="19"/>
          <w:szCs w:val="19"/>
        </w:rPr>
        <w:t>66</w:t>
      </w:r>
      <w:r w:rsidR="00952DF7" w:rsidRPr="00901AF9">
        <w:rPr>
          <w:rFonts w:ascii="Fira Sans" w:hAnsi="Fira Sans" w:cstheme="minorHAnsi"/>
          <w:spacing w:val="-2"/>
          <w:sz w:val="19"/>
          <w:szCs w:val="19"/>
        </w:rPr>
        <w:t>,</w:t>
      </w:r>
      <w:r w:rsidR="00231F0D" w:rsidRPr="00901AF9">
        <w:rPr>
          <w:rFonts w:ascii="Fira Sans" w:hAnsi="Fira Sans" w:cstheme="minorHAnsi"/>
          <w:spacing w:val="-2"/>
          <w:sz w:val="19"/>
          <w:szCs w:val="19"/>
        </w:rPr>
        <w:t>0</w:t>
      </w:r>
      <w:r w:rsidR="00EE5A1E" w:rsidRPr="00901AF9">
        <w:rPr>
          <w:rFonts w:ascii="Fira Sans" w:hAnsi="Fira Sans" w:cstheme="minorHAnsi"/>
          <w:spacing w:val="-2"/>
          <w:sz w:val="19"/>
          <w:szCs w:val="19"/>
        </w:rPr>
        <w:t xml:space="preserve"> m</w:t>
      </w:r>
      <w:r w:rsidR="00EE5A1E" w:rsidRPr="00901AF9">
        <w:rPr>
          <w:rFonts w:ascii="Fira Sans" w:hAnsi="Fira Sans" w:cstheme="minorHAnsi"/>
          <w:spacing w:val="-2"/>
          <w:sz w:val="19"/>
          <w:szCs w:val="19"/>
          <w:vertAlign w:val="superscript"/>
        </w:rPr>
        <w:t>2</w:t>
      </w:r>
      <w:r w:rsidR="003D6AD3" w:rsidRPr="00901AF9">
        <w:rPr>
          <w:rFonts w:ascii="Fira Sans" w:hAnsi="Fira Sans" w:cstheme="minorHAnsi"/>
          <w:spacing w:val="-2"/>
          <w:sz w:val="19"/>
          <w:szCs w:val="19"/>
        </w:rPr>
        <w:t xml:space="preserve">. W porównaniu z </w:t>
      </w:r>
      <w:r w:rsidR="00D544E9">
        <w:rPr>
          <w:rFonts w:ascii="Fira Sans" w:hAnsi="Fira Sans" w:cstheme="minorHAnsi"/>
          <w:spacing w:val="-2"/>
          <w:sz w:val="19"/>
          <w:szCs w:val="19"/>
        </w:rPr>
        <w:t>analogicznym okresem</w:t>
      </w:r>
      <w:r w:rsidR="00231F0D" w:rsidRPr="00901AF9">
        <w:rPr>
          <w:rFonts w:ascii="Fira Sans" w:hAnsi="Fira Sans" w:cstheme="minorHAnsi"/>
          <w:spacing w:val="-2"/>
          <w:sz w:val="19"/>
          <w:szCs w:val="19"/>
        </w:rPr>
        <w:t xml:space="preserve"> 2024</w:t>
      </w:r>
      <w:r w:rsidR="00EE5A1E" w:rsidRPr="00901AF9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A91DCC" w:rsidRPr="00901AF9">
        <w:rPr>
          <w:rFonts w:ascii="Fira Sans" w:hAnsi="Fira Sans" w:cstheme="minorHAnsi"/>
          <w:spacing w:val="-2"/>
          <w:sz w:val="19"/>
          <w:szCs w:val="19"/>
        </w:rPr>
        <w:t xml:space="preserve">r. </w:t>
      </w:r>
      <w:r w:rsidR="00EE5A1E" w:rsidRPr="00901AF9">
        <w:rPr>
          <w:rFonts w:ascii="Fira Sans" w:hAnsi="Fira Sans" w:cstheme="minorHAnsi"/>
          <w:spacing w:val="-2"/>
          <w:sz w:val="19"/>
          <w:szCs w:val="19"/>
        </w:rPr>
        <w:t xml:space="preserve">odnotowano </w:t>
      </w:r>
      <w:r w:rsidR="009B455B" w:rsidRPr="00901AF9">
        <w:rPr>
          <w:rFonts w:ascii="Fira Sans" w:hAnsi="Fira Sans" w:cstheme="minorHAnsi"/>
          <w:spacing w:val="-2"/>
          <w:sz w:val="19"/>
          <w:szCs w:val="19"/>
        </w:rPr>
        <w:t xml:space="preserve">spadek </w:t>
      </w:r>
      <w:r w:rsidR="00EE5A1E" w:rsidRPr="00901AF9">
        <w:rPr>
          <w:rFonts w:ascii="Fira Sans" w:hAnsi="Fira Sans" w:cstheme="minorHAnsi"/>
          <w:spacing w:val="-2"/>
          <w:sz w:val="19"/>
          <w:szCs w:val="19"/>
        </w:rPr>
        <w:t xml:space="preserve">liczby mieszkań, </w:t>
      </w:r>
      <w:r w:rsidR="009B455B" w:rsidRPr="00901AF9">
        <w:rPr>
          <w:rFonts w:ascii="Fira Sans" w:hAnsi="Fira Sans" w:cstheme="minorHAnsi"/>
          <w:spacing w:val="-2"/>
          <w:sz w:val="19"/>
          <w:szCs w:val="19"/>
        </w:rPr>
        <w:t>a wzrost</w:t>
      </w:r>
      <w:r w:rsidR="00EE5A1E" w:rsidRPr="00901AF9">
        <w:rPr>
          <w:rFonts w:ascii="Fira Sans" w:hAnsi="Fira Sans" w:cstheme="minorHAnsi"/>
          <w:spacing w:val="-2"/>
          <w:sz w:val="19"/>
          <w:szCs w:val="19"/>
        </w:rPr>
        <w:t xml:space="preserve"> przeciętnej powierzchni użytkowej 1 mieszkania.</w:t>
      </w:r>
    </w:p>
    <w:p w14:paraId="55F58D61" w14:textId="39B6E873" w:rsidR="00733A6E" w:rsidRPr="00632AF0" w:rsidRDefault="00DC62F5" w:rsidP="008D6633">
      <w:pPr>
        <w:rPr>
          <w:rFonts w:ascii="Fira Sans" w:hAnsi="Fira Sans" w:cstheme="minorHAnsi"/>
          <w:spacing w:val="2"/>
          <w:sz w:val="19"/>
          <w:szCs w:val="19"/>
        </w:rPr>
      </w:pPr>
      <w:r w:rsidRPr="00632AF0">
        <w:rPr>
          <w:rFonts w:ascii="Fira Sans" w:hAnsi="Fira Sans" w:cstheme="minorHAnsi"/>
          <w:spacing w:val="2"/>
          <w:sz w:val="19"/>
          <w:szCs w:val="19"/>
        </w:rPr>
        <w:t>T</w:t>
      </w:r>
      <w:r w:rsidR="002760BB" w:rsidRPr="00632AF0">
        <w:rPr>
          <w:rFonts w:ascii="Fira Sans" w:hAnsi="Fira Sans" w:cstheme="minorHAnsi"/>
          <w:spacing w:val="2"/>
          <w:sz w:val="19"/>
          <w:szCs w:val="19"/>
        </w:rPr>
        <w:t>urystyczn</w:t>
      </w:r>
      <w:r w:rsidRPr="00632AF0">
        <w:rPr>
          <w:rFonts w:ascii="Fira Sans" w:hAnsi="Fira Sans" w:cstheme="minorHAnsi"/>
          <w:spacing w:val="2"/>
          <w:sz w:val="19"/>
          <w:szCs w:val="19"/>
        </w:rPr>
        <w:t>e</w:t>
      </w:r>
      <w:r w:rsidR="002760BB" w:rsidRPr="00632AF0">
        <w:rPr>
          <w:rFonts w:ascii="Fira Sans" w:hAnsi="Fira Sans" w:cstheme="minorHAnsi"/>
          <w:spacing w:val="2"/>
          <w:sz w:val="19"/>
          <w:szCs w:val="19"/>
        </w:rPr>
        <w:t xml:space="preserve"> obiekt</w:t>
      </w:r>
      <w:r w:rsidRPr="00632AF0">
        <w:rPr>
          <w:rFonts w:ascii="Fira Sans" w:hAnsi="Fira Sans" w:cstheme="minorHAnsi"/>
          <w:spacing w:val="2"/>
          <w:sz w:val="19"/>
          <w:szCs w:val="19"/>
        </w:rPr>
        <w:t>y</w:t>
      </w:r>
      <w:r w:rsidR="002760BB" w:rsidRPr="00632AF0">
        <w:rPr>
          <w:rFonts w:ascii="Fira Sans" w:hAnsi="Fira Sans" w:cstheme="minorHAnsi"/>
          <w:spacing w:val="2"/>
          <w:sz w:val="19"/>
          <w:szCs w:val="19"/>
        </w:rPr>
        <w:t xml:space="preserve"> noclegow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e </w:t>
      </w:r>
      <w:r w:rsidR="002760BB" w:rsidRPr="00632AF0">
        <w:rPr>
          <w:rFonts w:ascii="Fira Sans" w:hAnsi="Fira Sans" w:cstheme="minorHAnsi"/>
          <w:spacing w:val="2"/>
          <w:sz w:val="19"/>
          <w:szCs w:val="19"/>
        </w:rPr>
        <w:t xml:space="preserve">w </w:t>
      </w:r>
      <w:r w:rsidR="00F25A7F" w:rsidRPr="00632AF0">
        <w:rPr>
          <w:rFonts w:ascii="Fira Sans" w:hAnsi="Fira Sans" w:cstheme="minorHAnsi"/>
          <w:spacing w:val="2"/>
          <w:sz w:val="19"/>
          <w:szCs w:val="19"/>
        </w:rPr>
        <w:t>Płocku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13099D" w:rsidRPr="00632AF0">
        <w:rPr>
          <w:rFonts w:ascii="Fira Sans" w:hAnsi="Fira Sans" w:cstheme="minorHAnsi"/>
          <w:spacing w:val="2"/>
          <w:sz w:val="19"/>
          <w:szCs w:val="19"/>
        </w:rPr>
        <w:t>w</w:t>
      </w:r>
      <w:r w:rsidR="00240EE0" w:rsidRPr="00632AF0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761549" w:rsidRPr="00632AF0">
        <w:rPr>
          <w:rFonts w:ascii="Fira Sans" w:hAnsi="Fira Sans" w:cstheme="minorHAnsi"/>
          <w:spacing w:val="2"/>
          <w:sz w:val="19"/>
          <w:szCs w:val="19"/>
        </w:rPr>
        <w:t xml:space="preserve">latach </w:t>
      </w:r>
      <w:r w:rsidRPr="00632AF0">
        <w:rPr>
          <w:rFonts w:ascii="Fira Sans" w:hAnsi="Fira Sans" w:cstheme="minorHAnsi"/>
          <w:spacing w:val="2"/>
          <w:sz w:val="19"/>
          <w:szCs w:val="19"/>
        </w:rPr>
        <w:t>202</w:t>
      </w:r>
      <w:r w:rsidR="00231F0D" w:rsidRPr="00632AF0">
        <w:rPr>
          <w:rFonts w:ascii="Fira Sans" w:hAnsi="Fira Sans" w:cstheme="minorHAnsi"/>
          <w:spacing w:val="2"/>
          <w:sz w:val="19"/>
          <w:szCs w:val="19"/>
        </w:rPr>
        <w:t>3</w:t>
      </w:r>
      <w:r w:rsidR="00761549" w:rsidRPr="00632AF0">
        <w:rPr>
          <w:rFonts w:ascii="Fira Sans" w:hAnsi="Fira Sans" w:cstheme="minorHAnsi"/>
          <w:spacing w:val="2"/>
          <w:sz w:val="19"/>
          <w:szCs w:val="19"/>
        </w:rPr>
        <w:t>-</w:t>
      </w:r>
      <w:r w:rsidR="00231F0D" w:rsidRPr="00632AF0">
        <w:rPr>
          <w:rFonts w:ascii="Fira Sans" w:hAnsi="Fira Sans" w:cstheme="minorHAnsi"/>
          <w:spacing w:val="2"/>
          <w:sz w:val="19"/>
          <w:szCs w:val="19"/>
        </w:rPr>
        <w:t>2024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 odnotow</w:t>
      </w:r>
      <w:r w:rsidR="00761549" w:rsidRPr="00632AF0">
        <w:rPr>
          <w:rFonts w:ascii="Fira Sans" w:hAnsi="Fira Sans" w:cstheme="minorHAnsi"/>
          <w:spacing w:val="2"/>
          <w:sz w:val="19"/>
          <w:szCs w:val="19"/>
        </w:rPr>
        <w:t>ały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 wzrost korzystających z ich bazy noclegowej. W </w:t>
      </w:r>
      <w:r w:rsidR="00231F0D" w:rsidRPr="00632AF0">
        <w:rPr>
          <w:rFonts w:ascii="Fira Sans" w:hAnsi="Fira Sans" w:cstheme="minorHAnsi"/>
          <w:spacing w:val="2"/>
          <w:sz w:val="19"/>
          <w:szCs w:val="19"/>
        </w:rPr>
        <w:t>pierwszym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 kwartale</w:t>
      </w:r>
      <w:r w:rsidR="001B62E1" w:rsidRPr="00632AF0">
        <w:rPr>
          <w:rFonts w:ascii="Fira Sans" w:hAnsi="Fira Sans" w:cstheme="minorHAnsi"/>
          <w:spacing w:val="2"/>
          <w:sz w:val="19"/>
          <w:szCs w:val="19"/>
        </w:rPr>
        <w:t xml:space="preserve"> 202</w:t>
      </w:r>
      <w:r w:rsidR="00231F0D" w:rsidRPr="00632AF0">
        <w:rPr>
          <w:rFonts w:ascii="Fira Sans" w:hAnsi="Fira Sans" w:cstheme="minorHAnsi"/>
          <w:spacing w:val="2"/>
          <w:sz w:val="19"/>
          <w:szCs w:val="19"/>
        </w:rPr>
        <w:t>5</w:t>
      </w:r>
      <w:r w:rsidR="001B62E1" w:rsidRPr="00632AF0">
        <w:rPr>
          <w:rFonts w:ascii="Fira Sans" w:hAnsi="Fira Sans" w:cstheme="minorHAnsi"/>
          <w:spacing w:val="2"/>
          <w:sz w:val="19"/>
          <w:szCs w:val="19"/>
        </w:rPr>
        <w:t xml:space="preserve"> r.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 z noclegu w </w:t>
      </w:r>
      <w:r w:rsidR="000649DC" w:rsidRPr="00632AF0">
        <w:rPr>
          <w:rFonts w:ascii="Fira Sans" w:hAnsi="Fira Sans" w:cstheme="minorHAnsi"/>
          <w:spacing w:val="2"/>
          <w:sz w:val="19"/>
          <w:szCs w:val="19"/>
        </w:rPr>
        <w:t>p</w:t>
      </w:r>
      <w:r w:rsidR="004E4414" w:rsidRPr="00632AF0">
        <w:rPr>
          <w:rFonts w:ascii="Fira Sans" w:hAnsi="Fira Sans" w:cstheme="minorHAnsi"/>
          <w:spacing w:val="2"/>
          <w:sz w:val="19"/>
          <w:szCs w:val="19"/>
        </w:rPr>
        <w:t>łockich</w:t>
      </w:r>
      <w:r w:rsidRPr="00632AF0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106C82" w:rsidRPr="00632AF0">
        <w:rPr>
          <w:rFonts w:ascii="Fira Sans" w:hAnsi="Fira Sans" w:cstheme="minorHAnsi"/>
          <w:spacing w:val="2"/>
          <w:sz w:val="19"/>
          <w:szCs w:val="19"/>
        </w:rPr>
        <w:t>obiektach</w:t>
      </w:r>
      <w:r w:rsidR="00231F0D" w:rsidRPr="00632AF0">
        <w:rPr>
          <w:rFonts w:ascii="Fira Sans" w:hAnsi="Fira Sans" w:cstheme="minorHAnsi"/>
          <w:spacing w:val="2"/>
          <w:sz w:val="19"/>
          <w:szCs w:val="19"/>
        </w:rPr>
        <w:t xml:space="preserve"> skorzystało 8799</w:t>
      </w:r>
      <w:r w:rsidR="000649DC" w:rsidRPr="00632AF0">
        <w:rPr>
          <w:rFonts w:ascii="Fira Sans" w:hAnsi="Fira Sans" w:cstheme="minorHAnsi"/>
          <w:spacing w:val="2"/>
          <w:sz w:val="19"/>
          <w:szCs w:val="19"/>
        </w:rPr>
        <w:t xml:space="preserve"> os</w:t>
      </w:r>
      <w:r w:rsidR="00253494" w:rsidRPr="00632AF0">
        <w:rPr>
          <w:rFonts w:ascii="Fira Sans" w:hAnsi="Fira Sans" w:cstheme="minorHAnsi"/>
          <w:spacing w:val="2"/>
          <w:sz w:val="19"/>
          <w:szCs w:val="19"/>
        </w:rPr>
        <w:t>ób</w:t>
      </w:r>
      <w:r w:rsidR="00C64A62" w:rsidRPr="00632AF0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C64A62" w:rsidRPr="00632AF0">
        <w:rPr>
          <w:rFonts w:ascii="Fira Sans" w:hAnsi="Fira Sans" w:cstheme="minorHAnsi"/>
          <w:spacing w:val="2"/>
          <w:sz w:val="19"/>
          <w:szCs w:val="19"/>
        </w:rPr>
        <w:t>(</w:t>
      </w:r>
      <w:r w:rsidR="005C5F72">
        <w:rPr>
          <w:rFonts w:ascii="Fira Sans" w:hAnsi="Fira Sans" w:cstheme="minorHAnsi"/>
          <w:spacing w:val="2"/>
          <w:sz w:val="19"/>
          <w:szCs w:val="19"/>
        </w:rPr>
        <w:t xml:space="preserve">mniej o ponad </w:t>
      </w:r>
      <w:r w:rsidR="00F64548" w:rsidRPr="00632AF0">
        <w:rPr>
          <w:rFonts w:ascii="Fira Sans" w:hAnsi="Fira Sans" w:cstheme="minorHAnsi"/>
          <w:spacing w:val="2"/>
          <w:sz w:val="19"/>
          <w:szCs w:val="19"/>
        </w:rPr>
        <w:t>2600</w:t>
      </w:r>
      <w:r w:rsidR="00C64A62" w:rsidRPr="00632AF0">
        <w:rPr>
          <w:rFonts w:ascii="Fira Sans" w:hAnsi="Fira Sans" w:cstheme="minorHAnsi"/>
          <w:spacing w:val="2"/>
          <w:sz w:val="19"/>
          <w:szCs w:val="19"/>
        </w:rPr>
        <w:t xml:space="preserve"> osób niż w analogicznym okresie w 2024 r.), </w:t>
      </w:r>
      <w:r w:rsidRPr="00632AF0">
        <w:rPr>
          <w:rFonts w:ascii="Fira Sans" w:hAnsi="Fira Sans" w:cstheme="minorHAnsi"/>
          <w:spacing w:val="2"/>
          <w:sz w:val="19"/>
          <w:szCs w:val="19"/>
        </w:rPr>
        <w:t>t</w:t>
      </w:r>
      <w:r w:rsidR="00CA4381" w:rsidRPr="00632AF0">
        <w:rPr>
          <w:rFonts w:ascii="Fira Sans" w:hAnsi="Fira Sans" w:cstheme="minorHAnsi"/>
          <w:spacing w:val="2"/>
          <w:sz w:val="19"/>
          <w:szCs w:val="19"/>
        </w:rPr>
        <w:t>uryści zagraniczni</w:t>
      </w:r>
      <w:r w:rsidR="00A91C3D" w:rsidRPr="00632AF0">
        <w:rPr>
          <w:rFonts w:ascii="Fira Sans" w:hAnsi="Fira Sans" w:cstheme="minorHAnsi"/>
          <w:spacing w:val="2"/>
          <w:sz w:val="19"/>
          <w:szCs w:val="19"/>
        </w:rPr>
        <w:t xml:space="preserve"> stanowili </w:t>
      </w:r>
      <w:r w:rsidR="00860382" w:rsidRPr="00632AF0">
        <w:rPr>
          <w:rFonts w:ascii="Fira Sans" w:hAnsi="Fira Sans" w:cstheme="minorHAnsi"/>
          <w:spacing w:val="2"/>
          <w:sz w:val="19"/>
          <w:szCs w:val="19"/>
        </w:rPr>
        <w:t>12</w:t>
      </w:r>
      <w:r w:rsidR="003A4BCA" w:rsidRPr="00632AF0">
        <w:rPr>
          <w:rFonts w:ascii="Fira Sans" w:hAnsi="Fira Sans" w:cstheme="minorHAnsi"/>
          <w:spacing w:val="2"/>
          <w:sz w:val="19"/>
          <w:szCs w:val="19"/>
        </w:rPr>
        <w:t>,</w:t>
      </w:r>
      <w:r w:rsidR="00860382" w:rsidRPr="00632AF0">
        <w:rPr>
          <w:rFonts w:ascii="Fira Sans" w:hAnsi="Fira Sans" w:cstheme="minorHAnsi"/>
          <w:spacing w:val="2"/>
          <w:sz w:val="19"/>
          <w:szCs w:val="19"/>
        </w:rPr>
        <w:t>1</w:t>
      </w:r>
      <w:r w:rsidR="00A91C3D" w:rsidRPr="00632AF0">
        <w:rPr>
          <w:rFonts w:ascii="Fira Sans" w:hAnsi="Fira Sans" w:cstheme="minorHAnsi"/>
          <w:spacing w:val="2"/>
          <w:sz w:val="19"/>
          <w:szCs w:val="19"/>
        </w:rPr>
        <w:t>%</w:t>
      </w:r>
      <w:r w:rsidR="005C5F72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C64A62" w:rsidRPr="00632AF0">
        <w:rPr>
          <w:rFonts w:ascii="Fira Sans" w:hAnsi="Fira Sans" w:cstheme="minorHAnsi"/>
          <w:spacing w:val="2"/>
          <w:sz w:val="19"/>
          <w:szCs w:val="19"/>
        </w:rPr>
        <w:t xml:space="preserve">(mniej o </w:t>
      </w:r>
      <w:r w:rsidR="00F64548" w:rsidRPr="00632AF0">
        <w:rPr>
          <w:rFonts w:ascii="Fira Sans" w:hAnsi="Fira Sans" w:cstheme="minorHAnsi"/>
          <w:spacing w:val="2"/>
          <w:sz w:val="19"/>
          <w:szCs w:val="19"/>
        </w:rPr>
        <w:t>2,4</w:t>
      </w:r>
      <w:r w:rsidR="00C64A62" w:rsidRPr="00632AF0">
        <w:rPr>
          <w:rFonts w:ascii="Fira Sans" w:hAnsi="Fira Sans" w:cstheme="minorHAnsi"/>
          <w:spacing w:val="2"/>
          <w:sz w:val="19"/>
          <w:szCs w:val="19"/>
        </w:rPr>
        <w:t xml:space="preserve"> punktu procentowego niż w pierwszym kwartale 2024 r.)</w:t>
      </w:r>
    </w:p>
    <w:p w14:paraId="483DA3F2" w14:textId="171560F3" w:rsidR="00540357" w:rsidRPr="00901AF9" w:rsidRDefault="00041005" w:rsidP="000B2976">
      <w:pPr>
        <w:rPr>
          <w:rFonts w:ascii="Fira Sans" w:hAnsi="Fira Sans" w:cstheme="minorHAnsi"/>
          <w:spacing w:val="-4"/>
          <w:sz w:val="19"/>
          <w:szCs w:val="19"/>
        </w:rPr>
      </w:pPr>
      <w:r w:rsidRPr="00901AF9">
        <w:rPr>
          <w:rFonts w:ascii="Fira Sans" w:hAnsi="Fira Sans" w:cstheme="minorHAnsi"/>
          <w:sz w:val="19"/>
          <w:szCs w:val="19"/>
        </w:rPr>
        <w:t xml:space="preserve">Na drogach </w:t>
      </w:r>
      <w:r w:rsidRPr="00901AF9">
        <w:rPr>
          <w:rFonts w:ascii="Fira Sans" w:hAnsi="Fira Sans" w:cstheme="minorHAnsi"/>
          <w:sz w:val="19"/>
          <w:szCs w:val="19"/>
        </w:rPr>
        <w:t>Płocka</w:t>
      </w:r>
      <w:r w:rsidRPr="00901AF9">
        <w:rPr>
          <w:rFonts w:ascii="Fira Sans" w:hAnsi="Fira Sans" w:cstheme="minorHAnsi"/>
          <w:sz w:val="19"/>
          <w:szCs w:val="19"/>
        </w:rPr>
        <w:t xml:space="preserve"> w 2023 r. doszło </w:t>
      </w:r>
      <w:r w:rsidRPr="00901AF9">
        <w:rPr>
          <w:rFonts w:ascii="Fira Sans" w:hAnsi="Fira Sans" w:cstheme="minorHAnsi"/>
          <w:sz w:val="19"/>
          <w:szCs w:val="19"/>
        </w:rPr>
        <w:t>do prawie 1500</w:t>
      </w:r>
      <w:r w:rsidRPr="00901AF9">
        <w:rPr>
          <w:rFonts w:ascii="Fira Sans" w:hAnsi="Fira Sans" w:cstheme="minorHAnsi"/>
          <w:sz w:val="19"/>
          <w:szCs w:val="19"/>
        </w:rPr>
        <w:t xml:space="preserve"> kolizji drogowych. W 2024 r. ich liczba zwiększyła się do </w:t>
      </w:r>
      <w:r w:rsidRPr="00901AF9">
        <w:rPr>
          <w:rFonts w:ascii="Fira Sans" w:hAnsi="Fira Sans" w:cstheme="minorHAnsi"/>
          <w:sz w:val="19"/>
          <w:szCs w:val="19"/>
        </w:rPr>
        <w:t>ponad 1700</w:t>
      </w:r>
      <w:r w:rsidRPr="00901AF9">
        <w:rPr>
          <w:rFonts w:ascii="Fira Sans" w:hAnsi="Fira Sans" w:cstheme="minorHAnsi"/>
          <w:sz w:val="19"/>
          <w:szCs w:val="19"/>
        </w:rPr>
        <w:t>. W pierwszym</w:t>
      </w:r>
      <w:r w:rsidRPr="00901AF9">
        <w:rPr>
          <w:rFonts w:ascii="Fira Sans" w:hAnsi="Fira Sans" w:cstheme="minorHAnsi"/>
          <w:sz w:val="19"/>
          <w:szCs w:val="19"/>
        </w:rPr>
        <w:t xml:space="preserve"> kwartale 2025 r. odnotowano 375</w:t>
      </w:r>
      <w:r w:rsidRPr="00901AF9">
        <w:rPr>
          <w:rFonts w:ascii="Fira Sans" w:hAnsi="Fira Sans" w:cstheme="minorHAnsi"/>
          <w:sz w:val="19"/>
          <w:szCs w:val="19"/>
        </w:rPr>
        <w:t xml:space="preserve"> kolizji drogowych</w:t>
      </w:r>
      <w:r w:rsidR="00D544E9">
        <w:rPr>
          <w:rFonts w:ascii="Fira Sans" w:hAnsi="Fira Sans" w:cstheme="minorHAnsi"/>
          <w:sz w:val="19"/>
          <w:szCs w:val="19"/>
        </w:rPr>
        <w:t xml:space="preserve"> oraz 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>12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>wypadk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ów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 xml:space="preserve"> drogowych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, w których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 xml:space="preserve"> poszkodowanych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został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>o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>18</w:t>
      </w:r>
      <w:r w:rsidR="00152075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>osób</w:t>
      </w:r>
      <w:r w:rsidR="00304EE9" w:rsidRPr="00901AF9">
        <w:rPr>
          <w:rFonts w:ascii="Fira Sans" w:hAnsi="Fira Sans" w:cstheme="minorHAnsi"/>
          <w:spacing w:val="-4"/>
          <w:sz w:val="19"/>
          <w:szCs w:val="19"/>
        </w:rPr>
        <w:t>.</w:t>
      </w:r>
    </w:p>
    <w:p w14:paraId="13B000A1" w14:textId="4D98CB0D" w:rsidR="00A94C4B" w:rsidRPr="00A94C4B" w:rsidRDefault="00A94C4B" w:rsidP="00A94C4B">
      <w:pPr>
        <w:rPr>
          <w:rFonts w:ascii="Fira Sans" w:hAnsi="Fira Sans" w:cstheme="minorHAnsi"/>
          <w:sz w:val="19"/>
          <w:szCs w:val="19"/>
        </w:rPr>
      </w:pPr>
      <w:r w:rsidRPr="00A94C4B">
        <w:rPr>
          <w:rFonts w:ascii="Fira Sans" w:hAnsi="Fira Sans" w:cstheme="minorHAnsi"/>
          <w:sz w:val="19"/>
          <w:szCs w:val="19"/>
        </w:rPr>
        <w:t xml:space="preserve">Według danych Komendy Głównej Policji, w okresie styczeń-marzec 2025 r. </w:t>
      </w:r>
      <w:r>
        <w:rPr>
          <w:rFonts w:ascii="Fira Sans" w:hAnsi="Fira Sans" w:cstheme="minorHAnsi"/>
          <w:sz w:val="19"/>
          <w:szCs w:val="19"/>
        </w:rPr>
        <w:t>w Płocku</w:t>
      </w:r>
      <w:r w:rsidRPr="00A94C4B">
        <w:rPr>
          <w:rFonts w:ascii="Fira Sans" w:hAnsi="Fira Sans" w:cstheme="minorHAnsi"/>
          <w:sz w:val="19"/>
          <w:szCs w:val="19"/>
        </w:rPr>
        <w:t xml:space="preserve"> zarejestrowano </w:t>
      </w:r>
      <w:r>
        <w:rPr>
          <w:rFonts w:ascii="Fira Sans" w:hAnsi="Fira Sans" w:cstheme="minorHAnsi"/>
          <w:sz w:val="19"/>
          <w:szCs w:val="19"/>
        </w:rPr>
        <w:t>493</w:t>
      </w:r>
      <w:r w:rsidRPr="00A94C4B">
        <w:rPr>
          <w:rFonts w:ascii="Fira Sans" w:hAnsi="Fira Sans" w:cstheme="minorHAnsi"/>
          <w:sz w:val="19"/>
          <w:szCs w:val="19"/>
        </w:rPr>
        <w:t xml:space="preserve"> przestępstw</w:t>
      </w:r>
      <w:r w:rsidR="00D544E9">
        <w:rPr>
          <w:rFonts w:ascii="Fira Sans" w:hAnsi="Fira Sans" w:cstheme="minorHAnsi"/>
          <w:sz w:val="19"/>
          <w:szCs w:val="19"/>
        </w:rPr>
        <w:t>a</w:t>
      </w:r>
      <w:r w:rsidRPr="00A94C4B">
        <w:rPr>
          <w:rFonts w:ascii="Fira Sans" w:hAnsi="Fira Sans" w:cstheme="minorHAnsi"/>
          <w:sz w:val="19"/>
          <w:szCs w:val="19"/>
        </w:rPr>
        <w:t xml:space="preserve"> w zakończonych postępowaniach przygotowawczych, bez czynów karalnych popełnionych przez nieletnich</w:t>
      </w:r>
      <w:r>
        <w:rPr>
          <w:rFonts w:ascii="Fira Sans" w:hAnsi="Fira Sans" w:cstheme="minorHAnsi"/>
          <w:sz w:val="19"/>
          <w:szCs w:val="19"/>
        </w:rPr>
        <w:t>, tj. o 5%</w:t>
      </w:r>
      <w:r w:rsidRPr="00A94C4B">
        <w:rPr>
          <w:rFonts w:ascii="Fira Sans" w:hAnsi="Fira Sans" w:cstheme="minorHAnsi"/>
          <w:sz w:val="19"/>
          <w:szCs w:val="19"/>
        </w:rPr>
        <w:t xml:space="preserve"> mniej niż w analogicznym okresie roku poprzedniego. Wskaźnik wykrywalności sprawców przestępstw w pierwszym kwartale </w:t>
      </w:r>
      <w:r w:rsidR="00D544E9">
        <w:rPr>
          <w:rFonts w:ascii="Fira Sans" w:hAnsi="Fira Sans" w:cstheme="minorHAnsi"/>
          <w:sz w:val="19"/>
          <w:szCs w:val="19"/>
        </w:rPr>
        <w:t xml:space="preserve">2025 r. </w:t>
      </w:r>
      <w:bookmarkStart w:id="0" w:name="_GoBack"/>
      <w:bookmarkEnd w:id="0"/>
      <w:r w:rsidRPr="00A94C4B">
        <w:rPr>
          <w:rFonts w:ascii="Fira Sans" w:hAnsi="Fira Sans" w:cstheme="minorHAnsi"/>
          <w:sz w:val="19"/>
          <w:szCs w:val="19"/>
        </w:rPr>
        <w:t xml:space="preserve">wyniósł </w:t>
      </w:r>
      <w:r>
        <w:rPr>
          <w:rFonts w:ascii="Fira Sans" w:hAnsi="Fira Sans" w:cstheme="minorHAnsi"/>
          <w:sz w:val="19"/>
          <w:szCs w:val="19"/>
        </w:rPr>
        <w:t>70,3</w:t>
      </w:r>
      <w:r w:rsidRPr="00A94C4B">
        <w:rPr>
          <w:rFonts w:ascii="Fira Sans" w:hAnsi="Fira Sans" w:cstheme="minorHAnsi"/>
          <w:sz w:val="19"/>
          <w:szCs w:val="19"/>
        </w:rPr>
        <w:t xml:space="preserve">%. Od 2023 r. liczba przestępstw </w:t>
      </w:r>
      <w:r>
        <w:rPr>
          <w:rFonts w:ascii="Fira Sans" w:hAnsi="Fira Sans" w:cstheme="minorHAnsi"/>
          <w:sz w:val="19"/>
          <w:szCs w:val="19"/>
        </w:rPr>
        <w:t>spadła z 2233 do 2010</w:t>
      </w:r>
      <w:r w:rsidRPr="00A94C4B">
        <w:rPr>
          <w:rFonts w:ascii="Fira Sans" w:hAnsi="Fira Sans" w:cstheme="minorHAnsi"/>
          <w:sz w:val="19"/>
          <w:szCs w:val="19"/>
        </w:rPr>
        <w:t xml:space="preserve"> w 2024 r., wskaźnik wykrywalności sprawców przestępstw spadł w tych latach </w:t>
      </w:r>
      <w:r>
        <w:rPr>
          <w:rFonts w:ascii="Fira Sans" w:hAnsi="Fira Sans" w:cstheme="minorHAnsi"/>
          <w:sz w:val="19"/>
          <w:szCs w:val="19"/>
        </w:rPr>
        <w:t>z 68,4% do 63,1</w:t>
      </w:r>
      <w:r w:rsidRPr="00A94C4B">
        <w:rPr>
          <w:rFonts w:ascii="Fira Sans" w:hAnsi="Fira Sans" w:cstheme="minorHAnsi"/>
          <w:sz w:val="19"/>
          <w:szCs w:val="19"/>
        </w:rPr>
        <w:t>%.</w:t>
      </w:r>
    </w:p>
    <w:p w14:paraId="1C3C4B19" w14:textId="75DC1B3F" w:rsidR="00703F89" w:rsidRPr="00901AF9" w:rsidRDefault="00EF0CDD" w:rsidP="000B2976">
      <w:pPr>
        <w:rPr>
          <w:rFonts w:ascii="Fira Sans" w:hAnsi="Fira Sans" w:cstheme="minorHAnsi"/>
          <w:spacing w:val="-4"/>
          <w:sz w:val="20"/>
          <w:szCs w:val="20"/>
        </w:rPr>
      </w:pP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Na terenie </w:t>
      </w:r>
      <w:r w:rsidR="00332E7A" w:rsidRPr="00901AF9">
        <w:rPr>
          <w:rFonts w:ascii="Fira Sans" w:hAnsi="Fira Sans" w:cstheme="minorHAnsi"/>
          <w:spacing w:val="-4"/>
          <w:sz w:val="19"/>
          <w:szCs w:val="19"/>
        </w:rPr>
        <w:t>Płocka</w:t>
      </w: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 w </w:t>
      </w:r>
      <w:r w:rsidR="007638C6" w:rsidRPr="00901AF9">
        <w:rPr>
          <w:rFonts w:ascii="Fira Sans" w:hAnsi="Fira Sans" w:cstheme="minorHAnsi"/>
          <w:spacing w:val="-4"/>
          <w:sz w:val="19"/>
          <w:szCs w:val="19"/>
        </w:rPr>
        <w:t>końcu</w:t>
      </w:r>
      <w:r w:rsidR="00F8452A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901AF9">
        <w:rPr>
          <w:rFonts w:ascii="Fira Sans" w:hAnsi="Fira Sans" w:cstheme="minorHAnsi"/>
          <w:spacing w:val="-4"/>
          <w:sz w:val="19"/>
          <w:szCs w:val="19"/>
        </w:rPr>
        <w:t>pierwszego kwartału</w:t>
      </w:r>
      <w:r w:rsidR="00E563A6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Pr="00901AF9">
        <w:rPr>
          <w:rFonts w:ascii="Fira Sans" w:hAnsi="Fira Sans" w:cstheme="minorHAnsi"/>
          <w:spacing w:val="-4"/>
          <w:sz w:val="19"/>
          <w:szCs w:val="19"/>
        </w:rPr>
        <w:t>202</w:t>
      </w:r>
      <w:r w:rsidR="00901AF9">
        <w:rPr>
          <w:rFonts w:ascii="Fira Sans" w:hAnsi="Fira Sans" w:cstheme="minorHAnsi"/>
          <w:spacing w:val="-4"/>
          <w:sz w:val="19"/>
          <w:szCs w:val="19"/>
        </w:rPr>
        <w:t>5</w:t>
      </w: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 r. zarejestrowanych było </w:t>
      </w:r>
      <w:r w:rsidR="009F0468" w:rsidRPr="00901AF9">
        <w:rPr>
          <w:rFonts w:ascii="Fira Sans" w:hAnsi="Fira Sans" w:cstheme="minorHAnsi"/>
          <w:spacing w:val="-4"/>
          <w:sz w:val="19"/>
          <w:szCs w:val="19"/>
        </w:rPr>
        <w:t>1</w:t>
      </w:r>
      <w:r w:rsidR="007F6470">
        <w:rPr>
          <w:rFonts w:ascii="Fira Sans" w:hAnsi="Fira Sans" w:cstheme="minorHAnsi"/>
          <w:spacing w:val="-4"/>
          <w:sz w:val="19"/>
          <w:szCs w:val="19"/>
        </w:rPr>
        <w:t>3127</w:t>
      </w: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 firm</w:t>
      </w:r>
      <w:r w:rsidR="00F365E2" w:rsidRPr="00901AF9">
        <w:rPr>
          <w:rFonts w:ascii="Fira Sans" w:hAnsi="Fira Sans" w:cstheme="minorHAnsi"/>
          <w:spacing w:val="-4"/>
          <w:sz w:val="19"/>
          <w:szCs w:val="19"/>
        </w:rPr>
        <w:t xml:space="preserve"> i liczba ta rośnie. Spośród ogółu firm </w:t>
      </w:r>
      <w:r w:rsidR="00025C07" w:rsidRPr="00901AF9">
        <w:rPr>
          <w:rFonts w:ascii="Fira Sans" w:hAnsi="Fira Sans" w:cstheme="minorHAnsi"/>
          <w:spacing w:val="-4"/>
          <w:sz w:val="19"/>
          <w:szCs w:val="19"/>
        </w:rPr>
        <w:t xml:space="preserve">– </w:t>
      </w:r>
      <w:r w:rsidR="007F6470">
        <w:rPr>
          <w:rFonts w:ascii="Fira Sans" w:hAnsi="Fira Sans" w:cstheme="minorHAnsi"/>
          <w:spacing w:val="-4"/>
          <w:sz w:val="19"/>
          <w:szCs w:val="19"/>
        </w:rPr>
        <w:t>9104</w:t>
      </w:r>
      <w:r w:rsidR="00025C07" w:rsidRPr="00901AF9">
        <w:rPr>
          <w:rFonts w:ascii="Fira Sans" w:hAnsi="Fira Sans" w:cstheme="minorHAnsi"/>
          <w:spacing w:val="-4"/>
          <w:sz w:val="19"/>
          <w:szCs w:val="19"/>
        </w:rPr>
        <w:t xml:space="preserve"> to</w:t>
      </w:r>
      <w:r w:rsidR="00F365E2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>os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o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>b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y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 xml:space="preserve"> fizyczn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e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 xml:space="preserve"> prowadząc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e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 xml:space="preserve"> działalność gospodarczą</w:t>
      </w:r>
      <w:r w:rsidR="00F8452A" w:rsidRPr="00901AF9">
        <w:rPr>
          <w:rFonts w:ascii="Fira Sans" w:hAnsi="Fira Sans" w:cstheme="minorHAnsi"/>
          <w:spacing w:val="-4"/>
          <w:sz w:val="19"/>
          <w:szCs w:val="19"/>
        </w:rPr>
        <w:t xml:space="preserve">. </w:t>
      </w:r>
      <w:r w:rsidR="00891C82" w:rsidRPr="00901AF9">
        <w:rPr>
          <w:rFonts w:ascii="Fira Sans" w:hAnsi="Fira Sans" w:cstheme="minorHAnsi"/>
          <w:spacing w:val="-4"/>
          <w:sz w:val="19"/>
          <w:szCs w:val="19"/>
        </w:rPr>
        <w:t>Na każde 100 mieszkańców</w:t>
      </w:r>
      <w:r w:rsidR="002573A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91C82" w:rsidRPr="00901AF9">
        <w:rPr>
          <w:rFonts w:ascii="Fira Sans" w:hAnsi="Fira Sans" w:cstheme="minorHAnsi"/>
          <w:spacing w:val="-4"/>
          <w:sz w:val="19"/>
          <w:szCs w:val="19"/>
        </w:rPr>
        <w:t>w wieku produkcyjnym</w:t>
      </w:r>
      <w:r w:rsidR="009B764E" w:rsidRPr="00901AF9">
        <w:rPr>
          <w:rFonts w:ascii="Fira Sans" w:hAnsi="Fira Sans" w:cstheme="minorHAnsi"/>
          <w:spacing w:val="-4"/>
          <w:sz w:val="19"/>
          <w:szCs w:val="19"/>
        </w:rPr>
        <w:t xml:space="preserve"> blisko</w:t>
      </w:r>
      <w:r w:rsidR="002573A9" w:rsidRPr="00901AF9">
        <w:rPr>
          <w:rFonts w:ascii="Fira Sans" w:hAnsi="Fira Sans" w:cstheme="minorHAnsi"/>
          <w:spacing w:val="-4"/>
          <w:sz w:val="19"/>
          <w:szCs w:val="19"/>
        </w:rPr>
        <w:t xml:space="preserve"> 1</w:t>
      </w:r>
      <w:r w:rsidR="009B764E" w:rsidRPr="00901AF9">
        <w:rPr>
          <w:rFonts w:ascii="Fira Sans" w:hAnsi="Fira Sans" w:cstheme="minorHAnsi"/>
          <w:spacing w:val="-4"/>
          <w:sz w:val="19"/>
          <w:szCs w:val="19"/>
        </w:rPr>
        <w:t>5</w:t>
      </w:r>
      <w:r w:rsidR="002573A9" w:rsidRPr="00901AF9">
        <w:rPr>
          <w:rFonts w:ascii="Fira Sans" w:hAnsi="Fira Sans" w:cstheme="minorHAnsi"/>
          <w:spacing w:val="-4"/>
          <w:sz w:val="19"/>
          <w:szCs w:val="19"/>
        </w:rPr>
        <w:t xml:space="preserve"> prowadziło działalność</w:t>
      </w:r>
      <w:r w:rsidR="002573A9" w:rsidRPr="00901AF9">
        <w:rPr>
          <w:rFonts w:ascii="Fira Sans" w:hAnsi="Fira Sans" w:cstheme="minorHAnsi"/>
          <w:spacing w:val="-4"/>
          <w:sz w:val="20"/>
          <w:szCs w:val="20"/>
        </w:rPr>
        <w:t xml:space="preserve"> jako osoba fizyczna. </w:t>
      </w:r>
    </w:p>
    <w:sectPr w:rsidR="00703F89" w:rsidRPr="00901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24A96"/>
    <w:rsid w:val="00025C07"/>
    <w:rsid w:val="00026E20"/>
    <w:rsid w:val="000315D1"/>
    <w:rsid w:val="00041005"/>
    <w:rsid w:val="00042CED"/>
    <w:rsid w:val="00046B79"/>
    <w:rsid w:val="00047CD2"/>
    <w:rsid w:val="000649DC"/>
    <w:rsid w:val="0007392F"/>
    <w:rsid w:val="00074BB4"/>
    <w:rsid w:val="000A3001"/>
    <w:rsid w:val="000B028A"/>
    <w:rsid w:val="000B2976"/>
    <w:rsid w:val="000B7991"/>
    <w:rsid w:val="000C4AF0"/>
    <w:rsid w:val="000E7D62"/>
    <w:rsid w:val="000F5408"/>
    <w:rsid w:val="00106C82"/>
    <w:rsid w:val="00117248"/>
    <w:rsid w:val="001178E2"/>
    <w:rsid w:val="0013099D"/>
    <w:rsid w:val="00132927"/>
    <w:rsid w:val="00152075"/>
    <w:rsid w:val="00172B88"/>
    <w:rsid w:val="001754CC"/>
    <w:rsid w:val="0018693D"/>
    <w:rsid w:val="001B4B02"/>
    <w:rsid w:val="001B62E1"/>
    <w:rsid w:val="001E245B"/>
    <w:rsid w:val="002052BD"/>
    <w:rsid w:val="00205C9E"/>
    <w:rsid w:val="00206ADE"/>
    <w:rsid w:val="0021040C"/>
    <w:rsid w:val="00211A06"/>
    <w:rsid w:val="002122E0"/>
    <w:rsid w:val="002151D1"/>
    <w:rsid w:val="002246B3"/>
    <w:rsid w:val="00231F0D"/>
    <w:rsid w:val="00240EE0"/>
    <w:rsid w:val="00253494"/>
    <w:rsid w:val="002573A9"/>
    <w:rsid w:val="002604B5"/>
    <w:rsid w:val="002637BB"/>
    <w:rsid w:val="00273EF8"/>
    <w:rsid w:val="002760BB"/>
    <w:rsid w:val="00282786"/>
    <w:rsid w:val="002B2D74"/>
    <w:rsid w:val="002C02CE"/>
    <w:rsid w:val="002C3ACF"/>
    <w:rsid w:val="002D3395"/>
    <w:rsid w:val="002E4DED"/>
    <w:rsid w:val="002F38CF"/>
    <w:rsid w:val="002F536B"/>
    <w:rsid w:val="002F7D44"/>
    <w:rsid w:val="0030023C"/>
    <w:rsid w:val="00301806"/>
    <w:rsid w:val="00302A8B"/>
    <w:rsid w:val="00304EE9"/>
    <w:rsid w:val="00314459"/>
    <w:rsid w:val="003221BD"/>
    <w:rsid w:val="0032775F"/>
    <w:rsid w:val="00332E7A"/>
    <w:rsid w:val="00356CC6"/>
    <w:rsid w:val="003A0727"/>
    <w:rsid w:val="003A300F"/>
    <w:rsid w:val="003A4BCA"/>
    <w:rsid w:val="003A5F06"/>
    <w:rsid w:val="003B75DB"/>
    <w:rsid w:val="003D6AD3"/>
    <w:rsid w:val="003F1EF4"/>
    <w:rsid w:val="004138D9"/>
    <w:rsid w:val="0041595D"/>
    <w:rsid w:val="00431A52"/>
    <w:rsid w:val="00437E31"/>
    <w:rsid w:val="00446862"/>
    <w:rsid w:val="00460E45"/>
    <w:rsid w:val="004677D4"/>
    <w:rsid w:val="0047742D"/>
    <w:rsid w:val="00494B59"/>
    <w:rsid w:val="004B19E8"/>
    <w:rsid w:val="004D0E1F"/>
    <w:rsid w:val="004D4A9B"/>
    <w:rsid w:val="004E4414"/>
    <w:rsid w:val="004F43B7"/>
    <w:rsid w:val="004F6CDF"/>
    <w:rsid w:val="0052058F"/>
    <w:rsid w:val="00540357"/>
    <w:rsid w:val="00553DD9"/>
    <w:rsid w:val="00555E38"/>
    <w:rsid w:val="00582030"/>
    <w:rsid w:val="00584A73"/>
    <w:rsid w:val="005A6F6C"/>
    <w:rsid w:val="005B302F"/>
    <w:rsid w:val="005C2A13"/>
    <w:rsid w:val="005C4D1D"/>
    <w:rsid w:val="005C5F72"/>
    <w:rsid w:val="00603EB8"/>
    <w:rsid w:val="00606911"/>
    <w:rsid w:val="00625BDE"/>
    <w:rsid w:val="00627312"/>
    <w:rsid w:val="00627C82"/>
    <w:rsid w:val="00630D60"/>
    <w:rsid w:val="00632AF0"/>
    <w:rsid w:val="00633B57"/>
    <w:rsid w:val="00644D4C"/>
    <w:rsid w:val="006622FD"/>
    <w:rsid w:val="006806AD"/>
    <w:rsid w:val="006A7978"/>
    <w:rsid w:val="006B5555"/>
    <w:rsid w:val="006C1797"/>
    <w:rsid w:val="006C2DF0"/>
    <w:rsid w:val="006D2886"/>
    <w:rsid w:val="006E490E"/>
    <w:rsid w:val="006F10A5"/>
    <w:rsid w:val="006F20E4"/>
    <w:rsid w:val="00703F89"/>
    <w:rsid w:val="00705AAF"/>
    <w:rsid w:val="00707D9C"/>
    <w:rsid w:val="007135F2"/>
    <w:rsid w:val="00733A6E"/>
    <w:rsid w:val="00747DFE"/>
    <w:rsid w:val="00750B80"/>
    <w:rsid w:val="00761549"/>
    <w:rsid w:val="007638C6"/>
    <w:rsid w:val="007811C9"/>
    <w:rsid w:val="00785B7E"/>
    <w:rsid w:val="00786CC5"/>
    <w:rsid w:val="007C0D63"/>
    <w:rsid w:val="007C107D"/>
    <w:rsid w:val="007D7A39"/>
    <w:rsid w:val="007F6470"/>
    <w:rsid w:val="008000F9"/>
    <w:rsid w:val="00806814"/>
    <w:rsid w:val="00816AC3"/>
    <w:rsid w:val="00817930"/>
    <w:rsid w:val="008301AF"/>
    <w:rsid w:val="00831F0C"/>
    <w:rsid w:val="00833779"/>
    <w:rsid w:val="00833EE4"/>
    <w:rsid w:val="00837E31"/>
    <w:rsid w:val="00846244"/>
    <w:rsid w:val="00860382"/>
    <w:rsid w:val="00862C4A"/>
    <w:rsid w:val="00863938"/>
    <w:rsid w:val="00864EEA"/>
    <w:rsid w:val="00866528"/>
    <w:rsid w:val="00890367"/>
    <w:rsid w:val="00891C82"/>
    <w:rsid w:val="008C3F15"/>
    <w:rsid w:val="008C4ED3"/>
    <w:rsid w:val="008C7D54"/>
    <w:rsid w:val="008C7FBF"/>
    <w:rsid w:val="008D1005"/>
    <w:rsid w:val="008D47C5"/>
    <w:rsid w:val="008D4D3F"/>
    <w:rsid w:val="008D6633"/>
    <w:rsid w:val="008F29FA"/>
    <w:rsid w:val="00901AF9"/>
    <w:rsid w:val="00911C24"/>
    <w:rsid w:val="00924726"/>
    <w:rsid w:val="00940C2D"/>
    <w:rsid w:val="00942443"/>
    <w:rsid w:val="00952DF7"/>
    <w:rsid w:val="0096530B"/>
    <w:rsid w:val="00973BBB"/>
    <w:rsid w:val="00983D12"/>
    <w:rsid w:val="00983F92"/>
    <w:rsid w:val="009A67EB"/>
    <w:rsid w:val="009B39C4"/>
    <w:rsid w:val="009B455B"/>
    <w:rsid w:val="009B764E"/>
    <w:rsid w:val="009D7A4E"/>
    <w:rsid w:val="009F0468"/>
    <w:rsid w:val="009F7D94"/>
    <w:rsid w:val="00A22BDC"/>
    <w:rsid w:val="00A257EE"/>
    <w:rsid w:val="00A35417"/>
    <w:rsid w:val="00A533C9"/>
    <w:rsid w:val="00A70224"/>
    <w:rsid w:val="00A801C6"/>
    <w:rsid w:val="00A87C69"/>
    <w:rsid w:val="00A91C3D"/>
    <w:rsid w:val="00A91DCC"/>
    <w:rsid w:val="00A94C4B"/>
    <w:rsid w:val="00AC0E3B"/>
    <w:rsid w:val="00AC49CA"/>
    <w:rsid w:val="00AE0428"/>
    <w:rsid w:val="00AE11F3"/>
    <w:rsid w:val="00AE6A7C"/>
    <w:rsid w:val="00B052BE"/>
    <w:rsid w:val="00B145C9"/>
    <w:rsid w:val="00B1587D"/>
    <w:rsid w:val="00B26E27"/>
    <w:rsid w:val="00B26E2E"/>
    <w:rsid w:val="00B4541D"/>
    <w:rsid w:val="00B54F2F"/>
    <w:rsid w:val="00B63210"/>
    <w:rsid w:val="00B74550"/>
    <w:rsid w:val="00B778EF"/>
    <w:rsid w:val="00B77998"/>
    <w:rsid w:val="00B806AB"/>
    <w:rsid w:val="00B83EF1"/>
    <w:rsid w:val="00B932DE"/>
    <w:rsid w:val="00BB5956"/>
    <w:rsid w:val="00BD1878"/>
    <w:rsid w:val="00BD27D6"/>
    <w:rsid w:val="00BD638D"/>
    <w:rsid w:val="00C01570"/>
    <w:rsid w:val="00C12B27"/>
    <w:rsid w:val="00C166FE"/>
    <w:rsid w:val="00C32EAB"/>
    <w:rsid w:val="00C40827"/>
    <w:rsid w:val="00C51FCA"/>
    <w:rsid w:val="00C56F76"/>
    <w:rsid w:val="00C64A62"/>
    <w:rsid w:val="00C83073"/>
    <w:rsid w:val="00C92DEE"/>
    <w:rsid w:val="00CA4381"/>
    <w:rsid w:val="00CB69B2"/>
    <w:rsid w:val="00CD0A26"/>
    <w:rsid w:val="00CD1394"/>
    <w:rsid w:val="00CE2576"/>
    <w:rsid w:val="00CF4F48"/>
    <w:rsid w:val="00CF7F85"/>
    <w:rsid w:val="00D06751"/>
    <w:rsid w:val="00D1245D"/>
    <w:rsid w:val="00D16E18"/>
    <w:rsid w:val="00D3098C"/>
    <w:rsid w:val="00D32C2D"/>
    <w:rsid w:val="00D37B47"/>
    <w:rsid w:val="00D455C9"/>
    <w:rsid w:val="00D544E9"/>
    <w:rsid w:val="00D545E3"/>
    <w:rsid w:val="00D57328"/>
    <w:rsid w:val="00D81657"/>
    <w:rsid w:val="00D85916"/>
    <w:rsid w:val="00D87BEF"/>
    <w:rsid w:val="00D90871"/>
    <w:rsid w:val="00D97B1F"/>
    <w:rsid w:val="00DA415E"/>
    <w:rsid w:val="00DB2AAC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3A6"/>
    <w:rsid w:val="00E56581"/>
    <w:rsid w:val="00E66A9A"/>
    <w:rsid w:val="00E72DCE"/>
    <w:rsid w:val="00E74D76"/>
    <w:rsid w:val="00E76F0B"/>
    <w:rsid w:val="00E8601F"/>
    <w:rsid w:val="00E90AF2"/>
    <w:rsid w:val="00EA0905"/>
    <w:rsid w:val="00EA5285"/>
    <w:rsid w:val="00EB3B1F"/>
    <w:rsid w:val="00EB4D83"/>
    <w:rsid w:val="00EB7468"/>
    <w:rsid w:val="00EC54CA"/>
    <w:rsid w:val="00EE26E4"/>
    <w:rsid w:val="00EE5A1E"/>
    <w:rsid w:val="00EF0CDD"/>
    <w:rsid w:val="00EF29BD"/>
    <w:rsid w:val="00F00364"/>
    <w:rsid w:val="00F209D7"/>
    <w:rsid w:val="00F25A7F"/>
    <w:rsid w:val="00F31AB4"/>
    <w:rsid w:val="00F32382"/>
    <w:rsid w:val="00F365E2"/>
    <w:rsid w:val="00F37F9D"/>
    <w:rsid w:val="00F45242"/>
    <w:rsid w:val="00F50B7E"/>
    <w:rsid w:val="00F64548"/>
    <w:rsid w:val="00F71072"/>
    <w:rsid w:val="00F7628F"/>
    <w:rsid w:val="00F811AC"/>
    <w:rsid w:val="00F83B83"/>
    <w:rsid w:val="00F8452A"/>
    <w:rsid w:val="00FA00EF"/>
    <w:rsid w:val="00FA7190"/>
    <w:rsid w:val="00FB0AEC"/>
    <w:rsid w:val="00FB4E7C"/>
    <w:rsid w:val="00FD61A4"/>
    <w:rsid w:val="00FF0D20"/>
    <w:rsid w:val="00FF6180"/>
    <w:rsid w:val="00FF6313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E761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15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15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5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5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5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Kaźmierczak Edyta</cp:lastModifiedBy>
  <cp:revision>14</cp:revision>
  <cp:lastPrinted>2024-04-11T11:53:00Z</cp:lastPrinted>
  <dcterms:created xsi:type="dcterms:W3CDTF">2025-06-17T07:02:00Z</dcterms:created>
  <dcterms:modified xsi:type="dcterms:W3CDTF">2025-06-17T08:18:00Z</dcterms:modified>
</cp:coreProperties>
</file>