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8AC1" w14:textId="7AAFE052" w:rsidR="00D13C73" w:rsidRPr="00222809" w:rsidRDefault="00D13C73" w:rsidP="00D13C73">
      <w:pPr>
        <w:rPr>
          <w:rFonts w:ascii="Fira Sans" w:hAnsi="Fira Sans" w:cstheme="minorHAnsi"/>
          <w:sz w:val="20"/>
          <w:szCs w:val="20"/>
        </w:rPr>
      </w:pPr>
      <w:r w:rsidRPr="00222809">
        <w:rPr>
          <w:rFonts w:ascii="Fira Sans" w:hAnsi="Fira Sans" w:cstheme="minorHAnsi"/>
          <w:sz w:val="20"/>
          <w:szCs w:val="20"/>
        </w:rPr>
        <w:t xml:space="preserve">Dzień Dziecka </w:t>
      </w:r>
      <w:r w:rsidR="001B444B" w:rsidRPr="00222809">
        <w:rPr>
          <w:rFonts w:ascii="Fira Sans" w:hAnsi="Fira Sans" w:cstheme="minorHAnsi"/>
          <w:sz w:val="20"/>
          <w:szCs w:val="20"/>
        </w:rPr>
        <w:t xml:space="preserve">ustanowiony </w:t>
      </w:r>
      <w:r w:rsidR="004A157C" w:rsidRPr="00222809">
        <w:rPr>
          <w:rFonts w:ascii="Fira Sans" w:hAnsi="Fira Sans" w:cstheme="minorHAnsi"/>
          <w:sz w:val="20"/>
          <w:szCs w:val="20"/>
        </w:rPr>
        <w:t xml:space="preserve">został </w:t>
      </w:r>
      <w:r w:rsidR="001B444B" w:rsidRPr="00222809">
        <w:rPr>
          <w:rFonts w:ascii="Fira Sans" w:hAnsi="Fira Sans" w:cstheme="minorHAnsi"/>
          <w:sz w:val="20"/>
          <w:szCs w:val="20"/>
        </w:rPr>
        <w:t>w celu ochrony praw i dobra dzieci</w:t>
      </w:r>
      <w:r w:rsidR="004A157C" w:rsidRPr="00222809">
        <w:rPr>
          <w:rFonts w:ascii="Fira Sans" w:hAnsi="Fira Sans" w:cstheme="minorHAnsi"/>
          <w:sz w:val="20"/>
          <w:szCs w:val="20"/>
        </w:rPr>
        <w:t>.</w:t>
      </w:r>
      <w:r w:rsidR="001B444B" w:rsidRPr="00222809">
        <w:rPr>
          <w:rFonts w:ascii="Fira Sans" w:hAnsi="Fira Sans" w:cstheme="minorHAnsi"/>
          <w:sz w:val="20"/>
          <w:szCs w:val="20"/>
        </w:rPr>
        <w:t xml:space="preserve"> </w:t>
      </w:r>
      <w:r w:rsidR="004A157C" w:rsidRPr="00222809">
        <w:rPr>
          <w:rFonts w:ascii="Fira Sans" w:hAnsi="Fira Sans" w:cstheme="minorHAnsi"/>
          <w:sz w:val="20"/>
          <w:szCs w:val="20"/>
        </w:rPr>
        <w:t>W</w:t>
      </w:r>
      <w:r w:rsidR="001B444B" w:rsidRPr="00222809">
        <w:rPr>
          <w:rFonts w:ascii="Fira Sans" w:hAnsi="Fira Sans" w:cstheme="minorHAnsi"/>
          <w:sz w:val="20"/>
          <w:szCs w:val="20"/>
        </w:rPr>
        <w:t xml:space="preserve"> Polsce </w:t>
      </w:r>
      <w:r w:rsidRPr="00222809">
        <w:rPr>
          <w:rFonts w:ascii="Fira Sans" w:hAnsi="Fira Sans" w:cstheme="minorHAnsi"/>
          <w:sz w:val="20"/>
          <w:szCs w:val="20"/>
        </w:rPr>
        <w:t xml:space="preserve">obchodzony jest </w:t>
      </w:r>
      <w:r w:rsidR="00C756B3" w:rsidRPr="00222809">
        <w:rPr>
          <w:rFonts w:ascii="Fira Sans" w:hAnsi="Fira Sans" w:cstheme="minorHAnsi"/>
          <w:sz w:val="20"/>
          <w:szCs w:val="20"/>
        </w:rPr>
        <w:t xml:space="preserve">od 1950 </w:t>
      </w:r>
      <w:r w:rsidR="001B444B" w:rsidRPr="00222809">
        <w:rPr>
          <w:rFonts w:ascii="Fira Sans" w:hAnsi="Fira Sans" w:cstheme="minorHAnsi"/>
          <w:sz w:val="20"/>
          <w:szCs w:val="20"/>
        </w:rPr>
        <w:t>roku</w:t>
      </w:r>
      <w:r w:rsidR="00644254" w:rsidRPr="00222809">
        <w:rPr>
          <w:rFonts w:ascii="Fira Sans" w:hAnsi="Fira Sans" w:cstheme="minorHAnsi"/>
          <w:sz w:val="20"/>
          <w:szCs w:val="20"/>
        </w:rPr>
        <w:t xml:space="preserve"> </w:t>
      </w:r>
      <w:r w:rsidRPr="00222809">
        <w:rPr>
          <w:rFonts w:ascii="Fira Sans" w:hAnsi="Fira Sans" w:cstheme="minorHAnsi"/>
          <w:sz w:val="20"/>
          <w:szCs w:val="20"/>
        </w:rPr>
        <w:t>w dniu 1 czerwca</w:t>
      </w:r>
      <w:r w:rsidR="00C756B3" w:rsidRPr="00222809">
        <w:rPr>
          <w:rFonts w:ascii="Fira Sans" w:hAnsi="Fira Sans" w:cstheme="minorHAnsi"/>
          <w:sz w:val="20"/>
          <w:szCs w:val="20"/>
        </w:rPr>
        <w:t>.</w:t>
      </w:r>
      <w:r w:rsidRPr="00222809">
        <w:rPr>
          <w:rFonts w:ascii="Fira Sans" w:hAnsi="Fira Sans" w:cstheme="minorHAnsi"/>
          <w:sz w:val="20"/>
          <w:szCs w:val="20"/>
        </w:rPr>
        <w:t xml:space="preserve"> </w:t>
      </w:r>
    </w:p>
    <w:p w14:paraId="111F4B18" w14:textId="77777777" w:rsidR="00222809" w:rsidRDefault="00D13C73" w:rsidP="00D13C73">
      <w:pPr>
        <w:rPr>
          <w:rFonts w:ascii="Fira Sans" w:hAnsi="Fira Sans" w:cstheme="minorHAnsi"/>
          <w:sz w:val="20"/>
          <w:szCs w:val="20"/>
        </w:rPr>
      </w:pPr>
      <w:r w:rsidRPr="00222809">
        <w:rPr>
          <w:rFonts w:ascii="Fira Sans" w:hAnsi="Fira Sans" w:cstheme="minorHAnsi"/>
          <w:sz w:val="20"/>
          <w:szCs w:val="20"/>
        </w:rPr>
        <w:t>Według stanu w dniu 31 grudnia 202</w:t>
      </w:r>
      <w:r w:rsidR="001B444B" w:rsidRPr="00222809">
        <w:rPr>
          <w:rFonts w:ascii="Fira Sans" w:hAnsi="Fira Sans" w:cstheme="minorHAnsi"/>
          <w:sz w:val="20"/>
          <w:szCs w:val="20"/>
        </w:rPr>
        <w:t>5</w:t>
      </w:r>
      <w:r w:rsidRPr="00222809">
        <w:rPr>
          <w:rFonts w:ascii="Fira Sans" w:hAnsi="Fira Sans" w:cstheme="minorHAnsi"/>
          <w:sz w:val="20"/>
          <w:szCs w:val="20"/>
        </w:rPr>
        <w:t xml:space="preserve"> r. w województwie mazowieckim mieszkało </w:t>
      </w:r>
      <w:r w:rsidR="001B444B" w:rsidRPr="00222809">
        <w:rPr>
          <w:rFonts w:ascii="Fira Sans" w:hAnsi="Fira Sans" w:cstheme="minorHAnsi"/>
          <w:sz w:val="20"/>
          <w:szCs w:val="20"/>
        </w:rPr>
        <w:t>1033,1</w:t>
      </w:r>
      <w:r w:rsidRPr="00222809">
        <w:rPr>
          <w:rFonts w:ascii="Fira Sans" w:hAnsi="Fira Sans" w:cstheme="minorHAnsi"/>
          <w:sz w:val="20"/>
          <w:szCs w:val="20"/>
        </w:rPr>
        <w:t xml:space="preserve"> tys. dzieci i młodzieży w wieku 0–17 lat, co oznacza spadek w ciągu roku o </w:t>
      </w:r>
      <w:r w:rsidR="00111EF0" w:rsidRPr="00222809">
        <w:rPr>
          <w:rFonts w:ascii="Fira Sans" w:hAnsi="Fira Sans" w:cstheme="minorHAnsi"/>
          <w:sz w:val="20"/>
          <w:szCs w:val="20"/>
        </w:rPr>
        <w:t>1,</w:t>
      </w:r>
      <w:r w:rsidR="001B444B" w:rsidRPr="00222809">
        <w:rPr>
          <w:rFonts w:ascii="Fira Sans" w:hAnsi="Fira Sans" w:cstheme="minorHAnsi"/>
          <w:sz w:val="20"/>
          <w:szCs w:val="20"/>
        </w:rPr>
        <w:t>6</w:t>
      </w:r>
      <w:r w:rsidRPr="00222809">
        <w:rPr>
          <w:rFonts w:ascii="Fira Sans" w:hAnsi="Fira Sans" w:cstheme="minorHAnsi"/>
          <w:sz w:val="20"/>
          <w:szCs w:val="20"/>
        </w:rPr>
        <w:t xml:space="preserve">%. </w:t>
      </w:r>
    </w:p>
    <w:p w14:paraId="200B7238" w14:textId="4334E1DB" w:rsidR="00222809" w:rsidRPr="00222809" w:rsidRDefault="00222809" w:rsidP="00222809">
      <w:pPr>
        <w:rPr>
          <w:rFonts w:ascii="Fira Sans" w:hAnsi="Fira Sans" w:cstheme="minorHAnsi"/>
          <w:sz w:val="20"/>
          <w:szCs w:val="20"/>
        </w:rPr>
      </w:pPr>
      <w:r w:rsidRPr="00222809">
        <w:rPr>
          <w:rFonts w:ascii="Fira Sans" w:hAnsi="Fira Sans" w:cstheme="minorHAnsi"/>
          <w:sz w:val="20"/>
          <w:szCs w:val="20"/>
        </w:rPr>
        <w:t xml:space="preserve">Chłopiec czy dziewczynka? Wśród osób w wieku 0–17 lat chłopców było więcej i stanowili oni 51,3%, a dziewczynki – 48,7%. </w:t>
      </w:r>
    </w:p>
    <w:p w14:paraId="5DEDBB2D" w14:textId="4362CD36" w:rsidR="00222809" w:rsidRDefault="00222809" w:rsidP="00D13C73">
      <w:pPr>
        <w:rPr>
          <w:rFonts w:ascii="Fira Sans" w:hAnsi="Fira Sans" w:cstheme="minorHAnsi"/>
          <w:sz w:val="20"/>
          <w:szCs w:val="20"/>
        </w:rPr>
      </w:pPr>
      <w:r w:rsidRPr="00222809">
        <w:rPr>
          <w:rFonts w:ascii="Fira Sans" w:hAnsi="Fira Sans" w:cstheme="minorHAnsi"/>
          <w:sz w:val="20"/>
          <w:szCs w:val="20"/>
        </w:rPr>
        <w:t xml:space="preserve">Uczniowie rządzą! </w:t>
      </w:r>
      <w:r w:rsidR="00D13C73" w:rsidRPr="00222809">
        <w:rPr>
          <w:rFonts w:ascii="Fira Sans" w:hAnsi="Fira Sans" w:cstheme="minorHAnsi"/>
          <w:sz w:val="20"/>
          <w:szCs w:val="20"/>
        </w:rPr>
        <w:t xml:space="preserve">Dzieci w wieku 0–6 lat stanowiły </w:t>
      </w:r>
      <w:r w:rsidR="001B444B" w:rsidRPr="00222809">
        <w:rPr>
          <w:rFonts w:ascii="Fira Sans" w:hAnsi="Fira Sans" w:cstheme="minorHAnsi"/>
          <w:sz w:val="20"/>
          <w:szCs w:val="20"/>
        </w:rPr>
        <w:t>33,7</w:t>
      </w:r>
      <w:r w:rsidR="00D13C73" w:rsidRPr="00222809">
        <w:rPr>
          <w:rFonts w:ascii="Fira Sans" w:hAnsi="Fira Sans" w:cstheme="minorHAnsi"/>
          <w:sz w:val="20"/>
          <w:szCs w:val="20"/>
        </w:rPr>
        <w:t xml:space="preserve">%, a w wieku 7–17 lat – </w:t>
      </w:r>
      <w:r w:rsidR="001B444B" w:rsidRPr="00222809">
        <w:rPr>
          <w:rFonts w:ascii="Fira Sans" w:hAnsi="Fira Sans" w:cstheme="minorHAnsi"/>
          <w:sz w:val="20"/>
          <w:szCs w:val="20"/>
        </w:rPr>
        <w:t>66,3</w:t>
      </w:r>
      <w:r w:rsidR="00D13C73" w:rsidRPr="00222809">
        <w:rPr>
          <w:rFonts w:ascii="Fira Sans" w:hAnsi="Fira Sans" w:cstheme="minorHAnsi"/>
          <w:sz w:val="20"/>
          <w:szCs w:val="20"/>
        </w:rPr>
        <w:t xml:space="preserve">%. </w:t>
      </w:r>
    </w:p>
    <w:p w14:paraId="52E65145" w14:textId="40B672E1" w:rsidR="0005684B" w:rsidRPr="00222809" w:rsidRDefault="00035829" w:rsidP="00D13C73">
      <w:pPr>
        <w:rPr>
          <w:rFonts w:ascii="Fira Sans" w:hAnsi="Fira Sans" w:cstheme="minorHAnsi"/>
          <w:sz w:val="20"/>
          <w:szCs w:val="20"/>
        </w:rPr>
      </w:pPr>
      <w:bookmarkStart w:id="0" w:name="_Hlk230933962"/>
      <w:r w:rsidRPr="00222809">
        <w:rPr>
          <w:rFonts w:ascii="Fira Sans" w:hAnsi="Fira Sans" w:cstheme="minorHAnsi"/>
          <w:sz w:val="20"/>
          <w:szCs w:val="20"/>
        </w:rPr>
        <w:t xml:space="preserve">Czy wnuczki zastąpią dziadków? </w:t>
      </w:r>
      <w:r w:rsidR="00222809" w:rsidRPr="00222809">
        <w:rPr>
          <w:rFonts w:ascii="Fira Sans" w:hAnsi="Fira Sans" w:cstheme="minorHAnsi"/>
          <w:sz w:val="20"/>
          <w:szCs w:val="20"/>
        </w:rPr>
        <w:t xml:space="preserve">Zbiorowość osób w wieku 0–17 lat stanowiła 18,8% ludności województwa. </w:t>
      </w:r>
      <w:r w:rsidR="0005684B" w:rsidRPr="00222809">
        <w:rPr>
          <w:rFonts w:ascii="Fira Sans" w:hAnsi="Fira Sans" w:cstheme="minorHAnsi"/>
          <w:sz w:val="20"/>
          <w:szCs w:val="20"/>
        </w:rPr>
        <w:t>W 2025 r. na 100 dzieci w wieku 0–14 lat przypad</w:t>
      </w:r>
      <w:r w:rsidR="00836AE6">
        <w:rPr>
          <w:rFonts w:ascii="Fira Sans" w:hAnsi="Fira Sans" w:cstheme="minorHAnsi"/>
          <w:sz w:val="20"/>
          <w:szCs w:val="20"/>
        </w:rPr>
        <w:t>a</w:t>
      </w:r>
      <w:r w:rsidR="0005684B" w:rsidRPr="00222809">
        <w:rPr>
          <w:rFonts w:ascii="Fira Sans" w:hAnsi="Fira Sans" w:cstheme="minorHAnsi"/>
          <w:sz w:val="20"/>
          <w:szCs w:val="20"/>
        </w:rPr>
        <w:t>ło 130 osób w wieku 65 lat i więcej.</w:t>
      </w:r>
    </w:p>
    <w:bookmarkEnd w:id="0"/>
    <w:p w14:paraId="1A8EEA86" w14:textId="77777777" w:rsidR="00222809" w:rsidRPr="00222809" w:rsidRDefault="00222809" w:rsidP="00222809">
      <w:pPr>
        <w:rPr>
          <w:rFonts w:ascii="Fira Sans" w:hAnsi="Fira Sans" w:cstheme="minorHAnsi"/>
          <w:sz w:val="20"/>
          <w:szCs w:val="20"/>
        </w:rPr>
      </w:pPr>
      <w:r w:rsidRPr="00222809">
        <w:rPr>
          <w:rFonts w:ascii="Fira Sans" w:hAnsi="Fira Sans" w:cstheme="minorHAnsi"/>
          <w:sz w:val="20"/>
          <w:szCs w:val="20"/>
        </w:rPr>
        <w:t>Dzieci wychowują nie tylko rodzice. W 2025 r. w rodzinnej pieczy zastępczej umieszczono 5,4 tys. dzieci, tj. o 0,04% mniej w porównaniu z rokiem poprzednim. Najwięcej dzieci było w wieku od 7 do 13 lat – 42,4%, a następnie w wieku 14–17 lat – 32,7%, 4–6 lat  – 13,9%, 1–3 lata – 8,9% i 2,1% stanowiły dzieci, które nie ukończyły pierwszego roku życia.</w:t>
      </w:r>
    </w:p>
    <w:p w14:paraId="015E7DFA" w14:textId="4A3B1586" w:rsidR="00222809" w:rsidRPr="00222809" w:rsidRDefault="00222809" w:rsidP="00222809">
      <w:pPr>
        <w:rPr>
          <w:rFonts w:ascii="Fira Sans" w:hAnsi="Fira Sans" w:cstheme="minorHAnsi"/>
          <w:sz w:val="20"/>
          <w:szCs w:val="20"/>
        </w:rPr>
      </w:pPr>
      <w:r w:rsidRPr="00222809">
        <w:rPr>
          <w:rFonts w:ascii="Fira Sans" w:hAnsi="Fira Sans" w:cstheme="minorHAnsi"/>
          <w:sz w:val="20"/>
          <w:szCs w:val="20"/>
        </w:rPr>
        <w:t>Z dzieckiem u lekarza. W 2024 r. zarejestrowano 4,1 mln porad udzielonych dzieciom i młodzieży do lat 18 w ramach specjalistycznej lekarskiej opieki zdrowotnej, tj. o 4,5% więcej niż w roku poprzednim. Porady dla tej grupy osób stanowiły 14,7% ogółu udzielonych porad. W ramach tej opieki dzieci najczęściej zarejestrowano w poradni pediatrycznej – 27,4%, otolaryngologicznej – 10,7%, chirurgicznej – 10,4%, a w dalszej kolejności: psychologicznej, okulistycznej i zdrowia psychicznego (odpowiednio: 8,7%, 6,7% i 6,3%).</w:t>
      </w:r>
    </w:p>
    <w:p w14:paraId="54D99F1F" w14:textId="68E88EA9" w:rsidR="00097FDE" w:rsidRPr="00222809" w:rsidRDefault="001A4246" w:rsidP="00D13C73">
      <w:pPr>
        <w:rPr>
          <w:rFonts w:ascii="Fira Sans" w:hAnsi="Fira Sans" w:cstheme="minorHAnsi"/>
          <w:sz w:val="20"/>
          <w:szCs w:val="20"/>
        </w:rPr>
      </w:pPr>
      <w:r w:rsidRPr="00222809">
        <w:rPr>
          <w:rFonts w:ascii="Fira Sans" w:hAnsi="Fira Sans" w:cstheme="minorHAnsi"/>
          <w:sz w:val="20"/>
          <w:szCs w:val="20"/>
        </w:rPr>
        <w:t xml:space="preserve">Czy dzieci czytają jeszcze książki? </w:t>
      </w:r>
      <w:r w:rsidR="00097FDE" w:rsidRPr="00222809">
        <w:rPr>
          <w:rFonts w:ascii="Fira Sans" w:hAnsi="Fira Sans" w:cstheme="minorHAnsi"/>
          <w:sz w:val="20"/>
          <w:szCs w:val="20"/>
        </w:rPr>
        <w:t>W 2024 r.</w:t>
      </w:r>
      <w:r w:rsidR="00B73E00" w:rsidRPr="00222809">
        <w:rPr>
          <w:rFonts w:ascii="Fira Sans" w:hAnsi="Fira Sans" w:cstheme="minorHAnsi"/>
          <w:sz w:val="20"/>
          <w:szCs w:val="20"/>
        </w:rPr>
        <w:t xml:space="preserve"> </w:t>
      </w:r>
      <w:bookmarkStart w:id="1" w:name="_Hlk230934499"/>
      <w:r w:rsidR="00B73E00" w:rsidRPr="00222809">
        <w:rPr>
          <w:rFonts w:ascii="Fira Sans" w:hAnsi="Fira Sans" w:cstheme="minorHAnsi"/>
          <w:sz w:val="20"/>
          <w:szCs w:val="20"/>
        </w:rPr>
        <w:t xml:space="preserve">młodzi </w:t>
      </w:r>
      <w:r w:rsidR="00097FDE" w:rsidRPr="00222809">
        <w:rPr>
          <w:rFonts w:ascii="Fira Sans" w:hAnsi="Fira Sans" w:cstheme="minorHAnsi"/>
          <w:sz w:val="20"/>
          <w:szCs w:val="20"/>
        </w:rPr>
        <w:t>czytelni</w:t>
      </w:r>
      <w:r w:rsidR="00B73E00" w:rsidRPr="00222809">
        <w:rPr>
          <w:rFonts w:ascii="Fira Sans" w:hAnsi="Fira Sans" w:cstheme="minorHAnsi"/>
          <w:sz w:val="20"/>
          <w:szCs w:val="20"/>
        </w:rPr>
        <w:t>cy będący w wieku 6–15 lat</w:t>
      </w:r>
      <w:bookmarkEnd w:id="1"/>
      <w:r w:rsidR="00222809">
        <w:rPr>
          <w:rFonts w:ascii="Fira Sans" w:hAnsi="Fira Sans" w:cstheme="minorHAnsi"/>
          <w:sz w:val="20"/>
          <w:szCs w:val="20"/>
        </w:rPr>
        <w:t xml:space="preserve"> </w:t>
      </w:r>
      <w:r w:rsidR="00097FDE" w:rsidRPr="00222809">
        <w:rPr>
          <w:rFonts w:ascii="Fira Sans" w:hAnsi="Fira Sans" w:cstheme="minorHAnsi"/>
          <w:sz w:val="20"/>
          <w:szCs w:val="20"/>
        </w:rPr>
        <w:t>zarejestrowani w bibliotekach publicznych stanowili 21,8% ogólnej liczby czytelników.</w:t>
      </w:r>
    </w:p>
    <w:p w14:paraId="767A976F" w14:textId="77777777" w:rsidR="0005684B" w:rsidRDefault="0005684B" w:rsidP="00D13C73">
      <w:pPr>
        <w:rPr>
          <w:rFonts w:cstheme="minorHAnsi"/>
          <w:sz w:val="20"/>
          <w:szCs w:val="20"/>
        </w:rPr>
      </w:pPr>
    </w:p>
    <w:p w14:paraId="0F468110" w14:textId="77777777" w:rsidR="0005684B" w:rsidRDefault="0005684B" w:rsidP="0005684B">
      <w:pPr>
        <w:pStyle w:val="Default"/>
      </w:pPr>
    </w:p>
    <w:p w14:paraId="1ED1F35E" w14:textId="77777777" w:rsidR="0005684B" w:rsidRDefault="0005684B" w:rsidP="0005684B">
      <w:pPr>
        <w:pStyle w:val="Default"/>
      </w:pPr>
      <w:r>
        <w:t xml:space="preserve"> </w:t>
      </w:r>
    </w:p>
    <w:sectPr w:rsidR="00056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E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75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67"/>
    <w:rsid w:val="000117D7"/>
    <w:rsid w:val="00026FE5"/>
    <w:rsid w:val="00035829"/>
    <w:rsid w:val="00042CED"/>
    <w:rsid w:val="00047CD2"/>
    <w:rsid w:val="0005684B"/>
    <w:rsid w:val="00097FDE"/>
    <w:rsid w:val="000B2976"/>
    <w:rsid w:val="00105AFD"/>
    <w:rsid w:val="00111EF0"/>
    <w:rsid w:val="00125E73"/>
    <w:rsid w:val="00132927"/>
    <w:rsid w:val="001A4246"/>
    <w:rsid w:val="001A4939"/>
    <w:rsid w:val="001B444B"/>
    <w:rsid w:val="001D22A1"/>
    <w:rsid w:val="00205C9E"/>
    <w:rsid w:val="00207396"/>
    <w:rsid w:val="00222809"/>
    <w:rsid w:val="00241929"/>
    <w:rsid w:val="00252832"/>
    <w:rsid w:val="00257F51"/>
    <w:rsid w:val="002B2D74"/>
    <w:rsid w:val="002C3ACF"/>
    <w:rsid w:val="00301806"/>
    <w:rsid w:val="003A300F"/>
    <w:rsid w:val="003B75DB"/>
    <w:rsid w:val="00413773"/>
    <w:rsid w:val="00416A4A"/>
    <w:rsid w:val="00431A52"/>
    <w:rsid w:val="0047727F"/>
    <w:rsid w:val="004A157C"/>
    <w:rsid w:val="004D4DF5"/>
    <w:rsid w:val="005127DE"/>
    <w:rsid w:val="005A5786"/>
    <w:rsid w:val="005C01CF"/>
    <w:rsid w:val="005C4D3F"/>
    <w:rsid w:val="00610FB0"/>
    <w:rsid w:val="00633774"/>
    <w:rsid w:val="00633B57"/>
    <w:rsid w:val="00644254"/>
    <w:rsid w:val="00644D4C"/>
    <w:rsid w:val="006A2262"/>
    <w:rsid w:val="00705AAF"/>
    <w:rsid w:val="00707D9C"/>
    <w:rsid w:val="00774872"/>
    <w:rsid w:val="007A2C8A"/>
    <w:rsid w:val="00816AC3"/>
    <w:rsid w:val="00836AE6"/>
    <w:rsid w:val="00862C4A"/>
    <w:rsid w:val="00877FDF"/>
    <w:rsid w:val="00882A88"/>
    <w:rsid w:val="00890367"/>
    <w:rsid w:val="00894A65"/>
    <w:rsid w:val="008C5875"/>
    <w:rsid w:val="008C7FBF"/>
    <w:rsid w:val="008D4D3F"/>
    <w:rsid w:val="008D6633"/>
    <w:rsid w:val="008F29FA"/>
    <w:rsid w:val="00911C24"/>
    <w:rsid w:val="00973BBB"/>
    <w:rsid w:val="009A67EB"/>
    <w:rsid w:val="009B39C4"/>
    <w:rsid w:val="00A34822"/>
    <w:rsid w:val="00A533C9"/>
    <w:rsid w:val="00AC1575"/>
    <w:rsid w:val="00AD5DA3"/>
    <w:rsid w:val="00AF7C32"/>
    <w:rsid w:val="00B62887"/>
    <w:rsid w:val="00B73E00"/>
    <w:rsid w:val="00BB433E"/>
    <w:rsid w:val="00BE0314"/>
    <w:rsid w:val="00C40827"/>
    <w:rsid w:val="00C756B3"/>
    <w:rsid w:val="00C83073"/>
    <w:rsid w:val="00CE3CE9"/>
    <w:rsid w:val="00D13C1C"/>
    <w:rsid w:val="00D13C73"/>
    <w:rsid w:val="00D3098C"/>
    <w:rsid w:val="00D577AE"/>
    <w:rsid w:val="00D87BEF"/>
    <w:rsid w:val="00D90871"/>
    <w:rsid w:val="00DE0C19"/>
    <w:rsid w:val="00DF2CE5"/>
    <w:rsid w:val="00E03194"/>
    <w:rsid w:val="00E15636"/>
    <w:rsid w:val="00E25621"/>
    <w:rsid w:val="00E478E4"/>
    <w:rsid w:val="00E5517D"/>
    <w:rsid w:val="00E8067F"/>
    <w:rsid w:val="00E86FB1"/>
    <w:rsid w:val="00ED7139"/>
    <w:rsid w:val="00EF6DCE"/>
    <w:rsid w:val="00F05DE9"/>
    <w:rsid w:val="00F073AF"/>
    <w:rsid w:val="00F37F9D"/>
    <w:rsid w:val="00F703B7"/>
    <w:rsid w:val="00F811AC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6406"/>
  <w15:chartTrackingRefBased/>
  <w15:docId w15:val="{E3281B32-AADC-4F0D-88E6-602B5AF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citparent">
    <w:name w:val="b_cit_parent"/>
    <w:basedOn w:val="Domylnaczcionkaakapitu"/>
    <w:rsid w:val="00105AFD"/>
  </w:style>
  <w:style w:type="paragraph" w:customStyle="1" w:styleId="Default">
    <w:name w:val="Default"/>
    <w:rsid w:val="0005684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Dorota</dc:creator>
  <cp:keywords/>
  <dc:description/>
  <cp:lastModifiedBy>Wrocławska Justyna</cp:lastModifiedBy>
  <cp:revision>70</cp:revision>
  <cp:lastPrinted>2026-05-25T09:15:00Z</cp:lastPrinted>
  <dcterms:created xsi:type="dcterms:W3CDTF">2024-01-30T08:54:00Z</dcterms:created>
  <dcterms:modified xsi:type="dcterms:W3CDTF">2026-05-29T09:47:00Z</dcterms:modified>
</cp:coreProperties>
</file>