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739C60B5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EC117E">
        <w:rPr>
          <w:rFonts w:ascii="Fira Sans" w:eastAsia="Times New Roman" w:hAnsi="Fira Sans" w:cs="Times New Roman"/>
          <w:sz w:val="19"/>
          <w:szCs w:val="19"/>
          <w:lang w:eastAsia="pl-PL"/>
        </w:rPr>
        <w:t>lipc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2025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3D90C13D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lipcu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202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ące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11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(w przeliczeniu na etaty)</w:t>
      </w:r>
      <w:bookmarkStart w:id="0" w:name="_GoBack"/>
      <w:bookmarkEnd w:id="0"/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10 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EC117E">
        <w:rPr>
          <w:rFonts w:ascii="Fira Sans" w:eastAsia="Times New Roman" w:hAnsi="Fira Sans" w:cs="Times New Roman"/>
          <w:sz w:val="19"/>
          <w:szCs w:val="19"/>
          <w:lang w:eastAsia="pl-PL"/>
        </w:rPr>
        <w:t>80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A1F97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14274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0 </w:t>
      </w:r>
      <w:r w:rsidR="00EC117E">
        <w:rPr>
          <w:rFonts w:ascii="Fira Sans" w:eastAsia="Times New Roman" w:hAnsi="Fira Sans" w:cs="Times New Roman"/>
          <w:sz w:val="19"/>
          <w:szCs w:val="19"/>
          <w:lang w:eastAsia="pl-PL"/>
        </w:rPr>
        <w:t>630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3F6E9B66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(ok. </w:t>
      </w:r>
      <w:r w:rsid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</w:t>
      </w:r>
      <w:r w:rsidR="007A1F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–6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zakwaterowaniu i gastronomii,</w:t>
      </w:r>
      <w:r w:rsidR="00855519" w:rsidRPr="00855519">
        <w:t xml:space="preserve">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</w:t>
      </w:r>
      <w:r w:rsid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42207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16675DFD" w14:textId="6A1B8463" w:rsidR="00CE7ABD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w granicach 9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003FD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</w:t>
      </w:r>
      <w:r w:rsidR="004F6B8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orci</w:t>
      </w:r>
      <w:r w:rsidR="007A1F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e i gospodarce magazynowej, </w:t>
      </w:r>
      <w:r w:rsidR="00EC117E" w:rsidRP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administrowaniu i działalności wspierającej </w:t>
      </w:r>
      <w:r w:rsid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oraz budownictwie, a w Warszawie w granicach 10-12% w</w:t>
      </w:r>
      <w:r w:rsidR="00EC117E" w:rsidRPr="00EC117E">
        <w:t xml:space="preserve"> </w:t>
      </w:r>
      <w:r w:rsidR="00EC117E" w:rsidRP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transporcie i gospodarce magazynowej,</w:t>
      </w:r>
      <w:r w:rsidR="00EC117E" w:rsidRPr="00EC117E">
        <w:t xml:space="preserve"> </w:t>
      </w:r>
      <w:r w:rsidR="00EC117E" w:rsidRP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przemyśle </w:t>
      </w:r>
      <w:r w:rsid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oraz </w:t>
      </w:r>
      <w:r w:rsidR="00EC117E" w:rsidRPr="00EC117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administrowaniu i działalności wspierającej</w:t>
      </w:r>
      <w:r w:rsidR="0014274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7DB83A6B" w14:textId="683A38D5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lipca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60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>tysięcy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8,7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2,4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7A1F97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10,2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i 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10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8,0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070EF02A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 xml:space="preserve">54 lata (po 24%), a wśród kobiet w grupie wieku 35-44 lata (29%).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2B455C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(32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238A9129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EC117E">
        <w:rPr>
          <w:rFonts w:ascii="Fira Sans" w:eastAsia="Times New Roman" w:hAnsi="Fira Sans" w:cs="Arial"/>
          <w:bCs/>
          <w:sz w:val="19"/>
          <w:szCs w:val="19"/>
          <w:lang w:eastAsia="pl-PL"/>
        </w:rPr>
        <w:t>lipca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2025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>wzrosła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EC117E">
        <w:rPr>
          <w:rFonts w:ascii="Fira Sans" w:eastAsia="Times New Roman" w:hAnsi="Fira Sans" w:cs="Arial"/>
          <w:bCs/>
          <w:sz w:val="19"/>
          <w:szCs w:val="19"/>
          <w:lang w:eastAsia="pl-PL"/>
        </w:rPr>
        <w:t>4,5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EC117E">
        <w:rPr>
          <w:rFonts w:ascii="Fira Sans" w:eastAsia="Times New Roman" w:hAnsi="Fira Sans" w:cs="Arial"/>
          <w:bCs/>
          <w:sz w:val="19"/>
          <w:szCs w:val="19"/>
          <w:lang w:eastAsia="pl-PL"/>
        </w:rPr>
        <w:t>5,5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223FBA9F" w:rsidR="00962A6B" w:rsidRPr="001B0FB3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EC117E">
        <w:rPr>
          <w:shd w:val="clear" w:color="auto" w:fill="FFFFFF"/>
        </w:rPr>
        <w:t>lipca</w:t>
      </w:r>
      <w:r w:rsidR="00422079">
        <w:rPr>
          <w:shd w:val="clear" w:color="auto" w:fill="FFFFFF"/>
        </w:rPr>
        <w:t xml:space="preserve"> </w:t>
      </w:r>
      <w:r w:rsidR="001B0FB3" w:rsidRPr="001B0FB3">
        <w:rPr>
          <w:shd w:val="clear" w:color="auto" w:fill="FFFFFF"/>
        </w:rPr>
        <w:t>2025</w:t>
      </w:r>
      <w:r w:rsidRPr="001B0FB3">
        <w:rPr>
          <w:shd w:val="clear" w:color="auto" w:fill="FFFFFF"/>
        </w:rPr>
        <w:t xml:space="preserve"> r. w województwie </w:t>
      </w:r>
      <w:r w:rsidR="008F0864">
        <w:rPr>
          <w:shd w:val="clear" w:color="auto" w:fill="FFFFFF"/>
        </w:rPr>
        <w:t>wyniosła 4,</w:t>
      </w:r>
      <w:r w:rsidR="00EC117E">
        <w:rPr>
          <w:shd w:val="clear" w:color="auto" w:fill="FFFFFF"/>
        </w:rPr>
        <w:t>3</w:t>
      </w:r>
      <w:r w:rsidRPr="001B0FB3">
        <w:rPr>
          <w:shd w:val="clear" w:color="auto" w:fill="FFFFFF"/>
        </w:rPr>
        <w:t xml:space="preserve">%, a w </w:t>
      </w:r>
      <w:r w:rsidR="00AB5DE8">
        <w:rPr>
          <w:shd w:val="clear" w:color="auto" w:fill="FFFFFF"/>
        </w:rPr>
        <w:t>Warszawie 1,</w:t>
      </w:r>
      <w:r w:rsidR="004B22F4">
        <w:rPr>
          <w:shd w:val="clear" w:color="auto" w:fill="FFFFFF"/>
        </w:rPr>
        <w:t>6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AB5DE8">
        <w:rPr>
          <w:shd w:val="clear" w:color="auto" w:fill="FFFFFF"/>
        </w:rPr>
        <w:t xml:space="preserve">wzrost </w:t>
      </w:r>
      <w:r w:rsidR="004B22F4">
        <w:rPr>
          <w:shd w:val="clear" w:color="auto" w:fill="FFFFFF"/>
        </w:rPr>
        <w:t>p</w:t>
      </w:r>
      <w:r w:rsidR="00AB5DE8">
        <w:rPr>
          <w:shd w:val="clear" w:color="auto" w:fill="FFFFFF"/>
        </w:rPr>
        <w:t>o 0</w:t>
      </w:r>
      <w:r w:rsidR="004B22F4">
        <w:rPr>
          <w:shd w:val="clear" w:color="auto" w:fill="FFFFFF"/>
        </w:rPr>
        <w:t>,2</w:t>
      </w:r>
      <w:r w:rsidR="00AB5DE8">
        <w:rPr>
          <w:shd w:val="clear" w:color="auto" w:fill="FFFFFF"/>
        </w:rPr>
        <w:t xml:space="preserve"> </w:t>
      </w:r>
      <w:r w:rsidR="00AB5DE8" w:rsidRPr="008F0864">
        <w:rPr>
          <w:shd w:val="clear" w:color="auto" w:fill="FFFFFF"/>
        </w:rPr>
        <w:t>punktu procentowego</w:t>
      </w:r>
      <w:r w:rsidR="004B22F4" w:rsidRPr="004B22F4">
        <w:t xml:space="preserve"> </w:t>
      </w:r>
      <w:r w:rsidR="004B22F4" w:rsidRPr="004B22F4">
        <w:rPr>
          <w:shd w:val="clear" w:color="auto" w:fill="FFFFFF"/>
        </w:rPr>
        <w:t>w skali roku</w:t>
      </w:r>
      <w:r w:rsidRPr="001B0FB3">
        <w:t>).</w:t>
      </w:r>
    </w:p>
    <w:p w14:paraId="673A4951" w14:textId="0DA2C4D0" w:rsidR="00962A6B" w:rsidRPr="001B0FB3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porównaniu z</w:t>
      </w:r>
      <w:r w:rsidR="004F6B8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C117E">
        <w:rPr>
          <w:rFonts w:ascii="Fira Sans" w:eastAsia="Times New Roman" w:hAnsi="Fira Sans" w:cs="Times New Roman"/>
          <w:sz w:val="19"/>
          <w:szCs w:val="19"/>
          <w:lang w:eastAsia="pl-PL"/>
        </w:rPr>
        <w:t>lipcem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zanotowano w powiatach: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żuromińskim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(o 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1,0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91125" w:rsidRPr="00B91125">
        <w:rPr>
          <w:rFonts w:ascii="Fira Sans" w:eastAsia="Times New Roman" w:hAnsi="Fira Sans" w:cs="Times New Roman"/>
          <w:sz w:val="19"/>
          <w:szCs w:val="19"/>
          <w:lang w:eastAsia="pl-PL"/>
        </w:rPr>
        <w:t>punkt procentow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 w:rsidR="00B91125" w:rsidRPr="00B91125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radomskim 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(o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0,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u procentowego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 oraz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białobrzeskim 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</w:t>
      </w:r>
      <w:r w:rsidR="004B22F4" w:rsidRPr="004B22F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wyszkowskim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po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punkt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u procentowego).</w:t>
      </w:r>
    </w:p>
    <w:p w14:paraId="70566DDB" w14:textId="601A3D3F" w:rsidR="00C12C30" w:rsidRPr="001B0FB3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 należały: szydłowiecki – 2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2,1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ego </w:t>
      </w:r>
      <w:r w:rsidR="000B17A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przysuski – 1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8,2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spadek o 0,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8F0864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>16,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8672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86729E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41054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AB5DE8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865D4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wzrost o 0,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92053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AB5DE8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11109D" w:rsidRPr="008F08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3F791CED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 w regionie 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11109D">
        <w:rPr>
          <w:rFonts w:ascii="Fira Sans" w:eastAsia="Times New Roman" w:hAnsi="Fira Sans" w:cs="Times New Roman"/>
          <w:sz w:val="19"/>
          <w:szCs w:val="19"/>
          <w:lang w:eastAsia="pl-PL"/>
        </w:rPr>
        <w:t>wyniosła 8,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44802862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miastach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Katowice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Poznań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F0864">
        <w:rPr>
          <w:rFonts w:ascii="Fira Sans" w:eastAsia="Times New Roman" w:hAnsi="Fira Sans" w:cs="Times New Roman"/>
          <w:sz w:val="19"/>
          <w:szCs w:val="19"/>
          <w:lang w:eastAsia="pl-PL"/>
        </w:rPr>
        <w:t>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4B22F4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22F4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36BC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A1F97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5D09"/>
    <w:rsid w:val="00865D4E"/>
    <w:rsid w:val="0086729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50BB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203D3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17E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D7E1-73FB-4307-AA29-E4A4B2C6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6</cp:revision>
  <cp:lastPrinted>2025-03-25T06:45:00Z</cp:lastPrinted>
  <dcterms:created xsi:type="dcterms:W3CDTF">2025-07-24T11:19:00Z</dcterms:created>
  <dcterms:modified xsi:type="dcterms:W3CDTF">2025-08-25T12:47:00Z</dcterms:modified>
</cp:coreProperties>
</file>