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23DC09EB" w:rsidR="004B1E95" w:rsidRPr="002C58CB" w:rsidRDefault="00EF4B1B" w:rsidP="005A65F8">
      <w:pPr>
        <w:pStyle w:val="Tytuinformacji0"/>
        <w:rPr>
          <w:highlight w:val="black"/>
          <w:shd w:val="clear" w:color="auto" w:fill="FFFFFF"/>
        </w:rPr>
      </w:pPr>
      <w:r w:rsidRPr="002C58CB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1467E546">
                <wp:simplePos x="0" y="0"/>
                <wp:positionH relativeFrom="column">
                  <wp:posOffset>5213350</wp:posOffset>
                </wp:positionH>
                <wp:positionV relativeFrom="paragraph">
                  <wp:posOffset>55245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29 wrześni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3FF34BEB" w:rsidR="00274259" w:rsidRPr="002C58CB" w:rsidRDefault="00403C5E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CA578F" w:rsidRPr="002C58CB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8358D8" w:rsidRPr="002C58CB">
                              <w:rPr>
                                <w:shd w:val="clear" w:color="auto" w:fill="000000"/>
                              </w:rPr>
                              <w:t>09</w:t>
                            </w:r>
                            <w:r w:rsidR="00193662" w:rsidRPr="002C58CB">
                              <w:rPr>
                                <w:shd w:val="clear" w:color="auto" w:fill="000000"/>
                              </w:rPr>
                              <w:t>.2025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formacji sygnalnej — opis: Data publikacji informacji sygnalnej 29 września 2025 roku" style="position:absolute;margin-left:410.5pt;margin-top:4.35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" fillcolor="black" stroked="f" strokeweight=".5pt">
                <v:fill color2="black" type="pattern"/>
                <v:textbox>
                  <w:txbxContent>
                    <w:p w14:paraId="2E5B621B" w14:textId="3FF34BEB" w:rsidR="00274259" w:rsidRPr="002C58CB" w:rsidRDefault="00403C5E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29</w:t>
                      </w:r>
                      <w:r w:rsidR="00CA578F" w:rsidRPr="002C58CB">
                        <w:rPr>
                          <w:shd w:val="clear" w:color="auto" w:fill="000000"/>
                        </w:rPr>
                        <w:t>.</w:t>
                      </w:r>
                      <w:r w:rsidR="008358D8" w:rsidRPr="002C58CB">
                        <w:rPr>
                          <w:shd w:val="clear" w:color="auto" w:fill="000000"/>
                        </w:rPr>
                        <w:t>09</w:t>
                      </w:r>
                      <w:r w:rsidR="00193662" w:rsidRPr="002C58CB">
                        <w:rPr>
                          <w:shd w:val="clear" w:color="auto" w:fill="000000"/>
                        </w:rPr>
                        <w:t>.2025</w:t>
                      </w:r>
                      <w:r w:rsidR="00274259" w:rsidRPr="002C58CB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2C58CB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4B7539F6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spadek liczby bezrobotnych o 29,3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69E1B3C8" w:rsidR="00274259" w:rsidRPr="002C58CB" w:rsidRDefault="00403C5E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2C58CB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</w:t>
                            </w:r>
                            <w:r w:rsidR="005266D2" w:rsidRPr="002C58CB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9,3</w:t>
                            </w:r>
                            <w:r w:rsidR="00274259" w:rsidRPr="002C58CB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2C58CB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0CF305DE" w:rsidR="00274259" w:rsidRPr="002C58CB" w:rsidRDefault="00403C5E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1E3D8B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2C58CB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ch</w:t>
                            </w:r>
                            <w:r w:rsidR="00CB05C4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CB05C4" w:rsidRPr="002C58CB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stosunku do poprzedniego kwartału</w:t>
                            </w:r>
                          </w:p>
                          <w:p w14:paraId="6B93D366" w14:textId="77777777" w:rsidR="00274259" w:rsidRPr="002C58CB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7" alt="Tytuł: Opis wskaźnika — opis: Ikona strzałki. Strzałka skierowana grotem w górę, co oznacza spadek liczby bezrobotnych o 29,3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" fillcolor="black" stroked="f">
                <v:stroke joinstyle="miter"/>
                <v:textbox>
                  <w:txbxContent>
                    <w:p w14:paraId="264CE955" w14:textId="69E1B3C8" w:rsidR="00274259" w:rsidRPr="002C58CB" w:rsidRDefault="00403C5E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2C58CB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2C58CB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2</w:t>
                      </w:r>
                      <w:r w:rsidR="005266D2" w:rsidRPr="002C58CB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9,3</w:t>
                      </w:r>
                      <w:r w:rsidR="00274259" w:rsidRPr="002C58CB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2C58CB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0CF305DE" w:rsidR="00274259" w:rsidRPr="002C58CB" w:rsidRDefault="00403C5E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Spadek</w:t>
                      </w:r>
                      <w:r w:rsidR="001E3D8B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2C58CB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2C58CB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2C58CB">
                        <w:rPr>
                          <w:shd w:val="clear" w:color="auto" w:fill="000000"/>
                        </w:rPr>
                        <w:t>ch</w:t>
                      </w:r>
                      <w:r w:rsidR="00CB05C4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2C58CB">
                        <w:rPr>
                          <w:shd w:val="clear" w:color="auto" w:fill="000000"/>
                        </w:rPr>
                        <w:t>w</w:t>
                      </w:r>
                      <w:r w:rsidR="00CB05C4" w:rsidRPr="002C58CB">
                        <w:rPr>
                          <w:shd w:val="clear" w:color="auto" w:fill="000000"/>
                        </w:rPr>
                        <w:t> </w:t>
                      </w:r>
                      <w:r w:rsidR="00274259" w:rsidRPr="002C58CB">
                        <w:rPr>
                          <w:shd w:val="clear" w:color="auto" w:fill="000000"/>
                        </w:rPr>
                        <w:t>stosunku do poprzedniego kwartału</w:t>
                      </w:r>
                    </w:p>
                    <w:p w14:paraId="6B93D366" w14:textId="77777777" w:rsidR="00274259" w:rsidRPr="002C58CB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2C58CB">
        <w:rPr>
          <w:highlight w:val="black"/>
          <w:shd w:val="clear" w:color="auto" w:fill="FFFFFF"/>
        </w:rPr>
        <w:t>Aktywność ekonomiczna ludności w</w:t>
      </w:r>
      <w:r w:rsidR="004B3B4D" w:rsidRPr="002C58CB">
        <w:rPr>
          <w:highlight w:val="black"/>
          <w:shd w:val="clear" w:color="auto" w:fill="FFFFFF"/>
        </w:rPr>
        <w:t> </w:t>
      </w:r>
      <w:r w:rsidR="00103788" w:rsidRPr="002C58CB">
        <w:rPr>
          <w:highlight w:val="black"/>
          <w:shd w:val="clear" w:color="auto" w:fill="FFFFFF"/>
        </w:rPr>
        <w:t xml:space="preserve">województwie mazowieckim </w:t>
      </w:r>
      <w:r w:rsidR="00CA578F" w:rsidRPr="002C58CB">
        <w:rPr>
          <w:highlight w:val="black"/>
          <w:shd w:val="clear" w:color="auto" w:fill="FFFFFF"/>
        </w:rPr>
        <w:t xml:space="preserve">w </w:t>
      </w:r>
      <w:r w:rsidR="008358D8" w:rsidRPr="002C58CB">
        <w:rPr>
          <w:highlight w:val="black"/>
          <w:shd w:val="clear" w:color="auto" w:fill="FFFFFF"/>
        </w:rPr>
        <w:t>2</w:t>
      </w:r>
      <w:r w:rsidR="009D6AE5" w:rsidRPr="002C58CB">
        <w:rPr>
          <w:highlight w:val="black"/>
          <w:shd w:val="clear" w:color="auto" w:fill="FFFFFF"/>
        </w:rPr>
        <w:t xml:space="preserve"> kwartale</w:t>
      </w:r>
      <w:r w:rsidR="00274259" w:rsidRPr="002C58CB">
        <w:rPr>
          <w:highlight w:val="black"/>
          <w:shd w:val="clear" w:color="auto" w:fill="FFFFFF"/>
        </w:rPr>
        <w:t xml:space="preserve"> 202</w:t>
      </w:r>
      <w:r w:rsidR="007A1E37" w:rsidRPr="002C58CB">
        <w:rPr>
          <w:highlight w:val="black"/>
          <w:shd w:val="clear" w:color="auto" w:fill="FFFFFF"/>
        </w:rPr>
        <w:t>5</w:t>
      </w:r>
      <w:r w:rsidR="00FB3F58" w:rsidRPr="002C58CB">
        <w:rPr>
          <w:highlight w:val="black"/>
          <w:shd w:val="clear" w:color="auto" w:fill="FFFFFF"/>
        </w:rPr>
        <w:t xml:space="preserve"> r.</w:t>
      </w:r>
    </w:p>
    <w:p w14:paraId="4164AC5C" w14:textId="21EACA5E" w:rsidR="007C5201" w:rsidRPr="002C58CB" w:rsidRDefault="008358D8" w:rsidP="007C5201">
      <w:pPr>
        <w:pStyle w:val="LID"/>
        <w:rPr>
          <w:highlight w:val="black"/>
          <w:shd w:val="clear" w:color="auto" w:fill="FFFFFF"/>
        </w:rPr>
      </w:pPr>
      <w:r w:rsidRPr="002C58CB">
        <w:rPr>
          <w:bCs/>
          <w:highlight w:val="black"/>
          <w:shd w:val="clear" w:color="auto" w:fill="FFFFFF"/>
        </w:rPr>
        <w:t>W 2</w:t>
      </w:r>
      <w:r w:rsidR="00E92440" w:rsidRPr="002C58CB">
        <w:rPr>
          <w:bCs/>
          <w:highlight w:val="black"/>
          <w:shd w:val="clear" w:color="auto" w:fill="FFFFFF"/>
        </w:rPr>
        <w:t xml:space="preserve"> </w:t>
      </w:r>
      <w:r w:rsidR="007A1E37" w:rsidRPr="002C58CB">
        <w:rPr>
          <w:bCs/>
          <w:highlight w:val="black"/>
          <w:shd w:val="clear" w:color="auto" w:fill="FFFFFF"/>
        </w:rPr>
        <w:t>kwartale 2025</w:t>
      </w:r>
      <w:r w:rsidR="00E92440" w:rsidRPr="002C58CB">
        <w:rPr>
          <w:bCs/>
          <w:highlight w:val="black"/>
          <w:shd w:val="clear" w:color="auto" w:fill="FFFFFF"/>
        </w:rPr>
        <w:t xml:space="preserve"> r. zanotowano </w:t>
      </w:r>
      <w:r w:rsidR="00403C5E" w:rsidRPr="002C58CB">
        <w:rPr>
          <w:bCs/>
          <w:highlight w:val="black"/>
          <w:shd w:val="clear" w:color="auto" w:fill="FFFFFF"/>
        </w:rPr>
        <w:t>spadek</w:t>
      </w:r>
      <w:r w:rsidR="009B40FE" w:rsidRPr="002C58CB">
        <w:rPr>
          <w:bCs/>
          <w:highlight w:val="black"/>
          <w:shd w:val="clear" w:color="auto" w:fill="FFFFFF"/>
        </w:rPr>
        <w:t xml:space="preserve"> </w:t>
      </w:r>
      <w:r w:rsidR="00E92440" w:rsidRPr="002C58CB">
        <w:rPr>
          <w:bCs/>
          <w:highlight w:val="black"/>
          <w:shd w:val="clear" w:color="auto" w:fill="FFFFFF"/>
        </w:rPr>
        <w:t>li</w:t>
      </w:r>
      <w:r w:rsidR="009B40FE" w:rsidRPr="002C58CB">
        <w:rPr>
          <w:bCs/>
          <w:highlight w:val="black"/>
          <w:shd w:val="clear" w:color="auto" w:fill="FFFFFF"/>
        </w:rPr>
        <w:t xml:space="preserve">czby bezrobotnych </w:t>
      </w:r>
      <w:r w:rsidR="003D58E4" w:rsidRPr="002C58CB">
        <w:rPr>
          <w:bCs/>
          <w:highlight w:val="black"/>
          <w:shd w:val="clear" w:color="auto" w:fill="FFFFFF"/>
        </w:rPr>
        <w:t xml:space="preserve">i </w:t>
      </w:r>
      <w:r w:rsidR="00E92440" w:rsidRPr="002C58CB">
        <w:rPr>
          <w:bCs/>
          <w:highlight w:val="black"/>
          <w:shd w:val="clear" w:color="auto" w:fill="FFFFFF"/>
        </w:rPr>
        <w:t>b</w:t>
      </w:r>
      <w:r w:rsidR="007A1E37" w:rsidRPr="002C58CB">
        <w:rPr>
          <w:bCs/>
          <w:highlight w:val="black"/>
          <w:shd w:val="clear" w:color="auto" w:fill="FFFFFF"/>
        </w:rPr>
        <w:t xml:space="preserve">iernych zawodowo </w:t>
      </w:r>
      <w:r w:rsidR="003D58E4" w:rsidRPr="002C58CB">
        <w:rPr>
          <w:bCs/>
          <w:highlight w:val="black"/>
          <w:shd w:val="clear" w:color="auto" w:fill="FFFFFF"/>
        </w:rPr>
        <w:t xml:space="preserve">oraz wzrost pracujących </w:t>
      </w:r>
      <w:r w:rsidR="007A1E37" w:rsidRPr="002C58CB">
        <w:rPr>
          <w:bCs/>
          <w:highlight w:val="black"/>
          <w:shd w:val="clear" w:color="auto" w:fill="FFFFFF"/>
        </w:rPr>
        <w:t>w</w:t>
      </w:r>
      <w:r w:rsidR="009B40FE" w:rsidRPr="002C58CB">
        <w:rPr>
          <w:bCs/>
          <w:highlight w:val="black"/>
          <w:shd w:val="clear" w:color="auto" w:fill="FFFFFF"/>
        </w:rPr>
        <w:t> </w:t>
      </w:r>
      <w:r w:rsidRPr="002C58CB">
        <w:rPr>
          <w:bCs/>
          <w:highlight w:val="black"/>
          <w:shd w:val="clear" w:color="auto" w:fill="FFFFFF"/>
        </w:rPr>
        <w:t>stosunku do 1</w:t>
      </w:r>
      <w:r w:rsidR="00E92440" w:rsidRPr="002C58CB">
        <w:rPr>
          <w:bCs/>
          <w:highlight w:val="black"/>
          <w:shd w:val="clear" w:color="auto" w:fill="FFFFFF"/>
        </w:rPr>
        <w:t xml:space="preserve"> kwartału 202</w:t>
      </w:r>
      <w:r w:rsidRPr="002C58CB">
        <w:rPr>
          <w:bCs/>
          <w:highlight w:val="black"/>
          <w:shd w:val="clear" w:color="auto" w:fill="FFFFFF"/>
        </w:rPr>
        <w:t>5</w:t>
      </w:r>
      <w:r w:rsidR="00E92440" w:rsidRPr="002C58CB">
        <w:rPr>
          <w:bCs/>
          <w:highlight w:val="black"/>
          <w:shd w:val="clear" w:color="auto" w:fill="FFFFFF"/>
        </w:rPr>
        <w:t xml:space="preserve"> r. Bezrobotni</w:t>
      </w:r>
      <w:r w:rsidR="009C35DF" w:rsidRPr="002C58CB">
        <w:rPr>
          <w:bCs/>
          <w:highlight w:val="black"/>
          <w:shd w:val="clear" w:color="auto" w:fill="FFFFFF"/>
        </w:rPr>
        <w:t xml:space="preserve"> </w:t>
      </w:r>
      <w:r w:rsidR="009B40FE" w:rsidRPr="002C58CB">
        <w:rPr>
          <w:bCs/>
          <w:highlight w:val="black"/>
          <w:shd w:val="clear" w:color="auto" w:fill="FFFFFF"/>
        </w:rPr>
        <w:t>m</w:t>
      </w:r>
      <w:r w:rsidR="00F352FC" w:rsidRPr="002C58CB">
        <w:rPr>
          <w:bCs/>
          <w:highlight w:val="black"/>
          <w:shd w:val="clear" w:color="auto" w:fill="FFFFFF"/>
        </w:rPr>
        <w:t>ę</w:t>
      </w:r>
      <w:r w:rsidR="006A75BC" w:rsidRPr="002C58CB">
        <w:rPr>
          <w:bCs/>
          <w:highlight w:val="black"/>
          <w:shd w:val="clear" w:color="auto" w:fill="FFFFFF"/>
        </w:rPr>
        <w:t xml:space="preserve">żczyźni poszukiwali pracy </w:t>
      </w:r>
      <w:r w:rsidR="00403C5E" w:rsidRPr="002C58CB">
        <w:rPr>
          <w:bCs/>
          <w:highlight w:val="black"/>
          <w:shd w:val="clear" w:color="auto" w:fill="FFFFFF"/>
        </w:rPr>
        <w:t>krócej</w:t>
      </w:r>
      <w:r w:rsidR="00E92440" w:rsidRPr="002C58CB">
        <w:rPr>
          <w:bCs/>
          <w:highlight w:val="black"/>
          <w:shd w:val="clear" w:color="auto" w:fill="FFFFFF"/>
        </w:rPr>
        <w:t xml:space="preserve"> niż kobiety, a bezrobotni </w:t>
      </w:r>
      <w:r w:rsidR="00F352FC" w:rsidRPr="002C58CB">
        <w:rPr>
          <w:bCs/>
          <w:highlight w:val="black"/>
          <w:shd w:val="clear" w:color="auto" w:fill="FFFFFF"/>
        </w:rPr>
        <w:t xml:space="preserve">mieszkańcy miast </w:t>
      </w:r>
      <w:r w:rsidR="00403C5E" w:rsidRPr="002C58CB">
        <w:rPr>
          <w:bCs/>
          <w:highlight w:val="black"/>
          <w:shd w:val="clear" w:color="auto" w:fill="FFFFFF"/>
        </w:rPr>
        <w:t>króce</w:t>
      </w:r>
      <w:r w:rsidR="00612D53" w:rsidRPr="002C58CB">
        <w:rPr>
          <w:bCs/>
          <w:highlight w:val="black"/>
          <w:shd w:val="clear" w:color="auto" w:fill="FFFFFF"/>
        </w:rPr>
        <w:t>j</w:t>
      </w:r>
      <w:r w:rsidR="00E92440" w:rsidRPr="002C58CB">
        <w:rPr>
          <w:bCs/>
          <w:highlight w:val="black"/>
          <w:shd w:val="clear" w:color="auto" w:fill="FFFFFF"/>
        </w:rPr>
        <w:t xml:space="preserve"> niż mieszkańcy wsi.</w:t>
      </w:r>
    </w:p>
    <w:p w14:paraId="4E351645" w14:textId="129BD9CA" w:rsidR="00E5397B" w:rsidRPr="002C58CB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5A42E87" w14:textId="5B461B2D" w:rsidR="00016B9B" w:rsidRPr="002C58CB" w:rsidRDefault="00016B9B" w:rsidP="00BD50AF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2932551A" w14:textId="0CA0C35C" w:rsidR="005B32D8" w:rsidRPr="002C58CB" w:rsidRDefault="00306AED" w:rsidP="00BD50AF">
      <w:pPr>
        <w:pStyle w:val="Nagwek1"/>
        <w:numPr>
          <w:ilvl w:val="0"/>
          <w:numId w:val="0"/>
        </w:numPr>
        <w:rPr>
          <w:b/>
          <w:highlight w:val="black"/>
        </w:rPr>
      </w:pPr>
      <w:r w:rsidRPr="002C58CB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78C85756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014FA2F8" w:rsidR="00274259" w:rsidRPr="002C58CB" w:rsidRDefault="00B44D8A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26B13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C0B7D" w:rsidRPr="002C58CB">
                              <w:rPr>
                                <w:shd w:val="clear" w:color="auto" w:fill="000000"/>
                              </w:rPr>
                              <w:t>38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rawie 38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014FA2F8" w:rsidR="00274259" w:rsidRPr="002C58CB" w:rsidRDefault="00B44D8A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Prawie</w:t>
                      </w:r>
                      <w:r w:rsidR="00926B13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DC0B7D" w:rsidRPr="002C58CB">
                        <w:rPr>
                          <w:shd w:val="clear" w:color="auto" w:fill="000000"/>
                        </w:rPr>
                        <w:t>38</w:t>
                      </w:r>
                      <w:r w:rsidR="00274259" w:rsidRPr="002C58CB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2C58CB">
        <w:rPr>
          <w:b/>
          <w:highlight w:val="black"/>
        </w:rPr>
        <w:t>Aktywność ekonomiczna ludności w wieku 15</w:t>
      </w:r>
      <w:r w:rsidR="003751F4" w:rsidRPr="002C58CB">
        <w:rPr>
          <w:b/>
          <w:highlight w:val="black"/>
        </w:rPr>
        <w:t>–89 lat</w:t>
      </w:r>
      <w:r w:rsidR="00972825" w:rsidRPr="002C58CB">
        <w:rPr>
          <w:b/>
          <w:highlight w:val="black"/>
        </w:rPr>
        <w:t xml:space="preserve"> według BAEL</w:t>
      </w:r>
    </w:p>
    <w:p w14:paraId="4F08204C" w14:textId="7BDBBC5F" w:rsidR="005B32D8" w:rsidRPr="002C58CB" w:rsidRDefault="00E92440" w:rsidP="00BD50AF">
      <w:pPr>
        <w:pStyle w:val="Nagwek1"/>
        <w:numPr>
          <w:ilvl w:val="0"/>
          <w:numId w:val="0"/>
        </w:numPr>
        <w:suppressAutoHyphens/>
        <w:spacing w:before="120" w:line="288" w:lineRule="auto"/>
        <w:rPr>
          <w:rFonts w:ascii="Fira Sans" w:hAnsi="Fira Sans"/>
          <w:b/>
          <w:highlight w:val="black"/>
        </w:rPr>
      </w:pPr>
      <w:r w:rsidRPr="002C58CB">
        <w:rPr>
          <w:rFonts w:ascii="Fira Sans" w:hAnsi="Fira Sans"/>
          <w:highlight w:val="black"/>
          <w:shd w:val="clear" w:color="auto" w:fill="FFFFFF"/>
        </w:rPr>
        <w:t xml:space="preserve">W 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2</w:t>
      </w:r>
      <w:r w:rsidRPr="002C58CB">
        <w:rPr>
          <w:rFonts w:ascii="Fira Sans" w:hAnsi="Fira Sans"/>
          <w:highlight w:val="black"/>
          <w:shd w:val="clear" w:color="auto" w:fill="FFFFFF"/>
        </w:rPr>
        <w:t xml:space="preserve"> kwartale 202</w:t>
      </w:r>
      <w:r w:rsidR="00B96747" w:rsidRPr="002C58CB">
        <w:rPr>
          <w:rFonts w:ascii="Fira Sans" w:hAnsi="Fira Sans"/>
          <w:highlight w:val="black"/>
          <w:shd w:val="clear" w:color="auto" w:fill="FFFFFF"/>
        </w:rPr>
        <w:t>5</w:t>
      </w:r>
      <w:r w:rsidRPr="002C58CB">
        <w:rPr>
          <w:rFonts w:ascii="Fira Sans" w:hAnsi="Fira Sans"/>
          <w:highlight w:val="black"/>
          <w:shd w:val="clear" w:color="auto" w:fill="FFFFFF"/>
        </w:rPr>
        <w:t xml:space="preserve"> r. wśród ogółu ludności województwa mazowieckiego w wieku 15–89 lat 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62,3% stanowili pracujący, 1,4</w:t>
      </w:r>
      <w:r w:rsidR="007A1E37" w:rsidRPr="002C58CB">
        <w:rPr>
          <w:rFonts w:ascii="Fira Sans" w:hAnsi="Fira Sans"/>
          <w:highlight w:val="black"/>
          <w:shd w:val="clear" w:color="auto" w:fill="FFFFFF"/>
        </w:rPr>
        <w:t>% – bezrobotni, a 36,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3</w:t>
      </w:r>
      <w:r w:rsidRPr="002C58CB">
        <w:rPr>
          <w:rFonts w:ascii="Fira Sans" w:hAnsi="Fira Sans"/>
          <w:highlight w:val="black"/>
          <w:shd w:val="clear" w:color="auto" w:fill="FFFFFF"/>
        </w:rPr>
        <w:t>% – bierni zawodowo. Oznacza to, że mniej niż połow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a ludności w wieku 15–89 lat (37,7</w:t>
      </w:r>
      <w:r w:rsidRPr="002C58CB">
        <w:rPr>
          <w:rFonts w:ascii="Fira Sans" w:hAnsi="Fira Sans"/>
          <w:highlight w:val="black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 w:rsidRPr="002C58CB">
        <w:rPr>
          <w:rFonts w:ascii="Fira Sans" w:hAnsi="Fira Sans"/>
          <w:highlight w:val="black"/>
          <w:shd w:val="clear" w:color="auto" w:fill="FFFFFF"/>
        </w:rPr>
        <w:t xml:space="preserve">i bezrobotnych) pozostawało 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42,3</w:t>
      </w:r>
      <w:r w:rsidR="000C0E74" w:rsidRPr="002C58CB">
        <w:rPr>
          <w:rFonts w:ascii="Fira Sans" w:hAnsi="Fira Sans"/>
          <w:highlight w:val="black"/>
          <w:shd w:val="clear" w:color="auto" w:fill="FFFFFF"/>
        </w:rPr>
        <w:t>% kobiet i</w:t>
      </w:r>
      <w:r w:rsidR="00926B33" w:rsidRPr="002C58CB">
        <w:rPr>
          <w:rFonts w:ascii="Fira Sans" w:hAnsi="Fira Sans"/>
          <w:highlight w:val="black"/>
          <w:shd w:val="clear" w:color="auto" w:fill="FFFFFF"/>
        </w:rPr>
        <w:t> </w:t>
      </w:r>
      <w:r w:rsidR="008358D8" w:rsidRPr="002C58CB">
        <w:rPr>
          <w:rFonts w:ascii="Fira Sans" w:hAnsi="Fira Sans"/>
          <w:highlight w:val="black"/>
          <w:shd w:val="clear" w:color="auto" w:fill="FFFFFF"/>
        </w:rPr>
        <w:t>32,8</w:t>
      </w:r>
      <w:r w:rsidR="000C0E74" w:rsidRPr="002C58CB">
        <w:rPr>
          <w:rFonts w:ascii="Fira Sans" w:hAnsi="Fira Sans"/>
          <w:highlight w:val="black"/>
          <w:shd w:val="clear" w:color="auto" w:fill="FFFFFF"/>
        </w:rPr>
        <w:t>% mężczyzn</w:t>
      </w:r>
      <w:r w:rsidRPr="002C58CB">
        <w:rPr>
          <w:rFonts w:ascii="Fira Sans" w:hAnsi="Fira Sans"/>
          <w:highlight w:val="black"/>
          <w:shd w:val="clear" w:color="auto" w:fill="FFFFFF"/>
        </w:rPr>
        <w:t>.</w:t>
      </w:r>
    </w:p>
    <w:p w14:paraId="58763F78" w14:textId="37D66FD7" w:rsidR="00F876EA" w:rsidRPr="002C58CB" w:rsidRDefault="00BD50AF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5CB7BF10" wp14:editId="7738C891">
            <wp:simplePos x="0" y="0"/>
            <wp:positionH relativeFrom="margin">
              <wp:align>right</wp:align>
            </wp:positionH>
            <wp:positionV relativeFrom="paragraph">
              <wp:posOffset>398145</wp:posOffset>
            </wp:positionV>
            <wp:extent cx="5122545" cy="1637665"/>
            <wp:effectExtent l="0" t="0" r="1905" b="635"/>
            <wp:wrapTopAndBottom/>
            <wp:docPr id="16" name="Obraz 16" descr="Na dwóch wykresach kołowych przedstawiono strukturę ludności w wieku  15–89 lat według płci w 2 kwartale 2025 roku. Dane do wykresu dostępne w załączonym pliku Excel." title="Wykres 1. Struktura ludności w wieku 15–89 lat według pł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. 1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2C58CB">
        <w:rPr>
          <w:highlight w:val="black"/>
        </w:rPr>
        <w:t xml:space="preserve">Wykres 1. Struktura ludności w wieku </w:t>
      </w:r>
      <w:r w:rsidR="00972825" w:rsidRPr="002C58CB">
        <w:rPr>
          <w:highlight w:val="black"/>
        </w:rPr>
        <w:t>15–89 lat</w:t>
      </w:r>
      <w:r w:rsidR="00506A65" w:rsidRPr="002C58CB">
        <w:rPr>
          <w:highlight w:val="black"/>
        </w:rPr>
        <w:t xml:space="preserve"> </w:t>
      </w:r>
      <w:r w:rsidR="00717933" w:rsidRPr="002C58CB">
        <w:rPr>
          <w:highlight w:val="black"/>
        </w:rPr>
        <w:t xml:space="preserve">według płci </w:t>
      </w:r>
      <w:r w:rsidR="00B44D8A" w:rsidRPr="002C58CB">
        <w:rPr>
          <w:highlight w:val="black"/>
        </w:rPr>
        <w:t xml:space="preserve">w </w:t>
      </w:r>
      <w:r w:rsidR="00DC0B7D" w:rsidRPr="002C58CB">
        <w:rPr>
          <w:highlight w:val="black"/>
        </w:rPr>
        <w:t>2</w:t>
      </w:r>
      <w:r w:rsidR="009D6AE5" w:rsidRPr="002C58CB">
        <w:rPr>
          <w:highlight w:val="black"/>
        </w:rPr>
        <w:t xml:space="preserve"> kwartale</w:t>
      </w:r>
      <w:r w:rsidR="00926B13" w:rsidRPr="002C58CB">
        <w:rPr>
          <w:highlight w:val="black"/>
        </w:rPr>
        <w:t xml:space="preserve"> 202</w:t>
      </w:r>
      <w:r w:rsidR="007A1E37" w:rsidRPr="002C58CB">
        <w:rPr>
          <w:highlight w:val="black"/>
        </w:rPr>
        <w:t>5</w:t>
      </w:r>
      <w:r w:rsidR="00274259" w:rsidRPr="002C58CB">
        <w:rPr>
          <w:highlight w:val="black"/>
        </w:rPr>
        <w:t xml:space="preserve"> r.</w:t>
      </w:r>
    </w:p>
    <w:p w14:paraId="4F9BE6A1" w14:textId="32CA2590" w:rsidR="00923987" w:rsidRPr="002C58CB" w:rsidRDefault="00BD213E" w:rsidP="00D3610A">
      <w:pPr>
        <w:pStyle w:val="tytuwykresu"/>
        <w:suppressAutoHyphens/>
        <w:spacing w:line="288" w:lineRule="auto"/>
        <w:rPr>
          <w:highlight w:val="black"/>
          <w:shd w:val="clear" w:color="auto" w:fill="FFFFFF"/>
        </w:rPr>
      </w:pPr>
      <w:r w:rsidRPr="002C58C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18891A7A">
                <wp:simplePos x="0" y="0"/>
                <wp:positionH relativeFrom="column">
                  <wp:posOffset>5200650</wp:posOffset>
                </wp:positionH>
                <wp:positionV relativeFrom="paragraph">
                  <wp:posOffset>1774190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06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693B18E8" w:rsidR="00274259" w:rsidRPr="002C58CB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2C58CB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2C58CB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B44D8A" w:rsidRPr="002C58CB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="00DC0B7D" w:rsidRPr="002C58CB">
                              <w:rPr>
                                <w:shd w:val="clear" w:color="auto" w:fill="000000"/>
                              </w:rPr>
                              <w:t>06</w:t>
                            </w:r>
                            <w:r w:rsidR="00B44D8A" w:rsidRPr="002C58CB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="005D632A" w:rsidRPr="002C58CB">
                              <w:rPr>
                                <w:shd w:val="clear" w:color="auto" w:fill="000000"/>
                              </w:rPr>
                              <w:t xml:space="preserve"> i</w:t>
                            </w:r>
                            <w:r w:rsidR="0078205C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2C58CB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2C58CB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2C58CB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2C58CB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2C58CB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06 osób bezrobotnych i biernych zawodowo&#10;&#10;&#10;" style="position:absolute;margin-left:409.5pt;margin-top:139.7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" fillcolor="black" stroked="f">
                <v:fill color2="black" type="pattern"/>
                <v:textbox>
                  <w:txbxContent>
                    <w:p w14:paraId="76E419DB" w14:textId="693B18E8" w:rsidR="00274259" w:rsidRPr="002C58CB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Na</w:t>
                      </w:r>
                      <w:r w:rsidR="004D2DF3" w:rsidRPr="002C58CB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2C58CB">
                        <w:rPr>
                          <w:shd w:val="clear" w:color="auto" w:fill="000000"/>
                        </w:rPr>
                        <w:t>przypadało</w:t>
                      </w:r>
                      <w:r w:rsidR="00B44D8A" w:rsidRPr="002C58CB">
                        <w:rPr>
                          <w:shd w:val="clear" w:color="auto" w:fill="000000"/>
                        </w:rPr>
                        <w:t xml:space="preserve"> 6</w:t>
                      </w:r>
                      <w:r w:rsidR="00DC0B7D" w:rsidRPr="002C58CB">
                        <w:rPr>
                          <w:shd w:val="clear" w:color="auto" w:fill="000000"/>
                        </w:rPr>
                        <w:t>06</w:t>
                      </w:r>
                      <w:r w:rsidR="00B44D8A" w:rsidRPr="002C58CB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="005D632A" w:rsidRPr="002C58CB">
                        <w:rPr>
                          <w:shd w:val="clear" w:color="auto" w:fill="000000"/>
                        </w:rPr>
                        <w:t xml:space="preserve"> i</w:t>
                      </w:r>
                      <w:r w:rsidR="0078205C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2C58CB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2C58CB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2C58CB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2C58CB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2C58CB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 w:rsidRPr="002C58CB">
        <w:rPr>
          <w:b w:val="0"/>
          <w:spacing w:val="0"/>
          <w:highlight w:val="black"/>
          <w:shd w:val="clear" w:color="auto" w:fill="FFFFFF"/>
        </w:rPr>
        <w:t xml:space="preserve">W porównaniu z </w:t>
      </w:r>
      <w:r w:rsidR="00CD6713" w:rsidRPr="002C58CB">
        <w:rPr>
          <w:b w:val="0"/>
          <w:spacing w:val="0"/>
          <w:highlight w:val="black"/>
          <w:shd w:val="clear" w:color="auto" w:fill="FFFFFF"/>
        </w:rPr>
        <w:t>1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kwartałe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m 202</w:t>
      </w:r>
      <w:r w:rsidR="00CD6713" w:rsidRPr="002C58CB">
        <w:rPr>
          <w:b w:val="0"/>
          <w:spacing w:val="0"/>
          <w:highlight w:val="black"/>
          <w:shd w:val="clear" w:color="auto" w:fill="FFFFFF"/>
        </w:rPr>
        <w:t>5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 xml:space="preserve"> r. liczba bezrobotnych z</w:t>
      </w:r>
      <w:r w:rsidR="00830AB1" w:rsidRPr="002C58CB">
        <w:rPr>
          <w:b w:val="0"/>
          <w:spacing w:val="0"/>
          <w:highlight w:val="black"/>
          <w:shd w:val="clear" w:color="auto" w:fill="FFFFFF"/>
        </w:rPr>
        <w:t>mniejszyła się o 29,3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%, a</w:t>
      </w:r>
      <w:r w:rsidR="00D3610A" w:rsidRPr="002C58CB">
        <w:rPr>
          <w:b w:val="0"/>
          <w:spacing w:val="0"/>
          <w:highlight w:val="black"/>
          <w:shd w:val="clear" w:color="auto" w:fill="FFFFFF"/>
        </w:rPr>
        <w:t> 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pracujących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z</w:t>
      </w:r>
      <w:r w:rsidR="00830AB1" w:rsidRPr="002C58CB">
        <w:rPr>
          <w:b w:val="0"/>
          <w:spacing w:val="0"/>
          <w:highlight w:val="black"/>
          <w:shd w:val="clear" w:color="auto" w:fill="FFFFFF"/>
        </w:rPr>
        <w:t>więk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szyła </w:t>
      </w:r>
      <w:r w:rsidR="00B96747" w:rsidRPr="002C58CB">
        <w:rPr>
          <w:b w:val="0"/>
          <w:spacing w:val="0"/>
          <w:highlight w:val="black"/>
          <w:shd w:val="clear" w:color="auto" w:fill="FFFFFF"/>
        </w:rPr>
        <w:t>się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 o </w:t>
      </w:r>
      <w:r w:rsidR="00830AB1" w:rsidRPr="002C58CB">
        <w:rPr>
          <w:b w:val="0"/>
          <w:spacing w:val="0"/>
          <w:highlight w:val="black"/>
          <w:shd w:val="clear" w:color="auto" w:fill="FFFFFF"/>
        </w:rPr>
        <w:t>1,4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%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. Liczba biernych zawodowo natomiast z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mniejszyła się o</w:t>
      </w:r>
      <w:r w:rsidR="00D3610A" w:rsidRPr="002C58CB">
        <w:rPr>
          <w:b w:val="0"/>
          <w:spacing w:val="0"/>
          <w:highlight w:val="black"/>
          <w:shd w:val="clear" w:color="auto" w:fill="FFFFFF"/>
        </w:rPr>
        <w:t> 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0,5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%. Zaobserwowano również z</w:t>
      </w:r>
      <w:r w:rsidR="0071322E" w:rsidRPr="002C58CB">
        <w:rPr>
          <w:b w:val="0"/>
          <w:spacing w:val="0"/>
          <w:highlight w:val="black"/>
          <w:shd w:val="clear" w:color="auto" w:fill="FFFFFF"/>
        </w:rPr>
        <w:t>mniej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szenie obciążenia pracujących osobami niepr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 xml:space="preserve">acującymi. 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W</w:t>
      </w:r>
      <w:r w:rsidR="0071322E" w:rsidRPr="002C58CB">
        <w:rPr>
          <w:b w:val="0"/>
          <w:spacing w:val="0"/>
          <w:highlight w:val="black"/>
          <w:shd w:val="clear" w:color="auto" w:fill="FFFFFF"/>
        </w:rPr>
        <w:t> 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2</w:t>
      </w:r>
      <w:r w:rsidR="0071322E" w:rsidRPr="002C58CB">
        <w:rPr>
          <w:b w:val="0"/>
          <w:spacing w:val="0"/>
          <w:highlight w:val="black"/>
          <w:shd w:val="clear" w:color="auto" w:fill="FFFFFF"/>
        </w:rPr>
        <w:t> </w:t>
      </w:r>
      <w:r w:rsidR="00A30B2E" w:rsidRPr="002C58CB">
        <w:rPr>
          <w:b w:val="0"/>
          <w:spacing w:val="0"/>
          <w:highlight w:val="black"/>
          <w:shd w:val="clear" w:color="auto" w:fill="FFFFFF"/>
        </w:rPr>
        <w:t xml:space="preserve">kwartale 2025 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r. na</w:t>
      </w:r>
      <w:r w:rsidR="00B96747" w:rsidRPr="002C58CB">
        <w:rPr>
          <w:b w:val="0"/>
          <w:spacing w:val="0"/>
          <w:highlight w:val="black"/>
          <w:shd w:val="clear" w:color="auto" w:fill="FFFFFF"/>
        </w:rPr>
        <w:t xml:space="preserve"> 1000 pracujących przypadało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606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osób bezrob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otnych i biernych zawodowo (o</w:t>
      </w:r>
      <w:r w:rsidR="00A41F5E" w:rsidRPr="002C58CB">
        <w:rPr>
          <w:b w:val="0"/>
          <w:spacing w:val="0"/>
          <w:highlight w:val="black"/>
          <w:shd w:val="clear" w:color="auto" w:fill="FFFFFF"/>
        </w:rPr>
        <w:t> 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2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2</w:t>
      </w:r>
      <w:r w:rsidR="00A41F5E" w:rsidRPr="002C58CB">
        <w:rPr>
          <w:b w:val="0"/>
          <w:spacing w:val="0"/>
          <w:highlight w:val="black"/>
          <w:shd w:val="clear" w:color="auto" w:fill="FFFFFF"/>
        </w:rPr>
        <w:t> 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pracujących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mni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ej</w:t>
      </w:r>
      <w:r w:rsidR="00193662" w:rsidRPr="002C58CB">
        <w:rPr>
          <w:b w:val="0"/>
          <w:spacing w:val="0"/>
          <w:highlight w:val="black"/>
          <w:shd w:val="clear" w:color="auto" w:fill="FFFFFF"/>
        </w:rPr>
        <w:t xml:space="preserve"> niż w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1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kwartale 202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5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r.).</w:t>
      </w:r>
    </w:p>
    <w:p w14:paraId="0BE03588" w14:textId="587356AA" w:rsidR="005B61FF" w:rsidRPr="002C58CB" w:rsidRDefault="0031233C" w:rsidP="00306AED">
      <w:pPr>
        <w:pStyle w:val="tytuwykresu"/>
        <w:spacing w:before="3240"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lastRenderedPageBreak/>
        <w:t xml:space="preserve">Wykres 2. </w:t>
      </w:r>
      <w:r w:rsidR="00F07B0F" w:rsidRPr="002C58CB">
        <w:rPr>
          <w:highlight w:val="black"/>
          <w:shd w:val="clear" w:color="auto" w:fill="FFFFFF"/>
        </w:rPr>
        <w:t>Zmiany</w:t>
      </w:r>
      <w:r w:rsidR="005C223C" w:rsidRPr="002C58CB">
        <w:rPr>
          <w:highlight w:val="black"/>
          <w:shd w:val="clear" w:color="auto" w:fill="FFFFFF"/>
        </w:rPr>
        <w:t xml:space="preserve"> </w:t>
      </w:r>
      <w:r w:rsidR="00E15D38" w:rsidRPr="002C58CB">
        <w:rPr>
          <w:highlight w:val="black"/>
          <w:shd w:val="clear" w:color="auto" w:fill="FFFFFF"/>
        </w:rPr>
        <w:t xml:space="preserve">aktywności ekonomicznej ludności </w:t>
      </w:r>
      <w:r w:rsidR="005C223C" w:rsidRPr="002C58CB">
        <w:rPr>
          <w:highlight w:val="black"/>
          <w:shd w:val="clear" w:color="auto" w:fill="FFFFFF"/>
        </w:rPr>
        <w:t xml:space="preserve">w </w:t>
      </w:r>
      <w:r w:rsidR="003B6FBA" w:rsidRPr="002C58CB">
        <w:rPr>
          <w:highlight w:val="black"/>
          <w:shd w:val="clear" w:color="auto" w:fill="FFFFFF"/>
        </w:rPr>
        <w:t xml:space="preserve">stosunku </w:t>
      </w:r>
      <w:r w:rsidR="00274259" w:rsidRPr="002C58CB">
        <w:rPr>
          <w:highlight w:val="black"/>
          <w:shd w:val="clear" w:color="auto" w:fill="FFFFFF"/>
        </w:rPr>
        <w:t xml:space="preserve">do </w:t>
      </w:r>
      <w:r w:rsidR="00DC0B7D" w:rsidRPr="002C58CB">
        <w:rPr>
          <w:highlight w:val="black"/>
          <w:shd w:val="clear" w:color="auto" w:fill="FFFFFF"/>
        </w:rPr>
        <w:t>1</w:t>
      </w:r>
      <w:r w:rsidR="00274259" w:rsidRPr="002C58CB">
        <w:rPr>
          <w:highlight w:val="black"/>
          <w:shd w:val="clear" w:color="auto" w:fill="FFFFFF"/>
        </w:rPr>
        <w:t xml:space="preserve"> kwartału 202</w:t>
      </w:r>
      <w:r w:rsidR="00DC0B7D" w:rsidRPr="002C58CB">
        <w:rPr>
          <w:highlight w:val="black"/>
          <w:shd w:val="clear" w:color="auto" w:fill="FFFFFF"/>
        </w:rPr>
        <w:t>5</w:t>
      </w:r>
      <w:r w:rsidR="00274259" w:rsidRPr="002C58CB">
        <w:rPr>
          <w:highlight w:val="black"/>
          <w:shd w:val="clear" w:color="auto" w:fill="FFFFFF"/>
        </w:rPr>
        <w:t xml:space="preserve"> r.</w:t>
      </w:r>
    </w:p>
    <w:p w14:paraId="52551323" w14:textId="6C76E05A" w:rsidR="005B32D8" w:rsidRPr="002C58CB" w:rsidRDefault="00BD50AF" w:rsidP="00645081">
      <w:pPr>
        <w:pStyle w:val="tytuwykresu"/>
        <w:suppressAutoHyphens/>
        <w:spacing w:line="288" w:lineRule="auto"/>
        <w:rPr>
          <w:b w:val="0"/>
          <w:spacing w:val="0"/>
          <w:highlight w:val="black"/>
          <w:shd w:val="clear" w:color="auto" w:fill="FFFFFF"/>
        </w:rPr>
      </w:pPr>
      <w:r>
        <w:rPr>
          <w:b w:val="0"/>
          <w:noProof/>
          <w:spacing w:val="0"/>
          <w:shd w:val="clear" w:color="auto" w:fill="FFFFFF"/>
          <w:lang w:eastAsia="pl-PL"/>
        </w:rPr>
        <w:drawing>
          <wp:anchor distT="0" distB="0" distL="114300" distR="114300" simplePos="0" relativeHeight="252174336" behindDoc="0" locked="0" layoutInCell="1" allowOverlap="1" wp14:anchorId="0CBD5241" wp14:editId="0051F104">
            <wp:simplePos x="0" y="0"/>
            <wp:positionH relativeFrom="column">
              <wp:posOffset>0</wp:posOffset>
            </wp:positionH>
            <wp:positionV relativeFrom="paragraph">
              <wp:posOffset>156845</wp:posOffset>
            </wp:positionV>
            <wp:extent cx="5122545" cy="1976120"/>
            <wp:effectExtent l="0" t="0" r="1905" b="5080"/>
            <wp:wrapTopAndBottom/>
            <wp:docPr id="17" name="Obraz 17" descr="Na wykresie słupkowym przedstawiono zmiany aktywności eknomicznej ludności w stosunku do 1 kwartału 2025 r. Dane do wykresu w załączonym pliku Excel." title="Wykres 2. Zmiany aktywności ekonomicznej ludności w stosunku do 1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. 2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2D8" w:rsidRPr="002C58CB">
        <w:rPr>
          <w:b w:val="0"/>
          <w:spacing w:val="0"/>
          <w:highlight w:val="black"/>
          <w:shd w:val="clear" w:color="auto" w:fill="FFFFFF"/>
        </w:rPr>
        <w:t>Współczynnik a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ktywności zawodowej wyniósł 63,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7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% i </w:t>
      </w:r>
      <w:r w:rsidR="00B96747" w:rsidRPr="002C58CB">
        <w:rPr>
          <w:b w:val="0"/>
          <w:spacing w:val="0"/>
          <w:highlight w:val="black"/>
          <w:shd w:val="clear" w:color="auto" w:fill="FFFFFF"/>
        </w:rPr>
        <w:t>wzrósł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o </w:t>
      </w:r>
      <w:r w:rsidR="00B96747" w:rsidRPr="002C58CB">
        <w:rPr>
          <w:b w:val="0"/>
          <w:spacing w:val="0"/>
          <w:highlight w:val="black"/>
          <w:shd w:val="clear" w:color="auto" w:fill="FFFFFF"/>
        </w:rPr>
        <w:t>0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,3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p. proc. w porównaniu z</w:t>
      </w:r>
      <w:r w:rsidR="00D3610A" w:rsidRPr="002C58CB">
        <w:rPr>
          <w:b w:val="0"/>
          <w:spacing w:val="0"/>
          <w:highlight w:val="black"/>
          <w:shd w:val="clear" w:color="auto" w:fill="FFFFFF"/>
        </w:rPr>
        <w:t> 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poprzednim kwartałem. Odnotowano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spadek poziomu aktywności zawodowej</w:t>
      </w:r>
      <w:r w:rsidR="00037672" w:rsidRPr="002C58CB">
        <w:rPr>
          <w:b w:val="0"/>
          <w:spacing w:val="0"/>
          <w:highlight w:val="black"/>
          <w:shd w:val="clear" w:color="auto" w:fill="FFFFFF"/>
        </w:rPr>
        <w:t xml:space="preserve"> w populacji mężczyzn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 (</w:t>
      </w:r>
      <w:r w:rsidR="0071322E" w:rsidRPr="002C58CB">
        <w:rPr>
          <w:b w:val="0"/>
          <w:spacing w:val="0"/>
          <w:highlight w:val="black"/>
          <w:shd w:val="clear" w:color="auto" w:fill="FFFFFF"/>
        </w:rPr>
        <w:t>0,8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 p. proc.), a wśród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 xml:space="preserve"> kobiet 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wzrost 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(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>o 1,2</w:t>
      </w:r>
      <w:r w:rsidR="00B96747" w:rsidRPr="002C58CB">
        <w:rPr>
          <w:b w:val="0"/>
          <w:spacing w:val="0"/>
          <w:highlight w:val="black"/>
          <w:shd w:val="clear" w:color="auto" w:fill="FFFFFF"/>
        </w:rPr>
        <w:t xml:space="preserve"> 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p. proc.). Wskaźnik ten </w:t>
      </w:r>
      <w:r w:rsidR="008703B2" w:rsidRPr="002C58CB">
        <w:rPr>
          <w:b w:val="0"/>
          <w:spacing w:val="0"/>
          <w:highlight w:val="black"/>
          <w:shd w:val="clear" w:color="auto" w:fill="FFFFFF"/>
        </w:rPr>
        <w:t>zmniejszył</w:t>
      </w:r>
      <w:r w:rsidR="00B64849" w:rsidRPr="002C58CB">
        <w:rPr>
          <w:b w:val="0"/>
          <w:spacing w:val="0"/>
          <w:highlight w:val="black"/>
          <w:shd w:val="clear" w:color="auto" w:fill="FFFFFF"/>
        </w:rPr>
        <w:t xml:space="preserve"> się</w:t>
      </w:r>
      <w:r w:rsidR="008703B2" w:rsidRPr="002C58CB">
        <w:rPr>
          <w:b w:val="0"/>
          <w:spacing w:val="0"/>
          <w:highlight w:val="black"/>
          <w:shd w:val="clear" w:color="auto" w:fill="FFFFFF"/>
        </w:rPr>
        <w:t xml:space="preserve"> 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>w</w:t>
      </w:r>
      <w:r w:rsidR="00037672" w:rsidRPr="002C58CB">
        <w:rPr>
          <w:b w:val="0"/>
          <w:spacing w:val="0"/>
          <w:highlight w:val="black"/>
          <w:shd w:val="clear" w:color="auto" w:fill="FFFFFF"/>
        </w:rPr>
        <w:t> miastach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 (o 0,7</w:t>
      </w:r>
      <w:r w:rsidR="00037672" w:rsidRPr="002C58CB">
        <w:rPr>
          <w:b w:val="0"/>
          <w:spacing w:val="0"/>
          <w:highlight w:val="black"/>
          <w:shd w:val="clear" w:color="auto" w:fill="FFFFFF"/>
        </w:rPr>
        <w:t xml:space="preserve"> 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>p.</w:t>
      </w:r>
      <w:r w:rsidR="00037672" w:rsidRPr="002C58CB">
        <w:rPr>
          <w:b w:val="0"/>
          <w:spacing w:val="0"/>
          <w:highlight w:val="black"/>
          <w:shd w:val="clear" w:color="auto" w:fill="FFFFFF"/>
        </w:rPr>
        <w:t> proc.), a na</w:t>
      </w:r>
      <w:r w:rsidR="00EA3F93" w:rsidRPr="002C58CB">
        <w:rPr>
          <w:b w:val="0"/>
          <w:spacing w:val="0"/>
          <w:highlight w:val="black"/>
          <w:shd w:val="clear" w:color="auto" w:fill="FFFFFF"/>
        </w:rPr>
        <w:t xml:space="preserve"> wsi</w:t>
      </w:r>
      <w:r w:rsidR="00DC0B7D" w:rsidRPr="002C58CB">
        <w:rPr>
          <w:b w:val="0"/>
          <w:spacing w:val="0"/>
          <w:highlight w:val="black"/>
          <w:shd w:val="clear" w:color="auto" w:fill="FFFFFF"/>
        </w:rPr>
        <w:t xml:space="preserve"> zwiększył się (o 2,0</w:t>
      </w:r>
      <w:r w:rsidR="005B32D8" w:rsidRPr="002C58CB">
        <w:rPr>
          <w:b w:val="0"/>
          <w:spacing w:val="0"/>
          <w:highlight w:val="black"/>
          <w:shd w:val="clear" w:color="auto" w:fill="FFFFFF"/>
        </w:rPr>
        <w:t xml:space="preserve"> p. proc.).</w:t>
      </w:r>
    </w:p>
    <w:p w14:paraId="4D2112DA" w14:textId="68693C63" w:rsidR="001E3466" w:rsidRPr="002C58CB" w:rsidRDefault="00BD50AF" w:rsidP="005B61FF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bCs/>
          <w:noProof/>
          <w:shd w:val="clear" w:color="auto" w:fill="FFFFFF"/>
        </w:rPr>
        <w:drawing>
          <wp:anchor distT="0" distB="0" distL="114300" distR="114300" simplePos="0" relativeHeight="252175360" behindDoc="0" locked="0" layoutInCell="1" allowOverlap="1" wp14:anchorId="3FD0B8A6" wp14:editId="7F515FDC">
            <wp:simplePos x="0" y="0"/>
            <wp:positionH relativeFrom="column">
              <wp:posOffset>0</wp:posOffset>
            </wp:positionH>
            <wp:positionV relativeFrom="paragraph">
              <wp:posOffset>410210</wp:posOffset>
            </wp:positionV>
            <wp:extent cx="5122545" cy="1793240"/>
            <wp:effectExtent l="0" t="0" r="1905" b="0"/>
            <wp:wrapTopAndBottom/>
            <wp:docPr id="20" name="Obraz 20" descr="Na wykresie kolumnowym przedstawiono aktywność ekonomiczną ludności według statusu na rynku pracy i według wskaźników aktywności zawodowej w 2 kwartale 2025 roku. Dane do wykresu dostępne w załączonym pliku Excel." title="Wykres 3. Aktywność ekonomiczna ludnoś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. 3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C58CB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2C58CB">
        <w:rPr>
          <w:szCs w:val="19"/>
          <w:highlight w:val="black"/>
          <w:shd w:val="clear" w:color="auto" w:fill="FFFFFF"/>
        </w:rPr>
        <w:t xml:space="preserve">w </w:t>
      </w:r>
      <w:r w:rsidR="003A6FC8" w:rsidRPr="002C58CB">
        <w:rPr>
          <w:szCs w:val="19"/>
          <w:highlight w:val="black"/>
          <w:shd w:val="clear" w:color="auto" w:fill="FFFFFF"/>
        </w:rPr>
        <w:t>2</w:t>
      </w:r>
      <w:r w:rsidR="009D6AE5" w:rsidRPr="002C58CB">
        <w:rPr>
          <w:szCs w:val="19"/>
          <w:highlight w:val="black"/>
          <w:shd w:val="clear" w:color="auto" w:fill="FFFFFF"/>
        </w:rPr>
        <w:t xml:space="preserve"> kwartale</w:t>
      </w:r>
      <w:r w:rsidR="00926B13" w:rsidRPr="002C58CB">
        <w:rPr>
          <w:szCs w:val="19"/>
          <w:highlight w:val="black"/>
          <w:shd w:val="clear" w:color="auto" w:fill="FFFFFF"/>
        </w:rPr>
        <w:t xml:space="preserve"> 202</w:t>
      </w:r>
      <w:r w:rsidR="00BA448F" w:rsidRPr="002C58CB">
        <w:rPr>
          <w:szCs w:val="19"/>
          <w:highlight w:val="black"/>
          <w:shd w:val="clear" w:color="auto" w:fill="FFFFFF"/>
        </w:rPr>
        <w:t>5</w:t>
      </w:r>
      <w:r w:rsidR="00274259" w:rsidRPr="002C58CB">
        <w:rPr>
          <w:szCs w:val="19"/>
          <w:highlight w:val="black"/>
          <w:shd w:val="clear" w:color="auto" w:fill="FFFFFF"/>
        </w:rPr>
        <w:t xml:space="preserve"> r.</w:t>
      </w:r>
    </w:p>
    <w:p w14:paraId="6E0075F8" w14:textId="6748A184" w:rsidR="005B32D8" w:rsidRPr="002C58CB" w:rsidRDefault="005B32D8" w:rsidP="00BD50AF">
      <w:pPr>
        <w:pStyle w:val="Nagwek1"/>
        <w:numPr>
          <w:ilvl w:val="0"/>
          <w:numId w:val="0"/>
        </w:numPr>
        <w:suppressAutoHyphens/>
        <w:spacing w:before="0" w:after="0"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Najwyższą wartość współczynnika aktywności zawodowej pod wzgl</w:t>
      </w:r>
      <w:r w:rsidR="00193662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ędem wieku odnotowano w grupie 35–4</w:t>
      </w: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4 lata, który wyniósł</w:t>
      </w:r>
      <w:r w:rsidR="00DC0B7D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 93,6</w:t>
      </w: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%, a najniższą wśr</w:t>
      </w:r>
      <w:r w:rsidR="00037672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ód osób w wieku </w:t>
      </w:r>
      <w:r w:rsidR="00EA3F93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55–</w:t>
      </w:r>
      <w:r w:rsidR="00DC0B7D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89 lat (31,5</w:t>
      </w: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</w:t>
      </w:r>
      <w:r w:rsidR="00193662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)</w:t>
      </w: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. Dla osób w wieku produkcyjn</w:t>
      </w:r>
      <w:r w:rsidR="00DC0B7D"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ym współczynnik ten wyniósł 85,2</w:t>
      </w:r>
      <w:r w:rsidRPr="002C58CB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%.</w:t>
      </w:r>
    </w:p>
    <w:p w14:paraId="15E2D6A2" w14:textId="22BA9BA3" w:rsidR="006E5323" w:rsidRPr="002C58CB" w:rsidRDefault="006E5323" w:rsidP="00BD50AF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>Pracujący</w:t>
      </w:r>
    </w:p>
    <w:p w14:paraId="14BCA4B2" w14:textId="566F6497" w:rsidR="0028607F" w:rsidRPr="002C58CB" w:rsidRDefault="00EA3F93" w:rsidP="00D3610A">
      <w:pPr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 xml:space="preserve">W </w:t>
      </w:r>
      <w:r w:rsidR="00DC0B7D" w:rsidRPr="002C58CB">
        <w:rPr>
          <w:highlight w:val="black"/>
          <w:shd w:val="clear" w:color="auto" w:fill="FFFFFF"/>
        </w:rPr>
        <w:t>2</w:t>
      </w:r>
      <w:r w:rsidR="005B32D8" w:rsidRPr="002C58CB">
        <w:rPr>
          <w:highlight w:val="black"/>
          <w:shd w:val="clear" w:color="auto" w:fill="FFFFFF"/>
        </w:rPr>
        <w:t xml:space="preserve"> kwartale 202</w:t>
      </w:r>
      <w:r w:rsidR="00037672" w:rsidRPr="002C58CB">
        <w:rPr>
          <w:highlight w:val="black"/>
          <w:shd w:val="clear" w:color="auto" w:fill="FFFFFF"/>
        </w:rPr>
        <w:t>5</w:t>
      </w:r>
      <w:r w:rsidR="005B32D8" w:rsidRPr="002C58CB">
        <w:rPr>
          <w:highlight w:val="black"/>
          <w:shd w:val="clear" w:color="auto" w:fill="FFFFFF"/>
        </w:rPr>
        <w:t xml:space="preserve"> </w:t>
      </w:r>
      <w:r w:rsidRPr="002C58CB">
        <w:rPr>
          <w:highlight w:val="black"/>
          <w:shd w:val="clear" w:color="auto" w:fill="FFFFFF"/>
        </w:rPr>
        <w:t xml:space="preserve">r. </w:t>
      </w:r>
      <w:r w:rsidR="005B32D8" w:rsidRPr="002C58CB">
        <w:rPr>
          <w:highlight w:val="black"/>
          <w:shd w:val="clear" w:color="auto" w:fill="FFFFFF"/>
        </w:rPr>
        <w:t>w województwie mazowieckim po</w:t>
      </w:r>
      <w:r w:rsidR="00DC0B7D" w:rsidRPr="002C58CB">
        <w:rPr>
          <w:highlight w:val="black"/>
          <w:shd w:val="clear" w:color="auto" w:fill="FFFFFF"/>
        </w:rPr>
        <w:t>pulacja pracujących liczyła 2807</w:t>
      </w:r>
      <w:r w:rsidR="005B32D8" w:rsidRPr="002C58CB">
        <w:rPr>
          <w:highlight w:val="black"/>
          <w:shd w:val="clear" w:color="auto" w:fill="FFFFFF"/>
        </w:rPr>
        <w:t xml:space="preserve"> tys. osób, a wskaźnik zatrudnienia wyniósł 6</w:t>
      </w:r>
      <w:r w:rsidR="00DC0B7D" w:rsidRPr="002C58CB">
        <w:rPr>
          <w:highlight w:val="black"/>
          <w:shd w:val="clear" w:color="auto" w:fill="FFFFFF"/>
        </w:rPr>
        <w:t>2,3</w:t>
      </w:r>
      <w:r w:rsidR="005B32D8" w:rsidRPr="002C58CB">
        <w:rPr>
          <w:highlight w:val="black"/>
          <w:shd w:val="clear" w:color="auto" w:fill="FFFFFF"/>
        </w:rPr>
        <w:t xml:space="preserve">% </w:t>
      </w:r>
      <w:r w:rsidR="0028607F" w:rsidRPr="002C58CB">
        <w:rPr>
          <w:highlight w:val="black"/>
          <w:shd w:val="clear" w:color="auto" w:fill="FFFFFF"/>
        </w:rPr>
        <w:t xml:space="preserve">i </w:t>
      </w:r>
      <w:r w:rsidR="005B32D8" w:rsidRPr="002C58CB">
        <w:rPr>
          <w:highlight w:val="black"/>
          <w:shd w:val="clear" w:color="auto" w:fill="FFFFFF"/>
        </w:rPr>
        <w:t>z</w:t>
      </w:r>
      <w:r w:rsidR="00DC0B7D" w:rsidRPr="002C58CB">
        <w:rPr>
          <w:highlight w:val="black"/>
          <w:shd w:val="clear" w:color="auto" w:fill="FFFFFF"/>
        </w:rPr>
        <w:t>więk</w:t>
      </w:r>
      <w:r w:rsidR="005B32D8" w:rsidRPr="002C58CB">
        <w:rPr>
          <w:highlight w:val="black"/>
          <w:shd w:val="clear" w:color="auto" w:fill="FFFFFF"/>
        </w:rPr>
        <w:t>szył</w:t>
      </w:r>
      <w:r w:rsidR="00DC0B7D" w:rsidRPr="002C58CB">
        <w:rPr>
          <w:highlight w:val="black"/>
          <w:shd w:val="clear" w:color="auto" w:fill="FFFFFF"/>
        </w:rPr>
        <w:t xml:space="preserve"> się o 0,9</w:t>
      </w:r>
      <w:r w:rsidR="005B32D8" w:rsidRPr="002C58CB">
        <w:rPr>
          <w:highlight w:val="black"/>
          <w:shd w:val="clear" w:color="auto" w:fill="FFFFFF"/>
        </w:rPr>
        <w:t xml:space="preserve"> p. proc. w sto</w:t>
      </w:r>
      <w:r w:rsidR="0028607F" w:rsidRPr="002C58CB">
        <w:rPr>
          <w:highlight w:val="black"/>
          <w:shd w:val="clear" w:color="auto" w:fill="FFFFFF"/>
        </w:rPr>
        <w:t>sunku do poprzedniego kwartału.</w:t>
      </w:r>
    </w:p>
    <w:p w14:paraId="4DFB2339" w14:textId="39504F8E" w:rsidR="0064629C" w:rsidRPr="002C58CB" w:rsidRDefault="003F40DA" w:rsidP="00D3610A">
      <w:pPr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 xml:space="preserve">W porównaniu z </w:t>
      </w:r>
      <w:r w:rsidR="00DC0B7D" w:rsidRPr="002C58CB">
        <w:rPr>
          <w:highlight w:val="black"/>
          <w:shd w:val="clear" w:color="auto" w:fill="FFFFFF"/>
        </w:rPr>
        <w:t>1 kwartałem 2025</w:t>
      </w:r>
      <w:r w:rsidR="005B32D8" w:rsidRPr="002C58CB">
        <w:rPr>
          <w:highlight w:val="black"/>
          <w:shd w:val="clear" w:color="auto" w:fill="FFFFFF"/>
        </w:rPr>
        <w:t xml:space="preserve"> r. liczba pracujących </w:t>
      </w:r>
      <w:r w:rsidR="00DC0B7D" w:rsidRPr="002C58CB">
        <w:rPr>
          <w:highlight w:val="black"/>
          <w:shd w:val="clear" w:color="auto" w:fill="FFFFFF"/>
        </w:rPr>
        <w:t>zwiększyła</w:t>
      </w:r>
      <w:r w:rsidR="00037672" w:rsidRPr="002C58CB">
        <w:rPr>
          <w:highlight w:val="black"/>
          <w:shd w:val="clear" w:color="auto" w:fill="FFFFFF"/>
        </w:rPr>
        <w:t xml:space="preserve"> się</w:t>
      </w:r>
      <w:r w:rsidR="00DC0B7D" w:rsidRPr="002C58CB">
        <w:rPr>
          <w:highlight w:val="black"/>
          <w:shd w:val="clear" w:color="auto" w:fill="FFFFFF"/>
        </w:rPr>
        <w:t xml:space="preserve"> o 1,4%</w:t>
      </w:r>
      <w:r w:rsidRPr="002C58CB">
        <w:rPr>
          <w:highlight w:val="black"/>
          <w:shd w:val="clear" w:color="auto" w:fill="FFFFFF"/>
        </w:rPr>
        <w:t xml:space="preserve">. </w:t>
      </w:r>
      <w:r w:rsidR="004D1DBB" w:rsidRPr="002C58CB">
        <w:rPr>
          <w:highlight w:val="black"/>
          <w:shd w:val="clear" w:color="auto" w:fill="FFFFFF"/>
        </w:rPr>
        <w:t>Wzrost</w:t>
      </w:r>
      <w:r w:rsidR="005B32D8" w:rsidRPr="002C58CB">
        <w:rPr>
          <w:highlight w:val="black"/>
          <w:shd w:val="clear" w:color="auto" w:fill="FFFFFF"/>
        </w:rPr>
        <w:t xml:space="preserve"> nastąpił</w:t>
      </w:r>
      <w:r w:rsidR="004D1DBB" w:rsidRPr="002C58CB">
        <w:rPr>
          <w:highlight w:val="black"/>
          <w:shd w:val="clear" w:color="auto" w:fill="FFFFFF"/>
        </w:rPr>
        <w:t xml:space="preserve"> </w:t>
      </w:r>
      <w:r w:rsidR="0028607F" w:rsidRPr="002C58CB">
        <w:rPr>
          <w:highlight w:val="black"/>
          <w:shd w:val="clear" w:color="auto" w:fill="FFFFFF"/>
        </w:rPr>
        <w:t xml:space="preserve">wśród </w:t>
      </w:r>
      <w:r w:rsidR="004D1DBB" w:rsidRPr="002C58CB">
        <w:rPr>
          <w:highlight w:val="black"/>
          <w:shd w:val="clear" w:color="auto" w:fill="FFFFFF"/>
        </w:rPr>
        <w:t>kobiet</w:t>
      </w:r>
      <w:r w:rsidR="00DC0B7D" w:rsidRPr="002C58CB">
        <w:rPr>
          <w:highlight w:val="black"/>
          <w:shd w:val="clear" w:color="auto" w:fill="FFFFFF"/>
        </w:rPr>
        <w:t xml:space="preserve"> (o 3,6</w:t>
      </w:r>
      <w:r w:rsidR="008B1E5E" w:rsidRPr="002C58CB">
        <w:rPr>
          <w:highlight w:val="black"/>
          <w:shd w:val="clear" w:color="auto" w:fill="FFFFFF"/>
        </w:rPr>
        <w:t>%)</w:t>
      </w:r>
      <w:r w:rsidR="0006711A" w:rsidRPr="002C58CB">
        <w:rPr>
          <w:highlight w:val="black"/>
          <w:shd w:val="clear" w:color="auto" w:fill="FFFFFF"/>
        </w:rPr>
        <w:t xml:space="preserve">, </w:t>
      </w:r>
      <w:r w:rsidR="00A52D73" w:rsidRPr="002C58CB">
        <w:rPr>
          <w:highlight w:val="black"/>
          <w:shd w:val="clear" w:color="auto" w:fill="FFFFFF"/>
        </w:rPr>
        <w:t>a wśród</w:t>
      </w:r>
      <w:r w:rsidR="0006711A" w:rsidRPr="002C58CB">
        <w:rPr>
          <w:highlight w:val="black"/>
          <w:shd w:val="clear" w:color="auto" w:fill="FFFFFF"/>
        </w:rPr>
        <w:t xml:space="preserve"> </w:t>
      </w:r>
      <w:r w:rsidR="004D1DBB" w:rsidRPr="002C58CB">
        <w:rPr>
          <w:highlight w:val="black"/>
          <w:shd w:val="clear" w:color="auto" w:fill="FFFFFF"/>
        </w:rPr>
        <w:t xml:space="preserve">mężczyzn </w:t>
      </w:r>
      <w:r w:rsidR="00DC0B7D" w:rsidRPr="002C58CB">
        <w:rPr>
          <w:highlight w:val="black"/>
          <w:shd w:val="clear" w:color="auto" w:fill="FFFFFF"/>
        </w:rPr>
        <w:t>spadek (o 0,6 p. proc.)</w:t>
      </w:r>
      <w:r w:rsidRPr="002C58CB">
        <w:rPr>
          <w:highlight w:val="black"/>
          <w:shd w:val="clear" w:color="auto" w:fill="FFFFFF"/>
        </w:rPr>
        <w:t xml:space="preserve">. Liczba pracujących </w:t>
      </w:r>
      <w:r w:rsidR="00DC0B7D" w:rsidRPr="002C58CB">
        <w:rPr>
          <w:highlight w:val="black"/>
          <w:shd w:val="clear" w:color="auto" w:fill="FFFFFF"/>
        </w:rPr>
        <w:t>zwięk</w:t>
      </w:r>
      <w:r w:rsidR="005B32D8" w:rsidRPr="002C58CB">
        <w:rPr>
          <w:highlight w:val="black"/>
          <w:shd w:val="clear" w:color="auto" w:fill="FFFFFF"/>
        </w:rPr>
        <w:t>szyła się w</w:t>
      </w:r>
      <w:r w:rsidR="0028607F" w:rsidRPr="002C58CB">
        <w:rPr>
          <w:highlight w:val="black"/>
          <w:shd w:val="clear" w:color="auto" w:fill="FFFFFF"/>
        </w:rPr>
        <w:t> </w:t>
      </w:r>
      <w:r w:rsidR="005B32D8" w:rsidRPr="002C58CB">
        <w:rPr>
          <w:highlight w:val="black"/>
          <w:shd w:val="clear" w:color="auto" w:fill="FFFFFF"/>
        </w:rPr>
        <w:t>miastach</w:t>
      </w:r>
      <w:r w:rsidR="00A52D73" w:rsidRPr="002C58CB">
        <w:rPr>
          <w:highlight w:val="black"/>
          <w:shd w:val="clear" w:color="auto" w:fill="FFFFFF"/>
        </w:rPr>
        <w:t xml:space="preserve"> (o</w:t>
      </w:r>
      <w:r w:rsidR="004D1DBB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0,2%) i</w:t>
      </w:r>
      <w:r w:rsidR="00A52D73" w:rsidRPr="002C58CB">
        <w:rPr>
          <w:highlight w:val="black"/>
          <w:shd w:val="clear" w:color="auto" w:fill="FFFFFF"/>
        </w:rPr>
        <w:t xml:space="preserve"> </w:t>
      </w:r>
      <w:r w:rsidR="003A6FC8" w:rsidRPr="002C58CB">
        <w:rPr>
          <w:highlight w:val="black"/>
          <w:shd w:val="clear" w:color="auto" w:fill="FFFFFF"/>
        </w:rPr>
        <w:t>na wsi</w:t>
      </w:r>
      <w:r w:rsidR="0071322E" w:rsidRPr="002C58CB">
        <w:rPr>
          <w:highlight w:val="black"/>
          <w:shd w:val="clear" w:color="auto" w:fill="FFFFFF"/>
        </w:rPr>
        <w:t xml:space="preserve"> (o 3,9</w:t>
      </w:r>
      <w:r w:rsidR="005B32D8" w:rsidRPr="002C58CB">
        <w:rPr>
          <w:highlight w:val="black"/>
          <w:shd w:val="clear" w:color="auto" w:fill="FFFFFF"/>
        </w:rPr>
        <w:t>%).</w:t>
      </w:r>
    </w:p>
    <w:p w14:paraId="4A69EB6B" w14:textId="6689F479" w:rsidR="00EE2EAF" w:rsidRPr="002C58CB" w:rsidRDefault="00730371" w:rsidP="00CB05C4">
      <w:pPr>
        <w:spacing w:before="360" w:line="240" w:lineRule="auto"/>
        <w:rPr>
          <w:b/>
          <w:highlight w:val="black"/>
          <w:shd w:val="clear" w:color="auto" w:fill="FFFFFF"/>
        </w:rPr>
      </w:pPr>
      <w:r w:rsidRPr="002C58CB">
        <w:rPr>
          <w:b/>
          <w:highlight w:val="black"/>
          <w:shd w:val="clear" w:color="auto" w:fill="FFFFFF"/>
        </w:rPr>
        <w:t xml:space="preserve">Wykres </w:t>
      </w:r>
      <w:r w:rsidR="004A47B4" w:rsidRPr="002C58CB">
        <w:rPr>
          <w:b/>
          <w:highlight w:val="black"/>
          <w:shd w:val="clear" w:color="auto" w:fill="FFFFFF"/>
        </w:rPr>
        <w:t>4</w:t>
      </w:r>
      <w:r w:rsidRPr="002C58CB">
        <w:rPr>
          <w:b/>
          <w:highlight w:val="black"/>
          <w:shd w:val="clear" w:color="auto" w:fill="FFFFFF"/>
        </w:rPr>
        <w:t>. Str</w:t>
      </w:r>
      <w:r w:rsidR="00576B5A" w:rsidRPr="002C58CB">
        <w:rPr>
          <w:b/>
          <w:highlight w:val="black"/>
          <w:shd w:val="clear" w:color="auto" w:fill="FFFFFF"/>
        </w:rPr>
        <w:t>uktura pracujących według wieku</w:t>
      </w:r>
      <w:r w:rsidR="00464117" w:rsidRPr="002C58CB">
        <w:rPr>
          <w:b/>
          <w:highlight w:val="black"/>
          <w:shd w:val="clear" w:color="auto" w:fill="FFFFFF"/>
        </w:rPr>
        <w:t xml:space="preserve"> </w:t>
      </w:r>
      <w:r w:rsidR="007F0B45" w:rsidRPr="002C58CB">
        <w:rPr>
          <w:b/>
          <w:highlight w:val="black"/>
          <w:shd w:val="clear" w:color="auto" w:fill="FFFFFF"/>
        </w:rPr>
        <w:t xml:space="preserve">i wykształcenia </w:t>
      </w:r>
      <w:r w:rsidR="00BB3783" w:rsidRPr="002C58CB">
        <w:rPr>
          <w:b/>
          <w:highlight w:val="black"/>
          <w:shd w:val="clear" w:color="auto" w:fill="FFFFFF"/>
        </w:rPr>
        <w:t xml:space="preserve">w </w:t>
      </w:r>
      <w:r w:rsidR="003A6FC8" w:rsidRPr="002C58CB">
        <w:rPr>
          <w:b/>
          <w:highlight w:val="black"/>
          <w:shd w:val="clear" w:color="auto" w:fill="FFFFFF"/>
        </w:rPr>
        <w:t>2</w:t>
      </w:r>
      <w:r w:rsidR="009D6AE5" w:rsidRPr="002C58CB">
        <w:rPr>
          <w:b/>
          <w:highlight w:val="black"/>
          <w:shd w:val="clear" w:color="auto" w:fill="FFFFFF"/>
        </w:rPr>
        <w:t xml:space="preserve"> kwartale</w:t>
      </w:r>
      <w:r w:rsidR="00DB73CD" w:rsidRPr="002C58CB">
        <w:rPr>
          <w:b/>
          <w:highlight w:val="black"/>
          <w:shd w:val="clear" w:color="auto" w:fill="FFFFFF"/>
        </w:rPr>
        <w:t xml:space="preserve"> 202</w:t>
      </w:r>
      <w:r w:rsidR="00BA448F" w:rsidRPr="002C58CB">
        <w:rPr>
          <w:b/>
          <w:highlight w:val="black"/>
          <w:shd w:val="clear" w:color="auto" w:fill="FFFFFF"/>
        </w:rPr>
        <w:t>5</w:t>
      </w:r>
      <w:r w:rsidR="00274259" w:rsidRPr="002C58CB">
        <w:rPr>
          <w:b/>
          <w:highlight w:val="black"/>
          <w:shd w:val="clear" w:color="auto" w:fill="FFFFFF"/>
        </w:rPr>
        <w:t xml:space="preserve"> r.</w:t>
      </w:r>
    </w:p>
    <w:p w14:paraId="1B129EA8" w14:textId="590D0B77" w:rsidR="005B32D8" w:rsidRPr="002C58CB" w:rsidRDefault="00BD50AF" w:rsidP="0064629C">
      <w:pPr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647DBCD4" wp14:editId="0F0714BD">
            <wp:extent cx="5122545" cy="1296670"/>
            <wp:effectExtent l="0" t="0" r="1905" b="0"/>
            <wp:docPr id="32" name="Obraz 32" descr="Na dwóch wykresach kołowych przedstawiono strukturę pracujących według wieku i wykształcenia w 2 kwartale 2025 roku. Dane do wykresu dostępne w załączonym pliku Excel." title="Wykres 4. Struktura pracujących według wieku i wykształcenia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. 4 wiek i wyksz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6933" w14:textId="77777777" w:rsidR="00BA448F" w:rsidRPr="002C58CB" w:rsidRDefault="00BA448F" w:rsidP="005B32D8">
      <w:pPr>
        <w:spacing w:before="0" w:after="0"/>
        <w:rPr>
          <w:highlight w:val="black"/>
          <w:shd w:val="clear" w:color="auto" w:fill="FFFFFF"/>
        </w:rPr>
      </w:pPr>
    </w:p>
    <w:p w14:paraId="6FA0DF5A" w14:textId="2E1D57D7" w:rsidR="00A852F6" w:rsidRPr="002C58CB" w:rsidRDefault="00A52D81" w:rsidP="00D3610A">
      <w:pPr>
        <w:suppressAutoHyphens/>
        <w:spacing w:before="0" w:after="0"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lastRenderedPageBreak/>
        <w:t xml:space="preserve">W </w:t>
      </w:r>
      <w:r w:rsidR="003A6FC8" w:rsidRPr="002C58CB">
        <w:rPr>
          <w:highlight w:val="black"/>
          <w:shd w:val="clear" w:color="auto" w:fill="FFFFFF"/>
        </w:rPr>
        <w:t>2</w:t>
      </w:r>
      <w:r w:rsidRPr="002C58CB">
        <w:rPr>
          <w:highlight w:val="black"/>
          <w:shd w:val="clear" w:color="auto" w:fill="FFFFFF"/>
        </w:rPr>
        <w:t xml:space="preserve"> kwartale 2025</w:t>
      </w:r>
      <w:r w:rsidR="005B32D8" w:rsidRPr="002C58CB">
        <w:rPr>
          <w:highlight w:val="black"/>
          <w:shd w:val="clear" w:color="auto" w:fill="FFFFFF"/>
        </w:rPr>
        <w:t xml:space="preserve"> r. najwyższy wskaźnik zatrudnieni</w:t>
      </w:r>
      <w:r w:rsidR="00D3610A" w:rsidRPr="002C58CB">
        <w:rPr>
          <w:highlight w:val="black"/>
          <w:shd w:val="clear" w:color="auto" w:fill="FFFFFF"/>
        </w:rPr>
        <w:t>a zanotowano wśród osób w wieku</w:t>
      </w:r>
      <w:r w:rsidR="00CB05C4" w:rsidRPr="002C58CB">
        <w:rPr>
          <w:highlight w:val="black"/>
          <w:shd w:val="clear" w:color="auto" w:fill="FFFFFF"/>
        </w:rPr>
        <w:t xml:space="preserve"> </w:t>
      </w:r>
      <w:r w:rsidR="005B32D8" w:rsidRPr="002C58CB">
        <w:rPr>
          <w:highlight w:val="black"/>
          <w:shd w:val="clear" w:color="auto" w:fill="FFFFFF"/>
        </w:rPr>
        <w:t>35–</w:t>
      </w:r>
      <w:r w:rsidR="00CB05C4" w:rsidRPr="002C58CB">
        <w:rPr>
          <w:highlight w:val="black"/>
          <w:shd w:val="clear" w:color="auto" w:fill="FFFFFF"/>
        </w:rPr>
        <w:t> </w:t>
      </w:r>
      <w:r w:rsidR="005B32D8" w:rsidRPr="002C58CB">
        <w:rPr>
          <w:highlight w:val="black"/>
          <w:shd w:val="clear" w:color="auto" w:fill="FFFFFF"/>
        </w:rPr>
        <w:t>44</w:t>
      </w:r>
      <w:r w:rsidR="0028607F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lata (92,0</w:t>
      </w:r>
      <w:r w:rsidR="005B32D8" w:rsidRPr="002C58CB">
        <w:rPr>
          <w:highlight w:val="black"/>
          <w:shd w:val="clear" w:color="auto" w:fill="FFFFFF"/>
        </w:rPr>
        <w:t>%), a najniższy wś</w:t>
      </w:r>
      <w:r w:rsidR="004D4BA2" w:rsidRPr="002C58CB">
        <w:rPr>
          <w:highlight w:val="black"/>
          <w:shd w:val="clear" w:color="auto" w:fill="FFFFFF"/>
        </w:rPr>
        <w:t>ród osób w wieku 15–24</w:t>
      </w:r>
      <w:r w:rsidR="00B3074C" w:rsidRPr="002C58CB">
        <w:rPr>
          <w:highlight w:val="black"/>
          <w:shd w:val="clear" w:color="auto" w:fill="FFFFFF"/>
        </w:rPr>
        <w:t xml:space="preserve"> lat</w:t>
      </w:r>
      <w:r w:rsidR="003A6FC8" w:rsidRPr="002C58CB">
        <w:rPr>
          <w:highlight w:val="black"/>
          <w:shd w:val="clear" w:color="auto" w:fill="FFFFFF"/>
        </w:rPr>
        <w:t>a (30,9</w:t>
      </w:r>
      <w:r w:rsidR="005B32D8" w:rsidRPr="002C58CB">
        <w:rPr>
          <w:highlight w:val="black"/>
          <w:shd w:val="clear" w:color="auto" w:fill="FFFFFF"/>
        </w:rPr>
        <w:t xml:space="preserve">%). </w:t>
      </w:r>
      <w:r w:rsidR="00220CE8" w:rsidRPr="002C58CB">
        <w:rPr>
          <w:highlight w:val="black"/>
          <w:shd w:val="clear" w:color="auto" w:fill="FFFFFF"/>
        </w:rPr>
        <w:t>Najwyższy wzrost wskaźnika zatrudnienia wystąpił wśród osób wie</w:t>
      </w:r>
      <w:r w:rsidR="003A6FC8" w:rsidRPr="002C58CB">
        <w:rPr>
          <w:highlight w:val="black"/>
          <w:shd w:val="clear" w:color="auto" w:fill="FFFFFF"/>
        </w:rPr>
        <w:t>ku 25–34 lata (o 1,5 p. proc.)</w:t>
      </w:r>
      <w:r w:rsidR="002C12ED" w:rsidRPr="002C58CB">
        <w:rPr>
          <w:highlight w:val="black"/>
          <w:shd w:val="clear" w:color="auto" w:fill="FFFFFF"/>
        </w:rPr>
        <w:t>. D</w:t>
      </w:r>
      <w:r w:rsidR="005B32D8" w:rsidRPr="002C58CB">
        <w:rPr>
          <w:highlight w:val="black"/>
          <w:shd w:val="clear" w:color="auto" w:fill="FFFFFF"/>
        </w:rPr>
        <w:t>la osób w</w:t>
      </w:r>
      <w:r w:rsidR="00B3074C" w:rsidRPr="002C58CB">
        <w:rPr>
          <w:highlight w:val="black"/>
          <w:shd w:val="clear" w:color="auto" w:fill="FFFFFF"/>
        </w:rPr>
        <w:t> </w:t>
      </w:r>
      <w:r w:rsidR="005B32D8" w:rsidRPr="002C58CB">
        <w:rPr>
          <w:highlight w:val="black"/>
          <w:shd w:val="clear" w:color="auto" w:fill="FFFFFF"/>
        </w:rPr>
        <w:t>wieku produkcyjnym wskaźnik z</w:t>
      </w:r>
      <w:r w:rsidRPr="002C58CB">
        <w:rPr>
          <w:highlight w:val="black"/>
          <w:shd w:val="clear" w:color="auto" w:fill="FFFFFF"/>
        </w:rPr>
        <w:t xml:space="preserve">atrudnienia </w:t>
      </w:r>
      <w:r w:rsidR="003A6FC8" w:rsidRPr="002C58CB">
        <w:rPr>
          <w:highlight w:val="black"/>
          <w:shd w:val="clear" w:color="auto" w:fill="FFFFFF"/>
        </w:rPr>
        <w:t>osiągnął poziom 83,2% (wzrost o 0,2</w:t>
      </w:r>
      <w:r w:rsidR="00CC7ADF" w:rsidRPr="002C58CB">
        <w:rPr>
          <w:highlight w:val="black"/>
          <w:shd w:val="clear" w:color="auto" w:fill="FFFFFF"/>
        </w:rPr>
        <w:t xml:space="preserve"> </w:t>
      </w:r>
      <w:r w:rsidR="005B32D8" w:rsidRPr="002C58CB">
        <w:rPr>
          <w:highlight w:val="black"/>
          <w:shd w:val="clear" w:color="auto" w:fill="FFFFFF"/>
        </w:rPr>
        <w:t>p. proc. w</w:t>
      </w:r>
      <w:r w:rsidR="00B3074C" w:rsidRPr="002C58CB">
        <w:rPr>
          <w:highlight w:val="black"/>
          <w:shd w:val="clear" w:color="auto" w:fill="FFFFFF"/>
        </w:rPr>
        <w:t> </w:t>
      </w:r>
      <w:r w:rsidR="005B32D8" w:rsidRPr="002C58CB">
        <w:rPr>
          <w:highlight w:val="black"/>
          <w:shd w:val="clear" w:color="auto" w:fill="FFFFFF"/>
        </w:rPr>
        <w:t>porównaniu z</w:t>
      </w:r>
      <w:r w:rsidR="006F39E2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1</w:t>
      </w:r>
      <w:r w:rsidR="006F39E2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kwartałem 2025</w:t>
      </w:r>
      <w:r w:rsidR="0028607F" w:rsidRPr="002C58CB">
        <w:rPr>
          <w:highlight w:val="black"/>
          <w:shd w:val="clear" w:color="auto" w:fill="FFFFFF"/>
        </w:rPr>
        <w:t> </w:t>
      </w:r>
      <w:r w:rsidR="005B32D8" w:rsidRPr="002C58CB">
        <w:rPr>
          <w:highlight w:val="black"/>
          <w:shd w:val="clear" w:color="auto" w:fill="FFFFFF"/>
        </w:rPr>
        <w:t>r.).</w:t>
      </w:r>
    </w:p>
    <w:p w14:paraId="1D199383" w14:textId="3F96F021" w:rsidR="005B32D8" w:rsidRPr="002C58CB" w:rsidRDefault="005B32D8" w:rsidP="00D3610A">
      <w:pPr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3A6FC8" w:rsidRPr="002C58CB">
        <w:rPr>
          <w:highlight w:val="black"/>
          <w:shd w:val="clear" w:color="auto" w:fill="FFFFFF"/>
        </w:rPr>
        <w:t xml:space="preserve"> – 83,3</w:t>
      </w:r>
      <w:r w:rsidRPr="002C58CB">
        <w:rPr>
          <w:highlight w:val="black"/>
          <w:shd w:val="clear" w:color="auto" w:fill="FFFFFF"/>
        </w:rPr>
        <w:t>%, a najniższy wśród osób z wykształceni</w:t>
      </w:r>
      <w:r w:rsidR="00CC7ADF" w:rsidRPr="002C58CB">
        <w:rPr>
          <w:highlight w:val="black"/>
          <w:shd w:val="clear" w:color="auto" w:fill="FFFFFF"/>
        </w:rPr>
        <w:t>em gimnazjalnym i n</w:t>
      </w:r>
      <w:r w:rsidR="003A6FC8" w:rsidRPr="002C58CB">
        <w:rPr>
          <w:highlight w:val="black"/>
          <w:shd w:val="clear" w:color="auto" w:fill="FFFFFF"/>
        </w:rPr>
        <w:t>iższym – 13,6</w:t>
      </w:r>
      <w:r w:rsidRPr="002C58CB">
        <w:rPr>
          <w:highlight w:val="black"/>
          <w:shd w:val="clear" w:color="auto" w:fill="FFFFFF"/>
        </w:rPr>
        <w:t>%. Największy wzrost wskaźnika zatrudnienia wystąpił wśród zbiorowości</w:t>
      </w:r>
      <w:r w:rsidR="00CC7ADF" w:rsidRPr="002C58CB">
        <w:rPr>
          <w:highlight w:val="black"/>
          <w:shd w:val="clear" w:color="auto" w:fill="FFFFFF"/>
        </w:rPr>
        <w:t xml:space="preserve"> z wykształ</w:t>
      </w:r>
      <w:r w:rsidR="00220CE8" w:rsidRPr="002C58CB">
        <w:rPr>
          <w:highlight w:val="black"/>
          <w:shd w:val="clear" w:color="auto" w:fill="FFFFFF"/>
        </w:rPr>
        <w:t xml:space="preserve">ceniem </w:t>
      </w:r>
      <w:r w:rsidR="003A6FC8" w:rsidRPr="002C58CB">
        <w:rPr>
          <w:highlight w:val="black"/>
          <w:shd w:val="clear" w:color="auto" w:fill="FFFFFF"/>
        </w:rPr>
        <w:t xml:space="preserve">wyższym </w:t>
      </w:r>
      <w:r w:rsidR="00CC7ADF" w:rsidRPr="002C58CB">
        <w:rPr>
          <w:highlight w:val="black"/>
          <w:shd w:val="clear" w:color="auto" w:fill="FFFFFF"/>
        </w:rPr>
        <w:t>(</w:t>
      </w:r>
      <w:r w:rsidR="004D4BA2" w:rsidRPr="002C58CB">
        <w:rPr>
          <w:highlight w:val="black"/>
          <w:shd w:val="clear" w:color="auto" w:fill="FFFFFF"/>
        </w:rPr>
        <w:t>o</w:t>
      </w:r>
      <w:r w:rsidR="00220CE8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1,5</w:t>
      </w:r>
      <w:r w:rsidRPr="002C58CB">
        <w:rPr>
          <w:highlight w:val="black"/>
          <w:shd w:val="clear" w:color="auto" w:fill="FFFFFF"/>
        </w:rPr>
        <w:t xml:space="preserve"> p. proc</w:t>
      </w:r>
      <w:r w:rsidR="00C172A7" w:rsidRPr="002C58CB">
        <w:rPr>
          <w:highlight w:val="black"/>
          <w:shd w:val="clear" w:color="auto" w:fill="FFFFFF"/>
        </w:rPr>
        <w:t>.</w:t>
      </w:r>
      <w:r w:rsidRPr="002C58CB">
        <w:rPr>
          <w:highlight w:val="black"/>
          <w:shd w:val="clear" w:color="auto" w:fill="FFFFFF"/>
        </w:rPr>
        <w:t xml:space="preserve">), a największy spadek wśród pracujących </w:t>
      </w:r>
      <w:r w:rsidR="00CC7ADF" w:rsidRPr="002C58CB">
        <w:rPr>
          <w:highlight w:val="black"/>
          <w:shd w:val="clear" w:color="auto" w:fill="FFFFFF"/>
        </w:rPr>
        <w:t xml:space="preserve">z wykształceniem </w:t>
      </w:r>
      <w:r w:rsidR="003A6FC8" w:rsidRPr="002C58CB">
        <w:rPr>
          <w:highlight w:val="black"/>
          <w:shd w:val="clear" w:color="auto" w:fill="FFFFFF"/>
        </w:rPr>
        <w:t xml:space="preserve">policealnym i średnim zawodowym, branżowym </w:t>
      </w:r>
      <w:r w:rsidR="00CC7ADF" w:rsidRPr="002C58CB">
        <w:rPr>
          <w:highlight w:val="black"/>
          <w:shd w:val="clear" w:color="auto" w:fill="FFFFFF"/>
        </w:rPr>
        <w:t>(</w:t>
      </w:r>
      <w:r w:rsidR="004D4BA2" w:rsidRPr="002C58CB">
        <w:rPr>
          <w:highlight w:val="black"/>
          <w:shd w:val="clear" w:color="auto" w:fill="FFFFFF"/>
        </w:rPr>
        <w:t>o</w:t>
      </w:r>
      <w:r w:rsidR="0071322E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0,6</w:t>
      </w:r>
      <w:r w:rsidR="006F39E2" w:rsidRPr="002C58CB">
        <w:rPr>
          <w:highlight w:val="black"/>
          <w:shd w:val="clear" w:color="auto" w:fill="FFFFFF"/>
        </w:rPr>
        <w:t> </w:t>
      </w:r>
      <w:r w:rsidRPr="002C58CB">
        <w:rPr>
          <w:highlight w:val="black"/>
          <w:shd w:val="clear" w:color="auto" w:fill="FFFFFF"/>
        </w:rPr>
        <w:t>p.</w:t>
      </w:r>
      <w:r w:rsidR="006F39E2" w:rsidRPr="002C58CB">
        <w:rPr>
          <w:highlight w:val="black"/>
          <w:shd w:val="clear" w:color="auto" w:fill="FFFFFF"/>
        </w:rPr>
        <w:t> </w:t>
      </w:r>
      <w:r w:rsidRPr="002C58CB">
        <w:rPr>
          <w:highlight w:val="black"/>
          <w:shd w:val="clear" w:color="auto" w:fill="FFFFFF"/>
        </w:rPr>
        <w:t>proc</w:t>
      </w:r>
      <w:r w:rsidR="00C172A7" w:rsidRPr="002C58CB">
        <w:rPr>
          <w:highlight w:val="black"/>
          <w:shd w:val="clear" w:color="auto" w:fill="FFFFFF"/>
        </w:rPr>
        <w:t>.</w:t>
      </w:r>
      <w:r w:rsidRPr="002C58CB">
        <w:rPr>
          <w:highlight w:val="black"/>
          <w:shd w:val="clear" w:color="auto" w:fill="FFFFFF"/>
        </w:rPr>
        <w:t>).</w:t>
      </w:r>
    </w:p>
    <w:p w14:paraId="793CCFFE" w14:textId="56241581" w:rsidR="005B32D8" w:rsidRPr="002C58CB" w:rsidRDefault="00A852F6" w:rsidP="00D3610A">
      <w:pPr>
        <w:suppressAutoHyphens/>
        <w:rPr>
          <w:highlight w:val="black"/>
          <w:shd w:val="clear" w:color="auto" w:fill="FFFFFF"/>
        </w:rPr>
      </w:pPr>
      <w:r w:rsidRPr="002C58CB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758722AB">
                <wp:simplePos x="0" y="0"/>
                <wp:positionH relativeFrom="column">
                  <wp:posOffset>5191125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9525"/>
                <wp:wrapNone/>
                <wp:docPr id="13" name="Pole tekstowe 13" descr="Ponad 68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54A61E" w:rsidR="00274259" w:rsidRPr="002C58CB" w:rsidRDefault="00900A13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26B13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3A6FC8" w:rsidRPr="002C58CB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8% ogółu zatrudnionych zasilało sektor prywatny&#10;&#10;" style="position:absolute;margin-left:408.75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" fillcolor="black" stroked="f" strokeweight=".5pt">
                <v:fill color2="black" type="pattern"/>
                <v:textbox>
                  <w:txbxContent>
                    <w:p w14:paraId="50773FC6" w14:textId="1554A61E" w:rsidR="00274259" w:rsidRPr="002C58CB" w:rsidRDefault="00900A13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Ponad</w:t>
                      </w:r>
                      <w:r w:rsidR="00926B13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2C58CB">
                        <w:rPr>
                          <w:shd w:val="clear" w:color="auto" w:fill="000000"/>
                        </w:rPr>
                        <w:t>6</w:t>
                      </w:r>
                      <w:r w:rsidR="003A6FC8" w:rsidRPr="002C58CB">
                        <w:rPr>
                          <w:shd w:val="clear" w:color="auto" w:fill="000000"/>
                        </w:rPr>
                        <w:t>8</w:t>
                      </w:r>
                      <w:r w:rsidR="00274259" w:rsidRPr="002C58CB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CC7ADF" w:rsidRPr="002C58CB">
        <w:rPr>
          <w:highlight w:val="black"/>
          <w:shd w:val="clear" w:color="auto" w:fill="FFFFFF"/>
        </w:rPr>
        <w:t xml:space="preserve">W </w:t>
      </w:r>
      <w:r w:rsidR="003A6FC8" w:rsidRPr="002C58CB">
        <w:rPr>
          <w:highlight w:val="black"/>
          <w:shd w:val="clear" w:color="auto" w:fill="FFFFFF"/>
        </w:rPr>
        <w:t xml:space="preserve">2 </w:t>
      </w:r>
      <w:r w:rsidR="005B32D8" w:rsidRPr="002C58CB">
        <w:rPr>
          <w:highlight w:val="black"/>
          <w:shd w:val="clear" w:color="auto" w:fill="FFFFFF"/>
        </w:rPr>
        <w:t>kwartale 202</w:t>
      </w:r>
      <w:r w:rsidR="00A52D81" w:rsidRPr="002C58CB">
        <w:rPr>
          <w:highlight w:val="black"/>
          <w:shd w:val="clear" w:color="auto" w:fill="FFFFFF"/>
        </w:rPr>
        <w:t>5</w:t>
      </w:r>
      <w:r w:rsidR="005B32D8" w:rsidRPr="002C58CB">
        <w:rPr>
          <w:highlight w:val="black"/>
          <w:shd w:val="clear" w:color="auto" w:fill="FFFFFF"/>
        </w:rPr>
        <w:t xml:space="preserve"> r. zatrudnionych w sektorze </w:t>
      </w:r>
      <w:r w:rsidR="00CC7ADF" w:rsidRPr="002C58CB">
        <w:rPr>
          <w:highlight w:val="black"/>
          <w:shd w:val="clear" w:color="auto" w:fill="FFFFFF"/>
        </w:rPr>
        <w:t>publicznym i prywatnym było 21</w:t>
      </w:r>
      <w:r w:rsidR="003A6FC8" w:rsidRPr="002C58CB">
        <w:rPr>
          <w:highlight w:val="black"/>
          <w:shd w:val="clear" w:color="auto" w:fill="FFFFFF"/>
        </w:rPr>
        <w:t>92</w:t>
      </w:r>
      <w:r w:rsidR="005B32D8" w:rsidRPr="002C58CB">
        <w:rPr>
          <w:highlight w:val="black"/>
          <w:shd w:val="clear" w:color="auto" w:fill="FFFFFF"/>
        </w:rPr>
        <w:t xml:space="preserve"> tys. osób (tj.</w:t>
      </w:r>
      <w:r w:rsidR="006F39E2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78,1</w:t>
      </w:r>
      <w:r w:rsidR="005B32D8" w:rsidRPr="002C58CB">
        <w:rPr>
          <w:highlight w:val="black"/>
          <w:shd w:val="clear" w:color="auto" w:fill="FFFFFF"/>
        </w:rPr>
        <w:t>% ogó</w:t>
      </w:r>
      <w:r w:rsidR="00CC7ADF" w:rsidRPr="002C58CB">
        <w:rPr>
          <w:highlight w:val="black"/>
          <w:shd w:val="clear" w:color="auto" w:fill="FFFFFF"/>
        </w:rPr>
        <w:t>łu pracujących), a ich liczba z</w:t>
      </w:r>
      <w:r w:rsidR="003A6FC8" w:rsidRPr="002C58CB">
        <w:rPr>
          <w:highlight w:val="black"/>
          <w:shd w:val="clear" w:color="auto" w:fill="FFFFFF"/>
        </w:rPr>
        <w:t>więk</w:t>
      </w:r>
      <w:r w:rsidR="005B32D8" w:rsidRPr="002C58CB">
        <w:rPr>
          <w:highlight w:val="black"/>
          <w:shd w:val="clear" w:color="auto" w:fill="FFFFFF"/>
        </w:rPr>
        <w:t>szyła s</w:t>
      </w:r>
      <w:r w:rsidR="003A6FC8" w:rsidRPr="002C58CB">
        <w:rPr>
          <w:highlight w:val="black"/>
          <w:shd w:val="clear" w:color="auto" w:fill="FFFFFF"/>
        </w:rPr>
        <w:t>ię w stosunku do 1</w:t>
      </w:r>
      <w:r w:rsidR="00220CE8" w:rsidRPr="002C58CB">
        <w:rPr>
          <w:highlight w:val="black"/>
          <w:shd w:val="clear" w:color="auto" w:fill="FFFFFF"/>
        </w:rPr>
        <w:t xml:space="preserve"> </w:t>
      </w:r>
      <w:r w:rsidR="003A6FC8" w:rsidRPr="002C58CB">
        <w:rPr>
          <w:highlight w:val="black"/>
          <w:shd w:val="clear" w:color="auto" w:fill="FFFFFF"/>
        </w:rPr>
        <w:t>kwartału 2025</w:t>
      </w:r>
      <w:r w:rsidR="005B32D8" w:rsidRPr="002C58CB">
        <w:rPr>
          <w:highlight w:val="black"/>
          <w:shd w:val="clear" w:color="auto" w:fill="FFFFFF"/>
        </w:rPr>
        <w:t xml:space="preserve"> r. o</w:t>
      </w:r>
      <w:r w:rsidR="006F39E2" w:rsidRPr="002C58CB">
        <w:rPr>
          <w:highlight w:val="black"/>
          <w:shd w:val="clear" w:color="auto" w:fill="FFFFFF"/>
        </w:rPr>
        <w:t> </w:t>
      </w:r>
      <w:r w:rsidR="003A6FC8" w:rsidRPr="002C58CB">
        <w:rPr>
          <w:highlight w:val="black"/>
          <w:shd w:val="clear" w:color="auto" w:fill="FFFFFF"/>
        </w:rPr>
        <w:t>1,0</w:t>
      </w:r>
      <w:r w:rsidR="00A52D81" w:rsidRPr="002C58CB">
        <w:rPr>
          <w:highlight w:val="black"/>
          <w:shd w:val="clear" w:color="auto" w:fill="FFFFFF"/>
        </w:rPr>
        <w:t>%. Wzrost</w:t>
      </w:r>
      <w:r w:rsidR="005B32D8" w:rsidRPr="002C58CB">
        <w:rPr>
          <w:highlight w:val="black"/>
          <w:shd w:val="clear" w:color="auto" w:fill="FFFFFF"/>
        </w:rPr>
        <w:t xml:space="preserve"> nastąpił </w:t>
      </w:r>
      <w:r w:rsidR="009B50E5" w:rsidRPr="002C58CB">
        <w:rPr>
          <w:highlight w:val="black"/>
          <w:shd w:val="clear" w:color="auto" w:fill="FFFFFF"/>
        </w:rPr>
        <w:t xml:space="preserve">zarówno </w:t>
      </w:r>
      <w:r w:rsidR="005B32D8" w:rsidRPr="002C58CB">
        <w:rPr>
          <w:highlight w:val="black"/>
          <w:shd w:val="clear" w:color="auto" w:fill="FFFFFF"/>
        </w:rPr>
        <w:t>wśród po</w:t>
      </w:r>
      <w:r w:rsidR="00CC7ADF" w:rsidRPr="002C58CB">
        <w:rPr>
          <w:highlight w:val="black"/>
          <w:shd w:val="clear" w:color="auto" w:fill="FFFFFF"/>
        </w:rPr>
        <w:t>magających członków rodzin (z 2</w:t>
      </w:r>
      <w:r w:rsidR="003A6FC8" w:rsidRPr="002C58CB">
        <w:rPr>
          <w:highlight w:val="black"/>
          <w:shd w:val="clear" w:color="auto" w:fill="FFFFFF"/>
        </w:rPr>
        <w:t>4 tys. do 26</w:t>
      </w:r>
      <w:r w:rsidR="005B32D8" w:rsidRPr="002C58CB">
        <w:rPr>
          <w:highlight w:val="black"/>
          <w:shd w:val="clear" w:color="auto" w:fill="FFFFFF"/>
        </w:rPr>
        <w:t xml:space="preserve"> tys.), </w:t>
      </w:r>
      <w:r w:rsidR="009B50E5" w:rsidRPr="002C58CB">
        <w:rPr>
          <w:highlight w:val="black"/>
          <w:shd w:val="clear" w:color="auto" w:fill="FFFFFF"/>
        </w:rPr>
        <w:t>jak i</w:t>
      </w:r>
      <w:r w:rsidR="005B32D8" w:rsidRPr="002C58CB">
        <w:rPr>
          <w:highlight w:val="black"/>
          <w:shd w:val="clear" w:color="auto" w:fill="FFFFFF"/>
        </w:rPr>
        <w:t xml:space="preserve"> wśród pracodawców i pracujących </w:t>
      </w:r>
      <w:r w:rsidR="003A6FC8" w:rsidRPr="002C58CB">
        <w:rPr>
          <w:highlight w:val="black"/>
          <w:shd w:val="clear" w:color="auto" w:fill="FFFFFF"/>
        </w:rPr>
        <w:t>na własny rachunek (z 573</w:t>
      </w:r>
      <w:r w:rsidR="00CC7ADF" w:rsidRPr="002C58CB">
        <w:rPr>
          <w:highlight w:val="black"/>
          <w:shd w:val="clear" w:color="auto" w:fill="FFFFFF"/>
        </w:rPr>
        <w:t xml:space="preserve"> tys. do 5</w:t>
      </w:r>
      <w:r w:rsidR="003A6FC8" w:rsidRPr="002C58CB">
        <w:rPr>
          <w:highlight w:val="black"/>
          <w:shd w:val="clear" w:color="auto" w:fill="FFFFFF"/>
        </w:rPr>
        <w:t>89</w:t>
      </w:r>
      <w:r w:rsidR="005B32D8" w:rsidRPr="002C58CB">
        <w:rPr>
          <w:highlight w:val="black"/>
          <w:shd w:val="clear" w:color="auto" w:fill="FFFFFF"/>
        </w:rPr>
        <w:t xml:space="preserve"> tys.).</w:t>
      </w:r>
    </w:p>
    <w:p w14:paraId="784BDDE4" w14:textId="2A1BB42D" w:rsidR="005166A4" w:rsidRPr="002C58CB" w:rsidRDefault="005B32D8" w:rsidP="00D3610A">
      <w:pPr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>Zdecydowana większość zatrudnionych zasilała sektor</w:t>
      </w:r>
      <w:r w:rsidR="003A6FC8" w:rsidRPr="002C58CB">
        <w:rPr>
          <w:highlight w:val="black"/>
          <w:shd w:val="clear" w:color="auto" w:fill="FFFFFF"/>
        </w:rPr>
        <w:t xml:space="preserve"> prywatny (68,2</w:t>
      </w:r>
      <w:r w:rsidRPr="002C58CB">
        <w:rPr>
          <w:highlight w:val="black"/>
          <w:shd w:val="clear" w:color="auto" w:fill="FFFFFF"/>
        </w:rPr>
        <w:t>% ogół</w:t>
      </w:r>
      <w:r w:rsidR="003A6FC8" w:rsidRPr="002C58CB">
        <w:rPr>
          <w:highlight w:val="black"/>
          <w:shd w:val="clear" w:color="auto" w:fill="FFFFFF"/>
        </w:rPr>
        <w:t>u). Spośród nich większość (51,5</w:t>
      </w:r>
      <w:r w:rsidRPr="002C58CB">
        <w:rPr>
          <w:highlight w:val="black"/>
          <w:shd w:val="clear" w:color="auto" w:fill="FFFFFF"/>
        </w:rPr>
        <w:t>%) stanowili mężczyźni. Odmiennie przedstawiała się sytuacja wśród zatrudnionych w sektorz</w:t>
      </w:r>
      <w:r w:rsidR="003A6FC8" w:rsidRPr="002C58CB">
        <w:rPr>
          <w:highlight w:val="black"/>
          <w:shd w:val="clear" w:color="auto" w:fill="FFFFFF"/>
        </w:rPr>
        <w:t>e publicznym, w którym wśród 697</w:t>
      </w:r>
      <w:r w:rsidRPr="002C58CB">
        <w:rPr>
          <w:highlight w:val="black"/>
          <w:shd w:val="clear" w:color="auto" w:fill="FFFFFF"/>
        </w:rPr>
        <w:t xml:space="preserve"> tys. zatrud</w:t>
      </w:r>
      <w:r w:rsidR="003A6FC8" w:rsidRPr="002C58CB">
        <w:rPr>
          <w:highlight w:val="black"/>
          <w:shd w:val="clear" w:color="auto" w:fill="FFFFFF"/>
        </w:rPr>
        <w:t>nionych przeważały kobiety (61,8</w:t>
      </w:r>
      <w:r w:rsidRPr="002C58CB">
        <w:rPr>
          <w:highlight w:val="black"/>
          <w:shd w:val="clear" w:color="auto" w:fill="FFFFFF"/>
        </w:rPr>
        <w:t>%). Na czas nieokreślony zatrudnionyc</w:t>
      </w:r>
      <w:r w:rsidR="003A6FC8" w:rsidRPr="002C58CB">
        <w:rPr>
          <w:highlight w:val="black"/>
          <w:shd w:val="clear" w:color="auto" w:fill="FFFFFF"/>
        </w:rPr>
        <w:t>h było 85,7</w:t>
      </w:r>
      <w:r w:rsidRPr="002C58CB">
        <w:rPr>
          <w:highlight w:val="black"/>
          <w:shd w:val="clear" w:color="auto" w:fill="FFFFFF"/>
        </w:rPr>
        <w:t>% pracowników (</w:t>
      </w:r>
      <w:r w:rsidR="00265D4F" w:rsidRPr="002C58CB">
        <w:rPr>
          <w:highlight w:val="black"/>
          <w:shd w:val="clear" w:color="auto" w:fill="FFFFFF"/>
        </w:rPr>
        <w:t>spadek o</w:t>
      </w:r>
      <w:r w:rsidR="00D3610A" w:rsidRPr="002C58CB">
        <w:rPr>
          <w:highlight w:val="black"/>
          <w:shd w:val="clear" w:color="auto" w:fill="FFFFFF"/>
        </w:rPr>
        <w:t> </w:t>
      </w:r>
      <w:r w:rsidR="00265D4F" w:rsidRPr="002C58CB">
        <w:rPr>
          <w:highlight w:val="black"/>
          <w:shd w:val="clear" w:color="auto" w:fill="FFFFFF"/>
        </w:rPr>
        <w:t>0,1</w:t>
      </w:r>
      <w:r w:rsidR="00D3610A" w:rsidRPr="002C58CB">
        <w:rPr>
          <w:highlight w:val="black"/>
          <w:shd w:val="clear" w:color="auto" w:fill="FFFFFF"/>
        </w:rPr>
        <w:t> </w:t>
      </w:r>
      <w:r w:rsidR="00265D4F" w:rsidRPr="002C58CB">
        <w:rPr>
          <w:highlight w:val="black"/>
          <w:shd w:val="clear" w:color="auto" w:fill="FFFFFF"/>
        </w:rPr>
        <w:t>p</w:t>
      </w:r>
      <w:r w:rsidR="00D3610A" w:rsidRPr="002C58CB">
        <w:rPr>
          <w:highlight w:val="black"/>
          <w:shd w:val="clear" w:color="auto" w:fill="FFFFFF"/>
        </w:rPr>
        <w:t> </w:t>
      </w:r>
      <w:r w:rsidR="00265D4F" w:rsidRPr="002C58CB">
        <w:rPr>
          <w:highlight w:val="black"/>
          <w:shd w:val="clear" w:color="auto" w:fill="FFFFFF"/>
        </w:rPr>
        <w:t xml:space="preserve"> proc.</w:t>
      </w:r>
      <w:r w:rsidRPr="002C58CB">
        <w:rPr>
          <w:highlight w:val="black"/>
          <w:shd w:val="clear" w:color="auto" w:fill="FFFFFF"/>
        </w:rPr>
        <w:t xml:space="preserve"> w</w:t>
      </w:r>
      <w:r w:rsidR="00CC7ADF" w:rsidRPr="002C58CB">
        <w:rPr>
          <w:highlight w:val="black"/>
          <w:shd w:val="clear" w:color="auto" w:fill="FFFFFF"/>
        </w:rPr>
        <w:t xml:space="preserve"> stosunku do </w:t>
      </w:r>
      <w:r w:rsidR="003A6FC8" w:rsidRPr="002C58CB">
        <w:rPr>
          <w:highlight w:val="black"/>
          <w:shd w:val="clear" w:color="auto" w:fill="FFFFFF"/>
        </w:rPr>
        <w:t>1 kwartału 2025</w:t>
      </w:r>
      <w:r w:rsidRPr="002C58CB">
        <w:rPr>
          <w:highlight w:val="black"/>
          <w:shd w:val="clear" w:color="auto" w:fill="FFFFFF"/>
        </w:rPr>
        <w:t xml:space="preserve"> r.).</w:t>
      </w:r>
    </w:p>
    <w:p w14:paraId="44144208" w14:textId="6520F185" w:rsidR="00E468D1" w:rsidRPr="002C58CB" w:rsidRDefault="00B56DCF" w:rsidP="007A402B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76384" behindDoc="0" locked="0" layoutInCell="1" allowOverlap="1" wp14:anchorId="15C25009" wp14:editId="321E8443">
            <wp:simplePos x="0" y="0"/>
            <wp:positionH relativeFrom="column">
              <wp:posOffset>0</wp:posOffset>
            </wp:positionH>
            <wp:positionV relativeFrom="paragraph">
              <wp:posOffset>541655</wp:posOffset>
            </wp:positionV>
            <wp:extent cx="5122545" cy="1492885"/>
            <wp:effectExtent l="0" t="0" r="1905" b="0"/>
            <wp:wrapTopAndBottom/>
            <wp:docPr id="37" name="Obraz 37" descr="Na dwóch wykresach kołowych przedstawiono strukturę pracujących według statusu zatrudnienia w podziale na płeć w 2 kwartale 2025 roku. Dane do wykresu dostępne w załączonym pliku Excel." title="Wykres 5. Struktura pracujących według statusu zatrudnienia w 2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. 5 status k i m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081" w:rsidRPr="002C58CB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45BE3DC2">
                <wp:simplePos x="0" y="0"/>
                <wp:positionH relativeFrom="rightMargin">
                  <wp:posOffset>52705</wp:posOffset>
                </wp:positionH>
                <wp:positionV relativeFrom="paragraph">
                  <wp:posOffset>570230</wp:posOffset>
                </wp:positionV>
                <wp:extent cx="1704975" cy="1114425"/>
                <wp:effectExtent l="0" t="0" r="9525" b="9525"/>
                <wp:wrapNone/>
                <wp:docPr id="6" name="Pole tekstowe 6" descr="W charakterze pracodawców i pracujących na własny rachunek pracowało ponad 27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243A860" w:rsidR="00274259" w:rsidRPr="002C58CB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900A13" w:rsidRPr="002C58CB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6B690E" w:rsidRPr="002C58C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D3610A" w:rsidRPr="002C58CB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C63F1B" w:rsidRPr="002C58CB">
                              <w:rPr>
                                <w:shd w:val="clear" w:color="auto" w:fill="000000"/>
                              </w:rPr>
                              <w:t xml:space="preserve">% mężczyzn i </w:t>
                            </w:r>
                            <w:r w:rsidR="006B690E" w:rsidRPr="002C58CB">
                              <w:rPr>
                                <w:shd w:val="clear" w:color="auto" w:fill="000000"/>
                              </w:rPr>
                              <w:t>ponad 1</w:t>
                            </w:r>
                            <w:r w:rsidR="00D3610A" w:rsidRPr="002C58CB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2C58CB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ponad 27% mężczyzn i ponad 14% kobiet " style="position:absolute;margin-left:4.15pt;margin-top:44.9pt;width:134.25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" fillcolor="black" stroked="f" strokeweight=".5pt">
                <v:fill color2="black" type="pattern"/>
                <v:textbox>
                  <w:txbxContent>
                    <w:p w14:paraId="64B2612B" w14:textId="7243A860" w:rsidR="00274259" w:rsidRPr="002C58CB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900A13" w:rsidRPr="002C58CB">
                        <w:rPr>
                          <w:shd w:val="clear" w:color="auto" w:fill="000000"/>
                        </w:rPr>
                        <w:t xml:space="preserve">ponad </w:t>
                      </w:r>
                      <w:r w:rsidR="006B690E" w:rsidRPr="002C58CB">
                        <w:rPr>
                          <w:shd w:val="clear" w:color="auto" w:fill="000000"/>
                        </w:rPr>
                        <w:t>2</w:t>
                      </w:r>
                      <w:r w:rsidR="00D3610A" w:rsidRPr="002C58CB">
                        <w:rPr>
                          <w:shd w:val="clear" w:color="auto" w:fill="000000"/>
                        </w:rPr>
                        <w:t>7</w:t>
                      </w:r>
                      <w:r w:rsidR="00C63F1B" w:rsidRPr="002C58CB">
                        <w:rPr>
                          <w:shd w:val="clear" w:color="auto" w:fill="000000"/>
                        </w:rPr>
                        <w:t xml:space="preserve">% mężczyzn i </w:t>
                      </w:r>
                      <w:r w:rsidR="006B690E" w:rsidRPr="002C58CB">
                        <w:rPr>
                          <w:shd w:val="clear" w:color="auto" w:fill="000000"/>
                        </w:rPr>
                        <w:t>ponad 1</w:t>
                      </w:r>
                      <w:r w:rsidR="00D3610A" w:rsidRPr="002C58CB">
                        <w:rPr>
                          <w:shd w:val="clear" w:color="auto" w:fill="000000"/>
                        </w:rPr>
                        <w:t>4</w:t>
                      </w:r>
                      <w:r w:rsidRPr="002C58CB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C58CB">
        <w:rPr>
          <w:highlight w:val="black"/>
          <w:shd w:val="clear" w:color="auto" w:fill="FFFFFF"/>
        </w:rPr>
        <w:t xml:space="preserve">Wykres </w:t>
      </w:r>
      <w:r w:rsidR="004A47B4" w:rsidRPr="002C58CB">
        <w:rPr>
          <w:highlight w:val="black"/>
          <w:shd w:val="clear" w:color="auto" w:fill="FFFFFF"/>
        </w:rPr>
        <w:t>5</w:t>
      </w:r>
      <w:r w:rsidR="00A86CFF" w:rsidRPr="002C58CB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2C58CB">
        <w:rPr>
          <w:highlight w:val="black"/>
          <w:shd w:val="clear" w:color="auto" w:fill="FFFFFF"/>
        </w:rPr>
        <w:t xml:space="preserve">w </w:t>
      </w:r>
      <w:r w:rsidR="003A6FC8" w:rsidRPr="002C58CB">
        <w:rPr>
          <w:highlight w:val="black"/>
          <w:shd w:val="clear" w:color="auto" w:fill="FFFFFF"/>
        </w:rPr>
        <w:t>2</w:t>
      </w:r>
      <w:r w:rsidR="009D6AE5" w:rsidRPr="002C58CB">
        <w:rPr>
          <w:highlight w:val="black"/>
          <w:shd w:val="clear" w:color="auto" w:fill="FFFFFF"/>
        </w:rPr>
        <w:t xml:space="preserve"> kwartale</w:t>
      </w:r>
      <w:r w:rsidR="008C171E" w:rsidRPr="002C58CB">
        <w:rPr>
          <w:highlight w:val="black"/>
          <w:shd w:val="clear" w:color="auto" w:fill="FFFFFF"/>
        </w:rPr>
        <w:t xml:space="preserve"> 202</w:t>
      </w:r>
      <w:r w:rsidR="009B50E5" w:rsidRPr="002C58CB">
        <w:rPr>
          <w:highlight w:val="black"/>
          <w:shd w:val="clear" w:color="auto" w:fill="FFFFFF"/>
        </w:rPr>
        <w:t>5</w:t>
      </w:r>
      <w:r w:rsidR="00274259" w:rsidRPr="002C58CB">
        <w:rPr>
          <w:highlight w:val="black"/>
          <w:shd w:val="clear" w:color="auto" w:fill="FFFFFF"/>
        </w:rPr>
        <w:t xml:space="preserve"> r.</w:t>
      </w:r>
      <w:r w:rsidR="00733044" w:rsidRPr="002C58CB">
        <w:rPr>
          <w:highlight w:val="black"/>
          <w:shd w:val="clear" w:color="auto" w:fill="FFFFFF"/>
        </w:rPr>
        <w:t xml:space="preserve"> </w:t>
      </w:r>
    </w:p>
    <w:p w14:paraId="07C51BD8" w14:textId="069A3647" w:rsidR="007A402B" w:rsidRPr="002C58CB" w:rsidRDefault="00645081" w:rsidP="00B56DCF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C58CB">
        <w:rPr>
          <w:b/>
          <w:noProof/>
          <w:highlight w:val="black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3BDE7035">
                <wp:simplePos x="0" y="0"/>
                <wp:positionH relativeFrom="rightMargin">
                  <wp:posOffset>86995</wp:posOffset>
                </wp:positionH>
                <wp:positionV relativeFrom="paragraph">
                  <wp:posOffset>1835785</wp:posOffset>
                </wp:positionV>
                <wp:extent cx="1762125" cy="752475"/>
                <wp:effectExtent l="0" t="0" r="9525" b="9525"/>
                <wp:wrapNone/>
                <wp:docPr id="5" name="Pole tekstowe 5" descr="O ponad 21% zwiększyła się liczba bezrobotnych mężczyzn, a kobiet o 36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2B31EE7E" w:rsidR="00274259" w:rsidRPr="002C58CB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B690E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830AB1" w:rsidRPr="002C58CB">
                              <w:rPr>
                                <w:shd w:val="clear" w:color="auto" w:fill="000000"/>
                              </w:rPr>
                              <w:t>ponad 21</w:t>
                            </w:r>
                            <w:r w:rsidR="00C14327" w:rsidRPr="002C58CB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72584" w:rsidRPr="002C58CB">
                              <w:rPr>
                                <w:shd w:val="clear" w:color="auto" w:fill="000000"/>
                              </w:rPr>
                              <w:t xml:space="preserve">zmniejszyła się </w:t>
                            </w:r>
                            <w:r w:rsidRPr="002C58CB">
                              <w:rPr>
                                <w:shd w:val="clear" w:color="auto" w:fill="000000"/>
                              </w:rPr>
                              <w:t xml:space="preserve">liczba bezrobotnych </w:t>
                            </w:r>
                            <w:r w:rsidR="0080257C" w:rsidRPr="002C58CB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2C58CB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2C58CB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="00716E5D" w:rsidRPr="002C58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62DF0" w:rsidRPr="002C58CB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830AB1" w:rsidRPr="002C58CB">
                              <w:rPr>
                                <w:shd w:val="clear" w:color="auto" w:fill="000000"/>
                              </w:rPr>
                              <w:t>36</w:t>
                            </w:r>
                            <w:r w:rsidR="005D632A" w:rsidRPr="002C58CB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onad 21% zwiększyła się liczba bezrobotnych mężczyzn, a kobiet o 36%" style="position:absolute;margin-left:6.85pt;margin-top:144.55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" fillcolor="black" stroked="f" strokeweight=".5pt">
                <v:fill color2="black" type="pattern"/>
                <v:textbox>
                  <w:txbxContent>
                    <w:p w14:paraId="702A1A50" w14:textId="2B31EE7E" w:rsidR="00274259" w:rsidRPr="002C58CB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O</w:t>
                      </w:r>
                      <w:r w:rsidR="006B690E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830AB1" w:rsidRPr="002C58CB">
                        <w:rPr>
                          <w:shd w:val="clear" w:color="auto" w:fill="000000"/>
                        </w:rPr>
                        <w:t>ponad 21</w:t>
                      </w:r>
                      <w:r w:rsidR="00C14327" w:rsidRPr="002C58CB">
                        <w:rPr>
                          <w:shd w:val="clear" w:color="auto" w:fill="000000"/>
                        </w:rPr>
                        <w:t>%</w:t>
                      </w:r>
                      <w:r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D72584" w:rsidRPr="002C58CB">
                        <w:rPr>
                          <w:shd w:val="clear" w:color="auto" w:fill="000000"/>
                        </w:rPr>
                        <w:t xml:space="preserve">zmniejszyła się </w:t>
                      </w:r>
                      <w:r w:rsidRPr="002C58CB">
                        <w:rPr>
                          <w:shd w:val="clear" w:color="auto" w:fill="000000"/>
                        </w:rPr>
                        <w:t xml:space="preserve">liczba bezrobotnych </w:t>
                      </w:r>
                      <w:r w:rsidR="0080257C" w:rsidRPr="002C58CB">
                        <w:rPr>
                          <w:shd w:val="clear" w:color="auto" w:fill="000000"/>
                        </w:rPr>
                        <w:t>mężczyzn</w:t>
                      </w:r>
                      <w:r w:rsidRPr="002C58CB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2C58CB">
                        <w:rPr>
                          <w:shd w:val="clear" w:color="auto" w:fill="000000"/>
                        </w:rPr>
                        <w:t>kobiet</w:t>
                      </w:r>
                      <w:r w:rsidR="00716E5D" w:rsidRPr="002C58CB">
                        <w:rPr>
                          <w:shd w:val="clear" w:color="auto" w:fill="000000"/>
                        </w:rPr>
                        <w:t xml:space="preserve"> </w:t>
                      </w:r>
                      <w:r w:rsidR="00C62DF0" w:rsidRPr="002C58CB">
                        <w:rPr>
                          <w:shd w:val="clear" w:color="auto" w:fill="000000"/>
                        </w:rPr>
                        <w:t xml:space="preserve">o </w:t>
                      </w:r>
                      <w:r w:rsidR="00830AB1" w:rsidRPr="002C58CB">
                        <w:rPr>
                          <w:shd w:val="clear" w:color="auto" w:fill="000000"/>
                        </w:rPr>
                        <w:t>36</w:t>
                      </w:r>
                      <w:r w:rsidR="005D632A" w:rsidRPr="002C58CB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 w:rsidRPr="002C58CB">
        <w:rPr>
          <w:highlight w:val="black"/>
          <w:shd w:val="clear" w:color="auto" w:fill="FFFFFF"/>
        </w:rPr>
        <w:t>Bezrobotni</w:t>
      </w:r>
    </w:p>
    <w:p w14:paraId="01F9321D" w14:textId="281C4B4D" w:rsidR="0064629C" w:rsidRPr="002C58CB" w:rsidRDefault="00CC7ADF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2C58CB">
        <w:rPr>
          <w:b w:val="0"/>
          <w:highlight w:val="black"/>
          <w:shd w:val="clear" w:color="auto" w:fill="FFFFFF"/>
        </w:rPr>
        <w:t xml:space="preserve">W </w:t>
      </w:r>
      <w:r w:rsidR="003A6FC8" w:rsidRPr="002C58CB">
        <w:rPr>
          <w:b w:val="0"/>
          <w:highlight w:val="black"/>
          <w:shd w:val="clear" w:color="auto" w:fill="FFFFFF"/>
        </w:rPr>
        <w:t>2</w:t>
      </w:r>
      <w:r w:rsidR="00A852F6" w:rsidRPr="002C58CB">
        <w:rPr>
          <w:b w:val="0"/>
          <w:highlight w:val="black"/>
          <w:shd w:val="clear" w:color="auto" w:fill="FFFFFF"/>
        </w:rPr>
        <w:t xml:space="preserve"> kwartale 202</w:t>
      </w:r>
      <w:r w:rsidR="009B50E5" w:rsidRPr="002C58CB">
        <w:rPr>
          <w:b w:val="0"/>
          <w:highlight w:val="black"/>
          <w:shd w:val="clear" w:color="auto" w:fill="FFFFFF"/>
        </w:rPr>
        <w:t>5</w:t>
      </w:r>
      <w:r w:rsidR="00A852F6" w:rsidRPr="002C58CB">
        <w:rPr>
          <w:b w:val="0"/>
          <w:highlight w:val="black"/>
          <w:shd w:val="clear" w:color="auto" w:fill="FFFFFF"/>
        </w:rPr>
        <w:t xml:space="preserve"> r. zbiorowość bezrobotnych (w wieku 15–74 lata) w wojew</w:t>
      </w:r>
      <w:r w:rsidR="003A6FC8" w:rsidRPr="002C58CB">
        <w:rPr>
          <w:b w:val="0"/>
          <w:highlight w:val="black"/>
          <w:shd w:val="clear" w:color="auto" w:fill="FFFFFF"/>
        </w:rPr>
        <w:t>ództwie mazowieckim liczyła 65</w:t>
      </w:r>
      <w:r w:rsidR="00A852F6" w:rsidRPr="002C58CB">
        <w:rPr>
          <w:b w:val="0"/>
          <w:highlight w:val="black"/>
          <w:shd w:val="clear" w:color="auto" w:fill="FFFFFF"/>
        </w:rPr>
        <w:t xml:space="preserve"> tys. osób i z</w:t>
      </w:r>
      <w:r w:rsidR="00830AB1" w:rsidRPr="002C58CB">
        <w:rPr>
          <w:b w:val="0"/>
          <w:highlight w:val="black"/>
          <w:shd w:val="clear" w:color="auto" w:fill="FFFFFF"/>
        </w:rPr>
        <w:t>mniej</w:t>
      </w:r>
      <w:r w:rsidR="00A852F6" w:rsidRPr="002C58CB">
        <w:rPr>
          <w:b w:val="0"/>
          <w:highlight w:val="black"/>
          <w:shd w:val="clear" w:color="auto" w:fill="FFFFFF"/>
        </w:rPr>
        <w:t xml:space="preserve">szyła się o </w:t>
      </w:r>
      <w:r w:rsidR="00830AB1" w:rsidRPr="002C58CB">
        <w:rPr>
          <w:b w:val="0"/>
          <w:highlight w:val="black"/>
          <w:shd w:val="clear" w:color="auto" w:fill="FFFFFF"/>
        </w:rPr>
        <w:t>29,3</w:t>
      </w:r>
      <w:r w:rsidRPr="002C58CB">
        <w:rPr>
          <w:b w:val="0"/>
          <w:highlight w:val="black"/>
          <w:shd w:val="clear" w:color="auto" w:fill="FFFFFF"/>
        </w:rPr>
        <w:t xml:space="preserve">% w porównaniu z </w:t>
      </w:r>
      <w:r w:rsidR="00830AB1" w:rsidRPr="002C58CB">
        <w:rPr>
          <w:b w:val="0"/>
          <w:highlight w:val="black"/>
          <w:shd w:val="clear" w:color="auto" w:fill="FFFFFF"/>
        </w:rPr>
        <w:t>1 kwartałem 2025</w:t>
      </w:r>
      <w:r w:rsidR="00A852F6" w:rsidRPr="002C58CB">
        <w:rPr>
          <w:b w:val="0"/>
          <w:highlight w:val="black"/>
          <w:shd w:val="clear" w:color="auto" w:fill="FFFFFF"/>
        </w:rPr>
        <w:t xml:space="preserve"> r.</w:t>
      </w:r>
      <w:r w:rsidR="007A402B" w:rsidRPr="002C58CB">
        <w:rPr>
          <w:b w:val="0"/>
          <w:highlight w:val="black"/>
          <w:shd w:val="clear" w:color="auto" w:fill="FFFFFF"/>
        </w:rPr>
        <w:t xml:space="preserve"> </w:t>
      </w:r>
      <w:r w:rsidR="0048045F" w:rsidRPr="002C58CB">
        <w:rPr>
          <w:b w:val="0"/>
          <w:highlight w:val="black"/>
          <w:shd w:val="clear" w:color="auto" w:fill="FFFFFF"/>
        </w:rPr>
        <w:t>W</w:t>
      </w:r>
      <w:r w:rsidR="00A852F6" w:rsidRPr="002C58CB">
        <w:rPr>
          <w:b w:val="0"/>
          <w:highlight w:val="black"/>
          <w:shd w:val="clear" w:color="auto" w:fill="FFFFFF"/>
        </w:rPr>
        <w:t xml:space="preserve"> sto</w:t>
      </w:r>
      <w:r w:rsidR="0005673B" w:rsidRPr="002C58CB">
        <w:rPr>
          <w:b w:val="0"/>
          <w:highlight w:val="black"/>
          <w:shd w:val="clear" w:color="auto" w:fill="FFFFFF"/>
        </w:rPr>
        <w:t>sunku do poprzedniego kwartału z</w:t>
      </w:r>
      <w:r w:rsidR="00830AB1" w:rsidRPr="002C58CB">
        <w:rPr>
          <w:b w:val="0"/>
          <w:highlight w:val="black"/>
          <w:shd w:val="clear" w:color="auto" w:fill="FFFFFF"/>
        </w:rPr>
        <w:t>mniej</w:t>
      </w:r>
      <w:r w:rsidR="0005673B" w:rsidRPr="002C58CB">
        <w:rPr>
          <w:b w:val="0"/>
          <w:highlight w:val="black"/>
          <w:shd w:val="clear" w:color="auto" w:fill="FFFFFF"/>
        </w:rPr>
        <w:t>szył</w:t>
      </w:r>
      <w:r w:rsidR="00A852F6" w:rsidRPr="002C58CB">
        <w:rPr>
          <w:b w:val="0"/>
          <w:highlight w:val="black"/>
          <w:shd w:val="clear" w:color="auto" w:fill="FFFFFF"/>
        </w:rPr>
        <w:t xml:space="preserve">a się </w:t>
      </w:r>
      <w:r w:rsidR="0005673B" w:rsidRPr="002C58CB">
        <w:rPr>
          <w:b w:val="0"/>
          <w:highlight w:val="black"/>
          <w:shd w:val="clear" w:color="auto" w:fill="FFFFFF"/>
        </w:rPr>
        <w:t xml:space="preserve">zarówno </w:t>
      </w:r>
      <w:r w:rsidR="00A852F6" w:rsidRPr="002C58CB">
        <w:rPr>
          <w:b w:val="0"/>
          <w:highlight w:val="black"/>
          <w:shd w:val="clear" w:color="auto" w:fill="FFFFFF"/>
        </w:rPr>
        <w:t>liczba bezrobotnych mężczyzn (o</w:t>
      </w:r>
      <w:r w:rsidR="006F39E2" w:rsidRPr="002C58CB">
        <w:rPr>
          <w:b w:val="0"/>
          <w:highlight w:val="black"/>
          <w:shd w:val="clear" w:color="auto" w:fill="FFFFFF"/>
        </w:rPr>
        <w:t> </w:t>
      </w:r>
      <w:r w:rsidR="00830AB1" w:rsidRPr="002C58CB">
        <w:rPr>
          <w:b w:val="0"/>
          <w:highlight w:val="black"/>
          <w:shd w:val="clear" w:color="auto" w:fill="FFFFFF"/>
        </w:rPr>
        <w:t>21,4</w:t>
      </w:r>
      <w:r w:rsidR="00A852F6" w:rsidRPr="002C58CB">
        <w:rPr>
          <w:b w:val="0"/>
          <w:highlight w:val="black"/>
          <w:shd w:val="clear" w:color="auto" w:fill="FFFFFF"/>
        </w:rPr>
        <w:t>%),</w:t>
      </w:r>
      <w:r w:rsidR="00830AB1" w:rsidRPr="002C58CB">
        <w:rPr>
          <w:b w:val="0"/>
          <w:highlight w:val="black"/>
          <w:shd w:val="clear" w:color="auto" w:fill="FFFFFF"/>
        </w:rPr>
        <w:t xml:space="preserve"> jak i kobiet (o 36,0</w:t>
      </w:r>
      <w:r w:rsidRPr="002C58CB">
        <w:rPr>
          <w:b w:val="0"/>
          <w:highlight w:val="black"/>
          <w:shd w:val="clear" w:color="auto" w:fill="FFFFFF"/>
        </w:rPr>
        <w:t xml:space="preserve">%). </w:t>
      </w:r>
      <w:r w:rsidR="00830AB1" w:rsidRPr="002C58CB">
        <w:rPr>
          <w:b w:val="0"/>
          <w:highlight w:val="black"/>
          <w:shd w:val="clear" w:color="auto" w:fill="FFFFFF"/>
        </w:rPr>
        <w:t>Spadek</w:t>
      </w:r>
      <w:r w:rsidR="00A852F6" w:rsidRPr="002C58CB">
        <w:rPr>
          <w:b w:val="0"/>
          <w:highlight w:val="black"/>
          <w:shd w:val="clear" w:color="auto" w:fill="FFFFFF"/>
        </w:rPr>
        <w:t xml:space="preserve"> nastąpił </w:t>
      </w:r>
      <w:r w:rsidR="0005673B" w:rsidRPr="002C58CB">
        <w:rPr>
          <w:b w:val="0"/>
          <w:highlight w:val="black"/>
          <w:shd w:val="clear" w:color="auto" w:fill="FFFFFF"/>
        </w:rPr>
        <w:t xml:space="preserve">zarówno </w:t>
      </w:r>
      <w:r w:rsidR="00A852F6" w:rsidRPr="002C58CB">
        <w:rPr>
          <w:b w:val="0"/>
          <w:highlight w:val="black"/>
          <w:shd w:val="clear" w:color="auto" w:fill="FFFFFF"/>
        </w:rPr>
        <w:t>wśród mieszkańców miast (o</w:t>
      </w:r>
      <w:r w:rsidR="006F39E2" w:rsidRPr="002C58CB">
        <w:rPr>
          <w:b w:val="0"/>
          <w:highlight w:val="black"/>
          <w:shd w:val="clear" w:color="auto" w:fill="FFFFFF"/>
        </w:rPr>
        <w:t> </w:t>
      </w:r>
      <w:r w:rsidR="00830AB1" w:rsidRPr="002C58CB">
        <w:rPr>
          <w:b w:val="0"/>
          <w:highlight w:val="black"/>
          <w:shd w:val="clear" w:color="auto" w:fill="FFFFFF"/>
        </w:rPr>
        <w:t>37,1</w:t>
      </w:r>
      <w:r w:rsidR="0005673B" w:rsidRPr="002C58CB">
        <w:rPr>
          <w:b w:val="0"/>
          <w:highlight w:val="black"/>
          <w:shd w:val="clear" w:color="auto" w:fill="FFFFFF"/>
        </w:rPr>
        <w:t>%), jak i</w:t>
      </w:r>
      <w:r w:rsidRPr="002C58CB">
        <w:rPr>
          <w:b w:val="0"/>
          <w:highlight w:val="black"/>
          <w:shd w:val="clear" w:color="auto" w:fill="FFFFFF"/>
        </w:rPr>
        <w:t xml:space="preserve"> </w:t>
      </w:r>
      <w:r w:rsidR="00A852F6" w:rsidRPr="002C58CB">
        <w:rPr>
          <w:b w:val="0"/>
          <w:highlight w:val="black"/>
          <w:shd w:val="clear" w:color="auto" w:fill="FFFFFF"/>
        </w:rPr>
        <w:t xml:space="preserve">wsi </w:t>
      </w:r>
      <w:r w:rsidR="00830AB1" w:rsidRPr="002C58CB">
        <w:rPr>
          <w:b w:val="0"/>
          <w:highlight w:val="black"/>
          <w:shd w:val="clear" w:color="auto" w:fill="FFFFFF"/>
        </w:rPr>
        <w:t>(o 16,1</w:t>
      </w:r>
      <w:r w:rsidR="00A852F6" w:rsidRPr="002C58CB">
        <w:rPr>
          <w:b w:val="0"/>
          <w:highlight w:val="black"/>
          <w:shd w:val="clear" w:color="auto" w:fill="FFFFFF"/>
        </w:rPr>
        <w:t>%).</w:t>
      </w:r>
    </w:p>
    <w:p w14:paraId="60D65DF1" w14:textId="3680641C" w:rsidR="0064629C" w:rsidRPr="002C58CB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2C58CB">
        <w:rPr>
          <w:b w:val="0"/>
          <w:highlight w:val="black"/>
          <w:shd w:val="clear" w:color="auto" w:fill="FFFFFF"/>
        </w:rPr>
        <w:t>Stopa bezrobocia og</w:t>
      </w:r>
      <w:r w:rsidR="0005673B" w:rsidRPr="002C58CB">
        <w:rPr>
          <w:b w:val="0"/>
          <w:highlight w:val="black"/>
          <w:shd w:val="clear" w:color="auto" w:fill="FFFFFF"/>
        </w:rPr>
        <w:t xml:space="preserve">ółem w </w:t>
      </w:r>
      <w:r w:rsidR="00830AB1" w:rsidRPr="002C58CB">
        <w:rPr>
          <w:b w:val="0"/>
          <w:highlight w:val="black"/>
          <w:shd w:val="clear" w:color="auto" w:fill="FFFFFF"/>
        </w:rPr>
        <w:t>województwie wyniosła 2,3</w:t>
      </w:r>
      <w:r w:rsidRPr="002C58CB">
        <w:rPr>
          <w:b w:val="0"/>
          <w:highlight w:val="black"/>
          <w:shd w:val="clear" w:color="auto" w:fill="FFFFFF"/>
        </w:rPr>
        <w:t xml:space="preserve">% i </w:t>
      </w:r>
      <w:r w:rsidR="00830AB1" w:rsidRPr="002C58CB">
        <w:rPr>
          <w:b w:val="0"/>
          <w:highlight w:val="black"/>
          <w:shd w:val="clear" w:color="auto" w:fill="FFFFFF"/>
        </w:rPr>
        <w:t>zmalała</w:t>
      </w:r>
      <w:r w:rsidR="00CC7ADF" w:rsidRPr="002C58CB">
        <w:rPr>
          <w:b w:val="0"/>
          <w:highlight w:val="black"/>
          <w:shd w:val="clear" w:color="auto" w:fill="FFFFFF"/>
        </w:rPr>
        <w:t xml:space="preserve"> </w:t>
      </w:r>
      <w:r w:rsidR="00830AB1" w:rsidRPr="002C58CB">
        <w:rPr>
          <w:b w:val="0"/>
          <w:highlight w:val="black"/>
          <w:shd w:val="clear" w:color="auto" w:fill="FFFFFF"/>
        </w:rPr>
        <w:t>0,9</w:t>
      </w:r>
      <w:r w:rsidR="0005673B" w:rsidRPr="002C58CB">
        <w:rPr>
          <w:b w:val="0"/>
          <w:highlight w:val="black"/>
          <w:shd w:val="clear" w:color="auto" w:fill="FFFFFF"/>
        </w:rPr>
        <w:t xml:space="preserve"> p. proc. </w:t>
      </w:r>
      <w:r w:rsidR="00CC7ADF" w:rsidRPr="002C58CB">
        <w:rPr>
          <w:b w:val="0"/>
          <w:highlight w:val="black"/>
          <w:shd w:val="clear" w:color="auto" w:fill="FFFFFF"/>
        </w:rPr>
        <w:t>w porównaniu z</w:t>
      </w:r>
      <w:r w:rsidR="00830AB1" w:rsidRPr="002C58CB">
        <w:rPr>
          <w:b w:val="0"/>
          <w:highlight w:val="black"/>
          <w:shd w:val="clear" w:color="auto" w:fill="FFFFFF"/>
        </w:rPr>
        <w:t> 1</w:t>
      </w:r>
      <w:r w:rsidR="0048045F" w:rsidRPr="002C58CB">
        <w:rPr>
          <w:b w:val="0"/>
          <w:highlight w:val="black"/>
          <w:shd w:val="clear" w:color="auto" w:fill="FFFFFF"/>
        </w:rPr>
        <w:t> </w:t>
      </w:r>
      <w:r w:rsidR="00830AB1" w:rsidRPr="002C58CB">
        <w:rPr>
          <w:b w:val="0"/>
          <w:highlight w:val="black"/>
          <w:shd w:val="clear" w:color="auto" w:fill="FFFFFF"/>
        </w:rPr>
        <w:t>kwartałem 2025</w:t>
      </w:r>
      <w:r w:rsidRPr="002C58CB">
        <w:rPr>
          <w:b w:val="0"/>
          <w:highlight w:val="black"/>
          <w:shd w:val="clear" w:color="auto" w:fill="FFFFFF"/>
        </w:rPr>
        <w:t xml:space="preserve"> r. W miastach u</w:t>
      </w:r>
      <w:r w:rsidR="00830AB1" w:rsidRPr="002C58CB">
        <w:rPr>
          <w:b w:val="0"/>
          <w:highlight w:val="black"/>
          <w:shd w:val="clear" w:color="auto" w:fill="FFFFFF"/>
        </w:rPr>
        <w:t>kształtowała się na poziomie 2,1% (o 0,5</w:t>
      </w:r>
      <w:r w:rsidRPr="002C58CB">
        <w:rPr>
          <w:b w:val="0"/>
          <w:highlight w:val="black"/>
          <w:shd w:val="clear" w:color="auto" w:fill="FFFFFF"/>
        </w:rPr>
        <w:t xml:space="preserve"> p. proc. </w:t>
      </w:r>
      <w:r w:rsidR="00830AB1" w:rsidRPr="002C58CB">
        <w:rPr>
          <w:b w:val="0"/>
          <w:highlight w:val="black"/>
          <w:shd w:val="clear" w:color="auto" w:fill="FFFFFF"/>
        </w:rPr>
        <w:t>ni</w:t>
      </w:r>
      <w:r w:rsidRPr="002C58CB">
        <w:rPr>
          <w:b w:val="0"/>
          <w:highlight w:val="black"/>
          <w:shd w:val="clear" w:color="auto" w:fill="FFFFFF"/>
        </w:rPr>
        <w:t>ższym niż na wsi). Dla osób w wieku produkcyjnym stopa</w:t>
      </w:r>
      <w:r w:rsidR="0005673B" w:rsidRPr="002C58CB">
        <w:rPr>
          <w:b w:val="0"/>
          <w:highlight w:val="black"/>
          <w:shd w:val="clear" w:color="auto" w:fill="FFFFFF"/>
        </w:rPr>
        <w:t xml:space="preserve"> bezrobocia osiągnęła poziom </w:t>
      </w:r>
      <w:r w:rsidR="00830AB1" w:rsidRPr="002C58CB">
        <w:rPr>
          <w:b w:val="0"/>
          <w:highlight w:val="black"/>
          <w:shd w:val="clear" w:color="auto" w:fill="FFFFFF"/>
        </w:rPr>
        <w:t>2,3</w:t>
      </w:r>
      <w:r w:rsidRPr="002C58CB">
        <w:rPr>
          <w:b w:val="0"/>
          <w:highlight w:val="black"/>
          <w:shd w:val="clear" w:color="auto" w:fill="FFFFFF"/>
        </w:rPr>
        <w:t>%.</w:t>
      </w:r>
    </w:p>
    <w:p w14:paraId="3390031B" w14:textId="0BC3BC6D" w:rsidR="0064629C" w:rsidRPr="002C58CB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2C58CB">
        <w:rPr>
          <w:b w:val="0"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EF5807E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króc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23B3D6E1" w:rsidR="00274259" w:rsidRPr="002C58CB" w:rsidRDefault="00A74ABC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830AB1" w:rsidRPr="002C58CB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830AB1" w:rsidRPr="002C58CB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2C58CB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2C58CB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króc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" fillcolor="black" stroked="f" strokeweight=".5pt">
                <v:fill color2="black" type="pattern"/>
                <v:textbox>
                  <w:txbxContent>
                    <w:p w14:paraId="30368C49" w14:textId="23B3D6E1" w:rsidR="00274259" w:rsidRPr="002C58CB" w:rsidRDefault="00A74ABC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2C58CB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830AB1" w:rsidRPr="002C58CB">
                        <w:rPr>
                          <w:shd w:val="clear" w:color="auto" w:fill="000000"/>
                        </w:rPr>
                        <w:t>krócej</w:t>
                      </w:r>
                      <w:r w:rsidR="00274259" w:rsidRPr="002C58CB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830AB1" w:rsidRPr="002C58CB">
                        <w:rPr>
                          <w:shd w:val="clear" w:color="auto" w:fill="000000"/>
                        </w:rPr>
                        <w:t>krócej</w:t>
                      </w:r>
                      <w:r w:rsidR="00274259" w:rsidRPr="002C58CB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2C58CB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8E9" w:rsidRPr="002C58CB">
        <w:rPr>
          <w:b w:val="0"/>
          <w:highlight w:val="black"/>
          <w:shd w:val="clear" w:color="auto" w:fill="FFFFFF"/>
        </w:rPr>
        <w:t xml:space="preserve">W porównaniu z </w:t>
      </w:r>
      <w:r w:rsidR="00830AB1" w:rsidRPr="002C58CB">
        <w:rPr>
          <w:b w:val="0"/>
          <w:highlight w:val="black"/>
          <w:shd w:val="clear" w:color="auto" w:fill="FFFFFF"/>
        </w:rPr>
        <w:t>1 kwartałem 2025</w:t>
      </w:r>
      <w:r w:rsidRPr="002C58CB">
        <w:rPr>
          <w:b w:val="0"/>
          <w:highlight w:val="black"/>
          <w:shd w:val="clear" w:color="auto" w:fill="FFFFFF"/>
        </w:rPr>
        <w:t xml:space="preserve"> r. stopa bezrobocia z</w:t>
      </w:r>
      <w:r w:rsidR="00830AB1" w:rsidRPr="002C58CB">
        <w:rPr>
          <w:b w:val="0"/>
          <w:highlight w:val="black"/>
          <w:shd w:val="clear" w:color="auto" w:fill="FFFFFF"/>
        </w:rPr>
        <w:t>mniej</w:t>
      </w:r>
      <w:r w:rsidRPr="002C58CB">
        <w:rPr>
          <w:b w:val="0"/>
          <w:highlight w:val="black"/>
          <w:shd w:val="clear" w:color="auto" w:fill="FFFFFF"/>
        </w:rPr>
        <w:t xml:space="preserve">szyła się </w:t>
      </w:r>
      <w:r w:rsidR="00220CE8" w:rsidRPr="002C58CB">
        <w:rPr>
          <w:b w:val="0"/>
          <w:highlight w:val="black"/>
          <w:shd w:val="clear" w:color="auto" w:fill="FFFFFF"/>
        </w:rPr>
        <w:t xml:space="preserve">zarówno </w:t>
      </w:r>
      <w:r w:rsidRPr="002C58CB">
        <w:rPr>
          <w:b w:val="0"/>
          <w:highlight w:val="black"/>
          <w:shd w:val="clear" w:color="auto" w:fill="FFFFFF"/>
        </w:rPr>
        <w:t>wśród mężczyzn (o</w:t>
      </w:r>
      <w:r w:rsidR="006F39E2" w:rsidRPr="002C58CB">
        <w:rPr>
          <w:b w:val="0"/>
          <w:highlight w:val="black"/>
          <w:shd w:val="clear" w:color="auto" w:fill="FFFFFF"/>
        </w:rPr>
        <w:t> </w:t>
      </w:r>
      <w:r w:rsidRPr="002C58CB">
        <w:rPr>
          <w:b w:val="0"/>
          <w:highlight w:val="black"/>
          <w:shd w:val="clear" w:color="auto" w:fill="FFFFFF"/>
        </w:rPr>
        <w:t>0,</w:t>
      </w:r>
      <w:r w:rsidR="00830AB1" w:rsidRPr="002C58CB">
        <w:rPr>
          <w:b w:val="0"/>
          <w:highlight w:val="black"/>
          <w:shd w:val="clear" w:color="auto" w:fill="FFFFFF"/>
        </w:rPr>
        <w:t>6</w:t>
      </w:r>
      <w:r w:rsidR="006F39E2" w:rsidRPr="002C58CB">
        <w:rPr>
          <w:b w:val="0"/>
          <w:highlight w:val="black"/>
          <w:shd w:val="clear" w:color="auto" w:fill="FFFFFF"/>
        </w:rPr>
        <w:t> </w:t>
      </w:r>
      <w:r w:rsidRPr="002C58CB">
        <w:rPr>
          <w:b w:val="0"/>
          <w:highlight w:val="black"/>
          <w:shd w:val="clear" w:color="auto" w:fill="FFFFFF"/>
        </w:rPr>
        <w:t>p.</w:t>
      </w:r>
      <w:r w:rsidR="006F39E2" w:rsidRPr="002C58CB">
        <w:rPr>
          <w:b w:val="0"/>
          <w:highlight w:val="black"/>
          <w:shd w:val="clear" w:color="auto" w:fill="FFFFFF"/>
        </w:rPr>
        <w:t> </w:t>
      </w:r>
      <w:r w:rsidRPr="002C58CB">
        <w:rPr>
          <w:b w:val="0"/>
          <w:highlight w:val="black"/>
          <w:shd w:val="clear" w:color="auto" w:fill="FFFFFF"/>
        </w:rPr>
        <w:t>proc.)</w:t>
      </w:r>
      <w:r w:rsidR="00E82860" w:rsidRPr="002C58CB">
        <w:rPr>
          <w:b w:val="0"/>
          <w:highlight w:val="black"/>
          <w:shd w:val="clear" w:color="auto" w:fill="FFFFFF"/>
        </w:rPr>
        <w:t>, jak i</w:t>
      </w:r>
      <w:r w:rsidRPr="002C58CB">
        <w:rPr>
          <w:b w:val="0"/>
          <w:highlight w:val="black"/>
          <w:shd w:val="clear" w:color="auto" w:fill="FFFFFF"/>
        </w:rPr>
        <w:t xml:space="preserve"> kobiet </w:t>
      </w:r>
      <w:r w:rsidR="00830AB1" w:rsidRPr="002C58CB">
        <w:rPr>
          <w:b w:val="0"/>
          <w:highlight w:val="black"/>
          <w:shd w:val="clear" w:color="auto" w:fill="FFFFFF"/>
        </w:rPr>
        <w:t>(o 1,4</w:t>
      </w:r>
      <w:r w:rsidRPr="002C58CB">
        <w:rPr>
          <w:b w:val="0"/>
          <w:highlight w:val="black"/>
          <w:shd w:val="clear" w:color="auto" w:fill="FFFFFF"/>
        </w:rPr>
        <w:t xml:space="preserve"> p. proc.). </w:t>
      </w:r>
      <w:r w:rsidR="00830AB1" w:rsidRPr="002C58CB">
        <w:rPr>
          <w:b w:val="0"/>
          <w:highlight w:val="black"/>
          <w:shd w:val="clear" w:color="auto" w:fill="FFFFFF"/>
        </w:rPr>
        <w:t>Spadek</w:t>
      </w:r>
      <w:r w:rsidRPr="002C58CB">
        <w:rPr>
          <w:b w:val="0"/>
          <w:highlight w:val="black"/>
          <w:shd w:val="clear" w:color="auto" w:fill="FFFFFF"/>
        </w:rPr>
        <w:t xml:space="preserve"> nastąpił </w:t>
      </w:r>
      <w:r w:rsidR="0005673B" w:rsidRPr="002C58CB">
        <w:rPr>
          <w:b w:val="0"/>
          <w:highlight w:val="black"/>
          <w:shd w:val="clear" w:color="auto" w:fill="FFFFFF"/>
        </w:rPr>
        <w:t xml:space="preserve">zarówno </w:t>
      </w:r>
      <w:r w:rsidR="005618E9" w:rsidRPr="002C58CB">
        <w:rPr>
          <w:b w:val="0"/>
          <w:highlight w:val="black"/>
          <w:shd w:val="clear" w:color="auto" w:fill="FFFFFF"/>
        </w:rPr>
        <w:t>w miastach (o</w:t>
      </w:r>
      <w:r w:rsidR="006D12C1" w:rsidRPr="002C58CB">
        <w:rPr>
          <w:b w:val="0"/>
          <w:highlight w:val="black"/>
          <w:shd w:val="clear" w:color="auto" w:fill="FFFFFF"/>
        </w:rPr>
        <w:t> </w:t>
      </w:r>
      <w:r w:rsidR="00830AB1" w:rsidRPr="002C58CB">
        <w:rPr>
          <w:b w:val="0"/>
          <w:highlight w:val="black"/>
          <w:shd w:val="clear" w:color="auto" w:fill="FFFFFF"/>
        </w:rPr>
        <w:t xml:space="preserve">1,2 </w:t>
      </w:r>
      <w:r w:rsidRPr="002C58CB">
        <w:rPr>
          <w:b w:val="0"/>
          <w:highlight w:val="black"/>
          <w:shd w:val="clear" w:color="auto" w:fill="FFFFFF"/>
        </w:rPr>
        <w:t>p.</w:t>
      </w:r>
      <w:r w:rsidR="0005673B" w:rsidRPr="002C58CB">
        <w:rPr>
          <w:b w:val="0"/>
          <w:highlight w:val="black"/>
          <w:shd w:val="clear" w:color="auto" w:fill="FFFFFF"/>
        </w:rPr>
        <w:t> </w:t>
      </w:r>
      <w:r w:rsidRPr="002C58CB">
        <w:rPr>
          <w:b w:val="0"/>
          <w:highlight w:val="black"/>
          <w:shd w:val="clear" w:color="auto" w:fill="FFFFFF"/>
        </w:rPr>
        <w:t xml:space="preserve">proc.), </w:t>
      </w:r>
      <w:r w:rsidR="0005673B" w:rsidRPr="002C58CB">
        <w:rPr>
          <w:b w:val="0"/>
          <w:highlight w:val="black"/>
          <w:shd w:val="clear" w:color="auto" w:fill="FFFFFF"/>
        </w:rPr>
        <w:t>jak i na</w:t>
      </w:r>
      <w:r w:rsidRPr="002C58CB">
        <w:rPr>
          <w:b w:val="0"/>
          <w:highlight w:val="black"/>
          <w:shd w:val="clear" w:color="auto" w:fill="FFFFFF"/>
        </w:rPr>
        <w:t xml:space="preserve"> wsi </w:t>
      </w:r>
      <w:r w:rsidR="00830AB1" w:rsidRPr="002C58CB">
        <w:rPr>
          <w:b w:val="0"/>
          <w:highlight w:val="black"/>
          <w:shd w:val="clear" w:color="auto" w:fill="FFFFFF"/>
        </w:rPr>
        <w:t>(o 0,6</w:t>
      </w:r>
      <w:r w:rsidRPr="002C58CB">
        <w:rPr>
          <w:b w:val="0"/>
          <w:highlight w:val="black"/>
          <w:shd w:val="clear" w:color="auto" w:fill="FFFFFF"/>
        </w:rPr>
        <w:t xml:space="preserve"> p. proc.).</w:t>
      </w:r>
    </w:p>
    <w:p w14:paraId="122C1B12" w14:textId="192D07F4" w:rsidR="00A852F6" w:rsidRPr="002C58CB" w:rsidRDefault="00A852F6" w:rsidP="00CB05C4">
      <w:pPr>
        <w:pStyle w:val="tytuwykresu"/>
        <w:suppressAutoHyphens/>
        <w:spacing w:before="120" w:line="288" w:lineRule="auto"/>
        <w:rPr>
          <w:b w:val="0"/>
          <w:bCs/>
          <w:highlight w:val="black"/>
          <w:shd w:val="clear" w:color="auto" w:fill="FFFFFF"/>
        </w:rPr>
      </w:pPr>
      <w:r w:rsidRPr="002C58CB">
        <w:rPr>
          <w:b w:val="0"/>
          <w:highlight w:val="black"/>
          <w:shd w:val="clear" w:color="auto" w:fill="FFFFFF"/>
        </w:rPr>
        <w:t>Przeciętny czas poszukiwania pracy pr</w:t>
      </w:r>
      <w:r w:rsidR="00612D53" w:rsidRPr="002C58CB">
        <w:rPr>
          <w:b w:val="0"/>
          <w:highlight w:val="black"/>
          <w:shd w:val="clear" w:color="auto" w:fill="FFFFFF"/>
        </w:rPr>
        <w:t>zez osoby bezrobotne wyniósł 8</w:t>
      </w:r>
      <w:r w:rsidR="00830AB1" w:rsidRPr="002C58CB">
        <w:rPr>
          <w:b w:val="0"/>
          <w:highlight w:val="black"/>
          <w:shd w:val="clear" w:color="auto" w:fill="FFFFFF"/>
        </w:rPr>
        <w:t>,4</w:t>
      </w:r>
      <w:r w:rsidRPr="002C58CB">
        <w:rPr>
          <w:b w:val="0"/>
          <w:highlight w:val="black"/>
          <w:shd w:val="clear" w:color="auto" w:fill="FFFFFF"/>
        </w:rPr>
        <w:t xml:space="preserve"> miesi</w:t>
      </w:r>
      <w:r w:rsidR="00830AB1" w:rsidRPr="002C58CB">
        <w:rPr>
          <w:b w:val="0"/>
          <w:highlight w:val="black"/>
          <w:shd w:val="clear" w:color="auto" w:fill="FFFFFF"/>
        </w:rPr>
        <w:t>ąca</w:t>
      </w:r>
      <w:r w:rsidRPr="002C58CB">
        <w:rPr>
          <w:b w:val="0"/>
          <w:highlight w:val="black"/>
          <w:shd w:val="clear" w:color="auto" w:fill="FFFFFF"/>
        </w:rPr>
        <w:t>. Mężczyźni poszuki</w:t>
      </w:r>
      <w:r w:rsidR="00830AB1" w:rsidRPr="002C58CB">
        <w:rPr>
          <w:b w:val="0"/>
          <w:highlight w:val="black"/>
          <w:shd w:val="clear" w:color="auto" w:fill="FFFFFF"/>
        </w:rPr>
        <w:t>wali pracy przeciętnie przez 8,3</w:t>
      </w:r>
      <w:r w:rsidR="00F352FC" w:rsidRPr="002C58CB">
        <w:rPr>
          <w:b w:val="0"/>
          <w:highlight w:val="black"/>
          <w:shd w:val="clear" w:color="auto" w:fill="FFFFFF"/>
        </w:rPr>
        <w:t xml:space="preserve"> miesi</w:t>
      </w:r>
      <w:r w:rsidR="00830AB1" w:rsidRPr="002C58CB">
        <w:rPr>
          <w:b w:val="0"/>
          <w:highlight w:val="black"/>
          <w:shd w:val="clear" w:color="auto" w:fill="FFFFFF"/>
        </w:rPr>
        <w:t>ąca (o 0,1</w:t>
      </w:r>
      <w:r w:rsidR="00F352FC" w:rsidRPr="002C58CB">
        <w:rPr>
          <w:b w:val="0"/>
          <w:highlight w:val="black"/>
          <w:shd w:val="clear" w:color="auto" w:fill="FFFFFF"/>
        </w:rPr>
        <w:t xml:space="preserve"> miesiąca </w:t>
      </w:r>
      <w:r w:rsidR="00830AB1" w:rsidRPr="002C58CB">
        <w:rPr>
          <w:b w:val="0"/>
          <w:highlight w:val="black"/>
          <w:shd w:val="clear" w:color="auto" w:fill="FFFFFF"/>
        </w:rPr>
        <w:t>króc</w:t>
      </w:r>
      <w:r w:rsidR="00612D53" w:rsidRPr="002C58CB">
        <w:rPr>
          <w:b w:val="0"/>
          <w:highlight w:val="black"/>
          <w:shd w:val="clear" w:color="auto" w:fill="FFFFFF"/>
        </w:rPr>
        <w:t>ej</w:t>
      </w:r>
      <w:r w:rsidR="00F352FC" w:rsidRPr="002C58CB">
        <w:rPr>
          <w:b w:val="0"/>
          <w:highlight w:val="black"/>
          <w:shd w:val="clear" w:color="auto" w:fill="FFFFFF"/>
        </w:rPr>
        <w:t xml:space="preserve"> </w:t>
      </w:r>
      <w:r w:rsidRPr="002C58CB">
        <w:rPr>
          <w:b w:val="0"/>
          <w:highlight w:val="black"/>
          <w:shd w:val="clear" w:color="auto" w:fill="FFFFFF"/>
        </w:rPr>
        <w:t>niż kobiety), a</w:t>
      </w:r>
      <w:r w:rsidR="00CB05C4" w:rsidRPr="002C58CB">
        <w:rPr>
          <w:b w:val="0"/>
          <w:highlight w:val="black"/>
          <w:shd w:val="clear" w:color="auto" w:fill="FFFFFF"/>
        </w:rPr>
        <w:t> </w:t>
      </w:r>
      <w:r w:rsidRPr="002C58CB">
        <w:rPr>
          <w:b w:val="0"/>
          <w:highlight w:val="black"/>
          <w:shd w:val="clear" w:color="auto" w:fill="FFFFFF"/>
        </w:rPr>
        <w:t>mieszkańcy miast przez</w:t>
      </w:r>
      <w:r w:rsidR="009B74CF" w:rsidRPr="002C58CB">
        <w:rPr>
          <w:b w:val="0"/>
          <w:highlight w:val="black"/>
          <w:shd w:val="clear" w:color="auto" w:fill="FFFFFF"/>
        </w:rPr>
        <w:t xml:space="preserve"> </w:t>
      </w:r>
      <w:r w:rsidR="006A75BC" w:rsidRPr="002C58CB">
        <w:rPr>
          <w:b w:val="0"/>
          <w:highlight w:val="black"/>
          <w:shd w:val="clear" w:color="auto" w:fill="FFFFFF"/>
        </w:rPr>
        <w:t>8</w:t>
      </w:r>
      <w:r w:rsidR="00830AB1" w:rsidRPr="002C58CB">
        <w:rPr>
          <w:b w:val="0"/>
          <w:highlight w:val="black"/>
          <w:shd w:val="clear" w:color="auto" w:fill="FFFFFF"/>
        </w:rPr>
        <w:t xml:space="preserve">,2 </w:t>
      </w:r>
      <w:r w:rsidR="009B74CF" w:rsidRPr="002C58CB">
        <w:rPr>
          <w:b w:val="0"/>
          <w:highlight w:val="black"/>
          <w:shd w:val="clear" w:color="auto" w:fill="FFFFFF"/>
        </w:rPr>
        <w:t>miesi</w:t>
      </w:r>
      <w:r w:rsidR="00830AB1" w:rsidRPr="002C58CB">
        <w:rPr>
          <w:b w:val="0"/>
          <w:highlight w:val="black"/>
          <w:shd w:val="clear" w:color="auto" w:fill="FFFFFF"/>
        </w:rPr>
        <w:t>ąca (o 0,4</w:t>
      </w:r>
      <w:r w:rsidRPr="002C58CB">
        <w:rPr>
          <w:b w:val="0"/>
          <w:highlight w:val="black"/>
          <w:shd w:val="clear" w:color="auto" w:fill="FFFFFF"/>
        </w:rPr>
        <w:t xml:space="preserve"> miesiąca </w:t>
      </w:r>
      <w:r w:rsidR="00830AB1" w:rsidRPr="002C58CB">
        <w:rPr>
          <w:b w:val="0"/>
          <w:highlight w:val="black"/>
          <w:shd w:val="clear" w:color="auto" w:fill="FFFFFF"/>
        </w:rPr>
        <w:t>króc</w:t>
      </w:r>
      <w:r w:rsidR="009B74CF" w:rsidRPr="002C58CB">
        <w:rPr>
          <w:b w:val="0"/>
          <w:highlight w:val="black"/>
          <w:shd w:val="clear" w:color="auto" w:fill="FFFFFF"/>
        </w:rPr>
        <w:t>ej</w:t>
      </w:r>
      <w:r w:rsidRPr="002C58CB">
        <w:rPr>
          <w:b w:val="0"/>
          <w:highlight w:val="black"/>
          <w:shd w:val="clear" w:color="auto" w:fill="FFFFFF"/>
        </w:rPr>
        <w:t xml:space="preserve"> niż mieszkańcy wsi).</w:t>
      </w:r>
    </w:p>
    <w:p w14:paraId="5F9CC904" w14:textId="1AAF8A72" w:rsidR="003207BD" w:rsidRPr="002C58CB" w:rsidRDefault="00EF4B1B" w:rsidP="00B56DCF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2C58CB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3A5957B7">
                <wp:simplePos x="0" y="0"/>
                <wp:positionH relativeFrom="rightMargin">
                  <wp:posOffset>76200</wp:posOffset>
                </wp:positionH>
                <wp:positionV relativeFrom="paragraph">
                  <wp:posOffset>163830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59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3C78FFFE" w:rsidR="00274259" w:rsidRPr="002C58CB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2C58CB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403C5E" w:rsidRPr="002C58CB">
                              <w:rPr>
                                <w:shd w:val="clear" w:color="auto" w:fill="000000"/>
                              </w:rPr>
                              <w:t>ponad 59</w:t>
                            </w:r>
                            <w:r w:rsidRPr="002C58CB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2C58CB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onad 59%)" style="position:absolute;margin-left:6pt;margin-top:12.9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" fillcolor="black" stroked="f" strokeweight=".5pt">
                <v:fill color2="black" type="pattern"/>
                <v:textbox>
                  <w:txbxContent>
                    <w:p w14:paraId="6F1B1CF6" w14:textId="3C78FFFE" w:rsidR="00274259" w:rsidRPr="002C58CB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2C58CB">
                        <w:rPr>
                          <w:shd w:val="clear" w:color="auto" w:fill="000000"/>
                        </w:rPr>
                        <w:t>(</w:t>
                      </w:r>
                      <w:r w:rsidR="00403C5E" w:rsidRPr="002C58CB">
                        <w:rPr>
                          <w:shd w:val="clear" w:color="auto" w:fill="000000"/>
                        </w:rPr>
                        <w:t>ponad 59</w:t>
                      </w:r>
                      <w:r w:rsidRPr="002C58CB">
                        <w:rPr>
                          <w:shd w:val="clear" w:color="auto" w:fill="000000"/>
                        </w:rPr>
                        <w:t>%</w:t>
                      </w:r>
                      <w:r w:rsidR="000351E3" w:rsidRPr="002C58CB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C58CB">
        <w:rPr>
          <w:highlight w:val="black"/>
          <w:shd w:val="clear" w:color="auto" w:fill="FFFFFF"/>
        </w:rPr>
        <w:t>Bierni zawodowo</w:t>
      </w:r>
    </w:p>
    <w:p w14:paraId="1CD87719" w14:textId="537A6CDF" w:rsidR="006F0DD2" w:rsidRPr="002C58CB" w:rsidRDefault="005618E9" w:rsidP="00CB05C4">
      <w:pPr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 xml:space="preserve">W </w:t>
      </w:r>
      <w:r w:rsidR="00403C5E" w:rsidRPr="002C58CB">
        <w:rPr>
          <w:highlight w:val="black"/>
          <w:shd w:val="clear" w:color="auto" w:fill="FFFFFF"/>
        </w:rPr>
        <w:t>2</w:t>
      </w:r>
      <w:r w:rsidRPr="002C58CB">
        <w:rPr>
          <w:highlight w:val="black"/>
          <w:shd w:val="clear" w:color="auto" w:fill="FFFFFF"/>
        </w:rPr>
        <w:t xml:space="preserve"> </w:t>
      </w:r>
      <w:r w:rsidR="00A852F6" w:rsidRPr="002C58CB">
        <w:rPr>
          <w:highlight w:val="black"/>
          <w:shd w:val="clear" w:color="auto" w:fill="FFFFFF"/>
        </w:rPr>
        <w:t>kwartale 202</w:t>
      </w:r>
      <w:r w:rsidR="001A4FBE" w:rsidRPr="002C58CB">
        <w:rPr>
          <w:highlight w:val="black"/>
          <w:shd w:val="clear" w:color="auto" w:fill="FFFFFF"/>
        </w:rPr>
        <w:t>5</w:t>
      </w:r>
      <w:r w:rsidR="00A852F6" w:rsidRPr="002C58CB">
        <w:rPr>
          <w:highlight w:val="black"/>
          <w:shd w:val="clear" w:color="auto" w:fill="FFFFFF"/>
        </w:rPr>
        <w:t xml:space="preserve"> r.</w:t>
      </w:r>
      <w:r w:rsidR="00403C5E" w:rsidRPr="002C58CB">
        <w:rPr>
          <w:highlight w:val="black"/>
          <w:shd w:val="clear" w:color="auto" w:fill="FFFFFF"/>
        </w:rPr>
        <w:t xml:space="preserve"> w województwie mazowieckim 1637</w:t>
      </w:r>
      <w:r w:rsidR="00A852F6" w:rsidRPr="002C58CB">
        <w:rPr>
          <w:highlight w:val="black"/>
          <w:shd w:val="clear" w:color="auto" w:fill="FFFFFF"/>
        </w:rPr>
        <w:t xml:space="preserve"> tys. osób pozostawało biernymi zawodowo, co </w:t>
      </w:r>
      <w:r w:rsidR="00403C5E" w:rsidRPr="002C58CB">
        <w:rPr>
          <w:highlight w:val="black"/>
          <w:shd w:val="clear" w:color="auto" w:fill="FFFFFF"/>
        </w:rPr>
        <w:t>stanowiło 36,3</w:t>
      </w:r>
      <w:r w:rsidR="00A852F6" w:rsidRPr="002C58CB">
        <w:rPr>
          <w:highlight w:val="black"/>
          <w:shd w:val="clear" w:color="auto" w:fill="FFFFFF"/>
        </w:rPr>
        <w:t xml:space="preserve">% ogółu ludności w </w:t>
      </w:r>
      <w:r w:rsidR="00403C5E" w:rsidRPr="002C58CB">
        <w:rPr>
          <w:highlight w:val="black"/>
          <w:shd w:val="clear" w:color="auto" w:fill="FFFFFF"/>
        </w:rPr>
        <w:t>wieku 15–89 lat (w miastach 36,5</w:t>
      </w:r>
      <w:r w:rsidRPr="002C58CB">
        <w:rPr>
          <w:highlight w:val="black"/>
          <w:shd w:val="clear" w:color="auto" w:fill="FFFFFF"/>
        </w:rPr>
        <w:t xml:space="preserve">%, a na wsi – </w:t>
      </w:r>
      <w:r w:rsidR="00403C5E" w:rsidRPr="002C58CB">
        <w:rPr>
          <w:highlight w:val="black"/>
          <w:shd w:val="clear" w:color="auto" w:fill="FFFFFF"/>
        </w:rPr>
        <w:t>36</w:t>
      </w:r>
      <w:r w:rsidR="001A4FBE" w:rsidRPr="002C58CB">
        <w:rPr>
          <w:highlight w:val="black"/>
          <w:shd w:val="clear" w:color="auto" w:fill="FFFFFF"/>
        </w:rPr>
        <w:t>,0</w:t>
      </w:r>
      <w:r w:rsidR="00A852F6" w:rsidRPr="002C58CB">
        <w:rPr>
          <w:highlight w:val="black"/>
          <w:shd w:val="clear" w:color="auto" w:fill="FFFFFF"/>
        </w:rPr>
        <w:t>%). W zbiorowoś</w:t>
      </w:r>
      <w:r w:rsidR="00403C5E" w:rsidRPr="002C58CB">
        <w:rPr>
          <w:highlight w:val="black"/>
          <w:shd w:val="clear" w:color="auto" w:fill="FFFFFF"/>
        </w:rPr>
        <w:t>ci tej przeważały kobiety – 59,1</w:t>
      </w:r>
      <w:r w:rsidR="00A852F6" w:rsidRPr="002C58CB">
        <w:rPr>
          <w:highlight w:val="black"/>
          <w:shd w:val="clear" w:color="auto" w:fill="FFFFFF"/>
        </w:rPr>
        <w:t>%. Wśród biernych zawodowo dominowały osoby z wykształceni</w:t>
      </w:r>
      <w:r w:rsidR="00403C5E" w:rsidRPr="002C58CB">
        <w:rPr>
          <w:highlight w:val="black"/>
          <w:shd w:val="clear" w:color="auto" w:fill="FFFFFF"/>
        </w:rPr>
        <w:t>em gimnazjalnym i niższym – 25</w:t>
      </w:r>
      <w:r w:rsidR="001A4FBE" w:rsidRPr="002C58CB">
        <w:rPr>
          <w:highlight w:val="black"/>
          <w:shd w:val="clear" w:color="auto" w:fill="FFFFFF"/>
        </w:rPr>
        <w:t>,4</w:t>
      </w:r>
      <w:r w:rsidR="00A852F6" w:rsidRPr="002C58CB">
        <w:rPr>
          <w:highlight w:val="black"/>
          <w:shd w:val="clear" w:color="auto" w:fill="FFFFFF"/>
        </w:rPr>
        <w:t>%. Osoby w wieku produkcyjnym stanow</w:t>
      </w:r>
      <w:r w:rsidR="00403C5E" w:rsidRPr="002C58CB">
        <w:rPr>
          <w:highlight w:val="black"/>
          <w:shd w:val="clear" w:color="auto" w:fill="FFFFFF"/>
        </w:rPr>
        <w:t>iły 28,8</w:t>
      </w:r>
      <w:r w:rsidR="00A852F6" w:rsidRPr="002C58CB">
        <w:rPr>
          <w:highlight w:val="black"/>
          <w:shd w:val="clear" w:color="auto" w:fill="FFFFFF"/>
        </w:rPr>
        <w:t>% ogółu biernych zawodowo.</w:t>
      </w:r>
    </w:p>
    <w:p w14:paraId="1F28C083" w14:textId="2E2F0E46" w:rsidR="004B4D47" w:rsidRPr="002C58CB" w:rsidRDefault="00A86CFF" w:rsidP="00CB05C4">
      <w:pPr>
        <w:pStyle w:val="tytuwykresu"/>
        <w:suppressAutoHyphens/>
        <w:rPr>
          <w:highlight w:val="black"/>
          <w:shd w:val="clear" w:color="auto" w:fill="FFFFFF"/>
        </w:rPr>
      </w:pPr>
      <w:r w:rsidRPr="002C58CB">
        <w:rPr>
          <w:highlight w:val="black"/>
          <w:shd w:val="clear" w:color="auto" w:fill="FFFFFF"/>
        </w:rPr>
        <w:t xml:space="preserve">Wykres </w:t>
      </w:r>
      <w:r w:rsidR="00B32DF6" w:rsidRPr="002C58CB">
        <w:rPr>
          <w:highlight w:val="black"/>
          <w:shd w:val="clear" w:color="auto" w:fill="FFFFFF"/>
        </w:rPr>
        <w:t>6</w:t>
      </w:r>
      <w:r w:rsidRPr="002C58CB">
        <w:rPr>
          <w:highlight w:val="black"/>
          <w:shd w:val="clear" w:color="auto" w:fill="FFFFFF"/>
        </w:rPr>
        <w:t xml:space="preserve">. </w:t>
      </w:r>
      <w:r w:rsidR="002327C7" w:rsidRPr="002C58CB">
        <w:rPr>
          <w:highlight w:val="black"/>
          <w:shd w:val="clear" w:color="auto" w:fill="FFFFFF"/>
        </w:rPr>
        <w:t>Bierni zawodowo w wieku 15–</w:t>
      </w:r>
      <w:r w:rsidR="00113F1F" w:rsidRPr="002C58CB">
        <w:rPr>
          <w:highlight w:val="black"/>
          <w:shd w:val="clear" w:color="auto" w:fill="FFFFFF"/>
        </w:rPr>
        <w:t>74 lata według wybranych przyczyn bier</w:t>
      </w:r>
      <w:r w:rsidR="004B4D47" w:rsidRPr="002C58CB">
        <w:rPr>
          <w:highlight w:val="black"/>
          <w:shd w:val="clear" w:color="auto" w:fill="FFFFFF"/>
        </w:rPr>
        <w:t>ności</w:t>
      </w:r>
      <w:r w:rsidR="00CB05C4" w:rsidRPr="002C58CB">
        <w:rPr>
          <w:highlight w:val="black"/>
          <w:shd w:val="clear" w:color="auto" w:fill="FFFFFF"/>
        </w:rPr>
        <w:tab/>
      </w:r>
      <w:r w:rsidR="00CB05C4" w:rsidRPr="002C58CB">
        <w:rPr>
          <w:highlight w:val="black"/>
          <w:shd w:val="clear" w:color="auto" w:fill="FFFFFF"/>
        </w:rPr>
        <w:tab/>
        <w:t xml:space="preserve">    </w:t>
      </w:r>
      <w:r w:rsidR="00D139A5" w:rsidRPr="002C58CB">
        <w:rPr>
          <w:highlight w:val="black"/>
          <w:shd w:val="clear" w:color="auto" w:fill="FFFFFF"/>
        </w:rPr>
        <w:t>w</w:t>
      </w:r>
      <w:r w:rsidR="00CB05C4" w:rsidRPr="002C58CB">
        <w:rPr>
          <w:highlight w:val="black"/>
          <w:shd w:val="clear" w:color="auto" w:fill="FFFFFF"/>
        </w:rPr>
        <w:t> </w:t>
      </w:r>
      <w:r w:rsidR="00403C5E" w:rsidRPr="002C58CB">
        <w:rPr>
          <w:highlight w:val="black"/>
          <w:shd w:val="clear" w:color="auto" w:fill="FFFFFF"/>
        </w:rPr>
        <w:t>2</w:t>
      </w:r>
      <w:r w:rsidR="00CB05C4" w:rsidRPr="002C58CB">
        <w:rPr>
          <w:highlight w:val="black"/>
          <w:shd w:val="clear" w:color="auto" w:fill="FFFFFF"/>
        </w:rPr>
        <w:t> </w:t>
      </w:r>
      <w:r w:rsidR="00924DDC" w:rsidRPr="002C58CB">
        <w:rPr>
          <w:highlight w:val="black"/>
          <w:shd w:val="clear" w:color="auto" w:fill="FFFFFF"/>
        </w:rPr>
        <w:t>kwartale</w:t>
      </w:r>
      <w:r w:rsidR="00D4031C" w:rsidRPr="002C58CB">
        <w:rPr>
          <w:highlight w:val="black"/>
          <w:shd w:val="clear" w:color="auto" w:fill="FFFFFF"/>
        </w:rPr>
        <w:t xml:space="preserve"> </w:t>
      </w:r>
      <w:r w:rsidR="00FB3F58" w:rsidRPr="002C58CB">
        <w:rPr>
          <w:highlight w:val="black"/>
          <w:shd w:val="clear" w:color="auto" w:fill="FFFFFF"/>
        </w:rPr>
        <w:t>202</w:t>
      </w:r>
      <w:r w:rsidR="00A41F5E" w:rsidRPr="002C58CB">
        <w:rPr>
          <w:highlight w:val="black"/>
          <w:shd w:val="clear" w:color="auto" w:fill="FFFFFF"/>
        </w:rPr>
        <w:t>5</w:t>
      </w:r>
      <w:r w:rsidR="00FB3F58" w:rsidRPr="002C58CB">
        <w:rPr>
          <w:highlight w:val="black"/>
          <w:shd w:val="clear" w:color="auto" w:fill="FFFFFF"/>
        </w:rPr>
        <w:t xml:space="preserve"> r.</w:t>
      </w:r>
    </w:p>
    <w:p w14:paraId="105A5311" w14:textId="64D1B388" w:rsidR="000E041D" w:rsidRPr="002C58CB" w:rsidRDefault="00B56DCF" w:rsidP="000E041D">
      <w:pPr>
        <w:pStyle w:val="tytuwykresu"/>
        <w:spacing w:before="120"/>
        <w:rPr>
          <w:highlight w:val="black"/>
          <w:shd w:val="clear" w:color="auto" w:fill="FFFFFF"/>
        </w:rPr>
      </w:pPr>
      <w:bookmarkStart w:id="0" w:name="_GoBack"/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7408" behindDoc="0" locked="0" layoutInCell="1" allowOverlap="1" wp14:anchorId="19090B78" wp14:editId="6B99DE57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122545" cy="2115185"/>
            <wp:effectExtent l="0" t="0" r="1905" b="0"/>
            <wp:wrapTopAndBottom/>
            <wp:docPr id="38" name="Obraz 38" descr="Na wykresie słupkowym przedstawiono biernych zawodowo w wieku 15–74 lata według wybranych przyczyn bierności w 2 kwartale 2025 roku. Dane do wykresu dostępne w załączonym pliku Excel." title="Wykres 6. Bierni zawodowo w wieku 15–74 lata według wybranych przyczyn bierności w 2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. 6. bierni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3F49A49" w14:textId="026029FE" w:rsidR="00A852F6" w:rsidRPr="002C58CB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2C58CB">
        <w:rPr>
          <w:b w:val="0"/>
          <w:highlight w:val="black"/>
        </w:rPr>
        <w:t xml:space="preserve">W stosunku do </w:t>
      </w:r>
      <w:r w:rsidR="00403C5E" w:rsidRPr="002C58CB">
        <w:rPr>
          <w:b w:val="0"/>
          <w:highlight w:val="black"/>
        </w:rPr>
        <w:t>1 kwartału 2025</w:t>
      </w:r>
      <w:r w:rsidRPr="002C58CB">
        <w:rPr>
          <w:b w:val="0"/>
          <w:highlight w:val="black"/>
        </w:rPr>
        <w:t xml:space="preserve"> r. zbiorowość biernych zawodowo z</w:t>
      </w:r>
      <w:r w:rsidR="00403C5E" w:rsidRPr="002C58CB">
        <w:rPr>
          <w:b w:val="0"/>
          <w:highlight w:val="black"/>
        </w:rPr>
        <w:t>mniejszyła się o 0,5</w:t>
      </w:r>
      <w:r w:rsidRPr="002C58CB">
        <w:rPr>
          <w:b w:val="0"/>
          <w:highlight w:val="black"/>
        </w:rPr>
        <w:t>% (w</w:t>
      </w:r>
      <w:r w:rsidR="00A97ABC" w:rsidRPr="002C58CB">
        <w:rPr>
          <w:b w:val="0"/>
          <w:highlight w:val="black"/>
        </w:rPr>
        <w:t> </w:t>
      </w:r>
      <w:r w:rsidRPr="002C58CB">
        <w:rPr>
          <w:b w:val="0"/>
          <w:highlight w:val="black"/>
        </w:rPr>
        <w:t>populacji mężczyzn</w:t>
      </w:r>
      <w:r w:rsidR="00403C5E" w:rsidRPr="002C58CB">
        <w:rPr>
          <w:b w:val="0"/>
          <w:highlight w:val="black"/>
        </w:rPr>
        <w:t xml:space="preserve"> wzrost o 2,9%, wśród</w:t>
      </w:r>
      <w:r w:rsidRPr="002C58CB">
        <w:rPr>
          <w:b w:val="0"/>
          <w:highlight w:val="black"/>
        </w:rPr>
        <w:t xml:space="preserve"> kobiet </w:t>
      </w:r>
      <w:r w:rsidR="001A4FBE" w:rsidRPr="002C58CB">
        <w:rPr>
          <w:b w:val="0"/>
          <w:highlight w:val="black"/>
        </w:rPr>
        <w:t xml:space="preserve">spadek </w:t>
      </w:r>
      <w:r w:rsidR="00A41F5E" w:rsidRPr="002C58CB">
        <w:rPr>
          <w:b w:val="0"/>
          <w:highlight w:val="black"/>
        </w:rPr>
        <w:t xml:space="preserve">o </w:t>
      </w:r>
      <w:r w:rsidR="00403C5E" w:rsidRPr="002C58CB">
        <w:rPr>
          <w:b w:val="0"/>
          <w:highlight w:val="black"/>
        </w:rPr>
        <w:t>2,8</w:t>
      </w:r>
      <w:r w:rsidRPr="002C58CB">
        <w:rPr>
          <w:b w:val="0"/>
          <w:highlight w:val="black"/>
        </w:rPr>
        <w:t>%).</w:t>
      </w:r>
      <w:r w:rsidR="000C0E74" w:rsidRPr="002C58CB">
        <w:rPr>
          <w:b w:val="0"/>
          <w:highlight w:val="black"/>
        </w:rPr>
        <w:t xml:space="preserve"> </w:t>
      </w:r>
      <w:r w:rsidR="000C0E74" w:rsidRPr="002C58CB">
        <w:rPr>
          <w:b w:val="0"/>
          <w:highlight w:val="black"/>
          <w:shd w:val="clear" w:color="auto" w:fill="FFFFFF"/>
        </w:rPr>
        <w:t>Biorąc pod uwagę miejsce zamieszkania odnotowano wzrost liczby osób biernych zawodowo wśród mieszkańców miast (o</w:t>
      </w:r>
      <w:r w:rsidR="00C172A7" w:rsidRPr="002C58CB">
        <w:rPr>
          <w:b w:val="0"/>
          <w:highlight w:val="black"/>
          <w:shd w:val="clear" w:color="auto" w:fill="FFFFFF"/>
        </w:rPr>
        <w:t> </w:t>
      </w:r>
      <w:r w:rsidR="00403C5E" w:rsidRPr="002C58CB">
        <w:rPr>
          <w:b w:val="0"/>
          <w:highlight w:val="black"/>
          <w:shd w:val="clear" w:color="auto" w:fill="FFFFFF"/>
        </w:rPr>
        <w:t>2,0</w:t>
      </w:r>
      <w:r w:rsidR="000C0E74" w:rsidRPr="002C58CB">
        <w:rPr>
          <w:b w:val="0"/>
          <w:highlight w:val="black"/>
          <w:shd w:val="clear" w:color="auto" w:fill="FFFFFF"/>
        </w:rPr>
        <w:t xml:space="preserve">%), </w:t>
      </w:r>
      <w:r w:rsidR="001A4FBE" w:rsidRPr="002C58CB">
        <w:rPr>
          <w:b w:val="0"/>
          <w:highlight w:val="black"/>
          <w:shd w:val="clear" w:color="auto" w:fill="FFFFFF"/>
        </w:rPr>
        <w:t>a wśród</w:t>
      </w:r>
      <w:r w:rsidR="000C0E74" w:rsidRPr="002C58CB">
        <w:rPr>
          <w:b w:val="0"/>
          <w:highlight w:val="black"/>
          <w:shd w:val="clear" w:color="auto" w:fill="FFFFFF"/>
        </w:rPr>
        <w:t xml:space="preserve"> mieszkańców wsi</w:t>
      </w:r>
      <w:r w:rsidR="00403C5E" w:rsidRPr="002C58CB">
        <w:rPr>
          <w:b w:val="0"/>
          <w:highlight w:val="black"/>
          <w:shd w:val="clear" w:color="auto" w:fill="FFFFFF"/>
        </w:rPr>
        <w:t xml:space="preserve"> spadek (o 5,1</w:t>
      </w:r>
      <w:r w:rsidR="000C0E74" w:rsidRPr="002C58CB">
        <w:rPr>
          <w:b w:val="0"/>
          <w:highlight w:val="black"/>
          <w:shd w:val="clear" w:color="auto" w:fill="FFFFFF"/>
        </w:rPr>
        <w:t>%).</w:t>
      </w:r>
    </w:p>
    <w:p w14:paraId="7267DD4E" w14:textId="1083F993" w:rsidR="007F46F4" w:rsidRPr="002C58CB" w:rsidRDefault="00A852F6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  <w:highlight w:val="black"/>
        </w:rPr>
      </w:pPr>
      <w:r w:rsidRPr="002C58CB">
        <w:rPr>
          <w:rFonts w:cstheme="minorBidi"/>
          <w:b w:val="0"/>
          <w:szCs w:val="22"/>
          <w:highlight w:val="black"/>
        </w:rPr>
        <w:t>Spośród ogółu biernych za</w:t>
      </w:r>
      <w:r w:rsidR="00403C5E" w:rsidRPr="002C58CB">
        <w:rPr>
          <w:rFonts w:cstheme="minorBidi"/>
          <w:b w:val="0"/>
          <w:szCs w:val="22"/>
          <w:highlight w:val="black"/>
        </w:rPr>
        <w:t>wodowo (w wieku 15–74 lata) 50,2</w:t>
      </w:r>
      <w:r w:rsidRPr="002C58CB">
        <w:rPr>
          <w:rFonts w:cstheme="minorBidi"/>
          <w:b w:val="0"/>
          <w:szCs w:val="22"/>
          <w:highlight w:val="black"/>
        </w:rPr>
        <w:t>% stanowiły osoby, które nie poszukiwały pracy z powodu przebywania na emeryturze. Kolejnymi przyczynami bierności zawodowej były: nauka i uzupeł</w:t>
      </w:r>
      <w:r w:rsidR="00A41F5E" w:rsidRPr="002C58CB">
        <w:rPr>
          <w:rFonts w:cstheme="minorBidi"/>
          <w:b w:val="0"/>
          <w:szCs w:val="22"/>
          <w:highlight w:val="black"/>
        </w:rPr>
        <w:t>nianie</w:t>
      </w:r>
      <w:r w:rsidR="005618E9" w:rsidRPr="002C58CB">
        <w:rPr>
          <w:rFonts w:cstheme="minorBidi"/>
          <w:b w:val="0"/>
          <w:szCs w:val="22"/>
          <w:highlight w:val="black"/>
        </w:rPr>
        <w:t xml:space="preserve"> k</w:t>
      </w:r>
      <w:r w:rsidR="00A41F5E" w:rsidRPr="002C58CB">
        <w:rPr>
          <w:rFonts w:cstheme="minorBidi"/>
          <w:b w:val="0"/>
          <w:szCs w:val="22"/>
          <w:highlight w:val="black"/>
        </w:rPr>
        <w:t>walifikacji</w:t>
      </w:r>
      <w:r w:rsidR="005618E9" w:rsidRPr="002C58CB">
        <w:rPr>
          <w:rFonts w:cstheme="minorBidi"/>
          <w:b w:val="0"/>
          <w:szCs w:val="22"/>
          <w:highlight w:val="black"/>
        </w:rPr>
        <w:t xml:space="preserve"> – 27,</w:t>
      </w:r>
      <w:r w:rsidR="00403C5E" w:rsidRPr="002C58CB">
        <w:rPr>
          <w:rFonts w:cstheme="minorBidi"/>
          <w:b w:val="0"/>
          <w:szCs w:val="22"/>
          <w:highlight w:val="black"/>
        </w:rPr>
        <w:t>0</w:t>
      </w:r>
      <w:r w:rsidRPr="002C58CB">
        <w:rPr>
          <w:rFonts w:cstheme="minorBidi"/>
          <w:b w:val="0"/>
          <w:szCs w:val="22"/>
          <w:highlight w:val="black"/>
        </w:rPr>
        <w:t>%</w:t>
      </w:r>
      <w:r w:rsidR="005618E9" w:rsidRPr="002C58CB">
        <w:rPr>
          <w:rFonts w:cstheme="minorBidi"/>
          <w:b w:val="0"/>
          <w:szCs w:val="22"/>
          <w:highlight w:val="black"/>
        </w:rPr>
        <w:t>,</w:t>
      </w:r>
      <w:r w:rsidR="00403C5E" w:rsidRPr="002C58CB">
        <w:rPr>
          <w:rFonts w:cstheme="minorBidi"/>
          <w:b w:val="0"/>
          <w:szCs w:val="22"/>
          <w:highlight w:val="black"/>
        </w:rPr>
        <w:t xml:space="preserve"> choroba lub niesprawność – 9</w:t>
      </w:r>
      <w:r w:rsidR="001A4FBE" w:rsidRPr="002C58CB">
        <w:rPr>
          <w:rFonts w:cstheme="minorBidi"/>
          <w:b w:val="0"/>
          <w:szCs w:val="22"/>
          <w:highlight w:val="black"/>
        </w:rPr>
        <w:t>,7</w:t>
      </w:r>
      <w:r w:rsidRPr="002C58CB">
        <w:rPr>
          <w:rFonts w:cstheme="minorBidi"/>
          <w:b w:val="0"/>
          <w:szCs w:val="22"/>
          <w:highlight w:val="black"/>
        </w:rPr>
        <w:t>%, obowiązki rodzinne i zw</w:t>
      </w:r>
      <w:r w:rsidR="00403C5E" w:rsidRPr="002C58CB">
        <w:rPr>
          <w:rFonts w:cstheme="minorBidi"/>
          <w:b w:val="0"/>
          <w:szCs w:val="22"/>
          <w:highlight w:val="black"/>
        </w:rPr>
        <w:t>iązane z prowadzeniem domu – 8,3</w:t>
      </w:r>
      <w:r w:rsidRPr="002C58CB">
        <w:rPr>
          <w:rFonts w:cstheme="minorBidi"/>
          <w:b w:val="0"/>
          <w:szCs w:val="22"/>
          <w:highlight w:val="black"/>
        </w:rPr>
        <w:t>%.</w:t>
      </w:r>
    </w:p>
    <w:p w14:paraId="771B634B" w14:textId="77777777" w:rsidR="003B5C39" w:rsidRPr="002C58CB" w:rsidRDefault="003B5C39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  <w:highlight w:val="black"/>
        </w:rPr>
      </w:pPr>
    </w:p>
    <w:p w14:paraId="4C33A3EE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424CFC1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43430757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D7D618E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4E147354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01994957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09F50B1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2AE77816" w14:textId="77777777" w:rsidR="003B5C39" w:rsidRPr="002C58CB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562FCF34" w14:textId="1261C79E" w:rsidR="001A4FBE" w:rsidRPr="002C58CB" w:rsidRDefault="003B5C39" w:rsidP="00FE0A88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  <w:r w:rsidRPr="002C58CB">
        <w:rPr>
          <w:rFonts w:cstheme="minorBidi"/>
          <w:b w:val="0"/>
          <w:szCs w:val="22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883A2B7" w14:textId="6A61D209" w:rsidR="001712E9" w:rsidRPr="002C58CB" w:rsidRDefault="001712E9" w:rsidP="00FE0A88">
      <w:pPr>
        <w:suppressAutoHyphens/>
        <w:rPr>
          <w:szCs w:val="19"/>
          <w:highlight w:val="black"/>
        </w:rPr>
        <w:sectPr w:rsidR="001712E9" w:rsidRPr="002C58CB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2C58CB" w14:paraId="52C9B189" w14:textId="77777777" w:rsidTr="002C58CB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2C58CB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C58C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9C4182" w:rsidRPr="002C58CB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2C58C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2C58CB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2C58CB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2C58CB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2C58CB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2C58CB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1A4944D4" w14:textId="3AEA4B86" w:rsidR="009C4182" w:rsidRPr="002C58CB" w:rsidRDefault="009C4182" w:rsidP="00B9447E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2C58CB">
              <w:rPr>
                <w:rFonts w:cs="Arial"/>
                <w:sz w:val="20"/>
                <w:highlight w:val="black"/>
              </w:rPr>
              <w:t>Rozpowszechnianie:</w:t>
            </w:r>
            <w:r w:rsidRPr="002C58CB">
              <w:rPr>
                <w:rFonts w:cs="Arial"/>
                <w:sz w:val="20"/>
                <w:highlight w:val="black"/>
              </w:rPr>
              <w:br/>
            </w:r>
            <w:r w:rsidRPr="002C58C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7E225D4" w14:textId="4932BACC" w:rsidR="009C4182" w:rsidRPr="002C58CB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="00C87E11"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: 783 940 </w:t>
            </w:r>
            <w:r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</w:t>
            </w:r>
            <w:r w:rsidR="00C87E11" w:rsidRPr="002C58C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41</w:t>
            </w:r>
          </w:p>
          <w:p w14:paraId="09D1DAF5" w14:textId="49602F8B" w:rsidR="009C4182" w:rsidRPr="002C58CB" w:rsidRDefault="00B9447E" w:rsidP="009C4182">
            <w:pPr>
              <w:spacing w:line="240" w:lineRule="exact"/>
              <w:rPr>
                <w:sz w:val="18"/>
                <w:highlight w:val="black"/>
              </w:rPr>
            </w:pPr>
            <w:r w:rsidRPr="002C58CB">
              <w:rPr>
                <w:b/>
                <w:sz w:val="20"/>
                <w:highlight w:val="black"/>
              </w:rPr>
              <w:t>e-ma</w:t>
            </w:r>
            <w:proofErr w:type="spellStart"/>
            <w:r w:rsidRPr="002C58CB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2C58CB">
              <w:rPr>
                <w:b/>
                <w:sz w:val="20"/>
                <w:highlight w:val="black"/>
                <w:lang w:val="en-GB"/>
              </w:rPr>
              <w:t>:</w:t>
            </w:r>
            <w:r w:rsidRPr="002C58CB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Pr="002C58CB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</w:tr>
      <w:tr w:rsidR="009C4182" w:rsidRPr="002C58CB" w14:paraId="1FC59796" w14:textId="77777777" w:rsidTr="002C58CB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52826AFB" w14:textId="698B8627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62F28590" w:rsidR="009C4182" w:rsidRPr="002C58CB" w:rsidRDefault="008F5BFA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65120" behindDoc="0" locked="0" layoutInCell="1" allowOverlap="1" wp14:anchorId="7CEDD12B" wp14:editId="57C3B0E9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38100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9C4182" w:rsidRPr="002C58CB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2C58CB" w14:paraId="12DF9D03" w14:textId="77777777" w:rsidTr="002C58CB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4FAF0436" w:rsidR="009C4182" w:rsidRPr="002C58CB" w:rsidRDefault="008F5BF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67168" behindDoc="0" locked="0" layoutInCell="1" allowOverlap="1" wp14:anchorId="58C5A887" wp14:editId="726A05B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2C58CB">
              <w:rPr>
                <w:sz w:val="20"/>
                <w:highlight w:val="black"/>
              </w:rPr>
              <w:t>@</w:t>
            </w:r>
            <w:proofErr w:type="spellStart"/>
            <w:r w:rsidR="00BA484A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BA484A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 w:rsidR="00BA484A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26280" w:rsidRPr="002C58C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</w:t>
            </w:r>
            <w:r w:rsidR="009C4182" w:rsidRPr="002C58CB">
              <w:rPr>
                <w:rStyle w:val="Hipercze"/>
                <w:rFonts w:cstheme="minorBidi"/>
                <w:sz w:val="20"/>
                <w:highlight w:val="black"/>
                <w:u w:val="none"/>
              </w:rPr>
              <w:t>_STAT</w:t>
            </w:r>
            <w:proofErr w:type="spellEnd"/>
            <w:r w:rsidR="00BA484A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9C4182" w:rsidRPr="002C58CB" w14:paraId="612D4797" w14:textId="77777777" w:rsidTr="002C58CB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6023FF31" w:rsidR="009C4182" w:rsidRPr="002C58CB" w:rsidRDefault="008F5BFA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68192" behindDoc="0" locked="0" layoutInCell="1" allowOverlap="1" wp14:anchorId="583B7213" wp14:editId="69235F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35560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9C4182" w:rsidRPr="002C58CB">
                <w:rPr>
                  <w:sz w:val="20"/>
                  <w:highlight w:val="black"/>
                </w:rPr>
                <w:t>@</w:t>
              </w:r>
              <w:proofErr w:type="spellStart"/>
              <w:r w:rsidR="009C4182" w:rsidRPr="002C58CB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9C4182" w:rsidRPr="002C58CB" w14:paraId="61D8AAE5" w14:textId="77777777" w:rsidTr="002C58CB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2408739A" w:rsidR="009C4182" w:rsidRPr="002C58CB" w:rsidRDefault="008F5BF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69216" behindDoc="0" locked="0" layoutInCell="1" allowOverlap="1" wp14:anchorId="7BBADB38" wp14:editId="1D62FD90">
                  <wp:simplePos x="0" y="0"/>
                  <wp:positionH relativeFrom="column">
                    <wp:posOffset>6985</wp:posOffset>
                  </wp:positionH>
                  <wp:positionV relativeFrom="page">
                    <wp:posOffset>43815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9C4182" w:rsidRPr="002C58CB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9C4182" w:rsidRPr="002C58CB" w14:paraId="40E56D40" w14:textId="77777777" w:rsidTr="002C58CB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73479D1B" w:rsidR="009C4182" w:rsidRPr="002C58CB" w:rsidRDefault="008F5BF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70240" behindDoc="0" locked="0" layoutInCell="1" allowOverlap="1" wp14:anchorId="1BB4242A" wp14:editId="756B6402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37465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9C4182" w:rsidRPr="002C58CB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9C4182" w:rsidRPr="002C58CB" w14:paraId="095AA85A" w14:textId="77777777" w:rsidTr="002C58CB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178A24D8" w:rsidR="009C4182" w:rsidRPr="002C58CB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0CFAE106" w:rsidR="009C4182" w:rsidRPr="002C58CB" w:rsidRDefault="008F5BFA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8F5BFA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66144" behindDoc="0" locked="0" layoutInCell="1" allowOverlap="1" wp14:anchorId="6C873C4B" wp14:editId="4B150248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42545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r w:rsidR="009C4182" w:rsidRPr="002C58CB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29B43229" w:rsidR="00D261A2" w:rsidRPr="002C58CB" w:rsidRDefault="008F5BFA" w:rsidP="00E76D26">
      <w:pPr>
        <w:rPr>
          <w:sz w:val="18"/>
          <w:highlight w:val="black"/>
        </w:rPr>
      </w:pPr>
      <w:r>
        <w:rPr>
          <w:noProof/>
          <w:sz w:val="18"/>
          <w:highlight w:val="black"/>
          <w:lang w:eastAsia="pl-PL"/>
        </w:rPr>
        <w:drawing>
          <wp:anchor distT="0" distB="0" distL="114300" distR="114300" simplePos="0" relativeHeight="252172288" behindDoc="0" locked="0" layoutInCell="1" allowOverlap="1" wp14:anchorId="6F1B8198" wp14:editId="6612B061">
            <wp:simplePos x="0" y="0"/>
            <wp:positionH relativeFrom="column">
              <wp:posOffset>4924425</wp:posOffset>
            </wp:positionH>
            <wp:positionV relativeFrom="paragraph">
              <wp:posOffset>441325</wp:posOffset>
            </wp:positionV>
            <wp:extent cx="1615440" cy="920750"/>
            <wp:effectExtent l="0" t="0" r="381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2C58C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67DCFDDA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2C58CB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2C58CB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2C58CB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2A0F3C8F" w:rsidR="00274259" w:rsidRPr="002C58CB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D418A8"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      </w: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3B7DADA2" w:rsidR="00274259" w:rsidRPr="002C58CB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D418A8"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      </w: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2C58CB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2C58CB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2C58CB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2C58CB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2C58CB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2C58CB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2C58CB" w:rsidRDefault="00BA484A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2C58CB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2C58CB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2C58CB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C58CB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2C58CB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2C58CB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C58CB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2C58CB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2C58CB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2C58CB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2C58CB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2C58CB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77777777" w:rsidR="00274259" w:rsidRPr="002C58CB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C58C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2C58CB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2C58CB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2A0F3C8F" w:rsidR="00274259" w:rsidRPr="002C58CB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D418A8"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</w: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3B7DADA2" w:rsidR="00274259" w:rsidRPr="002C58CB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D418A8"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</w: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2C58CB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2C58CB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2C58CB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2C58CB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C58C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2C58CB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2C58CB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2C58CB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C58C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2C58CB" w:rsidRDefault="00BA484A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2C58CB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2C58CB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2C58CB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C58CB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2C58CB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2C58CB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2C58CB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2C58CB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2C58CB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2C58CB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2C58CB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2C58CB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2C58CB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C58C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9D3F5" w14:textId="77777777" w:rsidR="00BA484A" w:rsidRDefault="00BA484A" w:rsidP="000662E2">
      <w:pPr>
        <w:spacing w:after="0" w:line="240" w:lineRule="auto"/>
      </w:pPr>
      <w:r>
        <w:separator/>
      </w:r>
    </w:p>
  </w:endnote>
  <w:endnote w:type="continuationSeparator" w:id="0">
    <w:p w14:paraId="46EE8EA2" w14:textId="77777777" w:rsidR="00BA484A" w:rsidRDefault="00BA48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1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1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478C0" w14:textId="77777777" w:rsidR="00BA484A" w:rsidRDefault="00BA484A" w:rsidP="000662E2">
      <w:pPr>
        <w:spacing w:after="0" w:line="240" w:lineRule="auto"/>
      </w:pPr>
      <w:r>
        <w:separator/>
      </w:r>
    </w:p>
  </w:footnote>
  <w:footnote w:type="continuationSeparator" w:id="0">
    <w:p w14:paraId="20CEB00C" w14:textId="77777777" w:rsidR="00BA484A" w:rsidRDefault="00BA48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7573980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82C2B0" w14:textId="77777777" w:rsidR="002C58CB" w:rsidRPr="002C58CB" w:rsidRDefault="002C58CB" w:rsidP="002C58C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A82C2B0" w14:textId="77777777" w:rsidR="002C58CB" w:rsidRPr="002C58CB" w:rsidRDefault="002C58CB" w:rsidP="002C58C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0EDDFA89" w:rsidR="00274259" w:rsidRDefault="008F5BFA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74E1042D" wp14:editId="776A2B34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33" name="Obraz 33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7D614B0D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E2DDBC" w14:textId="77777777" w:rsidR="002C58CB" w:rsidRPr="002C58CB" w:rsidRDefault="002C58CB" w:rsidP="002C58CB">
                          <w:pPr>
                            <w:jc w:val="center"/>
                          </w:pPr>
                        </w:p>
                        <w:p w14:paraId="6273C01E" w14:textId="77777777" w:rsidR="00EF4B1B" w:rsidRDefault="00EF4B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3FE2DDBC" w14:textId="77777777" w:rsidR="002C58CB" w:rsidRPr="002C58CB" w:rsidRDefault="002C58CB" w:rsidP="002C58CB">
                    <w:pPr>
                      <w:jc w:val="center"/>
                    </w:pPr>
                  </w:p>
                  <w:p w14:paraId="6273C01E" w14:textId="77777777" w:rsidR="00EF4B1B" w:rsidRDefault="00EF4B1B"/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58F6CB31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2C58CB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C58C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2C58CB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C58C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4pt;height:129.6pt;visibility:visible" o:bullet="t">
        <v:imagedata r:id="rId1" o:title=""/>
      </v:shape>
    </w:pict>
  </w:numPicBullet>
  <w:numPicBullet w:numPicBulletId="1">
    <w:pict>
      <v:shape id="_x0000_i1043" type="#_x0000_t75" style="width:122.4pt;height:129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3BA2BB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2623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0086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D6BAE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40C54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C220B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C82DA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D0A9E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F4554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6EC2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570208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3A43C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ECE2C7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2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2FB9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B7C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0AC1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2ED"/>
    <w:rsid w:val="002C2D5D"/>
    <w:rsid w:val="002C2E77"/>
    <w:rsid w:val="002C47D7"/>
    <w:rsid w:val="002C4C11"/>
    <w:rsid w:val="002C4D88"/>
    <w:rsid w:val="002C58CB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1ECB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4B0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092B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A6FC8"/>
    <w:rsid w:val="003B1454"/>
    <w:rsid w:val="003B18B6"/>
    <w:rsid w:val="003B4951"/>
    <w:rsid w:val="003B4D7C"/>
    <w:rsid w:val="003B5C39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8E4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3C5E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0FD5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E2C66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4F94"/>
    <w:rsid w:val="005166A4"/>
    <w:rsid w:val="005203F1"/>
    <w:rsid w:val="00520A66"/>
    <w:rsid w:val="00521BC3"/>
    <w:rsid w:val="00524A4C"/>
    <w:rsid w:val="00525219"/>
    <w:rsid w:val="00525334"/>
    <w:rsid w:val="0052641B"/>
    <w:rsid w:val="005266D2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4EF0"/>
    <w:rsid w:val="00645081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2E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155D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0AB1"/>
    <w:rsid w:val="008312BF"/>
    <w:rsid w:val="00831CFA"/>
    <w:rsid w:val="00832629"/>
    <w:rsid w:val="00832E34"/>
    <w:rsid w:val="00834AD3"/>
    <w:rsid w:val="008358D8"/>
    <w:rsid w:val="00836447"/>
    <w:rsid w:val="00840F76"/>
    <w:rsid w:val="00843795"/>
    <w:rsid w:val="008446B4"/>
    <w:rsid w:val="0084495F"/>
    <w:rsid w:val="00847F0F"/>
    <w:rsid w:val="00847F38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5BFA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3AB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763D0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56DCF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4C6E"/>
    <w:rsid w:val="00B90745"/>
    <w:rsid w:val="00B914E9"/>
    <w:rsid w:val="00B93C9E"/>
    <w:rsid w:val="00B9417A"/>
    <w:rsid w:val="00B9447E"/>
    <w:rsid w:val="00B956EE"/>
    <w:rsid w:val="00B96747"/>
    <w:rsid w:val="00B971EE"/>
    <w:rsid w:val="00BA01C5"/>
    <w:rsid w:val="00BA235E"/>
    <w:rsid w:val="00BA2BA1"/>
    <w:rsid w:val="00BA448F"/>
    <w:rsid w:val="00BA4534"/>
    <w:rsid w:val="00BA484A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50AF"/>
    <w:rsid w:val="00BD5BC9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55E"/>
    <w:rsid w:val="00CB05C4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6713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3610A"/>
    <w:rsid w:val="00D4031C"/>
    <w:rsid w:val="00D418A8"/>
    <w:rsid w:val="00D42847"/>
    <w:rsid w:val="00D44E70"/>
    <w:rsid w:val="00D50F7B"/>
    <w:rsid w:val="00D5146F"/>
    <w:rsid w:val="00D516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584"/>
    <w:rsid w:val="00D72B31"/>
    <w:rsid w:val="00D752AD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0B7D"/>
    <w:rsid w:val="00DC6708"/>
    <w:rsid w:val="00DD1611"/>
    <w:rsid w:val="00DD3351"/>
    <w:rsid w:val="00DD3B11"/>
    <w:rsid w:val="00DD41AF"/>
    <w:rsid w:val="00DD6F0C"/>
    <w:rsid w:val="00DD7001"/>
    <w:rsid w:val="00DD777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60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4B1B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649E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0A88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58C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58C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2C58CB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2C58CB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2C58C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C58C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58C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58C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C58CB"/>
    <w:pPr>
      <w:numPr>
        <w:numId w:val="5"/>
      </w:numPr>
    </w:pPr>
  </w:style>
  <w:style w:type="paragraph" w:styleId="Bezodstpw">
    <w:name w:val="No Spacing"/>
    <w:uiPriority w:val="1"/>
    <w:rsid w:val="002C58C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C58CB"/>
  </w:style>
  <w:style w:type="table" w:styleId="Ciemnalista">
    <w:name w:val="Dark List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C58C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C58C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58C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58C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C58CB"/>
  </w:style>
  <w:style w:type="character" w:customStyle="1" w:styleId="DataZnak">
    <w:name w:val="Data Znak"/>
    <w:basedOn w:val="Domylnaczcionkaakapitu"/>
    <w:link w:val="Data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C58C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C58C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C58C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C58C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C58C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C58C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C58C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C58C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C58C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C58C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C58C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C58C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C58C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C58C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C58C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C58C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C58C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C58C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C58C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C58C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C58C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C58C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C58C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C58C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C58C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C58C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C58C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C58C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C58C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C58CB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C58CB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C58CB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C58CB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C58CB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C58CB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C58C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C58C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C58C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C58C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C58CB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C58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C58C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C58CB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C58C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C58C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C58C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C58C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2C58C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C58C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C58C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C58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C58C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C58C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C58C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C58C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C58C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C58C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C58C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C58C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C58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C58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C58CB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C58CB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C58CB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C58CB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C58CB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C58CB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C58CB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C58CB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C58CB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C58CB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C58CB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C58C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C58C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2C58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C58C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58C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C58C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C58C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C58C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8C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C58C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C58C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C58C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C58C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C58C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C58C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C58CB"/>
    <w:rPr>
      <w:color w:val="FFFFFF"/>
    </w:rPr>
  </w:style>
  <w:style w:type="character" w:styleId="Tytuksiki">
    <w:name w:val="Book Title"/>
    <w:basedOn w:val="Domylnaczcionkaakapitu"/>
    <w:uiPriority w:val="33"/>
    <w:qFormat/>
    <w:rsid w:val="002C58C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C58C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C58C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C58C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C58C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C58C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C58C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C58C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C58C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C58C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C58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C58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C58C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58C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4F6A84-B8EA-41F8-B95E-5DBD82E6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5</cp:revision>
  <cp:lastPrinted>2024-09-18T07:37:00Z</cp:lastPrinted>
  <dcterms:created xsi:type="dcterms:W3CDTF">2025-09-19T05:29:00Z</dcterms:created>
  <dcterms:modified xsi:type="dcterms:W3CDTF">2025-09-19T05:47:00Z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