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DDEC1" w14:textId="33C88CC7" w:rsidR="00393761" w:rsidRPr="009A0EFC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9A0EFC">
        <w:rPr>
          <w:rFonts w:cs="Arial"/>
          <w:color w:val="auto"/>
          <w:szCs w:val="40"/>
        </w:rPr>
        <w:t xml:space="preserve">Obroty towarowe handlu zagranicznego ogółem </w:t>
      </w:r>
      <w:r w:rsidR="00091E91" w:rsidRPr="009A0EFC">
        <w:rPr>
          <w:rFonts w:cs="Arial"/>
          <w:color w:val="auto"/>
          <w:szCs w:val="40"/>
        </w:rPr>
        <w:br/>
      </w:r>
      <w:r w:rsidRPr="009A0EFC">
        <w:rPr>
          <w:rFonts w:cs="Arial"/>
          <w:color w:val="auto"/>
          <w:szCs w:val="40"/>
        </w:rPr>
        <w:t>i według krajów w</w:t>
      </w:r>
      <w:r w:rsidR="00616412" w:rsidRPr="009A0EFC">
        <w:rPr>
          <w:rFonts w:cs="Arial"/>
          <w:color w:val="auto"/>
          <w:szCs w:val="40"/>
        </w:rPr>
        <w:t xml:space="preserve"> </w:t>
      </w:r>
      <w:r w:rsidR="00EA2C4E" w:rsidRPr="009A0EFC">
        <w:rPr>
          <w:rFonts w:cs="Arial"/>
          <w:color w:val="auto"/>
          <w:szCs w:val="40"/>
        </w:rPr>
        <w:t>styczniu</w:t>
      </w:r>
      <w:r w:rsidR="006D301E">
        <w:rPr>
          <w:rFonts w:cs="Arial"/>
          <w:color w:val="auto"/>
          <w:szCs w:val="40"/>
        </w:rPr>
        <w:t>–</w:t>
      </w:r>
      <w:r w:rsidR="00DA53A4">
        <w:rPr>
          <w:rFonts w:cs="Arial"/>
          <w:color w:val="auto"/>
          <w:szCs w:val="40"/>
        </w:rPr>
        <w:t>kwietniu</w:t>
      </w:r>
      <w:r w:rsidR="00930A51" w:rsidRPr="009A0EFC">
        <w:rPr>
          <w:rFonts w:cs="Arial"/>
          <w:color w:val="auto"/>
          <w:szCs w:val="40"/>
        </w:rPr>
        <w:t xml:space="preserve"> 202</w:t>
      </w:r>
      <w:r w:rsidR="00EA2C4E" w:rsidRPr="009A0EFC">
        <w:rPr>
          <w:rFonts w:cs="Arial"/>
          <w:color w:val="auto"/>
          <w:szCs w:val="40"/>
        </w:rPr>
        <w:t>6</w:t>
      </w:r>
      <w:r w:rsidR="00443BA7" w:rsidRPr="009A0EFC">
        <w:rPr>
          <w:rFonts w:cs="Arial"/>
          <w:color w:val="auto"/>
          <w:szCs w:val="40"/>
        </w:rPr>
        <w:t xml:space="preserve"> </w:t>
      </w:r>
      <w:r w:rsidR="006E6555" w:rsidRPr="009A0EFC">
        <w:rPr>
          <w:rFonts w:cs="Arial"/>
          <w:color w:val="auto"/>
          <w:szCs w:val="40"/>
        </w:rPr>
        <w:t>r.</w:t>
      </w:r>
      <w:bookmarkEnd w:id="0"/>
      <w:bookmarkEnd w:id="1"/>
      <w:r w:rsidR="00393761" w:rsidRPr="009A0EFC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2846E4" wp14:editId="78348E3D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FEA2" w14:textId="77777777" w:rsidR="00173FBF" w:rsidRPr="009A5C86" w:rsidRDefault="00173FBF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846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CF3FEA2" w14:textId="77777777" w:rsidR="00173FBF" w:rsidRPr="009A5C86" w:rsidRDefault="00173FBF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2" w:name="_Hlk208680322"/>
      <w:bookmarkEnd w:id="2"/>
    </w:p>
    <w:p w14:paraId="2F97613D" w14:textId="0B1B833C" w:rsidR="005916D7" w:rsidRPr="009A0EFC" w:rsidRDefault="00A50551" w:rsidP="00E13BA6">
      <w:pPr>
        <w:pStyle w:val="Lead"/>
        <w:ind w:left="3686"/>
        <w:rPr>
          <w:spacing w:val="-4"/>
        </w:rPr>
      </w:pPr>
      <w:bookmarkStart w:id="3" w:name="_Hlk95230495"/>
      <w:r w:rsidRPr="009A0EF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341AC34" wp14:editId="59780C0C">
                <wp:simplePos x="0" y="0"/>
                <wp:positionH relativeFrom="margin">
                  <wp:posOffset>7620</wp:posOffset>
                </wp:positionH>
                <wp:positionV relativeFrom="paragraph">
                  <wp:posOffset>146685</wp:posOffset>
                </wp:positionV>
                <wp:extent cx="2357120" cy="1075055"/>
                <wp:effectExtent l="0" t="0" r="5080" b="0"/>
                <wp:wrapSquare wrapText="bothSides"/>
                <wp:docPr id="6" name="Pole tekstowe 2" descr="Saldo obrotu towarowego w handlu z zagranicą w styczniu-lutym dwa tysiące dwudziestego szóstego roku wyniosło minus 0,4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0750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D919" w14:textId="489F6DF4" w:rsidR="00173FBF" w:rsidRPr="002704DA" w:rsidRDefault="00173FBF" w:rsidP="005338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 -7,3 mld</w:t>
                            </w:r>
                          </w:p>
                          <w:p w14:paraId="2AD262E9" w14:textId="77777777" w:rsidR="00173FBF" w:rsidRPr="004C5F77" w:rsidRDefault="00173FBF" w:rsidP="004C5F77">
                            <w:pPr>
                              <w:pStyle w:val="Opiswskanika"/>
                              <w:spacing w:before="120"/>
                              <w:ind w:right="-238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</w:t>
                            </w:r>
                            <w:r w:rsidRPr="004C5F77">
                              <w:rPr>
                                <w:szCs w:val="20"/>
                              </w:rPr>
                              <w:t>saldo obrotów towarowych w PLN</w:t>
                            </w:r>
                          </w:p>
                          <w:p w14:paraId="64293B6A" w14:textId="77777777" w:rsidR="00173FBF" w:rsidRDefault="00173FBF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1AC34" id="_x0000_s1027" alt="Saldo obrotu towarowego w handlu z zagranicą w styczniu-lutym dwa tysiące dwudziestego szóstego roku wyniosło minus 0,4 miliarda złotych." style="position:absolute;left:0;text-align:left;margin-left:.6pt;margin-top:11.55pt;width:185.6pt;height:84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" fillcolor="#001d77" stroked="f">
                <v:stroke joinstyle="miter"/>
                <v:textbox>
                  <w:txbxContent>
                    <w:p w14:paraId="1E61D919" w14:textId="489F6DF4" w:rsidR="00173FBF" w:rsidRPr="002704DA" w:rsidRDefault="00173FBF" w:rsidP="005338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 xml:space="preserve">  -7,3 mld</w:t>
                      </w:r>
                    </w:p>
                    <w:p w14:paraId="2AD262E9" w14:textId="77777777" w:rsidR="00173FBF" w:rsidRPr="004C5F77" w:rsidRDefault="00173FBF" w:rsidP="004C5F77">
                      <w:pPr>
                        <w:pStyle w:val="Opiswskanika"/>
                        <w:spacing w:before="120"/>
                        <w:ind w:right="-238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  </w:t>
                      </w:r>
                      <w:r w:rsidRPr="004C5F77">
                        <w:rPr>
                          <w:szCs w:val="20"/>
                        </w:rPr>
                        <w:t>saldo obrotów towarowych w PLN</w:t>
                      </w:r>
                    </w:p>
                    <w:p w14:paraId="64293B6A" w14:textId="77777777" w:rsidR="00173FBF" w:rsidRDefault="00173FBF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9A0EFC">
        <w:br/>
      </w:r>
      <w:r w:rsidR="00900987" w:rsidRPr="009A0EFC">
        <w:rPr>
          <w:spacing w:val="-4"/>
        </w:rPr>
        <w:t>Obroty towarowe handlu zagranicznego</w:t>
      </w:r>
      <w:r w:rsidR="00F36EAB" w:rsidRPr="009A0EFC">
        <w:rPr>
          <w:rStyle w:val="Odwoanieprzypisudolnego"/>
          <w:spacing w:val="-4"/>
        </w:rPr>
        <w:footnoteReference w:id="1"/>
      </w:r>
      <w:r w:rsidR="00900987" w:rsidRPr="009A0EFC">
        <w:rPr>
          <w:spacing w:val="-4"/>
        </w:rPr>
        <w:t xml:space="preserve"> w</w:t>
      </w:r>
      <w:r w:rsidR="001F0112" w:rsidRPr="009A0EFC">
        <w:rPr>
          <w:spacing w:val="-4"/>
        </w:rPr>
        <w:t> </w:t>
      </w:r>
      <w:r w:rsidR="006D23D1" w:rsidRPr="009A0EFC">
        <w:rPr>
          <w:spacing w:val="-4"/>
        </w:rPr>
        <w:t>stycz</w:t>
      </w:r>
      <w:r w:rsidR="00C54C4C" w:rsidRPr="009A0EFC">
        <w:rPr>
          <w:spacing w:val="-4"/>
        </w:rPr>
        <w:t>niu</w:t>
      </w:r>
      <w:r w:rsidR="00C60C45">
        <w:rPr>
          <w:spacing w:val="-4"/>
        </w:rPr>
        <w:t>–</w:t>
      </w:r>
      <w:r w:rsidR="00552837">
        <w:rPr>
          <w:spacing w:val="-4"/>
        </w:rPr>
        <w:t>kwietniu</w:t>
      </w:r>
      <w:r w:rsidR="006D23D1" w:rsidRPr="009A0EFC">
        <w:rPr>
          <w:spacing w:val="-4"/>
        </w:rPr>
        <w:t xml:space="preserve"> </w:t>
      </w:r>
      <w:r w:rsidR="00930A51" w:rsidRPr="009A0EFC">
        <w:rPr>
          <w:spacing w:val="-4"/>
        </w:rPr>
        <w:t>202</w:t>
      </w:r>
      <w:r w:rsidR="00EA2C4E" w:rsidRPr="009A0EFC">
        <w:rPr>
          <w:spacing w:val="-4"/>
        </w:rPr>
        <w:t>6</w:t>
      </w:r>
      <w:r w:rsidR="00C651AA" w:rsidRPr="009A0EFC">
        <w:rPr>
          <w:spacing w:val="-4"/>
        </w:rPr>
        <w:t xml:space="preserve"> r</w:t>
      </w:r>
      <w:r w:rsidR="002F3CCA" w:rsidRPr="009A0EFC">
        <w:rPr>
          <w:spacing w:val="-4"/>
        </w:rPr>
        <w:t>.</w:t>
      </w:r>
      <w:r w:rsidR="002B307A" w:rsidRPr="009A0EFC">
        <w:rPr>
          <w:spacing w:val="-4"/>
        </w:rPr>
        <w:t xml:space="preserve"> </w:t>
      </w:r>
      <w:r w:rsidR="00900987" w:rsidRPr="009A0EFC">
        <w:rPr>
          <w:spacing w:val="-4"/>
        </w:rPr>
        <w:t xml:space="preserve">wyniosły w cenach bieżących </w:t>
      </w:r>
      <w:bookmarkStart w:id="6" w:name="_Hlk218844957"/>
      <w:r w:rsidR="00B13406">
        <w:rPr>
          <w:spacing w:val="-4"/>
        </w:rPr>
        <w:t>532</w:t>
      </w:r>
      <w:r w:rsidR="00C54C4C" w:rsidRPr="009A0EFC">
        <w:rPr>
          <w:spacing w:val="-4"/>
        </w:rPr>
        <w:t>,</w:t>
      </w:r>
      <w:r w:rsidR="00B13406">
        <w:rPr>
          <w:spacing w:val="-4"/>
        </w:rPr>
        <w:t>8</w:t>
      </w:r>
      <w:r w:rsidR="00C54C4C" w:rsidRPr="009A0EFC">
        <w:rPr>
          <w:spacing w:val="-4"/>
        </w:rPr>
        <w:t xml:space="preserve"> </w:t>
      </w:r>
      <w:bookmarkEnd w:id="6"/>
      <w:r w:rsidR="00900987" w:rsidRPr="009A0EFC">
        <w:rPr>
          <w:spacing w:val="-4"/>
        </w:rPr>
        <w:t xml:space="preserve">mld PLN w eksporcie oraz </w:t>
      </w:r>
      <w:bookmarkStart w:id="7" w:name="_Hlk218844972"/>
      <w:r w:rsidR="00B13406">
        <w:rPr>
          <w:rFonts w:eastAsiaTheme="minorEastAsia" w:cs="Fira Sans"/>
          <w:noProof w:val="0"/>
          <w:color w:val="000000"/>
        </w:rPr>
        <w:t>540</w:t>
      </w:r>
      <w:r w:rsidR="00CF65DA">
        <w:rPr>
          <w:rFonts w:eastAsiaTheme="minorEastAsia" w:cs="Fira Sans"/>
          <w:noProof w:val="0"/>
          <w:color w:val="000000"/>
        </w:rPr>
        <w:t>,</w:t>
      </w:r>
      <w:r w:rsidR="00B13406">
        <w:rPr>
          <w:rFonts w:eastAsiaTheme="minorEastAsia" w:cs="Fira Sans"/>
          <w:noProof w:val="0"/>
          <w:color w:val="000000"/>
        </w:rPr>
        <w:t>1</w:t>
      </w:r>
      <w:r w:rsidR="00F165BE" w:rsidRPr="009A0EFC">
        <w:rPr>
          <w:rFonts w:eastAsiaTheme="minorEastAsia" w:cs="Fira Sans"/>
          <w:noProof w:val="0"/>
          <w:color w:val="000000"/>
        </w:rPr>
        <w:t xml:space="preserve"> </w:t>
      </w:r>
      <w:bookmarkEnd w:id="7"/>
      <w:r w:rsidR="00900987" w:rsidRPr="009A0EFC">
        <w:rPr>
          <w:spacing w:val="-4"/>
        </w:rPr>
        <w:t>mld PLN w imporcie.</w:t>
      </w:r>
      <w:r w:rsidR="00C54C4C" w:rsidRPr="009A0EFC">
        <w:rPr>
          <w:spacing w:val="-4"/>
        </w:rPr>
        <w:t xml:space="preserve"> </w:t>
      </w:r>
      <w:r w:rsidR="004202E4">
        <w:rPr>
          <w:spacing w:val="-4"/>
        </w:rPr>
        <w:t>Ujemne</w:t>
      </w:r>
      <w:r w:rsidR="00C54C4C" w:rsidRPr="009A0EFC">
        <w:rPr>
          <w:spacing w:val="-4"/>
        </w:rPr>
        <w:t xml:space="preserve"> </w:t>
      </w:r>
      <w:r w:rsidR="00900987" w:rsidRPr="009A0EFC">
        <w:rPr>
          <w:spacing w:val="-4"/>
        </w:rPr>
        <w:t>saldo ukształtowało się na poziomie</w:t>
      </w:r>
      <w:bookmarkStart w:id="8" w:name="_Hlk218844988"/>
      <w:r w:rsidR="00C54C4C" w:rsidRPr="009A0EFC">
        <w:t xml:space="preserve"> </w:t>
      </w:r>
      <w:r w:rsidR="005B1B44">
        <w:rPr>
          <w:spacing w:val="-4"/>
        </w:rPr>
        <w:t>7,3</w:t>
      </w:r>
      <w:r w:rsidR="007C7D6D" w:rsidRPr="009A0EFC">
        <w:rPr>
          <w:rFonts w:eastAsiaTheme="minorEastAsia" w:cs="Fira Sans"/>
          <w:noProof w:val="0"/>
          <w:color w:val="000000"/>
        </w:rPr>
        <w:t xml:space="preserve"> </w:t>
      </w:r>
      <w:bookmarkEnd w:id="8"/>
      <w:r w:rsidR="00900987" w:rsidRPr="009A0EFC">
        <w:rPr>
          <w:spacing w:val="-4"/>
        </w:rPr>
        <w:t>mld PLN. W porówn</w:t>
      </w:r>
      <w:r w:rsidR="00F36EAB" w:rsidRPr="009A0EFC">
        <w:rPr>
          <w:spacing w:val="-4"/>
        </w:rPr>
        <w:t>aniu z</w:t>
      </w:r>
      <w:r w:rsidRPr="009A0EFC">
        <w:rPr>
          <w:spacing w:val="-4"/>
        </w:rPr>
        <w:t> </w:t>
      </w:r>
      <w:r w:rsidR="00F36EAB" w:rsidRPr="009A0EFC">
        <w:rPr>
          <w:spacing w:val="-4"/>
        </w:rPr>
        <w:t xml:space="preserve">analogicznym okresem </w:t>
      </w:r>
      <w:r w:rsidR="00E57320" w:rsidRPr="009A0EFC">
        <w:rPr>
          <w:spacing w:val="-4"/>
        </w:rPr>
        <w:t>202</w:t>
      </w:r>
      <w:r w:rsidR="00EA2C4E" w:rsidRPr="009A0EFC">
        <w:rPr>
          <w:spacing w:val="-4"/>
        </w:rPr>
        <w:t>5</w:t>
      </w:r>
      <w:r w:rsidR="005571B5" w:rsidRPr="009A0EFC">
        <w:rPr>
          <w:spacing w:val="-4"/>
        </w:rPr>
        <w:t xml:space="preserve"> </w:t>
      </w:r>
      <w:r w:rsidR="0063494C" w:rsidRPr="009A0EFC">
        <w:rPr>
          <w:spacing w:val="-4"/>
        </w:rPr>
        <w:t xml:space="preserve">r. </w:t>
      </w:r>
      <w:r w:rsidR="00F36EAB" w:rsidRPr="009A0EFC">
        <w:rPr>
          <w:spacing w:val="-4"/>
        </w:rPr>
        <w:t xml:space="preserve">eksport </w:t>
      </w:r>
      <w:r w:rsidR="00000672">
        <w:rPr>
          <w:spacing w:val="-4"/>
        </w:rPr>
        <w:t>wzrósł</w:t>
      </w:r>
      <w:r w:rsidR="00B53406" w:rsidRPr="009A0EFC">
        <w:rPr>
          <w:spacing w:val="-4"/>
        </w:rPr>
        <w:t xml:space="preserve"> </w:t>
      </w:r>
      <w:r w:rsidR="00F36EAB" w:rsidRPr="009A0EFC">
        <w:rPr>
          <w:spacing w:val="-4"/>
        </w:rPr>
        <w:t xml:space="preserve">o </w:t>
      </w:r>
      <w:r w:rsidR="008404C2">
        <w:rPr>
          <w:rFonts w:eastAsiaTheme="minorEastAsia" w:cs="Fira Sans"/>
          <w:noProof w:val="0"/>
        </w:rPr>
        <w:t>3,3</w:t>
      </w:r>
      <w:r w:rsidR="00900987" w:rsidRPr="009A0EFC">
        <w:rPr>
          <w:spacing w:val="-4"/>
        </w:rPr>
        <w:t>%, a</w:t>
      </w:r>
      <w:r w:rsidR="00DA6DB7" w:rsidRPr="009A0EFC">
        <w:rPr>
          <w:spacing w:val="-4"/>
        </w:rPr>
        <w:t> </w:t>
      </w:r>
      <w:r w:rsidR="00900987" w:rsidRPr="009A0EFC">
        <w:rPr>
          <w:spacing w:val="-4"/>
        </w:rPr>
        <w:t xml:space="preserve">import o </w:t>
      </w:r>
      <w:r w:rsidR="008404C2">
        <w:rPr>
          <w:rFonts w:eastAsiaTheme="minorEastAsia" w:cs="Fira Sans"/>
          <w:noProof w:val="0"/>
          <w:color w:val="000000"/>
        </w:rPr>
        <w:t>2,9</w:t>
      </w:r>
      <w:r w:rsidR="00900987" w:rsidRPr="009A0EFC">
        <w:rPr>
          <w:spacing w:val="-4"/>
        </w:rPr>
        <w:t>%</w:t>
      </w:r>
      <w:r w:rsidR="009222CF" w:rsidRPr="009A0EFC">
        <w:rPr>
          <w:rFonts w:cs="Arial"/>
          <w:spacing w:val="-4"/>
        </w:rPr>
        <w:t>.</w:t>
      </w:r>
    </w:p>
    <w:bookmarkEnd w:id="3"/>
    <w:p w14:paraId="5D7A33CE" w14:textId="77777777" w:rsidR="0018682C" w:rsidRPr="009A0EFC" w:rsidRDefault="0018682C" w:rsidP="007E7738">
      <w:pPr>
        <w:pStyle w:val="Nagwek1"/>
        <w:spacing w:before="360" w:after="0"/>
      </w:pPr>
    </w:p>
    <w:p w14:paraId="34224D17" w14:textId="77777777" w:rsidR="00533818" w:rsidRPr="009A0EFC" w:rsidRDefault="00533818" w:rsidP="00533818">
      <w:pPr>
        <w:spacing w:before="60" w:after="60"/>
        <w:rPr>
          <w:b/>
        </w:rPr>
      </w:pPr>
      <w:r w:rsidRPr="009A0EFC">
        <w:rPr>
          <w:b/>
        </w:rPr>
        <w:t>Wykres 1. Obroty towarowe handlu zagranicznego</w:t>
      </w:r>
    </w:p>
    <w:p w14:paraId="22F42A5F" w14:textId="77777777" w:rsidR="00533818" w:rsidRPr="009A0EFC" w:rsidRDefault="00533818" w:rsidP="00533818">
      <w:pPr>
        <w:spacing w:before="60" w:after="60"/>
        <w:ind w:left="851"/>
        <w:rPr>
          <w:color w:val="767171" w:themeColor="background2" w:themeShade="80"/>
        </w:rPr>
      </w:pPr>
      <w:r w:rsidRPr="009A0EFC">
        <w:rPr>
          <w:color w:val="767171" w:themeColor="background2" w:themeShade="80"/>
        </w:rPr>
        <w:t xml:space="preserve"> analogiczny okres roku poprzedniego = 100</w:t>
      </w:r>
    </w:p>
    <w:p w14:paraId="0C0A4F23" w14:textId="051B68C2" w:rsidR="00DD5F25" w:rsidRPr="009A0EFC" w:rsidRDefault="00175C72" w:rsidP="00543917">
      <w:pPr>
        <w:pStyle w:val="Nagwek1"/>
        <w:spacing w:before="0"/>
        <w:rPr>
          <w:rFonts w:ascii="Fira Sans" w:hAnsi="Fira Sans"/>
          <w:b/>
          <w:szCs w:val="19"/>
        </w:rPr>
      </w:pPr>
      <w:r>
        <w:rPr>
          <w:noProof/>
        </w:rPr>
        <w:drawing>
          <wp:inline distT="0" distB="0" distL="0" distR="0" wp14:anchorId="078E9A8B" wp14:editId="6CFF3CBF">
            <wp:extent cx="4825990" cy="2743803"/>
            <wp:effectExtent l="0" t="0" r="0" b="0"/>
            <wp:docPr id="4" name="Wykres 4" descr="Wykres 1. Obroty towarowe handlu zagranicznego">
              <a:extLst xmlns:a="http://schemas.openxmlformats.org/drawingml/2006/main">
                <a:ext uri="{FF2B5EF4-FFF2-40B4-BE49-F238E27FC236}">
                  <a16:creationId xmlns:a16="http://schemas.microsoft.com/office/drawing/2014/main" id="{32F13D4A-D54C-EBD5-C67E-EB9C5A1B9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33818" w:rsidRPr="009A0EFC">
        <w:rPr>
          <w:color w:val="3B3838" w:themeColor="background2" w:themeShade="40"/>
        </w:rPr>
        <w:br/>
      </w:r>
    </w:p>
    <w:p w14:paraId="028AB647" w14:textId="77777777" w:rsidR="009834DA" w:rsidRPr="009A0EFC" w:rsidRDefault="009834DA" w:rsidP="00543917">
      <w:pPr>
        <w:pStyle w:val="Nagwek1"/>
        <w:spacing w:before="0"/>
        <w:rPr>
          <w:shd w:val="clear" w:color="auto" w:fill="FFFFFF"/>
        </w:rPr>
      </w:pPr>
      <w:r w:rsidRPr="009A0EF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1EF27F5E" wp14:editId="580CF278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B367" w14:textId="77777777" w:rsidR="00173FBF" w:rsidRPr="00D616D2" w:rsidRDefault="00173FBF" w:rsidP="009834D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27F5E" id="_x0000_s1028" type="#_x0000_t202" style="position:absolute;margin-left:412.05pt;margin-top:12.2pt;width:135.85pt;height:65.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6DBB367" w14:textId="77777777" w:rsidR="00173FBF" w:rsidRPr="00D616D2" w:rsidRDefault="00173FBF" w:rsidP="009834D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Pr="009A0EFC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1E7F7CFD" w14:textId="639AE32B" w:rsidR="009834DA" w:rsidRPr="009A0EFC" w:rsidRDefault="009834DA" w:rsidP="009834DA">
      <w:pPr>
        <w:spacing w:before="60" w:after="60"/>
        <w:rPr>
          <w:rFonts w:eastAsia="Times New Roman" w:cs="Calibri"/>
          <w:color w:val="000000"/>
          <w:szCs w:val="19"/>
          <w:lang w:eastAsia="pl-PL"/>
        </w:rPr>
      </w:pPr>
      <w:bookmarkStart w:id="10" w:name="_Hlk95231690"/>
      <w:bookmarkStart w:id="11" w:name="_Hlk95230804"/>
      <w:r w:rsidRPr="009A0EFC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9A0EFC">
        <w:rPr>
          <w:rFonts w:eastAsia="Times New Roman" w:cs="Times New Roman"/>
          <w:szCs w:val="19"/>
          <w:lang w:eastAsia="pl-PL"/>
        </w:rPr>
        <w:t xml:space="preserve">dolarach USA w </w:t>
      </w:r>
      <w:r w:rsidR="00597312">
        <w:rPr>
          <w:rFonts w:eastAsia="Times New Roman" w:cs="Times New Roman"/>
          <w:szCs w:val="19"/>
          <w:lang w:eastAsia="pl-PL"/>
        </w:rPr>
        <w:t>styczniu</w:t>
      </w:r>
      <w:r w:rsidR="00C13B0E">
        <w:rPr>
          <w:rFonts w:eastAsia="Times New Roman" w:cs="Times New Roman"/>
          <w:szCs w:val="19"/>
          <w:lang w:eastAsia="pl-PL"/>
        </w:rPr>
        <w:t>–</w:t>
      </w:r>
      <w:r w:rsidR="004427E5">
        <w:rPr>
          <w:rFonts w:eastAsia="Times New Roman" w:cs="Times New Roman"/>
          <w:szCs w:val="19"/>
          <w:lang w:eastAsia="pl-PL"/>
        </w:rPr>
        <w:t>kwie</w:t>
      </w:r>
      <w:r w:rsidR="00C749FA">
        <w:rPr>
          <w:rFonts w:eastAsia="Times New Roman" w:cs="Times New Roman"/>
          <w:szCs w:val="19"/>
          <w:lang w:eastAsia="pl-PL"/>
        </w:rPr>
        <w:t>tniu</w:t>
      </w:r>
      <w:r w:rsidR="00597312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>202</w:t>
      </w:r>
      <w:r w:rsidR="00EA2C4E" w:rsidRPr="009A0EFC">
        <w:rPr>
          <w:rFonts w:eastAsia="Times New Roman" w:cs="Times New Roman"/>
          <w:szCs w:val="19"/>
          <w:lang w:eastAsia="pl-PL"/>
        </w:rPr>
        <w:t>6</w:t>
      </w:r>
      <w:r w:rsidR="0099280D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 xml:space="preserve">r. wyniósł </w:t>
      </w:r>
      <w:bookmarkStart w:id="12" w:name="_Hlk218845089"/>
      <w:r w:rsidR="00E414E3">
        <w:rPr>
          <w:rFonts w:eastAsiaTheme="minorEastAsia" w:cs="Fira Sans"/>
          <w:color w:val="000000"/>
          <w:szCs w:val="19"/>
          <w:lang w:eastAsia="pl-PL"/>
        </w:rPr>
        <w:t>147,5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2"/>
      <w:r w:rsidRPr="009A0EFC">
        <w:rPr>
          <w:rFonts w:eastAsia="Times New Roman" w:cs="Times New Roman"/>
          <w:szCs w:val="19"/>
          <w:lang w:eastAsia="pl-PL"/>
        </w:rPr>
        <w:t xml:space="preserve">mld USD, a import </w:t>
      </w:r>
      <w:bookmarkStart w:id="13" w:name="_Hlk218845100"/>
      <w:r w:rsidR="00E414E3">
        <w:rPr>
          <w:rFonts w:eastAsiaTheme="minorEastAsia" w:cs="Fira Sans"/>
          <w:color w:val="000000"/>
          <w:szCs w:val="19"/>
          <w:lang w:eastAsia="pl-PL"/>
        </w:rPr>
        <w:t>149,5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3"/>
      <w:r w:rsidRPr="009A0EFC">
        <w:rPr>
          <w:rFonts w:eastAsia="Times New Roman" w:cs="Times New Roman"/>
          <w:szCs w:val="19"/>
          <w:lang w:eastAsia="pl-PL"/>
        </w:rPr>
        <w:t>mld USD (</w:t>
      </w:r>
      <w:r w:rsidR="00E155B1" w:rsidRPr="009A0EFC">
        <w:rPr>
          <w:rFonts w:eastAsia="Times New Roman" w:cs="Times New Roman"/>
          <w:szCs w:val="19"/>
          <w:lang w:eastAsia="pl-PL"/>
        </w:rPr>
        <w:t>wzrost</w:t>
      </w:r>
      <w:r w:rsidRPr="009A0EFC">
        <w:rPr>
          <w:rFonts w:eastAsia="Times New Roman" w:cs="Times New Roman"/>
          <w:szCs w:val="19"/>
          <w:lang w:eastAsia="pl-PL"/>
        </w:rPr>
        <w:t xml:space="preserve"> w skali roku w eksporcie o </w:t>
      </w:r>
      <w:r w:rsidR="00C706D1">
        <w:rPr>
          <w:rFonts w:eastAsiaTheme="minorEastAsia" w:cs="Fira Sans"/>
          <w:color w:val="000000"/>
          <w:szCs w:val="19"/>
          <w:lang w:eastAsia="pl-PL"/>
        </w:rPr>
        <w:t>14,1</w:t>
      </w:r>
      <w:r w:rsidR="00390BBF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>, a w imporcie</w:t>
      </w:r>
      <w:r w:rsidR="00BA481E" w:rsidRPr="009A0EFC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 xml:space="preserve">o </w:t>
      </w:r>
      <w:r w:rsidR="00495E9E">
        <w:rPr>
          <w:rFonts w:eastAsia="Times New Roman" w:cs="Times New Roman"/>
          <w:szCs w:val="19"/>
          <w:lang w:eastAsia="pl-PL"/>
        </w:rPr>
        <w:t>13,</w:t>
      </w:r>
      <w:r w:rsidR="00EF56E6">
        <w:rPr>
          <w:rFonts w:eastAsia="Times New Roman" w:cs="Times New Roman"/>
          <w:szCs w:val="19"/>
          <w:lang w:eastAsia="pl-PL"/>
        </w:rPr>
        <w:t>6</w:t>
      </w:r>
      <w:r w:rsidR="00D1270C" w:rsidRPr="009A0EFC">
        <w:rPr>
          <w:rFonts w:eastAsia="Times New Roman" w:cs="Times New Roman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 xml:space="preserve">). </w:t>
      </w:r>
      <w:r w:rsidR="00C70315">
        <w:rPr>
          <w:rFonts w:eastAsia="Times New Roman" w:cs="Times New Roman"/>
          <w:szCs w:val="19"/>
          <w:lang w:eastAsia="pl-PL"/>
        </w:rPr>
        <w:t xml:space="preserve">Ujemne </w:t>
      </w:r>
      <w:r w:rsidRPr="009A0EFC">
        <w:rPr>
          <w:rFonts w:eastAsia="Times New Roman" w:cs="Times New Roman"/>
          <w:szCs w:val="19"/>
          <w:lang w:eastAsia="pl-PL"/>
        </w:rPr>
        <w:t xml:space="preserve">saldo ukształtowało się 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na poziomie </w:t>
      </w:r>
      <w:bookmarkStart w:id="14" w:name="_Hlk218845131"/>
      <w:r w:rsidR="005D1B7C">
        <w:rPr>
          <w:rFonts w:eastAsia="Times New Roman" w:cs="Calibri"/>
          <w:color w:val="000000"/>
          <w:szCs w:val="19"/>
          <w:lang w:eastAsia="pl-PL"/>
        </w:rPr>
        <w:t>2,0</w:t>
      </w:r>
      <w:r w:rsidR="00224A0E" w:rsidRPr="009A0EFC">
        <w:rPr>
          <w:rFonts w:eastAsia="Times New Roman" w:cs="Calibri"/>
          <w:color w:val="000000"/>
          <w:szCs w:val="19"/>
          <w:lang w:eastAsia="pl-PL"/>
        </w:rPr>
        <w:t xml:space="preserve"> </w:t>
      </w:r>
      <w:bookmarkEnd w:id="14"/>
      <w:r w:rsidRPr="009A0EFC">
        <w:rPr>
          <w:rFonts w:eastAsia="Times New Roman" w:cs="Times New Roman"/>
          <w:spacing w:val="-2"/>
          <w:szCs w:val="19"/>
          <w:lang w:eastAsia="pl-PL"/>
        </w:rPr>
        <w:t>mld USD (w analogicznym okresie 202</w:t>
      </w:r>
      <w:r w:rsidR="00EA2C4E" w:rsidRPr="009A0EFC">
        <w:rPr>
          <w:rFonts w:eastAsia="Times New Roman" w:cs="Times New Roman"/>
          <w:spacing w:val="-2"/>
          <w:szCs w:val="19"/>
          <w:lang w:eastAsia="pl-PL"/>
        </w:rPr>
        <w:t>5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 r. </w:t>
      </w:r>
      <w:r w:rsidR="00752D84">
        <w:rPr>
          <w:rFonts w:eastAsia="Times New Roman" w:cs="Times New Roman"/>
          <w:spacing w:val="-2"/>
          <w:szCs w:val="19"/>
          <w:lang w:eastAsia="pl-PL"/>
        </w:rPr>
        <w:t>t</w:t>
      </w:r>
      <w:r w:rsidR="00C70315">
        <w:rPr>
          <w:rFonts w:eastAsia="Times New Roman" w:cs="Times New Roman"/>
          <w:spacing w:val="-2"/>
          <w:szCs w:val="19"/>
          <w:lang w:eastAsia="pl-PL"/>
        </w:rPr>
        <w:t xml:space="preserve">akże </w:t>
      </w:r>
      <w:r w:rsidR="00752D84">
        <w:rPr>
          <w:rFonts w:eastAsia="Times New Roman" w:cs="Times New Roman"/>
          <w:spacing w:val="-2"/>
          <w:szCs w:val="19"/>
          <w:lang w:eastAsia="pl-PL"/>
        </w:rPr>
        <w:t xml:space="preserve">było </w:t>
      </w:r>
      <w:r w:rsidR="009A0EFC">
        <w:rPr>
          <w:rFonts w:eastAsia="Times New Roman" w:cs="Times New Roman"/>
          <w:spacing w:val="-2"/>
          <w:szCs w:val="19"/>
          <w:lang w:eastAsia="pl-PL"/>
        </w:rPr>
        <w:t>ujemne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 i wyniosło </w:t>
      </w:r>
      <w:r w:rsidR="005D1B7C">
        <w:rPr>
          <w:rFonts w:eastAsiaTheme="minorEastAsia" w:cs="Fira Sans"/>
          <w:color w:val="000000"/>
          <w:szCs w:val="19"/>
          <w:lang w:eastAsia="pl-PL"/>
        </w:rPr>
        <w:t>2,3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pacing w:val="-2"/>
          <w:szCs w:val="19"/>
          <w:lang w:eastAsia="pl-PL"/>
        </w:rPr>
        <w:t>mld USD).</w:t>
      </w:r>
    </w:p>
    <w:p w14:paraId="1BEABC6C" w14:textId="4A887ECD" w:rsidR="009834DA" w:rsidRPr="009A0EFC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  <w:r w:rsidRPr="009A0EFC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5" w:name="_Hlk218845159"/>
      <w:r w:rsidR="008A2DE0">
        <w:rPr>
          <w:rFonts w:eastAsiaTheme="minorEastAsia" w:cs="Fira Sans"/>
          <w:color w:val="000000"/>
          <w:szCs w:val="19"/>
          <w:lang w:eastAsia="pl-PL"/>
        </w:rPr>
        <w:t>125,9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5"/>
      <w:r w:rsidRPr="009A0EFC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16" w:name="_Hlk218845169"/>
      <w:r w:rsidR="008A2DE0">
        <w:rPr>
          <w:rFonts w:eastAsiaTheme="minorEastAsia" w:cs="Fira Sans"/>
          <w:color w:val="000000"/>
          <w:szCs w:val="19"/>
          <w:lang w:eastAsia="pl-PL"/>
        </w:rPr>
        <w:t>127,6</w:t>
      </w:r>
      <w:r w:rsidR="00A14F5F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6"/>
      <w:r w:rsidRPr="009A0EFC">
        <w:rPr>
          <w:rFonts w:eastAsia="Times New Roman" w:cs="Times New Roman"/>
          <w:szCs w:val="19"/>
          <w:lang w:eastAsia="pl-PL"/>
        </w:rPr>
        <w:t xml:space="preserve">mld EUR (w stosunku do </w:t>
      </w:r>
      <w:r w:rsidR="00743634" w:rsidRPr="009A0EFC">
        <w:rPr>
          <w:rFonts w:eastAsia="Times New Roman" w:cs="Times New Roman"/>
          <w:szCs w:val="19"/>
          <w:lang w:eastAsia="pl-PL"/>
        </w:rPr>
        <w:t>stycznia</w:t>
      </w:r>
      <w:r w:rsidR="00673B05">
        <w:rPr>
          <w:rFonts w:eastAsia="Times New Roman" w:cs="Times New Roman"/>
          <w:szCs w:val="19"/>
          <w:lang w:eastAsia="pl-PL"/>
        </w:rPr>
        <w:t>–</w:t>
      </w:r>
      <w:r w:rsidR="008A2DE0">
        <w:rPr>
          <w:rFonts w:eastAsia="Times New Roman" w:cs="Times New Roman"/>
          <w:szCs w:val="19"/>
          <w:lang w:eastAsia="pl-PL"/>
        </w:rPr>
        <w:t>kwietnia</w:t>
      </w:r>
      <w:r w:rsidRPr="009A0EFC">
        <w:rPr>
          <w:rFonts w:eastAsia="Times New Roman" w:cs="Times New Roman"/>
          <w:szCs w:val="19"/>
          <w:lang w:eastAsia="pl-PL"/>
        </w:rPr>
        <w:t xml:space="preserve"> 202</w:t>
      </w:r>
      <w:r w:rsidR="00EA2C4E" w:rsidRPr="009A0EFC">
        <w:rPr>
          <w:rFonts w:eastAsia="Times New Roman" w:cs="Times New Roman"/>
          <w:szCs w:val="19"/>
          <w:lang w:eastAsia="pl-PL"/>
        </w:rPr>
        <w:t>5</w:t>
      </w:r>
      <w:r w:rsidRPr="009A0EFC">
        <w:rPr>
          <w:rFonts w:eastAsia="Times New Roman" w:cs="Times New Roman"/>
          <w:szCs w:val="19"/>
          <w:lang w:eastAsia="pl-PL"/>
        </w:rPr>
        <w:t xml:space="preserve"> r. w eksporcie obserwowano </w:t>
      </w:r>
      <w:r w:rsidR="007F09DB">
        <w:rPr>
          <w:rFonts w:eastAsia="Times New Roman" w:cs="Times New Roman"/>
          <w:szCs w:val="19"/>
          <w:lang w:eastAsia="pl-PL"/>
        </w:rPr>
        <w:t>wzrost</w:t>
      </w:r>
      <w:r w:rsidRPr="009A0EFC">
        <w:rPr>
          <w:rFonts w:eastAsia="Times New Roman" w:cs="Times New Roman"/>
          <w:szCs w:val="19"/>
          <w:lang w:eastAsia="pl-PL"/>
        </w:rPr>
        <w:t xml:space="preserve"> </w:t>
      </w:r>
      <w:r w:rsidR="004172A7">
        <w:rPr>
          <w:rFonts w:eastAsia="Times New Roman" w:cs="Times New Roman"/>
          <w:szCs w:val="19"/>
          <w:lang w:eastAsia="pl-PL"/>
        </w:rPr>
        <w:t xml:space="preserve">o </w:t>
      </w:r>
      <w:r w:rsidR="007F09DB">
        <w:rPr>
          <w:rFonts w:eastAsia="Times New Roman" w:cs="Times New Roman"/>
          <w:szCs w:val="19"/>
          <w:lang w:eastAsia="pl-PL"/>
        </w:rPr>
        <w:t>2,</w:t>
      </w:r>
      <w:r w:rsidR="008A2DE0">
        <w:rPr>
          <w:rFonts w:eastAsia="Times New Roman" w:cs="Times New Roman"/>
          <w:szCs w:val="19"/>
          <w:lang w:eastAsia="pl-PL"/>
        </w:rPr>
        <w:t>9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>, a w imporcie o</w:t>
      </w:r>
      <w:bookmarkStart w:id="17" w:name="_Hlk223954321"/>
      <w:r w:rsidRPr="009A0EFC">
        <w:rPr>
          <w:rFonts w:eastAsia="Times New Roman" w:cs="Times New Roman"/>
          <w:szCs w:val="19"/>
          <w:lang w:eastAsia="pl-PL"/>
        </w:rPr>
        <w:t xml:space="preserve"> </w:t>
      </w:r>
      <w:bookmarkEnd w:id="17"/>
      <w:r w:rsidR="008A2DE0">
        <w:rPr>
          <w:rFonts w:eastAsiaTheme="minorEastAsia" w:cs="Fira Sans"/>
          <w:color w:val="000000"/>
          <w:szCs w:val="19"/>
          <w:lang w:eastAsia="pl-PL"/>
        </w:rPr>
        <w:t>2,5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 xml:space="preserve">). </w:t>
      </w:r>
      <w:r w:rsidR="007A78EA">
        <w:rPr>
          <w:rFonts w:eastAsia="Times New Roman" w:cs="Times New Roman"/>
          <w:szCs w:val="19"/>
          <w:lang w:eastAsia="pl-PL"/>
        </w:rPr>
        <w:t>Ujemne</w:t>
      </w:r>
      <w:r w:rsidR="00277032" w:rsidRPr="009A0EFC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>saldo wyniosło</w:t>
      </w:r>
      <w:bookmarkStart w:id="18" w:name="_Hlk223954340"/>
      <w:r w:rsidRPr="009A0EFC">
        <w:rPr>
          <w:rFonts w:eastAsia="Times New Roman" w:cs="Times New Roman"/>
          <w:szCs w:val="19"/>
          <w:lang w:eastAsia="pl-PL"/>
        </w:rPr>
        <w:t xml:space="preserve"> </w:t>
      </w:r>
      <w:bookmarkEnd w:id="18"/>
      <w:r w:rsidR="003C05D1">
        <w:rPr>
          <w:rFonts w:eastAsiaTheme="minorEastAsia" w:cs="Fira Sans"/>
          <w:color w:val="000000"/>
          <w:szCs w:val="19"/>
          <w:lang w:eastAsia="pl-PL"/>
        </w:rPr>
        <w:t>1,7</w:t>
      </w:r>
      <w:r w:rsidR="00EF56E6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>mld EUR (wobec</w:t>
      </w:r>
      <w:bookmarkStart w:id="19" w:name="_Hlk161082307"/>
      <w:r w:rsidRPr="009A0EFC">
        <w:rPr>
          <w:rFonts w:eastAsia="Times New Roman" w:cs="Times New Roman"/>
          <w:szCs w:val="19"/>
          <w:lang w:eastAsia="pl-PL"/>
        </w:rPr>
        <w:t xml:space="preserve"> </w:t>
      </w:r>
      <w:r w:rsidR="00F51BDF">
        <w:rPr>
          <w:rFonts w:eastAsia="Times New Roman" w:cs="Times New Roman"/>
          <w:szCs w:val="19"/>
          <w:lang w:eastAsia="pl-PL"/>
        </w:rPr>
        <w:t xml:space="preserve">także </w:t>
      </w:r>
      <w:r w:rsidR="00277032" w:rsidRPr="009A0EFC">
        <w:rPr>
          <w:rFonts w:eastAsia="Times New Roman" w:cs="Times New Roman"/>
          <w:szCs w:val="19"/>
          <w:lang w:eastAsia="pl-PL"/>
        </w:rPr>
        <w:t>ujemnego</w:t>
      </w:r>
      <w:r w:rsidRPr="009A0EFC">
        <w:rPr>
          <w:rFonts w:eastAsia="Times New Roman" w:cs="Times New Roman"/>
          <w:szCs w:val="19"/>
          <w:lang w:eastAsia="pl-PL"/>
        </w:rPr>
        <w:t xml:space="preserve"> przed rokiem, które wyniosło </w:t>
      </w:r>
      <w:bookmarkStart w:id="20" w:name="_Hlk218845206"/>
      <w:bookmarkEnd w:id="19"/>
      <w:r w:rsidR="003C05D1">
        <w:rPr>
          <w:rFonts w:eastAsiaTheme="minorEastAsia" w:cs="Fira Sans"/>
          <w:color w:val="000000"/>
          <w:szCs w:val="19"/>
          <w:lang w:eastAsia="pl-PL"/>
        </w:rPr>
        <w:t>2,2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20"/>
      <w:r w:rsidRPr="009A0EFC">
        <w:rPr>
          <w:rFonts w:eastAsia="Times New Roman" w:cs="Times New Roman"/>
          <w:szCs w:val="19"/>
          <w:lang w:eastAsia="pl-PL"/>
        </w:rPr>
        <w:t>mld EUR).</w:t>
      </w:r>
      <w:bookmarkEnd w:id="11"/>
    </w:p>
    <w:p w14:paraId="174B42CB" w14:textId="77777777" w:rsidR="009834DA" w:rsidRPr="009A0EFC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3D4E2B21" w14:textId="77777777" w:rsidR="00F802BE" w:rsidRPr="009A0EFC" w:rsidRDefault="00C41AFC" w:rsidP="009F4F81">
      <w:pPr>
        <w:pStyle w:val="Nagwek1"/>
        <w:tabs>
          <w:tab w:val="left" w:pos="4547"/>
        </w:tabs>
        <w:spacing w:before="360"/>
        <w:rPr>
          <w:rFonts w:ascii="Fira Sans" w:hAnsi="Fira Sans"/>
          <w:b/>
          <w:szCs w:val="19"/>
        </w:rPr>
      </w:pPr>
      <w:bookmarkStart w:id="21" w:name="_Hlk95313965"/>
      <w:bookmarkStart w:id="22" w:name="_Hlk95231570"/>
      <w:r w:rsidRPr="009A0EFC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03BEBDB7" wp14:editId="1447AB15">
                <wp:simplePos x="0" y="0"/>
                <wp:positionH relativeFrom="column">
                  <wp:posOffset>5255260</wp:posOffset>
                </wp:positionH>
                <wp:positionV relativeFrom="paragraph">
                  <wp:posOffset>97155</wp:posOffset>
                </wp:positionV>
                <wp:extent cx="1788795" cy="2822575"/>
                <wp:effectExtent l="0" t="0" r="0" b="0"/>
                <wp:wrapTight wrapText="bothSides">
                  <wp:wrapPolygon edited="0">
                    <wp:start x="690" y="0"/>
                    <wp:lineTo x="690" y="21430"/>
                    <wp:lineTo x="20703" y="21430"/>
                    <wp:lineTo x="20703" y="0"/>
                    <wp:lineTo x="690" y="0"/>
                  </wp:wrapPolygon>
                </wp:wrapTight>
                <wp:docPr id="16" name="Pole tekstowe 16" descr="Udział krajów UE zarówno w eksporcie i imporcie był wyż-szy o 0,1 p. proc. w porówna-niu z styczniem-kwietniem 2025 r.&#10;&#10;Szczegółowe informacje do-stępne w Dziedzinowych Ba-zach Wiedzy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282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9D3F" w14:textId="1DAA76CB" w:rsidR="00173FBF" w:rsidRDefault="00173FBF" w:rsidP="00901EE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Udział krajów UE zarówno </w:t>
                            </w:r>
                            <w:r w:rsidRPr="00901EEB">
                              <w:t xml:space="preserve">w </w:t>
                            </w:r>
                            <w:r w:rsidRPr="00901EEB">
                              <w:rPr>
                                <w:bCs w:val="0"/>
                              </w:rPr>
                              <w:t>eksporcie</w:t>
                            </w:r>
                            <w:r w:rsidRPr="00901EEB">
                              <w:t xml:space="preserve"> </w:t>
                            </w:r>
                            <w:r>
                              <w:t xml:space="preserve">i imporcie był </w:t>
                            </w:r>
                            <w:r w:rsidRPr="007D19D9">
                              <w:t xml:space="preserve">wyższy o </w:t>
                            </w:r>
                            <w:r>
                              <w:t>0,1</w:t>
                            </w:r>
                            <w:r w:rsidRPr="007D19D9">
                              <w:t xml:space="preserve"> p. proc</w:t>
                            </w:r>
                            <w:r w:rsidRPr="0028194D">
                              <w:t>.</w:t>
                            </w:r>
                            <w:r>
                              <w:t xml:space="preserve"> </w:t>
                            </w:r>
                            <w:r w:rsidRPr="0028194D">
                              <w:rPr>
                                <w:bCs w:val="0"/>
                              </w:rPr>
                              <w:t>w porównaniu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z styczniem-kwietniem 2025 r.</w:t>
                            </w:r>
                          </w:p>
                          <w:p w14:paraId="52612D96" w14:textId="77777777" w:rsidR="00173FBF" w:rsidRDefault="00173FBF" w:rsidP="00901EEB">
                            <w:pPr>
                              <w:pStyle w:val="tekstzboku"/>
                            </w:pPr>
                          </w:p>
                          <w:p w14:paraId="751EBA11" w14:textId="77777777" w:rsidR="00173FBF" w:rsidRPr="00CC7084" w:rsidRDefault="00173FBF" w:rsidP="00901EEB">
                            <w:pPr>
                              <w:pStyle w:val="tekstzboku"/>
                              <w:rPr>
                                <w:rStyle w:val="Hipercze"/>
                              </w:rPr>
                            </w:pPr>
                            <w:r w:rsidRPr="00C87684">
                              <w:t>Szczegółowe i</w:t>
                            </w:r>
                            <w:r>
                              <w:t xml:space="preserve">nformacje dostępne w </w:t>
                            </w:r>
                            <w:r w:rsidRPr="00CC7084">
                              <w:fldChar w:fldCharType="begin"/>
                            </w:r>
                            <w:r w:rsidRPr="00CC7084">
                              <w:instrText>HYPERLINK "https://dbw.stat.gov.pl/dashboard/117" \o "DBW - HANDEL ZAGRANICZNY"</w:instrText>
                            </w:r>
                            <w:r w:rsidRPr="00CC7084">
                              <w:fldChar w:fldCharType="separate"/>
                            </w:r>
                            <w:r w:rsidRPr="00CC7084">
                              <w:rPr>
                                <w:rStyle w:val="Hipercze"/>
                              </w:rPr>
                              <w:t xml:space="preserve">Dziedzinowych Bazach Wiedzy </w:t>
                            </w:r>
                          </w:p>
                          <w:p w14:paraId="36D51191" w14:textId="77777777" w:rsidR="00173FBF" w:rsidRDefault="00173FBF" w:rsidP="00F802BE">
                            <w:pPr>
                              <w:pStyle w:val="tekstzboku"/>
                            </w:pPr>
                            <w:r w:rsidRPr="00CC7084">
                              <w:fldChar w:fldCharType="end"/>
                            </w:r>
                          </w:p>
                          <w:p w14:paraId="270FB707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20ED48BC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4A0C08D2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4ABB46CA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0D979FCF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0CDA754F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33D31883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44603800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3A512CBF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572E5F92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2915491E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30A2DF03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73524B21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37193769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5D6F8BE3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1B566E04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5DC74E2B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420EA2BC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4685DB57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183C78AB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62EDE65A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5BAAE74E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467888A8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191F6F66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660151C7" w14:textId="77777777" w:rsidR="00173FBF" w:rsidRDefault="00173FBF" w:rsidP="00F802BE">
                            <w:pPr>
                              <w:pStyle w:val="tekstzboku"/>
                            </w:pPr>
                          </w:p>
                          <w:p w14:paraId="5BAB2232" w14:textId="77777777" w:rsidR="00173FBF" w:rsidRPr="00074DD8" w:rsidRDefault="00173FBF" w:rsidP="00F802BE">
                            <w:pPr>
                              <w:pStyle w:val="tekstzboku"/>
                            </w:pPr>
                          </w:p>
                          <w:p w14:paraId="4F4BCF60" w14:textId="77777777" w:rsidR="00173FBF" w:rsidRPr="00D616D2" w:rsidRDefault="00173FBF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EBDB7" id="Pole tekstowe 16" o:spid="_x0000_s1029" type="#_x0000_t202" alt="Udział krajów UE zarówno w eksporcie i imporcie był wyż-szy o 0,1 p. proc. w porówna-niu z styczniem-kwietniem 2025 r.&#10;&#10;Szczegółowe informacje do-stępne w Dziedzinowych Ba-zach Wiedzy &#10;&#10;" style="position:absolute;margin-left:413.8pt;margin-top:7.65pt;width:140.85pt;height:222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" filled="f" stroked="f">
                <v:textbox>
                  <w:txbxContent>
                    <w:p w14:paraId="1A949D3F" w14:textId="1DAA76CB" w:rsidR="00173FBF" w:rsidRDefault="00173FBF" w:rsidP="00901EE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Udział krajów UE zarówno </w:t>
                      </w:r>
                      <w:r w:rsidRPr="00901EEB">
                        <w:t xml:space="preserve">w </w:t>
                      </w:r>
                      <w:r w:rsidRPr="00901EEB">
                        <w:rPr>
                          <w:bCs w:val="0"/>
                        </w:rPr>
                        <w:t>eksporcie</w:t>
                      </w:r>
                      <w:r w:rsidRPr="00901EEB">
                        <w:t xml:space="preserve"> </w:t>
                      </w:r>
                      <w:r>
                        <w:t xml:space="preserve">i imporcie był </w:t>
                      </w:r>
                      <w:r w:rsidRPr="007D19D9">
                        <w:t xml:space="preserve">wyższy o </w:t>
                      </w:r>
                      <w:r>
                        <w:t>0,1</w:t>
                      </w:r>
                      <w:r w:rsidRPr="007D19D9">
                        <w:t xml:space="preserve"> p. proc</w:t>
                      </w:r>
                      <w:r w:rsidRPr="0028194D">
                        <w:t>.</w:t>
                      </w:r>
                      <w:r>
                        <w:t xml:space="preserve"> </w:t>
                      </w:r>
                      <w:r w:rsidRPr="0028194D">
                        <w:rPr>
                          <w:bCs w:val="0"/>
                        </w:rPr>
                        <w:t>w porównaniu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z styczniem-kwietniem 2025 r.</w:t>
                      </w:r>
                    </w:p>
                    <w:p w14:paraId="52612D96" w14:textId="77777777" w:rsidR="00173FBF" w:rsidRDefault="00173FBF" w:rsidP="00901EEB">
                      <w:pPr>
                        <w:pStyle w:val="tekstzboku"/>
                      </w:pPr>
                    </w:p>
                    <w:p w14:paraId="751EBA11" w14:textId="77777777" w:rsidR="00173FBF" w:rsidRPr="00CC7084" w:rsidRDefault="00173FBF" w:rsidP="00901EEB">
                      <w:pPr>
                        <w:pStyle w:val="tekstzboku"/>
                        <w:rPr>
                          <w:rStyle w:val="Hipercze"/>
                        </w:rPr>
                      </w:pPr>
                      <w:r w:rsidRPr="00C87684">
                        <w:t>Szczegółowe i</w:t>
                      </w:r>
                      <w:r>
                        <w:t xml:space="preserve">nformacje dostępne w </w:t>
                      </w:r>
                      <w:r w:rsidRPr="00CC7084">
                        <w:fldChar w:fldCharType="begin"/>
                      </w:r>
                      <w:r w:rsidRPr="00CC7084">
                        <w:instrText>HYPERLINK "https://dbw.stat.gov.pl/dashboard/117" \o "DBW - HANDEL ZAGRANICZNY"</w:instrText>
                      </w:r>
                      <w:r w:rsidRPr="00CC7084">
                        <w:fldChar w:fldCharType="separate"/>
                      </w:r>
                      <w:r w:rsidRPr="00CC7084">
                        <w:rPr>
                          <w:rStyle w:val="Hipercze"/>
                        </w:rPr>
                        <w:t xml:space="preserve">Dziedzinowych Bazach Wiedzy </w:t>
                      </w:r>
                    </w:p>
                    <w:p w14:paraId="36D51191" w14:textId="77777777" w:rsidR="00173FBF" w:rsidRDefault="00173FBF" w:rsidP="00F802BE">
                      <w:pPr>
                        <w:pStyle w:val="tekstzboku"/>
                      </w:pPr>
                      <w:r w:rsidRPr="00CC7084">
                        <w:fldChar w:fldCharType="end"/>
                      </w:r>
                    </w:p>
                    <w:p w14:paraId="270FB707" w14:textId="77777777" w:rsidR="00173FBF" w:rsidRDefault="00173FBF" w:rsidP="00F802BE">
                      <w:pPr>
                        <w:pStyle w:val="tekstzboku"/>
                      </w:pPr>
                    </w:p>
                    <w:p w14:paraId="20ED48BC" w14:textId="77777777" w:rsidR="00173FBF" w:rsidRDefault="00173FBF" w:rsidP="00F802BE">
                      <w:pPr>
                        <w:pStyle w:val="tekstzboku"/>
                      </w:pPr>
                    </w:p>
                    <w:p w14:paraId="4A0C08D2" w14:textId="77777777" w:rsidR="00173FBF" w:rsidRDefault="00173FBF" w:rsidP="00F802BE">
                      <w:pPr>
                        <w:pStyle w:val="tekstzboku"/>
                      </w:pPr>
                    </w:p>
                    <w:p w14:paraId="4ABB46CA" w14:textId="77777777" w:rsidR="00173FBF" w:rsidRDefault="00173FBF" w:rsidP="00F802BE">
                      <w:pPr>
                        <w:pStyle w:val="tekstzboku"/>
                      </w:pPr>
                    </w:p>
                    <w:p w14:paraId="0D979FCF" w14:textId="77777777" w:rsidR="00173FBF" w:rsidRDefault="00173FBF" w:rsidP="00F802BE">
                      <w:pPr>
                        <w:pStyle w:val="tekstzboku"/>
                      </w:pPr>
                    </w:p>
                    <w:p w14:paraId="0CDA754F" w14:textId="77777777" w:rsidR="00173FBF" w:rsidRDefault="00173FBF" w:rsidP="00F802BE">
                      <w:pPr>
                        <w:pStyle w:val="tekstzboku"/>
                      </w:pPr>
                    </w:p>
                    <w:p w14:paraId="33D31883" w14:textId="77777777" w:rsidR="00173FBF" w:rsidRDefault="00173FBF" w:rsidP="00F802BE">
                      <w:pPr>
                        <w:pStyle w:val="tekstzboku"/>
                      </w:pPr>
                    </w:p>
                    <w:p w14:paraId="44603800" w14:textId="77777777" w:rsidR="00173FBF" w:rsidRDefault="00173FBF" w:rsidP="00F802BE">
                      <w:pPr>
                        <w:pStyle w:val="tekstzboku"/>
                      </w:pPr>
                    </w:p>
                    <w:p w14:paraId="3A512CBF" w14:textId="77777777" w:rsidR="00173FBF" w:rsidRDefault="00173FBF" w:rsidP="00F802BE">
                      <w:pPr>
                        <w:pStyle w:val="tekstzboku"/>
                      </w:pPr>
                    </w:p>
                    <w:p w14:paraId="572E5F92" w14:textId="77777777" w:rsidR="00173FBF" w:rsidRDefault="00173FBF" w:rsidP="00F802BE">
                      <w:pPr>
                        <w:pStyle w:val="tekstzboku"/>
                      </w:pPr>
                    </w:p>
                    <w:p w14:paraId="2915491E" w14:textId="77777777" w:rsidR="00173FBF" w:rsidRDefault="00173FBF" w:rsidP="00F802BE">
                      <w:pPr>
                        <w:pStyle w:val="tekstzboku"/>
                      </w:pPr>
                    </w:p>
                    <w:p w14:paraId="30A2DF03" w14:textId="77777777" w:rsidR="00173FBF" w:rsidRDefault="00173FBF" w:rsidP="00F802BE">
                      <w:pPr>
                        <w:pStyle w:val="tekstzboku"/>
                      </w:pPr>
                    </w:p>
                    <w:p w14:paraId="73524B21" w14:textId="77777777" w:rsidR="00173FBF" w:rsidRDefault="00173FBF" w:rsidP="00F802BE">
                      <w:pPr>
                        <w:pStyle w:val="tekstzboku"/>
                      </w:pPr>
                    </w:p>
                    <w:p w14:paraId="37193769" w14:textId="77777777" w:rsidR="00173FBF" w:rsidRDefault="00173FBF" w:rsidP="00F802BE">
                      <w:pPr>
                        <w:pStyle w:val="tekstzboku"/>
                      </w:pPr>
                    </w:p>
                    <w:p w14:paraId="5D6F8BE3" w14:textId="77777777" w:rsidR="00173FBF" w:rsidRDefault="00173FBF" w:rsidP="00F802BE">
                      <w:pPr>
                        <w:pStyle w:val="tekstzboku"/>
                      </w:pPr>
                    </w:p>
                    <w:p w14:paraId="1B566E04" w14:textId="77777777" w:rsidR="00173FBF" w:rsidRDefault="00173FBF" w:rsidP="00F802BE">
                      <w:pPr>
                        <w:pStyle w:val="tekstzboku"/>
                      </w:pPr>
                    </w:p>
                    <w:p w14:paraId="5DC74E2B" w14:textId="77777777" w:rsidR="00173FBF" w:rsidRDefault="00173FBF" w:rsidP="00F802BE">
                      <w:pPr>
                        <w:pStyle w:val="tekstzboku"/>
                      </w:pPr>
                    </w:p>
                    <w:p w14:paraId="420EA2BC" w14:textId="77777777" w:rsidR="00173FBF" w:rsidRDefault="00173FBF" w:rsidP="00F802BE">
                      <w:pPr>
                        <w:pStyle w:val="tekstzboku"/>
                      </w:pPr>
                    </w:p>
                    <w:p w14:paraId="4685DB57" w14:textId="77777777" w:rsidR="00173FBF" w:rsidRDefault="00173FBF" w:rsidP="00F802BE">
                      <w:pPr>
                        <w:pStyle w:val="tekstzboku"/>
                      </w:pPr>
                    </w:p>
                    <w:p w14:paraId="183C78AB" w14:textId="77777777" w:rsidR="00173FBF" w:rsidRDefault="00173FBF" w:rsidP="00F802BE">
                      <w:pPr>
                        <w:pStyle w:val="tekstzboku"/>
                      </w:pPr>
                    </w:p>
                    <w:p w14:paraId="62EDE65A" w14:textId="77777777" w:rsidR="00173FBF" w:rsidRDefault="00173FBF" w:rsidP="00F802BE">
                      <w:pPr>
                        <w:pStyle w:val="tekstzboku"/>
                      </w:pPr>
                    </w:p>
                    <w:p w14:paraId="5BAAE74E" w14:textId="77777777" w:rsidR="00173FBF" w:rsidRDefault="00173FBF" w:rsidP="00F802BE">
                      <w:pPr>
                        <w:pStyle w:val="tekstzboku"/>
                      </w:pPr>
                    </w:p>
                    <w:p w14:paraId="467888A8" w14:textId="77777777" w:rsidR="00173FBF" w:rsidRDefault="00173FBF" w:rsidP="00F802BE">
                      <w:pPr>
                        <w:pStyle w:val="tekstzboku"/>
                      </w:pPr>
                    </w:p>
                    <w:p w14:paraId="191F6F66" w14:textId="77777777" w:rsidR="00173FBF" w:rsidRDefault="00173FBF" w:rsidP="00F802BE">
                      <w:pPr>
                        <w:pStyle w:val="tekstzboku"/>
                      </w:pPr>
                    </w:p>
                    <w:p w14:paraId="660151C7" w14:textId="77777777" w:rsidR="00173FBF" w:rsidRDefault="00173FBF" w:rsidP="00F802BE">
                      <w:pPr>
                        <w:pStyle w:val="tekstzboku"/>
                      </w:pPr>
                    </w:p>
                    <w:p w14:paraId="5BAB2232" w14:textId="77777777" w:rsidR="00173FBF" w:rsidRPr="00074DD8" w:rsidRDefault="00173FBF" w:rsidP="00F802BE">
                      <w:pPr>
                        <w:pStyle w:val="tekstzboku"/>
                      </w:pPr>
                    </w:p>
                    <w:p w14:paraId="4F4BCF60" w14:textId="77777777" w:rsidR="00173FBF" w:rsidRPr="00D616D2" w:rsidRDefault="00173FBF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9A0EFC">
        <w:rPr>
          <w:rFonts w:ascii="Fira Sans" w:hAnsi="Fira Sans"/>
          <w:b/>
          <w:szCs w:val="19"/>
        </w:rPr>
        <w:t>Obroty t</w:t>
      </w:r>
      <w:r w:rsidR="00932408" w:rsidRPr="009A0EFC">
        <w:rPr>
          <w:rFonts w:ascii="Fira Sans" w:hAnsi="Fira Sans"/>
          <w:b/>
          <w:szCs w:val="19"/>
        </w:rPr>
        <w:t xml:space="preserve">owarowe </w:t>
      </w:r>
      <w:r w:rsidR="003C6B82" w:rsidRPr="009A0EFC">
        <w:rPr>
          <w:rFonts w:ascii="Fira Sans" w:hAnsi="Fira Sans"/>
          <w:b/>
          <w:szCs w:val="19"/>
        </w:rPr>
        <w:t xml:space="preserve">ogółem i </w:t>
      </w:r>
      <w:r w:rsidR="00932408" w:rsidRPr="009A0EFC">
        <w:rPr>
          <w:rFonts w:ascii="Fira Sans" w:hAnsi="Fira Sans"/>
          <w:b/>
          <w:szCs w:val="19"/>
        </w:rPr>
        <w:t>według</w:t>
      </w:r>
      <w:r w:rsidR="003C6B82" w:rsidRPr="009A0EFC">
        <w:rPr>
          <w:rFonts w:ascii="Fira Sans" w:hAnsi="Fira Sans"/>
          <w:b/>
          <w:szCs w:val="19"/>
        </w:rPr>
        <w:t xml:space="preserve"> grup krajów</w:t>
      </w:r>
      <w:bookmarkEnd w:id="21"/>
      <w:r w:rsidR="009F4F81">
        <w:rPr>
          <w:rFonts w:ascii="Fira Sans" w:hAnsi="Fira Sans"/>
          <w:b/>
          <w:szCs w:val="19"/>
        </w:rPr>
        <w:tab/>
      </w:r>
    </w:p>
    <w:p w14:paraId="7AD97277" w14:textId="2B7D0597" w:rsidR="00F802BE" w:rsidRPr="009A0EFC" w:rsidRDefault="008F02DA" w:rsidP="00BA4B27">
      <w:pPr>
        <w:spacing w:before="60" w:after="60"/>
        <w:rPr>
          <w:lang w:eastAsia="pl-PL"/>
        </w:rPr>
      </w:pPr>
      <w:r w:rsidRPr="009A0EFC">
        <w:rPr>
          <w:lang w:eastAsia="pl-PL"/>
        </w:rPr>
        <w:t>U</w:t>
      </w:r>
      <w:r w:rsidR="0032494E" w:rsidRPr="009A0EFC">
        <w:rPr>
          <w:lang w:eastAsia="pl-PL"/>
        </w:rPr>
        <w:t>dział</w:t>
      </w:r>
      <w:r w:rsidRPr="009A0EFC">
        <w:rPr>
          <w:lang w:eastAsia="pl-PL"/>
        </w:rPr>
        <w:t xml:space="preserve"> krajów rozwiniętych</w:t>
      </w:r>
      <w:r w:rsidR="00A33FD1" w:rsidRPr="009A0EFC">
        <w:rPr>
          <w:lang w:eastAsia="pl-PL"/>
        </w:rPr>
        <w:t xml:space="preserve"> </w:t>
      </w:r>
      <w:r w:rsidR="0032494E" w:rsidRPr="009A0EFC">
        <w:rPr>
          <w:lang w:eastAsia="pl-PL"/>
        </w:rPr>
        <w:t xml:space="preserve">w eksporcie ogółem wyniósł </w:t>
      </w:r>
      <w:bookmarkStart w:id="23" w:name="_Hlk223954417"/>
      <w:r w:rsidR="00277032" w:rsidRPr="009A0EFC">
        <w:rPr>
          <w:rFonts w:eastAsiaTheme="minorEastAsia" w:cs="Fira Sans"/>
          <w:color w:val="000000"/>
          <w:szCs w:val="19"/>
          <w:lang w:eastAsia="pl-PL"/>
        </w:rPr>
        <w:t>87,</w:t>
      </w:r>
      <w:bookmarkEnd w:id="23"/>
      <w:r w:rsidR="00531276">
        <w:rPr>
          <w:rFonts w:eastAsiaTheme="minorEastAsia" w:cs="Fira Sans"/>
          <w:color w:val="000000"/>
          <w:szCs w:val="19"/>
          <w:lang w:eastAsia="pl-PL"/>
        </w:rPr>
        <w:t>2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(w tym UE </w:t>
      </w:r>
      <w:bookmarkStart w:id="24" w:name="_Hlk223954430"/>
      <w:r w:rsidR="00E877D3">
        <w:rPr>
          <w:rFonts w:eastAsiaTheme="minorEastAsia" w:cs="Fira Sans"/>
          <w:color w:val="000000"/>
          <w:szCs w:val="19"/>
          <w:lang w:eastAsia="pl-PL"/>
        </w:rPr>
        <w:t>7</w:t>
      </w:r>
      <w:r w:rsidR="009C5282">
        <w:rPr>
          <w:rFonts w:eastAsiaTheme="minorEastAsia" w:cs="Fira Sans"/>
          <w:color w:val="000000"/>
          <w:szCs w:val="19"/>
          <w:lang w:eastAsia="pl-PL"/>
        </w:rPr>
        <w:t>5</w:t>
      </w:r>
      <w:r w:rsidR="00277032" w:rsidRPr="009A0EFC">
        <w:rPr>
          <w:rFonts w:eastAsiaTheme="minorEastAsia" w:cs="Fira Sans"/>
          <w:color w:val="000000"/>
          <w:szCs w:val="19"/>
          <w:lang w:eastAsia="pl-PL"/>
        </w:rPr>
        <w:t>,</w:t>
      </w:r>
      <w:bookmarkEnd w:id="24"/>
      <w:r w:rsidR="00531276">
        <w:rPr>
          <w:rFonts w:eastAsiaTheme="minorEastAsia" w:cs="Fira Sans"/>
          <w:color w:val="000000"/>
          <w:szCs w:val="19"/>
          <w:lang w:eastAsia="pl-PL"/>
        </w:rPr>
        <w:t>1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>)</w:t>
      </w:r>
      <w:r w:rsidR="0032494E" w:rsidRPr="009A0EFC">
        <w:rPr>
          <w:lang w:eastAsia="pl-PL"/>
        </w:rPr>
        <w:t xml:space="preserve">, a w imporcie ogółem </w:t>
      </w:r>
      <w:r w:rsidR="005A762F" w:rsidRPr="009A0EFC">
        <w:rPr>
          <w:shd w:val="clear" w:color="auto" w:fill="FFFFFF"/>
        </w:rPr>
        <w:t>–</w:t>
      </w:r>
      <w:r w:rsidR="0032494E" w:rsidRPr="009A0EFC">
        <w:rPr>
          <w:lang w:eastAsia="pl-PL"/>
        </w:rPr>
        <w:t xml:space="preserve"> </w:t>
      </w:r>
      <w:r w:rsidR="00531276">
        <w:rPr>
          <w:rFonts w:eastAsiaTheme="minorEastAsia" w:cs="Fira Sans"/>
          <w:color w:val="000000"/>
          <w:szCs w:val="19"/>
          <w:lang w:eastAsia="pl-PL"/>
        </w:rPr>
        <w:t>65,7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(w tym UE </w:t>
      </w:r>
      <w:bookmarkStart w:id="25" w:name="_Hlk223954457"/>
      <w:r w:rsidR="00277032" w:rsidRPr="009A0EFC">
        <w:rPr>
          <w:rFonts w:eastAsiaTheme="minorEastAsia" w:cs="Fira Sans"/>
          <w:color w:val="000000"/>
          <w:szCs w:val="19"/>
          <w:lang w:eastAsia="pl-PL"/>
        </w:rPr>
        <w:t>5</w:t>
      </w:r>
      <w:r w:rsidR="00E877D3">
        <w:rPr>
          <w:rFonts w:eastAsiaTheme="minorEastAsia" w:cs="Fira Sans"/>
          <w:color w:val="000000"/>
          <w:szCs w:val="19"/>
          <w:lang w:eastAsia="pl-PL"/>
        </w:rPr>
        <w:t>3</w:t>
      </w:r>
      <w:r w:rsidR="00277032" w:rsidRPr="009A0EFC">
        <w:rPr>
          <w:rFonts w:eastAsiaTheme="minorEastAsia" w:cs="Fira Sans"/>
          <w:color w:val="000000"/>
          <w:szCs w:val="19"/>
          <w:lang w:eastAsia="pl-PL"/>
        </w:rPr>
        <w:t>,</w:t>
      </w:r>
      <w:r w:rsidR="00531276">
        <w:rPr>
          <w:rFonts w:eastAsiaTheme="minorEastAsia" w:cs="Fira Sans"/>
          <w:color w:val="000000"/>
          <w:szCs w:val="19"/>
          <w:lang w:eastAsia="pl-PL"/>
        </w:rPr>
        <w:t>2</w:t>
      </w:r>
      <w:bookmarkEnd w:id="25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>),</w:t>
      </w:r>
      <w:bookmarkStart w:id="26" w:name="_Hlk95313996"/>
      <w:r w:rsidR="0032494E" w:rsidRPr="009A0EFC">
        <w:rPr>
          <w:lang w:eastAsia="pl-PL"/>
        </w:rPr>
        <w:t xml:space="preserve"> 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wobec odpowiednio </w:t>
      </w:r>
      <w:bookmarkStart w:id="27" w:name="_Hlk223954467"/>
      <w:r w:rsidR="00277032" w:rsidRPr="009B1CCE">
        <w:rPr>
          <w:rFonts w:eastAsiaTheme="minorEastAsia" w:cs="Fira Sans"/>
          <w:color w:val="000000"/>
          <w:szCs w:val="19"/>
          <w:lang w:eastAsia="pl-PL"/>
        </w:rPr>
        <w:t>87,</w:t>
      </w:r>
      <w:bookmarkEnd w:id="27"/>
      <w:r w:rsidR="00531276">
        <w:rPr>
          <w:rFonts w:eastAsiaTheme="minorEastAsia" w:cs="Fira Sans"/>
          <w:color w:val="000000"/>
          <w:szCs w:val="19"/>
          <w:lang w:eastAsia="pl-PL"/>
        </w:rPr>
        <w:t>4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 (w tym UE </w:t>
      </w:r>
      <w:r w:rsidR="00531276">
        <w:rPr>
          <w:rFonts w:eastAsiaTheme="minorEastAsia" w:cs="Fira Sans"/>
          <w:color w:val="000000"/>
          <w:szCs w:val="19"/>
          <w:lang w:eastAsia="pl-PL"/>
        </w:rPr>
        <w:t>75,0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>) i</w:t>
      </w:r>
      <w:r w:rsidR="004E224E" w:rsidRPr="009B1CCE">
        <w:rPr>
          <w:rFonts w:eastAsia="Times New Roman" w:cs="Times New Roman"/>
          <w:szCs w:val="19"/>
          <w:lang w:eastAsia="pl-PL"/>
        </w:rPr>
        <w:t xml:space="preserve"> </w:t>
      </w:r>
      <w:r w:rsidR="00E877D3">
        <w:rPr>
          <w:rFonts w:eastAsiaTheme="minorEastAsia" w:cs="Fira Sans"/>
          <w:color w:val="000000"/>
          <w:szCs w:val="19"/>
          <w:lang w:eastAsia="pl-PL"/>
        </w:rPr>
        <w:t>64,</w:t>
      </w:r>
      <w:r w:rsidR="00531276">
        <w:rPr>
          <w:rFonts w:eastAsiaTheme="minorEastAsia" w:cs="Fira Sans"/>
          <w:color w:val="000000"/>
          <w:szCs w:val="19"/>
          <w:lang w:eastAsia="pl-PL"/>
        </w:rPr>
        <w:t>7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 (w tym UE </w:t>
      </w:r>
      <w:r w:rsidR="00263F8F">
        <w:rPr>
          <w:rFonts w:eastAsia="Times New Roman" w:cs="Times New Roman"/>
          <w:szCs w:val="19"/>
          <w:lang w:eastAsia="pl-PL"/>
        </w:rPr>
        <w:t>53</w:t>
      </w:r>
      <w:r w:rsidR="00E877D3">
        <w:rPr>
          <w:rFonts w:eastAsiaTheme="minorEastAsia" w:cs="Fira Sans"/>
          <w:color w:val="000000"/>
          <w:szCs w:val="19"/>
          <w:lang w:eastAsia="pl-PL"/>
        </w:rPr>
        <w:t>,</w:t>
      </w:r>
      <w:r w:rsidR="00531276">
        <w:rPr>
          <w:rFonts w:eastAsiaTheme="minorEastAsia" w:cs="Fira Sans"/>
          <w:color w:val="000000"/>
          <w:szCs w:val="19"/>
          <w:lang w:eastAsia="pl-PL"/>
        </w:rPr>
        <w:t>1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>) w </w:t>
      </w:r>
      <w:r w:rsidR="00597312">
        <w:rPr>
          <w:rFonts w:eastAsia="Times New Roman" w:cs="Times New Roman"/>
          <w:szCs w:val="19"/>
          <w:lang w:eastAsia="pl-PL"/>
        </w:rPr>
        <w:t>styczniu–</w:t>
      </w:r>
      <w:r w:rsidR="00531276">
        <w:rPr>
          <w:rFonts w:eastAsia="Times New Roman" w:cs="Times New Roman"/>
          <w:szCs w:val="19"/>
          <w:lang w:eastAsia="pl-PL"/>
        </w:rPr>
        <w:t>kwietniu</w:t>
      </w:r>
      <w:r w:rsidR="00597312">
        <w:rPr>
          <w:rFonts w:eastAsia="Times New Roman" w:cs="Times New Roman"/>
          <w:szCs w:val="19"/>
          <w:lang w:eastAsia="pl-PL"/>
        </w:rPr>
        <w:t xml:space="preserve"> </w:t>
      </w:r>
      <w:r w:rsidR="008E70CB" w:rsidRPr="009A0EFC">
        <w:rPr>
          <w:rFonts w:eastAsia="Times New Roman" w:cs="Times New Roman"/>
          <w:szCs w:val="19"/>
          <w:lang w:eastAsia="pl-PL"/>
        </w:rPr>
        <w:t>202</w:t>
      </w:r>
      <w:r w:rsidR="008E70CB">
        <w:rPr>
          <w:rFonts w:eastAsia="Times New Roman" w:cs="Times New Roman"/>
          <w:szCs w:val="19"/>
          <w:lang w:eastAsia="pl-PL"/>
        </w:rPr>
        <w:t>5</w:t>
      </w:r>
      <w:r w:rsidR="008E70CB" w:rsidRPr="009A0EFC">
        <w:rPr>
          <w:rFonts w:eastAsia="Times New Roman" w:cs="Times New Roman"/>
          <w:szCs w:val="19"/>
          <w:lang w:eastAsia="pl-PL"/>
        </w:rPr>
        <w:t xml:space="preserve"> </w:t>
      </w:r>
      <w:r w:rsidR="003C6B82" w:rsidRPr="009A0EFC">
        <w:rPr>
          <w:rFonts w:eastAsia="Times New Roman" w:cs="Times New Roman"/>
          <w:szCs w:val="19"/>
          <w:lang w:eastAsia="pl-PL"/>
        </w:rPr>
        <w:t>r</w:t>
      </w:r>
      <w:r w:rsidR="00F802BE" w:rsidRPr="009A0EFC">
        <w:rPr>
          <w:rFonts w:eastAsia="Times New Roman" w:cs="Times New Roman"/>
          <w:szCs w:val="19"/>
          <w:lang w:eastAsia="pl-PL"/>
        </w:rPr>
        <w:t>.</w:t>
      </w:r>
      <w:r w:rsidR="008720A0" w:rsidRPr="009A0EFC">
        <w:rPr>
          <w:rFonts w:eastAsia="Times New Roman" w:cs="Times New Roman"/>
          <w:szCs w:val="19"/>
          <w:lang w:eastAsia="pl-PL"/>
        </w:rPr>
        <w:t xml:space="preserve"> </w:t>
      </w:r>
      <w:r w:rsidR="0032494E" w:rsidRPr="009A0EFC">
        <w:rPr>
          <w:rFonts w:eastAsia="Times New Roman" w:cs="Times New Roman"/>
          <w:szCs w:val="19"/>
          <w:lang w:eastAsia="pl-PL"/>
        </w:rPr>
        <w:t>N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ajmniejszy udział </w:t>
      </w:r>
      <w:r w:rsidR="00D626BB" w:rsidRPr="009A0EFC">
        <w:rPr>
          <w:rFonts w:eastAsia="Times New Roman" w:cs="Times New Roman"/>
          <w:szCs w:val="19"/>
          <w:lang w:eastAsia="pl-PL"/>
        </w:rPr>
        <w:t>odnotowano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>z krajami Europy Środkowo-Wschodniej</w:t>
      </w:r>
      <w:r w:rsidR="00EA7416" w:rsidRPr="009A0EFC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w eksporcie ogółem wyniósł </w:t>
      </w:r>
      <w:bookmarkStart w:id="28" w:name="_Hlk223954532"/>
      <w:r w:rsidR="00781D4C" w:rsidRPr="009A0EFC">
        <w:rPr>
          <w:rFonts w:eastAsiaTheme="minorEastAsia" w:cs="Fira Sans"/>
          <w:color w:val="000000"/>
          <w:szCs w:val="19"/>
          <w:lang w:eastAsia="pl-PL"/>
        </w:rPr>
        <w:t>4,</w:t>
      </w:r>
      <w:bookmarkEnd w:id="28"/>
      <w:r w:rsidR="00531276">
        <w:rPr>
          <w:rFonts w:eastAsiaTheme="minorEastAsia" w:cs="Fira Sans"/>
          <w:color w:val="000000"/>
          <w:szCs w:val="19"/>
          <w:lang w:eastAsia="pl-PL"/>
        </w:rPr>
        <w:t>8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A0EFC">
        <w:rPr>
          <w:rFonts w:eastAsia="Times New Roman" w:cs="Times New Roman"/>
          <w:szCs w:val="19"/>
          <w:lang w:eastAsia="pl-PL"/>
        </w:rPr>
        <w:t>, a</w:t>
      </w:r>
      <w:r w:rsidR="00192087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>w</w:t>
      </w:r>
      <w:r w:rsidR="00192087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imporcie </w:t>
      </w:r>
      <w:bookmarkStart w:id="29" w:name="_Hlk223954542"/>
      <w:r w:rsidR="00781D4C" w:rsidRPr="009A0EFC">
        <w:rPr>
          <w:rFonts w:eastAsiaTheme="minorEastAsia" w:cs="Fira Sans"/>
          <w:color w:val="000000"/>
          <w:szCs w:val="19"/>
          <w:lang w:eastAsia="pl-PL"/>
        </w:rPr>
        <w:t>1,</w:t>
      </w:r>
      <w:r w:rsidR="00E877D3">
        <w:rPr>
          <w:rFonts w:eastAsiaTheme="minorEastAsia" w:cs="Fira Sans"/>
          <w:color w:val="000000"/>
          <w:szCs w:val="19"/>
          <w:lang w:eastAsia="pl-PL"/>
        </w:rPr>
        <w:t>3</w:t>
      </w:r>
      <w:bookmarkEnd w:id="29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 </w:t>
      </w:r>
      <w:r w:rsidR="00DC0BD2" w:rsidRPr="009A0EFC">
        <w:rPr>
          <w:rFonts w:eastAsia="Times New Roman" w:cs="Times New Roman"/>
          <w:szCs w:val="19"/>
          <w:lang w:eastAsia="pl-PL"/>
        </w:rPr>
        <w:t>(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wobec </w:t>
      </w:r>
      <w:r w:rsidR="002971DB" w:rsidRPr="009B1CCE">
        <w:rPr>
          <w:rFonts w:eastAsia="Times New Roman" w:cs="Times New Roman"/>
          <w:szCs w:val="19"/>
          <w:lang w:eastAsia="pl-PL"/>
        </w:rPr>
        <w:t xml:space="preserve">odpowiednio </w:t>
      </w:r>
      <w:bookmarkStart w:id="30" w:name="_Hlk223954554"/>
      <w:r w:rsidR="00781D4C" w:rsidRPr="009B1CCE">
        <w:rPr>
          <w:rFonts w:eastAsiaTheme="minorEastAsia" w:cs="Fira Sans"/>
          <w:color w:val="000000"/>
          <w:szCs w:val="19"/>
          <w:lang w:eastAsia="pl-PL"/>
        </w:rPr>
        <w:t>4,</w:t>
      </w:r>
      <w:r w:rsidR="008B1E63">
        <w:rPr>
          <w:rFonts w:eastAsiaTheme="minorEastAsia" w:cs="Fira Sans"/>
          <w:color w:val="000000"/>
          <w:szCs w:val="19"/>
          <w:lang w:eastAsia="pl-PL"/>
        </w:rPr>
        <w:t>6</w:t>
      </w:r>
      <w:bookmarkEnd w:id="30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8177DB" w:rsidRPr="009B1CCE">
        <w:rPr>
          <w:rFonts w:eastAsia="Times New Roman" w:cs="Times New Roman"/>
          <w:szCs w:val="19"/>
          <w:lang w:eastAsia="pl-PL"/>
        </w:rPr>
        <w:t xml:space="preserve"> i </w:t>
      </w:r>
      <w:bookmarkStart w:id="31" w:name="_Hlk223954564"/>
      <w:r w:rsidR="00781D4C" w:rsidRPr="009B1CCE">
        <w:rPr>
          <w:rFonts w:eastAsiaTheme="minorEastAsia" w:cs="Fira Sans"/>
          <w:color w:val="000000"/>
          <w:szCs w:val="19"/>
          <w:lang w:eastAsia="pl-PL"/>
        </w:rPr>
        <w:t>1,</w:t>
      </w:r>
      <w:r w:rsidR="00D55B7C">
        <w:rPr>
          <w:rFonts w:eastAsiaTheme="minorEastAsia" w:cs="Fira Sans"/>
          <w:color w:val="000000"/>
          <w:szCs w:val="19"/>
          <w:lang w:eastAsia="pl-PL"/>
        </w:rPr>
        <w:t>8</w:t>
      </w:r>
      <w:bookmarkEnd w:id="31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B1CCE">
        <w:rPr>
          <w:rFonts w:eastAsia="Times New Roman" w:cs="Times New Roman"/>
          <w:szCs w:val="19"/>
          <w:lang w:eastAsia="pl-PL"/>
        </w:rPr>
        <w:t xml:space="preserve"> </w:t>
      </w:r>
      <w:r w:rsidR="00DC0BD2" w:rsidRPr="009B1CCE">
        <w:rPr>
          <w:rFonts w:eastAsia="Times New Roman" w:cs="Times New Roman"/>
          <w:szCs w:val="19"/>
          <w:lang w:eastAsia="pl-PL"/>
        </w:rPr>
        <w:t>przed</w:t>
      </w:r>
      <w:r w:rsidR="00DC0BD2" w:rsidRPr="009A0EFC">
        <w:rPr>
          <w:rFonts w:eastAsia="Times New Roman" w:cs="Times New Roman"/>
          <w:szCs w:val="19"/>
          <w:lang w:eastAsia="pl-PL"/>
        </w:rPr>
        <w:t xml:space="preserve"> rokiem)</w:t>
      </w:r>
      <w:r w:rsidR="00771315" w:rsidRPr="009A0EFC">
        <w:rPr>
          <w:rFonts w:eastAsia="Times New Roman" w:cs="Times New Roman"/>
          <w:szCs w:val="19"/>
          <w:lang w:eastAsia="pl-PL"/>
        </w:rPr>
        <w:t>.</w:t>
      </w:r>
      <w:r w:rsidR="00A33FD1" w:rsidRPr="009A0EFC">
        <w:rPr>
          <w:rFonts w:eastAsia="Times New Roman" w:cs="Times New Roman"/>
          <w:szCs w:val="19"/>
          <w:lang w:eastAsia="pl-PL"/>
        </w:rPr>
        <w:t xml:space="preserve"> </w:t>
      </w:r>
    </w:p>
    <w:p w14:paraId="03094B80" w14:textId="5C7D12E4" w:rsidR="00345F7C" w:rsidRPr="009A0EFC" w:rsidRDefault="008F02DA" w:rsidP="00BA4B27">
      <w:pPr>
        <w:spacing w:after="60"/>
        <w:rPr>
          <w:rFonts w:eastAsia="Times New Roman" w:cs="Times New Roman"/>
          <w:szCs w:val="19"/>
          <w:lang w:eastAsia="pl-PL"/>
        </w:rPr>
      </w:pPr>
      <w:r w:rsidRPr="007863F3">
        <w:rPr>
          <w:rFonts w:eastAsia="Times New Roman" w:cs="Times New Roman"/>
          <w:szCs w:val="19"/>
          <w:lang w:eastAsia="pl-PL"/>
        </w:rPr>
        <w:t xml:space="preserve">Dodatnie saldo w obrotach z krajami rozwiniętymi </w:t>
      </w:r>
      <w:r w:rsidR="00774CD9" w:rsidRPr="007863F3">
        <w:rPr>
          <w:rFonts w:eastAsia="Times New Roman" w:cs="Times New Roman"/>
          <w:szCs w:val="19"/>
          <w:lang w:eastAsia="pl-PL"/>
        </w:rPr>
        <w:t xml:space="preserve">wyniosło </w:t>
      </w:r>
      <w:r w:rsidR="007863F3" w:rsidRPr="007863F3">
        <w:rPr>
          <w:rFonts w:eastAsiaTheme="minorEastAsia" w:cs="Fira Sans"/>
          <w:color w:val="000000"/>
          <w:szCs w:val="19"/>
          <w:lang w:eastAsia="pl-PL"/>
        </w:rPr>
        <w:t>109,9</w:t>
      </w:r>
      <w:r w:rsidR="00C77CCB" w:rsidRPr="007863F3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7863F3">
        <w:rPr>
          <w:rFonts w:eastAsia="Times New Roman" w:cs="Times New Roman"/>
          <w:szCs w:val="19"/>
          <w:lang w:eastAsia="pl-PL"/>
        </w:rPr>
        <w:t xml:space="preserve">mld </w:t>
      </w:r>
      <w:r w:rsidRPr="00412184">
        <w:rPr>
          <w:rFonts w:eastAsia="Times New Roman" w:cs="Times New Roman"/>
          <w:szCs w:val="19"/>
          <w:lang w:eastAsia="pl-PL"/>
        </w:rPr>
        <w:t>PLN (</w:t>
      </w:r>
      <w:bookmarkStart w:id="32" w:name="_Hlk218845453"/>
      <w:r w:rsidR="00621807" w:rsidRPr="00412184">
        <w:rPr>
          <w:rFonts w:eastAsiaTheme="minorEastAsia" w:cs="Fira Sans"/>
          <w:color w:val="000000"/>
          <w:szCs w:val="19"/>
          <w:lang w:eastAsia="pl-PL"/>
        </w:rPr>
        <w:t>30,5</w:t>
      </w:r>
      <w:r w:rsidR="008D267E" w:rsidRPr="00412184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2"/>
      <w:r w:rsidRPr="00412184">
        <w:rPr>
          <w:rFonts w:eastAsia="Times New Roman" w:cs="Times New Roman"/>
          <w:szCs w:val="19"/>
          <w:lang w:eastAsia="pl-PL"/>
        </w:rPr>
        <w:t xml:space="preserve">mld USD, </w:t>
      </w:r>
      <w:bookmarkStart w:id="33" w:name="_Hlk218845465"/>
      <w:r w:rsidR="00412184" w:rsidRPr="00412184">
        <w:rPr>
          <w:rFonts w:eastAsiaTheme="minorEastAsia" w:cs="Fira Sans"/>
          <w:color w:val="000000"/>
          <w:szCs w:val="19"/>
          <w:lang w:eastAsia="pl-PL"/>
        </w:rPr>
        <w:t>26,0</w:t>
      </w:r>
      <w:r w:rsidR="001B32EB" w:rsidRPr="00412184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3"/>
      <w:r w:rsidRPr="00412184">
        <w:rPr>
          <w:rFonts w:eastAsia="Times New Roman" w:cs="Times New Roman"/>
          <w:szCs w:val="19"/>
          <w:lang w:eastAsia="pl-PL"/>
        </w:rPr>
        <w:t>mld EUR), w ty</w:t>
      </w:r>
      <w:r w:rsidRPr="007863F3">
        <w:rPr>
          <w:rFonts w:eastAsia="Times New Roman" w:cs="Times New Roman"/>
          <w:szCs w:val="19"/>
          <w:lang w:eastAsia="pl-PL"/>
        </w:rPr>
        <w:t>m z krajami UE </w:t>
      </w:r>
      <w:r w:rsidRPr="007863F3">
        <w:rPr>
          <w:rFonts w:eastAsia="Times New Roman" w:cs="Times New Roman"/>
          <w:spacing w:val="-2"/>
          <w:szCs w:val="19"/>
          <w:lang w:eastAsia="pl-PL"/>
        </w:rPr>
        <w:t>–</w:t>
      </w:r>
      <w:r w:rsidRPr="007863F3">
        <w:rPr>
          <w:rFonts w:eastAsia="Times New Roman" w:cs="Times New Roman"/>
          <w:szCs w:val="19"/>
          <w:lang w:eastAsia="pl-PL"/>
        </w:rPr>
        <w:t> </w:t>
      </w:r>
      <w:bookmarkStart w:id="34" w:name="_Hlk218845488"/>
      <w:r w:rsidR="006527E8">
        <w:rPr>
          <w:rFonts w:eastAsiaTheme="minorEastAsia" w:cs="Fira Sans"/>
          <w:color w:val="000000"/>
          <w:szCs w:val="19"/>
          <w:lang w:eastAsia="pl-PL"/>
        </w:rPr>
        <w:t>112,8</w:t>
      </w:r>
      <w:r w:rsidR="003E29E9" w:rsidRPr="007863F3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4"/>
      <w:r w:rsidRPr="007863F3">
        <w:rPr>
          <w:rFonts w:eastAsia="Times New Roman" w:cs="Times New Roman"/>
          <w:szCs w:val="19"/>
          <w:lang w:eastAsia="pl-PL"/>
        </w:rPr>
        <w:t xml:space="preserve">mld </w:t>
      </w:r>
      <w:r w:rsidRPr="00412184">
        <w:rPr>
          <w:rFonts w:eastAsia="Times New Roman" w:cs="Times New Roman"/>
          <w:szCs w:val="19"/>
          <w:lang w:eastAsia="pl-PL"/>
        </w:rPr>
        <w:t>PLN (</w:t>
      </w:r>
      <w:bookmarkStart w:id="35" w:name="_Hlk218845497"/>
      <w:r w:rsidR="00412184" w:rsidRPr="00412184">
        <w:rPr>
          <w:rFonts w:eastAsiaTheme="minorEastAsia" w:cs="Fira Sans"/>
          <w:color w:val="000000"/>
          <w:szCs w:val="19"/>
          <w:lang w:eastAsia="pl-PL"/>
        </w:rPr>
        <w:t>31,3</w:t>
      </w:r>
      <w:r w:rsidR="00AA2346" w:rsidRPr="00412184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5"/>
      <w:r w:rsidRPr="00412184">
        <w:rPr>
          <w:rFonts w:eastAsia="Times New Roman" w:cs="Times New Roman"/>
          <w:szCs w:val="19"/>
          <w:lang w:eastAsia="pl-PL"/>
        </w:rPr>
        <w:t xml:space="preserve">mld USD, </w:t>
      </w:r>
      <w:bookmarkStart w:id="36" w:name="_Hlk218845507"/>
      <w:r w:rsidR="00412184" w:rsidRPr="00412184">
        <w:rPr>
          <w:rFonts w:eastAsiaTheme="minorEastAsia" w:cs="Fira Sans"/>
          <w:color w:val="000000"/>
          <w:szCs w:val="19"/>
          <w:lang w:eastAsia="pl-PL"/>
        </w:rPr>
        <w:t>26,7</w:t>
      </w:r>
      <w:r w:rsidR="00D22CD3" w:rsidRPr="00412184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6"/>
      <w:r w:rsidRPr="00412184">
        <w:rPr>
          <w:rFonts w:eastAsia="Times New Roman" w:cs="Times New Roman"/>
          <w:szCs w:val="19"/>
          <w:lang w:eastAsia="pl-PL"/>
        </w:rPr>
        <w:t>mld EUR)</w:t>
      </w:r>
      <w:r w:rsidR="00774CD9" w:rsidRPr="00412184">
        <w:rPr>
          <w:rFonts w:eastAsia="Times New Roman" w:cs="Times New Roman"/>
          <w:szCs w:val="19"/>
          <w:lang w:eastAsia="pl-PL"/>
        </w:rPr>
        <w:t>,</w:t>
      </w:r>
      <w:r w:rsidR="00774CD9" w:rsidRPr="007863F3">
        <w:rPr>
          <w:rFonts w:eastAsia="Times New Roman" w:cs="Times New Roman"/>
          <w:szCs w:val="19"/>
          <w:lang w:eastAsia="pl-PL"/>
        </w:rPr>
        <w:t xml:space="preserve"> a z</w:t>
      </w:r>
      <w:r w:rsidRPr="007863F3">
        <w:rPr>
          <w:rFonts w:eastAsia="Times New Roman" w:cs="Times New Roman"/>
          <w:szCs w:val="19"/>
          <w:lang w:eastAsia="pl-PL"/>
        </w:rPr>
        <w:t xml:space="preserve"> krajami Europy Środkowo-Wschodniej </w:t>
      </w:r>
      <w:bookmarkStart w:id="37" w:name="_Hlk218845520"/>
      <w:r w:rsidR="006527E8">
        <w:rPr>
          <w:rFonts w:eastAsiaTheme="minorEastAsia" w:cs="Fira Sans"/>
          <w:color w:val="000000"/>
          <w:szCs w:val="19"/>
          <w:lang w:eastAsia="pl-PL"/>
        </w:rPr>
        <w:t>18,4</w:t>
      </w:r>
      <w:r w:rsidR="00C4547E" w:rsidRPr="007863F3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7"/>
      <w:r w:rsidRPr="007863F3">
        <w:rPr>
          <w:rFonts w:eastAsia="Times New Roman" w:cs="Times New Roman"/>
          <w:szCs w:val="19"/>
          <w:lang w:eastAsia="pl-PL"/>
        </w:rPr>
        <w:t xml:space="preserve">mld </w:t>
      </w:r>
      <w:r w:rsidRPr="00412184">
        <w:rPr>
          <w:rFonts w:eastAsia="Times New Roman" w:cs="Times New Roman"/>
          <w:szCs w:val="19"/>
          <w:lang w:eastAsia="pl-PL"/>
        </w:rPr>
        <w:t>PLN (</w:t>
      </w:r>
      <w:bookmarkStart w:id="38" w:name="_Hlk218845528"/>
      <w:r w:rsidR="00412184" w:rsidRPr="00412184">
        <w:rPr>
          <w:rFonts w:eastAsiaTheme="minorEastAsia" w:cs="Fira Sans"/>
          <w:color w:val="000000"/>
          <w:szCs w:val="19"/>
          <w:lang w:eastAsia="pl-PL"/>
        </w:rPr>
        <w:t>5,1</w:t>
      </w:r>
      <w:r w:rsidR="002D5048" w:rsidRPr="00412184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8"/>
      <w:r w:rsidRPr="00412184">
        <w:rPr>
          <w:rFonts w:eastAsia="Times New Roman" w:cs="Times New Roman"/>
          <w:szCs w:val="19"/>
          <w:lang w:eastAsia="pl-PL"/>
        </w:rPr>
        <w:t xml:space="preserve">mld USD, </w:t>
      </w:r>
      <w:bookmarkStart w:id="39" w:name="_Hlk218845541"/>
      <w:r w:rsidR="00412184" w:rsidRPr="00412184">
        <w:rPr>
          <w:rFonts w:eastAsiaTheme="minorEastAsia" w:cs="Fira Sans"/>
          <w:color w:val="000000"/>
          <w:szCs w:val="19"/>
          <w:lang w:eastAsia="pl-PL"/>
        </w:rPr>
        <w:t>4,3</w:t>
      </w:r>
      <w:r w:rsidR="00C4547E" w:rsidRPr="00412184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9"/>
      <w:r w:rsidRPr="00412184">
        <w:rPr>
          <w:rFonts w:eastAsia="Times New Roman" w:cs="Times New Roman"/>
          <w:szCs w:val="19"/>
          <w:lang w:eastAsia="pl-PL"/>
        </w:rPr>
        <w:t xml:space="preserve">mld EUR). </w:t>
      </w:r>
      <w:r w:rsidR="000C31DF" w:rsidRPr="00412184">
        <w:rPr>
          <w:rFonts w:eastAsia="Times New Roman" w:cs="Times New Roman"/>
          <w:szCs w:val="19"/>
          <w:lang w:eastAsia="pl-PL"/>
        </w:rPr>
        <w:t>Ujemne</w:t>
      </w:r>
      <w:r w:rsidR="000C31DF" w:rsidRPr="007863F3">
        <w:rPr>
          <w:rFonts w:eastAsia="Times New Roman" w:cs="Times New Roman"/>
          <w:szCs w:val="19"/>
          <w:lang w:eastAsia="pl-PL"/>
        </w:rPr>
        <w:t xml:space="preserve"> saldo</w:t>
      </w:r>
      <w:r w:rsidR="008720A0" w:rsidRPr="007863F3">
        <w:rPr>
          <w:rFonts w:eastAsia="Times New Roman" w:cs="Times New Roman"/>
          <w:szCs w:val="19"/>
          <w:lang w:eastAsia="pl-PL"/>
        </w:rPr>
        <w:t xml:space="preserve"> odnotowano z krajami rozwijającymi się </w:t>
      </w:r>
      <w:r w:rsidR="00DD5F25" w:rsidRPr="007863F3">
        <w:rPr>
          <w:rFonts w:eastAsia="Times New Roman" w:cs="Times New Roman"/>
          <w:spacing w:val="-2"/>
          <w:szCs w:val="19"/>
          <w:lang w:eastAsia="pl-PL"/>
        </w:rPr>
        <w:t xml:space="preserve">– </w:t>
      </w:r>
      <w:r w:rsidR="008720A0" w:rsidRPr="007863F3">
        <w:rPr>
          <w:rFonts w:eastAsia="Times New Roman" w:cs="Times New Roman"/>
          <w:szCs w:val="19"/>
          <w:lang w:eastAsia="pl-PL"/>
        </w:rPr>
        <w:t xml:space="preserve">minus </w:t>
      </w:r>
      <w:bookmarkStart w:id="40" w:name="_Hlk218845557"/>
      <w:r w:rsidR="006527E8">
        <w:rPr>
          <w:rFonts w:eastAsiaTheme="minorEastAsia" w:cs="Fira Sans"/>
          <w:color w:val="000000"/>
          <w:szCs w:val="19"/>
          <w:lang w:eastAsia="pl-PL"/>
        </w:rPr>
        <w:t>135,6</w:t>
      </w:r>
      <w:r w:rsidR="00C4547E" w:rsidRPr="007863F3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0"/>
      <w:r w:rsidR="008720A0" w:rsidRPr="007863F3">
        <w:rPr>
          <w:rFonts w:eastAsia="Times New Roman" w:cs="Times New Roman"/>
          <w:szCs w:val="19"/>
          <w:lang w:eastAsia="pl-PL"/>
        </w:rPr>
        <w:t>ml</w:t>
      </w:r>
      <w:r w:rsidR="00F70DA2" w:rsidRPr="007863F3">
        <w:rPr>
          <w:rFonts w:eastAsia="Times New Roman" w:cs="Times New Roman"/>
          <w:szCs w:val="19"/>
          <w:lang w:eastAsia="pl-PL"/>
        </w:rPr>
        <w:t>d</w:t>
      </w:r>
      <w:r w:rsidR="008720A0" w:rsidRPr="007863F3">
        <w:rPr>
          <w:rFonts w:eastAsia="Times New Roman" w:cs="Times New Roman"/>
          <w:szCs w:val="19"/>
          <w:lang w:eastAsia="pl-PL"/>
        </w:rPr>
        <w:t xml:space="preserve"> </w:t>
      </w:r>
      <w:r w:rsidR="00A52A97" w:rsidRPr="00412184">
        <w:rPr>
          <w:rFonts w:eastAsia="Times New Roman" w:cs="Times New Roman"/>
          <w:szCs w:val="19"/>
          <w:lang w:eastAsia="pl-PL"/>
        </w:rPr>
        <w:t>PLN</w:t>
      </w:r>
      <w:r w:rsidR="008720A0" w:rsidRPr="00412184">
        <w:rPr>
          <w:rFonts w:eastAsia="Times New Roman" w:cs="Times New Roman"/>
          <w:szCs w:val="19"/>
          <w:lang w:eastAsia="pl-PL"/>
        </w:rPr>
        <w:t xml:space="preserve"> (minus </w:t>
      </w:r>
      <w:bookmarkStart w:id="41" w:name="_Hlk218845579"/>
      <w:r w:rsidR="00412184" w:rsidRPr="00412184">
        <w:rPr>
          <w:rFonts w:eastAsiaTheme="minorEastAsia" w:cs="Fira Sans"/>
          <w:color w:val="000000"/>
          <w:szCs w:val="19"/>
          <w:lang w:eastAsia="pl-PL"/>
        </w:rPr>
        <w:t>37,5</w:t>
      </w:r>
      <w:r w:rsidR="00C4547E" w:rsidRPr="00412184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1"/>
      <w:r w:rsidR="008720A0" w:rsidRPr="00412184">
        <w:rPr>
          <w:rFonts w:eastAsia="Times New Roman" w:cs="Times New Roman"/>
          <w:szCs w:val="19"/>
          <w:lang w:eastAsia="pl-PL"/>
        </w:rPr>
        <w:t>ml</w:t>
      </w:r>
      <w:r w:rsidR="00F70DA2" w:rsidRPr="00412184">
        <w:rPr>
          <w:rFonts w:eastAsia="Times New Roman" w:cs="Times New Roman"/>
          <w:szCs w:val="19"/>
          <w:lang w:eastAsia="pl-PL"/>
        </w:rPr>
        <w:t>d</w:t>
      </w:r>
      <w:r w:rsidR="008720A0" w:rsidRPr="00412184">
        <w:rPr>
          <w:rFonts w:eastAsia="Times New Roman" w:cs="Times New Roman"/>
          <w:szCs w:val="19"/>
          <w:lang w:eastAsia="pl-PL"/>
        </w:rPr>
        <w:t xml:space="preserve"> USD, minus </w:t>
      </w:r>
      <w:r w:rsidR="00412184" w:rsidRPr="00412184">
        <w:rPr>
          <w:rFonts w:eastAsiaTheme="minorEastAsia" w:cs="Fira Sans"/>
          <w:color w:val="000000"/>
          <w:szCs w:val="19"/>
          <w:lang w:eastAsia="pl-PL"/>
        </w:rPr>
        <w:t>32,0</w:t>
      </w:r>
      <w:r w:rsidR="004662C6" w:rsidRPr="00412184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8720A0" w:rsidRPr="00412184">
        <w:rPr>
          <w:rFonts w:eastAsia="Times New Roman" w:cs="Times New Roman"/>
          <w:szCs w:val="19"/>
          <w:lang w:eastAsia="pl-PL"/>
        </w:rPr>
        <w:t>ml</w:t>
      </w:r>
      <w:r w:rsidR="00F70DA2" w:rsidRPr="00412184">
        <w:rPr>
          <w:rFonts w:eastAsia="Times New Roman" w:cs="Times New Roman"/>
          <w:szCs w:val="19"/>
          <w:lang w:eastAsia="pl-PL"/>
        </w:rPr>
        <w:t>d</w:t>
      </w:r>
      <w:r w:rsidR="008720A0" w:rsidRPr="00412184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412184">
        <w:rPr>
          <w:rFonts w:eastAsia="Times New Roman" w:cs="Times New Roman"/>
          <w:szCs w:val="19"/>
          <w:lang w:eastAsia="pl-PL"/>
        </w:rPr>
        <w:t>.</w:t>
      </w:r>
      <w:r w:rsidR="00166CCC" w:rsidRPr="009A0EFC">
        <w:rPr>
          <w:rFonts w:eastAsia="Times New Roman" w:cs="Times New Roman"/>
          <w:szCs w:val="19"/>
          <w:lang w:eastAsia="pl-PL"/>
        </w:rPr>
        <w:t xml:space="preserve"> </w:t>
      </w:r>
    </w:p>
    <w:p w14:paraId="16A2222D" w14:textId="77777777" w:rsidR="009834DA" w:rsidRPr="009A0EFC" w:rsidRDefault="009834DA" w:rsidP="0018682C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6505E66C" w14:textId="77777777" w:rsidR="00585385" w:rsidRPr="009A0EFC" w:rsidRDefault="00C30406" w:rsidP="0018682C">
      <w:pPr>
        <w:pStyle w:val="Tytutablicy"/>
        <w:spacing w:before="120"/>
      </w:pPr>
      <w:bookmarkStart w:id="42" w:name="_Hlk95387332"/>
      <w:bookmarkEnd w:id="22"/>
      <w:bookmarkEnd w:id="26"/>
      <w:r w:rsidRPr="009A0EFC">
        <w:t xml:space="preserve">Tablica 1. </w:t>
      </w:r>
      <w:bookmarkStart w:id="43" w:name="_Hlk95314539"/>
      <w:r w:rsidRPr="009A0EFC">
        <w:t>Obroty towarowe ogółem i według grup krajów</w:t>
      </w:r>
      <w:bookmarkEnd w:id="43"/>
    </w:p>
    <w:tbl>
      <w:tblPr>
        <w:tblW w:w="810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Tablica 1. 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9A0EFC" w14:paraId="1A83A96A" w14:textId="77777777" w:rsidTr="00F04A7C">
        <w:trPr>
          <w:trHeight w:val="352"/>
        </w:trPr>
        <w:tc>
          <w:tcPr>
            <w:tcW w:w="2552" w:type="dxa"/>
            <w:vMerge w:val="restart"/>
            <w:vAlign w:val="center"/>
          </w:tcPr>
          <w:p w14:paraId="2E65B86B" w14:textId="77777777" w:rsidR="0043023F" w:rsidRPr="009A0EFC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44" w:name="_Hlk95314603"/>
            <w:bookmarkEnd w:id="42"/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vAlign w:val="center"/>
          </w:tcPr>
          <w:p w14:paraId="0F60AC07" w14:textId="7F843A9E" w:rsidR="0043023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F63412">
              <w:rPr>
                <w:rFonts w:cs="Arial"/>
                <w:sz w:val="16"/>
                <w:szCs w:val="16"/>
              </w:rPr>
              <w:t>-0</w:t>
            </w:r>
            <w:r w:rsidR="00AD116F">
              <w:rPr>
                <w:rFonts w:cs="Arial"/>
                <w:sz w:val="16"/>
                <w:szCs w:val="16"/>
              </w:rPr>
              <w:t>4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56" w:type="dxa"/>
            <w:vAlign w:val="center"/>
          </w:tcPr>
          <w:p w14:paraId="0AB44324" w14:textId="77777777" w:rsidR="0043023F" w:rsidRPr="009A0EFC" w:rsidRDefault="002D7C6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8" w:type="dxa"/>
            <w:vAlign w:val="center"/>
          </w:tcPr>
          <w:p w14:paraId="40807134" w14:textId="77777777" w:rsidR="0043023F" w:rsidRPr="009A0EFC" w:rsidRDefault="0043023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</w:t>
            </w:r>
            <w:r w:rsidR="00AD0EEE" w:rsidRPr="009A0EFC">
              <w:rPr>
                <w:rFonts w:cs="Arial"/>
                <w:sz w:val="16"/>
                <w:szCs w:val="16"/>
              </w:rPr>
              <w:t>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1D4D4F" w:rsidRPr="009A0EFC" w14:paraId="038FD084" w14:textId="77777777" w:rsidTr="00F04A7C">
        <w:trPr>
          <w:trHeight w:val="578"/>
        </w:trPr>
        <w:tc>
          <w:tcPr>
            <w:tcW w:w="2552" w:type="dxa"/>
            <w:vMerge/>
          </w:tcPr>
          <w:p w14:paraId="480712F6" w14:textId="77777777" w:rsidR="001D4D4F" w:rsidRPr="009A0EFC" w:rsidRDefault="001D4D4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526F3DD5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00" w:type="dxa"/>
            <w:gridSpan w:val="3"/>
            <w:vAlign w:val="center"/>
          </w:tcPr>
          <w:p w14:paraId="10A405C0" w14:textId="5CA093AE" w:rsidR="001D4D4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F63412">
              <w:rPr>
                <w:rFonts w:cs="Arial"/>
                <w:sz w:val="16"/>
                <w:szCs w:val="16"/>
              </w:rPr>
              <w:t>-</w:t>
            </w:r>
            <w:r w:rsidR="001A47E4">
              <w:rPr>
                <w:rFonts w:cs="Arial"/>
                <w:sz w:val="16"/>
                <w:szCs w:val="16"/>
              </w:rPr>
              <w:t>0</w:t>
            </w:r>
            <w:r w:rsidR="00AD116F">
              <w:rPr>
                <w:rFonts w:cs="Arial"/>
                <w:sz w:val="16"/>
                <w:szCs w:val="16"/>
              </w:rPr>
              <w:t>4</w:t>
            </w:r>
            <w:r w:rsidR="001A47E4">
              <w:rPr>
                <w:rFonts w:cs="Arial"/>
                <w:sz w:val="16"/>
                <w:szCs w:val="16"/>
              </w:rPr>
              <w:t xml:space="preserve"> </w:t>
            </w:r>
            <w:r w:rsidR="001D4D4F"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1D4D4F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Align w:val="center"/>
          </w:tcPr>
          <w:p w14:paraId="7F7D4367" w14:textId="0F4CDF43" w:rsidR="001D4D4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F63412">
              <w:rPr>
                <w:rFonts w:cs="Arial"/>
                <w:sz w:val="16"/>
                <w:szCs w:val="16"/>
              </w:rPr>
              <w:t>-0</w:t>
            </w:r>
            <w:r w:rsidR="00AD116F">
              <w:rPr>
                <w:rFonts w:cs="Arial"/>
                <w:sz w:val="16"/>
                <w:szCs w:val="16"/>
              </w:rPr>
              <w:t>4</w:t>
            </w:r>
          </w:p>
        </w:tc>
      </w:tr>
      <w:tr w:rsidR="001D4D4F" w:rsidRPr="009A0EFC" w14:paraId="7CB4B9CF" w14:textId="77777777" w:rsidTr="005D1075">
        <w:trPr>
          <w:trHeight w:val="261"/>
        </w:trPr>
        <w:tc>
          <w:tcPr>
            <w:tcW w:w="2552" w:type="dxa"/>
            <w:vMerge/>
          </w:tcPr>
          <w:p w14:paraId="3F3F0270" w14:textId="77777777" w:rsidR="001D4D4F" w:rsidRPr="009A0EFC" w:rsidRDefault="001D4D4F" w:rsidP="001D4D4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F4D5C26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Align w:val="center"/>
          </w:tcPr>
          <w:p w14:paraId="05D5195E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Align w:val="center"/>
          </w:tcPr>
          <w:p w14:paraId="5B3ACC7D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14:paraId="79C3D117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68395EF5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7BFCC3BA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AEDB7E6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02064" w:rsidRPr="009A0EFC" w14:paraId="66C29155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3C493070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40470" w14:textId="5DFE4009" w:rsidR="00F02064" w:rsidRPr="00FA778E" w:rsidRDefault="00666B32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532,8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B2F08" w14:textId="71B26882" w:rsidR="00F02064" w:rsidRPr="00FA778E" w:rsidRDefault="00E10EFE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147,5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608006D" w14:textId="1F512CC7" w:rsidR="00F02064" w:rsidRPr="00FA778E" w:rsidRDefault="00FA231A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125,9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C052A1F" w14:textId="231AB8C8" w:rsidR="00F02064" w:rsidRPr="00FA778E" w:rsidRDefault="000F011B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D2D968B" w14:textId="3D9B0D2C" w:rsidR="00F02064" w:rsidRPr="00FA778E" w:rsidRDefault="0034087C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8F51D94" w14:textId="52CBB092" w:rsidR="00F02064" w:rsidRPr="00FA778E" w:rsidRDefault="0040196E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102,</w:t>
            </w:r>
            <w:r w:rsidR="00D56091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E7C6A65" w14:textId="77777777" w:rsidR="00F02064" w:rsidRPr="00FA778E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60A5DF0" w14:textId="77777777" w:rsidR="00F02064" w:rsidRPr="00FA778E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F02064" w:rsidRPr="00F13968" w14:paraId="6C8FA7DD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514E5F37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7AC0E" w14:textId="4F3335F3" w:rsidR="00F02064" w:rsidRPr="00FA778E" w:rsidRDefault="00C14646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464,7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05E38" w14:textId="3D9326FE" w:rsidR="00F02064" w:rsidRPr="00FA778E" w:rsidRDefault="00E10EFE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CAB489C" w14:textId="6D687DED" w:rsidR="00F02064" w:rsidRPr="00FA778E" w:rsidRDefault="00FA231A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20D6057" w14:textId="1E791981" w:rsidR="00F02064" w:rsidRPr="00FA778E" w:rsidRDefault="000F011B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635B104" w14:textId="7083B986" w:rsidR="00F02064" w:rsidRPr="00FA778E" w:rsidRDefault="0034087C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4D49DE6" w14:textId="539850A4" w:rsidR="00F02064" w:rsidRPr="00FA778E" w:rsidRDefault="0040196E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102,</w:t>
            </w:r>
            <w:r w:rsidR="00D56091"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BBA6A48" w14:textId="7CCDE7A0" w:rsidR="00F02064" w:rsidRPr="00FA778E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A7733D"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98C0B05" w14:textId="4D97E454" w:rsidR="00F02064" w:rsidRPr="00FA778E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937939"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02064" w:rsidRPr="009A0EFC" w14:paraId="63AB1CB1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5E27BC73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568A9" w14:textId="6FAF6793" w:rsidR="00F02064" w:rsidRPr="00FA778E" w:rsidRDefault="00666B32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CEFE9" w14:textId="00C2CDF5" w:rsidR="00F02064" w:rsidRPr="00FA778E" w:rsidRDefault="00E10EFE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60CCB9A6" w14:textId="73B54563" w:rsidR="00F02064" w:rsidRPr="00FA778E" w:rsidRDefault="00FA231A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8FB06D3" w14:textId="7C1A991D" w:rsidR="00F02064" w:rsidRPr="00FA778E" w:rsidRDefault="000F011B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141873F" w14:textId="2011FD07" w:rsidR="00F02064" w:rsidRPr="00FA778E" w:rsidRDefault="0034087C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9EE5761" w14:textId="5DA1B6DA" w:rsidR="00F02064" w:rsidRPr="00FA778E" w:rsidRDefault="00D56091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9ACF66" w14:textId="7B5C5F87" w:rsidR="00F02064" w:rsidRPr="00FA778E" w:rsidRDefault="00A7733D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9134782" w14:textId="68656802" w:rsidR="00F02064" w:rsidRPr="00FA778E" w:rsidRDefault="00F86229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75,</w:t>
            </w:r>
            <w:r w:rsidR="00937939"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F02064" w:rsidRPr="009A0EFC" w14:paraId="7A54EF9B" w14:textId="77777777" w:rsidTr="00382E3E">
        <w:trPr>
          <w:trHeight w:val="270"/>
        </w:trPr>
        <w:tc>
          <w:tcPr>
            <w:tcW w:w="2552" w:type="dxa"/>
            <w:vAlign w:val="center"/>
          </w:tcPr>
          <w:p w14:paraId="3678A3AB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BAA24" w14:textId="7961F9ED" w:rsidR="00F02064" w:rsidRPr="00FA778E" w:rsidRDefault="00666B3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315,3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B0ACF" w14:textId="47FA6631" w:rsidR="00F02064" w:rsidRPr="00FA778E" w:rsidRDefault="00E10EF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14A77F9" w14:textId="7E5BC49C" w:rsidR="00F02064" w:rsidRPr="00FA778E" w:rsidRDefault="00FA231A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0E95DF4" w14:textId="3279C811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3C632F6" w14:textId="02E28037" w:rsidR="00F02064" w:rsidRPr="00FA778E" w:rsidRDefault="0034087C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59DA842" w14:textId="34A618BB" w:rsidR="00F02064" w:rsidRPr="00FA778E" w:rsidRDefault="00D5609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C4CE236" w14:textId="3DBCA594" w:rsidR="00F02064" w:rsidRPr="00FA778E" w:rsidRDefault="00A7733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C8F2395" w14:textId="549CECAD" w:rsidR="00F02064" w:rsidRPr="00FA778E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937939"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02064" w:rsidRPr="009A0EFC" w14:paraId="7517AF14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2778FD67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E2811" w14:textId="254293C1" w:rsidR="00F02064" w:rsidRPr="00FA778E" w:rsidRDefault="00666B3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3F13D" w14:textId="2411450B" w:rsidR="00F02064" w:rsidRPr="00FA778E" w:rsidRDefault="00E10EF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FFA7B91" w14:textId="34F5B735" w:rsidR="00F02064" w:rsidRPr="00FA778E" w:rsidRDefault="00FA231A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7632B50" w14:textId="79790F2B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817A65" w14:textId="76A698AF" w:rsidR="00F02064" w:rsidRPr="00FA778E" w:rsidRDefault="0034087C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C4168D4" w14:textId="47A37987" w:rsidR="00F02064" w:rsidRPr="00FA778E" w:rsidRDefault="00D5609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45F7BD6" w14:textId="77777777" w:rsidR="00F02064" w:rsidRPr="00FA778E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B06186"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E1E8D17" w14:textId="1496C36B" w:rsidR="00F02064" w:rsidRPr="00FA778E" w:rsidRDefault="00937939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</w:tr>
      <w:tr w:rsidR="00F02064" w:rsidRPr="009A0EFC" w14:paraId="06ED4B79" w14:textId="77777777" w:rsidTr="00382E3E">
        <w:trPr>
          <w:trHeight w:val="308"/>
        </w:trPr>
        <w:tc>
          <w:tcPr>
            <w:tcW w:w="2552" w:type="dxa"/>
            <w:vAlign w:val="center"/>
          </w:tcPr>
          <w:p w14:paraId="28A478B2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703D4" w14:textId="44EDDB29" w:rsidR="00F02064" w:rsidRPr="00FA778E" w:rsidRDefault="00666B3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ABA94" w14:textId="547003CC" w:rsidR="00F02064" w:rsidRPr="00FA778E" w:rsidRDefault="00E10EF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0C747C16" w14:textId="0BA670C8" w:rsidR="00F02064" w:rsidRPr="00FA778E" w:rsidRDefault="00FA231A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BC913EF" w14:textId="25D1445D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C0E9DA7" w14:textId="52782474" w:rsidR="00F02064" w:rsidRPr="00FA778E" w:rsidRDefault="0034087C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7C2E3CF" w14:textId="33EEB3D8" w:rsidR="00F02064" w:rsidRPr="00FA778E" w:rsidRDefault="00D5609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AAA7BBB" w14:textId="054BD32C" w:rsidR="00F02064" w:rsidRPr="00FA778E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A7733D"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9596E67" w14:textId="305AD164" w:rsidR="00F02064" w:rsidRPr="00FA778E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937939"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F02064" w:rsidRPr="009A0EFC" w14:paraId="0825F8F4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58752391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9A0EFC">
              <w:rPr>
                <w:rFonts w:cs="Arial"/>
                <w:sz w:val="16"/>
                <w:szCs w:val="16"/>
              </w:rPr>
              <w:t>(wg kraju pochodzenia)</w:t>
            </w:r>
            <w:r w:rsidRPr="009A0EFC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25DE0" w14:textId="1713E7E2" w:rsidR="00F02064" w:rsidRPr="00FA778E" w:rsidRDefault="00666B32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540,1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818F1" w14:textId="454DC8FA" w:rsidR="00F02064" w:rsidRPr="00FA778E" w:rsidRDefault="008C2505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E21A2BA" w14:textId="62D7C71E" w:rsidR="00F02064" w:rsidRPr="00FA778E" w:rsidRDefault="00CC4052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B6C96DB" w14:textId="3A113A67" w:rsidR="00F02064" w:rsidRPr="00FA778E" w:rsidRDefault="000F011B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FE42EDD" w14:textId="251FE622" w:rsidR="00F02064" w:rsidRPr="00FA778E" w:rsidRDefault="00E53765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FE6D64A" w14:textId="10F97F6D" w:rsidR="00F02064" w:rsidRPr="00FA778E" w:rsidRDefault="00477D9E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5B78E0D" w14:textId="77777777" w:rsidR="00F02064" w:rsidRPr="00FA778E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DD17944" w14:textId="77777777" w:rsidR="00F02064" w:rsidRPr="00FA778E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F02064" w:rsidRPr="009A0EFC" w14:paraId="63AE532D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33CC548D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469A2" w14:textId="024AF2E6" w:rsidR="00F02064" w:rsidRPr="00FA778E" w:rsidRDefault="00666B3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354,8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53F79" w14:textId="054CC3E8" w:rsidR="00F02064" w:rsidRPr="00FA778E" w:rsidRDefault="008C250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08C0D3B6" w14:textId="7718BF31" w:rsidR="00F02064" w:rsidRPr="00FA778E" w:rsidRDefault="00CC405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83,8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8869CEB" w14:textId="1012DADE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F3EDF3B" w14:textId="60611CE4" w:rsidR="00F02064" w:rsidRPr="00FA778E" w:rsidRDefault="00E5376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115,</w:t>
            </w:r>
            <w:r w:rsidR="006D218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A069792" w14:textId="6734F0F4" w:rsidR="00F02064" w:rsidRPr="00FA778E" w:rsidRDefault="00477D9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9F1C4A2" w14:textId="568BB34D" w:rsidR="00F02064" w:rsidRPr="00FA778E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64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C93B7F"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B1159C8" w14:textId="09A406D4" w:rsidR="00F02064" w:rsidRPr="00FA778E" w:rsidRDefault="006243DA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65,7</w:t>
            </w:r>
          </w:p>
        </w:tc>
      </w:tr>
      <w:tr w:rsidR="00F02064" w:rsidRPr="009A0EFC" w14:paraId="46E4C059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31B9D990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C3896" w14:textId="7767FB13" w:rsidR="00F02064" w:rsidRPr="00FA778E" w:rsidRDefault="00666B3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287,2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3B313" w14:textId="6B969D50" w:rsidR="00F02064" w:rsidRPr="00FA778E" w:rsidRDefault="008C250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9A9BEE9" w14:textId="112EAA8E" w:rsidR="00F02064" w:rsidRPr="00FA778E" w:rsidRDefault="00CC405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00DD6C6" w14:textId="4A359187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DF53381" w14:textId="119BB9AD" w:rsidR="00F02064" w:rsidRPr="00FA778E" w:rsidRDefault="00E5376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2C5EA4D" w14:textId="36A2D186" w:rsidR="00F02064" w:rsidRPr="00FA778E" w:rsidRDefault="00477D9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DBA715A" w14:textId="393C74F2" w:rsidR="00F02064" w:rsidRPr="00FA778E" w:rsidRDefault="008966C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53,</w:t>
            </w:r>
            <w:r w:rsidR="00C93B7F"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49B5A52" w14:textId="364E5877" w:rsidR="00F02064" w:rsidRPr="00FA778E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6243DA"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02064" w:rsidRPr="009A0EFC" w14:paraId="614E4208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50B3F7E3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9AC56" w14:textId="6CCE25E3" w:rsidR="00F02064" w:rsidRPr="00FA778E" w:rsidRDefault="00666B3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229,1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53628" w14:textId="7A45EFBB" w:rsidR="00F02064" w:rsidRPr="00FA778E" w:rsidRDefault="00BB5A0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54B9158" w14:textId="735DAB53" w:rsidR="00F02064" w:rsidRPr="00FA778E" w:rsidRDefault="00CC405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F13BDB3" w14:textId="5348A021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6168F9" w14:textId="08EAFE19" w:rsidR="00F02064" w:rsidRPr="00FA778E" w:rsidRDefault="001A718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112,</w:t>
            </w:r>
            <w:r w:rsidR="00E53765"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B04F659" w14:textId="522F7E5C" w:rsidR="00F02064" w:rsidRPr="00FA778E" w:rsidRDefault="00477D9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86B584C" w14:textId="2A91E911" w:rsidR="00F02064" w:rsidRPr="00FA778E" w:rsidRDefault="00C93B7F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9273CA5" w14:textId="264B27F8" w:rsidR="00F02064" w:rsidRPr="00FA778E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6243DA"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02064" w:rsidRPr="009A0EFC" w14:paraId="3F28D353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124820AC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A324F" w14:textId="7E257F1D" w:rsidR="00F02064" w:rsidRPr="00FA778E" w:rsidRDefault="00666B3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178,2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8FA02" w14:textId="42818E94" w:rsidR="00F02064" w:rsidRPr="00FA778E" w:rsidRDefault="00BB5A0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6F6BFB8F" w14:textId="12A9B204" w:rsidR="00F02064" w:rsidRPr="00FA778E" w:rsidRDefault="00CC405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C9E9F2D" w14:textId="707E3ED1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101,2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C4D4F80" w14:textId="01802061" w:rsidR="00F02064" w:rsidRPr="00FA778E" w:rsidRDefault="00E5376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CEFA64A" w14:textId="3C55EA49" w:rsidR="00F02064" w:rsidRPr="00FA778E" w:rsidRDefault="00477D9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0CB0E9E" w14:textId="3410F921" w:rsidR="00F02064" w:rsidRPr="00FA778E" w:rsidRDefault="008966C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33,</w:t>
            </w:r>
            <w:r w:rsidR="00C93B7F"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8FCA3E7" w14:textId="27CBB065" w:rsidR="00F02064" w:rsidRPr="00FA778E" w:rsidRDefault="006243DA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33,0</w:t>
            </w:r>
          </w:p>
        </w:tc>
      </w:tr>
      <w:tr w:rsidR="00F02064" w:rsidRPr="009A0EFC" w14:paraId="0D46C968" w14:textId="77777777" w:rsidTr="00382E3E">
        <w:trPr>
          <w:trHeight w:val="355"/>
        </w:trPr>
        <w:tc>
          <w:tcPr>
            <w:tcW w:w="2552" w:type="dxa"/>
            <w:vAlign w:val="center"/>
          </w:tcPr>
          <w:p w14:paraId="1C3FDB0A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2D7D6" w14:textId="4F8E8AE2" w:rsidR="00F02064" w:rsidRPr="00FA778E" w:rsidRDefault="00666B3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F1857" w14:textId="366028F9" w:rsidR="00F02064" w:rsidRPr="00FA778E" w:rsidRDefault="00BB5A0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1AB59527" w14:textId="1C055CA6" w:rsidR="00F02064" w:rsidRPr="00FA778E" w:rsidRDefault="00CC405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27C0F3" w14:textId="7F36931F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7220490" w14:textId="254D9D39" w:rsidR="00F02064" w:rsidRPr="00FA778E" w:rsidRDefault="001A718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84,</w:t>
            </w:r>
            <w:r w:rsidR="00E53765"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F1603CC" w14:textId="22764AF5" w:rsidR="00F02064" w:rsidRPr="00FA778E" w:rsidRDefault="00477D9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A9C69C6" w14:textId="2B24D2C7" w:rsidR="00F02064" w:rsidRPr="00FA778E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AD1CF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D92A167" w14:textId="77777777" w:rsidR="00F02064" w:rsidRPr="00FA778E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9A0EFC" w14:paraId="32ECAF4F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6FA95E37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0501A" w14:textId="59204CD6" w:rsidR="00EE6E22" w:rsidRPr="00FA778E" w:rsidRDefault="00EE6E22" w:rsidP="00EE6E2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CD4268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DD37A" w14:textId="30AA2822" w:rsidR="00EE6E22" w:rsidRPr="00FA778E" w:rsidRDefault="00EE6E22" w:rsidP="00EE6E2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4C519B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086EDF4" w14:textId="63DF63CC" w:rsidR="00EE6E22" w:rsidRPr="00FA778E" w:rsidRDefault="001A75E4" w:rsidP="00EE6E2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DB3911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3635C37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5D59B1F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EACD8E4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8097A7F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EAD218B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</w:tr>
      <w:tr w:rsidR="00EE6E22" w:rsidRPr="009A0EFC" w14:paraId="1C374B97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3D0E2D0F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37D9A" w14:textId="6D1967B3" w:rsidR="00EE6E22" w:rsidRPr="00FA778E" w:rsidRDefault="009940C4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109,</w:t>
            </w:r>
            <w:r w:rsidR="006B401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65F07" w14:textId="1CE7A84B" w:rsidR="00EE6E22" w:rsidRPr="00FA778E" w:rsidRDefault="004C519B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1886076" w14:textId="40BBE1CD" w:rsidR="00EE6E22" w:rsidRPr="00FA778E" w:rsidRDefault="00DB3911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7E995AA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71F6BE7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B7B7242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9DB12D7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46E72D0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22669026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105B91E9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95803" w14:textId="0DD40889" w:rsidR="00EE6E22" w:rsidRPr="00FA778E" w:rsidRDefault="009940C4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21FB1" w14:textId="756077AE" w:rsidR="00EE6E22" w:rsidRPr="00FA778E" w:rsidRDefault="004C519B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F769068" w14:textId="5879763F" w:rsidR="00EE6E22" w:rsidRPr="00FA778E" w:rsidRDefault="00DB3911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28ECE14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B84CF7A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5118389C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940A8D7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09A16B9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3E5CAF6C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53B4CC95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9549B" w14:textId="4FDF1863" w:rsidR="00EE6E22" w:rsidRPr="00FA778E" w:rsidRDefault="009940C4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FAE67" w14:textId="0F0B7550" w:rsidR="00EE6E22" w:rsidRPr="00FA778E" w:rsidRDefault="004C519B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2627510" w14:textId="31C734EE" w:rsidR="00EE6E22" w:rsidRPr="00FA778E" w:rsidRDefault="00DB3911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631EA3D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3F3F0B8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0666C0E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44C2B2E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921523C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08C228B2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04C2A418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DE8BD" w14:textId="36970B08" w:rsidR="00EE6E22" w:rsidRPr="00FA778E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</w:t>
            </w:r>
            <w:r w:rsidR="009940C4" w:rsidRPr="00FA778E">
              <w:rPr>
                <w:rFonts w:cs="Calibri"/>
                <w:color w:val="000000"/>
                <w:sz w:val="16"/>
                <w:szCs w:val="16"/>
              </w:rPr>
              <w:t>135,6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66118" w14:textId="484D8D4E" w:rsidR="00EE6E22" w:rsidRPr="00FA778E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</w:t>
            </w:r>
            <w:r w:rsidR="004C519B" w:rsidRPr="00FA778E">
              <w:rPr>
                <w:rFonts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6077A5AA" w14:textId="378A15D7" w:rsidR="00EE6E22" w:rsidRPr="00FA778E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</w:t>
            </w:r>
            <w:r w:rsidR="00DB3911" w:rsidRPr="00FA778E">
              <w:rPr>
                <w:rFonts w:cs="Calibri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91B63B1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ACC5D95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D2F06A0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01E1EBD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E8E00D1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2E176B62" w14:textId="77777777" w:rsidTr="00382E3E">
        <w:trPr>
          <w:trHeight w:val="258"/>
        </w:trPr>
        <w:tc>
          <w:tcPr>
            <w:tcW w:w="2552" w:type="dxa"/>
            <w:vAlign w:val="center"/>
          </w:tcPr>
          <w:p w14:paraId="1B9FF52E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DA83F" w14:textId="0151AA72" w:rsidR="00EE6E22" w:rsidRPr="00FA778E" w:rsidRDefault="009940C4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C5E1D" w14:textId="627CC3A9" w:rsidR="00EE6E22" w:rsidRPr="00FA778E" w:rsidRDefault="004C519B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11336796" w14:textId="6F70ED2E" w:rsidR="00EE6E22" w:rsidRPr="00FA778E" w:rsidRDefault="00DB3911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C19B271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0DF87CD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A696292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7F73D20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2F0E1E8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</w:tr>
    </w:tbl>
    <w:bookmarkEnd w:id="44"/>
    <w:p w14:paraId="537F49DE" w14:textId="77777777" w:rsidR="00345F7C" w:rsidRPr="009A0EF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A0EF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06B4A8B" wp14:editId="1F177C1B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F31CD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55664D1A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50A8D129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776CEF41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292376E4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5094E06B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7A724FAB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0E675B6B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2E2ADAEF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3D1DCC1B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3B2BF403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203CE684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5B641E1C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2AE3EEF1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05525411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426FD2B6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56F37558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54E99A04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20C67E9F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79F45434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2D4F42CE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54C2B2AD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4C4D6885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50AF8FB5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7A28E0FA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0D4BC8F1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2F686B3E" w14:textId="77777777" w:rsidR="00173FBF" w:rsidRDefault="00173FBF" w:rsidP="00345F7C">
                            <w:pPr>
                              <w:pStyle w:val="tekstzboku"/>
                            </w:pPr>
                          </w:p>
                          <w:p w14:paraId="53E6EB03" w14:textId="77777777" w:rsidR="00173FBF" w:rsidRPr="00074DD8" w:rsidRDefault="00173FBF" w:rsidP="00345F7C">
                            <w:pPr>
                              <w:pStyle w:val="tekstzboku"/>
                            </w:pPr>
                          </w:p>
                          <w:p w14:paraId="5CD2A27D" w14:textId="77777777" w:rsidR="00173FBF" w:rsidRPr="00D616D2" w:rsidRDefault="00173FBF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B4A8B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2A3F31CD" w14:textId="77777777" w:rsidR="00173FBF" w:rsidRDefault="00173FBF" w:rsidP="00345F7C">
                      <w:pPr>
                        <w:pStyle w:val="tekstzboku"/>
                      </w:pPr>
                    </w:p>
                    <w:p w14:paraId="55664D1A" w14:textId="77777777" w:rsidR="00173FBF" w:rsidRDefault="00173FBF" w:rsidP="00345F7C">
                      <w:pPr>
                        <w:pStyle w:val="tekstzboku"/>
                      </w:pPr>
                    </w:p>
                    <w:p w14:paraId="50A8D129" w14:textId="77777777" w:rsidR="00173FBF" w:rsidRDefault="00173FBF" w:rsidP="00345F7C">
                      <w:pPr>
                        <w:pStyle w:val="tekstzboku"/>
                      </w:pPr>
                    </w:p>
                    <w:p w14:paraId="776CEF41" w14:textId="77777777" w:rsidR="00173FBF" w:rsidRDefault="00173FBF" w:rsidP="00345F7C">
                      <w:pPr>
                        <w:pStyle w:val="tekstzboku"/>
                      </w:pPr>
                    </w:p>
                    <w:p w14:paraId="292376E4" w14:textId="77777777" w:rsidR="00173FBF" w:rsidRDefault="00173FBF" w:rsidP="00345F7C">
                      <w:pPr>
                        <w:pStyle w:val="tekstzboku"/>
                      </w:pPr>
                    </w:p>
                    <w:p w14:paraId="5094E06B" w14:textId="77777777" w:rsidR="00173FBF" w:rsidRDefault="00173FBF" w:rsidP="00345F7C">
                      <w:pPr>
                        <w:pStyle w:val="tekstzboku"/>
                      </w:pPr>
                    </w:p>
                    <w:p w14:paraId="7A724FAB" w14:textId="77777777" w:rsidR="00173FBF" w:rsidRDefault="00173FBF" w:rsidP="00345F7C">
                      <w:pPr>
                        <w:pStyle w:val="tekstzboku"/>
                      </w:pPr>
                    </w:p>
                    <w:p w14:paraId="0E675B6B" w14:textId="77777777" w:rsidR="00173FBF" w:rsidRDefault="00173FBF" w:rsidP="00345F7C">
                      <w:pPr>
                        <w:pStyle w:val="tekstzboku"/>
                      </w:pPr>
                    </w:p>
                    <w:p w14:paraId="2E2ADAEF" w14:textId="77777777" w:rsidR="00173FBF" w:rsidRDefault="00173FBF" w:rsidP="00345F7C">
                      <w:pPr>
                        <w:pStyle w:val="tekstzboku"/>
                      </w:pPr>
                    </w:p>
                    <w:p w14:paraId="3D1DCC1B" w14:textId="77777777" w:rsidR="00173FBF" w:rsidRDefault="00173FBF" w:rsidP="00345F7C">
                      <w:pPr>
                        <w:pStyle w:val="tekstzboku"/>
                      </w:pPr>
                    </w:p>
                    <w:p w14:paraId="3B2BF403" w14:textId="77777777" w:rsidR="00173FBF" w:rsidRDefault="00173FBF" w:rsidP="00345F7C">
                      <w:pPr>
                        <w:pStyle w:val="tekstzboku"/>
                      </w:pPr>
                    </w:p>
                    <w:p w14:paraId="203CE684" w14:textId="77777777" w:rsidR="00173FBF" w:rsidRDefault="00173FBF" w:rsidP="00345F7C">
                      <w:pPr>
                        <w:pStyle w:val="tekstzboku"/>
                      </w:pPr>
                    </w:p>
                    <w:p w14:paraId="5B641E1C" w14:textId="77777777" w:rsidR="00173FBF" w:rsidRDefault="00173FBF" w:rsidP="00345F7C">
                      <w:pPr>
                        <w:pStyle w:val="tekstzboku"/>
                      </w:pPr>
                    </w:p>
                    <w:p w14:paraId="2AE3EEF1" w14:textId="77777777" w:rsidR="00173FBF" w:rsidRDefault="00173FBF" w:rsidP="00345F7C">
                      <w:pPr>
                        <w:pStyle w:val="tekstzboku"/>
                      </w:pPr>
                    </w:p>
                    <w:p w14:paraId="05525411" w14:textId="77777777" w:rsidR="00173FBF" w:rsidRDefault="00173FBF" w:rsidP="00345F7C">
                      <w:pPr>
                        <w:pStyle w:val="tekstzboku"/>
                      </w:pPr>
                    </w:p>
                    <w:p w14:paraId="426FD2B6" w14:textId="77777777" w:rsidR="00173FBF" w:rsidRDefault="00173FBF" w:rsidP="00345F7C">
                      <w:pPr>
                        <w:pStyle w:val="tekstzboku"/>
                      </w:pPr>
                    </w:p>
                    <w:p w14:paraId="56F37558" w14:textId="77777777" w:rsidR="00173FBF" w:rsidRDefault="00173FBF" w:rsidP="00345F7C">
                      <w:pPr>
                        <w:pStyle w:val="tekstzboku"/>
                      </w:pPr>
                    </w:p>
                    <w:p w14:paraId="54E99A04" w14:textId="77777777" w:rsidR="00173FBF" w:rsidRDefault="00173FBF" w:rsidP="00345F7C">
                      <w:pPr>
                        <w:pStyle w:val="tekstzboku"/>
                      </w:pPr>
                    </w:p>
                    <w:p w14:paraId="20C67E9F" w14:textId="77777777" w:rsidR="00173FBF" w:rsidRDefault="00173FBF" w:rsidP="00345F7C">
                      <w:pPr>
                        <w:pStyle w:val="tekstzboku"/>
                      </w:pPr>
                    </w:p>
                    <w:p w14:paraId="79F45434" w14:textId="77777777" w:rsidR="00173FBF" w:rsidRDefault="00173FBF" w:rsidP="00345F7C">
                      <w:pPr>
                        <w:pStyle w:val="tekstzboku"/>
                      </w:pPr>
                    </w:p>
                    <w:p w14:paraId="2D4F42CE" w14:textId="77777777" w:rsidR="00173FBF" w:rsidRDefault="00173FBF" w:rsidP="00345F7C">
                      <w:pPr>
                        <w:pStyle w:val="tekstzboku"/>
                      </w:pPr>
                    </w:p>
                    <w:p w14:paraId="54C2B2AD" w14:textId="77777777" w:rsidR="00173FBF" w:rsidRDefault="00173FBF" w:rsidP="00345F7C">
                      <w:pPr>
                        <w:pStyle w:val="tekstzboku"/>
                      </w:pPr>
                    </w:p>
                    <w:p w14:paraId="4C4D6885" w14:textId="77777777" w:rsidR="00173FBF" w:rsidRDefault="00173FBF" w:rsidP="00345F7C">
                      <w:pPr>
                        <w:pStyle w:val="tekstzboku"/>
                      </w:pPr>
                    </w:p>
                    <w:p w14:paraId="50AF8FB5" w14:textId="77777777" w:rsidR="00173FBF" w:rsidRDefault="00173FBF" w:rsidP="00345F7C">
                      <w:pPr>
                        <w:pStyle w:val="tekstzboku"/>
                      </w:pPr>
                    </w:p>
                    <w:p w14:paraId="7A28E0FA" w14:textId="77777777" w:rsidR="00173FBF" w:rsidRDefault="00173FBF" w:rsidP="00345F7C">
                      <w:pPr>
                        <w:pStyle w:val="tekstzboku"/>
                      </w:pPr>
                    </w:p>
                    <w:p w14:paraId="0D4BC8F1" w14:textId="77777777" w:rsidR="00173FBF" w:rsidRDefault="00173FBF" w:rsidP="00345F7C">
                      <w:pPr>
                        <w:pStyle w:val="tekstzboku"/>
                      </w:pPr>
                    </w:p>
                    <w:p w14:paraId="2F686B3E" w14:textId="77777777" w:rsidR="00173FBF" w:rsidRDefault="00173FBF" w:rsidP="00345F7C">
                      <w:pPr>
                        <w:pStyle w:val="tekstzboku"/>
                      </w:pPr>
                    </w:p>
                    <w:p w14:paraId="53E6EB03" w14:textId="77777777" w:rsidR="00173FBF" w:rsidRPr="00074DD8" w:rsidRDefault="00173FBF" w:rsidP="00345F7C">
                      <w:pPr>
                        <w:pStyle w:val="tekstzboku"/>
                      </w:pPr>
                    </w:p>
                    <w:p w14:paraId="5CD2A27D" w14:textId="77777777" w:rsidR="00173FBF" w:rsidRPr="00D616D2" w:rsidRDefault="00173FBF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A0EFC">
        <w:rPr>
          <w:rFonts w:ascii="Fira Sans" w:hAnsi="Fira Sans"/>
          <w:b/>
          <w:szCs w:val="19"/>
        </w:rPr>
        <w:t>Obroty towarowe według ważniejszych krajów</w:t>
      </w:r>
    </w:p>
    <w:p w14:paraId="0D94FDFA" w14:textId="73A22BC5" w:rsidR="00E458B7" w:rsidRPr="009A0EFC" w:rsidRDefault="00F102BB" w:rsidP="000E71B7">
      <w:pPr>
        <w:rPr>
          <w:spacing w:val="2"/>
        </w:rPr>
      </w:pPr>
      <w:r w:rsidRPr="009A0EFC">
        <w:rPr>
          <w:spacing w:val="2"/>
        </w:rPr>
        <w:t xml:space="preserve">W </w:t>
      </w:r>
      <w:r w:rsidR="00597312">
        <w:rPr>
          <w:spacing w:val="2"/>
        </w:rPr>
        <w:t>styczniu–</w:t>
      </w:r>
      <w:r w:rsidR="00CB2426">
        <w:rPr>
          <w:spacing w:val="2"/>
        </w:rPr>
        <w:t>kwietniu</w:t>
      </w:r>
      <w:r w:rsidR="00597312">
        <w:rPr>
          <w:spacing w:val="2"/>
        </w:rPr>
        <w:t xml:space="preserve"> </w:t>
      </w:r>
      <w:r w:rsidRPr="009A0EFC">
        <w:rPr>
          <w:spacing w:val="2"/>
        </w:rPr>
        <w:t>br. w porównaniu z analogicznym okresem roku ubiegłego, wśród głównych partnerów handlowych Polski</w:t>
      </w:r>
      <w:r w:rsidR="00CD3D73" w:rsidRPr="009A0EFC">
        <w:rPr>
          <w:spacing w:val="2"/>
        </w:rPr>
        <w:t xml:space="preserve"> odnotowano </w:t>
      </w:r>
      <w:r w:rsidR="005A7B13">
        <w:rPr>
          <w:spacing w:val="2"/>
        </w:rPr>
        <w:t>wzrosty</w:t>
      </w:r>
      <w:r w:rsidR="00CD3D73" w:rsidRPr="009A0EFC">
        <w:rPr>
          <w:spacing w:val="2"/>
        </w:rPr>
        <w:t xml:space="preserve"> w eksporcie</w:t>
      </w:r>
      <w:r w:rsidR="00380D0A">
        <w:rPr>
          <w:spacing w:val="2"/>
        </w:rPr>
        <w:t>,</w:t>
      </w:r>
      <w:r w:rsidR="00CD3D73" w:rsidRPr="009A0EFC">
        <w:rPr>
          <w:spacing w:val="2"/>
        </w:rPr>
        <w:t xml:space="preserve"> za wyjątkiem </w:t>
      </w:r>
      <w:r w:rsidR="009127B5">
        <w:rPr>
          <w:spacing w:val="2"/>
        </w:rPr>
        <w:t>Stanów Zjednoczonych</w:t>
      </w:r>
      <w:r w:rsidR="00380D0A">
        <w:rPr>
          <w:spacing w:val="2"/>
        </w:rPr>
        <w:t xml:space="preserve"> </w:t>
      </w:r>
      <w:r w:rsidR="004662C6" w:rsidRPr="009A0EFC">
        <w:rPr>
          <w:spacing w:val="2"/>
        </w:rPr>
        <w:t>(</w:t>
      </w:r>
      <w:r w:rsidR="00380D0A">
        <w:rPr>
          <w:spacing w:val="2"/>
        </w:rPr>
        <w:t xml:space="preserve">spadek </w:t>
      </w:r>
      <w:r w:rsidR="004662C6" w:rsidRPr="009A0EFC">
        <w:rPr>
          <w:spacing w:val="2"/>
        </w:rPr>
        <w:t xml:space="preserve">o </w:t>
      </w:r>
      <w:r w:rsidR="00A04D3E">
        <w:rPr>
          <w:spacing w:val="2"/>
        </w:rPr>
        <w:t>7,3</w:t>
      </w:r>
      <w:r w:rsidR="004662C6" w:rsidRPr="009A0EFC">
        <w:rPr>
          <w:spacing w:val="2"/>
        </w:rPr>
        <w:t>%)</w:t>
      </w:r>
      <w:r w:rsidR="00A04D3E">
        <w:rPr>
          <w:spacing w:val="2"/>
        </w:rPr>
        <w:t xml:space="preserve"> </w:t>
      </w:r>
      <w:r w:rsidR="004F06A4">
        <w:rPr>
          <w:spacing w:val="2"/>
        </w:rPr>
        <w:t xml:space="preserve">oraz </w:t>
      </w:r>
      <w:r w:rsidR="009127B5">
        <w:rPr>
          <w:spacing w:val="2"/>
        </w:rPr>
        <w:t>Wielkiej Brytanii</w:t>
      </w:r>
      <w:r w:rsidR="004F06A4">
        <w:rPr>
          <w:spacing w:val="2"/>
        </w:rPr>
        <w:t xml:space="preserve"> (</w:t>
      </w:r>
      <w:r w:rsidR="00FE73B2">
        <w:rPr>
          <w:spacing w:val="2"/>
        </w:rPr>
        <w:t xml:space="preserve">spadek </w:t>
      </w:r>
      <w:r w:rsidR="004F06A4">
        <w:rPr>
          <w:spacing w:val="2"/>
        </w:rPr>
        <w:t>o 0,</w:t>
      </w:r>
      <w:r w:rsidR="00A04D3E">
        <w:rPr>
          <w:spacing w:val="2"/>
        </w:rPr>
        <w:t>9</w:t>
      </w:r>
      <w:r w:rsidR="004F06A4">
        <w:rPr>
          <w:spacing w:val="2"/>
        </w:rPr>
        <w:t xml:space="preserve">%). </w:t>
      </w:r>
      <w:r w:rsidR="00CD3D73" w:rsidRPr="009A0EFC">
        <w:rPr>
          <w:spacing w:val="2"/>
        </w:rPr>
        <w:t xml:space="preserve">W imporcie </w:t>
      </w:r>
      <w:r w:rsidR="00FE73B2">
        <w:rPr>
          <w:spacing w:val="2"/>
        </w:rPr>
        <w:t xml:space="preserve">również </w:t>
      </w:r>
      <w:r w:rsidR="00CD3D73" w:rsidRPr="009A0EFC">
        <w:rPr>
          <w:spacing w:val="2"/>
        </w:rPr>
        <w:t xml:space="preserve">dominowały </w:t>
      </w:r>
      <w:r w:rsidR="00FF2E88">
        <w:rPr>
          <w:spacing w:val="2"/>
        </w:rPr>
        <w:t>wzrosty</w:t>
      </w:r>
      <w:r w:rsidR="00FE73B2">
        <w:rPr>
          <w:spacing w:val="2"/>
        </w:rPr>
        <w:t>,</w:t>
      </w:r>
      <w:r w:rsidR="00CD3D73" w:rsidRPr="009A0EFC">
        <w:rPr>
          <w:spacing w:val="2"/>
        </w:rPr>
        <w:t xml:space="preserve"> za wyjątkiem importu </w:t>
      </w:r>
      <w:r w:rsidR="00254321">
        <w:rPr>
          <w:spacing w:val="2"/>
        </w:rPr>
        <w:t xml:space="preserve">z </w:t>
      </w:r>
      <w:r w:rsidR="00FF2E88">
        <w:rPr>
          <w:spacing w:val="2"/>
        </w:rPr>
        <w:t>Holandii</w:t>
      </w:r>
      <w:r w:rsidR="00E458B7">
        <w:rPr>
          <w:spacing w:val="2"/>
        </w:rPr>
        <w:t>,</w:t>
      </w:r>
      <w:r w:rsidR="00FF2E88">
        <w:rPr>
          <w:spacing w:val="2"/>
        </w:rPr>
        <w:t xml:space="preserve"> </w:t>
      </w:r>
      <w:r w:rsidR="00CD3D73" w:rsidRPr="00794595">
        <w:rPr>
          <w:spacing w:val="2"/>
        </w:rPr>
        <w:t xml:space="preserve">gdzie odnotowano </w:t>
      </w:r>
      <w:r w:rsidR="00FF2E88" w:rsidRPr="00794595">
        <w:rPr>
          <w:spacing w:val="2"/>
        </w:rPr>
        <w:t>spa</w:t>
      </w:r>
      <w:r w:rsidR="00F130BF">
        <w:rPr>
          <w:spacing w:val="2"/>
        </w:rPr>
        <w:t>dek</w:t>
      </w:r>
      <w:r w:rsidR="00E458B7">
        <w:rPr>
          <w:spacing w:val="2"/>
        </w:rPr>
        <w:t xml:space="preserve"> o </w:t>
      </w:r>
      <w:r w:rsidR="00F130BF">
        <w:rPr>
          <w:spacing w:val="2"/>
        </w:rPr>
        <w:t>3,7</w:t>
      </w:r>
      <w:r w:rsidR="00E458B7">
        <w:rPr>
          <w:spacing w:val="2"/>
        </w:rPr>
        <w:t>%</w:t>
      </w:r>
      <w:r w:rsidR="00F130BF">
        <w:rPr>
          <w:spacing w:val="2"/>
        </w:rPr>
        <w:t>.</w:t>
      </w:r>
      <w:r w:rsidR="00E458B7" w:rsidRPr="009A0EFC">
        <w:rPr>
          <w:spacing w:val="2"/>
        </w:rPr>
        <w:t xml:space="preserve">  </w:t>
      </w:r>
    </w:p>
    <w:p w14:paraId="5541BD7D" w14:textId="27E0207C" w:rsidR="00D4076A" w:rsidRPr="009A0EFC" w:rsidRDefault="00233621" w:rsidP="00D4076A">
      <w:pPr>
        <w:rPr>
          <w:spacing w:val="2"/>
        </w:rPr>
      </w:pPr>
      <w:r w:rsidRPr="009A0EFC">
        <w:rPr>
          <w:spacing w:val="2"/>
        </w:rPr>
        <w:t xml:space="preserve"> </w:t>
      </w:r>
      <w:r w:rsidR="00D4076A" w:rsidRPr="009A0EFC">
        <w:rPr>
          <w:spacing w:val="2"/>
        </w:rPr>
        <w:t xml:space="preserve"> </w:t>
      </w:r>
    </w:p>
    <w:p w14:paraId="560F3734" w14:textId="285F397D" w:rsidR="00345F7C" w:rsidRPr="009A0EFC" w:rsidRDefault="00E64E91" w:rsidP="00D4076A">
      <w:pPr>
        <w:rPr>
          <w:shd w:val="clear" w:color="auto" w:fill="FFFFFF"/>
        </w:rPr>
      </w:pPr>
      <w:r w:rsidRPr="009A0EFC">
        <w:rPr>
          <w:shd w:val="clear" w:color="auto" w:fill="FFFFFF"/>
        </w:rPr>
        <w:lastRenderedPageBreak/>
        <w:t xml:space="preserve">Obroty z pierwszą dziesiątką naszych partnerów handlowych stanowiły </w:t>
      </w:r>
      <w:r w:rsidR="002864C8">
        <w:rPr>
          <w:rFonts w:eastAsiaTheme="minorEastAsia" w:cs="Fira Sans"/>
          <w:szCs w:val="19"/>
          <w:lang w:eastAsia="pl-PL"/>
        </w:rPr>
        <w:t>66,4</w:t>
      </w:r>
      <w:r w:rsidR="006C529C" w:rsidRPr="009A0EFC">
        <w:rPr>
          <w:shd w:val="clear" w:color="auto" w:fill="FFFFFF"/>
        </w:rPr>
        <w:t xml:space="preserve">% eksportu </w:t>
      </w:r>
      <w:r w:rsidR="006C529C" w:rsidRPr="00D26684">
        <w:rPr>
          <w:shd w:val="clear" w:color="auto" w:fill="FFFFFF"/>
        </w:rPr>
        <w:t>ogółem (</w:t>
      </w:r>
      <w:r w:rsidR="007E79A2" w:rsidRPr="00D26684">
        <w:rPr>
          <w:shd w:val="clear" w:color="auto" w:fill="FFFFFF"/>
        </w:rPr>
        <w:t>w</w:t>
      </w:r>
      <w:r w:rsidR="00C86014" w:rsidRPr="00D26684">
        <w:rPr>
          <w:shd w:val="clear" w:color="auto" w:fill="FFFFFF"/>
        </w:rPr>
        <w:t xml:space="preserve">obec </w:t>
      </w:r>
      <w:r w:rsidR="00D26684" w:rsidRPr="00D26684">
        <w:rPr>
          <w:shd w:val="clear" w:color="auto" w:fill="FFFFFF"/>
        </w:rPr>
        <w:t>66,8</w:t>
      </w:r>
      <w:r w:rsidR="00C86014" w:rsidRPr="00D26684">
        <w:rPr>
          <w:shd w:val="clear" w:color="auto" w:fill="FFFFFF"/>
        </w:rPr>
        <w:t>% w</w:t>
      </w:r>
      <w:r w:rsidR="007E79A2" w:rsidRPr="00D26684">
        <w:rPr>
          <w:shd w:val="clear" w:color="auto" w:fill="FFFFFF"/>
        </w:rPr>
        <w:t xml:space="preserve"> analogicznym</w:t>
      </w:r>
      <w:r w:rsidR="007E79A2" w:rsidRPr="00302F16">
        <w:rPr>
          <w:shd w:val="clear" w:color="auto" w:fill="FFFFFF"/>
        </w:rPr>
        <w:t xml:space="preserve"> okresie roku poprzedniego</w:t>
      </w:r>
      <w:r w:rsidR="006C529C" w:rsidRPr="00302F16">
        <w:rPr>
          <w:shd w:val="clear" w:color="auto" w:fill="FFFFFF"/>
        </w:rPr>
        <w:t>)</w:t>
      </w:r>
      <w:r w:rsidRPr="00302F16">
        <w:rPr>
          <w:shd w:val="clear" w:color="auto" w:fill="FFFFFF"/>
        </w:rPr>
        <w:t xml:space="preserve">, a importu ogółem – </w:t>
      </w:r>
      <w:r w:rsidR="001A243B" w:rsidRPr="00302F16">
        <w:rPr>
          <w:rFonts w:eastAsiaTheme="minorEastAsia" w:cs="Fira Sans"/>
          <w:szCs w:val="19"/>
          <w:lang w:eastAsia="pl-PL"/>
        </w:rPr>
        <w:t>62,</w:t>
      </w:r>
      <w:r w:rsidR="002864C8">
        <w:rPr>
          <w:rFonts w:eastAsiaTheme="minorEastAsia" w:cs="Fira Sans"/>
          <w:szCs w:val="19"/>
          <w:lang w:eastAsia="pl-PL"/>
        </w:rPr>
        <w:t>1</w:t>
      </w:r>
      <w:r w:rsidRPr="00302F16">
        <w:rPr>
          <w:shd w:val="clear" w:color="auto" w:fill="FFFFFF"/>
        </w:rPr>
        <w:t>% (</w:t>
      </w:r>
      <w:r w:rsidRPr="00182D7A">
        <w:rPr>
          <w:shd w:val="clear" w:color="auto" w:fill="FFFFFF"/>
        </w:rPr>
        <w:t xml:space="preserve">wobec </w:t>
      </w:r>
      <w:bookmarkStart w:id="45" w:name="_Hlk223956329"/>
      <w:r w:rsidR="008945FB" w:rsidRPr="00182D7A">
        <w:t>60,</w:t>
      </w:r>
      <w:bookmarkEnd w:id="45"/>
      <w:r w:rsidR="0054762E" w:rsidRPr="00182D7A">
        <w:t>7</w:t>
      </w:r>
      <w:r w:rsidR="00390BBF" w:rsidRPr="00182D7A">
        <w:t>%</w:t>
      </w:r>
      <w:r w:rsidRPr="00182D7A">
        <w:t>).</w:t>
      </w:r>
    </w:p>
    <w:p w14:paraId="20C5BB15" w14:textId="6EBC133F" w:rsidR="00ED3B34" w:rsidRPr="009A0EFC" w:rsidRDefault="00136405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925E01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6300E7D5" wp14:editId="43B60734">
                <wp:simplePos x="0" y="0"/>
                <wp:positionH relativeFrom="column">
                  <wp:posOffset>5335270</wp:posOffset>
                </wp:positionH>
                <wp:positionV relativeFrom="paragraph">
                  <wp:posOffset>630555</wp:posOffset>
                </wp:positionV>
                <wp:extent cx="1485900" cy="2388870"/>
                <wp:effectExtent l="0" t="0" r="0" b="0"/>
                <wp:wrapTight wrapText="bothSides">
                  <wp:wrapPolygon edited="0">
                    <wp:start x="831" y="0"/>
                    <wp:lineTo x="831" y="21359"/>
                    <wp:lineTo x="20492" y="21359"/>
                    <wp:lineTo x="20492" y="0"/>
                    <wp:lineTo x="831" y="0"/>
                  </wp:wrapPolygon>
                </wp:wrapTight>
                <wp:docPr id="13" name="Pole tekstowe 13" descr="Spośród krajów należą-cych do grupy Mercosur największe obroty odno-towano z Brazylią. Dla pozostałych krajów (Argentyna, Urugwaj, Paragwaj) obserwowano znacznie mniejsze war-tości obrotów w impor-cie i w eksporcie.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38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A9821" w14:textId="393F3F77" w:rsidR="00173FBF" w:rsidRPr="00DB5EB2" w:rsidRDefault="00173FBF" w:rsidP="00595713">
                            <w:pPr>
                              <w:pStyle w:val="tekstzboku"/>
                              <w:spacing w:before="0"/>
                            </w:pPr>
                            <w:r w:rsidRPr="00D61206">
                              <w:t xml:space="preserve">Spośród krajów należących do grupy </w:t>
                            </w:r>
                            <w:proofErr w:type="spellStart"/>
                            <w:r w:rsidRPr="00D61206">
                              <w:t>Mercosur</w:t>
                            </w:r>
                            <w:proofErr w:type="spellEnd"/>
                            <w:r w:rsidRPr="00D61206">
                              <w:t xml:space="preserve"> największe obroty odnotowano z Brazylią.</w:t>
                            </w:r>
                            <w:r>
                              <w:t xml:space="preserve"> </w:t>
                            </w:r>
                            <w:r w:rsidRPr="00DB5EB2">
                              <w:t xml:space="preserve">Dla pozostałych krajów </w:t>
                            </w:r>
                            <w:r>
                              <w:t>(</w:t>
                            </w:r>
                            <w:r w:rsidRPr="00DB5EB2">
                              <w:t>Argentyn</w:t>
                            </w:r>
                            <w:r>
                              <w:t>a</w:t>
                            </w:r>
                            <w:r w:rsidRPr="00DB5EB2">
                              <w:t>, Urugwaj, Paragwaj</w:t>
                            </w:r>
                            <w:r>
                              <w:t xml:space="preserve">) </w:t>
                            </w:r>
                            <w:r w:rsidRPr="00DB5EB2">
                              <w:t xml:space="preserve">obserwowano znacznie mniejsze wartości obrotów w imporcie i w eksporcie. </w:t>
                            </w:r>
                          </w:p>
                          <w:p w14:paraId="66162284" w14:textId="0A6EA2DC" w:rsidR="00173FBF" w:rsidRDefault="00173FBF" w:rsidP="0018259F">
                            <w:pPr>
                              <w:pStyle w:val="tekstzboku"/>
                              <w:spacing w:before="0"/>
                            </w:pPr>
                          </w:p>
                          <w:p w14:paraId="7A370DB2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2D156D83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2A16FA35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4E897EE5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0BD60783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2CEAEAC8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4B3DCB5B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1CAF2D97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0774B0EE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22B46158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7D07405C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1A3D0FFF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339B65CE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6B9D6434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101A0CF7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52700CC3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2FA6750D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1FE52FE4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366B1233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44A5F63C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2DE42F1E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25F06B24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134B045F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3FF35E25" w14:textId="77777777" w:rsidR="00173FBF" w:rsidRDefault="00173FBF" w:rsidP="00C41AFC">
                            <w:pPr>
                              <w:pStyle w:val="tekstzboku"/>
                            </w:pPr>
                          </w:p>
                          <w:p w14:paraId="766F7CAB" w14:textId="77777777" w:rsidR="00173FBF" w:rsidRPr="00074DD8" w:rsidRDefault="00173FBF" w:rsidP="00C41AFC">
                            <w:pPr>
                              <w:pStyle w:val="tekstzboku"/>
                            </w:pPr>
                          </w:p>
                          <w:p w14:paraId="2E0E940C" w14:textId="77777777" w:rsidR="00173FBF" w:rsidRPr="00D616D2" w:rsidRDefault="00173FBF" w:rsidP="00C41AF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0E7D5" id="Pole tekstowe 13" o:spid="_x0000_s1031" type="#_x0000_t202" alt="Spośród krajów należą-cych do grupy Mercosur największe obroty odno-towano z Brazylią. Dla pozostałych krajów (Argentyna, Urugwaj, Paragwaj) obserwowano znacznie mniejsze war-tości obrotów w impor-cie i w eksporcie. &#10;&#10;" style="position:absolute;margin-left:420.1pt;margin-top:49.65pt;width:117pt;height:188.1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" filled="f" stroked="f">
                <v:textbox>
                  <w:txbxContent>
                    <w:p w14:paraId="516A9821" w14:textId="393F3F77" w:rsidR="00173FBF" w:rsidRPr="00DB5EB2" w:rsidRDefault="00173FBF" w:rsidP="00595713">
                      <w:pPr>
                        <w:pStyle w:val="tekstzboku"/>
                        <w:spacing w:before="0"/>
                      </w:pPr>
                      <w:r w:rsidRPr="00D61206">
                        <w:t xml:space="preserve">Spośród krajów należących do grupy </w:t>
                      </w:r>
                      <w:proofErr w:type="spellStart"/>
                      <w:r w:rsidRPr="00D61206">
                        <w:t>Mercosur</w:t>
                      </w:r>
                      <w:proofErr w:type="spellEnd"/>
                      <w:r w:rsidRPr="00D61206">
                        <w:t xml:space="preserve"> największe obroty odnotowano z Brazylią.</w:t>
                      </w:r>
                      <w:r>
                        <w:t xml:space="preserve"> </w:t>
                      </w:r>
                      <w:r w:rsidRPr="00DB5EB2">
                        <w:t xml:space="preserve">Dla pozostałych krajów </w:t>
                      </w:r>
                      <w:r>
                        <w:t>(</w:t>
                      </w:r>
                      <w:r w:rsidRPr="00DB5EB2">
                        <w:t>Argentyn</w:t>
                      </w:r>
                      <w:r>
                        <w:t>a</w:t>
                      </w:r>
                      <w:r w:rsidRPr="00DB5EB2">
                        <w:t>, Urugwaj, Paragwaj</w:t>
                      </w:r>
                      <w:r>
                        <w:t xml:space="preserve">) </w:t>
                      </w:r>
                      <w:r w:rsidRPr="00DB5EB2">
                        <w:t xml:space="preserve">obserwowano znacznie mniejsze wartości obrotów w imporcie i w eksporcie. </w:t>
                      </w:r>
                    </w:p>
                    <w:p w14:paraId="66162284" w14:textId="0A6EA2DC" w:rsidR="00173FBF" w:rsidRDefault="00173FBF" w:rsidP="0018259F">
                      <w:pPr>
                        <w:pStyle w:val="tekstzboku"/>
                        <w:spacing w:before="0"/>
                      </w:pPr>
                    </w:p>
                    <w:p w14:paraId="7A370DB2" w14:textId="77777777" w:rsidR="00173FBF" w:rsidRDefault="00173FBF" w:rsidP="00C41AFC">
                      <w:pPr>
                        <w:pStyle w:val="tekstzboku"/>
                      </w:pPr>
                    </w:p>
                    <w:p w14:paraId="2D156D83" w14:textId="77777777" w:rsidR="00173FBF" w:rsidRDefault="00173FBF" w:rsidP="00C41AFC">
                      <w:pPr>
                        <w:pStyle w:val="tekstzboku"/>
                      </w:pPr>
                    </w:p>
                    <w:p w14:paraId="2A16FA35" w14:textId="77777777" w:rsidR="00173FBF" w:rsidRDefault="00173FBF" w:rsidP="00C41AFC">
                      <w:pPr>
                        <w:pStyle w:val="tekstzboku"/>
                      </w:pPr>
                    </w:p>
                    <w:p w14:paraId="4E897EE5" w14:textId="77777777" w:rsidR="00173FBF" w:rsidRDefault="00173FBF" w:rsidP="00C41AFC">
                      <w:pPr>
                        <w:pStyle w:val="tekstzboku"/>
                      </w:pPr>
                    </w:p>
                    <w:p w14:paraId="0BD60783" w14:textId="77777777" w:rsidR="00173FBF" w:rsidRDefault="00173FBF" w:rsidP="00C41AFC">
                      <w:pPr>
                        <w:pStyle w:val="tekstzboku"/>
                      </w:pPr>
                    </w:p>
                    <w:p w14:paraId="2CEAEAC8" w14:textId="77777777" w:rsidR="00173FBF" w:rsidRDefault="00173FBF" w:rsidP="00C41AFC">
                      <w:pPr>
                        <w:pStyle w:val="tekstzboku"/>
                      </w:pPr>
                    </w:p>
                    <w:p w14:paraId="4B3DCB5B" w14:textId="77777777" w:rsidR="00173FBF" w:rsidRDefault="00173FBF" w:rsidP="00C41AFC">
                      <w:pPr>
                        <w:pStyle w:val="tekstzboku"/>
                      </w:pPr>
                    </w:p>
                    <w:p w14:paraId="1CAF2D97" w14:textId="77777777" w:rsidR="00173FBF" w:rsidRDefault="00173FBF" w:rsidP="00C41AFC">
                      <w:pPr>
                        <w:pStyle w:val="tekstzboku"/>
                      </w:pPr>
                    </w:p>
                    <w:p w14:paraId="0774B0EE" w14:textId="77777777" w:rsidR="00173FBF" w:rsidRDefault="00173FBF" w:rsidP="00C41AFC">
                      <w:pPr>
                        <w:pStyle w:val="tekstzboku"/>
                      </w:pPr>
                    </w:p>
                    <w:p w14:paraId="22B46158" w14:textId="77777777" w:rsidR="00173FBF" w:rsidRDefault="00173FBF" w:rsidP="00C41AFC">
                      <w:pPr>
                        <w:pStyle w:val="tekstzboku"/>
                      </w:pPr>
                    </w:p>
                    <w:p w14:paraId="7D07405C" w14:textId="77777777" w:rsidR="00173FBF" w:rsidRDefault="00173FBF" w:rsidP="00C41AFC">
                      <w:pPr>
                        <w:pStyle w:val="tekstzboku"/>
                      </w:pPr>
                    </w:p>
                    <w:p w14:paraId="1A3D0FFF" w14:textId="77777777" w:rsidR="00173FBF" w:rsidRDefault="00173FBF" w:rsidP="00C41AFC">
                      <w:pPr>
                        <w:pStyle w:val="tekstzboku"/>
                      </w:pPr>
                    </w:p>
                    <w:p w14:paraId="339B65CE" w14:textId="77777777" w:rsidR="00173FBF" w:rsidRDefault="00173FBF" w:rsidP="00C41AFC">
                      <w:pPr>
                        <w:pStyle w:val="tekstzboku"/>
                      </w:pPr>
                    </w:p>
                    <w:p w14:paraId="6B9D6434" w14:textId="77777777" w:rsidR="00173FBF" w:rsidRDefault="00173FBF" w:rsidP="00C41AFC">
                      <w:pPr>
                        <w:pStyle w:val="tekstzboku"/>
                      </w:pPr>
                    </w:p>
                    <w:p w14:paraId="101A0CF7" w14:textId="77777777" w:rsidR="00173FBF" w:rsidRDefault="00173FBF" w:rsidP="00C41AFC">
                      <w:pPr>
                        <w:pStyle w:val="tekstzboku"/>
                      </w:pPr>
                    </w:p>
                    <w:p w14:paraId="52700CC3" w14:textId="77777777" w:rsidR="00173FBF" w:rsidRDefault="00173FBF" w:rsidP="00C41AFC">
                      <w:pPr>
                        <w:pStyle w:val="tekstzboku"/>
                      </w:pPr>
                    </w:p>
                    <w:p w14:paraId="2FA6750D" w14:textId="77777777" w:rsidR="00173FBF" w:rsidRDefault="00173FBF" w:rsidP="00C41AFC">
                      <w:pPr>
                        <w:pStyle w:val="tekstzboku"/>
                      </w:pPr>
                    </w:p>
                    <w:p w14:paraId="1FE52FE4" w14:textId="77777777" w:rsidR="00173FBF" w:rsidRDefault="00173FBF" w:rsidP="00C41AFC">
                      <w:pPr>
                        <w:pStyle w:val="tekstzboku"/>
                      </w:pPr>
                    </w:p>
                    <w:p w14:paraId="366B1233" w14:textId="77777777" w:rsidR="00173FBF" w:rsidRDefault="00173FBF" w:rsidP="00C41AFC">
                      <w:pPr>
                        <w:pStyle w:val="tekstzboku"/>
                      </w:pPr>
                    </w:p>
                    <w:p w14:paraId="44A5F63C" w14:textId="77777777" w:rsidR="00173FBF" w:rsidRDefault="00173FBF" w:rsidP="00C41AFC">
                      <w:pPr>
                        <w:pStyle w:val="tekstzboku"/>
                      </w:pPr>
                    </w:p>
                    <w:p w14:paraId="2DE42F1E" w14:textId="77777777" w:rsidR="00173FBF" w:rsidRDefault="00173FBF" w:rsidP="00C41AFC">
                      <w:pPr>
                        <w:pStyle w:val="tekstzboku"/>
                      </w:pPr>
                    </w:p>
                    <w:p w14:paraId="25F06B24" w14:textId="77777777" w:rsidR="00173FBF" w:rsidRDefault="00173FBF" w:rsidP="00C41AFC">
                      <w:pPr>
                        <w:pStyle w:val="tekstzboku"/>
                      </w:pPr>
                    </w:p>
                    <w:p w14:paraId="134B045F" w14:textId="77777777" w:rsidR="00173FBF" w:rsidRDefault="00173FBF" w:rsidP="00C41AFC">
                      <w:pPr>
                        <w:pStyle w:val="tekstzboku"/>
                      </w:pPr>
                    </w:p>
                    <w:p w14:paraId="3FF35E25" w14:textId="77777777" w:rsidR="00173FBF" w:rsidRDefault="00173FBF" w:rsidP="00C41AFC">
                      <w:pPr>
                        <w:pStyle w:val="tekstzboku"/>
                      </w:pPr>
                    </w:p>
                    <w:p w14:paraId="766F7CAB" w14:textId="77777777" w:rsidR="00173FBF" w:rsidRPr="00074DD8" w:rsidRDefault="00173FBF" w:rsidP="00C41AFC">
                      <w:pPr>
                        <w:pStyle w:val="tekstzboku"/>
                      </w:pPr>
                    </w:p>
                    <w:p w14:paraId="2E0E940C" w14:textId="77777777" w:rsidR="00173FBF" w:rsidRPr="00D616D2" w:rsidRDefault="00173FBF" w:rsidP="00C41AF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77C4A" w:rsidRPr="00925E01">
        <w:rPr>
          <w:shd w:val="clear" w:color="auto" w:fill="FFFFFF"/>
        </w:rPr>
        <w:t xml:space="preserve">Udział Niemiec </w:t>
      </w:r>
      <w:r w:rsidR="000F2529" w:rsidRPr="00925E01">
        <w:rPr>
          <w:shd w:val="clear" w:color="auto" w:fill="FFFFFF"/>
        </w:rPr>
        <w:t xml:space="preserve">w eksporcie zmniejszył się w porównaniu z </w:t>
      </w:r>
      <w:r w:rsidR="00726C61" w:rsidRPr="00925E01">
        <w:rPr>
          <w:shd w:val="clear" w:color="auto" w:fill="FFFFFF"/>
        </w:rPr>
        <w:t>styczn</w:t>
      </w:r>
      <w:r w:rsidR="006D4CEA" w:rsidRPr="00925E01">
        <w:rPr>
          <w:shd w:val="clear" w:color="auto" w:fill="FFFFFF"/>
        </w:rPr>
        <w:t>i</w:t>
      </w:r>
      <w:r w:rsidR="00726C61" w:rsidRPr="00925E01">
        <w:rPr>
          <w:shd w:val="clear" w:color="auto" w:fill="FFFFFF"/>
        </w:rPr>
        <w:t>em-kwietniem</w:t>
      </w:r>
      <w:r w:rsidR="00010EF0" w:rsidRPr="00925E01">
        <w:rPr>
          <w:shd w:val="clear" w:color="auto" w:fill="FFFFFF"/>
        </w:rPr>
        <w:t xml:space="preserve"> </w:t>
      </w:r>
      <w:r w:rsidR="003962EE" w:rsidRPr="00925E01">
        <w:rPr>
          <w:shd w:val="clear" w:color="auto" w:fill="FFFFFF"/>
        </w:rPr>
        <w:t>202</w:t>
      </w:r>
      <w:r w:rsidR="00EA2C4E" w:rsidRPr="00925E01">
        <w:rPr>
          <w:shd w:val="clear" w:color="auto" w:fill="FFFFFF"/>
        </w:rPr>
        <w:t>5</w:t>
      </w:r>
      <w:r w:rsidR="003962EE" w:rsidRPr="00925E01">
        <w:rPr>
          <w:shd w:val="clear" w:color="auto" w:fill="FFFFFF"/>
        </w:rPr>
        <w:t xml:space="preserve"> r. </w:t>
      </w:r>
      <w:r w:rsidR="00C248CB" w:rsidRPr="00925E01">
        <w:rPr>
          <w:shd w:val="clear" w:color="auto" w:fill="FFFFFF"/>
        </w:rPr>
        <w:t xml:space="preserve">o </w:t>
      </w:r>
      <w:bookmarkStart w:id="46" w:name="_Hlk223956352"/>
      <w:bookmarkStart w:id="47" w:name="_Hlk218849226"/>
      <w:r w:rsidR="00643915" w:rsidRPr="00925E01">
        <w:rPr>
          <w:shd w:val="clear" w:color="auto" w:fill="FFFFFF"/>
        </w:rPr>
        <w:t>0,</w:t>
      </w:r>
      <w:bookmarkEnd w:id="46"/>
      <w:r w:rsidR="00925E01" w:rsidRPr="00925E01">
        <w:rPr>
          <w:shd w:val="clear" w:color="auto" w:fill="FFFFFF"/>
        </w:rPr>
        <w:t>7</w:t>
      </w:r>
      <w:r w:rsidR="00643915" w:rsidRPr="00925E01">
        <w:rPr>
          <w:shd w:val="clear" w:color="auto" w:fill="FFFFFF"/>
        </w:rPr>
        <w:t xml:space="preserve"> </w:t>
      </w:r>
      <w:bookmarkEnd w:id="47"/>
      <w:r w:rsidR="007F2A42" w:rsidRPr="00925E01">
        <w:rPr>
          <w:shd w:val="clear" w:color="auto" w:fill="FFFFFF"/>
        </w:rPr>
        <w:t>p. proc. i</w:t>
      </w:r>
      <w:r w:rsidR="00637342" w:rsidRPr="00925E01">
        <w:rPr>
          <w:shd w:val="clear" w:color="auto" w:fill="FFFFFF"/>
        </w:rPr>
        <w:t> </w:t>
      </w:r>
      <w:r w:rsidR="007F2A42" w:rsidRPr="00925E01">
        <w:rPr>
          <w:shd w:val="clear" w:color="auto" w:fill="FFFFFF"/>
        </w:rPr>
        <w:t xml:space="preserve">wyniósł </w:t>
      </w:r>
      <w:r w:rsidR="00016075" w:rsidRPr="00925E01">
        <w:rPr>
          <w:shd w:val="clear" w:color="auto" w:fill="FFFFFF"/>
        </w:rPr>
        <w:t>26,6</w:t>
      </w:r>
      <w:r w:rsidR="000F2529" w:rsidRPr="00925E01">
        <w:rPr>
          <w:shd w:val="clear" w:color="auto" w:fill="FFFFFF"/>
        </w:rPr>
        <w:t>%</w:t>
      </w:r>
      <w:r w:rsidR="00C77C4A" w:rsidRPr="00925E01">
        <w:rPr>
          <w:shd w:val="clear" w:color="auto" w:fill="FFFFFF"/>
        </w:rPr>
        <w:t>, a w imporcie</w:t>
      </w:r>
      <w:r w:rsidR="00ED7CBA" w:rsidRPr="00925E01">
        <w:rPr>
          <w:shd w:val="clear" w:color="auto" w:fill="FFFFFF"/>
        </w:rPr>
        <w:t xml:space="preserve"> </w:t>
      </w:r>
      <w:r w:rsidR="00925E01">
        <w:rPr>
          <w:shd w:val="clear" w:color="auto" w:fill="FFFFFF"/>
        </w:rPr>
        <w:t xml:space="preserve">pozostał ten sam, tj. </w:t>
      </w:r>
      <w:r w:rsidR="008523F9" w:rsidRPr="00925E01">
        <w:rPr>
          <w:shd w:val="clear" w:color="auto" w:fill="FFFFFF"/>
        </w:rPr>
        <w:t>19</w:t>
      </w:r>
      <w:r w:rsidR="008523F9" w:rsidRPr="00C2658F">
        <w:rPr>
          <w:shd w:val="clear" w:color="auto" w:fill="FFFFFF"/>
        </w:rPr>
        <w:t>,</w:t>
      </w:r>
      <w:r w:rsidR="00925E01" w:rsidRPr="00C2658F">
        <w:rPr>
          <w:shd w:val="clear" w:color="auto" w:fill="FFFFFF"/>
        </w:rPr>
        <w:t>2</w:t>
      </w:r>
      <w:r w:rsidR="00937786" w:rsidRPr="00C2658F">
        <w:rPr>
          <w:shd w:val="clear" w:color="auto" w:fill="FFFFFF"/>
        </w:rPr>
        <w:t>%</w:t>
      </w:r>
      <w:r w:rsidR="00C77C4A" w:rsidRPr="00C2658F">
        <w:rPr>
          <w:shd w:val="clear" w:color="auto" w:fill="FFFFFF"/>
        </w:rPr>
        <w:t xml:space="preserve">. Dodatnie saldo wyniosło </w:t>
      </w:r>
      <w:r w:rsidR="0010494E">
        <w:rPr>
          <w:shd w:val="clear" w:color="auto" w:fill="FFFFFF"/>
        </w:rPr>
        <w:t>37,9</w:t>
      </w:r>
      <w:r w:rsidR="00640CB7">
        <w:rPr>
          <w:shd w:val="clear" w:color="auto" w:fill="FFFFFF"/>
        </w:rPr>
        <w:t xml:space="preserve"> </w:t>
      </w:r>
      <w:r w:rsidR="00C77C4A" w:rsidRPr="00C2658F">
        <w:rPr>
          <w:shd w:val="clear" w:color="auto" w:fill="FFFFFF"/>
        </w:rPr>
        <w:t>ml</w:t>
      </w:r>
      <w:r w:rsidR="00F70DA2" w:rsidRPr="00C2658F">
        <w:rPr>
          <w:shd w:val="clear" w:color="auto" w:fill="FFFFFF"/>
        </w:rPr>
        <w:t>d</w:t>
      </w:r>
      <w:r w:rsidR="00C77C4A" w:rsidRPr="00C2658F">
        <w:rPr>
          <w:shd w:val="clear" w:color="auto" w:fill="FFFFFF"/>
        </w:rPr>
        <w:t xml:space="preserve"> </w:t>
      </w:r>
      <w:r w:rsidR="00A52A97" w:rsidRPr="00C2658F">
        <w:rPr>
          <w:shd w:val="clear" w:color="auto" w:fill="FFFFFF"/>
        </w:rPr>
        <w:t>PLN</w:t>
      </w:r>
      <w:r w:rsidR="00C77C4A" w:rsidRPr="00C2658F">
        <w:rPr>
          <w:shd w:val="clear" w:color="auto" w:fill="FFFFFF"/>
        </w:rPr>
        <w:t xml:space="preserve"> (</w:t>
      </w:r>
      <w:r w:rsidR="0010494E">
        <w:rPr>
          <w:shd w:val="clear" w:color="auto" w:fill="FFFFFF"/>
        </w:rPr>
        <w:t>10,5</w:t>
      </w:r>
      <w:r w:rsidR="00284EF5" w:rsidRPr="00C2658F">
        <w:rPr>
          <w:shd w:val="clear" w:color="auto" w:fill="FFFFFF"/>
        </w:rPr>
        <w:t xml:space="preserve"> </w:t>
      </w:r>
      <w:r w:rsidR="00F70DA2" w:rsidRPr="00C2658F">
        <w:rPr>
          <w:shd w:val="clear" w:color="auto" w:fill="FFFFFF"/>
        </w:rPr>
        <w:t>mld</w:t>
      </w:r>
      <w:r w:rsidR="00C77C4A" w:rsidRPr="00C2658F">
        <w:rPr>
          <w:shd w:val="clear" w:color="auto" w:fill="FFFFFF"/>
        </w:rPr>
        <w:t xml:space="preserve"> USD,</w:t>
      </w:r>
      <w:bookmarkStart w:id="48" w:name="_Hlk223956499"/>
      <w:r w:rsidR="00C77C4A" w:rsidRPr="00C2658F">
        <w:rPr>
          <w:shd w:val="clear" w:color="auto" w:fill="FFFFFF"/>
        </w:rPr>
        <w:t xml:space="preserve"> </w:t>
      </w:r>
      <w:bookmarkEnd w:id="48"/>
      <w:r w:rsidR="0010494E">
        <w:rPr>
          <w:shd w:val="clear" w:color="auto" w:fill="FFFFFF"/>
        </w:rPr>
        <w:t>9,0</w:t>
      </w:r>
      <w:r w:rsidR="0044347F" w:rsidRPr="00C2658F">
        <w:rPr>
          <w:shd w:val="clear" w:color="auto" w:fill="FFFFFF"/>
        </w:rPr>
        <w:t xml:space="preserve"> </w:t>
      </w:r>
      <w:r w:rsidR="00C77C4A" w:rsidRPr="00C2658F">
        <w:rPr>
          <w:shd w:val="clear" w:color="auto" w:fill="FFFFFF"/>
        </w:rPr>
        <w:t>ml</w:t>
      </w:r>
      <w:r w:rsidR="00F70DA2" w:rsidRPr="00C2658F">
        <w:rPr>
          <w:shd w:val="clear" w:color="auto" w:fill="FFFFFF"/>
        </w:rPr>
        <w:t>d</w:t>
      </w:r>
      <w:r w:rsidR="00C77C4A" w:rsidRPr="00C2658F">
        <w:rPr>
          <w:shd w:val="clear" w:color="auto" w:fill="FFFFFF"/>
        </w:rPr>
        <w:t xml:space="preserve"> EUR)</w:t>
      </w:r>
      <w:r w:rsidR="0090020B" w:rsidRPr="00C2658F">
        <w:rPr>
          <w:shd w:val="clear" w:color="auto" w:fill="FFFFFF"/>
        </w:rPr>
        <w:t>,</w:t>
      </w:r>
      <w:r w:rsidR="00C77C4A" w:rsidRPr="00C2658F">
        <w:rPr>
          <w:shd w:val="clear" w:color="auto" w:fill="FFFFFF"/>
        </w:rPr>
        <w:t xml:space="preserve"> </w:t>
      </w:r>
      <w:r w:rsidR="00C77C4A" w:rsidRPr="007F4251">
        <w:rPr>
          <w:shd w:val="clear" w:color="auto" w:fill="FFFFFF"/>
        </w:rPr>
        <w:t xml:space="preserve">wobec </w:t>
      </w:r>
      <w:r w:rsidR="00772243" w:rsidRPr="007F4251">
        <w:rPr>
          <w:shd w:val="clear" w:color="auto" w:fill="FFFFFF"/>
        </w:rPr>
        <w:t>39,5</w:t>
      </w:r>
      <w:r w:rsidR="009A4666" w:rsidRPr="007F4251">
        <w:rPr>
          <w:shd w:val="clear" w:color="auto" w:fill="FFFFFF"/>
        </w:rPr>
        <w:t xml:space="preserve"> </w:t>
      </w:r>
      <w:r w:rsidR="00C77C4A" w:rsidRPr="007F4251">
        <w:rPr>
          <w:shd w:val="clear" w:color="auto" w:fill="FFFFFF"/>
        </w:rPr>
        <w:t>ml</w:t>
      </w:r>
      <w:r w:rsidR="00F70DA2" w:rsidRPr="007F4251">
        <w:rPr>
          <w:shd w:val="clear" w:color="auto" w:fill="FFFFFF"/>
        </w:rPr>
        <w:t>d</w:t>
      </w:r>
      <w:r w:rsidR="00C77C4A" w:rsidRPr="007F4251">
        <w:rPr>
          <w:shd w:val="clear" w:color="auto" w:fill="FFFFFF"/>
        </w:rPr>
        <w:t xml:space="preserve"> </w:t>
      </w:r>
      <w:r w:rsidR="00A52A97" w:rsidRPr="007F4251">
        <w:rPr>
          <w:shd w:val="clear" w:color="auto" w:fill="FFFFFF"/>
        </w:rPr>
        <w:t>PLN</w:t>
      </w:r>
      <w:r w:rsidR="00C77C4A" w:rsidRPr="007F4251">
        <w:rPr>
          <w:shd w:val="clear" w:color="auto" w:fill="FFFFFF"/>
        </w:rPr>
        <w:t xml:space="preserve"> </w:t>
      </w:r>
      <w:r w:rsidR="00512E4D" w:rsidRPr="007F4251">
        <w:rPr>
          <w:shd w:val="clear" w:color="auto" w:fill="FFFFFF"/>
        </w:rPr>
        <w:t>(</w:t>
      </w:r>
      <w:bookmarkStart w:id="49" w:name="_Hlk218849347"/>
      <w:r w:rsidR="00772243" w:rsidRPr="007F4251">
        <w:rPr>
          <w:shd w:val="clear" w:color="auto" w:fill="FFFFFF"/>
        </w:rPr>
        <w:t>9,9</w:t>
      </w:r>
      <w:r w:rsidR="009F79CB" w:rsidRPr="007F4251">
        <w:rPr>
          <w:shd w:val="clear" w:color="auto" w:fill="FFFFFF"/>
        </w:rPr>
        <w:t xml:space="preserve"> </w:t>
      </w:r>
      <w:bookmarkEnd w:id="49"/>
      <w:r w:rsidR="00C77C4A" w:rsidRPr="007F4251">
        <w:rPr>
          <w:shd w:val="clear" w:color="auto" w:fill="FFFFFF"/>
        </w:rPr>
        <w:t>ml</w:t>
      </w:r>
      <w:r w:rsidR="00F70DA2" w:rsidRPr="007F4251">
        <w:rPr>
          <w:shd w:val="clear" w:color="auto" w:fill="FFFFFF"/>
        </w:rPr>
        <w:t>d</w:t>
      </w:r>
      <w:r w:rsidR="00C77C4A" w:rsidRPr="007F4251">
        <w:rPr>
          <w:shd w:val="clear" w:color="auto" w:fill="FFFFFF"/>
        </w:rPr>
        <w:t xml:space="preserve"> USD, </w:t>
      </w:r>
      <w:bookmarkStart w:id="50" w:name="_Hlk218849355"/>
      <w:r w:rsidR="00772243" w:rsidRPr="007F4251">
        <w:rPr>
          <w:shd w:val="clear" w:color="auto" w:fill="FFFFFF"/>
        </w:rPr>
        <w:t>9,4</w:t>
      </w:r>
      <w:r w:rsidR="00DA445C" w:rsidRPr="007F4251">
        <w:rPr>
          <w:shd w:val="clear" w:color="auto" w:fill="FFFFFF"/>
        </w:rPr>
        <w:t xml:space="preserve"> </w:t>
      </w:r>
      <w:bookmarkEnd w:id="50"/>
      <w:r w:rsidR="00C77C4A" w:rsidRPr="007F4251">
        <w:rPr>
          <w:shd w:val="clear" w:color="auto" w:fill="FFFFFF"/>
        </w:rPr>
        <w:t>ml</w:t>
      </w:r>
      <w:r w:rsidR="00F70DA2" w:rsidRPr="007F4251">
        <w:rPr>
          <w:shd w:val="clear" w:color="auto" w:fill="FFFFFF"/>
        </w:rPr>
        <w:t>d</w:t>
      </w:r>
      <w:r w:rsidR="00C77C4A" w:rsidRPr="007F4251">
        <w:rPr>
          <w:shd w:val="clear" w:color="auto" w:fill="FFFFFF"/>
        </w:rPr>
        <w:t xml:space="preserve"> </w:t>
      </w:r>
      <w:r w:rsidR="00030509" w:rsidRPr="007F4251">
        <w:rPr>
          <w:shd w:val="clear" w:color="auto" w:fill="FFFFFF"/>
        </w:rPr>
        <w:t>E</w:t>
      </w:r>
      <w:r w:rsidR="00C77C4A" w:rsidRPr="007F4251">
        <w:rPr>
          <w:shd w:val="clear" w:color="auto" w:fill="FFFFFF"/>
        </w:rPr>
        <w:t>UR</w:t>
      </w:r>
      <w:r w:rsidR="00C77C4A" w:rsidRPr="00AD73F9">
        <w:rPr>
          <w:shd w:val="clear" w:color="auto" w:fill="FFFFFF"/>
        </w:rPr>
        <w:t xml:space="preserve">) </w:t>
      </w:r>
      <w:r w:rsidR="00637342" w:rsidRPr="00AD73F9">
        <w:rPr>
          <w:shd w:val="clear" w:color="auto" w:fill="FFFFFF"/>
        </w:rPr>
        <w:t>przed rokiem.</w:t>
      </w:r>
      <w:r w:rsidR="00BE3BF9" w:rsidRPr="009A0EFC">
        <w:rPr>
          <w:shd w:val="clear" w:color="auto" w:fill="FFFFFF"/>
        </w:rPr>
        <w:t xml:space="preserve"> </w:t>
      </w:r>
    </w:p>
    <w:p w14:paraId="2F2982C7" w14:textId="584C73FB" w:rsidR="00CC475F" w:rsidRPr="006770EB" w:rsidRDefault="00726C53" w:rsidP="000E71B7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6770EB">
        <w:rPr>
          <w:shd w:val="clear" w:color="auto" w:fill="FFFFFF"/>
        </w:rPr>
        <w:t>Argentyna, s</w:t>
      </w:r>
      <w:r w:rsidR="00CC475F" w:rsidRPr="006770EB">
        <w:rPr>
          <w:shd w:val="clear" w:color="auto" w:fill="FFFFFF"/>
        </w:rPr>
        <w:t xml:space="preserve">pośród krajów należących do grupy </w:t>
      </w:r>
      <w:bookmarkStart w:id="51" w:name="_Hlk229635417"/>
      <w:proofErr w:type="spellStart"/>
      <w:r w:rsidR="00CC475F" w:rsidRPr="006770EB">
        <w:rPr>
          <w:shd w:val="clear" w:color="auto" w:fill="FFFFFF"/>
        </w:rPr>
        <w:t>Mercosur</w:t>
      </w:r>
      <w:bookmarkEnd w:id="51"/>
      <w:proofErr w:type="spellEnd"/>
      <w:r w:rsidR="005C0725" w:rsidRPr="006770EB">
        <w:rPr>
          <w:shd w:val="clear" w:color="auto" w:fill="FFFFFF"/>
        </w:rPr>
        <w:t>, zanotowała</w:t>
      </w:r>
      <w:r w:rsidR="00CC475F" w:rsidRPr="006770EB">
        <w:rPr>
          <w:shd w:val="clear" w:color="auto" w:fill="FFFFFF"/>
        </w:rPr>
        <w:t xml:space="preserve"> </w:t>
      </w:r>
      <w:r w:rsidRPr="006770EB">
        <w:rPr>
          <w:shd w:val="clear" w:color="auto" w:fill="FFFFFF"/>
        </w:rPr>
        <w:t xml:space="preserve">drugie po Brazylii miejsce pod względem </w:t>
      </w:r>
      <w:r w:rsidR="00CC475F" w:rsidRPr="006770EB">
        <w:rPr>
          <w:shd w:val="clear" w:color="auto" w:fill="FFFFFF"/>
        </w:rPr>
        <w:t>największ</w:t>
      </w:r>
      <w:r w:rsidRPr="006770EB">
        <w:rPr>
          <w:shd w:val="clear" w:color="auto" w:fill="FFFFFF"/>
        </w:rPr>
        <w:t>ych</w:t>
      </w:r>
      <w:r w:rsidR="00CC475F" w:rsidRPr="006770EB">
        <w:rPr>
          <w:shd w:val="clear" w:color="auto" w:fill="FFFFFF"/>
        </w:rPr>
        <w:t xml:space="preserve"> obrot</w:t>
      </w:r>
      <w:r w:rsidRPr="006770EB">
        <w:rPr>
          <w:shd w:val="clear" w:color="auto" w:fill="FFFFFF"/>
        </w:rPr>
        <w:t>ów.</w:t>
      </w:r>
      <w:r w:rsidR="00CC475F" w:rsidRPr="006770EB">
        <w:rPr>
          <w:shd w:val="clear" w:color="auto" w:fill="FFFFFF"/>
        </w:rPr>
        <w:t xml:space="preserve"> </w:t>
      </w:r>
      <w:r w:rsidR="00FE3081" w:rsidRPr="006770EB">
        <w:rPr>
          <w:shd w:val="clear" w:color="auto" w:fill="FFFFFF"/>
        </w:rPr>
        <w:t>Saldo</w:t>
      </w:r>
      <w:r w:rsidR="00DD7C85" w:rsidRPr="006770EB">
        <w:rPr>
          <w:shd w:val="clear" w:color="auto" w:fill="FFFFFF"/>
        </w:rPr>
        <w:t xml:space="preserve"> </w:t>
      </w:r>
      <w:r w:rsidR="00FE3081" w:rsidRPr="006770EB">
        <w:rPr>
          <w:shd w:val="clear" w:color="auto" w:fill="FFFFFF"/>
        </w:rPr>
        <w:t xml:space="preserve">obrotów </w:t>
      </w:r>
      <w:r w:rsidR="00E5499B" w:rsidRPr="006770EB">
        <w:rPr>
          <w:shd w:val="clear" w:color="auto" w:fill="FFFFFF"/>
        </w:rPr>
        <w:t>z</w:t>
      </w:r>
      <w:r w:rsidR="0080527D" w:rsidRPr="006770EB">
        <w:rPr>
          <w:shd w:val="clear" w:color="auto" w:fill="FFFFFF"/>
        </w:rPr>
        <w:t xml:space="preserve"> </w:t>
      </w:r>
      <w:r w:rsidR="00DD7C85" w:rsidRPr="006770EB">
        <w:rPr>
          <w:shd w:val="clear" w:color="auto" w:fill="FFFFFF"/>
        </w:rPr>
        <w:t>Argentyną</w:t>
      </w:r>
      <w:r w:rsidR="0080527D" w:rsidRPr="006770EB">
        <w:rPr>
          <w:shd w:val="clear" w:color="auto" w:fill="FFFFFF"/>
        </w:rPr>
        <w:t xml:space="preserve"> </w:t>
      </w:r>
      <w:r w:rsidR="00D23529" w:rsidRPr="006770EB">
        <w:rPr>
          <w:shd w:val="clear" w:color="auto" w:fill="FFFFFF"/>
        </w:rPr>
        <w:t>w</w:t>
      </w:r>
      <w:r w:rsidR="00AC354B" w:rsidRPr="006770EB">
        <w:rPr>
          <w:shd w:val="clear" w:color="auto" w:fill="FFFFFF"/>
        </w:rPr>
        <w:t xml:space="preserve"> </w:t>
      </w:r>
      <w:r w:rsidR="00597312" w:rsidRPr="006770EB">
        <w:rPr>
          <w:shd w:val="clear" w:color="auto" w:fill="FFFFFF"/>
        </w:rPr>
        <w:t>styczniu–</w:t>
      </w:r>
      <w:r w:rsidR="00DD7C85" w:rsidRPr="006770EB">
        <w:rPr>
          <w:shd w:val="clear" w:color="auto" w:fill="FFFFFF"/>
        </w:rPr>
        <w:t>kwietniu</w:t>
      </w:r>
      <w:r w:rsidR="00597312" w:rsidRPr="006770EB">
        <w:rPr>
          <w:shd w:val="clear" w:color="auto" w:fill="FFFFFF"/>
        </w:rPr>
        <w:t xml:space="preserve"> </w:t>
      </w:r>
      <w:r w:rsidR="00E5499B" w:rsidRPr="006770EB">
        <w:rPr>
          <w:shd w:val="clear" w:color="auto" w:fill="FFFFFF"/>
        </w:rPr>
        <w:t>br. było</w:t>
      </w:r>
      <w:r w:rsidR="004C7668" w:rsidRPr="006770EB">
        <w:rPr>
          <w:shd w:val="clear" w:color="auto" w:fill="FFFFFF"/>
        </w:rPr>
        <w:t xml:space="preserve"> </w:t>
      </w:r>
      <w:r w:rsidR="00C50D6E" w:rsidRPr="006770EB">
        <w:rPr>
          <w:shd w:val="clear" w:color="auto" w:fill="FFFFFF"/>
        </w:rPr>
        <w:t>ujemne</w:t>
      </w:r>
      <w:r w:rsidR="00AA23AB" w:rsidRPr="006770EB">
        <w:rPr>
          <w:shd w:val="clear" w:color="auto" w:fill="FFFFFF"/>
        </w:rPr>
        <w:t xml:space="preserve"> i</w:t>
      </w:r>
      <w:r w:rsidR="00FC05D7" w:rsidRPr="006770EB">
        <w:rPr>
          <w:shd w:val="clear" w:color="auto" w:fill="FFFFFF"/>
        </w:rPr>
        <w:t xml:space="preserve"> wyniosło </w:t>
      </w:r>
      <w:bookmarkStart w:id="52" w:name="_Hlk218849392"/>
      <w:r w:rsidR="00DD7C85" w:rsidRPr="006770EB">
        <w:rPr>
          <w:shd w:val="clear" w:color="auto" w:fill="FFFFFF"/>
        </w:rPr>
        <w:t>0,3</w:t>
      </w:r>
      <w:r w:rsidR="00DA445C" w:rsidRPr="006770EB">
        <w:rPr>
          <w:shd w:val="clear" w:color="auto" w:fill="FFFFFF"/>
        </w:rPr>
        <w:t xml:space="preserve"> </w:t>
      </w:r>
      <w:bookmarkEnd w:id="52"/>
      <w:r w:rsidR="00FC05D7" w:rsidRPr="006770EB">
        <w:rPr>
          <w:shd w:val="clear" w:color="auto" w:fill="FFFFFF"/>
        </w:rPr>
        <w:t>mld PLN (</w:t>
      </w:r>
      <w:bookmarkStart w:id="53" w:name="_Hlk218849413"/>
      <w:r w:rsidR="00E42E02" w:rsidRPr="006770EB">
        <w:rPr>
          <w:shd w:val="clear" w:color="auto" w:fill="FFFFFF"/>
        </w:rPr>
        <w:t>0,</w:t>
      </w:r>
      <w:r w:rsidR="006770EB">
        <w:rPr>
          <w:shd w:val="clear" w:color="auto" w:fill="FFFFFF"/>
        </w:rPr>
        <w:t>1</w:t>
      </w:r>
      <w:r w:rsidR="00F25BFB" w:rsidRPr="006770EB">
        <w:rPr>
          <w:shd w:val="clear" w:color="auto" w:fill="FFFFFF"/>
        </w:rPr>
        <w:t xml:space="preserve"> </w:t>
      </w:r>
      <w:bookmarkEnd w:id="53"/>
      <w:r w:rsidR="00FC05D7" w:rsidRPr="006E3313">
        <w:rPr>
          <w:shd w:val="clear" w:color="auto" w:fill="FFFFFF"/>
        </w:rPr>
        <w:t xml:space="preserve">mld USD, </w:t>
      </w:r>
      <w:bookmarkStart w:id="54" w:name="_Hlk218849422"/>
      <w:r w:rsidR="00F448D6" w:rsidRPr="00F448D6">
        <w:rPr>
          <w:shd w:val="clear" w:color="auto" w:fill="FFFFFF"/>
        </w:rPr>
        <w:t>0,1</w:t>
      </w:r>
      <w:r w:rsidR="00F25BFB" w:rsidRPr="00F448D6">
        <w:rPr>
          <w:shd w:val="clear" w:color="auto" w:fill="FFFFFF"/>
        </w:rPr>
        <w:t xml:space="preserve"> </w:t>
      </w:r>
      <w:bookmarkEnd w:id="54"/>
      <w:r w:rsidR="00FC05D7" w:rsidRPr="006E3313">
        <w:rPr>
          <w:shd w:val="clear" w:color="auto" w:fill="FFFFFF"/>
        </w:rPr>
        <w:t>mld</w:t>
      </w:r>
      <w:r w:rsidR="00FC05D7" w:rsidRPr="006770EB">
        <w:rPr>
          <w:shd w:val="clear" w:color="auto" w:fill="FFFFFF"/>
        </w:rPr>
        <w:t xml:space="preserve"> EUR).</w:t>
      </w:r>
      <w:r w:rsidR="00521613" w:rsidRPr="006770EB">
        <w:rPr>
          <w:shd w:val="clear" w:color="auto" w:fill="FFFFFF"/>
        </w:rPr>
        <w:t xml:space="preserve"> </w:t>
      </w:r>
      <w:r w:rsidR="00D66697" w:rsidRPr="006770EB">
        <w:rPr>
          <w:shd w:val="clear" w:color="auto" w:fill="FFFFFF"/>
        </w:rPr>
        <w:t>E</w:t>
      </w:r>
      <w:r w:rsidR="00E538FB" w:rsidRPr="006770EB">
        <w:rPr>
          <w:shd w:val="clear" w:color="auto" w:fill="FFFFFF"/>
        </w:rPr>
        <w:t xml:space="preserve">ksport do </w:t>
      </w:r>
      <w:r w:rsidR="006770EB">
        <w:rPr>
          <w:shd w:val="clear" w:color="auto" w:fill="FFFFFF"/>
        </w:rPr>
        <w:t>Argentyny</w:t>
      </w:r>
      <w:r w:rsidR="00732F30" w:rsidRPr="006770EB">
        <w:rPr>
          <w:shd w:val="clear" w:color="auto" w:fill="FFFFFF"/>
        </w:rPr>
        <w:t xml:space="preserve"> </w:t>
      </w:r>
      <w:r w:rsidR="00E538FB" w:rsidRPr="006770EB">
        <w:rPr>
          <w:shd w:val="clear" w:color="auto" w:fill="FFFFFF"/>
        </w:rPr>
        <w:t xml:space="preserve">spadł o </w:t>
      </w:r>
      <w:r w:rsidR="006770EB">
        <w:rPr>
          <w:shd w:val="clear" w:color="auto" w:fill="FFFFFF"/>
        </w:rPr>
        <w:t>9,4</w:t>
      </w:r>
      <w:r w:rsidR="00E538FB" w:rsidRPr="006770EB">
        <w:rPr>
          <w:shd w:val="clear" w:color="auto" w:fill="FFFFFF"/>
        </w:rPr>
        <w:t>%,</w:t>
      </w:r>
      <w:r w:rsidR="00E5499B" w:rsidRPr="006770EB">
        <w:rPr>
          <w:shd w:val="clear" w:color="auto" w:fill="FFFFFF"/>
        </w:rPr>
        <w:t xml:space="preserve"> </w:t>
      </w:r>
      <w:r w:rsidR="006F3BE7" w:rsidRPr="006770EB">
        <w:rPr>
          <w:shd w:val="clear" w:color="auto" w:fill="FFFFFF"/>
        </w:rPr>
        <w:t>a i</w:t>
      </w:r>
      <w:r w:rsidR="00E5499B" w:rsidRPr="006770EB">
        <w:rPr>
          <w:shd w:val="clear" w:color="auto" w:fill="FFFFFF"/>
        </w:rPr>
        <w:t>mport</w:t>
      </w:r>
      <w:r w:rsidR="00E538FB" w:rsidRPr="006770EB">
        <w:rPr>
          <w:shd w:val="clear" w:color="auto" w:fill="FFFFFF"/>
        </w:rPr>
        <w:t xml:space="preserve"> o </w:t>
      </w:r>
      <w:r w:rsidR="006770EB">
        <w:rPr>
          <w:shd w:val="clear" w:color="auto" w:fill="FFFFFF"/>
        </w:rPr>
        <w:t>27,3</w:t>
      </w:r>
      <w:r w:rsidR="00E538FB" w:rsidRPr="006770EB">
        <w:rPr>
          <w:shd w:val="clear" w:color="auto" w:fill="FFFFFF"/>
        </w:rPr>
        <w:t>%</w:t>
      </w:r>
      <w:r w:rsidR="00CC475F" w:rsidRPr="006770EB">
        <w:rPr>
          <w:shd w:val="clear" w:color="auto" w:fill="FFFFFF"/>
        </w:rPr>
        <w:t xml:space="preserve"> w porównaniu ze styczniem–</w:t>
      </w:r>
      <w:r w:rsidR="006770EB">
        <w:rPr>
          <w:shd w:val="clear" w:color="auto" w:fill="FFFFFF"/>
        </w:rPr>
        <w:t>kwietniem</w:t>
      </w:r>
      <w:r w:rsidR="00CC475F" w:rsidRPr="006770EB">
        <w:rPr>
          <w:shd w:val="clear" w:color="auto" w:fill="FFFFFF"/>
        </w:rPr>
        <w:t xml:space="preserve"> 2025 r.</w:t>
      </w:r>
    </w:p>
    <w:p w14:paraId="3D012335" w14:textId="4E90DC23" w:rsidR="00A32026" w:rsidRPr="005B756F" w:rsidRDefault="00A32026" w:rsidP="000E71B7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</w:pPr>
      <w:r w:rsidRPr="005B756F">
        <w:t xml:space="preserve">Udział </w:t>
      </w:r>
      <w:r w:rsidR="001D09C6" w:rsidRPr="005B756F">
        <w:t>Argentyny</w:t>
      </w:r>
      <w:r w:rsidRPr="005B756F">
        <w:t xml:space="preserve"> w eksporcie</w:t>
      </w:r>
      <w:r w:rsidR="005B756F" w:rsidRPr="005B756F">
        <w:t xml:space="preserve"> towarów spadł o 0,01% i wyniósł</w:t>
      </w:r>
      <w:r w:rsidR="001D09C6" w:rsidRPr="005B756F">
        <w:t xml:space="preserve"> </w:t>
      </w:r>
      <w:r w:rsidR="005B756F" w:rsidRPr="005B756F">
        <w:t>0,02%, natomiast w i</w:t>
      </w:r>
      <w:r w:rsidR="001D09C6" w:rsidRPr="005B756F">
        <w:t>mporcie</w:t>
      </w:r>
      <w:r w:rsidRPr="005B756F">
        <w:t xml:space="preserve"> </w:t>
      </w:r>
      <w:r w:rsidR="005B756F" w:rsidRPr="005B756F">
        <w:t xml:space="preserve">spadł </w:t>
      </w:r>
      <w:r w:rsidR="001D09C6" w:rsidRPr="005B756F">
        <w:t>0,</w:t>
      </w:r>
      <w:r w:rsidR="005B756F" w:rsidRPr="005B756F">
        <w:t>05</w:t>
      </w:r>
      <w:r w:rsidR="001D09C6" w:rsidRPr="005B756F">
        <w:t>%</w:t>
      </w:r>
      <w:r w:rsidR="005B756F" w:rsidRPr="005B756F">
        <w:t xml:space="preserve"> i wyniósł 0,08%</w:t>
      </w:r>
      <w:r w:rsidRPr="005B756F">
        <w:t>.</w:t>
      </w:r>
    </w:p>
    <w:p w14:paraId="10EF71FC" w14:textId="083DA15B" w:rsidR="00CC24EA" w:rsidRPr="00C71793" w:rsidRDefault="00CC24EA" w:rsidP="000E71B7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100C72">
        <w:rPr>
          <w:shd w:val="clear" w:color="auto" w:fill="FFFFFF"/>
        </w:rPr>
        <w:t xml:space="preserve">Największy udział w wymianie towarowej w eksporcie do </w:t>
      </w:r>
      <w:r w:rsidR="00100C72" w:rsidRPr="00100C72">
        <w:rPr>
          <w:shd w:val="clear" w:color="auto" w:fill="FFFFFF"/>
        </w:rPr>
        <w:t>Argentyny</w:t>
      </w:r>
      <w:r w:rsidRPr="00100C72">
        <w:rPr>
          <w:shd w:val="clear" w:color="auto" w:fill="FFFFFF"/>
        </w:rPr>
        <w:t xml:space="preserve"> miały towary z branży mechanicznej,</w:t>
      </w:r>
      <w:r w:rsidR="00521613" w:rsidRPr="00100C72">
        <w:rPr>
          <w:shd w:val="clear" w:color="auto" w:fill="FFFFFF"/>
        </w:rPr>
        <w:t xml:space="preserve"> </w:t>
      </w:r>
      <w:r w:rsidRPr="00100C72">
        <w:rPr>
          <w:shd w:val="clear" w:color="auto" w:fill="FFFFFF"/>
        </w:rPr>
        <w:t>produkty farmaceutyczne</w:t>
      </w:r>
      <w:r w:rsidR="00735CB1">
        <w:rPr>
          <w:shd w:val="clear" w:color="auto" w:fill="FFFFFF"/>
        </w:rPr>
        <w:t>,</w:t>
      </w:r>
      <w:r w:rsidRPr="00100C72">
        <w:rPr>
          <w:shd w:val="clear" w:color="auto" w:fill="FFFFFF"/>
        </w:rPr>
        <w:t xml:space="preserve"> </w:t>
      </w:r>
      <w:r w:rsidR="00735CB1" w:rsidRPr="00735CB1">
        <w:rPr>
          <w:shd w:val="clear" w:color="auto" w:fill="FFFFFF"/>
        </w:rPr>
        <w:t>papier i tektura; artykuły z masy papierniczej, papieru lub tektury oraz</w:t>
      </w:r>
      <w:r w:rsidR="00D66697" w:rsidRPr="00735CB1">
        <w:rPr>
          <w:shd w:val="clear" w:color="auto" w:fill="FFFFFF"/>
        </w:rPr>
        <w:t xml:space="preserve"> </w:t>
      </w:r>
      <w:r w:rsidR="00735CB1" w:rsidRPr="00735CB1">
        <w:rPr>
          <w:shd w:val="clear" w:color="auto" w:fill="FFFFFF"/>
        </w:rPr>
        <w:t xml:space="preserve">pojazdy </w:t>
      </w:r>
      <w:proofErr w:type="spellStart"/>
      <w:r w:rsidR="00735CB1" w:rsidRPr="00735CB1">
        <w:rPr>
          <w:shd w:val="clear" w:color="auto" w:fill="FFFFFF"/>
        </w:rPr>
        <w:t>nieszynowe</w:t>
      </w:r>
      <w:proofErr w:type="spellEnd"/>
      <w:r w:rsidR="004C0DC6">
        <w:rPr>
          <w:shd w:val="clear" w:color="auto" w:fill="FFFFFF"/>
        </w:rPr>
        <w:t xml:space="preserve">, </w:t>
      </w:r>
      <w:r w:rsidR="00735CB1" w:rsidRPr="00735CB1">
        <w:rPr>
          <w:shd w:val="clear" w:color="auto" w:fill="FFFFFF"/>
        </w:rPr>
        <w:t>ich części i akcesoria</w:t>
      </w:r>
      <w:r w:rsidR="00196826">
        <w:rPr>
          <w:shd w:val="clear" w:color="auto" w:fill="FFFFFF"/>
        </w:rPr>
        <w:t xml:space="preserve">. Natomiast </w:t>
      </w:r>
      <w:r w:rsidRPr="00735CB1">
        <w:rPr>
          <w:shd w:val="clear" w:color="auto" w:fill="FFFFFF"/>
        </w:rPr>
        <w:t>w imporcie</w:t>
      </w:r>
      <w:r w:rsidR="00735CB1">
        <w:rPr>
          <w:shd w:val="clear" w:color="auto" w:fill="FFFFFF"/>
        </w:rPr>
        <w:t xml:space="preserve">, </w:t>
      </w:r>
      <w:r w:rsidR="00196826">
        <w:rPr>
          <w:shd w:val="clear" w:color="auto" w:fill="FFFFFF"/>
        </w:rPr>
        <w:t xml:space="preserve">dominowały </w:t>
      </w:r>
      <w:r w:rsidR="00735CB1" w:rsidRPr="00735CB1">
        <w:rPr>
          <w:shd w:val="clear" w:color="auto" w:fill="FFFFFF"/>
        </w:rPr>
        <w:t>pozostałości i odpady przemysłu spożywczego; gotowa karma dla zwierząt</w:t>
      </w:r>
      <w:r w:rsidR="00735CB1">
        <w:rPr>
          <w:shd w:val="clear" w:color="auto" w:fill="FFFFFF"/>
        </w:rPr>
        <w:t xml:space="preserve">, </w:t>
      </w:r>
      <w:r w:rsidR="00193427" w:rsidRPr="00735CB1">
        <w:rPr>
          <w:shd w:val="clear" w:color="auto" w:fill="FFFFFF"/>
        </w:rPr>
        <w:t>nasiona i owoce oleiste; ziarna, nasiona i owoce różne; rośliny przemysłowe lub lecznicze; słoma i pasza</w:t>
      </w:r>
      <w:r w:rsidR="007A3DE8">
        <w:rPr>
          <w:shd w:val="clear" w:color="auto" w:fill="FFFFFF"/>
        </w:rPr>
        <w:t xml:space="preserve">, </w:t>
      </w:r>
      <w:r w:rsidR="007A3DE8" w:rsidRPr="007A3DE8">
        <w:rPr>
          <w:shd w:val="clear" w:color="auto" w:fill="FFFFFF"/>
        </w:rPr>
        <w:t>wełna, cienka lub gruba sierść zwierzęca; przędza i tkanina z włosia końskiego</w:t>
      </w:r>
      <w:r w:rsidR="00196826">
        <w:rPr>
          <w:shd w:val="clear" w:color="auto" w:fill="FFFFFF"/>
        </w:rPr>
        <w:t xml:space="preserve"> oraz</w:t>
      </w:r>
      <w:r w:rsidR="007A3DE8">
        <w:rPr>
          <w:shd w:val="clear" w:color="auto" w:fill="FFFFFF"/>
        </w:rPr>
        <w:t xml:space="preserve"> t</w:t>
      </w:r>
      <w:r w:rsidR="007A3DE8" w:rsidRPr="00193427">
        <w:rPr>
          <w:shd w:val="clear" w:color="auto" w:fill="FFFFFF"/>
        </w:rPr>
        <w:t>ytoń i przemysłowe namiastki tytoniu</w:t>
      </w:r>
      <w:r w:rsidR="00E725D1">
        <w:rPr>
          <w:shd w:val="clear" w:color="auto" w:fill="FFFFFF"/>
        </w:rPr>
        <w:t>.</w:t>
      </w:r>
    </w:p>
    <w:p w14:paraId="7DC2CC42" w14:textId="77777777" w:rsidR="00366025" w:rsidRPr="009A0EFC" w:rsidRDefault="00AE4B6E" w:rsidP="00881A16">
      <w:pPr>
        <w:pStyle w:val="Tytutablicy"/>
      </w:pPr>
      <w:r w:rsidRPr="009A0EFC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ECBA688" wp14:editId="1B5EF7AA">
                <wp:simplePos x="0" y="0"/>
                <wp:positionH relativeFrom="column">
                  <wp:posOffset>5325745</wp:posOffset>
                </wp:positionH>
                <wp:positionV relativeFrom="paragraph">
                  <wp:posOffset>3505835</wp:posOffset>
                </wp:positionV>
                <wp:extent cx="1765300" cy="1223010"/>
                <wp:effectExtent l="0" t="0" r="0" b="0"/>
                <wp:wrapTight wrapText="bothSides">
                  <wp:wrapPolygon edited="0">
                    <wp:start x="699" y="0"/>
                    <wp:lineTo x="699" y="21196"/>
                    <wp:lineTo x="20745" y="21196"/>
                    <wp:lineTo x="20745" y="0"/>
                    <wp:lineTo x="699" y="0"/>
                  </wp:wrapPolygon>
                </wp:wrapTight>
                <wp:docPr id="14" name="Pole tekstowe 14" descr="Import z Wielkiej Brytanii w  styczniu–kwietniu 2026 r. wyniósł 8,4 mld PLN (2,3 mld USD oraz 2,0 mld EUR), tj. był mniejszy niż przed rokiem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4FC56" w14:textId="352F828A" w:rsidR="00173FBF" w:rsidRPr="00091F9D" w:rsidRDefault="00173FBF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 xml:space="preserve">w </w:t>
                            </w:r>
                            <w:r>
                              <w:t xml:space="preserve"> </w:t>
                            </w:r>
                            <w:r w:rsidRPr="00091F9D">
                              <w:t>stycz</w:t>
                            </w:r>
                            <w:r>
                              <w:t>niu–kwietniu</w:t>
                            </w:r>
                            <w:r w:rsidRPr="00091F9D">
                              <w:t xml:space="preserve"> 202</w:t>
                            </w:r>
                            <w:r>
                              <w:t>6 </w:t>
                            </w:r>
                            <w:r w:rsidRPr="00091F9D">
                              <w:t xml:space="preserve">r. wyniósł </w:t>
                            </w:r>
                            <w:r>
                              <w:t>8,4</w:t>
                            </w:r>
                            <w:r w:rsidRPr="006B3A68">
                              <w:t xml:space="preserve"> mld PLN (</w:t>
                            </w:r>
                            <w:r>
                              <w:t>2,3</w:t>
                            </w:r>
                            <w:r w:rsidRPr="006B3A68">
                              <w:t xml:space="preserve"> mld USD oraz </w:t>
                            </w:r>
                            <w:r>
                              <w:t>2,0</w:t>
                            </w:r>
                            <w:r w:rsidRPr="00D23529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91F9D">
                              <w:t>mld EUR</w:t>
                            </w:r>
                            <w:r>
                              <w:t xml:space="preserve">), tj. </w:t>
                            </w:r>
                            <w:r w:rsidRPr="0057578D">
                              <w:t xml:space="preserve">był </w:t>
                            </w:r>
                            <w:r>
                              <w:t>mniejszy</w:t>
                            </w:r>
                            <w:r w:rsidRPr="0057578D">
                              <w:t xml:space="preserve"> niż przed rokiem</w:t>
                            </w:r>
                            <w:r>
                              <w:t>.</w:t>
                            </w:r>
                          </w:p>
                          <w:p w14:paraId="6131596A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3D402E92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62476291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679D321C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1498496C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31456144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4DB14DE9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2606C62D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6CED80B7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6E6FDA8C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5420269E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70765BAE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07A80BB7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54D6155D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33FE7F3B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4563CA3B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2052246F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0A4C787D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32B715CC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34CC0A67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12B7DC59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328D0E63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686DAD73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52A40B8A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7A5B8326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23C336BA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13174308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7E734BFD" w14:textId="77777777" w:rsidR="00173FBF" w:rsidRPr="00666F55" w:rsidRDefault="00173FBF" w:rsidP="00A00ADB">
                            <w:pPr>
                              <w:pStyle w:val="tekstzboku"/>
                            </w:pPr>
                          </w:p>
                          <w:p w14:paraId="2837310F" w14:textId="77777777" w:rsidR="00173FBF" w:rsidRPr="00666F55" w:rsidRDefault="00173FBF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BA688" id="Pole tekstowe 14" o:spid="_x0000_s1032" type="#_x0000_t202" alt="Import z Wielkiej Brytanii w  styczniu–kwietniu 2026 r. wyniósł 8,4 mld PLN (2,3 mld USD oraz 2,0 mld EUR), tj. był mniejszy niż przed rokiem." style="position:absolute;margin-left:419.35pt;margin-top:276.05pt;width:139pt;height:96.3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" filled="f" stroked="f">
                <v:textbox>
                  <w:txbxContent>
                    <w:p w14:paraId="7464FC56" w14:textId="352F828A" w:rsidR="00173FBF" w:rsidRPr="00091F9D" w:rsidRDefault="00173FBF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 xml:space="preserve">w </w:t>
                      </w:r>
                      <w:r>
                        <w:t xml:space="preserve"> </w:t>
                      </w:r>
                      <w:r w:rsidRPr="00091F9D">
                        <w:t>stycz</w:t>
                      </w:r>
                      <w:r>
                        <w:t>niu–kwietniu</w:t>
                      </w:r>
                      <w:r w:rsidRPr="00091F9D">
                        <w:t xml:space="preserve"> 202</w:t>
                      </w:r>
                      <w:r>
                        <w:t>6 </w:t>
                      </w:r>
                      <w:r w:rsidRPr="00091F9D">
                        <w:t xml:space="preserve">r. wyniósł </w:t>
                      </w:r>
                      <w:r>
                        <w:t>8,4</w:t>
                      </w:r>
                      <w:r w:rsidRPr="006B3A68">
                        <w:t xml:space="preserve"> mld PLN (</w:t>
                      </w:r>
                      <w:r>
                        <w:t>2,3</w:t>
                      </w:r>
                      <w:r w:rsidRPr="006B3A68">
                        <w:t xml:space="preserve"> mld USD oraz </w:t>
                      </w:r>
                      <w:r>
                        <w:t>2,0</w:t>
                      </w:r>
                      <w:r w:rsidRPr="00D23529">
                        <w:rPr>
                          <w:color w:val="00B050"/>
                        </w:rPr>
                        <w:t xml:space="preserve"> </w:t>
                      </w:r>
                      <w:r w:rsidRPr="00091F9D">
                        <w:t>mld EUR</w:t>
                      </w:r>
                      <w:r>
                        <w:t xml:space="preserve">), tj. </w:t>
                      </w:r>
                      <w:r w:rsidRPr="0057578D">
                        <w:t xml:space="preserve">był </w:t>
                      </w:r>
                      <w:r>
                        <w:t>mniejszy</w:t>
                      </w:r>
                      <w:r w:rsidRPr="0057578D">
                        <w:t xml:space="preserve"> niż przed rokiem</w:t>
                      </w:r>
                      <w:r>
                        <w:t>.</w:t>
                      </w:r>
                    </w:p>
                    <w:p w14:paraId="6131596A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3D402E92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62476291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679D321C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1498496C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31456144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4DB14DE9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2606C62D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6CED80B7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6E6FDA8C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5420269E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70765BAE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07A80BB7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54D6155D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33FE7F3B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4563CA3B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2052246F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0A4C787D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32B715CC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34CC0A67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12B7DC59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328D0E63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686DAD73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52A40B8A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7A5B8326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23C336BA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13174308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7E734BFD" w14:textId="77777777" w:rsidR="00173FBF" w:rsidRPr="00666F55" w:rsidRDefault="00173FBF" w:rsidP="00A00ADB">
                      <w:pPr>
                        <w:pStyle w:val="tekstzboku"/>
                      </w:pPr>
                    </w:p>
                    <w:p w14:paraId="2837310F" w14:textId="77777777" w:rsidR="00173FBF" w:rsidRPr="00666F55" w:rsidRDefault="00173FBF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9A0EFC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9A0EFC" w14:paraId="3290A550" w14:textId="77777777" w:rsidTr="0084079B">
        <w:trPr>
          <w:trHeight w:val="370"/>
        </w:trPr>
        <w:tc>
          <w:tcPr>
            <w:tcW w:w="2407" w:type="dxa"/>
            <w:vMerge w:val="restart"/>
            <w:tcBorders>
              <w:bottom w:val="single" w:sz="4" w:space="0" w:color="001D77"/>
            </w:tcBorders>
            <w:vAlign w:val="center"/>
          </w:tcPr>
          <w:p w14:paraId="3523050D" w14:textId="77777777" w:rsidR="00F11B9E" w:rsidRPr="009A0EFC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bottom w:val="single" w:sz="4" w:space="0" w:color="001D77"/>
            </w:tcBorders>
            <w:vAlign w:val="center"/>
          </w:tcPr>
          <w:p w14:paraId="1B858DFB" w14:textId="3B75194B" w:rsidR="00F11B9E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4E56C1">
              <w:rPr>
                <w:rFonts w:cs="Arial"/>
                <w:sz w:val="16"/>
                <w:szCs w:val="16"/>
              </w:rPr>
              <w:t>-0</w:t>
            </w:r>
            <w:r w:rsidR="00993616">
              <w:rPr>
                <w:rFonts w:cs="Arial"/>
                <w:sz w:val="16"/>
                <w:szCs w:val="16"/>
              </w:rPr>
              <w:t>4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bottom w:val="single" w:sz="4" w:space="0" w:color="001D77"/>
            </w:tcBorders>
            <w:vAlign w:val="center"/>
          </w:tcPr>
          <w:p w14:paraId="6DA489E2" w14:textId="77777777" w:rsidR="00F11B9E" w:rsidRPr="009A0EFC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bottom w:val="single" w:sz="4" w:space="0" w:color="001D77"/>
            </w:tcBorders>
            <w:vAlign w:val="center"/>
          </w:tcPr>
          <w:p w14:paraId="5C4A89AD" w14:textId="77777777" w:rsidR="00F11B9E" w:rsidRPr="009A0EFC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026476" w:rsidRPr="009A0EFC" w14:paraId="1C4652D7" w14:textId="77777777" w:rsidTr="0084079B">
        <w:trPr>
          <w:trHeight w:val="727"/>
        </w:trPr>
        <w:tc>
          <w:tcPr>
            <w:tcW w:w="2407" w:type="dxa"/>
            <w:vMerge/>
            <w:tcBorders>
              <w:top w:val="single" w:sz="4" w:space="0" w:color="001D77"/>
            </w:tcBorders>
          </w:tcPr>
          <w:p w14:paraId="7222C461" w14:textId="77777777" w:rsidR="00026476" w:rsidRPr="009A0EFC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001D77"/>
            </w:tcBorders>
            <w:vAlign w:val="center"/>
          </w:tcPr>
          <w:p w14:paraId="3AD4A0AB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</w:tcBorders>
            <w:vAlign w:val="center"/>
          </w:tcPr>
          <w:p w14:paraId="0A249B76" w14:textId="265F32E8" w:rsidR="00026476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4E56C1">
              <w:rPr>
                <w:rFonts w:cs="Arial"/>
                <w:sz w:val="16"/>
                <w:szCs w:val="16"/>
              </w:rPr>
              <w:t>-0</w:t>
            </w:r>
            <w:r w:rsidR="00993616">
              <w:rPr>
                <w:rFonts w:cs="Arial"/>
                <w:sz w:val="16"/>
                <w:szCs w:val="16"/>
              </w:rPr>
              <w:t>4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</w:tcBorders>
            <w:vAlign w:val="center"/>
          </w:tcPr>
          <w:p w14:paraId="396CC174" w14:textId="4CAEFB8C" w:rsidR="00026476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4E56C1">
              <w:rPr>
                <w:rFonts w:cs="Arial"/>
                <w:sz w:val="16"/>
                <w:szCs w:val="16"/>
              </w:rPr>
              <w:t>-0</w:t>
            </w:r>
            <w:r w:rsidR="00993616">
              <w:rPr>
                <w:rFonts w:cs="Arial"/>
                <w:sz w:val="16"/>
                <w:szCs w:val="16"/>
              </w:rPr>
              <w:t>4</w:t>
            </w:r>
          </w:p>
        </w:tc>
      </w:tr>
      <w:tr w:rsidR="00026476" w:rsidRPr="009A0EFC" w14:paraId="47BAD610" w14:textId="77777777" w:rsidTr="005D1075">
        <w:trPr>
          <w:trHeight w:val="293"/>
        </w:trPr>
        <w:tc>
          <w:tcPr>
            <w:tcW w:w="2407" w:type="dxa"/>
            <w:vMerge/>
          </w:tcPr>
          <w:p w14:paraId="50E4B176" w14:textId="77777777" w:rsidR="00026476" w:rsidRPr="009A0EFC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7078CDE9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65805FE0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08EAF483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38B2FACA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454BEFE0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0D3E2BB6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251F9599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9A0EFC" w14:paraId="205D6E76" w14:textId="77777777" w:rsidTr="005D1075">
        <w:tc>
          <w:tcPr>
            <w:tcW w:w="8023" w:type="dxa"/>
            <w:gridSpan w:val="9"/>
            <w:vAlign w:val="center"/>
          </w:tcPr>
          <w:p w14:paraId="65B30897" w14:textId="77777777" w:rsidR="00026476" w:rsidRPr="009A0EFC" w:rsidRDefault="00026476" w:rsidP="0002647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EE6E22" w:rsidRPr="00FA778E" w14:paraId="24E211F7" w14:textId="77777777" w:rsidTr="00382E3E">
        <w:tc>
          <w:tcPr>
            <w:tcW w:w="2407" w:type="dxa"/>
            <w:shd w:val="clear" w:color="auto" w:fill="auto"/>
            <w:vAlign w:val="bottom"/>
          </w:tcPr>
          <w:p w14:paraId="3B636408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F016577" w14:textId="5B9FF93F" w:rsidR="00EE6E22" w:rsidRPr="00FA778E" w:rsidRDefault="001D65C3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141,6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39E68EA" w14:textId="7847D1BE" w:rsidR="00EE6E22" w:rsidRPr="00FA778E" w:rsidRDefault="0063764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2B9507" w14:textId="2BF33D67" w:rsidR="00EE6E22" w:rsidRPr="00FA778E" w:rsidRDefault="0023161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600F3FA" w14:textId="2D37620D" w:rsidR="00EE6E22" w:rsidRPr="00FA778E" w:rsidRDefault="00FE5250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D9C8DC5" w14:textId="71E34919" w:rsidR="00EE6E22" w:rsidRPr="00FA778E" w:rsidRDefault="00B22DA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9F79123" w14:textId="122D4CF7" w:rsidR="00EE6E22" w:rsidRPr="00FA778E" w:rsidRDefault="005A772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987CBFF" w14:textId="5FE0E489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27,</w:t>
            </w:r>
            <w:r w:rsidR="00110640"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9A9DF23" w14:textId="77777777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26,</w:t>
            </w:r>
            <w:r w:rsidR="00E960A3"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EE6E22" w:rsidRPr="00FA778E" w14:paraId="3132FB92" w14:textId="77777777" w:rsidTr="00382E3E">
        <w:tc>
          <w:tcPr>
            <w:tcW w:w="2407" w:type="dxa"/>
            <w:shd w:val="clear" w:color="auto" w:fill="auto"/>
            <w:vAlign w:val="bottom"/>
          </w:tcPr>
          <w:p w14:paraId="0FD7F8D1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B71135C" w14:textId="0844429A" w:rsidR="00EE6E22" w:rsidRPr="00FA778E" w:rsidRDefault="001D65C3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C009B6B" w14:textId="44F2F009" w:rsidR="00EE6E22" w:rsidRPr="00FA778E" w:rsidRDefault="0063764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574065" w14:textId="5960F77F" w:rsidR="00EE6E22" w:rsidRPr="00FA778E" w:rsidRDefault="0023161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44E4B85" w14:textId="6AF73F73" w:rsidR="00EE6E22" w:rsidRPr="00FA778E" w:rsidRDefault="00FE5250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AB3E549" w14:textId="172F4BDD" w:rsidR="00EE6E22" w:rsidRPr="00FA778E" w:rsidRDefault="00B22DA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27015A9" w14:textId="73E31F68" w:rsidR="00EE6E22" w:rsidRPr="00FA778E" w:rsidRDefault="005A772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0FBBCB3" w14:textId="77777777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F22344"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48303BC" w14:textId="77777777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EE6E22" w:rsidRPr="00FA778E" w14:paraId="4A7B04A5" w14:textId="77777777" w:rsidTr="00382E3E">
        <w:tc>
          <w:tcPr>
            <w:tcW w:w="2407" w:type="dxa"/>
            <w:shd w:val="clear" w:color="auto" w:fill="auto"/>
            <w:vAlign w:val="bottom"/>
          </w:tcPr>
          <w:p w14:paraId="0BE9D354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45CF557" w14:textId="28855B99" w:rsidR="00EE6E22" w:rsidRPr="00FA778E" w:rsidRDefault="001D65C3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D3CCA72" w14:textId="7E649CEA" w:rsidR="00EE6E22" w:rsidRPr="00FA778E" w:rsidRDefault="0063764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02F47F6" w14:textId="7680D175" w:rsidR="00EE6E22" w:rsidRPr="00FA778E" w:rsidRDefault="0023161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0E88C52" w14:textId="630AF4B9" w:rsidR="00EE6E22" w:rsidRPr="00FA778E" w:rsidRDefault="00FE5250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45C0B78" w14:textId="16A7F322" w:rsidR="00EE6E22" w:rsidRPr="00FA778E" w:rsidRDefault="00B22DA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A30C0CC" w14:textId="3CD14A32" w:rsidR="00EE6E22" w:rsidRPr="00FA778E" w:rsidRDefault="005A772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B6159E1" w14:textId="77777777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0C1EBAD" w14:textId="3E271AC0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B77080"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FA778E" w14:paraId="76F77C50" w14:textId="77777777" w:rsidTr="00382E3E">
        <w:tc>
          <w:tcPr>
            <w:tcW w:w="2407" w:type="dxa"/>
            <w:shd w:val="clear" w:color="auto" w:fill="auto"/>
            <w:vAlign w:val="bottom"/>
          </w:tcPr>
          <w:p w14:paraId="6C6DFBA4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Wielka Brytania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25BAA47" w14:textId="55007E67" w:rsidR="00EE6E22" w:rsidRPr="00FA778E" w:rsidRDefault="001D65C3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1A04E9F" w14:textId="597C39FF" w:rsidR="00EE6E22" w:rsidRPr="00FA778E" w:rsidRDefault="0063764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DF4E1A9" w14:textId="358E7DA4" w:rsidR="00EE6E22" w:rsidRPr="00FA778E" w:rsidRDefault="0023161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681D733" w14:textId="3AB471B6" w:rsidR="00EE6E22" w:rsidRPr="00FA778E" w:rsidRDefault="00FE5250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E29B251" w14:textId="3D7FDC39" w:rsidR="00EE6E22" w:rsidRPr="00FA778E" w:rsidRDefault="00B22DA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0AAB1C2" w14:textId="7409AADF" w:rsidR="00EE6E22" w:rsidRPr="00FA778E" w:rsidRDefault="005A772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F721B46" w14:textId="096F5E9C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0E4D91"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78CFDF4" w14:textId="39BE68A3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B77080"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EE6E22" w:rsidRPr="00FA778E" w14:paraId="33F21C96" w14:textId="77777777" w:rsidTr="00382E3E">
        <w:tc>
          <w:tcPr>
            <w:tcW w:w="2407" w:type="dxa"/>
            <w:shd w:val="clear" w:color="auto" w:fill="auto"/>
            <w:vAlign w:val="bottom"/>
          </w:tcPr>
          <w:p w14:paraId="0F6900E0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5355EF" w14:textId="43A3D099" w:rsidR="00EE6E22" w:rsidRPr="00FA778E" w:rsidRDefault="001D65C3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A149361" w14:textId="5DDB111F" w:rsidR="00EE6E22" w:rsidRPr="00FA778E" w:rsidRDefault="0063764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66DD1D" w14:textId="25FEDF2D" w:rsidR="00EE6E22" w:rsidRPr="00FA778E" w:rsidRDefault="0023161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F3D522A" w14:textId="0E235CF2" w:rsidR="00EE6E22" w:rsidRPr="00FA778E" w:rsidRDefault="00FE5250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85EAAE" w14:textId="3EDC74D2" w:rsidR="00EE6E22" w:rsidRPr="00FA778E" w:rsidRDefault="00B22DA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288E263" w14:textId="5B78210F" w:rsidR="00EE6E22" w:rsidRPr="00FA778E" w:rsidRDefault="005A772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861CD40" w14:textId="16E53289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101296"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B0BEF90" w14:textId="77777777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E960A3"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FA778E" w14:paraId="751E5DFC" w14:textId="77777777" w:rsidTr="00382E3E">
        <w:tc>
          <w:tcPr>
            <w:tcW w:w="2407" w:type="dxa"/>
            <w:shd w:val="clear" w:color="auto" w:fill="auto"/>
            <w:vAlign w:val="bottom"/>
          </w:tcPr>
          <w:p w14:paraId="6A3F85F3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202A4DA" w14:textId="5B1D9CF3" w:rsidR="00EE6E22" w:rsidRPr="00FA778E" w:rsidRDefault="001D65C3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A7B1669" w14:textId="2F7DCC92" w:rsidR="00EE6E22" w:rsidRPr="00FA778E" w:rsidRDefault="0063764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F17A478" w14:textId="657ED619" w:rsidR="00EE6E22" w:rsidRPr="00FA778E" w:rsidRDefault="0023161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90D5FC5" w14:textId="04AB8C26" w:rsidR="00EE6E22" w:rsidRPr="00FA778E" w:rsidRDefault="00FE5250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11FC9AD" w14:textId="41B13918" w:rsidR="00EE6E22" w:rsidRPr="00FA778E" w:rsidRDefault="00B22DA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B88EC22" w14:textId="476E8B1C" w:rsidR="00EE6E22" w:rsidRPr="00FA778E" w:rsidRDefault="005A772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ED7989C" w14:textId="6386AB05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101296"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00684B8" w14:textId="715938D6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907B70"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E6E22" w:rsidRPr="00FA778E" w14:paraId="6A4856FC" w14:textId="77777777" w:rsidTr="00382E3E">
        <w:tc>
          <w:tcPr>
            <w:tcW w:w="2407" w:type="dxa"/>
            <w:shd w:val="clear" w:color="auto" w:fill="auto"/>
            <w:vAlign w:val="bottom"/>
          </w:tcPr>
          <w:p w14:paraId="29086FE7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Ukraina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3B9C55D" w14:textId="64278E53" w:rsidR="00EE6E22" w:rsidRPr="00FA778E" w:rsidRDefault="001D65C3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8D54F76" w14:textId="690F2DEB" w:rsidR="00EE6E22" w:rsidRPr="00FA778E" w:rsidRDefault="0063764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A563111" w14:textId="07670CA6" w:rsidR="00EE6E22" w:rsidRPr="00FA778E" w:rsidRDefault="0023161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7A532CB" w14:textId="09E65EF5" w:rsidR="00EE6E22" w:rsidRPr="00FA778E" w:rsidRDefault="00BA55A6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50192C" w:rsidRPr="00FA778E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79A5284" w14:textId="0FEE8CC5" w:rsidR="00EE6E22" w:rsidRPr="00FA778E" w:rsidRDefault="00B22DA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65C5158" w14:textId="41E33F9F" w:rsidR="00EE6E22" w:rsidRPr="00FA778E" w:rsidRDefault="005A772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EA96A13" w14:textId="1EF21B37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101296"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4570ADC" w14:textId="77777777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EE6E22" w:rsidRPr="00FA778E" w14:paraId="5FAD6987" w14:textId="77777777" w:rsidTr="00382E3E">
        <w:tc>
          <w:tcPr>
            <w:tcW w:w="2407" w:type="dxa"/>
            <w:shd w:val="clear" w:color="auto" w:fill="auto"/>
            <w:vAlign w:val="bottom"/>
          </w:tcPr>
          <w:p w14:paraId="743E032C" w14:textId="77777777" w:rsidR="00EE6E22" w:rsidRPr="009A0EFC" w:rsidRDefault="006422E4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A0C91F8" w14:textId="2D4467C9" w:rsidR="00EE6E22" w:rsidRPr="00FA778E" w:rsidRDefault="001D65C3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F4888A0" w14:textId="2BB35575" w:rsidR="00EE6E22" w:rsidRPr="00FA778E" w:rsidRDefault="0063764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CAE1813" w14:textId="57D7D228" w:rsidR="00EE6E22" w:rsidRPr="00FA778E" w:rsidRDefault="0023161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DDE6259" w14:textId="3CAA346B" w:rsidR="00EE6E22" w:rsidRPr="00FA778E" w:rsidRDefault="0050192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6FDB2E" w14:textId="10437891" w:rsidR="00EE6E22" w:rsidRPr="00FA778E" w:rsidRDefault="00B22DA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9384E72" w14:textId="03221E1B" w:rsidR="00EE6E22" w:rsidRPr="00FA778E" w:rsidRDefault="005A772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0266A59" w14:textId="3FD33427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22344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101296"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CCA806B" w14:textId="4E16F648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907B70"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EE6E22" w:rsidRPr="00FA778E" w14:paraId="4A6A0E23" w14:textId="77777777" w:rsidTr="00382E3E">
        <w:tc>
          <w:tcPr>
            <w:tcW w:w="2407" w:type="dxa"/>
            <w:shd w:val="clear" w:color="auto" w:fill="auto"/>
            <w:vAlign w:val="bottom"/>
          </w:tcPr>
          <w:p w14:paraId="1AB65469" w14:textId="77777777" w:rsidR="00EE6E22" w:rsidRPr="009A0EFC" w:rsidRDefault="006422E4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FD0F6FE" w14:textId="3E791F7D" w:rsidR="00EE6E22" w:rsidRPr="00FA778E" w:rsidRDefault="001D65C3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A0469D" w14:textId="5C0C560D" w:rsidR="00EE6E22" w:rsidRPr="00FA778E" w:rsidRDefault="0063764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5C1D4CC" w14:textId="055F251E" w:rsidR="00EE6E22" w:rsidRPr="00FA778E" w:rsidRDefault="0023161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80D4EFB" w14:textId="065165B2" w:rsidR="00EE6E22" w:rsidRPr="00FA778E" w:rsidRDefault="0050192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19BC7DA" w14:textId="3234A810" w:rsidR="00EE6E22" w:rsidRPr="00FA778E" w:rsidRDefault="00B22DA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111,</w:t>
            </w:r>
            <w:r w:rsidR="00D931EB"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04ED9C7" w14:textId="1C7BC35F" w:rsidR="00EE6E22" w:rsidRPr="00FA778E" w:rsidRDefault="005A772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C056A21" w14:textId="77777777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F22344"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6C54EBA" w14:textId="77777777" w:rsidR="00EE6E22" w:rsidRPr="00FA778E" w:rsidRDefault="00E960A3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EE6E22" w:rsidRPr="00FA778E" w14:paraId="29B35ECD" w14:textId="77777777" w:rsidTr="00382E3E">
        <w:tc>
          <w:tcPr>
            <w:tcW w:w="2407" w:type="dxa"/>
            <w:shd w:val="clear" w:color="auto" w:fill="auto"/>
            <w:vAlign w:val="bottom"/>
          </w:tcPr>
          <w:p w14:paraId="61AD2303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9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25232C" w14:textId="18CB9DF4" w:rsidR="00EE6E22" w:rsidRPr="00FA778E" w:rsidRDefault="001D65C3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DC33D35" w14:textId="233847F0" w:rsidR="00EE6E22" w:rsidRPr="00FA778E" w:rsidRDefault="0063764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60FD527" w14:textId="2F8CDD1F" w:rsidR="00EE6E22" w:rsidRPr="00FA778E" w:rsidRDefault="0023161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870E3CD" w14:textId="39937CA3" w:rsidR="00EE6E22" w:rsidRPr="00FA778E" w:rsidRDefault="0050192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DE016E0" w14:textId="6BD471CE" w:rsidR="00EE6E22" w:rsidRPr="00FA778E" w:rsidRDefault="00B22DA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8DA5C54" w14:textId="3AF2FAEF" w:rsidR="00EE6E22" w:rsidRPr="00FA778E" w:rsidRDefault="005A772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C14CAE6" w14:textId="0FD18180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101296"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4B89EDD" w14:textId="77777777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026476" w:rsidRPr="009A0EFC" w14:paraId="3A80CD04" w14:textId="77777777" w:rsidTr="005D1075">
        <w:tc>
          <w:tcPr>
            <w:tcW w:w="8023" w:type="dxa"/>
            <w:gridSpan w:val="9"/>
            <w:vAlign w:val="center"/>
          </w:tcPr>
          <w:p w14:paraId="6148A222" w14:textId="77777777" w:rsidR="00026476" w:rsidRPr="009A0EFC" w:rsidRDefault="00026476" w:rsidP="0002647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EE6E22" w:rsidRPr="009A0EFC" w14:paraId="7EDCCAE4" w14:textId="77777777" w:rsidTr="00382E3E">
        <w:tc>
          <w:tcPr>
            <w:tcW w:w="2407" w:type="dxa"/>
            <w:shd w:val="clear" w:color="auto" w:fill="auto"/>
            <w:vAlign w:val="bottom"/>
          </w:tcPr>
          <w:p w14:paraId="7A45E40C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4A9924" w14:textId="60B62012" w:rsidR="00EE6E22" w:rsidRPr="00FA778E" w:rsidRDefault="00036B0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6E1F2C9" w14:textId="2C128D23" w:rsidR="00EE6E22" w:rsidRPr="00FA778E" w:rsidRDefault="00F51B90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28,7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2BFAC3" w14:textId="4DB9B902" w:rsidR="00EE6E22" w:rsidRPr="00FA778E" w:rsidRDefault="00C02A5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3FDA56" w14:textId="1CA8688D" w:rsidR="00EE6E22" w:rsidRPr="00FA778E" w:rsidRDefault="00C7114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A80ABA" w14:textId="6EC7E691" w:rsidR="00EE6E22" w:rsidRPr="00FA778E" w:rsidRDefault="004B49D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0B07A95" w14:textId="0EB2D6DE" w:rsidR="00EE6E22" w:rsidRPr="00FA778E" w:rsidRDefault="00573C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D5B6717" w14:textId="77777777" w:rsidR="00EE6E22" w:rsidRPr="00FA778E" w:rsidRDefault="00D2462E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68EC9B4" w14:textId="1F3023DC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19,</w:t>
            </w:r>
            <w:r w:rsidR="00A246CB"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1FDBC5DE" w14:textId="77777777" w:rsidTr="00382E3E">
        <w:tc>
          <w:tcPr>
            <w:tcW w:w="2407" w:type="dxa"/>
            <w:shd w:val="clear" w:color="auto" w:fill="auto"/>
            <w:vAlign w:val="bottom"/>
          </w:tcPr>
          <w:p w14:paraId="7760781F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ED41A9" w14:textId="52407DEE" w:rsidR="00EE6E22" w:rsidRPr="00FA778E" w:rsidRDefault="00036B0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84,5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AFCC8BD" w14:textId="10844985" w:rsidR="00EE6E22" w:rsidRPr="00FA778E" w:rsidRDefault="00F51B90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EADB40F" w14:textId="44FFC84C" w:rsidR="00EE6E22" w:rsidRPr="00FA778E" w:rsidRDefault="00C02A5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8E15C2C" w14:textId="124A178A" w:rsidR="00EE6E22" w:rsidRPr="00FA778E" w:rsidRDefault="00C7114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899CAB7" w14:textId="11A94919" w:rsidR="00EE6E22" w:rsidRPr="00FA778E" w:rsidRDefault="004B49D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F02BA4D" w14:textId="125A1970" w:rsidR="00EE6E22" w:rsidRPr="00FA778E" w:rsidRDefault="00573C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6B2046C" w14:textId="7B03C1C9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15,</w:t>
            </w:r>
            <w:r w:rsidR="00655976"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6608504" w14:textId="66C5E891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15,</w:t>
            </w:r>
            <w:r w:rsidR="00A246CB"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9A0EFC" w14:paraId="69D84BBA" w14:textId="77777777" w:rsidTr="00382E3E">
        <w:tc>
          <w:tcPr>
            <w:tcW w:w="2407" w:type="dxa"/>
            <w:shd w:val="clear" w:color="auto" w:fill="auto"/>
            <w:vAlign w:val="bottom"/>
          </w:tcPr>
          <w:p w14:paraId="4D42A034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008BA78" w14:textId="3D3D6FBF" w:rsidR="00EE6E22" w:rsidRPr="00FA778E" w:rsidRDefault="00036B0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9E63D53" w14:textId="15B3C567" w:rsidR="00EE6E22" w:rsidRPr="00FA778E" w:rsidRDefault="00F51B90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0CB67AD" w14:textId="017CAE64" w:rsidR="00EE6E22" w:rsidRPr="00FA778E" w:rsidRDefault="00C02A5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6553F7A" w14:textId="63162446" w:rsidR="00EE6E22" w:rsidRPr="00FA778E" w:rsidRDefault="00C7114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F70E6D1" w14:textId="2DF5ACC8" w:rsidR="00EE6E22" w:rsidRPr="00FA778E" w:rsidRDefault="004B49D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9539BF2" w14:textId="14AE8258" w:rsidR="00EE6E22" w:rsidRPr="00FA778E" w:rsidRDefault="00573C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7925959" w14:textId="3B75A0B2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655976"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47A7B49" w14:textId="03724AA8" w:rsidR="00EE6E22" w:rsidRPr="00FA778E" w:rsidRDefault="00E67273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A246CB"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E6E22" w:rsidRPr="009A0EFC" w14:paraId="415F12B9" w14:textId="77777777" w:rsidTr="00382E3E">
        <w:tc>
          <w:tcPr>
            <w:tcW w:w="2407" w:type="dxa"/>
            <w:shd w:val="clear" w:color="auto" w:fill="auto"/>
            <w:vAlign w:val="bottom"/>
          </w:tcPr>
          <w:p w14:paraId="29DDFEDB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486DAB2" w14:textId="0C81E174" w:rsidR="00EE6E22" w:rsidRPr="00FA778E" w:rsidRDefault="00036B0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480AEEB" w14:textId="78720DFB" w:rsidR="00EE6E22" w:rsidRPr="00FA778E" w:rsidRDefault="00F51B90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C30F16" w14:textId="5E17485D" w:rsidR="00EE6E22" w:rsidRPr="00FA778E" w:rsidRDefault="00C02A5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126B527" w14:textId="0DA1CBFB" w:rsidR="00EE6E22" w:rsidRPr="00FA778E" w:rsidRDefault="00C7114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500842A" w14:textId="4B8684F5" w:rsidR="00EE6E22" w:rsidRPr="00FA778E" w:rsidRDefault="004B49D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FDB27C9" w14:textId="1F5E7304" w:rsidR="00EE6E22" w:rsidRPr="00FA778E" w:rsidRDefault="00FB7E5E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5920C7C" w14:textId="77777777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EF5A8F1" w14:textId="628686A3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A246CB"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9A0EFC" w14:paraId="404CF776" w14:textId="77777777" w:rsidTr="00382E3E">
        <w:tc>
          <w:tcPr>
            <w:tcW w:w="2407" w:type="dxa"/>
            <w:shd w:val="clear" w:color="auto" w:fill="auto"/>
            <w:vAlign w:val="bottom"/>
          </w:tcPr>
          <w:p w14:paraId="775E0FA1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8A9E2E" w14:textId="6CCBE1BF" w:rsidR="00EE6E22" w:rsidRPr="00FA778E" w:rsidRDefault="00036B0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6E32CF1" w14:textId="54B5EEA7" w:rsidR="00EE6E22" w:rsidRPr="00FA778E" w:rsidRDefault="00F51B90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43FF87C" w14:textId="183DF163" w:rsidR="00EE6E22" w:rsidRPr="00FA778E" w:rsidRDefault="00C02A5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52C8C36" w14:textId="0240B907" w:rsidR="00EE6E22" w:rsidRPr="00FA778E" w:rsidRDefault="00C7114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90B9AF5" w14:textId="48ACE2A9" w:rsidR="00EE6E22" w:rsidRPr="00FA778E" w:rsidRDefault="004B49D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D446A57" w14:textId="496321E6" w:rsidR="00EE6E22" w:rsidRPr="00FA778E" w:rsidRDefault="00FB7E5E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4B0746D" w14:textId="77777777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06F7E4C" w14:textId="77777777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E67273"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9A0EFC" w14:paraId="60167FED" w14:textId="77777777" w:rsidTr="00382E3E">
        <w:tc>
          <w:tcPr>
            <w:tcW w:w="2407" w:type="dxa"/>
            <w:shd w:val="clear" w:color="auto" w:fill="auto"/>
            <w:vAlign w:val="bottom"/>
          </w:tcPr>
          <w:p w14:paraId="63BE3924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Francja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3A2FAAA" w14:textId="7F7306B3" w:rsidR="00EE6E22" w:rsidRPr="00FA778E" w:rsidRDefault="00036B0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770467" w14:textId="4C41560A" w:rsidR="00EE6E22" w:rsidRPr="00FA778E" w:rsidRDefault="00F51B90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F0C98B" w14:textId="6D331514" w:rsidR="00EE6E22" w:rsidRPr="00FA778E" w:rsidRDefault="00C02A5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E70C984" w14:textId="5AB13B17" w:rsidR="00EE6E22" w:rsidRPr="00FA778E" w:rsidRDefault="00C7114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7EF95A3" w14:textId="4FE653C3" w:rsidR="00EE6E22" w:rsidRPr="00FA778E" w:rsidRDefault="004B49D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D4C4909" w14:textId="1CE814AE" w:rsidR="00EE6E22" w:rsidRPr="00FA778E" w:rsidRDefault="00FB7E5E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29AA84D" w14:textId="77777777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2375722" w14:textId="77777777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EE6E22" w:rsidRPr="009A0EFC" w14:paraId="6A94ED00" w14:textId="77777777" w:rsidTr="00382E3E">
        <w:tc>
          <w:tcPr>
            <w:tcW w:w="2407" w:type="dxa"/>
            <w:shd w:val="clear" w:color="auto" w:fill="auto"/>
            <w:vAlign w:val="bottom"/>
          </w:tcPr>
          <w:p w14:paraId="5A36995D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BA65EB2" w14:textId="492FABFF" w:rsidR="00EE6E22" w:rsidRPr="00FA778E" w:rsidRDefault="00036B0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88BD1AB" w14:textId="66E1CEEA" w:rsidR="00EE6E22" w:rsidRPr="00FA778E" w:rsidRDefault="00F51B90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F76276" w14:textId="4BD6DBC5" w:rsidR="00EE6E22" w:rsidRPr="00FA778E" w:rsidRDefault="00C02A5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B8944CD" w14:textId="29A5E1C8" w:rsidR="00EE6E22" w:rsidRPr="00FA778E" w:rsidRDefault="00C7114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C213096" w14:textId="6819C378" w:rsidR="00EE6E22" w:rsidRPr="00FA778E" w:rsidRDefault="004B49D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051A23D" w14:textId="5F67F972" w:rsidR="00EE6E22" w:rsidRPr="00FA778E" w:rsidRDefault="00FB7E5E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6C9DD66" w14:textId="77777777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93F405C" w14:textId="77777777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E67273"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9A0EFC" w14:paraId="6F57FA09" w14:textId="77777777" w:rsidTr="00382E3E">
        <w:tc>
          <w:tcPr>
            <w:tcW w:w="2407" w:type="dxa"/>
            <w:shd w:val="clear" w:color="auto" w:fill="auto"/>
            <w:vAlign w:val="bottom"/>
          </w:tcPr>
          <w:p w14:paraId="6E550232" w14:textId="77777777" w:rsidR="00EE6E22" w:rsidRPr="009A0EFC" w:rsidRDefault="002244B6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423944" w14:textId="27BE6CD8" w:rsidR="00EE6E22" w:rsidRPr="00FA778E" w:rsidRDefault="00036B0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D9BBE58" w14:textId="50B371C1" w:rsidR="00EE6E22" w:rsidRPr="00FA778E" w:rsidRDefault="00F51B90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AE20B3D" w14:textId="55D6281D" w:rsidR="00EE6E22" w:rsidRPr="00FA778E" w:rsidRDefault="00A003E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C02A55"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CD5F1C3" w14:textId="0A4B9B2D" w:rsidR="00EE6E22" w:rsidRPr="00FA778E" w:rsidRDefault="00C7114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A88E13" w14:textId="67300721" w:rsidR="00EE6E22" w:rsidRPr="00FA778E" w:rsidRDefault="004B49D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5F2647" w14:textId="43BB951E" w:rsidR="00EE6E22" w:rsidRPr="00FA778E" w:rsidRDefault="00FB7E5E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C4C2E2F" w14:textId="77777777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194AA59" w14:textId="77777777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E67273"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9A0EFC" w14:paraId="21BC4712" w14:textId="77777777" w:rsidTr="00382E3E">
        <w:tc>
          <w:tcPr>
            <w:tcW w:w="2407" w:type="dxa"/>
            <w:shd w:val="clear" w:color="auto" w:fill="auto"/>
            <w:vAlign w:val="bottom"/>
          </w:tcPr>
          <w:p w14:paraId="1D202614" w14:textId="77777777" w:rsidR="00EE6E22" w:rsidRPr="009A0EFC" w:rsidRDefault="002244B6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619C03" w14:textId="48A479A0" w:rsidR="00EE6E22" w:rsidRPr="00FA778E" w:rsidRDefault="00036B0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CAB1B9F" w14:textId="7132FC06" w:rsidR="00EE6E22" w:rsidRPr="00FA778E" w:rsidRDefault="00F51B90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B4F7869" w14:textId="4D2B2AD9" w:rsidR="00EE6E22" w:rsidRPr="00FA778E" w:rsidRDefault="00C02A5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2CAF8DD" w14:textId="01066EF7" w:rsidR="00EE6E22" w:rsidRPr="00FA778E" w:rsidRDefault="00C7114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117,6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FB9E9E9" w14:textId="34EEC6FB" w:rsidR="00EE6E22" w:rsidRPr="00FA778E" w:rsidRDefault="004B49D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A4F6F41" w14:textId="679D77D3" w:rsidR="00EE6E22" w:rsidRPr="00FA778E" w:rsidRDefault="00FB7E5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46BF8C4" w14:textId="19E5AD77" w:rsidR="00EE6E22" w:rsidRPr="00FA778E" w:rsidRDefault="00655976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D333D1D" w14:textId="77777777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EE6E22" w:rsidRPr="009A0EFC" w14:paraId="5F45AC8C" w14:textId="77777777" w:rsidTr="00382E3E">
        <w:tc>
          <w:tcPr>
            <w:tcW w:w="2407" w:type="dxa"/>
            <w:shd w:val="clear" w:color="auto" w:fill="auto"/>
            <w:vAlign w:val="bottom"/>
          </w:tcPr>
          <w:p w14:paraId="4EFF4698" w14:textId="2015F648" w:rsidR="00EE6E22" w:rsidRPr="009A0EFC" w:rsidRDefault="000F2305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Turcja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24412E1" w14:textId="28B45C64" w:rsidR="00EE6E22" w:rsidRPr="00FA778E" w:rsidRDefault="00036B0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8951D86" w14:textId="1216528D" w:rsidR="00EE6E22" w:rsidRPr="00FA778E" w:rsidRDefault="00F51B90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B9A8B14" w14:textId="1B9847E8" w:rsidR="00EE6E22" w:rsidRPr="00FA778E" w:rsidRDefault="00C02A5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2D6393C" w14:textId="05582663" w:rsidR="00EE6E22" w:rsidRPr="00FA778E" w:rsidRDefault="00C7114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F5E8AC4" w14:textId="15AE4CE5" w:rsidR="00EE6E22" w:rsidRPr="00FA778E" w:rsidRDefault="004B49D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8FE3E1E" w14:textId="36FC84BF" w:rsidR="00EE6E22" w:rsidRPr="00FA778E" w:rsidRDefault="00FB7E5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CA1F897" w14:textId="44B9C69B" w:rsidR="00EE6E22" w:rsidRPr="00FA778E" w:rsidRDefault="00655976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CCA7DB7" w14:textId="013D1793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A246CB" w:rsidRPr="00FA778E">
              <w:rPr>
                <w:rFonts w:cs="Calibri"/>
                <w:color w:val="000000"/>
                <w:sz w:val="16"/>
                <w:szCs w:val="16"/>
              </w:rPr>
              <w:t>,1</w:t>
            </w:r>
          </w:p>
        </w:tc>
      </w:tr>
    </w:tbl>
    <w:p w14:paraId="0EF95340" w14:textId="77777777" w:rsidR="00D96466" w:rsidRDefault="00D96466" w:rsidP="00881A16">
      <w:pPr>
        <w:pStyle w:val="Nagwek1"/>
        <w:spacing w:before="360"/>
        <w:rPr>
          <w:rFonts w:ascii="Fira Sans" w:hAnsi="Fira Sans"/>
          <w:b/>
          <w:szCs w:val="19"/>
          <w:highlight w:val="green"/>
        </w:rPr>
      </w:pPr>
    </w:p>
    <w:p w14:paraId="0DFB704E" w14:textId="77777777" w:rsidR="00AD34B4" w:rsidRPr="009A0EFC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D96466">
        <w:rPr>
          <w:rFonts w:ascii="Fira Sans" w:hAnsi="Fira Sans"/>
          <w:b/>
          <w:szCs w:val="19"/>
        </w:rPr>
        <w:t>Import według</w:t>
      </w:r>
      <w:r w:rsidRPr="009A0EFC">
        <w:rPr>
          <w:rFonts w:ascii="Fira Sans" w:hAnsi="Fira Sans"/>
          <w:b/>
          <w:szCs w:val="19"/>
        </w:rPr>
        <w:t xml:space="preserve"> kraju wysyłki – ogółem i grupy krajów</w:t>
      </w:r>
      <w:r w:rsidR="000B2C05" w:rsidRPr="009A0EFC">
        <w:rPr>
          <w:rFonts w:ascii="Fira Sans" w:hAnsi="Fira Sans"/>
          <w:b/>
          <w:szCs w:val="19"/>
        </w:rPr>
        <w:t xml:space="preserve"> </w:t>
      </w:r>
    </w:p>
    <w:p w14:paraId="021020B4" w14:textId="04B3B270" w:rsidR="0048231B" w:rsidRPr="009A0EFC" w:rsidRDefault="0048231B" w:rsidP="0048231B">
      <w:pPr>
        <w:rPr>
          <w:shd w:val="clear" w:color="auto" w:fill="FFFFFF"/>
        </w:rPr>
      </w:pPr>
      <w:r w:rsidRPr="009A0EFC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9A0EFC">
        <w:rPr>
          <w:rFonts w:cs="Arial"/>
          <w:szCs w:val="19"/>
        </w:rPr>
        <w:t>–</w:t>
      </w:r>
      <w:r w:rsidR="00684163" w:rsidRPr="009A0EFC">
        <w:rPr>
          <w:rFonts w:cs="Arial"/>
          <w:szCs w:val="19"/>
        </w:rPr>
        <w:t xml:space="preserve"> </w:t>
      </w:r>
      <w:bookmarkStart w:id="55" w:name="_Hlk218850037"/>
      <w:r w:rsidR="00064A97">
        <w:rPr>
          <w:rFonts w:eastAsiaTheme="minorEastAsia" w:cs="Fira Sans"/>
          <w:color w:val="000000"/>
          <w:szCs w:val="19"/>
          <w:lang w:eastAsia="pl-PL"/>
        </w:rPr>
        <w:t>419,8</w:t>
      </w:r>
      <w:r w:rsidR="008846A3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5"/>
      <w:r w:rsidRPr="009A0EFC">
        <w:rPr>
          <w:rFonts w:cs="Arial"/>
          <w:spacing w:val="-3"/>
          <w:szCs w:val="19"/>
        </w:rPr>
        <w:t>mld</w:t>
      </w:r>
      <w:r w:rsidR="004921B7" w:rsidRPr="009A0EFC">
        <w:rPr>
          <w:rFonts w:cs="Arial"/>
          <w:spacing w:val="-3"/>
          <w:szCs w:val="19"/>
        </w:rPr>
        <w:t xml:space="preserve"> </w:t>
      </w:r>
      <w:r w:rsidR="00A52A97" w:rsidRPr="009A0EFC">
        <w:rPr>
          <w:rFonts w:cs="Arial"/>
          <w:spacing w:val="-3"/>
          <w:szCs w:val="19"/>
        </w:rPr>
        <w:t>PLN</w:t>
      </w:r>
      <w:r w:rsidRPr="009A0EFC">
        <w:rPr>
          <w:rFonts w:cs="Arial"/>
          <w:spacing w:val="-3"/>
          <w:szCs w:val="19"/>
        </w:rPr>
        <w:t xml:space="preserve">, w tym z UE – </w:t>
      </w:r>
      <w:bookmarkStart w:id="56" w:name="_Hlk218850046"/>
      <w:r w:rsidR="004D034F">
        <w:rPr>
          <w:rFonts w:eastAsiaTheme="minorEastAsia" w:cs="Fira Sans"/>
          <w:color w:val="000000"/>
          <w:szCs w:val="19"/>
          <w:lang w:eastAsia="pl-PL"/>
        </w:rPr>
        <w:t>371,8</w:t>
      </w:r>
      <w:r w:rsidR="00C662F0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6"/>
      <w:r w:rsidRPr="009A0EFC">
        <w:rPr>
          <w:rFonts w:cs="Arial"/>
          <w:spacing w:val="-3"/>
          <w:szCs w:val="19"/>
        </w:rPr>
        <w:t>mld</w:t>
      </w:r>
      <w:r w:rsidR="004921B7" w:rsidRPr="009A0EFC">
        <w:rPr>
          <w:rFonts w:cs="Arial"/>
          <w:spacing w:val="-3"/>
          <w:szCs w:val="19"/>
        </w:rPr>
        <w:t xml:space="preserve"> </w:t>
      </w:r>
      <w:r w:rsidR="00A52A97" w:rsidRPr="009A0EFC">
        <w:rPr>
          <w:rFonts w:cs="Arial"/>
          <w:spacing w:val="-3"/>
          <w:szCs w:val="19"/>
        </w:rPr>
        <w:t>PLN</w:t>
      </w:r>
      <w:r w:rsidR="009D3C24" w:rsidRPr="009A0EFC">
        <w:rPr>
          <w:rFonts w:cs="Arial"/>
          <w:spacing w:val="-3"/>
          <w:szCs w:val="19"/>
        </w:rPr>
        <w:t>. W analogicznym okresie 202</w:t>
      </w:r>
      <w:r w:rsidR="00EA2C4E" w:rsidRPr="009A0EFC">
        <w:rPr>
          <w:rFonts w:cs="Arial"/>
          <w:spacing w:val="-3"/>
          <w:szCs w:val="19"/>
        </w:rPr>
        <w:t>5</w:t>
      </w:r>
      <w:r w:rsidR="009D3C24" w:rsidRPr="009A0EFC">
        <w:rPr>
          <w:rFonts w:cs="Arial"/>
          <w:spacing w:val="-3"/>
          <w:szCs w:val="19"/>
        </w:rPr>
        <w:t xml:space="preserve"> r. obroty te </w:t>
      </w:r>
      <w:r w:rsidR="009D3C24" w:rsidRPr="00F132C6">
        <w:rPr>
          <w:rFonts w:cs="Arial"/>
          <w:spacing w:val="-3"/>
          <w:szCs w:val="19"/>
        </w:rPr>
        <w:t>wyniosły</w:t>
      </w:r>
      <w:r w:rsidRPr="00F132C6">
        <w:rPr>
          <w:rFonts w:cs="Arial"/>
          <w:spacing w:val="-3"/>
          <w:szCs w:val="19"/>
        </w:rPr>
        <w:t xml:space="preserve"> </w:t>
      </w:r>
      <w:bookmarkStart w:id="57" w:name="_Hlk218850062"/>
      <w:r w:rsidR="005F11A8">
        <w:rPr>
          <w:rFonts w:eastAsiaTheme="minorEastAsia" w:cs="Fira Sans"/>
          <w:color w:val="000000"/>
          <w:szCs w:val="19"/>
          <w:lang w:eastAsia="pl-PL"/>
        </w:rPr>
        <w:t>402,0</w:t>
      </w:r>
      <w:r w:rsidR="00C662F0" w:rsidRPr="00F132C6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7"/>
      <w:r w:rsidRPr="00F132C6">
        <w:rPr>
          <w:rFonts w:cs="Arial"/>
          <w:spacing w:val="-3"/>
          <w:szCs w:val="19"/>
        </w:rPr>
        <w:t>mld</w:t>
      </w:r>
      <w:r w:rsidR="004921B7" w:rsidRPr="00F132C6">
        <w:rPr>
          <w:rFonts w:cs="Arial"/>
          <w:spacing w:val="-3"/>
          <w:szCs w:val="19"/>
        </w:rPr>
        <w:t xml:space="preserve"> </w:t>
      </w:r>
      <w:r w:rsidR="00A52A97" w:rsidRPr="00F132C6">
        <w:rPr>
          <w:rFonts w:cs="Arial"/>
          <w:spacing w:val="-3"/>
          <w:szCs w:val="19"/>
        </w:rPr>
        <w:t>PLN</w:t>
      </w:r>
      <w:r w:rsidRPr="00F132C6">
        <w:rPr>
          <w:rFonts w:cs="Arial"/>
          <w:spacing w:val="-3"/>
          <w:szCs w:val="19"/>
        </w:rPr>
        <w:t xml:space="preserve">, w tym z </w:t>
      </w:r>
      <w:r w:rsidR="00F657FD" w:rsidRPr="00F132C6">
        <w:rPr>
          <w:rFonts w:cs="Arial"/>
          <w:spacing w:val="-3"/>
          <w:szCs w:val="19"/>
        </w:rPr>
        <w:t xml:space="preserve">UE </w:t>
      </w:r>
      <w:bookmarkStart w:id="58" w:name="_Hlk218850072"/>
      <w:r w:rsidR="005971A9">
        <w:rPr>
          <w:rFonts w:eastAsiaTheme="minorEastAsia" w:cs="Fira Sans"/>
          <w:color w:val="000000"/>
          <w:szCs w:val="19"/>
          <w:lang w:eastAsia="pl-PL"/>
        </w:rPr>
        <w:t>358,1</w:t>
      </w:r>
      <w:r w:rsidR="00C662F0" w:rsidRPr="00F132C6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8"/>
      <w:r w:rsidRPr="00F132C6">
        <w:rPr>
          <w:rFonts w:cs="Arial"/>
          <w:spacing w:val="-3"/>
          <w:szCs w:val="19"/>
        </w:rPr>
        <w:t>mld</w:t>
      </w:r>
      <w:r w:rsidR="004921B7" w:rsidRPr="00F132C6">
        <w:rPr>
          <w:rFonts w:cs="Arial"/>
          <w:spacing w:val="-3"/>
        </w:rPr>
        <w:t xml:space="preserve"> </w:t>
      </w:r>
      <w:r w:rsidR="00A52A97" w:rsidRPr="00F132C6">
        <w:rPr>
          <w:rFonts w:cs="Arial"/>
          <w:spacing w:val="-3"/>
        </w:rPr>
        <w:t>PLN</w:t>
      </w:r>
      <w:r w:rsidR="009D3C24" w:rsidRPr="00F132C6">
        <w:rPr>
          <w:rFonts w:cs="Arial"/>
          <w:spacing w:val="-3"/>
        </w:rPr>
        <w:t>.</w:t>
      </w:r>
      <w:r w:rsidR="00A33FD1" w:rsidRPr="009A0EFC">
        <w:rPr>
          <w:rFonts w:cs="Arial"/>
          <w:spacing w:val="-3"/>
        </w:rPr>
        <w:t xml:space="preserve"> </w:t>
      </w:r>
    </w:p>
    <w:p w14:paraId="3FC34DFE" w14:textId="77777777" w:rsidR="00490CCF" w:rsidRDefault="00490CCF" w:rsidP="0048231B">
      <w:pPr>
        <w:rPr>
          <w:shd w:val="clear" w:color="auto" w:fill="FFFFFF"/>
        </w:rPr>
      </w:pPr>
    </w:p>
    <w:p w14:paraId="4293D062" w14:textId="77777777" w:rsidR="00B673DA" w:rsidRPr="009A0EFC" w:rsidRDefault="00B673DA" w:rsidP="0048231B">
      <w:pPr>
        <w:rPr>
          <w:shd w:val="clear" w:color="auto" w:fill="FFFFFF"/>
        </w:rPr>
      </w:pPr>
    </w:p>
    <w:p w14:paraId="3BAE188B" w14:textId="77777777" w:rsidR="00AE636C" w:rsidRPr="009A0EFC" w:rsidRDefault="0048231B" w:rsidP="00366025">
      <w:pPr>
        <w:rPr>
          <w:b/>
          <w:sz w:val="18"/>
          <w:szCs w:val="18"/>
          <w:shd w:val="clear" w:color="auto" w:fill="FFFFFF"/>
        </w:rPr>
      </w:pPr>
      <w:r w:rsidRPr="009A0EFC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9A0EFC">
        <w:rPr>
          <w:rFonts w:cs="Arial"/>
          <w:b/>
          <w:spacing w:val="-3"/>
          <w:sz w:val="18"/>
          <w:szCs w:val="18"/>
        </w:rPr>
        <w:t>3</w:t>
      </w:r>
      <w:r w:rsidRPr="009A0EFC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9A0EFC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Tablica 3. 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9A0EFC" w14:paraId="0F3B5BBE" w14:textId="77777777" w:rsidTr="00BD2BD8">
        <w:trPr>
          <w:trHeight w:val="352"/>
        </w:trPr>
        <w:tc>
          <w:tcPr>
            <w:tcW w:w="2268" w:type="dxa"/>
            <w:vMerge w:val="restart"/>
            <w:vAlign w:val="center"/>
          </w:tcPr>
          <w:p w14:paraId="20F05747" w14:textId="77777777" w:rsidR="0051165C" w:rsidRPr="009A0EFC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3F50FCE9" w14:textId="76C146EB" w:rsidR="0051165C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B96267">
              <w:rPr>
                <w:rFonts w:cs="Arial"/>
                <w:sz w:val="16"/>
                <w:szCs w:val="16"/>
              </w:rPr>
              <w:t>-0</w:t>
            </w:r>
            <w:r w:rsidR="006D73F5">
              <w:rPr>
                <w:rFonts w:cs="Arial"/>
                <w:sz w:val="16"/>
                <w:szCs w:val="16"/>
              </w:rPr>
              <w:t>4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7" w:type="dxa"/>
            <w:vAlign w:val="center"/>
          </w:tcPr>
          <w:p w14:paraId="21034060" w14:textId="77777777" w:rsidR="0051165C" w:rsidRPr="009A0EFC" w:rsidRDefault="002D7C6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27" w:type="dxa"/>
            <w:vAlign w:val="center"/>
          </w:tcPr>
          <w:p w14:paraId="14C97287" w14:textId="77777777" w:rsidR="0051165C" w:rsidRPr="009A0EFC" w:rsidRDefault="0051165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</w:t>
            </w:r>
            <w:r w:rsidR="0009617A" w:rsidRPr="009A0EFC">
              <w:rPr>
                <w:rFonts w:cs="Arial"/>
                <w:sz w:val="16"/>
                <w:szCs w:val="16"/>
              </w:rPr>
              <w:t>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026476" w:rsidRPr="009A0EFC" w14:paraId="24E1D11D" w14:textId="77777777" w:rsidTr="00BD2BD8">
        <w:trPr>
          <w:trHeight w:val="705"/>
        </w:trPr>
        <w:tc>
          <w:tcPr>
            <w:tcW w:w="2268" w:type="dxa"/>
            <w:vMerge/>
          </w:tcPr>
          <w:p w14:paraId="733B526D" w14:textId="77777777" w:rsidR="00026476" w:rsidRPr="009A0EFC" w:rsidRDefault="00026476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45D60799" w14:textId="77777777" w:rsidR="00026476" w:rsidRPr="009A0EFC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83" w:type="dxa"/>
            <w:gridSpan w:val="3"/>
            <w:vAlign w:val="center"/>
          </w:tcPr>
          <w:p w14:paraId="3EEE56EB" w14:textId="214A7548" w:rsidR="00026476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B96267">
              <w:rPr>
                <w:rFonts w:cs="Arial"/>
                <w:sz w:val="16"/>
                <w:szCs w:val="16"/>
              </w:rPr>
              <w:t>-0</w:t>
            </w:r>
            <w:r w:rsidR="006D73F5">
              <w:rPr>
                <w:rFonts w:cs="Arial"/>
                <w:sz w:val="16"/>
                <w:szCs w:val="16"/>
              </w:rPr>
              <w:t>4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vAlign w:val="center"/>
          </w:tcPr>
          <w:p w14:paraId="58894325" w14:textId="48D211AB" w:rsidR="00026476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B96267">
              <w:rPr>
                <w:rFonts w:cs="Arial"/>
                <w:sz w:val="16"/>
                <w:szCs w:val="16"/>
              </w:rPr>
              <w:t>-0</w:t>
            </w:r>
            <w:r w:rsidR="006D73F5">
              <w:rPr>
                <w:rFonts w:cs="Arial"/>
                <w:sz w:val="16"/>
                <w:szCs w:val="16"/>
              </w:rPr>
              <w:t>4</w:t>
            </w:r>
          </w:p>
        </w:tc>
      </w:tr>
      <w:tr w:rsidR="00E54FAC" w:rsidRPr="009A0EFC" w14:paraId="7DEA0FFE" w14:textId="77777777" w:rsidTr="00BD2BD8">
        <w:trPr>
          <w:trHeight w:val="279"/>
        </w:trPr>
        <w:tc>
          <w:tcPr>
            <w:tcW w:w="2268" w:type="dxa"/>
            <w:vMerge/>
          </w:tcPr>
          <w:p w14:paraId="062003E1" w14:textId="77777777" w:rsidR="00E54FAC" w:rsidRPr="009A0EFC" w:rsidRDefault="00E54FAC" w:rsidP="00E54FA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5418703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0DE54161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Align w:val="center"/>
          </w:tcPr>
          <w:p w14:paraId="2F09DE10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27" w:type="dxa"/>
            <w:vAlign w:val="center"/>
          </w:tcPr>
          <w:p w14:paraId="2898CBA7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08C99638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38949FF0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38C87981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EE6E22" w:rsidRPr="009A0EFC" w14:paraId="79C3C018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17748414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9A0EFC">
              <w:rPr>
                <w:rFonts w:cs="Arial"/>
                <w:sz w:val="16"/>
                <w:szCs w:val="16"/>
              </w:rPr>
              <w:t>(wg kraju wysyłki)</w:t>
            </w:r>
            <w:r w:rsidRPr="009A0EFC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BFBB008" w14:textId="03BD5702" w:rsidR="00EE6E22" w:rsidRPr="00FA778E" w:rsidRDefault="00F461BB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540,1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19D08A9" w14:textId="3202568C" w:rsidR="00EE6E22" w:rsidRPr="00FA778E" w:rsidRDefault="00BC72A6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06208A5" w14:textId="66784063" w:rsidR="00EE6E22" w:rsidRPr="00FA778E" w:rsidRDefault="003C4800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BF28631" w14:textId="3C816922" w:rsidR="00EE6E22" w:rsidRPr="00FA778E" w:rsidRDefault="00624F6A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2130781" w14:textId="150B9B6F" w:rsidR="00EE6E22" w:rsidRPr="00FA778E" w:rsidRDefault="00460955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113,</w:t>
            </w:r>
            <w:r w:rsidR="009A0D8F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4F13A386" w14:textId="0AB1BF96" w:rsidR="00EE6E22" w:rsidRPr="00FA778E" w:rsidRDefault="00766418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752658" w14:textId="77777777" w:rsidR="00EE6E22" w:rsidRPr="00FA778E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B217DF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C4CCF92" w14:textId="77777777" w:rsidR="00EE6E22" w:rsidRPr="00FA778E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B217DF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EE6E22" w:rsidRPr="009A0EFC" w14:paraId="4E492F70" w14:textId="77777777" w:rsidTr="00382E3E">
        <w:trPr>
          <w:trHeight w:val="352"/>
        </w:trPr>
        <w:tc>
          <w:tcPr>
            <w:tcW w:w="2268" w:type="dxa"/>
            <w:vAlign w:val="center"/>
          </w:tcPr>
          <w:p w14:paraId="65AD516D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519B46A" w14:textId="07E06CE0" w:rsidR="00EE6E22" w:rsidRPr="00FA778E" w:rsidRDefault="00F461BB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419,8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62B1CFB" w14:textId="56DA6845" w:rsidR="00EE6E22" w:rsidRPr="00FA778E" w:rsidRDefault="00BC72A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116,2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036DD3" w14:textId="0BA738F1" w:rsidR="00EE6E22" w:rsidRPr="00FA778E" w:rsidRDefault="003C480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1990AAD" w14:textId="4BD6F8A8" w:rsidR="00EE6E22" w:rsidRPr="00FA778E" w:rsidRDefault="00624F6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73B4C36" w14:textId="7CC3EA36" w:rsidR="00EE6E22" w:rsidRPr="00FA778E" w:rsidRDefault="009A0D8F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68E7AAC1" w14:textId="5116A1CF" w:rsidR="00EE6E22" w:rsidRPr="00FA778E" w:rsidRDefault="00983E3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</w:t>
            </w:r>
            <w:r w:rsidR="00766418"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A8E8C13" w14:textId="0D21B376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C434C5"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9A08633" w14:textId="2A62E4B8" w:rsidR="00EE6E22" w:rsidRPr="00FA778E" w:rsidRDefault="0073658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77,</w:t>
            </w:r>
            <w:r w:rsidR="0006519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EE6E22" w:rsidRPr="009A0EFC" w14:paraId="39E1B8CC" w14:textId="77777777" w:rsidTr="00382E3E">
        <w:trPr>
          <w:trHeight w:val="316"/>
        </w:trPr>
        <w:tc>
          <w:tcPr>
            <w:tcW w:w="2268" w:type="dxa"/>
            <w:vAlign w:val="center"/>
          </w:tcPr>
          <w:p w14:paraId="68ADBE84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C72BE31" w14:textId="75690571" w:rsidR="00EE6E22" w:rsidRPr="00FA778E" w:rsidRDefault="00F461BB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371,8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8F761C1" w14:textId="162C356D" w:rsidR="00EE6E22" w:rsidRPr="00FA778E" w:rsidRDefault="00BC72A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56DD7A6" w14:textId="57E3857D" w:rsidR="00EE6E22" w:rsidRPr="00FA778E" w:rsidRDefault="003C480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1F6A710" w14:textId="27583E48" w:rsidR="00EE6E22" w:rsidRPr="00FA778E" w:rsidRDefault="00624F6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E73EDA6" w14:textId="0C57F363" w:rsidR="00EE6E22" w:rsidRPr="00FA778E" w:rsidRDefault="009A0D8F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070D52B" w14:textId="423D56EC" w:rsidR="00EE6E22" w:rsidRPr="00FA778E" w:rsidRDefault="0076641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3AEA0A0" w14:textId="37968C42" w:rsidR="00EE6E22" w:rsidRPr="00FA778E" w:rsidRDefault="002A328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68,</w:t>
            </w:r>
            <w:r w:rsidR="00C434C5"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D54D0F8" w14:textId="0945B134" w:rsidR="00EE6E22" w:rsidRPr="00FA778E" w:rsidRDefault="0073658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68,8</w:t>
            </w:r>
          </w:p>
        </w:tc>
      </w:tr>
      <w:tr w:rsidR="00EE6E22" w:rsidRPr="009A0EFC" w14:paraId="2178ACCC" w14:textId="77777777" w:rsidTr="00382E3E">
        <w:trPr>
          <w:trHeight w:val="352"/>
        </w:trPr>
        <w:tc>
          <w:tcPr>
            <w:tcW w:w="2268" w:type="dxa"/>
            <w:vAlign w:val="center"/>
          </w:tcPr>
          <w:p w14:paraId="237B49F2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BD0889A" w14:textId="685CD34A" w:rsidR="00EE6E22" w:rsidRPr="00FA778E" w:rsidRDefault="00F461BB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305,9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A1564EC" w14:textId="5FD5FB0C" w:rsidR="00EE6E22" w:rsidRPr="00FA778E" w:rsidRDefault="00BC72A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84,7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1CD7791" w14:textId="2DDF4B7D" w:rsidR="00EE6E22" w:rsidRPr="00FA778E" w:rsidRDefault="003C480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72,3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270DA9C" w14:textId="5E7A51A8" w:rsidR="00EE6E22" w:rsidRPr="00FA778E" w:rsidRDefault="00624F6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E7F397C" w14:textId="74E6FB4E" w:rsidR="00EE6E22" w:rsidRPr="00FA778E" w:rsidRDefault="009A0D8F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31CD2756" w14:textId="08FC5486" w:rsidR="00EE6E22" w:rsidRPr="00FA778E" w:rsidRDefault="0076641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66ADE31" w14:textId="47F3F159" w:rsidR="00EE6E22" w:rsidRPr="00FA778E" w:rsidRDefault="00C434C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CDAD05F" w14:textId="04D06A3F" w:rsidR="00EE6E22" w:rsidRPr="00FA778E" w:rsidRDefault="0073658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56,6</w:t>
            </w:r>
          </w:p>
        </w:tc>
      </w:tr>
      <w:tr w:rsidR="00EE6E22" w:rsidRPr="009A0EFC" w14:paraId="0792A6D5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2D89D152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B300E02" w14:textId="4C4FCA28" w:rsidR="00EE6E22" w:rsidRPr="00FA778E" w:rsidRDefault="00F461BB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D9626B0" w14:textId="620C815C" w:rsidR="00EE6E22" w:rsidRPr="00FA778E" w:rsidRDefault="00BC72A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456FE1D" w14:textId="3F7956BB" w:rsidR="00EE6E22" w:rsidRPr="00FA778E" w:rsidRDefault="003C480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85F5FA6" w14:textId="56C81824" w:rsidR="00EE6E22" w:rsidRPr="00FA778E" w:rsidRDefault="00624F6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DE5373A" w14:textId="64296C31" w:rsidR="00EE6E22" w:rsidRPr="00FA778E" w:rsidRDefault="009A0D8F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1D847055" w14:textId="51E2D867" w:rsidR="00EE6E22" w:rsidRPr="00FA778E" w:rsidRDefault="0076641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CD6328F" w14:textId="3E7C6387" w:rsidR="00EE6E22" w:rsidRPr="00FA778E" w:rsidRDefault="002A328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21,</w:t>
            </w:r>
            <w:r w:rsidR="00C434C5"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05E954E" w14:textId="37E756CF" w:rsidR="00EE6E22" w:rsidRPr="00FA778E" w:rsidRDefault="0073658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</w:tr>
      <w:tr w:rsidR="00EE6E22" w:rsidRPr="009A0EFC" w14:paraId="0DEFC709" w14:textId="77777777" w:rsidTr="00382E3E">
        <w:trPr>
          <w:trHeight w:val="355"/>
        </w:trPr>
        <w:tc>
          <w:tcPr>
            <w:tcW w:w="2268" w:type="dxa"/>
            <w:vAlign w:val="center"/>
          </w:tcPr>
          <w:p w14:paraId="2016F686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2BFC2E8D" w14:textId="5CDC25B9" w:rsidR="00EE6E22" w:rsidRPr="00FA778E" w:rsidRDefault="00503F3F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4928FB9" w14:textId="0FE572FF" w:rsidR="00EE6E22" w:rsidRPr="00FA778E" w:rsidRDefault="00BC72A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5A05E0A" w14:textId="0AE31250" w:rsidR="00EE6E22" w:rsidRPr="00FA778E" w:rsidRDefault="003C480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4445117" w14:textId="40F5C39E" w:rsidR="00EE6E22" w:rsidRPr="00FA778E" w:rsidRDefault="00624F6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BE7C6AE" w14:textId="77777777" w:rsidR="00EE6E22" w:rsidRPr="00FA778E" w:rsidRDefault="004609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05BDEDA3" w14:textId="780BE067" w:rsidR="00EE6E22" w:rsidRPr="00FA778E" w:rsidRDefault="0076641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523365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2A328C"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68A97D7" w14:textId="77777777" w:rsidR="00EE6E22" w:rsidRPr="005A1CDB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  <w:highlight w:val="yellow"/>
              </w:rPr>
            </w:pPr>
            <w:r w:rsidRPr="00A215A9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A215A9">
              <w:rPr>
                <w:rFonts w:cs="Calibri"/>
                <w:color w:val="000000"/>
                <w:sz w:val="16"/>
                <w:szCs w:val="16"/>
              </w:rPr>
              <w:t>,</w:t>
            </w:r>
            <w:r w:rsidR="00B217DF" w:rsidRPr="00A215A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7C5ECBA0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42B35306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484F434" w14:textId="59BF1030" w:rsidR="00EE6E22" w:rsidRPr="00FA778E" w:rsidRDefault="00F71629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041D59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B9965BA" w14:textId="0AF778D1" w:rsidR="00EE6E22" w:rsidRPr="00FA778E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9A0D8F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6E06DB5" w14:textId="007E4E08" w:rsidR="00EE6E22" w:rsidRPr="00FA778E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803BC6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ADD8A20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008D182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6D5A2092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5A071A9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73521CE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45C8CA64" w14:textId="77777777" w:rsidTr="00382E3E">
        <w:trPr>
          <w:trHeight w:val="352"/>
        </w:trPr>
        <w:tc>
          <w:tcPr>
            <w:tcW w:w="2268" w:type="dxa"/>
            <w:vAlign w:val="center"/>
          </w:tcPr>
          <w:p w14:paraId="5BB6B9A0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0BFC1CC0" w14:textId="40C0BF2D" w:rsidR="00EE6E22" w:rsidRPr="00FA778E" w:rsidRDefault="00041D5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1E79B42" w14:textId="69EA4981" w:rsidR="00EE6E22" w:rsidRPr="00FA778E" w:rsidRDefault="009A0D8F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D3C24F2" w14:textId="20C2FDD2" w:rsidR="00EE6E22" w:rsidRPr="00FA778E" w:rsidRDefault="00803BC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76215F4" w14:textId="77777777" w:rsidR="00EE6E22" w:rsidRPr="00FA778E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8F11AC3" w14:textId="77777777" w:rsidR="00EE6E22" w:rsidRPr="00FA778E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049CA4FA" w14:textId="77777777" w:rsidR="00EE6E22" w:rsidRPr="00FA778E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871C126" w14:textId="77777777" w:rsidR="00EE6E22" w:rsidRPr="00FA778E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F0B765F" w14:textId="77777777" w:rsidR="00EE6E22" w:rsidRPr="00CC38FC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67211E41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43093ACA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542136C4" w14:textId="6192C9B1" w:rsidR="00EE6E22" w:rsidRPr="00FA778E" w:rsidRDefault="00041D5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93EDFD0" w14:textId="3C0E7EF2" w:rsidR="00EE6E22" w:rsidRPr="00FA778E" w:rsidRDefault="009A0D8F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C1CE38A" w14:textId="4009F6E5" w:rsidR="00EE6E22" w:rsidRPr="00FA778E" w:rsidRDefault="00803BC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B51E8B8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059AE8A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B89B9D9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DABB23D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EE1CA77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3A5FB89F" w14:textId="77777777" w:rsidTr="00382E3E">
        <w:trPr>
          <w:trHeight w:val="313"/>
        </w:trPr>
        <w:tc>
          <w:tcPr>
            <w:tcW w:w="2268" w:type="dxa"/>
            <w:vAlign w:val="center"/>
          </w:tcPr>
          <w:p w14:paraId="7C929A85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F3EEAA3" w14:textId="05220435" w:rsidR="00EE6E22" w:rsidRPr="00FA778E" w:rsidRDefault="0018461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  <w:r w:rsidR="00041D59" w:rsidRPr="00FA778E">
              <w:rPr>
                <w:rFonts w:cs="Calibri"/>
                <w:color w:val="000000"/>
                <w:sz w:val="16"/>
                <w:szCs w:val="16"/>
              </w:rPr>
              <w:t>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BBC2EAE" w14:textId="2290D678" w:rsidR="00EE6E22" w:rsidRPr="00FA778E" w:rsidRDefault="00515F5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9A0D8F"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D579D49" w14:textId="1860D6A5" w:rsidR="00EE6E22" w:rsidRPr="00FA778E" w:rsidRDefault="00803BC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539A55A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895180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1208733F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939DFE5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C4F543E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4925DE87" w14:textId="77777777" w:rsidTr="00382E3E">
        <w:trPr>
          <w:trHeight w:val="405"/>
        </w:trPr>
        <w:tc>
          <w:tcPr>
            <w:tcW w:w="2268" w:type="dxa"/>
            <w:vAlign w:val="center"/>
          </w:tcPr>
          <w:p w14:paraId="053A8D66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24F292B" w14:textId="6ED46FD5" w:rsidR="00EE6E22" w:rsidRPr="002700EB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  <w:highlight w:val="yellow"/>
              </w:rPr>
            </w:pPr>
            <w:r w:rsidRPr="002700EB">
              <w:rPr>
                <w:rFonts w:cs="Calibri"/>
                <w:color w:val="000000"/>
                <w:sz w:val="16"/>
                <w:szCs w:val="16"/>
              </w:rPr>
              <w:t>-</w:t>
            </w:r>
            <w:r w:rsidR="00041D59" w:rsidRPr="002700EB">
              <w:rPr>
                <w:rFonts w:cs="Calibri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1EB296B" w14:textId="23155416" w:rsidR="00EE6E22" w:rsidRPr="002700EB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  <w:highlight w:val="yellow"/>
              </w:rPr>
            </w:pPr>
            <w:r w:rsidRPr="0039231C">
              <w:rPr>
                <w:rFonts w:cs="Calibri"/>
                <w:color w:val="000000"/>
                <w:sz w:val="16"/>
                <w:szCs w:val="16"/>
              </w:rPr>
              <w:t>-</w:t>
            </w:r>
            <w:r w:rsidR="009A0D8F" w:rsidRPr="0039231C"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5A0BCB2" w14:textId="23F7EEDF" w:rsidR="00EE6E22" w:rsidRPr="002700EB" w:rsidRDefault="002700EB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  <w:highlight w:val="yellow"/>
              </w:rPr>
            </w:pPr>
            <w:r w:rsidRPr="0039231C">
              <w:rPr>
                <w:rFonts w:cs="Calibri"/>
                <w:color w:val="000000"/>
                <w:sz w:val="16"/>
                <w:szCs w:val="16"/>
              </w:rPr>
              <w:t>-</w:t>
            </w:r>
            <w:r w:rsidR="00803BC6" w:rsidRPr="0039231C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273D5CE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0DDEAD9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5C874459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C55E90B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6DA20B8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48A26FD5" w14:textId="77777777" w:rsidTr="00382E3E">
        <w:trPr>
          <w:trHeight w:val="258"/>
        </w:trPr>
        <w:tc>
          <w:tcPr>
            <w:tcW w:w="2268" w:type="dxa"/>
            <w:vAlign w:val="center"/>
          </w:tcPr>
          <w:p w14:paraId="4CD6B6E9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433E8A0" w14:textId="4F50722A" w:rsidR="00EE6E22" w:rsidRPr="00FA778E" w:rsidRDefault="00041D5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670361D" w14:textId="3C9562EB" w:rsidR="00EE6E22" w:rsidRPr="00FA778E" w:rsidRDefault="009A0D8F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9D8D745" w14:textId="20A9424A" w:rsidR="00EE6E22" w:rsidRPr="00FA778E" w:rsidRDefault="00803BC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EC738A6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BD51631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58C12021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3FA7306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A1B6946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14:paraId="1AA90A35" w14:textId="77777777" w:rsidR="00F71623" w:rsidRPr="009A0EFC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A0EFC">
        <w:rPr>
          <w:rFonts w:ascii="Fira Sans" w:hAnsi="Fira Sans"/>
          <w:b/>
          <w:szCs w:val="19"/>
        </w:rPr>
        <w:lastRenderedPageBreak/>
        <w:t>Import według kraju wysyłki – kraj</w:t>
      </w:r>
      <w:r w:rsidR="00503BCF" w:rsidRPr="009A0EFC">
        <w:rPr>
          <w:rFonts w:ascii="Fira Sans" w:hAnsi="Fira Sans"/>
          <w:b/>
          <w:szCs w:val="19"/>
        </w:rPr>
        <w:t>e</w:t>
      </w:r>
    </w:p>
    <w:p w14:paraId="61F96633" w14:textId="43008E37" w:rsidR="00393B0C" w:rsidRPr="009A0EFC" w:rsidRDefault="00A82E2C" w:rsidP="00393B0C">
      <w:pPr>
        <w:pStyle w:val="Tytutablicy"/>
        <w:rPr>
          <w:b w:val="0"/>
          <w:noProof/>
          <w:color w:val="212492"/>
          <w:spacing w:val="-2"/>
        </w:rPr>
      </w:pPr>
      <w:r w:rsidRPr="009A0EFC">
        <w:rPr>
          <w:b w:val="0"/>
        </w:rPr>
        <w:t>Udział Niemiec</w:t>
      </w:r>
      <w:r w:rsidR="00F94C00" w:rsidRPr="009A0EFC">
        <w:rPr>
          <w:b w:val="0"/>
        </w:rPr>
        <w:t xml:space="preserve"> w imporcie według </w:t>
      </w:r>
      <w:r w:rsidRPr="009A0EFC">
        <w:rPr>
          <w:b w:val="0"/>
        </w:rPr>
        <w:t>kraju wysyłki</w:t>
      </w:r>
      <w:r w:rsidR="009D3C24" w:rsidRPr="009A0EFC">
        <w:rPr>
          <w:b w:val="0"/>
        </w:rPr>
        <w:t xml:space="preserve"> był o </w:t>
      </w:r>
      <w:bookmarkStart w:id="59" w:name="_Hlk205885441"/>
      <w:bookmarkStart w:id="60" w:name="_Hlk223957452"/>
      <w:bookmarkStart w:id="61" w:name="_Hlk218850107"/>
      <w:r w:rsidR="00136405" w:rsidRPr="009A0EFC">
        <w:rPr>
          <w:b w:val="0"/>
        </w:rPr>
        <w:t>6,</w:t>
      </w:r>
      <w:bookmarkEnd w:id="59"/>
      <w:r w:rsidR="0054340E" w:rsidRPr="009A0EFC">
        <w:rPr>
          <w:b w:val="0"/>
        </w:rPr>
        <w:t>7</w:t>
      </w:r>
      <w:bookmarkEnd w:id="60"/>
      <w:r w:rsidR="00F46A69" w:rsidRPr="009A0EFC">
        <w:rPr>
          <w:b w:val="0"/>
        </w:rPr>
        <w:t xml:space="preserve"> </w:t>
      </w:r>
      <w:bookmarkEnd w:id="61"/>
      <w:r w:rsidR="009D3C24" w:rsidRPr="009A0EFC">
        <w:rPr>
          <w:b w:val="0"/>
        </w:rPr>
        <w:t>p. proc. większy</w:t>
      </w:r>
      <w:r w:rsidRPr="009A0EFC">
        <w:rPr>
          <w:b w:val="0"/>
        </w:rPr>
        <w:t xml:space="preserve"> w porównaniu z importem według kraju pochodzenia</w:t>
      </w:r>
      <w:r w:rsidR="009D3C24" w:rsidRPr="009A0EFC">
        <w:rPr>
          <w:b w:val="0"/>
        </w:rPr>
        <w:t>. Udział</w:t>
      </w:r>
      <w:r w:rsidRPr="009A0EFC">
        <w:rPr>
          <w:b w:val="0"/>
        </w:rPr>
        <w:t xml:space="preserve"> Holandii</w:t>
      </w:r>
      <w:r w:rsidR="009D3C24" w:rsidRPr="009A0EFC">
        <w:rPr>
          <w:b w:val="0"/>
        </w:rPr>
        <w:t xml:space="preserve"> był większy</w:t>
      </w:r>
      <w:r w:rsidRPr="009A0EFC">
        <w:rPr>
          <w:b w:val="0"/>
        </w:rPr>
        <w:t xml:space="preserve"> odpowiednio o </w:t>
      </w:r>
      <w:bookmarkStart w:id="62" w:name="_Hlk223957463"/>
      <w:bookmarkStart w:id="63" w:name="_Hlk205885451"/>
      <w:r w:rsidR="0054340E" w:rsidRPr="009A0EFC">
        <w:rPr>
          <w:b w:val="0"/>
        </w:rPr>
        <w:t>3</w:t>
      </w:r>
      <w:r w:rsidR="004A76F3" w:rsidRPr="009A0EFC">
        <w:rPr>
          <w:b w:val="0"/>
        </w:rPr>
        <w:t>,</w:t>
      </w:r>
      <w:bookmarkEnd w:id="62"/>
      <w:r w:rsidR="00C34624">
        <w:rPr>
          <w:b w:val="0"/>
        </w:rPr>
        <w:t>0</w:t>
      </w:r>
      <w:r w:rsidR="00A20D00" w:rsidRPr="009A0EFC">
        <w:rPr>
          <w:b w:val="0"/>
        </w:rPr>
        <w:t xml:space="preserve"> </w:t>
      </w:r>
      <w:bookmarkEnd w:id="63"/>
      <w:r w:rsidRPr="009A0EFC">
        <w:rPr>
          <w:b w:val="0"/>
        </w:rPr>
        <w:t xml:space="preserve">p. proc., </w:t>
      </w:r>
      <w:r w:rsidR="00834A14" w:rsidRPr="00834A14">
        <w:rPr>
          <w:b w:val="0"/>
        </w:rPr>
        <w:t>Belgii</w:t>
      </w:r>
      <w:r w:rsidRPr="009A0EFC">
        <w:rPr>
          <w:b w:val="0"/>
        </w:rPr>
        <w:t xml:space="preserve"> o </w:t>
      </w:r>
      <w:bookmarkStart w:id="64" w:name="_Hlk218850139"/>
      <w:bookmarkStart w:id="65" w:name="_Hlk223957475"/>
      <w:r w:rsidR="0054340E" w:rsidRPr="009A0EFC">
        <w:rPr>
          <w:b w:val="0"/>
        </w:rPr>
        <w:t>2</w:t>
      </w:r>
      <w:r w:rsidR="00F46A69" w:rsidRPr="009A0EFC">
        <w:rPr>
          <w:b w:val="0"/>
        </w:rPr>
        <w:t>,</w:t>
      </w:r>
      <w:bookmarkEnd w:id="64"/>
      <w:bookmarkEnd w:id="65"/>
      <w:r w:rsidR="00834A14">
        <w:rPr>
          <w:b w:val="0"/>
        </w:rPr>
        <w:t xml:space="preserve">1 </w:t>
      </w:r>
      <w:r w:rsidRPr="009A0EFC">
        <w:rPr>
          <w:b w:val="0"/>
        </w:rPr>
        <w:t xml:space="preserve">p. proc., </w:t>
      </w:r>
      <w:r w:rsidR="004E6FA6" w:rsidRPr="009A0EFC">
        <w:rPr>
          <w:b w:val="0"/>
        </w:rPr>
        <w:t xml:space="preserve">Czech o </w:t>
      </w:r>
      <w:r w:rsidR="004A4998">
        <w:rPr>
          <w:b w:val="0"/>
        </w:rPr>
        <w:t>0,9</w:t>
      </w:r>
      <w:r w:rsidR="00136405" w:rsidRPr="009A0EFC">
        <w:rPr>
          <w:b w:val="0"/>
        </w:rPr>
        <w:t xml:space="preserve"> </w:t>
      </w:r>
      <w:r w:rsidR="004E6FA6" w:rsidRPr="009A0EFC">
        <w:rPr>
          <w:b w:val="0"/>
        </w:rPr>
        <w:t>p. proc.,</w:t>
      </w:r>
      <w:r w:rsidR="00DA798B" w:rsidRPr="009A0EFC">
        <w:rPr>
          <w:b w:val="0"/>
        </w:rPr>
        <w:t xml:space="preserve"> </w:t>
      </w:r>
      <w:r w:rsidR="004E6FA6" w:rsidRPr="009A0EFC">
        <w:rPr>
          <w:b w:val="0"/>
        </w:rPr>
        <w:t xml:space="preserve">a </w:t>
      </w:r>
      <w:r w:rsidR="003F3687" w:rsidRPr="009A0EFC">
        <w:rPr>
          <w:b w:val="0"/>
        </w:rPr>
        <w:t xml:space="preserve">Francji o </w:t>
      </w:r>
      <w:bookmarkStart w:id="66" w:name="_Hlk161085853"/>
      <w:r w:rsidR="008F5EE3" w:rsidRPr="009A0EFC">
        <w:rPr>
          <w:b w:val="0"/>
        </w:rPr>
        <w:t>0,</w:t>
      </w:r>
      <w:r w:rsidR="00834A14">
        <w:rPr>
          <w:b w:val="0"/>
        </w:rPr>
        <w:t>8</w:t>
      </w:r>
      <w:r w:rsidR="003F3687" w:rsidRPr="009A0EFC">
        <w:rPr>
          <w:b w:val="0"/>
        </w:rPr>
        <w:t xml:space="preserve"> </w:t>
      </w:r>
      <w:bookmarkEnd w:id="66"/>
      <w:r w:rsidR="003F3687" w:rsidRPr="009A0EFC">
        <w:rPr>
          <w:b w:val="0"/>
        </w:rPr>
        <w:t>p. proc.</w:t>
      </w:r>
      <w:r w:rsidR="00A33FD1" w:rsidRPr="009A0EFC">
        <w:rPr>
          <w:b w:val="0"/>
        </w:rPr>
        <w:t xml:space="preserve"> </w:t>
      </w:r>
    </w:p>
    <w:p w14:paraId="37D28F4A" w14:textId="77777777" w:rsidR="00393B0C" w:rsidRPr="009A0EFC" w:rsidRDefault="00393B0C" w:rsidP="00393B0C">
      <w:pPr>
        <w:pStyle w:val="Tytutablicy"/>
      </w:pPr>
      <w:r w:rsidRPr="009A0EF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08C52BE3" wp14:editId="273C919F">
                <wp:simplePos x="0" y="0"/>
                <wp:positionH relativeFrom="column">
                  <wp:posOffset>5212715</wp:posOffset>
                </wp:positionH>
                <wp:positionV relativeFrom="paragraph">
                  <wp:posOffset>1517015</wp:posOffset>
                </wp:positionV>
                <wp:extent cx="1792605" cy="2036445"/>
                <wp:effectExtent l="0" t="0" r="0" b="1905"/>
                <wp:wrapTight wrapText="bothSides">
                  <wp:wrapPolygon edited="0">
                    <wp:start x="689" y="0"/>
                    <wp:lineTo x="689" y="21418"/>
                    <wp:lineTo x="20888" y="21418"/>
                    <wp:lineTo x="20888" y="0"/>
                    <wp:lineTo x="689" y="0"/>
                  </wp:wrapPolygon>
                </wp:wrapTight>
                <wp:docPr id="19" name="Pole tekstowe 2" descr="Udział importu z Chin według kraju wysyłki był mniejszy o 6,0 p. proc. od importu według kraju pochodzenia. &#10;Udział Stanów Zjednoczonych w imporcie według kraju wy-syłki był o 1,5 p. proc. mniejszy w porównaniu z importem według kraju pochodzenia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203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BF5EE" w14:textId="545FEC68" w:rsidR="00173FBF" w:rsidRDefault="00173FBF" w:rsidP="00393B0C">
                            <w:pPr>
                              <w:pStyle w:val="tekstzboku"/>
                            </w:pPr>
                            <w:r w:rsidRPr="00BE7876">
                              <w:t xml:space="preserve">Udział importu z </w:t>
                            </w:r>
                            <w:r w:rsidRPr="008B4236">
                              <w:rPr>
                                <w:b/>
                              </w:rPr>
                              <w:t>Chin</w:t>
                            </w:r>
                            <w:r>
                              <w:t xml:space="preserve"> </w:t>
                            </w:r>
                            <w:r w:rsidRPr="00BE7876">
                              <w:t xml:space="preserve">według kraju wysyłki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>
                              <w:t>6</w:t>
                            </w:r>
                            <w:r w:rsidRPr="006B3A68">
                              <w:t>,</w:t>
                            </w:r>
                            <w:r>
                              <w:t>0</w:t>
                            </w:r>
                            <w:r w:rsidRPr="006B3A68">
                              <w:t xml:space="preserve"> p. proc.</w:t>
                            </w:r>
                            <w:r w:rsidRPr="00A20D00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 w:rsidRPr="00BE7876">
                              <w:t xml:space="preserve"> importu według kraju pochodzenia</w:t>
                            </w:r>
                            <w:r>
                              <w:t>.</w:t>
                            </w:r>
                            <w:r w:rsidRPr="00BE7876">
                              <w:t xml:space="preserve"> </w:t>
                            </w:r>
                          </w:p>
                          <w:p w14:paraId="4226508D" w14:textId="4F21EEFB" w:rsidR="00173FBF" w:rsidRDefault="00173FBF" w:rsidP="00393B0C">
                            <w:pPr>
                              <w:pStyle w:val="tekstzboku"/>
                            </w:pPr>
                            <w:r w:rsidRPr="00F72734">
                              <w:t xml:space="preserve">Udział </w:t>
                            </w:r>
                            <w:r w:rsidRPr="008B4236">
                              <w:rPr>
                                <w:b/>
                              </w:rPr>
                              <w:t>Stanów Zjednoczonych</w:t>
                            </w:r>
                            <w:r w:rsidRPr="00F72734">
                              <w:t xml:space="preserve"> w imporcie według kraju wysyłki był o </w:t>
                            </w:r>
                            <w:r w:rsidRPr="006B3A68">
                              <w:t>1,</w:t>
                            </w:r>
                            <w:r>
                              <w:t>5</w:t>
                            </w:r>
                            <w:r w:rsidRPr="006B3A68">
                              <w:t xml:space="preserve"> p. proc. </w:t>
                            </w:r>
                            <w:r w:rsidRPr="00F72734">
                              <w:t>mniejszy w porównaniu z importem według kraju pochodzenia</w:t>
                            </w:r>
                            <w:r>
                              <w:t>.</w:t>
                            </w:r>
                          </w:p>
                          <w:p w14:paraId="52ED07B0" w14:textId="77777777" w:rsidR="00173FBF" w:rsidRPr="00BE7876" w:rsidRDefault="00173FBF" w:rsidP="00393B0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52BE3" id="_x0000_s1033" type="#_x0000_t202" alt="Udział importu z Chin według kraju wysyłki był mniejszy o 6,0 p. proc. od importu według kraju pochodzenia. &#10;Udział Stanów Zjednoczonych w imporcie według kraju wy-syłki był o 1,5 p. proc. mniejszy w porównaniu z importem według kraju pochodzenia.&#10;" style="position:absolute;margin-left:410.45pt;margin-top:119.45pt;width:141.15pt;height:160.3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" filled="f" stroked="f">
                <v:textbox>
                  <w:txbxContent>
                    <w:p w14:paraId="094BF5EE" w14:textId="545FEC68" w:rsidR="00173FBF" w:rsidRDefault="00173FBF" w:rsidP="00393B0C">
                      <w:pPr>
                        <w:pStyle w:val="tekstzboku"/>
                      </w:pPr>
                      <w:r w:rsidRPr="00BE7876">
                        <w:t xml:space="preserve">Udział importu z </w:t>
                      </w:r>
                      <w:r w:rsidRPr="008B4236">
                        <w:rPr>
                          <w:b/>
                        </w:rPr>
                        <w:t>Chin</w:t>
                      </w:r>
                      <w:r>
                        <w:t xml:space="preserve"> </w:t>
                      </w:r>
                      <w:r w:rsidRPr="00BE7876">
                        <w:t xml:space="preserve">według kraju wysyłki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>
                        <w:t>6</w:t>
                      </w:r>
                      <w:r w:rsidRPr="006B3A68">
                        <w:t>,</w:t>
                      </w:r>
                      <w:r>
                        <w:t>0</w:t>
                      </w:r>
                      <w:r w:rsidRPr="006B3A68">
                        <w:t xml:space="preserve"> p. proc.</w:t>
                      </w:r>
                      <w:r w:rsidRPr="00A20D00">
                        <w:rPr>
                          <w:color w:val="00B050"/>
                        </w:rPr>
                        <w:t xml:space="preserve"> </w:t>
                      </w:r>
                      <w:r>
                        <w:t>od</w:t>
                      </w:r>
                      <w:r w:rsidRPr="00BE7876">
                        <w:t xml:space="preserve"> importu według kraju pochodzenia</w:t>
                      </w:r>
                      <w:r>
                        <w:t>.</w:t>
                      </w:r>
                      <w:r w:rsidRPr="00BE7876">
                        <w:t xml:space="preserve"> </w:t>
                      </w:r>
                    </w:p>
                    <w:p w14:paraId="4226508D" w14:textId="4F21EEFB" w:rsidR="00173FBF" w:rsidRDefault="00173FBF" w:rsidP="00393B0C">
                      <w:pPr>
                        <w:pStyle w:val="tekstzboku"/>
                      </w:pPr>
                      <w:r w:rsidRPr="00F72734">
                        <w:t xml:space="preserve">Udział </w:t>
                      </w:r>
                      <w:r w:rsidRPr="008B4236">
                        <w:rPr>
                          <w:b/>
                        </w:rPr>
                        <w:t>Stanów Zjednoczonych</w:t>
                      </w:r>
                      <w:r w:rsidRPr="00F72734">
                        <w:t xml:space="preserve"> w imporcie według kraju wysyłki był o </w:t>
                      </w:r>
                      <w:r w:rsidRPr="006B3A68">
                        <w:t>1,</w:t>
                      </w:r>
                      <w:r>
                        <w:t>5</w:t>
                      </w:r>
                      <w:r w:rsidRPr="006B3A68">
                        <w:t xml:space="preserve"> p. proc. </w:t>
                      </w:r>
                      <w:r w:rsidRPr="00F72734">
                        <w:t>mniejszy w porównaniu z importem według kraju pochodzenia</w:t>
                      </w:r>
                      <w:r>
                        <w:t>.</w:t>
                      </w:r>
                    </w:p>
                    <w:p w14:paraId="52ED07B0" w14:textId="77777777" w:rsidR="00173FBF" w:rsidRPr="00BE7876" w:rsidRDefault="00173FBF" w:rsidP="00393B0C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A0EFC">
        <w:t xml:space="preserve">Tablica 4. Import według kraju wysyłki </w:t>
      </w:r>
      <w:r w:rsidRPr="009A0EFC">
        <w:rPr>
          <w:shd w:val="clear" w:color="auto" w:fill="FFFFFF"/>
        </w:rPr>
        <w:t>–</w:t>
      </w:r>
      <w:r w:rsidRPr="009A0EFC">
        <w:t xml:space="preserve"> kraje</w:t>
      </w:r>
    </w:p>
    <w:tbl>
      <w:tblPr>
        <w:tblpPr w:leftFromText="141" w:rightFromText="141" w:vertAnchor="page" w:horzAnchor="margin" w:tblpY="2977"/>
        <w:tblW w:w="4788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Tablica 4. 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5A00B1" w:rsidRPr="009A0EFC" w14:paraId="77D8013F" w14:textId="77777777" w:rsidTr="00C7043F">
        <w:trPr>
          <w:trHeight w:val="269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23CFDEC7" w14:textId="77777777" w:rsidR="005A00B1" w:rsidRPr="009A0EFC" w:rsidRDefault="005A00B1" w:rsidP="0068761B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shd w:val="clear" w:color="auto" w:fill="auto"/>
            <w:vAlign w:val="center"/>
          </w:tcPr>
          <w:p w14:paraId="78A24A69" w14:textId="5C9F05CD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88084E">
              <w:rPr>
                <w:rFonts w:cs="Arial"/>
                <w:sz w:val="16"/>
                <w:szCs w:val="16"/>
              </w:rPr>
              <w:t>-0</w:t>
            </w:r>
            <w:r w:rsidR="00EA2DBD">
              <w:rPr>
                <w:rFonts w:cs="Arial"/>
                <w:sz w:val="16"/>
                <w:szCs w:val="16"/>
              </w:rPr>
              <w:t>4</w:t>
            </w:r>
            <w:r w:rsidR="005A00B1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50DA159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6F388E7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5A00B1" w:rsidRPr="009A0EFC" w14:paraId="2B8165CD" w14:textId="77777777" w:rsidTr="00C7043F">
        <w:trPr>
          <w:trHeight w:val="697"/>
        </w:trPr>
        <w:tc>
          <w:tcPr>
            <w:tcW w:w="2317" w:type="dxa"/>
            <w:vMerge/>
            <w:shd w:val="clear" w:color="auto" w:fill="auto"/>
          </w:tcPr>
          <w:p w14:paraId="34B4CD7E" w14:textId="77777777" w:rsidR="005A00B1" w:rsidRPr="009A0EFC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shd w:val="clear" w:color="auto" w:fill="auto"/>
            <w:vAlign w:val="center"/>
          </w:tcPr>
          <w:p w14:paraId="173C1B24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14:paraId="77E9E8AD" w14:textId="1327BC76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88084E">
              <w:rPr>
                <w:rFonts w:cs="Arial"/>
                <w:sz w:val="16"/>
                <w:szCs w:val="16"/>
              </w:rPr>
              <w:t>-0</w:t>
            </w:r>
            <w:r w:rsidR="00EA2DBD">
              <w:rPr>
                <w:rFonts w:cs="Arial"/>
                <w:sz w:val="16"/>
                <w:szCs w:val="16"/>
              </w:rPr>
              <w:t>4</w:t>
            </w:r>
            <w:r w:rsidR="00EA2C4E" w:rsidRPr="009A0EFC">
              <w:rPr>
                <w:rFonts w:cs="Arial"/>
                <w:sz w:val="16"/>
                <w:szCs w:val="16"/>
              </w:rPr>
              <w:t xml:space="preserve"> </w:t>
            </w:r>
            <w:r w:rsidR="005A00B1"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5A00B1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63902251" w14:textId="50971285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88084E">
              <w:rPr>
                <w:rFonts w:cs="Arial"/>
                <w:sz w:val="16"/>
                <w:szCs w:val="16"/>
              </w:rPr>
              <w:t>-0</w:t>
            </w:r>
            <w:r w:rsidR="00EA2DBD">
              <w:rPr>
                <w:rFonts w:cs="Arial"/>
                <w:sz w:val="16"/>
                <w:szCs w:val="16"/>
              </w:rPr>
              <w:t>4</w:t>
            </w:r>
          </w:p>
        </w:tc>
      </w:tr>
      <w:tr w:rsidR="005A00B1" w:rsidRPr="009A0EFC" w14:paraId="4C5FCAEC" w14:textId="77777777" w:rsidTr="00C7043F">
        <w:trPr>
          <w:trHeight w:val="275"/>
        </w:trPr>
        <w:tc>
          <w:tcPr>
            <w:tcW w:w="2317" w:type="dxa"/>
            <w:vMerge/>
            <w:shd w:val="clear" w:color="auto" w:fill="auto"/>
          </w:tcPr>
          <w:p w14:paraId="1E2B444A" w14:textId="77777777" w:rsidR="005A00B1" w:rsidRPr="009A0EFC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CE7840D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8C1D744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F6C1EF3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1EC228D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AF63FA2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3F3FD79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024FD9B6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00B1" w:rsidRPr="009A0EFC" w14:paraId="0881CC95" w14:textId="77777777" w:rsidTr="00C7043F">
        <w:trPr>
          <w:trHeight w:val="316"/>
        </w:trPr>
        <w:tc>
          <w:tcPr>
            <w:tcW w:w="7725" w:type="dxa"/>
            <w:gridSpan w:val="9"/>
            <w:shd w:val="clear" w:color="auto" w:fill="auto"/>
            <w:vAlign w:val="center"/>
          </w:tcPr>
          <w:p w14:paraId="11F8953C" w14:textId="77777777" w:rsidR="005A00B1" w:rsidRPr="009A0EFC" w:rsidRDefault="005A00B1" w:rsidP="0068761B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EE6E22" w:rsidRPr="009A0EFC" w14:paraId="0E22A5E6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769222ED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F52E425" w14:textId="29A02DD4" w:rsidR="00EE6E22" w:rsidRPr="00FA778E" w:rsidRDefault="001E29A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0737A3" w14:textId="48E90449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1EE13AC" w14:textId="76B70888" w:rsidR="00EE6E22" w:rsidRPr="00FA778E" w:rsidRDefault="008E536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57594D0" w14:textId="63D17815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ADAB58B" w14:textId="58293090" w:rsidR="00EE6E22" w:rsidRPr="00FA778E" w:rsidRDefault="0005761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373885D" w14:textId="4A0FA059" w:rsidR="00EE6E22" w:rsidRPr="00FA778E" w:rsidRDefault="00D0778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2431CCB" w14:textId="45EF150C" w:rsidR="00EE6E22" w:rsidRPr="00FA778E" w:rsidRDefault="00CF460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25,</w:t>
            </w:r>
            <w:r w:rsidR="00880D5F"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B47CC1" w14:textId="36BC2FC6" w:rsidR="00EE6E22" w:rsidRPr="00FA778E" w:rsidRDefault="00AB437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25,9</w:t>
            </w:r>
          </w:p>
        </w:tc>
      </w:tr>
      <w:tr w:rsidR="00EE6E22" w:rsidRPr="009A0EFC" w14:paraId="4125944E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62431B5B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7D51BE" w14:textId="5C364D25" w:rsidR="00EE6E22" w:rsidRPr="00FA778E" w:rsidRDefault="001E29A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9B5BE24" w14:textId="0CBE4C43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C4C35EF" w14:textId="7672E038" w:rsidR="00EE6E22" w:rsidRPr="00FA778E" w:rsidRDefault="008E536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2BDD6E8" w14:textId="69010BC9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7EA6E41" w14:textId="4B889E75" w:rsidR="00EE6E22" w:rsidRPr="00FA778E" w:rsidRDefault="0005761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79483A2" w14:textId="2BB568DF" w:rsidR="00EE6E22" w:rsidRPr="00FA778E" w:rsidRDefault="00D0778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78ADDC1" w14:textId="68F64816" w:rsidR="00EE6E22" w:rsidRPr="00FA778E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9,</w:t>
            </w:r>
            <w:r w:rsidR="00B549AB"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56A1147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9,</w:t>
            </w:r>
            <w:r w:rsidR="00520059"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9A0EFC" w14:paraId="1ADEB45C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59B74110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647DCA6" w14:textId="45FFCF4B" w:rsidR="00EE6E22" w:rsidRPr="00FA778E" w:rsidRDefault="001E29A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E8C456" w14:textId="79C42EBC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5C116FF" w14:textId="770626B1" w:rsidR="00EE6E22" w:rsidRPr="00FA778E" w:rsidRDefault="008E536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B9C02F0" w14:textId="362E5299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B2983E9" w14:textId="3B7DFC32" w:rsidR="00EE6E22" w:rsidRPr="00FA778E" w:rsidRDefault="0005761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2B64981" w14:textId="5CE1594F" w:rsidR="00EE6E22" w:rsidRPr="00FA778E" w:rsidRDefault="00D0778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62E94C2" w14:textId="4E1F473C" w:rsidR="00EE6E22" w:rsidRPr="00FA778E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B549AB"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0DA77A" w14:textId="437DE759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AB4375"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9A0EFC" w14:paraId="531FEA3A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6CB9FA5F" w14:textId="77777777" w:rsidR="00EE6E22" w:rsidRPr="009A0EFC" w:rsidRDefault="00B85E71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5C6FD42" w14:textId="21B9DF26" w:rsidR="00EE6E22" w:rsidRPr="00FA778E" w:rsidRDefault="001E29A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DEE9270" w14:textId="67DF7511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47494C6" w14:textId="3CE1ED59" w:rsidR="00EE6E22" w:rsidRPr="00FA778E" w:rsidRDefault="008E536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7C51B5" w14:textId="3F485E0C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578E87" w14:textId="77777777" w:rsidR="00EE6E22" w:rsidRPr="00FA778E" w:rsidRDefault="00A53CB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503C1F5" w14:textId="778039B5" w:rsidR="00EE6E22" w:rsidRPr="00FA778E" w:rsidRDefault="00D0778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C34CA04" w14:textId="77777777" w:rsidR="00EE6E22" w:rsidRPr="00FA778E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036D898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EE6E22" w:rsidRPr="009A0EFC" w14:paraId="21BC02E8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A6996F4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FD0D560" w14:textId="35927E9D" w:rsidR="00EE6E22" w:rsidRPr="00FA778E" w:rsidRDefault="001E29A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9968955" w14:textId="430670E4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F1F6A53" w14:textId="78425CD4" w:rsidR="00EE6E22" w:rsidRPr="00FA778E" w:rsidRDefault="008E536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33EFA4B" w14:textId="200E3703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2151119" w14:textId="099E00E3" w:rsidR="00EE6E22" w:rsidRPr="00FA778E" w:rsidRDefault="00AB437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D3DBDAF" w14:textId="75DCBBAB" w:rsidR="00EE6E22" w:rsidRPr="00FA778E" w:rsidRDefault="00D0778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4A28EA3" w14:textId="178D922A" w:rsidR="00EE6E22" w:rsidRPr="00FA778E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B549AB"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B46AF33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520059"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23F8793B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4C84DC8" w14:textId="3A470D5B" w:rsidR="00EE6E22" w:rsidRPr="009A0EFC" w:rsidRDefault="00A551D1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35CC0C8" w14:textId="388416A4" w:rsidR="00EE6E22" w:rsidRPr="00FA778E" w:rsidRDefault="001E29A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85C8B4E" w14:textId="33A0EA18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6E347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158F03A" w14:textId="5F458419" w:rsidR="00EE6E22" w:rsidRPr="00FA778E" w:rsidRDefault="008E536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C04A016" w14:textId="7F645AF1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87E3C9D" w14:textId="402F19E1" w:rsidR="00EE6E22" w:rsidRPr="00FA778E" w:rsidRDefault="00AB437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DE8496C" w14:textId="6FE62C5B" w:rsidR="00EE6E22" w:rsidRPr="00FA778E" w:rsidRDefault="00D0778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Fira Sans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3558DC6" w14:textId="36050B54" w:rsidR="00EE6E22" w:rsidRPr="00FA778E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B549AB"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42CC117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520059"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61FD4DA8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E4F992A" w14:textId="3B087639" w:rsidR="00EE6E22" w:rsidRPr="009A0EFC" w:rsidRDefault="00A551D1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EB393BC" w14:textId="12E9E96A" w:rsidR="00EE6E22" w:rsidRPr="00FA778E" w:rsidRDefault="001E29A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3764F7" w14:textId="588C446D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29577B" w14:textId="607B9DEC" w:rsidR="00EE6E22" w:rsidRPr="00FA778E" w:rsidRDefault="008E536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F0DFE45" w14:textId="29E72CFE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6E08F2E" w14:textId="7EF0B95F" w:rsidR="00EE6E22" w:rsidRPr="00FA778E" w:rsidRDefault="00AB437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FE1CA0D" w14:textId="3A45AF53" w:rsidR="00EE6E22" w:rsidRPr="00FA778E" w:rsidRDefault="00D0778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411359B" w14:textId="113DD10C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B549AB"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3424FD4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520059"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16094678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D991779" w14:textId="15DDB5D4" w:rsidR="00EE6E22" w:rsidRPr="009A0EFC" w:rsidRDefault="00A551D1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right="-56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52656F3" w14:textId="58CFEF5D" w:rsidR="00EE6E22" w:rsidRPr="00FA778E" w:rsidRDefault="001E29A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E26186" w14:textId="6FEBDF12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9C422D4" w14:textId="1342D43E" w:rsidR="00EE6E22" w:rsidRPr="00FA778E" w:rsidRDefault="008E536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478EDFE" w14:textId="425FF8DB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E4EEDFC" w14:textId="50185059" w:rsidR="00EE6E22" w:rsidRPr="00FA778E" w:rsidRDefault="00AB437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50CA5AE" w14:textId="09EE1701" w:rsidR="00EE6E22" w:rsidRPr="00FA778E" w:rsidRDefault="00D0778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3CC279" w14:textId="5B89AF64" w:rsidR="00EE6E22" w:rsidRPr="00FA778E" w:rsidRDefault="00B549AB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2FD99FD" w14:textId="296969EA" w:rsidR="00EE6E22" w:rsidRPr="00FA778E" w:rsidRDefault="0091196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EE6E22" w:rsidRPr="009A0EFC" w14:paraId="25D5C903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7CE12EF9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Dania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5D40E4D" w14:textId="0EE0083C" w:rsidR="00EE6E22" w:rsidRPr="00FA778E" w:rsidRDefault="001E29A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33585F4" w14:textId="1005546B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609D4A" w14:textId="30E76FC7" w:rsidR="00EE6E22" w:rsidRPr="00FA778E" w:rsidRDefault="008E536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7EC37A" w14:textId="00C50F44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A1DDD83" w14:textId="58778ADC" w:rsidR="00EE6E22" w:rsidRPr="00FA778E" w:rsidRDefault="00AB437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6C7BB4A" w14:textId="4404CC5C" w:rsidR="00EE6E22" w:rsidRPr="00FA778E" w:rsidRDefault="00D0778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768D169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A135D2"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B368694" w14:textId="11B6E640" w:rsidR="00EE6E22" w:rsidRPr="00FA778E" w:rsidRDefault="0091196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EE6E22" w:rsidRPr="009A0EFC" w14:paraId="4341781F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158D4BA3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84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89B73FE" w14:textId="6D645B05" w:rsidR="00EE6E22" w:rsidRPr="00FA778E" w:rsidRDefault="001E29A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BDD7ED" w14:textId="30CC8960" w:rsidR="00EE6E22" w:rsidRPr="00FA778E" w:rsidRDefault="008D30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4117437" w14:textId="0CC3D76A" w:rsidR="00EE6E22" w:rsidRPr="00FA778E" w:rsidRDefault="008E536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A44901" w14:textId="665B07E2" w:rsidR="00EE6E22" w:rsidRPr="00FA778E" w:rsidRDefault="00D0778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91A232" w14:textId="30AE17AA" w:rsidR="00EE6E22" w:rsidRPr="00FA778E" w:rsidRDefault="00AB437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F085BA9" w14:textId="07505D25" w:rsidR="00EE6E22" w:rsidRPr="00FA778E" w:rsidRDefault="00D0778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EB15A35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4DE67D0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520059"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</w:tbl>
    <w:p w14:paraId="41AA03C5" w14:textId="77777777" w:rsidR="007E7738" w:rsidRPr="009A0EFC" w:rsidRDefault="007E7738" w:rsidP="007E7738">
      <w:pPr>
        <w:spacing w:before="60" w:after="60"/>
        <w:rPr>
          <w:shd w:val="clear" w:color="auto" w:fill="FFFFFF"/>
        </w:rPr>
      </w:pPr>
    </w:p>
    <w:p w14:paraId="325F737C" w14:textId="77777777" w:rsidR="007E7738" w:rsidRPr="009A0EFC" w:rsidRDefault="007E7738" w:rsidP="007E7738">
      <w:pPr>
        <w:spacing w:before="60" w:after="60"/>
        <w:rPr>
          <w:shd w:val="clear" w:color="auto" w:fill="FFFFFF"/>
        </w:rPr>
      </w:pPr>
    </w:p>
    <w:p w14:paraId="12DE2A80" w14:textId="036EB19A" w:rsidR="007E7738" w:rsidRPr="009A0EFC" w:rsidRDefault="007E7738" w:rsidP="00195623">
      <w:pPr>
        <w:rPr>
          <w:strike/>
          <w:shd w:val="clear" w:color="auto" w:fill="FFFFFF"/>
        </w:rPr>
      </w:pPr>
      <w:bookmarkStart w:id="67" w:name="_GoBack"/>
      <w:r w:rsidRPr="009A0EFC">
        <w:rPr>
          <w:shd w:val="clear" w:color="auto" w:fill="FFFFFF"/>
        </w:rPr>
        <w:t xml:space="preserve">W </w:t>
      </w:r>
      <w:r w:rsidR="0029436A">
        <w:rPr>
          <w:shd w:val="clear" w:color="auto" w:fill="FFFFFF"/>
        </w:rPr>
        <w:t>styczniu-</w:t>
      </w:r>
      <w:r w:rsidR="00B549AB">
        <w:rPr>
          <w:shd w:val="clear" w:color="auto" w:fill="FFFFFF"/>
        </w:rPr>
        <w:t>kwie</w:t>
      </w:r>
      <w:r w:rsidR="00251E26">
        <w:rPr>
          <w:shd w:val="clear" w:color="auto" w:fill="FFFFFF"/>
        </w:rPr>
        <w:t>tniu</w:t>
      </w:r>
      <w:r w:rsidRPr="009A0EFC">
        <w:rPr>
          <w:shd w:val="clear" w:color="auto" w:fill="FFFFFF"/>
        </w:rPr>
        <w:t xml:space="preserve"> 202</w:t>
      </w:r>
      <w:r w:rsidR="00EA2C4E" w:rsidRPr="009A0EFC">
        <w:rPr>
          <w:shd w:val="clear" w:color="auto" w:fill="FFFFFF"/>
        </w:rPr>
        <w:t>6</w:t>
      </w:r>
      <w:r w:rsidRPr="009A0EFC">
        <w:rPr>
          <w:shd w:val="clear" w:color="auto" w:fill="FFFFFF"/>
        </w:rPr>
        <w:t xml:space="preserve"> r. w obrotach towarowych wg nomenklatury SITC w porównaniu z analogicznym okresem 202</w:t>
      </w:r>
      <w:r w:rsidR="00EA2C4E" w:rsidRPr="009A0EFC">
        <w:rPr>
          <w:shd w:val="clear" w:color="auto" w:fill="FFFFFF"/>
        </w:rPr>
        <w:t>5</w:t>
      </w:r>
      <w:r w:rsidRPr="009A0EFC">
        <w:rPr>
          <w:shd w:val="clear" w:color="auto" w:fill="FFFFFF"/>
        </w:rPr>
        <w:t xml:space="preserve"> r. odnotowano wzrost w </w:t>
      </w:r>
      <w:r w:rsidR="00627C4B">
        <w:rPr>
          <w:shd w:val="clear" w:color="auto" w:fill="FFFFFF"/>
        </w:rPr>
        <w:t>ośmiu</w:t>
      </w:r>
      <w:r w:rsidR="00085FDD">
        <w:rPr>
          <w:shd w:val="clear" w:color="auto" w:fill="FFFFFF"/>
        </w:rPr>
        <w:t xml:space="preserve"> </w:t>
      </w:r>
      <w:r w:rsidRPr="009A0EFC">
        <w:rPr>
          <w:shd w:val="clear" w:color="auto" w:fill="FFFFFF"/>
        </w:rPr>
        <w:t>sekcj</w:t>
      </w:r>
      <w:r w:rsidR="00085FDD">
        <w:rPr>
          <w:shd w:val="clear" w:color="auto" w:fill="FFFFFF"/>
        </w:rPr>
        <w:t>ach</w:t>
      </w:r>
      <w:r w:rsidRPr="009A0EFC">
        <w:rPr>
          <w:shd w:val="clear" w:color="auto" w:fill="FFFFFF"/>
        </w:rPr>
        <w:t xml:space="preserve"> towarow</w:t>
      </w:r>
      <w:r w:rsidR="00085FDD">
        <w:rPr>
          <w:shd w:val="clear" w:color="auto" w:fill="FFFFFF"/>
        </w:rPr>
        <w:t>ych</w:t>
      </w:r>
      <w:r w:rsidRPr="009A0EFC">
        <w:rPr>
          <w:shd w:val="clear" w:color="auto" w:fill="FFFFFF"/>
        </w:rPr>
        <w:t xml:space="preserve"> w eksporcie, natomiast w imporcie wzrosty odnotowano w </w:t>
      </w:r>
      <w:r w:rsidR="00BF1F96">
        <w:t>pięciu</w:t>
      </w:r>
      <w:r w:rsidR="00182C08">
        <w:t xml:space="preserve"> </w:t>
      </w:r>
      <w:r w:rsidRPr="009A0EFC">
        <w:rPr>
          <w:shd w:val="clear" w:color="auto" w:fill="FFFFFF"/>
        </w:rPr>
        <w:t>sekcjach.</w:t>
      </w:r>
    </w:p>
    <w:bookmarkEnd w:id="67"/>
    <w:p w14:paraId="70112ACB" w14:textId="0D7FB0B3" w:rsidR="00ED07D4" w:rsidRPr="00211F44" w:rsidRDefault="007E7738" w:rsidP="00D06DC4">
      <w:pPr>
        <w:rPr>
          <w:shd w:val="clear" w:color="auto" w:fill="FFFFFF"/>
        </w:rPr>
      </w:pPr>
      <w:r w:rsidRPr="009A0EFC">
        <w:rPr>
          <w:spacing w:val="-2"/>
          <w:shd w:val="clear" w:color="auto" w:fill="FFFFFF"/>
        </w:rPr>
        <w:t xml:space="preserve">W eksporcie wzrost wystąpił w </w:t>
      </w:r>
      <w:r w:rsidR="00892AE2" w:rsidRPr="009A0EFC">
        <w:rPr>
          <w:spacing w:val="-2"/>
          <w:shd w:val="clear" w:color="auto" w:fill="FFFFFF"/>
        </w:rPr>
        <w:t>towar</w:t>
      </w:r>
      <w:r w:rsidR="00892AE2">
        <w:rPr>
          <w:spacing w:val="-2"/>
          <w:shd w:val="clear" w:color="auto" w:fill="FFFFFF"/>
        </w:rPr>
        <w:t>ach</w:t>
      </w:r>
      <w:r w:rsidR="00892AE2" w:rsidRPr="009A0EFC">
        <w:rPr>
          <w:spacing w:val="-2"/>
          <w:shd w:val="clear" w:color="auto" w:fill="FFFFFF"/>
        </w:rPr>
        <w:t xml:space="preserve"> </w:t>
      </w:r>
      <w:r w:rsidRPr="009A0EFC">
        <w:rPr>
          <w:spacing w:val="-2"/>
          <w:shd w:val="clear" w:color="auto" w:fill="FFFFFF"/>
        </w:rPr>
        <w:t>i transakc</w:t>
      </w:r>
      <w:r w:rsidR="00892AE2">
        <w:rPr>
          <w:spacing w:val="-2"/>
          <w:shd w:val="clear" w:color="auto" w:fill="FFFFFF"/>
        </w:rPr>
        <w:t>jach</w:t>
      </w:r>
      <w:r w:rsidRPr="009A0EFC">
        <w:rPr>
          <w:spacing w:val="-2"/>
          <w:shd w:val="clear" w:color="auto" w:fill="FFFFFF"/>
        </w:rPr>
        <w:t xml:space="preserve"> niesklasyfikowanych w SITC (o </w:t>
      </w:r>
      <w:r w:rsidR="00AD34A9">
        <w:rPr>
          <w:spacing w:val="-2"/>
          <w:shd w:val="clear" w:color="auto" w:fill="FFFFFF"/>
        </w:rPr>
        <w:t>70,3</w:t>
      </w:r>
      <w:r w:rsidRPr="009A0EFC">
        <w:rPr>
          <w:spacing w:val="-2"/>
          <w:shd w:val="clear" w:color="auto" w:fill="FFFFFF"/>
        </w:rPr>
        <w:t>%)</w:t>
      </w:r>
      <w:r w:rsidR="0008252F">
        <w:rPr>
          <w:spacing w:val="-2"/>
          <w:shd w:val="clear" w:color="auto" w:fill="FFFFFF"/>
        </w:rPr>
        <w:t>,</w:t>
      </w:r>
      <w:r w:rsidR="004041E1">
        <w:rPr>
          <w:spacing w:val="-2"/>
          <w:shd w:val="clear" w:color="auto" w:fill="FFFFFF"/>
        </w:rPr>
        <w:t xml:space="preserve"> </w:t>
      </w:r>
      <w:r w:rsidR="001545F9" w:rsidRPr="009A0EFC">
        <w:rPr>
          <w:spacing w:val="-2"/>
          <w:shd w:val="clear" w:color="auto" w:fill="FFFFFF"/>
        </w:rPr>
        <w:t>paliw</w:t>
      </w:r>
      <w:r w:rsidR="001545F9">
        <w:rPr>
          <w:spacing w:val="-2"/>
          <w:shd w:val="clear" w:color="auto" w:fill="FFFFFF"/>
        </w:rPr>
        <w:t>ach</w:t>
      </w:r>
      <w:r w:rsidR="001545F9" w:rsidRPr="009A0EFC">
        <w:rPr>
          <w:spacing w:val="-2"/>
          <w:shd w:val="clear" w:color="auto" w:fill="FFFFFF"/>
        </w:rPr>
        <w:t xml:space="preserve"> mineralnych, smar</w:t>
      </w:r>
      <w:r w:rsidR="001545F9">
        <w:rPr>
          <w:spacing w:val="-2"/>
          <w:shd w:val="clear" w:color="auto" w:fill="FFFFFF"/>
        </w:rPr>
        <w:t>ach</w:t>
      </w:r>
      <w:r w:rsidR="001545F9" w:rsidRPr="009A0EFC">
        <w:rPr>
          <w:spacing w:val="-2"/>
          <w:shd w:val="clear" w:color="auto" w:fill="FFFFFF"/>
        </w:rPr>
        <w:t xml:space="preserve"> i materiał</w:t>
      </w:r>
      <w:r w:rsidR="001545F9">
        <w:rPr>
          <w:spacing w:val="-2"/>
          <w:shd w:val="clear" w:color="auto" w:fill="FFFFFF"/>
        </w:rPr>
        <w:t>ach</w:t>
      </w:r>
      <w:r w:rsidR="001545F9" w:rsidRPr="009A0EFC">
        <w:rPr>
          <w:spacing w:val="-2"/>
          <w:shd w:val="clear" w:color="auto" w:fill="FFFFFF"/>
        </w:rPr>
        <w:t xml:space="preserve"> pochodnych (o </w:t>
      </w:r>
      <w:r w:rsidR="001545F9">
        <w:rPr>
          <w:spacing w:val="-2"/>
          <w:shd w:val="clear" w:color="auto" w:fill="FFFFFF"/>
        </w:rPr>
        <w:t>10,7</w:t>
      </w:r>
      <w:r w:rsidR="001545F9" w:rsidRPr="009A0EFC">
        <w:rPr>
          <w:spacing w:val="-2"/>
          <w:shd w:val="clear" w:color="auto" w:fill="FFFFFF"/>
        </w:rPr>
        <w:t>%)</w:t>
      </w:r>
      <w:r w:rsidR="001545F9">
        <w:rPr>
          <w:spacing w:val="-2"/>
          <w:shd w:val="clear" w:color="auto" w:fill="FFFFFF"/>
        </w:rPr>
        <w:t xml:space="preserve">, </w:t>
      </w:r>
      <w:r w:rsidR="004041E1" w:rsidRPr="009A0EFC">
        <w:rPr>
          <w:shd w:val="clear" w:color="auto" w:fill="FFFFFF"/>
        </w:rPr>
        <w:t>towarach przemysłowych sklasyfikowanych głównie według surowca</w:t>
      </w:r>
      <w:r w:rsidR="00E80DDC">
        <w:rPr>
          <w:shd w:val="clear" w:color="auto" w:fill="FFFFFF"/>
        </w:rPr>
        <w:t xml:space="preserve"> (o </w:t>
      </w:r>
      <w:r w:rsidR="00D5484F">
        <w:rPr>
          <w:shd w:val="clear" w:color="auto" w:fill="FFFFFF"/>
        </w:rPr>
        <w:t>5,</w:t>
      </w:r>
      <w:r w:rsidR="00AD34A9">
        <w:rPr>
          <w:shd w:val="clear" w:color="auto" w:fill="FFFFFF"/>
        </w:rPr>
        <w:t>7</w:t>
      </w:r>
      <w:r w:rsidR="00E80DDC">
        <w:rPr>
          <w:shd w:val="clear" w:color="auto" w:fill="FFFFFF"/>
        </w:rPr>
        <w:t>%)</w:t>
      </w:r>
      <w:r w:rsidR="00D5484F">
        <w:rPr>
          <w:shd w:val="clear" w:color="auto" w:fill="FFFFFF"/>
        </w:rPr>
        <w:t xml:space="preserve">, </w:t>
      </w:r>
      <w:r w:rsidR="00D5484F" w:rsidRPr="009A0EFC">
        <w:rPr>
          <w:spacing w:val="-2"/>
          <w:shd w:val="clear" w:color="auto" w:fill="FFFFFF"/>
        </w:rPr>
        <w:t>napoj</w:t>
      </w:r>
      <w:r w:rsidR="00D5484F">
        <w:rPr>
          <w:spacing w:val="-2"/>
          <w:shd w:val="clear" w:color="auto" w:fill="FFFFFF"/>
        </w:rPr>
        <w:t>ach</w:t>
      </w:r>
      <w:r w:rsidR="00D5484F" w:rsidRPr="009A0EFC">
        <w:rPr>
          <w:spacing w:val="-2"/>
          <w:shd w:val="clear" w:color="auto" w:fill="FFFFFF"/>
        </w:rPr>
        <w:t xml:space="preserve"> i tytoniu (o </w:t>
      </w:r>
      <w:r w:rsidR="00994496">
        <w:rPr>
          <w:spacing w:val="-2"/>
          <w:shd w:val="clear" w:color="auto" w:fill="FFFFFF"/>
        </w:rPr>
        <w:t>5,5</w:t>
      </w:r>
      <w:r w:rsidR="00D5484F" w:rsidRPr="009A0EFC">
        <w:rPr>
          <w:spacing w:val="-2"/>
          <w:shd w:val="clear" w:color="auto" w:fill="FFFFFF"/>
        </w:rPr>
        <w:t>%</w:t>
      </w:r>
      <w:r w:rsidR="00D5484F">
        <w:rPr>
          <w:spacing w:val="-2"/>
          <w:shd w:val="clear" w:color="auto" w:fill="FFFFFF"/>
        </w:rPr>
        <w:t>),</w:t>
      </w:r>
      <w:r w:rsidR="00D5484F" w:rsidRPr="00D5484F">
        <w:rPr>
          <w:spacing w:val="-2"/>
          <w:shd w:val="clear" w:color="auto" w:fill="FFFFFF"/>
        </w:rPr>
        <w:t xml:space="preserve"> </w:t>
      </w:r>
      <w:r w:rsidR="001545F9" w:rsidRPr="009A0EFC">
        <w:rPr>
          <w:spacing w:val="-2"/>
          <w:shd w:val="clear" w:color="auto" w:fill="FFFFFF"/>
        </w:rPr>
        <w:t>chemikali</w:t>
      </w:r>
      <w:r w:rsidR="001545F9">
        <w:rPr>
          <w:spacing w:val="-2"/>
          <w:shd w:val="clear" w:color="auto" w:fill="FFFFFF"/>
        </w:rPr>
        <w:t>ach</w:t>
      </w:r>
      <w:r w:rsidR="001545F9" w:rsidRPr="009A0EFC">
        <w:rPr>
          <w:spacing w:val="-2"/>
          <w:shd w:val="clear" w:color="auto" w:fill="FFFFFF"/>
        </w:rPr>
        <w:t xml:space="preserve"> </w:t>
      </w:r>
      <w:r w:rsidR="00D3709A">
        <w:rPr>
          <w:spacing w:val="-2"/>
          <w:shd w:val="clear" w:color="auto" w:fill="FFFFFF"/>
        </w:rPr>
        <w:t> </w:t>
      </w:r>
      <w:r w:rsidR="001545F9" w:rsidRPr="009A0EFC">
        <w:rPr>
          <w:spacing w:val="-2"/>
          <w:shd w:val="clear" w:color="auto" w:fill="FFFFFF"/>
        </w:rPr>
        <w:t>i produkt</w:t>
      </w:r>
      <w:r w:rsidR="001545F9">
        <w:rPr>
          <w:spacing w:val="-2"/>
          <w:shd w:val="clear" w:color="auto" w:fill="FFFFFF"/>
        </w:rPr>
        <w:t>ach</w:t>
      </w:r>
      <w:r w:rsidR="001545F9" w:rsidRPr="009A0EFC">
        <w:rPr>
          <w:spacing w:val="-2"/>
          <w:shd w:val="clear" w:color="auto" w:fill="FFFFFF"/>
        </w:rPr>
        <w:t xml:space="preserve"> pokrewnych (o </w:t>
      </w:r>
      <w:r w:rsidR="001545F9">
        <w:rPr>
          <w:spacing w:val="-2"/>
          <w:shd w:val="clear" w:color="auto" w:fill="FFFFFF"/>
        </w:rPr>
        <w:t>4,5</w:t>
      </w:r>
      <w:r w:rsidR="001545F9" w:rsidRPr="00107E67">
        <w:rPr>
          <w:spacing w:val="-2"/>
          <w:shd w:val="clear" w:color="auto" w:fill="FFFFFF"/>
        </w:rPr>
        <w:t>%)</w:t>
      </w:r>
      <w:r w:rsidR="001545F9">
        <w:rPr>
          <w:spacing w:val="-2"/>
          <w:shd w:val="clear" w:color="auto" w:fill="FFFFFF"/>
        </w:rPr>
        <w:t xml:space="preserve">, </w:t>
      </w:r>
      <w:r w:rsidR="001545F9" w:rsidRPr="00211F44">
        <w:rPr>
          <w:shd w:val="clear" w:color="auto" w:fill="FFFFFF"/>
        </w:rPr>
        <w:t xml:space="preserve">maszynach i urządzeniach transportowych (o </w:t>
      </w:r>
      <w:r w:rsidR="001545F9">
        <w:rPr>
          <w:shd w:val="clear" w:color="auto" w:fill="FFFFFF"/>
        </w:rPr>
        <w:t>2</w:t>
      </w:r>
      <w:r w:rsidR="001545F9" w:rsidRPr="00211F44">
        <w:rPr>
          <w:shd w:val="clear" w:color="auto" w:fill="FFFFFF"/>
        </w:rPr>
        <w:t>,5%)</w:t>
      </w:r>
      <w:r w:rsidR="001545F9">
        <w:rPr>
          <w:shd w:val="clear" w:color="auto" w:fill="FFFFFF"/>
        </w:rPr>
        <w:t xml:space="preserve">, </w:t>
      </w:r>
      <w:r w:rsidR="00D5484F" w:rsidRPr="00107E67">
        <w:rPr>
          <w:spacing w:val="-2"/>
          <w:shd w:val="clear" w:color="auto" w:fill="FFFFFF"/>
        </w:rPr>
        <w:t>żywności i </w:t>
      </w:r>
      <w:r w:rsidR="00D5484F" w:rsidRPr="009A0EFC">
        <w:rPr>
          <w:spacing w:val="-2"/>
          <w:shd w:val="clear" w:color="auto" w:fill="FFFFFF"/>
        </w:rPr>
        <w:t>zwierz</w:t>
      </w:r>
      <w:r w:rsidR="00D5484F">
        <w:rPr>
          <w:spacing w:val="-2"/>
          <w:shd w:val="clear" w:color="auto" w:fill="FFFFFF"/>
        </w:rPr>
        <w:t>ętach</w:t>
      </w:r>
      <w:r w:rsidR="00D5484F" w:rsidRPr="009A0EFC">
        <w:rPr>
          <w:spacing w:val="-2"/>
          <w:shd w:val="clear" w:color="auto" w:fill="FFFFFF"/>
        </w:rPr>
        <w:t xml:space="preserve"> żywych (o </w:t>
      </w:r>
      <w:r w:rsidR="00994496">
        <w:rPr>
          <w:spacing w:val="-2"/>
          <w:shd w:val="clear" w:color="auto" w:fill="FFFFFF"/>
        </w:rPr>
        <w:t>2,1</w:t>
      </w:r>
      <w:r w:rsidR="00D5484F" w:rsidRPr="009A0EFC">
        <w:rPr>
          <w:spacing w:val="-2"/>
          <w:shd w:val="clear" w:color="auto" w:fill="FFFFFF"/>
        </w:rPr>
        <w:t>%)</w:t>
      </w:r>
      <w:r w:rsidR="001545F9">
        <w:rPr>
          <w:spacing w:val="-2"/>
          <w:shd w:val="clear" w:color="auto" w:fill="FFFFFF"/>
        </w:rPr>
        <w:t xml:space="preserve"> oraz </w:t>
      </w:r>
      <w:r w:rsidR="00D5484F" w:rsidRPr="00211F44">
        <w:rPr>
          <w:spacing w:val="-2"/>
          <w:shd w:val="clear" w:color="auto" w:fill="FFFFFF"/>
        </w:rPr>
        <w:t>różnych wyro</w:t>
      </w:r>
      <w:r w:rsidR="00D5484F" w:rsidRPr="00211F44">
        <w:rPr>
          <w:shd w:val="clear" w:color="auto" w:fill="FFFFFF"/>
        </w:rPr>
        <w:t>bach przemysłowych (o </w:t>
      </w:r>
      <w:bookmarkStart w:id="68" w:name="_Hlk223958293"/>
      <w:r w:rsidR="00D5484F" w:rsidRPr="00211F44">
        <w:rPr>
          <w:shd w:val="clear" w:color="auto" w:fill="FFFFFF"/>
        </w:rPr>
        <w:t>1,</w:t>
      </w:r>
      <w:bookmarkEnd w:id="68"/>
      <w:r w:rsidR="005A00A5">
        <w:rPr>
          <w:shd w:val="clear" w:color="auto" w:fill="FFFFFF"/>
        </w:rPr>
        <w:t>6</w:t>
      </w:r>
      <w:r w:rsidR="00D5484F" w:rsidRPr="00211F44">
        <w:rPr>
          <w:shd w:val="clear" w:color="auto" w:fill="FFFFFF"/>
        </w:rPr>
        <w:t>%)</w:t>
      </w:r>
      <w:r w:rsidR="001545F9">
        <w:rPr>
          <w:shd w:val="clear" w:color="auto" w:fill="FFFFFF"/>
        </w:rPr>
        <w:t>.</w:t>
      </w:r>
      <w:r w:rsidR="00D5484F" w:rsidRPr="00211F44">
        <w:rPr>
          <w:shd w:val="clear" w:color="auto" w:fill="FFFFFF"/>
        </w:rPr>
        <w:t xml:space="preserve"> </w:t>
      </w:r>
      <w:r w:rsidR="006B3C29" w:rsidRPr="00211F44">
        <w:rPr>
          <w:shd w:val="clear" w:color="auto" w:fill="FFFFFF"/>
        </w:rPr>
        <w:t>Spadek</w:t>
      </w:r>
      <w:r w:rsidR="0008252F">
        <w:rPr>
          <w:shd w:val="clear" w:color="auto" w:fill="FFFFFF"/>
        </w:rPr>
        <w:t xml:space="preserve"> </w:t>
      </w:r>
      <w:r w:rsidR="006B3C29" w:rsidRPr="00211F44">
        <w:rPr>
          <w:shd w:val="clear" w:color="auto" w:fill="FFFFFF"/>
        </w:rPr>
        <w:t>dotyczył natomiast</w:t>
      </w:r>
      <w:r w:rsidR="001201DD" w:rsidRPr="00211F44">
        <w:rPr>
          <w:shd w:val="clear" w:color="auto" w:fill="FFFFFF"/>
        </w:rPr>
        <w:t xml:space="preserve"> </w:t>
      </w:r>
      <w:r w:rsidR="006B3C29" w:rsidRPr="00211F44">
        <w:rPr>
          <w:shd w:val="clear" w:color="auto" w:fill="FFFFFF"/>
        </w:rPr>
        <w:t xml:space="preserve">olejów, tłuszczy, wosków zwierzęcych i roślinnych (o </w:t>
      </w:r>
      <w:r w:rsidR="003C1EFA">
        <w:rPr>
          <w:shd w:val="clear" w:color="auto" w:fill="FFFFFF"/>
        </w:rPr>
        <w:t>8,2</w:t>
      </w:r>
      <w:r w:rsidR="006B3C29" w:rsidRPr="00211F44">
        <w:rPr>
          <w:shd w:val="clear" w:color="auto" w:fill="FFFFFF"/>
        </w:rPr>
        <w:t>%)</w:t>
      </w:r>
      <w:r w:rsidR="001201DD" w:rsidRPr="00211F44">
        <w:rPr>
          <w:shd w:val="clear" w:color="auto" w:fill="FFFFFF"/>
        </w:rPr>
        <w:t xml:space="preserve"> oraz </w:t>
      </w:r>
      <w:r w:rsidR="00ED07D4" w:rsidRPr="00211F44">
        <w:rPr>
          <w:shd w:val="clear" w:color="auto" w:fill="FFFFFF"/>
        </w:rPr>
        <w:t>su</w:t>
      </w:r>
      <w:r w:rsidR="00ED07D4" w:rsidRPr="00211F44">
        <w:rPr>
          <w:spacing w:val="-2"/>
          <w:shd w:val="clear" w:color="auto" w:fill="FFFFFF"/>
        </w:rPr>
        <w:t>rowców niejadalnych z wyjątkiem paliw (o </w:t>
      </w:r>
      <w:r w:rsidR="003C1EFA">
        <w:rPr>
          <w:spacing w:val="-2"/>
          <w:shd w:val="clear" w:color="auto" w:fill="FFFFFF"/>
        </w:rPr>
        <w:t>0,8</w:t>
      </w:r>
      <w:r w:rsidR="00ED07D4" w:rsidRPr="00211F44">
        <w:rPr>
          <w:spacing w:val="-2"/>
          <w:shd w:val="clear" w:color="auto" w:fill="FFFFFF"/>
        </w:rPr>
        <w:t>%)</w:t>
      </w:r>
      <w:r w:rsidR="001201DD" w:rsidRPr="00211F44">
        <w:rPr>
          <w:spacing w:val="-2"/>
          <w:shd w:val="clear" w:color="auto" w:fill="FFFFFF"/>
        </w:rPr>
        <w:t>.</w:t>
      </w:r>
      <w:r w:rsidR="00C16DAC" w:rsidRPr="00211F44">
        <w:rPr>
          <w:spacing w:val="-2"/>
          <w:shd w:val="clear" w:color="auto" w:fill="FFFFFF"/>
        </w:rPr>
        <w:t xml:space="preserve"> </w:t>
      </w:r>
    </w:p>
    <w:p w14:paraId="5DA393B9" w14:textId="4BA998A6" w:rsidR="007E7738" w:rsidRPr="00416D07" w:rsidRDefault="007E7738" w:rsidP="00D06DC4">
      <w:pPr>
        <w:rPr>
          <w:shd w:val="clear" w:color="auto" w:fill="FFFFFF"/>
        </w:rPr>
      </w:pPr>
      <w:r w:rsidRPr="009A0EFC">
        <w:rPr>
          <w:shd w:val="clear" w:color="auto" w:fill="FFFFFF"/>
        </w:rPr>
        <w:t>W imporcie wzrosty notowano w:</w:t>
      </w:r>
      <w:r w:rsidR="00BF277D" w:rsidRPr="009A0EFC">
        <w:rPr>
          <w:shd w:val="clear" w:color="auto" w:fill="FFFFFF"/>
        </w:rPr>
        <w:t xml:space="preserve"> </w:t>
      </w:r>
      <w:r w:rsidR="00D22BB2" w:rsidRPr="009A0EFC">
        <w:rPr>
          <w:shd w:val="clear" w:color="auto" w:fill="FFFFFF"/>
        </w:rPr>
        <w:t xml:space="preserve">towarach i transakcjach niesklasyfikowanych w SITC (o </w:t>
      </w:r>
      <w:r w:rsidR="008075CF">
        <w:rPr>
          <w:shd w:val="clear" w:color="auto" w:fill="FFFFFF"/>
        </w:rPr>
        <w:t>25,6</w:t>
      </w:r>
      <w:r w:rsidR="00D22BB2" w:rsidRPr="009A0EFC">
        <w:rPr>
          <w:shd w:val="clear" w:color="auto" w:fill="FFFFFF"/>
        </w:rPr>
        <w:t>%)</w:t>
      </w:r>
      <w:r w:rsidR="00D22BB2">
        <w:rPr>
          <w:shd w:val="clear" w:color="auto" w:fill="FFFFFF"/>
        </w:rPr>
        <w:t xml:space="preserve">, </w:t>
      </w:r>
      <w:r w:rsidR="00BF277D" w:rsidRPr="009A0EFC">
        <w:rPr>
          <w:shd w:val="clear" w:color="auto" w:fill="FFFFFF"/>
        </w:rPr>
        <w:t>olejach, tłuszczach, woskach zwierzęcych i roślinnych (</w:t>
      </w:r>
      <w:r w:rsidR="008075CF">
        <w:rPr>
          <w:shd w:val="clear" w:color="auto" w:fill="FFFFFF"/>
        </w:rPr>
        <w:t>8,7</w:t>
      </w:r>
      <w:r w:rsidR="00BF277D" w:rsidRPr="009A0EFC">
        <w:rPr>
          <w:shd w:val="clear" w:color="auto" w:fill="FFFFFF"/>
        </w:rPr>
        <w:t>%),</w:t>
      </w:r>
      <w:r w:rsidR="00F05D53">
        <w:rPr>
          <w:shd w:val="clear" w:color="auto" w:fill="FFFFFF"/>
        </w:rPr>
        <w:t xml:space="preserve"> </w:t>
      </w:r>
      <w:r w:rsidR="00B26FCB" w:rsidRPr="009A0EFC">
        <w:rPr>
          <w:shd w:val="clear" w:color="auto" w:fill="FFFFFF"/>
        </w:rPr>
        <w:t xml:space="preserve">maszynach i urządzeniach transportowych (o </w:t>
      </w:r>
      <w:bookmarkStart w:id="69" w:name="_Hlk223958932"/>
      <w:r w:rsidR="00B26FCB">
        <w:rPr>
          <w:shd w:val="clear" w:color="auto" w:fill="FFFFFF"/>
        </w:rPr>
        <w:t>8,6</w:t>
      </w:r>
      <w:r w:rsidR="00B26FCB" w:rsidRPr="009A0EFC">
        <w:rPr>
          <w:shd w:val="clear" w:color="auto" w:fill="FFFFFF"/>
        </w:rPr>
        <w:t>%</w:t>
      </w:r>
      <w:bookmarkEnd w:id="69"/>
      <w:r w:rsidR="00B26FCB" w:rsidRPr="009A0EFC">
        <w:rPr>
          <w:shd w:val="clear" w:color="auto" w:fill="FFFFFF"/>
        </w:rPr>
        <w:t>)</w:t>
      </w:r>
      <w:r w:rsidR="00B26FCB">
        <w:rPr>
          <w:shd w:val="clear" w:color="auto" w:fill="FFFFFF"/>
        </w:rPr>
        <w:t xml:space="preserve">, </w:t>
      </w:r>
      <w:r w:rsidR="00F05D53">
        <w:rPr>
          <w:shd w:val="clear" w:color="auto" w:fill="FFFFFF"/>
        </w:rPr>
        <w:t xml:space="preserve">paliwach </w:t>
      </w:r>
      <w:r w:rsidR="004A443C">
        <w:rPr>
          <w:shd w:val="clear" w:color="auto" w:fill="FFFFFF"/>
        </w:rPr>
        <w:t xml:space="preserve">mineralnych, </w:t>
      </w:r>
      <w:r w:rsidR="00783EC5" w:rsidRPr="009A0EFC">
        <w:rPr>
          <w:shd w:val="clear" w:color="auto" w:fill="FFFFFF"/>
        </w:rPr>
        <w:t xml:space="preserve">smarach i materiałach pochodnych (o </w:t>
      </w:r>
      <w:r w:rsidR="008075CF">
        <w:rPr>
          <w:shd w:val="clear" w:color="auto" w:fill="FFFFFF"/>
        </w:rPr>
        <w:t>8</w:t>
      </w:r>
      <w:r w:rsidR="00783EC5">
        <w:rPr>
          <w:shd w:val="clear" w:color="auto" w:fill="FFFFFF"/>
        </w:rPr>
        <w:t>,2</w:t>
      </w:r>
      <w:r w:rsidR="00783EC5" w:rsidRPr="009A0EFC">
        <w:rPr>
          <w:shd w:val="clear" w:color="auto" w:fill="FFFFFF"/>
        </w:rPr>
        <w:t>%)</w:t>
      </w:r>
      <w:r w:rsidR="00B26FCB">
        <w:rPr>
          <w:shd w:val="clear" w:color="auto" w:fill="FFFFFF"/>
        </w:rPr>
        <w:t xml:space="preserve"> </w:t>
      </w:r>
      <w:r w:rsidR="008075CF">
        <w:rPr>
          <w:shd w:val="clear" w:color="auto" w:fill="FFFFFF"/>
        </w:rPr>
        <w:t xml:space="preserve">oraz </w:t>
      </w:r>
      <w:r w:rsidR="00783EC5" w:rsidRPr="009A0EFC">
        <w:rPr>
          <w:shd w:val="clear" w:color="auto" w:fill="FFFFFF"/>
        </w:rPr>
        <w:t xml:space="preserve">surowcach niejadalnych z wyjątkiem paliw (o </w:t>
      </w:r>
      <w:r w:rsidR="00783EC5">
        <w:rPr>
          <w:shd w:val="clear" w:color="auto" w:fill="FFFFFF"/>
        </w:rPr>
        <w:t>5,</w:t>
      </w:r>
      <w:r w:rsidR="008075CF">
        <w:rPr>
          <w:shd w:val="clear" w:color="auto" w:fill="FFFFFF"/>
        </w:rPr>
        <w:t>7</w:t>
      </w:r>
      <w:r w:rsidR="00783EC5" w:rsidRPr="009A0EFC">
        <w:rPr>
          <w:shd w:val="clear" w:color="auto" w:fill="FFFFFF"/>
        </w:rPr>
        <w:t>%)</w:t>
      </w:r>
      <w:r w:rsidR="008075CF">
        <w:rPr>
          <w:shd w:val="clear" w:color="auto" w:fill="FFFFFF"/>
        </w:rPr>
        <w:t>.</w:t>
      </w:r>
      <w:r w:rsidR="00AA3C65">
        <w:rPr>
          <w:shd w:val="clear" w:color="auto" w:fill="FFFFFF"/>
        </w:rPr>
        <w:t xml:space="preserve"> </w:t>
      </w:r>
      <w:r w:rsidR="00BF277D" w:rsidRPr="009A0EFC">
        <w:rPr>
          <w:shd w:val="clear" w:color="auto" w:fill="FFFFFF"/>
        </w:rPr>
        <w:t xml:space="preserve">Spadki obserwowano natomiast w: </w:t>
      </w:r>
      <w:r w:rsidR="00B26FCB" w:rsidRPr="009A0EFC">
        <w:rPr>
          <w:spacing w:val="-2"/>
          <w:shd w:val="clear" w:color="auto" w:fill="FFFFFF"/>
        </w:rPr>
        <w:t>napoj</w:t>
      </w:r>
      <w:r w:rsidR="00B26FCB">
        <w:rPr>
          <w:spacing w:val="-2"/>
          <w:shd w:val="clear" w:color="auto" w:fill="FFFFFF"/>
        </w:rPr>
        <w:t>ach</w:t>
      </w:r>
      <w:r w:rsidR="00B26FCB" w:rsidRPr="009A0EFC">
        <w:rPr>
          <w:spacing w:val="-2"/>
          <w:shd w:val="clear" w:color="auto" w:fill="FFFFFF"/>
        </w:rPr>
        <w:t xml:space="preserve"> i tytoniu (o </w:t>
      </w:r>
      <w:r w:rsidR="00B26FCB">
        <w:rPr>
          <w:spacing w:val="-2"/>
          <w:shd w:val="clear" w:color="auto" w:fill="FFFFFF"/>
        </w:rPr>
        <w:t>6,8</w:t>
      </w:r>
      <w:r w:rsidR="00B26FCB" w:rsidRPr="009A0EFC">
        <w:rPr>
          <w:spacing w:val="-2"/>
          <w:shd w:val="clear" w:color="auto" w:fill="FFFFFF"/>
        </w:rPr>
        <w:t>%</w:t>
      </w:r>
      <w:r w:rsidR="00B26FCB">
        <w:rPr>
          <w:spacing w:val="-2"/>
          <w:shd w:val="clear" w:color="auto" w:fill="FFFFFF"/>
        </w:rPr>
        <w:t xml:space="preserve">), </w:t>
      </w:r>
      <w:r w:rsidR="0083451D" w:rsidRPr="009A0EFC">
        <w:rPr>
          <w:shd w:val="clear" w:color="auto" w:fill="FFFFFF"/>
        </w:rPr>
        <w:t xml:space="preserve">różnych wyrobach przemysłowych (o </w:t>
      </w:r>
      <w:r w:rsidR="00AA3C65">
        <w:rPr>
          <w:shd w:val="clear" w:color="auto" w:fill="FFFFFF"/>
        </w:rPr>
        <w:t>6,0</w:t>
      </w:r>
      <w:r w:rsidR="0083451D" w:rsidRPr="009A0EFC">
        <w:rPr>
          <w:shd w:val="clear" w:color="auto" w:fill="FFFFFF"/>
        </w:rPr>
        <w:t>%)</w:t>
      </w:r>
      <w:r w:rsidR="008F5415" w:rsidRPr="009A0EFC">
        <w:rPr>
          <w:shd w:val="clear" w:color="auto" w:fill="FFFFFF"/>
        </w:rPr>
        <w:t xml:space="preserve">, </w:t>
      </w:r>
      <w:r w:rsidR="00026B59" w:rsidRPr="009A0EFC">
        <w:rPr>
          <w:shd w:val="clear" w:color="auto" w:fill="FFFFFF"/>
        </w:rPr>
        <w:t xml:space="preserve">towarach przemysłowych sklasyfikowanych głównie według surowca (o </w:t>
      </w:r>
      <w:r w:rsidR="00026B59">
        <w:rPr>
          <w:shd w:val="clear" w:color="auto" w:fill="FFFFFF"/>
        </w:rPr>
        <w:t>1,5</w:t>
      </w:r>
      <w:r w:rsidR="00026B59" w:rsidRPr="009A0EFC">
        <w:rPr>
          <w:shd w:val="clear" w:color="auto" w:fill="FFFFFF"/>
        </w:rPr>
        <w:t>%)</w:t>
      </w:r>
      <w:r w:rsidR="00026B59">
        <w:rPr>
          <w:shd w:val="clear" w:color="auto" w:fill="FFFFFF"/>
        </w:rPr>
        <w:t xml:space="preserve">, </w:t>
      </w:r>
      <w:r w:rsidR="00BF277D" w:rsidRPr="009A0EFC">
        <w:rPr>
          <w:shd w:val="clear" w:color="auto" w:fill="FFFFFF"/>
        </w:rPr>
        <w:t xml:space="preserve">chemikaliach i produktach pokrewnych (o </w:t>
      </w:r>
      <w:r w:rsidR="00AA3C65">
        <w:rPr>
          <w:shd w:val="clear" w:color="auto" w:fill="FFFFFF"/>
        </w:rPr>
        <w:t>1,1</w:t>
      </w:r>
      <w:r w:rsidR="00BF277D" w:rsidRPr="009A0EFC">
        <w:rPr>
          <w:shd w:val="clear" w:color="auto" w:fill="FFFFFF"/>
        </w:rPr>
        <w:t>%)</w:t>
      </w:r>
      <w:r w:rsidR="00592517" w:rsidRPr="009A0EFC">
        <w:rPr>
          <w:shd w:val="clear" w:color="auto" w:fill="FFFFFF"/>
        </w:rPr>
        <w:t xml:space="preserve"> </w:t>
      </w:r>
      <w:r w:rsidR="00B82078">
        <w:rPr>
          <w:shd w:val="clear" w:color="auto" w:fill="FFFFFF"/>
        </w:rPr>
        <w:t>oraz</w:t>
      </w:r>
      <w:r w:rsidR="008075CF">
        <w:rPr>
          <w:shd w:val="clear" w:color="auto" w:fill="FFFFFF"/>
        </w:rPr>
        <w:t xml:space="preserve"> </w:t>
      </w:r>
      <w:r w:rsidR="008075CF" w:rsidRPr="009A0EFC">
        <w:rPr>
          <w:shd w:val="clear" w:color="auto" w:fill="FFFFFF"/>
        </w:rPr>
        <w:t xml:space="preserve">żywności i zwierzętach żywych (o </w:t>
      </w:r>
      <w:r w:rsidR="008075CF">
        <w:rPr>
          <w:shd w:val="clear" w:color="auto" w:fill="FFFFFF"/>
        </w:rPr>
        <w:t>0,</w:t>
      </w:r>
      <w:r w:rsidR="00AA3C65">
        <w:rPr>
          <w:shd w:val="clear" w:color="auto" w:fill="FFFFFF"/>
        </w:rPr>
        <w:t>3</w:t>
      </w:r>
      <w:r w:rsidR="008075CF" w:rsidRPr="009A0EFC">
        <w:rPr>
          <w:shd w:val="clear" w:color="auto" w:fill="FFFFFF"/>
        </w:rPr>
        <w:t>%)</w:t>
      </w:r>
      <w:r w:rsidR="008075CF">
        <w:rPr>
          <w:shd w:val="clear" w:color="auto" w:fill="FFFFFF"/>
        </w:rPr>
        <w:t>.</w:t>
      </w:r>
    </w:p>
    <w:p w14:paraId="67670249" w14:textId="1558F298" w:rsidR="001B2E48" w:rsidRPr="001A0663" w:rsidRDefault="0066620D" w:rsidP="00592751">
      <w:pPr>
        <w:pStyle w:val="Tytuwykresu0"/>
        <w:rPr>
          <w:rFonts w:ascii="Fira Sans" w:hAnsi="Fira Sans"/>
          <w:spacing w:val="-6"/>
        </w:rPr>
      </w:pPr>
      <w:r w:rsidRPr="001A0663">
        <w:rPr>
          <w:rFonts w:ascii="Fira Sans" w:hAnsi="Fira Sans"/>
          <w:color w:val="auto"/>
          <w:spacing w:val="-6"/>
        </w:rPr>
        <w:lastRenderedPageBreak/>
        <w:t xml:space="preserve">Wykres </w:t>
      </w:r>
      <w:r w:rsidR="007E7738" w:rsidRPr="001A0663">
        <w:rPr>
          <w:rFonts w:ascii="Fira Sans" w:hAnsi="Fira Sans"/>
          <w:color w:val="auto"/>
          <w:spacing w:val="-6"/>
        </w:rPr>
        <w:t>2</w:t>
      </w:r>
      <w:r w:rsidRPr="001A0663">
        <w:rPr>
          <w:rFonts w:ascii="Fira Sans" w:hAnsi="Fira Sans"/>
          <w:color w:val="auto"/>
          <w:spacing w:val="-6"/>
        </w:rPr>
        <w:t xml:space="preserve">. Struktura eksportu według sekcji nomenklatury SITC w </w:t>
      </w:r>
      <w:r w:rsidR="0029436A" w:rsidRPr="001A0663">
        <w:rPr>
          <w:rFonts w:ascii="Fira Sans" w:hAnsi="Fira Sans"/>
          <w:color w:val="auto"/>
          <w:spacing w:val="-6"/>
        </w:rPr>
        <w:t>styczniu</w:t>
      </w:r>
      <w:r w:rsidR="008722EB" w:rsidRPr="001A0663">
        <w:rPr>
          <w:rFonts w:ascii="Fira Sans" w:hAnsi="Fira Sans"/>
          <w:color w:val="auto"/>
          <w:spacing w:val="-6"/>
        </w:rPr>
        <w:t>–</w:t>
      </w:r>
      <w:r w:rsidR="00133DC7" w:rsidRPr="001A0663">
        <w:rPr>
          <w:rFonts w:ascii="Fira Sans" w:hAnsi="Fira Sans"/>
          <w:color w:val="auto"/>
          <w:spacing w:val="-6"/>
        </w:rPr>
        <w:t>kwie</w:t>
      </w:r>
      <w:r w:rsidR="00454A38" w:rsidRPr="001A0663">
        <w:rPr>
          <w:rFonts w:ascii="Fira Sans" w:hAnsi="Fira Sans"/>
          <w:color w:val="auto"/>
          <w:spacing w:val="-6"/>
        </w:rPr>
        <w:t>tniu</w:t>
      </w:r>
      <w:r w:rsidR="00930A51" w:rsidRPr="001A0663">
        <w:rPr>
          <w:rFonts w:ascii="Fira Sans" w:hAnsi="Fira Sans"/>
          <w:color w:val="auto"/>
          <w:spacing w:val="-6"/>
        </w:rPr>
        <w:t xml:space="preserve"> 202</w:t>
      </w:r>
      <w:r w:rsidR="00EA2C4E" w:rsidRPr="001A0663">
        <w:rPr>
          <w:rFonts w:ascii="Fira Sans" w:hAnsi="Fira Sans"/>
          <w:color w:val="auto"/>
          <w:spacing w:val="-6"/>
        </w:rPr>
        <w:t>6</w:t>
      </w:r>
      <w:r w:rsidRPr="001A0663">
        <w:rPr>
          <w:rFonts w:ascii="Fira Sans" w:hAnsi="Fira Sans"/>
          <w:color w:val="auto"/>
          <w:spacing w:val="-6"/>
        </w:rPr>
        <w:t xml:space="preserve"> r.</w:t>
      </w:r>
      <w:r w:rsidR="00137070" w:rsidRPr="001A0663">
        <w:rPr>
          <w:rFonts w:ascii="Fira Sans" w:hAnsi="Fira Sans"/>
          <w:spacing w:val="-6"/>
        </w:rPr>
        <w:t xml:space="preserve"> </w:t>
      </w:r>
    </w:p>
    <w:p w14:paraId="75CFA1CD" w14:textId="19BBEAFD" w:rsidR="00924E0F" w:rsidRPr="009A0EFC" w:rsidRDefault="00B90E84" w:rsidP="00592751">
      <w:pPr>
        <w:pStyle w:val="Tytuwykresu0"/>
      </w:pPr>
      <w:r>
        <w:drawing>
          <wp:inline distT="0" distB="0" distL="0" distR="0" wp14:anchorId="5932B843" wp14:editId="36D0EC51">
            <wp:extent cx="5021580" cy="2590800"/>
            <wp:effectExtent l="0" t="0" r="7620" b="0"/>
            <wp:docPr id="1" name="Wykres 1" descr="Wykres 2. Struktura eksportu według sekcji nomenklatury SITC w styczniu–kwietniu 2026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97F3C45" w14:textId="1B3AC0A7" w:rsidR="004B7A56" w:rsidRPr="001A0663" w:rsidRDefault="004B7A56" w:rsidP="00592751">
      <w:pPr>
        <w:pStyle w:val="Tytuwykresu0"/>
        <w:rPr>
          <w:rFonts w:ascii="Fira Sans" w:hAnsi="Fira Sans"/>
          <w:color w:val="auto"/>
          <w:spacing w:val="-6"/>
        </w:rPr>
      </w:pPr>
      <w:r w:rsidRPr="001A0663">
        <w:rPr>
          <w:rFonts w:ascii="Fira Sans" w:hAnsi="Fira Sans"/>
          <w:color w:val="auto"/>
          <w:spacing w:val="-6"/>
        </w:rPr>
        <w:t xml:space="preserve">Wykres </w:t>
      </w:r>
      <w:r w:rsidR="007E7738" w:rsidRPr="001A0663">
        <w:rPr>
          <w:rFonts w:ascii="Fira Sans" w:hAnsi="Fira Sans"/>
          <w:color w:val="auto"/>
          <w:spacing w:val="-6"/>
        </w:rPr>
        <w:t>3</w:t>
      </w:r>
      <w:r w:rsidRPr="001A0663">
        <w:rPr>
          <w:rFonts w:ascii="Fira Sans" w:hAnsi="Fira Sans"/>
          <w:color w:val="auto"/>
          <w:spacing w:val="-6"/>
        </w:rPr>
        <w:t xml:space="preserve">. Struktura importu według sekcji nomenklatury SITC w </w:t>
      </w:r>
      <w:r w:rsidR="00B7785A" w:rsidRPr="001A0663">
        <w:rPr>
          <w:rFonts w:ascii="Fira Sans" w:hAnsi="Fira Sans"/>
          <w:color w:val="auto"/>
          <w:spacing w:val="-6"/>
        </w:rPr>
        <w:t>styczniu–</w:t>
      </w:r>
      <w:r w:rsidR="00133DC7" w:rsidRPr="001A0663">
        <w:rPr>
          <w:rFonts w:ascii="Fira Sans" w:hAnsi="Fira Sans"/>
          <w:color w:val="auto"/>
          <w:spacing w:val="-6"/>
        </w:rPr>
        <w:t>kwie</w:t>
      </w:r>
      <w:r w:rsidR="006950F6" w:rsidRPr="001A0663">
        <w:rPr>
          <w:rFonts w:ascii="Fira Sans" w:hAnsi="Fira Sans"/>
          <w:color w:val="auto"/>
          <w:spacing w:val="-6"/>
        </w:rPr>
        <w:t>tniu</w:t>
      </w:r>
      <w:r w:rsidR="00B7785A" w:rsidRPr="001A0663">
        <w:rPr>
          <w:rFonts w:ascii="Fira Sans" w:hAnsi="Fira Sans"/>
          <w:color w:val="auto"/>
          <w:spacing w:val="-6"/>
        </w:rPr>
        <w:t xml:space="preserve"> </w:t>
      </w:r>
      <w:r w:rsidR="00930A51" w:rsidRPr="001A0663">
        <w:rPr>
          <w:rFonts w:ascii="Fira Sans" w:hAnsi="Fira Sans"/>
          <w:color w:val="auto"/>
          <w:spacing w:val="-6"/>
        </w:rPr>
        <w:t>202</w:t>
      </w:r>
      <w:r w:rsidR="00EA2C4E" w:rsidRPr="001A0663">
        <w:rPr>
          <w:rFonts w:ascii="Fira Sans" w:hAnsi="Fira Sans"/>
          <w:color w:val="auto"/>
          <w:spacing w:val="-6"/>
        </w:rPr>
        <w:t>6</w:t>
      </w:r>
      <w:r w:rsidRPr="001A0663">
        <w:rPr>
          <w:rFonts w:ascii="Fira Sans" w:hAnsi="Fira Sans"/>
          <w:color w:val="auto"/>
          <w:spacing w:val="-6"/>
        </w:rPr>
        <w:t xml:space="preserve"> r.</w:t>
      </w:r>
    </w:p>
    <w:p w14:paraId="6137F436" w14:textId="2C1A809C" w:rsidR="00E6405E" w:rsidRPr="009A0EFC" w:rsidRDefault="00903BC2" w:rsidP="00592751">
      <w:pPr>
        <w:pStyle w:val="Tytuwykresu0"/>
        <w:rPr>
          <w:color w:val="auto"/>
        </w:rPr>
      </w:pPr>
      <w:r>
        <w:drawing>
          <wp:inline distT="0" distB="0" distL="0" distR="0" wp14:anchorId="0FC4B006" wp14:editId="1829DC8B">
            <wp:extent cx="5120640" cy="2514600"/>
            <wp:effectExtent l="0" t="0" r="3810" b="0"/>
            <wp:docPr id="25" name="Wykres 25" descr="Wykres 3. Struktura importu według sekcji nomenklatury SITC w styczniu–kwietniu 2026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AA0B0F5" w14:textId="77777777" w:rsidR="00A67662" w:rsidRPr="009A0EFC" w:rsidRDefault="00A67662" w:rsidP="00A67662">
      <w:pPr>
        <w:rPr>
          <w:rFonts w:ascii="Calibri" w:hAnsi="Calibri"/>
          <w:sz w:val="22"/>
        </w:rPr>
      </w:pPr>
    </w:p>
    <w:p w14:paraId="41B16BB7" w14:textId="77777777" w:rsidR="00792508" w:rsidRPr="009A0EFC" w:rsidRDefault="00792508" w:rsidP="003D744D">
      <w:pPr>
        <w:rPr>
          <w:sz w:val="18"/>
          <w:szCs w:val="18"/>
          <w:lang w:eastAsia="pl-PL"/>
        </w:rPr>
      </w:pPr>
    </w:p>
    <w:p w14:paraId="4E7E149C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55E9894D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7B4526A3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26E828FD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3379296F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4A3751A7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474454B3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2372397C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70141772" w14:textId="77777777" w:rsidR="00774CD9" w:rsidRPr="009A0EFC" w:rsidRDefault="00774CD9" w:rsidP="003D744D">
      <w:pPr>
        <w:rPr>
          <w:sz w:val="18"/>
          <w:szCs w:val="18"/>
          <w:lang w:eastAsia="pl-PL"/>
        </w:rPr>
        <w:sectPr w:rsidR="00774CD9" w:rsidRPr="009A0EFC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  <w:r w:rsidRPr="009A0EFC">
        <w:rPr>
          <w:sz w:val="18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35920" w:rsidRPr="009A0EFC" w14:paraId="1EBF1521" w14:textId="77777777" w:rsidTr="0063494C">
        <w:trPr>
          <w:trHeight w:val="1626"/>
        </w:trPr>
        <w:tc>
          <w:tcPr>
            <w:tcW w:w="4926" w:type="dxa"/>
          </w:tcPr>
          <w:p w14:paraId="4DD4629B" w14:textId="77777777" w:rsidR="00335920" w:rsidRPr="00F70499" w:rsidRDefault="00335920" w:rsidP="0063494C">
            <w:pPr>
              <w:spacing w:before="0" w:after="0" w:line="276" w:lineRule="auto"/>
              <w:rPr>
                <w:rFonts w:cs="Arial"/>
                <w:sz w:val="20"/>
              </w:rPr>
            </w:pPr>
            <w:r w:rsidRPr="00F7049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67D7A741" w14:textId="77777777" w:rsidR="00335920" w:rsidRPr="00F70499" w:rsidRDefault="00335920" w:rsidP="006349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70499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C031BD" w:rsidRPr="00F70499">
              <w:rPr>
                <w:rFonts w:cs="Arial"/>
                <w:b/>
                <w:color w:val="000000" w:themeColor="text1"/>
                <w:sz w:val="20"/>
              </w:rPr>
              <w:t>Cen</w:t>
            </w:r>
            <w:r w:rsidRPr="00F70499">
              <w:rPr>
                <w:rFonts w:cs="Arial"/>
                <w:b/>
                <w:color w:val="000000" w:themeColor="text1"/>
                <w:sz w:val="20"/>
              </w:rPr>
              <w:t xml:space="preserve"> i Usług</w:t>
            </w:r>
          </w:p>
          <w:p w14:paraId="57384560" w14:textId="77777777" w:rsidR="00335920" w:rsidRPr="00F70499" w:rsidRDefault="00335920" w:rsidP="0063494C">
            <w:pPr>
              <w:spacing w:before="0" w:after="0" w:line="276" w:lineRule="auto"/>
              <w:rPr>
                <w:b/>
                <w:lang w:val="fi-FI"/>
              </w:rPr>
            </w:pPr>
            <w:r w:rsidRPr="00F70499">
              <w:rPr>
                <w:b/>
                <w:lang w:val="fi-FI"/>
              </w:rPr>
              <w:t>Dyrektor Ewa Adach – Stankiewicz</w:t>
            </w:r>
          </w:p>
          <w:p w14:paraId="24CA48C5" w14:textId="77777777" w:rsidR="00335920" w:rsidRPr="000E150C" w:rsidRDefault="00335920" w:rsidP="006349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highlight w:val="yellow"/>
                <w:lang w:val="fi-FI"/>
              </w:rPr>
            </w:pPr>
            <w:r w:rsidRPr="00F7049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7F567FAF" w14:textId="77777777" w:rsidR="00335920" w:rsidRPr="006D4D3B" w:rsidRDefault="00335920" w:rsidP="006349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6D4D3B">
              <w:rPr>
                <w:rFonts w:cs="Arial"/>
                <w:sz w:val="20"/>
              </w:rPr>
              <w:t>Rozpowszechnianie:</w:t>
            </w:r>
            <w:r w:rsidRPr="006D4D3B">
              <w:rPr>
                <w:rFonts w:cs="Arial"/>
                <w:sz w:val="20"/>
              </w:rPr>
              <w:br/>
            </w:r>
            <w:r w:rsidRPr="006D4D3B">
              <w:rPr>
                <w:rFonts w:cs="Arial"/>
                <w:b/>
                <w:sz w:val="20"/>
              </w:rPr>
              <w:t xml:space="preserve">Wydział </w:t>
            </w:r>
            <w:r w:rsidR="00193D32" w:rsidRPr="006D4D3B">
              <w:rPr>
                <w:rFonts w:cs="Arial"/>
                <w:b/>
                <w:sz w:val="20"/>
              </w:rPr>
              <w:t>Prasowy</w:t>
            </w:r>
          </w:p>
          <w:p w14:paraId="346D5FC6" w14:textId="77777777" w:rsidR="00335920" w:rsidRPr="006D4D3B" w:rsidRDefault="00335920" w:rsidP="0063494C">
            <w:r w:rsidRPr="006D4D3B">
              <w:t>Tel. komórkowy: +48 695 255 032</w:t>
            </w:r>
          </w:p>
          <w:p w14:paraId="63000ADD" w14:textId="77777777" w:rsidR="00335920" w:rsidRPr="006D4D3B" w:rsidRDefault="00335920" w:rsidP="000B7BA6">
            <w:pPr>
              <w:ind w:left="1494" w:hanging="1494"/>
            </w:pPr>
            <w:r w:rsidRPr="006D4D3B">
              <w:t xml:space="preserve">Tel. stacjonarne: +48 22 608 38 04, </w:t>
            </w:r>
            <w:r w:rsidRPr="006D4D3B">
              <w:rPr>
                <w:lang w:val="en-GB"/>
              </w:rPr>
              <w:t>+48 22 449 41 45, +48 22 608 30 09</w:t>
            </w:r>
          </w:p>
          <w:p w14:paraId="13ADBB9F" w14:textId="77777777" w:rsidR="00335920" w:rsidRPr="006D4D3B" w:rsidRDefault="00335920" w:rsidP="0063494C">
            <w:pPr>
              <w:rPr>
                <w:lang w:val="en-GB"/>
              </w:rPr>
            </w:pPr>
            <w:r w:rsidRPr="006D4D3B">
              <w:rPr>
                <w:b/>
                <w:sz w:val="20"/>
                <w:lang w:val="en-GB"/>
              </w:rPr>
              <w:t>e-mail:</w:t>
            </w:r>
            <w:r w:rsidRPr="006D4D3B">
              <w:rPr>
                <w:sz w:val="20"/>
                <w:lang w:val="en-GB"/>
              </w:rPr>
              <w:t xml:space="preserve"> </w:t>
            </w:r>
            <w:bookmarkStart w:id="70" w:name="_Hlk187408277"/>
            <w:r w:rsidRPr="006D4D3B">
              <w:fldChar w:fldCharType="begin"/>
            </w:r>
            <w:r w:rsidRPr="006D4D3B">
              <w:instrText xml:space="preserve"> HYPERLINK "mailto:obslugaprasowa@stat.gov.pl" </w:instrText>
            </w:r>
            <w:r w:rsidRPr="006D4D3B">
              <w:fldChar w:fldCharType="separate"/>
            </w:r>
            <w:r w:rsidRPr="006D4D3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Pr="006D4D3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70"/>
          </w:p>
          <w:p w14:paraId="0B03757E" w14:textId="77777777" w:rsidR="00335920" w:rsidRPr="006D4D3B" w:rsidRDefault="00335920" w:rsidP="0063494C">
            <w:pPr>
              <w:rPr>
                <w:sz w:val="18"/>
                <w:lang w:val="en-GB"/>
              </w:rPr>
            </w:pPr>
          </w:p>
        </w:tc>
      </w:tr>
      <w:tr w:rsidR="00774FAE" w:rsidRPr="009A0EFC" w14:paraId="4A1F8287" w14:textId="77777777" w:rsidTr="0063494C">
        <w:trPr>
          <w:trHeight w:val="418"/>
        </w:trPr>
        <w:tc>
          <w:tcPr>
            <w:tcW w:w="4926" w:type="dxa"/>
            <w:vMerge w:val="restart"/>
          </w:tcPr>
          <w:p w14:paraId="239A48DD" w14:textId="77777777" w:rsidR="00774FAE" w:rsidRPr="009A0EFC" w:rsidRDefault="00774FAE" w:rsidP="00774FAE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70EA10C3" w14:textId="77777777" w:rsidR="00774FAE" w:rsidRPr="009A0EFC" w:rsidRDefault="00774FAE" w:rsidP="00774FAE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5E91F7CF" w14:textId="77777777" w:rsidR="00774FAE" w:rsidRPr="009A0EFC" w:rsidRDefault="00774FAE" w:rsidP="00774FAE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9A0EFC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0DC9A7D" w14:textId="77777777" w:rsidR="00774FAE" w:rsidRPr="009A0EFC" w:rsidRDefault="00774FAE" w:rsidP="00774FA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6480" behindDoc="0" locked="0" layoutInCell="1" allowOverlap="1" wp14:anchorId="60F6D802" wp14:editId="78C9A5F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8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774FAE" w:rsidRPr="009A0EFC" w14:paraId="146D2314" w14:textId="77777777" w:rsidTr="0063494C">
        <w:trPr>
          <w:trHeight w:val="418"/>
        </w:trPr>
        <w:tc>
          <w:tcPr>
            <w:tcW w:w="4926" w:type="dxa"/>
            <w:vMerge/>
          </w:tcPr>
          <w:p w14:paraId="35DF5C12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4DBEF03" w14:textId="77777777" w:rsidR="00774FAE" w:rsidRPr="009A0EFC" w:rsidRDefault="00774FAE" w:rsidP="00774FA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6AF1858B" wp14:editId="4E9D0CF9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0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74FAE" w:rsidRPr="009A0EFC" w14:paraId="00EFF3C5" w14:textId="77777777" w:rsidTr="0063494C">
        <w:trPr>
          <w:trHeight w:val="476"/>
        </w:trPr>
        <w:tc>
          <w:tcPr>
            <w:tcW w:w="4926" w:type="dxa"/>
            <w:vMerge/>
          </w:tcPr>
          <w:p w14:paraId="39E779B4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034B427" w14:textId="77777777" w:rsidR="00774FAE" w:rsidRPr="009A0EFC" w:rsidRDefault="00966D05" w:rsidP="00774FAE">
            <w:pPr>
              <w:ind w:firstLine="680"/>
              <w:rPr>
                <w:sz w:val="18"/>
              </w:rPr>
            </w:pPr>
            <w:hyperlink r:id="rId21" w:history="1">
              <w:r w:rsidR="00774FA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798528" behindDoc="0" locked="0" layoutInCell="1" allowOverlap="1" wp14:anchorId="7A078073" wp14:editId="0CD7AD5F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774FAE"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="00774FAE" w:rsidRPr="008D6174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 w:rsidR="00774FA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74FAE" w:rsidRPr="009A0EFC" w14:paraId="46A175AA" w14:textId="77777777" w:rsidTr="0063494C">
        <w:trPr>
          <w:trHeight w:val="426"/>
        </w:trPr>
        <w:tc>
          <w:tcPr>
            <w:tcW w:w="4926" w:type="dxa"/>
          </w:tcPr>
          <w:p w14:paraId="10677781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6054C8" w14:textId="77777777" w:rsidR="00774FAE" w:rsidRPr="009A0EFC" w:rsidRDefault="00774FAE" w:rsidP="00774FAE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4922D713" wp14:editId="58A1CB4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2" name="Obraz 12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history="1">
              <w:r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="00774FAE" w:rsidRPr="009A0EFC" w14:paraId="4BDCE252" w14:textId="77777777" w:rsidTr="0063494C">
        <w:trPr>
          <w:trHeight w:val="504"/>
        </w:trPr>
        <w:tc>
          <w:tcPr>
            <w:tcW w:w="4926" w:type="dxa"/>
          </w:tcPr>
          <w:p w14:paraId="3B2BE216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8D2BFA" w14:textId="77777777" w:rsidR="00774FAE" w:rsidRPr="009A0EFC" w:rsidRDefault="00774FAE" w:rsidP="00774FAE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51FFE7F6" wp14:editId="6172B6A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history="1">
              <w:r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8D6174"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774FAE" w:rsidRPr="009A0EFC" w14:paraId="15F52DE3" w14:textId="77777777" w:rsidTr="0063494C">
        <w:trPr>
          <w:trHeight w:val="1546"/>
        </w:trPr>
        <w:tc>
          <w:tcPr>
            <w:tcW w:w="4926" w:type="dxa"/>
          </w:tcPr>
          <w:p w14:paraId="73E34F15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5DDD06" w14:textId="77777777" w:rsidR="00774FAE" w:rsidRPr="009A0EFC" w:rsidRDefault="00966D05" w:rsidP="00774FAE">
            <w:pPr>
              <w:ind w:firstLine="680"/>
              <w:rPr>
                <w:noProof/>
                <w:sz w:val="20"/>
                <w:lang w:eastAsia="pl-PL"/>
              </w:rPr>
            </w:pPr>
            <w:hyperlink r:id="rId27" w:history="1">
              <w:r w:rsidR="00774FA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774FA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08D659A0" wp14:editId="2238F5A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0" name="Obraz 2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5920" w:rsidRPr="00B51C78" w14:paraId="48D89C71" w14:textId="77777777" w:rsidTr="0063494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9EE16EE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b/>
              </w:rPr>
            </w:pPr>
            <w:r w:rsidRPr="009A0EFC">
              <w:rPr>
                <w:b/>
              </w:rPr>
              <w:t>Powiązane opracowania</w:t>
            </w:r>
          </w:p>
          <w:p w14:paraId="3DF2B4E1" w14:textId="77777777" w:rsidR="00335920" w:rsidRPr="009A0EFC" w:rsidRDefault="00966D05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9" w:tooltip="Link do publikacji Handel zagraniczny 2021. Ceny w handlu zagranicznym" w:history="1">
              <w:r w:rsidR="00335920" w:rsidRPr="009A0EFC">
                <w:rPr>
                  <w:rStyle w:val="Hipercze"/>
                </w:rPr>
                <w:t>Handel zagraniczny 2021. Ceny w handlu zagranicznym</w:t>
              </w:r>
            </w:hyperlink>
          </w:p>
          <w:p w14:paraId="2311DE80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  <w:u w:val="single"/>
              </w:rPr>
              <w:fldChar w:fldCharType="begin"/>
            </w:r>
            <w:r w:rsidRPr="009A0EFC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9A0EFC">
              <w:rPr>
                <w:rFonts w:cs="Times New Roman"/>
                <w:u w:val="single"/>
              </w:rPr>
              <w:fldChar w:fldCharType="separate"/>
            </w:r>
            <w:r w:rsidR="00CC750C" w:rsidRPr="009A0EFC">
              <w:fldChar w:fldCharType="begin"/>
            </w:r>
            <w:r w:rsidR="00CC750C" w:rsidRPr="009A0EFC">
              <w:instrText xml:space="preserve"> HYPERLINK "https://stat.gov.pl/obszary-tematyczne/roczniki-statystyczne/roczniki-statystyczne/rocznik-statystyczny-handlu-zagranicznego-2025,9,19.html" </w:instrText>
            </w:r>
            <w:r w:rsidR="00CC750C" w:rsidRPr="009A0EFC">
              <w:fldChar w:fldCharType="separate"/>
            </w:r>
            <w:r w:rsidRPr="009A0EFC">
              <w:rPr>
                <w:rStyle w:val="Hipercze"/>
                <w:rFonts w:cstheme="minorBidi"/>
              </w:rPr>
              <w:t>Rocznik Statystyczny Handlu Zagranicznego 202</w:t>
            </w:r>
            <w:r w:rsidR="00CC750C" w:rsidRPr="009A0EFC">
              <w:rPr>
                <w:rStyle w:val="Hipercze"/>
                <w:rFonts w:cstheme="minorBidi"/>
              </w:rPr>
              <w:t>5</w:t>
            </w:r>
          </w:p>
          <w:p w14:paraId="7F91A844" w14:textId="77777777" w:rsidR="00335920" w:rsidRPr="009A0EFC" w:rsidRDefault="00CC750C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fldChar w:fldCharType="end"/>
            </w:r>
            <w:r w:rsidR="00335920" w:rsidRPr="009A0EFC">
              <w:rPr>
                <w:rFonts w:cs="Times New Roman"/>
              </w:rPr>
              <w:fldChar w:fldCharType="end"/>
            </w:r>
            <w:r w:rsidR="00335920" w:rsidRPr="009A0EFC">
              <w:rPr>
                <w:rFonts w:cs="Times New Roman"/>
                <w:u w:val="single"/>
              </w:rPr>
              <w:fldChar w:fldCharType="begin"/>
            </w:r>
            <w:r w:rsidR="00335920" w:rsidRPr="009A0EFC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="00335920" w:rsidRPr="009A0EFC">
              <w:rPr>
                <w:rFonts w:cs="Times New Roman"/>
                <w:u w:val="single"/>
              </w:rPr>
              <w:fldChar w:fldCharType="separate"/>
            </w:r>
            <w:r w:rsidR="00335920" w:rsidRPr="009A0EFC">
              <w:rPr>
                <w:rStyle w:val="Hipercze"/>
              </w:rPr>
              <w:t>Handel Zagraniczny. Statystyka lustrzana i statystyka asymetrii</w:t>
            </w:r>
          </w:p>
          <w:p w14:paraId="11F13BC1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</w:rPr>
              <w:fldChar w:fldCharType="end"/>
            </w:r>
            <w:r w:rsidRPr="009A0EFC">
              <w:rPr>
                <w:rFonts w:cs="Times New Roman"/>
                <w:u w:val="single"/>
              </w:rPr>
              <w:fldChar w:fldCharType="begin"/>
            </w:r>
            <w:r w:rsidRPr="009A0EFC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9A0EFC">
              <w:rPr>
                <w:rFonts w:cs="Times New Roman"/>
                <w:u w:val="single"/>
              </w:rPr>
              <w:fldChar w:fldCharType="separate"/>
            </w:r>
            <w:r w:rsidRPr="009A0EFC">
              <w:rPr>
                <w:rStyle w:val="Hipercze"/>
              </w:rPr>
              <w:t>Handel zagraniczny. Polska w Unii Europejskiej</w:t>
            </w:r>
          </w:p>
          <w:p w14:paraId="6E8E291C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</w:rPr>
              <w:fldChar w:fldCharType="end"/>
            </w:r>
            <w:r w:rsidRPr="009A0EFC">
              <w:rPr>
                <w:rFonts w:cs="Times New Roman"/>
              </w:rPr>
              <w:fldChar w:fldCharType="begin"/>
            </w:r>
            <w:r w:rsidRPr="009A0EFC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9A0EFC">
              <w:rPr>
                <w:rFonts w:cs="Times New Roman"/>
              </w:rPr>
              <w:fldChar w:fldCharType="separate"/>
            </w:r>
            <w:r w:rsidRPr="009A0EFC">
              <w:rPr>
                <w:rStyle w:val="Hipercze"/>
              </w:rPr>
              <w:t>Handel zagraniczny. Handel towarami według cech przedsiębiorstw (TEC)</w:t>
            </w:r>
          </w:p>
          <w:p w14:paraId="5ECC1ABF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9A0EFC">
              <w:rPr>
                <w:rFonts w:cs="Times New Roman"/>
              </w:rPr>
              <w:fldChar w:fldCharType="end"/>
            </w:r>
            <w:hyperlink r:id="rId30" w:tooltip="Link do publikacji Handel zagraniczny. Polska w świecie" w:history="1">
              <w:r w:rsidRPr="009A0EFC">
                <w:rPr>
                  <w:rStyle w:val="Hipercze"/>
                </w:rPr>
                <w:t>Handel zagraniczny. Polska w świecie</w:t>
              </w:r>
            </w:hyperlink>
          </w:p>
          <w:p w14:paraId="572AE9BA" w14:textId="77777777" w:rsidR="00335920" w:rsidRPr="009A0EFC" w:rsidRDefault="00335920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9A0EFC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24556455" w14:textId="77777777" w:rsidR="00335920" w:rsidRPr="009A0EFC" w:rsidRDefault="00966D05" w:rsidP="0063494C">
            <w:pPr>
              <w:rPr>
                <w:rStyle w:val="Hipercze"/>
              </w:rPr>
            </w:pPr>
            <w:hyperlink r:id="rId31" w:tooltip="Nowa wersja DBW" w:history="1">
              <w:r w:rsidR="00335920" w:rsidRPr="009A0EFC">
                <w:rPr>
                  <w:rStyle w:val="Hipercze"/>
                </w:rPr>
                <w:t>DBW Wymiana międzynarodowa</w:t>
              </w:r>
            </w:hyperlink>
          </w:p>
          <w:p w14:paraId="7AF6C999" w14:textId="77777777" w:rsidR="00335920" w:rsidRPr="009A0EFC" w:rsidRDefault="00966D05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32" w:tooltip="Link do banki i bazy danych. Handel zagraniczny" w:history="1"/>
            <w:r w:rsidR="00335920" w:rsidRPr="009A0EFC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8A0DFAD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begin"/>
            </w:r>
            <w:r w:rsidRPr="009A0EFC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9A0EFC">
              <w:rPr>
                <w:rStyle w:val="Hipercze"/>
                <w:lang w:val="en-GB"/>
              </w:rPr>
              <w:fldChar w:fldCharType="separate"/>
            </w:r>
            <w:r w:rsidRPr="009A0EFC">
              <w:rPr>
                <w:rStyle w:val="Hipercze"/>
              </w:rPr>
              <w:t xml:space="preserve">Eksport towarów </w:t>
            </w:r>
          </w:p>
          <w:p w14:paraId="7EB1DBAA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end"/>
            </w:r>
            <w:r w:rsidRPr="009A0EFC">
              <w:rPr>
                <w:rStyle w:val="Hipercze"/>
                <w:lang w:val="en-GB"/>
              </w:rPr>
              <w:fldChar w:fldCharType="begin"/>
            </w:r>
            <w:r w:rsidRPr="009A0EFC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9A0EFC">
              <w:rPr>
                <w:rStyle w:val="Hipercze"/>
                <w:lang w:val="en-GB"/>
              </w:rPr>
              <w:fldChar w:fldCharType="separate"/>
            </w:r>
            <w:r w:rsidRPr="009A0EFC">
              <w:rPr>
                <w:rStyle w:val="Hipercze"/>
              </w:rPr>
              <w:t>Import towarów</w:t>
            </w:r>
          </w:p>
          <w:p w14:paraId="08451793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end"/>
            </w:r>
            <w:r w:rsidRPr="009A0EFC">
              <w:rPr>
                <w:rFonts w:cs="Times New Roman"/>
                <w:color w:val="0000FF"/>
                <w:u w:val="single"/>
              </w:rPr>
              <w:fldChar w:fldCharType="begin"/>
            </w:r>
            <w:r w:rsidRPr="009A0EFC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9A0EFC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9A0EFC">
              <w:rPr>
                <w:rStyle w:val="Hipercze"/>
              </w:rPr>
              <w:t>Saldo obrotów towarowych handlu zagranicznego</w:t>
            </w:r>
          </w:p>
          <w:p w14:paraId="5DA61DF8" w14:textId="77777777" w:rsidR="00335920" w:rsidRPr="00AE2F26" w:rsidRDefault="00335920" w:rsidP="0063494C">
            <w:pPr>
              <w:rPr>
                <w:rFonts w:cs="Times New Roman"/>
                <w:color w:val="0000FF"/>
                <w:u w:val="single"/>
              </w:rPr>
            </w:pPr>
            <w:r w:rsidRPr="009A0EFC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8F683BA" w14:textId="38B4116B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4AC9F" w14:textId="77777777" w:rsidR="00966D05" w:rsidRDefault="00966D05" w:rsidP="000662E2">
      <w:pPr>
        <w:spacing w:after="0" w:line="240" w:lineRule="auto"/>
      </w:pPr>
      <w:r>
        <w:separator/>
      </w:r>
    </w:p>
  </w:endnote>
  <w:endnote w:type="continuationSeparator" w:id="0">
    <w:p w14:paraId="1193C87F" w14:textId="77777777" w:rsidR="00966D05" w:rsidRDefault="00966D0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7319CCC" w14:textId="77777777" w:rsidR="00173FBF" w:rsidRDefault="00173F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58E3CD" w14:textId="77777777" w:rsidR="00173FBF" w:rsidRDefault="00173F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3291AE16" w14:textId="77777777" w:rsidR="00173FBF" w:rsidRDefault="00173F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9D0637A" w14:textId="77777777" w:rsidR="00173FBF" w:rsidRDefault="00173F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838FF" w14:textId="77777777" w:rsidR="00966D05" w:rsidRDefault="00966D05" w:rsidP="000662E2">
      <w:pPr>
        <w:spacing w:after="0" w:line="240" w:lineRule="auto"/>
      </w:pPr>
      <w:r>
        <w:separator/>
      </w:r>
    </w:p>
  </w:footnote>
  <w:footnote w:type="continuationSeparator" w:id="0">
    <w:p w14:paraId="7211253D" w14:textId="77777777" w:rsidR="00966D05" w:rsidRDefault="00966D05" w:rsidP="000662E2">
      <w:pPr>
        <w:spacing w:after="0" w:line="240" w:lineRule="auto"/>
      </w:pPr>
      <w:r>
        <w:continuationSeparator/>
      </w:r>
    </w:p>
  </w:footnote>
  <w:footnote w:id="1">
    <w:p w14:paraId="6E741F90" w14:textId="77777777" w:rsidR="00173FBF" w:rsidRPr="00BE7876" w:rsidRDefault="00173FBF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77EBCD2C" w14:textId="77777777" w:rsidR="00173FBF" w:rsidRPr="00BE7876" w:rsidRDefault="00173FBF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w miarę napływu </w:t>
      </w:r>
      <w:r>
        <w:rPr>
          <w:rStyle w:val="PrzypisZnak"/>
          <w:lang w:val="pl-PL"/>
        </w:rPr>
        <w:t>zgłoszeń</w:t>
      </w:r>
      <w:r w:rsidRPr="00BE7876">
        <w:rPr>
          <w:rStyle w:val="PrzypisZnak"/>
          <w:lang w:val="pl-PL"/>
        </w:rPr>
        <w:t xml:space="preserve"> celnych oraz INTRASTAT.</w:t>
      </w:r>
      <w:bookmarkEnd w:id="5"/>
    </w:p>
  </w:footnote>
  <w:footnote w:id="2">
    <w:p w14:paraId="2C2B068C" w14:textId="77777777" w:rsidR="00173FBF" w:rsidRPr="00BE7876" w:rsidRDefault="00173FBF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 xml:space="preserve">Import według kraju pochodzenia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lang w:val="pl-PL"/>
        </w:rPr>
        <w:t xml:space="preserve"> kraj, w którym towar został wytworzony, obrobiony lub przerobiony i w tym stanie </w:t>
      </w:r>
      <w:r>
        <w:rPr>
          <w:rStyle w:val="PrzypisZnak"/>
          <w:lang w:val="pl-PL"/>
        </w:rPr>
        <w:t>został wprowadzony</w:t>
      </w:r>
      <w:r w:rsidRPr="00BE7876">
        <w:rPr>
          <w:rStyle w:val="PrzypisZnak"/>
          <w:lang w:val="pl-PL"/>
        </w:rPr>
        <w:t xml:space="preserve"> do polskiego obszaru celnego.</w:t>
      </w:r>
    </w:p>
  </w:footnote>
  <w:footnote w:id="3">
    <w:p w14:paraId="09A7028D" w14:textId="77777777" w:rsidR="00173FBF" w:rsidRPr="00BE7876" w:rsidRDefault="00173FBF" w:rsidP="000D4163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 kraj, z którego terytorium zostały wprowadzone towary na obszar Polski bez względu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4DBC6" w14:textId="77777777" w:rsidR="00173FBF" w:rsidRDefault="00173FB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7B69FCC" wp14:editId="341D570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9FD5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274023AE" w14:textId="77777777" w:rsidR="00173FBF" w:rsidRDefault="00173F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3DDC4" w14:textId="77777777" w:rsidR="00173FBF" w:rsidRDefault="00173FBF" w:rsidP="00F2775E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0CCE8" wp14:editId="07E1DBE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38D9C9" w14:textId="77777777" w:rsidR="00173FBF" w:rsidRPr="003C6C8D" w:rsidRDefault="00173FB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0CCE8" id="Schemat blokowy: opóźnienie 6" o:spid="_x0000_s1034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F38D9C9" w14:textId="77777777" w:rsidR="00173FBF" w:rsidRPr="003C6C8D" w:rsidRDefault="00173FB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EBE6E9B" wp14:editId="6AA61EE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B2E60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1FC61A8" wp14:editId="4A3B266C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056F7E3A" w14:textId="77777777" w:rsidR="00173FBF" w:rsidRDefault="00173FB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3DE682" wp14:editId="13C101F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&#10;kwietnia dwa tysiące dwudziestego szós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5302E" w14:textId="32C6BB61" w:rsidR="00173FBF" w:rsidRPr="00C97596" w:rsidRDefault="00173F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15.06.2026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DE68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 informacji sygnalnej: 15&#10;kwietnia dwa tysiące dwudziestego szós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" filled="f" stroked="f">
              <v:textbox>
                <w:txbxContent>
                  <w:p w14:paraId="11D5302E" w14:textId="32C6BB61" w:rsidR="00173FBF" w:rsidRPr="00C97596" w:rsidRDefault="00173F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15.06.2026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218F7" w14:textId="77777777" w:rsidR="00173FBF" w:rsidRDefault="00173FBF">
    <w:pPr>
      <w:pStyle w:val="Nagwek"/>
    </w:pPr>
  </w:p>
  <w:p w14:paraId="1BF46372" w14:textId="77777777" w:rsidR="00173FBF" w:rsidRDefault="00173F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4pt;height:124.4pt;visibility:visible" o:bullet="t">
        <v:imagedata r:id="rId1" o:title=""/>
      </v:shape>
    </w:pict>
  </w:numPicBullet>
  <w:numPicBullet w:numPicBulletId="1">
    <w:pict>
      <v:shape id="_x0000_i1033" type="#_x0000_t75" style="width:124.05pt;height:124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378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362952"/>
    <w:multiLevelType w:val="hybridMultilevel"/>
    <w:tmpl w:val="D21A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0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A32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515F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/>
  <w:defaultTabStop w:val="1701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672"/>
    <w:rsid w:val="00000942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5027"/>
    <w:rsid w:val="00005D2D"/>
    <w:rsid w:val="000060BD"/>
    <w:rsid w:val="00006725"/>
    <w:rsid w:val="00006F5C"/>
    <w:rsid w:val="0000709F"/>
    <w:rsid w:val="00010302"/>
    <w:rsid w:val="000103A6"/>
    <w:rsid w:val="000108B8"/>
    <w:rsid w:val="00010CE2"/>
    <w:rsid w:val="00010EF0"/>
    <w:rsid w:val="000112A9"/>
    <w:rsid w:val="00012BAB"/>
    <w:rsid w:val="00013266"/>
    <w:rsid w:val="0001333A"/>
    <w:rsid w:val="00013833"/>
    <w:rsid w:val="00013B46"/>
    <w:rsid w:val="00014621"/>
    <w:rsid w:val="000152F5"/>
    <w:rsid w:val="000154BE"/>
    <w:rsid w:val="0001557D"/>
    <w:rsid w:val="00015681"/>
    <w:rsid w:val="000156A9"/>
    <w:rsid w:val="00016075"/>
    <w:rsid w:val="000167EE"/>
    <w:rsid w:val="00016B08"/>
    <w:rsid w:val="000172E1"/>
    <w:rsid w:val="000174E9"/>
    <w:rsid w:val="00017EBA"/>
    <w:rsid w:val="0002089F"/>
    <w:rsid w:val="00020CD4"/>
    <w:rsid w:val="00022D61"/>
    <w:rsid w:val="00023A6C"/>
    <w:rsid w:val="00023D2D"/>
    <w:rsid w:val="00024C4F"/>
    <w:rsid w:val="0002509B"/>
    <w:rsid w:val="00025E54"/>
    <w:rsid w:val="00026476"/>
    <w:rsid w:val="000264EC"/>
    <w:rsid w:val="00026624"/>
    <w:rsid w:val="0002697C"/>
    <w:rsid w:val="00026B59"/>
    <w:rsid w:val="00026E41"/>
    <w:rsid w:val="00026EDA"/>
    <w:rsid w:val="00026F61"/>
    <w:rsid w:val="000277C2"/>
    <w:rsid w:val="00027BEF"/>
    <w:rsid w:val="00027C47"/>
    <w:rsid w:val="00027C94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9F"/>
    <w:rsid w:val="00035EA2"/>
    <w:rsid w:val="00036A64"/>
    <w:rsid w:val="00036B08"/>
    <w:rsid w:val="00036D07"/>
    <w:rsid w:val="00036E65"/>
    <w:rsid w:val="00037EAE"/>
    <w:rsid w:val="00040759"/>
    <w:rsid w:val="00040D74"/>
    <w:rsid w:val="00041A3F"/>
    <w:rsid w:val="00041D59"/>
    <w:rsid w:val="00041DF5"/>
    <w:rsid w:val="00042C5D"/>
    <w:rsid w:val="00042E95"/>
    <w:rsid w:val="00042F9F"/>
    <w:rsid w:val="00043421"/>
    <w:rsid w:val="00043C98"/>
    <w:rsid w:val="00044402"/>
    <w:rsid w:val="000445EC"/>
    <w:rsid w:val="00044AB3"/>
    <w:rsid w:val="000450F5"/>
    <w:rsid w:val="0004582E"/>
    <w:rsid w:val="00045A35"/>
    <w:rsid w:val="00045AE7"/>
    <w:rsid w:val="00045DB5"/>
    <w:rsid w:val="0004628A"/>
    <w:rsid w:val="0004657B"/>
    <w:rsid w:val="000467AC"/>
    <w:rsid w:val="000470AA"/>
    <w:rsid w:val="0005008E"/>
    <w:rsid w:val="000509D2"/>
    <w:rsid w:val="00051251"/>
    <w:rsid w:val="00051B99"/>
    <w:rsid w:val="00051D28"/>
    <w:rsid w:val="00051E92"/>
    <w:rsid w:val="00051FD4"/>
    <w:rsid w:val="00052103"/>
    <w:rsid w:val="00053046"/>
    <w:rsid w:val="00053ADA"/>
    <w:rsid w:val="0005412E"/>
    <w:rsid w:val="0005446C"/>
    <w:rsid w:val="0005449E"/>
    <w:rsid w:val="00054C15"/>
    <w:rsid w:val="00054DB9"/>
    <w:rsid w:val="00055BA7"/>
    <w:rsid w:val="00056F5C"/>
    <w:rsid w:val="0005746F"/>
    <w:rsid w:val="00057612"/>
    <w:rsid w:val="00057655"/>
    <w:rsid w:val="0005799F"/>
    <w:rsid w:val="00057CA1"/>
    <w:rsid w:val="00057CF5"/>
    <w:rsid w:val="00057E4B"/>
    <w:rsid w:val="00060C01"/>
    <w:rsid w:val="00061424"/>
    <w:rsid w:val="0006181F"/>
    <w:rsid w:val="00061882"/>
    <w:rsid w:val="000618BD"/>
    <w:rsid w:val="00061978"/>
    <w:rsid w:val="00061E8E"/>
    <w:rsid w:val="000626A8"/>
    <w:rsid w:val="00062B95"/>
    <w:rsid w:val="00064129"/>
    <w:rsid w:val="000643DD"/>
    <w:rsid w:val="0006440C"/>
    <w:rsid w:val="000649BD"/>
    <w:rsid w:val="00064A97"/>
    <w:rsid w:val="00065196"/>
    <w:rsid w:val="000656E1"/>
    <w:rsid w:val="00065D2E"/>
    <w:rsid w:val="000661D8"/>
    <w:rsid w:val="000662E2"/>
    <w:rsid w:val="00066883"/>
    <w:rsid w:val="0006715E"/>
    <w:rsid w:val="00067671"/>
    <w:rsid w:val="0006780F"/>
    <w:rsid w:val="00070214"/>
    <w:rsid w:val="000709C0"/>
    <w:rsid w:val="00070E0C"/>
    <w:rsid w:val="00071458"/>
    <w:rsid w:val="00071691"/>
    <w:rsid w:val="000717DF"/>
    <w:rsid w:val="0007229B"/>
    <w:rsid w:val="00072EAB"/>
    <w:rsid w:val="000737F1"/>
    <w:rsid w:val="000737F8"/>
    <w:rsid w:val="0007397D"/>
    <w:rsid w:val="00074A4F"/>
    <w:rsid w:val="00074DD8"/>
    <w:rsid w:val="00074E96"/>
    <w:rsid w:val="00074EA2"/>
    <w:rsid w:val="000757CE"/>
    <w:rsid w:val="00075CFB"/>
    <w:rsid w:val="000764AF"/>
    <w:rsid w:val="00076A47"/>
    <w:rsid w:val="00076A49"/>
    <w:rsid w:val="00076DA5"/>
    <w:rsid w:val="00076F02"/>
    <w:rsid w:val="00077661"/>
    <w:rsid w:val="000776EE"/>
    <w:rsid w:val="00077B31"/>
    <w:rsid w:val="0008002E"/>
    <w:rsid w:val="000800A7"/>
    <w:rsid w:val="000800E9"/>
    <w:rsid w:val="000806F7"/>
    <w:rsid w:val="00080B07"/>
    <w:rsid w:val="00080FE0"/>
    <w:rsid w:val="00081D58"/>
    <w:rsid w:val="00082052"/>
    <w:rsid w:val="0008252F"/>
    <w:rsid w:val="0008274B"/>
    <w:rsid w:val="00082BF6"/>
    <w:rsid w:val="00083B7F"/>
    <w:rsid w:val="00084F81"/>
    <w:rsid w:val="00085AF3"/>
    <w:rsid w:val="00085FDD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3738"/>
    <w:rsid w:val="0009411F"/>
    <w:rsid w:val="0009451B"/>
    <w:rsid w:val="0009617A"/>
    <w:rsid w:val="000961D8"/>
    <w:rsid w:val="00096F98"/>
    <w:rsid w:val="00096FAF"/>
    <w:rsid w:val="000972DA"/>
    <w:rsid w:val="00097868"/>
    <w:rsid w:val="00097D24"/>
    <w:rsid w:val="00097DDE"/>
    <w:rsid w:val="000A0322"/>
    <w:rsid w:val="000A03AA"/>
    <w:rsid w:val="000A0BF7"/>
    <w:rsid w:val="000A1766"/>
    <w:rsid w:val="000A1E41"/>
    <w:rsid w:val="000A1EEF"/>
    <w:rsid w:val="000A38D8"/>
    <w:rsid w:val="000A4161"/>
    <w:rsid w:val="000A41E7"/>
    <w:rsid w:val="000A52DD"/>
    <w:rsid w:val="000A5D22"/>
    <w:rsid w:val="000A63A6"/>
    <w:rsid w:val="000A7E75"/>
    <w:rsid w:val="000B0164"/>
    <w:rsid w:val="000B04A4"/>
    <w:rsid w:val="000B0551"/>
    <w:rsid w:val="000B0727"/>
    <w:rsid w:val="000B1C19"/>
    <w:rsid w:val="000B1C3C"/>
    <w:rsid w:val="000B1F87"/>
    <w:rsid w:val="000B24D1"/>
    <w:rsid w:val="000B2C05"/>
    <w:rsid w:val="000B2DC1"/>
    <w:rsid w:val="000B3A53"/>
    <w:rsid w:val="000B3A5D"/>
    <w:rsid w:val="000B3CED"/>
    <w:rsid w:val="000B3E92"/>
    <w:rsid w:val="000B4488"/>
    <w:rsid w:val="000B5038"/>
    <w:rsid w:val="000B5290"/>
    <w:rsid w:val="000B6499"/>
    <w:rsid w:val="000B6C36"/>
    <w:rsid w:val="000B7654"/>
    <w:rsid w:val="000B7BA6"/>
    <w:rsid w:val="000C004D"/>
    <w:rsid w:val="000C1304"/>
    <w:rsid w:val="000C135D"/>
    <w:rsid w:val="000C15BF"/>
    <w:rsid w:val="000C1736"/>
    <w:rsid w:val="000C1B8C"/>
    <w:rsid w:val="000C2026"/>
    <w:rsid w:val="000C2969"/>
    <w:rsid w:val="000C31DF"/>
    <w:rsid w:val="000C3403"/>
    <w:rsid w:val="000C3908"/>
    <w:rsid w:val="000C39AC"/>
    <w:rsid w:val="000C3C00"/>
    <w:rsid w:val="000C42C7"/>
    <w:rsid w:val="000C4D09"/>
    <w:rsid w:val="000C56F2"/>
    <w:rsid w:val="000C5AD4"/>
    <w:rsid w:val="000C61C3"/>
    <w:rsid w:val="000C6D3D"/>
    <w:rsid w:val="000C6E49"/>
    <w:rsid w:val="000C6F6A"/>
    <w:rsid w:val="000C7062"/>
    <w:rsid w:val="000C795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38EE"/>
    <w:rsid w:val="000D3C21"/>
    <w:rsid w:val="000D40B2"/>
    <w:rsid w:val="000D4163"/>
    <w:rsid w:val="000D4922"/>
    <w:rsid w:val="000D5837"/>
    <w:rsid w:val="000D59A5"/>
    <w:rsid w:val="000D5A09"/>
    <w:rsid w:val="000D649A"/>
    <w:rsid w:val="000D6A22"/>
    <w:rsid w:val="000D6C52"/>
    <w:rsid w:val="000D6DF9"/>
    <w:rsid w:val="000D6EB5"/>
    <w:rsid w:val="000D6ED4"/>
    <w:rsid w:val="000D6FC0"/>
    <w:rsid w:val="000D728E"/>
    <w:rsid w:val="000D7704"/>
    <w:rsid w:val="000E0918"/>
    <w:rsid w:val="000E0A67"/>
    <w:rsid w:val="000E150C"/>
    <w:rsid w:val="000E17EB"/>
    <w:rsid w:val="000E1BC1"/>
    <w:rsid w:val="000E1EDD"/>
    <w:rsid w:val="000E2125"/>
    <w:rsid w:val="000E21CD"/>
    <w:rsid w:val="000E3092"/>
    <w:rsid w:val="000E3295"/>
    <w:rsid w:val="000E3634"/>
    <w:rsid w:val="000E48C4"/>
    <w:rsid w:val="000E4990"/>
    <w:rsid w:val="000E4D91"/>
    <w:rsid w:val="000E5659"/>
    <w:rsid w:val="000E57BB"/>
    <w:rsid w:val="000E609E"/>
    <w:rsid w:val="000E653E"/>
    <w:rsid w:val="000E657D"/>
    <w:rsid w:val="000E71B7"/>
    <w:rsid w:val="000F011B"/>
    <w:rsid w:val="000F0682"/>
    <w:rsid w:val="000F072E"/>
    <w:rsid w:val="000F0ADB"/>
    <w:rsid w:val="000F0CF3"/>
    <w:rsid w:val="000F0EC2"/>
    <w:rsid w:val="000F1329"/>
    <w:rsid w:val="000F17E9"/>
    <w:rsid w:val="000F2305"/>
    <w:rsid w:val="000F2529"/>
    <w:rsid w:val="000F3530"/>
    <w:rsid w:val="000F4706"/>
    <w:rsid w:val="000F4C81"/>
    <w:rsid w:val="000F562E"/>
    <w:rsid w:val="000F6DA3"/>
    <w:rsid w:val="000F6FA7"/>
    <w:rsid w:val="0010031F"/>
    <w:rsid w:val="0010051F"/>
    <w:rsid w:val="00100860"/>
    <w:rsid w:val="001008CF"/>
    <w:rsid w:val="00100C72"/>
    <w:rsid w:val="00100D7B"/>
    <w:rsid w:val="001011C3"/>
    <w:rsid w:val="00101296"/>
    <w:rsid w:val="0010229D"/>
    <w:rsid w:val="00102D7F"/>
    <w:rsid w:val="00102FB7"/>
    <w:rsid w:val="00102FC6"/>
    <w:rsid w:val="00103235"/>
    <w:rsid w:val="00103680"/>
    <w:rsid w:val="001036E0"/>
    <w:rsid w:val="001041C8"/>
    <w:rsid w:val="001046E8"/>
    <w:rsid w:val="0010494E"/>
    <w:rsid w:val="00104D29"/>
    <w:rsid w:val="001051ED"/>
    <w:rsid w:val="00106F42"/>
    <w:rsid w:val="00107637"/>
    <w:rsid w:val="00107E67"/>
    <w:rsid w:val="00107F69"/>
    <w:rsid w:val="001103C8"/>
    <w:rsid w:val="00110640"/>
    <w:rsid w:val="001106A6"/>
    <w:rsid w:val="00110D87"/>
    <w:rsid w:val="00110F0F"/>
    <w:rsid w:val="00111370"/>
    <w:rsid w:val="00111BA9"/>
    <w:rsid w:val="00112462"/>
    <w:rsid w:val="00113D59"/>
    <w:rsid w:val="001146CE"/>
    <w:rsid w:val="00114DB9"/>
    <w:rsid w:val="001150CC"/>
    <w:rsid w:val="001150DE"/>
    <w:rsid w:val="0011555F"/>
    <w:rsid w:val="00116087"/>
    <w:rsid w:val="001168DC"/>
    <w:rsid w:val="001169C2"/>
    <w:rsid w:val="00116AA0"/>
    <w:rsid w:val="00116E21"/>
    <w:rsid w:val="0011793C"/>
    <w:rsid w:val="00117CCB"/>
    <w:rsid w:val="001201DD"/>
    <w:rsid w:val="00120A2D"/>
    <w:rsid w:val="001210F2"/>
    <w:rsid w:val="00121465"/>
    <w:rsid w:val="00121618"/>
    <w:rsid w:val="00121F70"/>
    <w:rsid w:val="001227F5"/>
    <w:rsid w:val="00122B2B"/>
    <w:rsid w:val="00123673"/>
    <w:rsid w:val="00123791"/>
    <w:rsid w:val="00123C4A"/>
    <w:rsid w:val="00123F25"/>
    <w:rsid w:val="00124895"/>
    <w:rsid w:val="00124924"/>
    <w:rsid w:val="00124950"/>
    <w:rsid w:val="001249C0"/>
    <w:rsid w:val="00124A79"/>
    <w:rsid w:val="00124D9C"/>
    <w:rsid w:val="0012511E"/>
    <w:rsid w:val="00125191"/>
    <w:rsid w:val="0012536F"/>
    <w:rsid w:val="00125926"/>
    <w:rsid w:val="00126908"/>
    <w:rsid w:val="0012783D"/>
    <w:rsid w:val="001278D3"/>
    <w:rsid w:val="00127CD9"/>
    <w:rsid w:val="001300ED"/>
    <w:rsid w:val="00130296"/>
    <w:rsid w:val="001309C7"/>
    <w:rsid w:val="00130CDE"/>
    <w:rsid w:val="00131953"/>
    <w:rsid w:val="0013256A"/>
    <w:rsid w:val="00132B63"/>
    <w:rsid w:val="001330A4"/>
    <w:rsid w:val="001331A2"/>
    <w:rsid w:val="00133770"/>
    <w:rsid w:val="00133DC7"/>
    <w:rsid w:val="00136135"/>
    <w:rsid w:val="00136400"/>
    <w:rsid w:val="00136405"/>
    <w:rsid w:val="00136B28"/>
    <w:rsid w:val="00137070"/>
    <w:rsid w:val="00140436"/>
    <w:rsid w:val="00141957"/>
    <w:rsid w:val="001423B6"/>
    <w:rsid w:val="00142769"/>
    <w:rsid w:val="00142A38"/>
    <w:rsid w:val="00143666"/>
    <w:rsid w:val="001437D8"/>
    <w:rsid w:val="0014407C"/>
    <w:rsid w:val="001440E1"/>
    <w:rsid w:val="001441AC"/>
    <w:rsid w:val="001448A7"/>
    <w:rsid w:val="00145938"/>
    <w:rsid w:val="00145A8B"/>
    <w:rsid w:val="00146621"/>
    <w:rsid w:val="0014694D"/>
    <w:rsid w:val="00146AFB"/>
    <w:rsid w:val="0014723D"/>
    <w:rsid w:val="001472AE"/>
    <w:rsid w:val="00147859"/>
    <w:rsid w:val="001478E5"/>
    <w:rsid w:val="00147CE5"/>
    <w:rsid w:val="00150535"/>
    <w:rsid w:val="0015054B"/>
    <w:rsid w:val="00150575"/>
    <w:rsid w:val="001506DC"/>
    <w:rsid w:val="00150AB5"/>
    <w:rsid w:val="00150DBE"/>
    <w:rsid w:val="0015169E"/>
    <w:rsid w:val="00151F61"/>
    <w:rsid w:val="001521EB"/>
    <w:rsid w:val="00152273"/>
    <w:rsid w:val="001526B8"/>
    <w:rsid w:val="001527EB"/>
    <w:rsid w:val="00152CBC"/>
    <w:rsid w:val="00152EFF"/>
    <w:rsid w:val="00152F86"/>
    <w:rsid w:val="00153940"/>
    <w:rsid w:val="001545F9"/>
    <w:rsid w:val="001553F9"/>
    <w:rsid w:val="001554FC"/>
    <w:rsid w:val="001569B7"/>
    <w:rsid w:val="001574DE"/>
    <w:rsid w:val="00157C49"/>
    <w:rsid w:val="00160222"/>
    <w:rsid w:val="0016135A"/>
    <w:rsid w:val="001618B1"/>
    <w:rsid w:val="00161EE4"/>
    <w:rsid w:val="00162325"/>
    <w:rsid w:val="001637BD"/>
    <w:rsid w:val="001642B1"/>
    <w:rsid w:val="001651EA"/>
    <w:rsid w:val="0016593E"/>
    <w:rsid w:val="00165CCE"/>
    <w:rsid w:val="00166CCC"/>
    <w:rsid w:val="001673C8"/>
    <w:rsid w:val="00167FEF"/>
    <w:rsid w:val="00170787"/>
    <w:rsid w:val="0017078D"/>
    <w:rsid w:val="001711D0"/>
    <w:rsid w:val="00171B89"/>
    <w:rsid w:val="001724A2"/>
    <w:rsid w:val="001727AC"/>
    <w:rsid w:val="00172D0E"/>
    <w:rsid w:val="0017342A"/>
    <w:rsid w:val="001739CD"/>
    <w:rsid w:val="00173E62"/>
    <w:rsid w:val="00173FBF"/>
    <w:rsid w:val="0017453C"/>
    <w:rsid w:val="00174AB5"/>
    <w:rsid w:val="00174B8B"/>
    <w:rsid w:val="00175C72"/>
    <w:rsid w:val="00176A88"/>
    <w:rsid w:val="0017749E"/>
    <w:rsid w:val="00177A9D"/>
    <w:rsid w:val="00180FB3"/>
    <w:rsid w:val="00181042"/>
    <w:rsid w:val="001822EE"/>
    <w:rsid w:val="00182576"/>
    <w:rsid w:val="0018259F"/>
    <w:rsid w:val="001827A7"/>
    <w:rsid w:val="00182C08"/>
    <w:rsid w:val="00182D7A"/>
    <w:rsid w:val="00183104"/>
    <w:rsid w:val="001836C4"/>
    <w:rsid w:val="001838F6"/>
    <w:rsid w:val="00184504"/>
    <w:rsid w:val="0018461A"/>
    <w:rsid w:val="00184641"/>
    <w:rsid w:val="001849CF"/>
    <w:rsid w:val="00184ACE"/>
    <w:rsid w:val="00184C93"/>
    <w:rsid w:val="00184E4A"/>
    <w:rsid w:val="001851A9"/>
    <w:rsid w:val="00185443"/>
    <w:rsid w:val="00185BAA"/>
    <w:rsid w:val="00185D11"/>
    <w:rsid w:val="0018652F"/>
    <w:rsid w:val="0018668E"/>
    <w:rsid w:val="001866D5"/>
    <w:rsid w:val="0018682C"/>
    <w:rsid w:val="00187085"/>
    <w:rsid w:val="00187463"/>
    <w:rsid w:val="001876B3"/>
    <w:rsid w:val="001877D5"/>
    <w:rsid w:val="00190A11"/>
    <w:rsid w:val="001916DC"/>
    <w:rsid w:val="00192087"/>
    <w:rsid w:val="00192622"/>
    <w:rsid w:val="00193427"/>
    <w:rsid w:val="001938AD"/>
    <w:rsid w:val="00193916"/>
    <w:rsid w:val="00193D32"/>
    <w:rsid w:val="00193D38"/>
    <w:rsid w:val="00193F76"/>
    <w:rsid w:val="00194231"/>
    <w:rsid w:val="00194E26"/>
    <w:rsid w:val="00194ED8"/>
    <w:rsid w:val="001951DA"/>
    <w:rsid w:val="001951E0"/>
    <w:rsid w:val="00195623"/>
    <w:rsid w:val="00195A10"/>
    <w:rsid w:val="00196826"/>
    <w:rsid w:val="0019695D"/>
    <w:rsid w:val="00196B22"/>
    <w:rsid w:val="00197DA0"/>
    <w:rsid w:val="00197F97"/>
    <w:rsid w:val="001A0663"/>
    <w:rsid w:val="001A10E7"/>
    <w:rsid w:val="001A118C"/>
    <w:rsid w:val="001A15C2"/>
    <w:rsid w:val="001A183C"/>
    <w:rsid w:val="001A1F61"/>
    <w:rsid w:val="001A243B"/>
    <w:rsid w:val="001A398A"/>
    <w:rsid w:val="001A4011"/>
    <w:rsid w:val="001A43A1"/>
    <w:rsid w:val="001A47E4"/>
    <w:rsid w:val="001A4BE1"/>
    <w:rsid w:val="001A4CA1"/>
    <w:rsid w:val="001A5D76"/>
    <w:rsid w:val="001A61FD"/>
    <w:rsid w:val="001A6818"/>
    <w:rsid w:val="001A6B0B"/>
    <w:rsid w:val="001A718D"/>
    <w:rsid w:val="001A75E4"/>
    <w:rsid w:val="001A7964"/>
    <w:rsid w:val="001A7B8E"/>
    <w:rsid w:val="001A7C25"/>
    <w:rsid w:val="001B0278"/>
    <w:rsid w:val="001B03CA"/>
    <w:rsid w:val="001B0DBB"/>
    <w:rsid w:val="001B0F6B"/>
    <w:rsid w:val="001B12FA"/>
    <w:rsid w:val="001B135D"/>
    <w:rsid w:val="001B14F8"/>
    <w:rsid w:val="001B182C"/>
    <w:rsid w:val="001B1D73"/>
    <w:rsid w:val="001B1EC1"/>
    <w:rsid w:val="001B232A"/>
    <w:rsid w:val="001B2E48"/>
    <w:rsid w:val="001B2E99"/>
    <w:rsid w:val="001B2FCF"/>
    <w:rsid w:val="001B32EB"/>
    <w:rsid w:val="001B47FC"/>
    <w:rsid w:val="001B591F"/>
    <w:rsid w:val="001B5E90"/>
    <w:rsid w:val="001B6C72"/>
    <w:rsid w:val="001B709A"/>
    <w:rsid w:val="001B7887"/>
    <w:rsid w:val="001B7BA5"/>
    <w:rsid w:val="001C0595"/>
    <w:rsid w:val="001C134E"/>
    <w:rsid w:val="001C1722"/>
    <w:rsid w:val="001C20A2"/>
    <w:rsid w:val="001C21E8"/>
    <w:rsid w:val="001C24DE"/>
    <w:rsid w:val="001C2734"/>
    <w:rsid w:val="001C2C90"/>
    <w:rsid w:val="001C3269"/>
    <w:rsid w:val="001C35A4"/>
    <w:rsid w:val="001C37B9"/>
    <w:rsid w:val="001C39FC"/>
    <w:rsid w:val="001C3CA0"/>
    <w:rsid w:val="001C498A"/>
    <w:rsid w:val="001C5337"/>
    <w:rsid w:val="001C587A"/>
    <w:rsid w:val="001C6030"/>
    <w:rsid w:val="001C6453"/>
    <w:rsid w:val="001C6488"/>
    <w:rsid w:val="001C6B34"/>
    <w:rsid w:val="001C73BB"/>
    <w:rsid w:val="001C74E0"/>
    <w:rsid w:val="001C7665"/>
    <w:rsid w:val="001C7E42"/>
    <w:rsid w:val="001C7F4E"/>
    <w:rsid w:val="001D09C6"/>
    <w:rsid w:val="001D0CA9"/>
    <w:rsid w:val="001D0E7D"/>
    <w:rsid w:val="001D111C"/>
    <w:rsid w:val="001D1A41"/>
    <w:rsid w:val="001D1C93"/>
    <w:rsid w:val="001D1DB4"/>
    <w:rsid w:val="001D1F5B"/>
    <w:rsid w:val="001D26AE"/>
    <w:rsid w:val="001D2F4A"/>
    <w:rsid w:val="001D32BA"/>
    <w:rsid w:val="001D3D88"/>
    <w:rsid w:val="001D3EB6"/>
    <w:rsid w:val="001D4215"/>
    <w:rsid w:val="001D4B15"/>
    <w:rsid w:val="001D4D4F"/>
    <w:rsid w:val="001D52B5"/>
    <w:rsid w:val="001D5745"/>
    <w:rsid w:val="001D5822"/>
    <w:rsid w:val="001D595C"/>
    <w:rsid w:val="001D59B8"/>
    <w:rsid w:val="001D5B90"/>
    <w:rsid w:val="001D5C53"/>
    <w:rsid w:val="001D5F09"/>
    <w:rsid w:val="001D6199"/>
    <w:rsid w:val="001D65C3"/>
    <w:rsid w:val="001D68BA"/>
    <w:rsid w:val="001D6AE9"/>
    <w:rsid w:val="001D6B85"/>
    <w:rsid w:val="001D7035"/>
    <w:rsid w:val="001D7A11"/>
    <w:rsid w:val="001D7C82"/>
    <w:rsid w:val="001E10A1"/>
    <w:rsid w:val="001E1437"/>
    <w:rsid w:val="001E1860"/>
    <w:rsid w:val="001E29A8"/>
    <w:rsid w:val="001E32BD"/>
    <w:rsid w:val="001E32F8"/>
    <w:rsid w:val="001E3363"/>
    <w:rsid w:val="001E3BF5"/>
    <w:rsid w:val="001E401E"/>
    <w:rsid w:val="001E4E8F"/>
    <w:rsid w:val="001E5E53"/>
    <w:rsid w:val="001E5FBB"/>
    <w:rsid w:val="001E62F5"/>
    <w:rsid w:val="001E635E"/>
    <w:rsid w:val="001E6FC6"/>
    <w:rsid w:val="001E7C12"/>
    <w:rsid w:val="001E7C42"/>
    <w:rsid w:val="001E7C90"/>
    <w:rsid w:val="001F0112"/>
    <w:rsid w:val="001F0262"/>
    <w:rsid w:val="001F168A"/>
    <w:rsid w:val="001F294B"/>
    <w:rsid w:val="001F2C39"/>
    <w:rsid w:val="001F3F79"/>
    <w:rsid w:val="001F49C6"/>
    <w:rsid w:val="001F54EA"/>
    <w:rsid w:val="001F58F3"/>
    <w:rsid w:val="001F5AD5"/>
    <w:rsid w:val="001F65AE"/>
    <w:rsid w:val="001F6953"/>
    <w:rsid w:val="001F76A8"/>
    <w:rsid w:val="0020000A"/>
    <w:rsid w:val="00200FCE"/>
    <w:rsid w:val="00201D93"/>
    <w:rsid w:val="0020211C"/>
    <w:rsid w:val="0020288D"/>
    <w:rsid w:val="00203B4D"/>
    <w:rsid w:val="00203F70"/>
    <w:rsid w:val="00204067"/>
    <w:rsid w:val="002041C7"/>
    <w:rsid w:val="002045FE"/>
    <w:rsid w:val="00204CA5"/>
    <w:rsid w:val="00204F63"/>
    <w:rsid w:val="0020565C"/>
    <w:rsid w:val="00206276"/>
    <w:rsid w:val="002062C4"/>
    <w:rsid w:val="00206396"/>
    <w:rsid w:val="0020662D"/>
    <w:rsid w:val="00206652"/>
    <w:rsid w:val="00206A11"/>
    <w:rsid w:val="00206A18"/>
    <w:rsid w:val="002072DA"/>
    <w:rsid w:val="002076A6"/>
    <w:rsid w:val="00207AAA"/>
    <w:rsid w:val="002105B7"/>
    <w:rsid w:val="00210B9A"/>
    <w:rsid w:val="00211153"/>
    <w:rsid w:val="00211F44"/>
    <w:rsid w:val="00212A90"/>
    <w:rsid w:val="0021324D"/>
    <w:rsid w:val="002132E2"/>
    <w:rsid w:val="00213623"/>
    <w:rsid w:val="00213B0B"/>
    <w:rsid w:val="0021507D"/>
    <w:rsid w:val="00215103"/>
    <w:rsid w:val="002153FF"/>
    <w:rsid w:val="00215F41"/>
    <w:rsid w:val="00216087"/>
    <w:rsid w:val="002162E1"/>
    <w:rsid w:val="002163B3"/>
    <w:rsid w:val="002166E6"/>
    <w:rsid w:val="00216CB7"/>
    <w:rsid w:val="002173CD"/>
    <w:rsid w:val="0021741F"/>
    <w:rsid w:val="00217574"/>
    <w:rsid w:val="00217F09"/>
    <w:rsid w:val="00221715"/>
    <w:rsid w:val="0022181E"/>
    <w:rsid w:val="00221A11"/>
    <w:rsid w:val="00221E7B"/>
    <w:rsid w:val="00222074"/>
    <w:rsid w:val="002228F0"/>
    <w:rsid w:val="00222D87"/>
    <w:rsid w:val="0022317F"/>
    <w:rsid w:val="00223313"/>
    <w:rsid w:val="00223786"/>
    <w:rsid w:val="002244B6"/>
    <w:rsid w:val="00224A0E"/>
    <w:rsid w:val="00224B5B"/>
    <w:rsid w:val="00224B87"/>
    <w:rsid w:val="00225101"/>
    <w:rsid w:val="00225314"/>
    <w:rsid w:val="002262D6"/>
    <w:rsid w:val="00226375"/>
    <w:rsid w:val="002266A1"/>
    <w:rsid w:val="00226977"/>
    <w:rsid w:val="00226C1B"/>
    <w:rsid w:val="00226D54"/>
    <w:rsid w:val="00227073"/>
    <w:rsid w:val="002273D0"/>
    <w:rsid w:val="00227AB5"/>
    <w:rsid w:val="00230945"/>
    <w:rsid w:val="00230948"/>
    <w:rsid w:val="002313BE"/>
    <w:rsid w:val="002313C5"/>
    <w:rsid w:val="00231614"/>
    <w:rsid w:val="0023167A"/>
    <w:rsid w:val="00231730"/>
    <w:rsid w:val="00233621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4A1"/>
    <w:rsid w:val="00237BCB"/>
    <w:rsid w:val="002400D6"/>
    <w:rsid w:val="002400E0"/>
    <w:rsid w:val="00240783"/>
    <w:rsid w:val="00240E02"/>
    <w:rsid w:val="00241573"/>
    <w:rsid w:val="00241ADF"/>
    <w:rsid w:val="00242D4E"/>
    <w:rsid w:val="0024333A"/>
    <w:rsid w:val="00243581"/>
    <w:rsid w:val="0024417E"/>
    <w:rsid w:val="00244351"/>
    <w:rsid w:val="002445A1"/>
    <w:rsid w:val="00244764"/>
    <w:rsid w:val="00245B04"/>
    <w:rsid w:val="00245D3A"/>
    <w:rsid w:val="00245E6B"/>
    <w:rsid w:val="00246059"/>
    <w:rsid w:val="00246534"/>
    <w:rsid w:val="00246962"/>
    <w:rsid w:val="00246F45"/>
    <w:rsid w:val="00247697"/>
    <w:rsid w:val="00247EEC"/>
    <w:rsid w:val="00250BE1"/>
    <w:rsid w:val="00250FB8"/>
    <w:rsid w:val="00251657"/>
    <w:rsid w:val="00251947"/>
    <w:rsid w:val="00251E26"/>
    <w:rsid w:val="00252067"/>
    <w:rsid w:val="002528B2"/>
    <w:rsid w:val="00253655"/>
    <w:rsid w:val="00253DCC"/>
    <w:rsid w:val="00254321"/>
    <w:rsid w:val="00255246"/>
    <w:rsid w:val="00255387"/>
    <w:rsid w:val="00255846"/>
    <w:rsid w:val="00255F76"/>
    <w:rsid w:val="00255F90"/>
    <w:rsid w:val="002563C2"/>
    <w:rsid w:val="002574F9"/>
    <w:rsid w:val="00257543"/>
    <w:rsid w:val="00260533"/>
    <w:rsid w:val="00260A00"/>
    <w:rsid w:val="00261010"/>
    <w:rsid w:val="002616A6"/>
    <w:rsid w:val="002616FD"/>
    <w:rsid w:val="002617B4"/>
    <w:rsid w:val="00261892"/>
    <w:rsid w:val="00261D1A"/>
    <w:rsid w:val="00261DBD"/>
    <w:rsid w:val="0026203D"/>
    <w:rsid w:val="00262623"/>
    <w:rsid w:val="002628DF"/>
    <w:rsid w:val="002638D9"/>
    <w:rsid w:val="00263C82"/>
    <w:rsid w:val="00263F8F"/>
    <w:rsid w:val="002644DA"/>
    <w:rsid w:val="00265F04"/>
    <w:rsid w:val="002671D5"/>
    <w:rsid w:val="002700EB"/>
    <w:rsid w:val="002704DA"/>
    <w:rsid w:val="00270F8A"/>
    <w:rsid w:val="0027111B"/>
    <w:rsid w:val="00271A87"/>
    <w:rsid w:val="00271A90"/>
    <w:rsid w:val="002728FA"/>
    <w:rsid w:val="002729CA"/>
    <w:rsid w:val="00272AA4"/>
    <w:rsid w:val="00272C3D"/>
    <w:rsid w:val="00272EC0"/>
    <w:rsid w:val="00273098"/>
    <w:rsid w:val="0027314E"/>
    <w:rsid w:val="00273AB8"/>
    <w:rsid w:val="00273F48"/>
    <w:rsid w:val="00274011"/>
    <w:rsid w:val="0027447B"/>
    <w:rsid w:val="0027462D"/>
    <w:rsid w:val="002746B1"/>
    <w:rsid w:val="0027487F"/>
    <w:rsid w:val="00274BF2"/>
    <w:rsid w:val="002753EB"/>
    <w:rsid w:val="00275878"/>
    <w:rsid w:val="00275898"/>
    <w:rsid w:val="00275F69"/>
    <w:rsid w:val="0027661E"/>
    <w:rsid w:val="00276811"/>
    <w:rsid w:val="00276BAE"/>
    <w:rsid w:val="00276FEF"/>
    <w:rsid w:val="00277032"/>
    <w:rsid w:val="0027751B"/>
    <w:rsid w:val="00277A49"/>
    <w:rsid w:val="00277A82"/>
    <w:rsid w:val="00277FA8"/>
    <w:rsid w:val="0028048B"/>
    <w:rsid w:val="002804AA"/>
    <w:rsid w:val="002806C1"/>
    <w:rsid w:val="0028091F"/>
    <w:rsid w:val="00280AD0"/>
    <w:rsid w:val="00280B2D"/>
    <w:rsid w:val="00280E18"/>
    <w:rsid w:val="002812CA"/>
    <w:rsid w:val="00281745"/>
    <w:rsid w:val="0028194D"/>
    <w:rsid w:val="00281974"/>
    <w:rsid w:val="00281B31"/>
    <w:rsid w:val="00282010"/>
    <w:rsid w:val="00282699"/>
    <w:rsid w:val="002831EA"/>
    <w:rsid w:val="0028458E"/>
    <w:rsid w:val="002846F0"/>
    <w:rsid w:val="00284B6F"/>
    <w:rsid w:val="00284EF5"/>
    <w:rsid w:val="0028515F"/>
    <w:rsid w:val="00285AA1"/>
    <w:rsid w:val="002864C8"/>
    <w:rsid w:val="002875B8"/>
    <w:rsid w:val="00287CA4"/>
    <w:rsid w:val="00290423"/>
    <w:rsid w:val="0029096F"/>
    <w:rsid w:val="0029127C"/>
    <w:rsid w:val="002916AE"/>
    <w:rsid w:val="00291E8A"/>
    <w:rsid w:val="002926DF"/>
    <w:rsid w:val="002927A5"/>
    <w:rsid w:val="00292AB6"/>
    <w:rsid w:val="00292E63"/>
    <w:rsid w:val="002933EA"/>
    <w:rsid w:val="002934C4"/>
    <w:rsid w:val="00293800"/>
    <w:rsid w:val="00293845"/>
    <w:rsid w:val="002942EF"/>
    <w:rsid w:val="0029436A"/>
    <w:rsid w:val="00294448"/>
    <w:rsid w:val="00294AF1"/>
    <w:rsid w:val="00294AF8"/>
    <w:rsid w:val="00295072"/>
    <w:rsid w:val="00295981"/>
    <w:rsid w:val="00295A8B"/>
    <w:rsid w:val="00295F04"/>
    <w:rsid w:val="002960B2"/>
    <w:rsid w:val="00296697"/>
    <w:rsid w:val="00296CCB"/>
    <w:rsid w:val="00296F9F"/>
    <w:rsid w:val="002971DB"/>
    <w:rsid w:val="00297350"/>
    <w:rsid w:val="00297546"/>
    <w:rsid w:val="00297881"/>
    <w:rsid w:val="00297BEE"/>
    <w:rsid w:val="00297D94"/>
    <w:rsid w:val="002A0B0C"/>
    <w:rsid w:val="002A0DB5"/>
    <w:rsid w:val="002A0E25"/>
    <w:rsid w:val="002A0F80"/>
    <w:rsid w:val="002A18D4"/>
    <w:rsid w:val="002A2450"/>
    <w:rsid w:val="002A2847"/>
    <w:rsid w:val="002A2928"/>
    <w:rsid w:val="002A29DF"/>
    <w:rsid w:val="002A328C"/>
    <w:rsid w:val="002A3B62"/>
    <w:rsid w:val="002A46B3"/>
    <w:rsid w:val="002A4EE3"/>
    <w:rsid w:val="002A527B"/>
    <w:rsid w:val="002A554B"/>
    <w:rsid w:val="002A55E6"/>
    <w:rsid w:val="002A6067"/>
    <w:rsid w:val="002A6342"/>
    <w:rsid w:val="002A6755"/>
    <w:rsid w:val="002A67F5"/>
    <w:rsid w:val="002A744A"/>
    <w:rsid w:val="002A7525"/>
    <w:rsid w:val="002A7CA8"/>
    <w:rsid w:val="002B0472"/>
    <w:rsid w:val="002B0E69"/>
    <w:rsid w:val="002B0F39"/>
    <w:rsid w:val="002B1246"/>
    <w:rsid w:val="002B1ED0"/>
    <w:rsid w:val="002B1FBB"/>
    <w:rsid w:val="002B21AE"/>
    <w:rsid w:val="002B2317"/>
    <w:rsid w:val="002B2322"/>
    <w:rsid w:val="002B2962"/>
    <w:rsid w:val="002B2CF1"/>
    <w:rsid w:val="002B307A"/>
    <w:rsid w:val="002B33E7"/>
    <w:rsid w:val="002B34F4"/>
    <w:rsid w:val="002B40D0"/>
    <w:rsid w:val="002B4142"/>
    <w:rsid w:val="002B4350"/>
    <w:rsid w:val="002B43FE"/>
    <w:rsid w:val="002B490B"/>
    <w:rsid w:val="002B4F61"/>
    <w:rsid w:val="002B5A75"/>
    <w:rsid w:val="002B5F68"/>
    <w:rsid w:val="002B6591"/>
    <w:rsid w:val="002B6982"/>
    <w:rsid w:val="002B6B12"/>
    <w:rsid w:val="002B6CF7"/>
    <w:rsid w:val="002C18E4"/>
    <w:rsid w:val="002C18ED"/>
    <w:rsid w:val="002C1AF4"/>
    <w:rsid w:val="002C2BE7"/>
    <w:rsid w:val="002C3179"/>
    <w:rsid w:val="002C350E"/>
    <w:rsid w:val="002C44DF"/>
    <w:rsid w:val="002C4C6D"/>
    <w:rsid w:val="002C59CC"/>
    <w:rsid w:val="002C6626"/>
    <w:rsid w:val="002C67B2"/>
    <w:rsid w:val="002C6894"/>
    <w:rsid w:val="002C6AB8"/>
    <w:rsid w:val="002C7389"/>
    <w:rsid w:val="002C747B"/>
    <w:rsid w:val="002C78BB"/>
    <w:rsid w:val="002C7ECE"/>
    <w:rsid w:val="002D0627"/>
    <w:rsid w:val="002D0D8F"/>
    <w:rsid w:val="002D1C43"/>
    <w:rsid w:val="002D1D7E"/>
    <w:rsid w:val="002D253A"/>
    <w:rsid w:val="002D2817"/>
    <w:rsid w:val="002D3B39"/>
    <w:rsid w:val="002D45CF"/>
    <w:rsid w:val="002D4D8C"/>
    <w:rsid w:val="002D5048"/>
    <w:rsid w:val="002D5EF9"/>
    <w:rsid w:val="002D7150"/>
    <w:rsid w:val="002D74FE"/>
    <w:rsid w:val="002D7C69"/>
    <w:rsid w:val="002E06C7"/>
    <w:rsid w:val="002E07F7"/>
    <w:rsid w:val="002E0F81"/>
    <w:rsid w:val="002E14D1"/>
    <w:rsid w:val="002E15A6"/>
    <w:rsid w:val="002E1763"/>
    <w:rsid w:val="002E42E9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0FC5"/>
    <w:rsid w:val="002F1335"/>
    <w:rsid w:val="002F1635"/>
    <w:rsid w:val="002F18AB"/>
    <w:rsid w:val="002F18BD"/>
    <w:rsid w:val="002F20D5"/>
    <w:rsid w:val="002F266C"/>
    <w:rsid w:val="002F2768"/>
    <w:rsid w:val="002F2A74"/>
    <w:rsid w:val="002F331D"/>
    <w:rsid w:val="002F39D0"/>
    <w:rsid w:val="002F3CCA"/>
    <w:rsid w:val="002F46FE"/>
    <w:rsid w:val="002F52B8"/>
    <w:rsid w:val="002F5B62"/>
    <w:rsid w:val="002F6B9D"/>
    <w:rsid w:val="002F6FB7"/>
    <w:rsid w:val="002F76D2"/>
    <w:rsid w:val="002F77C8"/>
    <w:rsid w:val="002F7BA8"/>
    <w:rsid w:val="002F7EC3"/>
    <w:rsid w:val="00300A6C"/>
    <w:rsid w:val="00301F11"/>
    <w:rsid w:val="00302E68"/>
    <w:rsid w:val="00302F16"/>
    <w:rsid w:val="003041E6"/>
    <w:rsid w:val="00304EF4"/>
    <w:rsid w:val="00304F22"/>
    <w:rsid w:val="00305079"/>
    <w:rsid w:val="00305706"/>
    <w:rsid w:val="0030629D"/>
    <w:rsid w:val="0030670A"/>
    <w:rsid w:val="0030695C"/>
    <w:rsid w:val="00306C7C"/>
    <w:rsid w:val="0030795B"/>
    <w:rsid w:val="00307A7B"/>
    <w:rsid w:val="00307E70"/>
    <w:rsid w:val="00307FF2"/>
    <w:rsid w:val="00310DC2"/>
    <w:rsid w:val="00311663"/>
    <w:rsid w:val="00311E24"/>
    <w:rsid w:val="00311F34"/>
    <w:rsid w:val="0031268B"/>
    <w:rsid w:val="00312B00"/>
    <w:rsid w:val="00312B07"/>
    <w:rsid w:val="00312D44"/>
    <w:rsid w:val="003135D9"/>
    <w:rsid w:val="0031399A"/>
    <w:rsid w:val="0031427D"/>
    <w:rsid w:val="003144F7"/>
    <w:rsid w:val="00315264"/>
    <w:rsid w:val="00315426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C88"/>
    <w:rsid w:val="00320D7D"/>
    <w:rsid w:val="003215E5"/>
    <w:rsid w:val="003216C9"/>
    <w:rsid w:val="00321C88"/>
    <w:rsid w:val="00321C8C"/>
    <w:rsid w:val="0032217D"/>
    <w:rsid w:val="00322378"/>
    <w:rsid w:val="0032239D"/>
    <w:rsid w:val="0032239E"/>
    <w:rsid w:val="003225A8"/>
    <w:rsid w:val="00322EDD"/>
    <w:rsid w:val="00323B73"/>
    <w:rsid w:val="00323EAA"/>
    <w:rsid w:val="0032494E"/>
    <w:rsid w:val="00325007"/>
    <w:rsid w:val="0032506F"/>
    <w:rsid w:val="00325449"/>
    <w:rsid w:val="00326316"/>
    <w:rsid w:val="00326A43"/>
    <w:rsid w:val="00326CC8"/>
    <w:rsid w:val="00326E22"/>
    <w:rsid w:val="0032713C"/>
    <w:rsid w:val="00327489"/>
    <w:rsid w:val="00327BFE"/>
    <w:rsid w:val="00327E72"/>
    <w:rsid w:val="00330A6A"/>
    <w:rsid w:val="003314A1"/>
    <w:rsid w:val="0033195D"/>
    <w:rsid w:val="00332320"/>
    <w:rsid w:val="0033276C"/>
    <w:rsid w:val="0033293D"/>
    <w:rsid w:val="00332FEA"/>
    <w:rsid w:val="00333292"/>
    <w:rsid w:val="00334A5E"/>
    <w:rsid w:val="00334CA4"/>
    <w:rsid w:val="003351AE"/>
    <w:rsid w:val="0033544C"/>
    <w:rsid w:val="00335810"/>
    <w:rsid w:val="00335920"/>
    <w:rsid w:val="00335A32"/>
    <w:rsid w:val="00335B0D"/>
    <w:rsid w:val="00335EE2"/>
    <w:rsid w:val="003362BA"/>
    <w:rsid w:val="003364EB"/>
    <w:rsid w:val="003379A2"/>
    <w:rsid w:val="00337C08"/>
    <w:rsid w:val="00337CF1"/>
    <w:rsid w:val="0034087C"/>
    <w:rsid w:val="00341295"/>
    <w:rsid w:val="0034166E"/>
    <w:rsid w:val="00341E6A"/>
    <w:rsid w:val="003422FF"/>
    <w:rsid w:val="00342982"/>
    <w:rsid w:val="003429F7"/>
    <w:rsid w:val="00342BB0"/>
    <w:rsid w:val="00343679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6ADF"/>
    <w:rsid w:val="00347844"/>
    <w:rsid w:val="00347D72"/>
    <w:rsid w:val="0035002A"/>
    <w:rsid w:val="00350ED5"/>
    <w:rsid w:val="0035175E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8C7"/>
    <w:rsid w:val="00362BB1"/>
    <w:rsid w:val="00362D8A"/>
    <w:rsid w:val="00362F54"/>
    <w:rsid w:val="00363939"/>
    <w:rsid w:val="00363F72"/>
    <w:rsid w:val="003641D0"/>
    <w:rsid w:val="00364F38"/>
    <w:rsid w:val="00364F63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A7"/>
    <w:rsid w:val="00370FDD"/>
    <w:rsid w:val="0037112C"/>
    <w:rsid w:val="003714AF"/>
    <w:rsid w:val="0037157B"/>
    <w:rsid w:val="0037178F"/>
    <w:rsid w:val="003718AC"/>
    <w:rsid w:val="00371FC0"/>
    <w:rsid w:val="00371FF4"/>
    <w:rsid w:val="00371FF7"/>
    <w:rsid w:val="003722D2"/>
    <w:rsid w:val="0037249B"/>
    <w:rsid w:val="0037365B"/>
    <w:rsid w:val="00373882"/>
    <w:rsid w:val="00373E8B"/>
    <w:rsid w:val="003743CB"/>
    <w:rsid w:val="00374439"/>
    <w:rsid w:val="0037497B"/>
    <w:rsid w:val="003749BC"/>
    <w:rsid w:val="003751A7"/>
    <w:rsid w:val="00375699"/>
    <w:rsid w:val="003758B4"/>
    <w:rsid w:val="00375EE7"/>
    <w:rsid w:val="00375F71"/>
    <w:rsid w:val="00376347"/>
    <w:rsid w:val="003763F5"/>
    <w:rsid w:val="00376DC6"/>
    <w:rsid w:val="003772BE"/>
    <w:rsid w:val="003775C5"/>
    <w:rsid w:val="0037765E"/>
    <w:rsid w:val="00377AEF"/>
    <w:rsid w:val="00377CE9"/>
    <w:rsid w:val="00377E61"/>
    <w:rsid w:val="00377E99"/>
    <w:rsid w:val="00380883"/>
    <w:rsid w:val="00380ACD"/>
    <w:rsid w:val="00380AF2"/>
    <w:rsid w:val="00380C68"/>
    <w:rsid w:val="00380D0A"/>
    <w:rsid w:val="00380F5A"/>
    <w:rsid w:val="0038185D"/>
    <w:rsid w:val="003818BE"/>
    <w:rsid w:val="003828E7"/>
    <w:rsid w:val="00382B28"/>
    <w:rsid w:val="00382E3E"/>
    <w:rsid w:val="0038341F"/>
    <w:rsid w:val="00383F83"/>
    <w:rsid w:val="00384314"/>
    <w:rsid w:val="003843DB"/>
    <w:rsid w:val="0038490F"/>
    <w:rsid w:val="003852D5"/>
    <w:rsid w:val="00385406"/>
    <w:rsid w:val="00385755"/>
    <w:rsid w:val="00386318"/>
    <w:rsid w:val="00386583"/>
    <w:rsid w:val="003865B2"/>
    <w:rsid w:val="003869BC"/>
    <w:rsid w:val="00386DF6"/>
    <w:rsid w:val="00387F27"/>
    <w:rsid w:val="0039008F"/>
    <w:rsid w:val="00390BBF"/>
    <w:rsid w:val="003910FE"/>
    <w:rsid w:val="003912B0"/>
    <w:rsid w:val="00391524"/>
    <w:rsid w:val="003916F7"/>
    <w:rsid w:val="0039231C"/>
    <w:rsid w:val="00392A4F"/>
    <w:rsid w:val="00392F1D"/>
    <w:rsid w:val="00393761"/>
    <w:rsid w:val="00393B0C"/>
    <w:rsid w:val="003945FA"/>
    <w:rsid w:val="00394C98"/>
    <w:rsid w:val="00395A21"/>
    <w:rsid w:val="003962EE"/>
    <w:rsid w:val="003964BB"/>
    <w:rsid w:val="00396811"/>
    <w:rsid w:val="00396965"/>
    <w:rsid w:val="00396ACB"/>
    <w:rsid w:val="00397026"/>
    <w:rsid w:val="00397267"/>
    <w:rsid w:val="00397D18"/>
    <w:rsid w:val="003A082F"/>
    <w:rsid w:val="003A1AEE"/>
    <w:rsid w:val="003A1B36"/>
    <w:rsid w:val="003A1F00"/>
    <w:rsid w:val="003A4268"/>
    <w:rsid w:val="003A44D9"/>
    <w:rsid w:val="003A470D"/>
    <w:rsid w:val="003A5316"/>
    <w:rsid w:val="003A64C5"/>
    <w:rsid w:val="003A6C6F"/>
    <w:rsid w:val="003A6F6A"/>
    <w:rsid w:val="003A7475"/>
    <w:rsid w:val="003A74F6"/>
    <w:rsid w:val="003A7716"/>
    <w:rsid w:val="003A775E"/>
    <w:rsid w:val="003A7E19"/>
    <w:rsid w:val="003B0DE8"/>
    <w:rsid w:val="003B111D"/>
    <w:rsid w:val="003B1143"/>
    <w:rsid w:val="003B1303"/>
    <w:rsid w:val="003B1454"/>
    <w:rsid w:val="003B16AF"/>
    <w:rsid w:val="003B26D3"/>
    <w:rsid w:val="003B2C69"/>
    <w:rsid w:val="003B3364"/>
    <w:rsid w:val="003B487F"/>
    <w:rsid w:val="003B498C"/>
    <w:rsid w:val="003B5382"/>
    <w:rsid w:val="003B5DB6"/>
    <w:rsid w:val="003B61A1"/>
    <w:rsid w:val="003B6B1D"/>
    <w:rsid w:val="003B6B5C"/>
    <w:rsid w:val="003B7695"/>
    <w:rsid w:val="003C05D1"/>
    <w:rsid w:val="003C0CBC"/>
    <w:rsid w:val="003C1EFA"/>
    <w:rsid w:val="003C1F9F"/>
    <w:rsid w:val="003C2F2F"/>
    <w:rsid w:val="003C3B9D"/>
    <w:rsid w:val="003C3DDD"/>
    <w:rsid w:val="003C4568"/>
    <w:rsid w:val="003C47E8"/>
    <w:rsid w:val="003C4800"/>
    <w:rsid w:val="003C491B"/>
    <w:rsid w:val="003C51FA"/>
    <w:rsid w:val="003C5597"/>
    <w:rsid w:val="003C5655"/>
    <w:rsid w:val="003C59E0"/>
    <w:rsid w:val="003C5CC8"/>
    <w:rsid w:val="003C5FE6"/>
    <w:rsid w:val="003C63AB"/>
    <w:rsid w:val="003C6580"/>
    <w:rsid w:val="003C6978"/>
    <w:rsid w:val="003C6B82"/>
    <w:rsid w:val="003C6BCC"/>
    <w:rsid w:val="003C6C8D"/>
    <w:rsid w:val="003C70E1"/>
    <w:rsid w:val="003C771C"/>
    <w:rsid w:val="003C78A0"/>
    <w:rsid w:val="003C7B40"/>
    <w:rsid w:val="003D0C5D"/>
    <w:rsid w:val="003D111D"/>
    <w:rsid w:val="003D1D0E"/>
    <w:rsid w:val="003D2094"/>
    <w:rsid w:val="003D23E6"/>
    <w:rsid w:val="003D36B7"/>
    <w:rsid w:val="003D38E6"/>
    <w:rsid w:val="003D39A6"/>
    <w:rsid w:val="003D39E5"/>
    <w:rsid w:val="003D4F95"/>
    <w:rsid w:val="003D51A5"/>
    <w:rsid w:val="003D5F42"/>
    <w:rsid w:val="003D60A9"/>
    <w:rsid w:val="003D67CE"/>
    <w:rsid w:val="003D6E8C"/>
    <w:rsid w:val="003D70D9"/>
    <w:rsid w:val="003D7174"/>
    <w:rsid w:val="003D72B7"/>
    <w:rsid w:val="003D744D"/>
    <w:rsid w:val="003D7AFD"/>
    <w:rsid w:val="003D7BD2"/>
    <w:rsid w:val="003E0083"/>
    <w:rsid w:val="003E00C6"/>
    <w:rsid w:val="003E02BE"/>
    <w:rsid w:val="003E06AE"/>
    <w:rsid w:val="003E0B1B"/>
    <w:rsid w:val="003E0EA7"/>
    <w:rsid w:val="003E1577"/>
    <w:rsid w:val="003E1A66"/>
    <w:rsid w:val="003E21BA"/>
    <w:rsid w:val="003E27A3"/>
    <w:rsid w:val="003E29E9"/>
    <w:rsid w:val="003E2F1E"/>
    <w:rsid w:val="003E3CB8"/>
    <w:rsid w:val="003E3D29"/>
    <w:rsid w:val="003E3F96"/>
    <w:rsid w:val="003E4796"/>
    <w:rsid w:val="003E49FC"/>
    <w:rsid w:val="003E4DA3"/>
    <w:rsid w:val="003E4E6E"/>
    <w:rsid w:val="003E5573"/>
    <w:rsid w:val="003E5F72"/>
    <w:rsid w:val="003E60A9"/>
    <w:rsid w:val="003E6458"/>
    <w:rsid w:val="003E724E"/>
    <w:rsid w:val="003E7693"/>
    <w:rsid w:val="003F0D5C"/>
    <w:rsid w:val="003F14B4"/>
    <w:rsid w:val="003F299C"/>
    <w:rsid w:val="003F2A28"/>
    <w:rsid w:val="003F3687"/>
    <w:rsid w:val="003F3D8F"/>
    <w:rsid w:val="003F4431"/>
    <w:rsid w:val="003F46C0"/>
    <w:rsid w:val="003F49B3"/>
    <w:rsid w:val="003F4C97"/>
    <w:rsid w:val="003F4E15"/>
    <w:rsid w:val="003F4FC8"/>
    <w:rsid w:val="003F5738"/>
    <w:rsid w:val="003F58FF"/>
    <w:rsid w:val="003F5D23"/>
    <w:rsid w:val="003F6896"/>
    <w:rsid w:val="003F6BB1"/>
    <w:rsid w:val="003F6D84"/>
    <w:rsid w:val="003F7FE6"/>
    <w:rsid w:val="00400032"/>
    <w:rsid w:val="00400193"/>
    <w:rsid w:val="00400312"/>
    <w:rsid w:val="00400379"/>
    <w:rsid w:val="00400618"/>
    <w:rsid w:val="004006EC"/>
    <w:rsid w:val="00400AA0"/>
    <w:rsid w:val="00401559"/>
    <w:rsid w:val="004018A5"/>
    <w:rsid w:val="0040196E"/>
    <w:rsid w:val="00402144"/>
    <w:rsid w:val="00402CF0"/>
    <w:rsid w:val="004034E4"/>
    <w:rsid w:val="00403AF8"/>
    <w:rsid w:val="00403C1A"/>
    <w:rsid w:val="004041D0"/>
    <w:rsid w:val="004041E1"/>
    <w:rsid w:val="004045B9"/>
    <w:rsid w:val="00404EF4"/>
    <w:rsid w:val="004050E8"/>
    <w:rsid w:val="00405731"/>
    <w:rsid w:val="004058BD"/>
    <w:rsid w:val="0040592A"/>
    <w:rsid w:val="00405FA4"/>
    <w:rsid w:val="00406013"/>
    <w:rsid w:val="00406778"/>
    <w:rsid w:val="0040713E"/>
    <w:rsid w:val="00410217"/>
    <w:rsid w:val="00410953"/>
    <w:rsid w:val="00411516"/>
    <w:rsid w:val="00411A1B"/>
    <w:rsid w:val="00411B7F"/>
    <w:rsid w:val="00411C0A"/>
    <w:rsid w:val="00412184"/>
    <w:rsid w:val="00412B98"/>
    <w:rsid w:val="004138DD"/>
    <w:rsid w:val="00413C90"/>
    <w:rsid w:val="00413D8A"/>
    <w:rsid w:val="004153A0"/>
    <w:rsid w:val="00415456"/>
    <w:rsid w:val="00415570"/>
    <w:rsid w:val="00415EEB"/>
    <w:rsid w:val="004160E2"/>
    <w:rsid w:val="004161F1"/>
    <w:rsid w:val="00416D07"/>
    <w:rsid w:val="004172A7"/>
    <w:rsid w:val="00417D50"/>
    <w:rsid w:val="00417DCB"/>
    <w:rsid w:val="004202E4"/>
    <w:rsid w:val="0042043D"/>
    <w:rsid w:val="00420CC6"/>
    <w:rsid w:val="004212E7"/>
    <w:rsid w:val="00421971"/>
    <w:rsid w:val="004241CA"/>
    <w:rsid w:val="0042446D"/>
    <w:rsid w:val="00424629"/>
    <w:rsid w:val="00424664"/>
    <w:rsid w:val="00424EA5"/>
    <w:rsid w:val="004260F2"/>
    <w:rsid w:val="0042638E"/>
    <w:rsid w:val="00426860"/>
    <w:rsid w:val="00426929"/>
    <w:rsid w:val="004269D5"/>
    <w:rsid w:val="00427572"/>
    <w:rsid w:val="0042788C"/>
    <w:rsid w:val="00427BF8"/>
    <w:rsid w:val="00427D16"/>
    <w:rsid w:val="00427D35"/>
    <w:rsid w:val="0043023F"/>
    <w:rsid w:val="00430263"/>
    <w:rsid w:val="004304F8"/>
    <w:rsid w:val="004306EE"/>
    <w:rsid w:val="004310DD"/>
    <w:rsid w:val="004312BD"/>
    <w:rsid w:val="0043132B"/>
    <w:rsid w:val="0043167B"/>
    <w:rsid w:val="00431A2A"/>
    <w:rsid w:val="00431C02"/>
    <w:rsid w:val="00431CD3"/>
    <w:rsid w:val="00433D2A"/>
    <w:rsid w:val="00434714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7E5"/>
    <w:rsid w:val="00442AEE"/>
    <w:rsid w:val="00442FC5"/>
    <w:rsid w:val="0044347F"/>
    <w:rsid w:val="00443BA7"/>
    <w:rsid w:val="00443D97"/>
    <w:rsid w:val="00444021"/>
    <w:rsid w:val="00444856"/>
    <w:rsid w:val="00444B4D"/>
    <w:rsid w:val="00444C77"/>
    <w:rsid w:val="00445047"/>
    <w:rsid w:val="0044566C"/>
    <w:rsid w:val="0044596D"/>
    <w:rsid w:val="00445A39"/>
    <w:rsid w:val="00446901"/>
    <w:rsid w:val="00447B30"/>
    <w:rsid w:val="0045071C"/>
    <w:rsid w:val="00450885"/>
    <w:rsid w:val="00451DBA"/>
    <w:rsid w:val="00451FAA"/>
    <w:rsid w:val="00452262"/>
    <w:rsid w:val="00452A59"/>
    <w:rsid w:val="004533B0"/>
    <w:rsid w:val="00453B30"/>
    <w:rsid w:val="00453B71"/>
    <w:rsid w:val="004541E6"/>
    <w:rsid w:val="00454A1F"/>
    <w:rsid w:val="00454A38"/>
    <w:rsid w:val="00454FA2"/>
    <w:rsid w:val="0045590E"/>
    <w:rsid w:val="00455921"/>
    <w:rsid w:val="00455BDD"/>
    <w:rsid w:val="00456546"/>
    <w:rsid w:val="00456840"/>
    <w:rsid w:val="00456C49"/>
    <w:rsid w:val="0045719E"/>
    <w:rsid w:val="00457733"/>
    <w:rsid w:val="004578B4"/>
    <w:rsid w:val="00457B39"/>
    <w:rsid w:val="00460955"/>
    <w:rsid w:val="0046104E"/>
    <w:rsid w:val="00461332"/>
    <w:rsid w:val="00461453"/>
    <w:rsid w:val="00461521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662C6"/>
    <w:rsid w:val="00467240"/>
    <w:rsid w:val="004677F9"/>
    <w:rsid w:val="00467817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5E98"/>
    <w:rsid w:val="004767D7"/>
    <w:rsid w:val="004767EC"/>
    <w:rsid w:val="004768E5"/>
    <w:rsid w:val="00476D65"/>
    <w:rsid w:val="00476EB9"/>
    <w:rsid w:val="00477D9E"/>
    <w:rsid w:val="00480306"/>
    <w:rsid w:val="00480ADD"/>
    <w:rsid w:val="00480B89"/>
    <w:rsid w:val="00480C22"/>
    <w:rsid w:val="00480F9F"/>
    <w:rsid w:val="004822B4"/>
    <w:rsid w:val="0048231B"/>
    <w:rsid w:val="00482378"/>
    <w:rsid w:val="004824F4"/>
    <w:rsid w:val="00482562"/>
    <w:rsid w:val="00483555"/>
    <w:rsid w:val="00483835"/>
    <w:rsid w:val="00484824"/>
    <w:rsid w:val="00484B58"/>
    <w:rsid w:val="004855B0"/>
    <w:rsid w:val="00485C2D"/>
    <w:rsid w:val="00485D94"/>
    <w:rsid w:val="0048629C"/>
    <w:rsid w:val="00486311"/>
    <w:rsid w:val="00486585"/>
    <w:rsid w:val="004865D0"/>
    <w:rsid w:val="00486B02"/>
    <w:rsid w:val="00486FA5"/>
    <w:rsid w:val="00486FF8"/>
    <w:rsid w:val="0048721F"/>
    <w:rsid w:val="00487378"/>
    <w:rsid w:val="00487646"/>
    <w:rsid w:val="004902D3"/>
    <w:rsid w:val="00490B78"/>
    <w:rsid w:val="00490C9E"/>
    <w:rsid w:val="00490CCF"/>
    <w:rsid w:val="00491253"/>
    <w:rsid w:val="004918D0"/>
    <w:rsid w:val="004918F9"/>
    <w:rsid w:val="00491B0A"/>
    <w:rsid w:val="00491C39"/>
    <w:rsid w:val="004921B7"/>
    <w:rsid w:val="004926AC"/>
    <w:rsid w:val="004931B7"/>
    <w:rsid w:val="00493792"/>
    <w:rsid w:val="00494DD7"/>
    <w:rsid w:val="00495807"/>
    <w:rsid w:val="00495E9E"/>
    <w:rsid w:val="00495F3F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4A3"/>
    <w:rsid w:val="004A38B4"/>
    <w:rsid w:val="004A3D07"/>
    <w:rsid w:val="004A3FA4"/>
    <w:rsid w:val="004A401A"/>
    <w:rsid w:val="004A443C"/>
    <w:rsid w:val="004A4819"/>
    <w:rsid w:val="004A4857"/>
    <w:rsid w:val="004A4998"/>
    <w:rsid w:val="004A542F"/>
    <w:rsid w:val="004A54CA"/>
    <w:rsid w:val="004A5AD4"/>
    <w:rsid w:val="004A71D1"/>
    <w:rsid w:val="004A75A6"/>
    <w:rsid w:val="004A76F3"/>
    <w:rsid w:val="004A79AB"/>
    <w:rsid w:val="004A7DEB"/>
    <w:rsid w:val="004B091C"/>
    <w:rsid w:val="004B0E12"/>
    <w:rsid w:val="004B0E86"/>
    <w:rsid w:val="004B13AA"/>
    <w:rsid w:val="004B1576"/>
    <w:rsid w:val="004B1B50"/>
    <w:rsid w:val="004B2033"/>
    <w:rsid w:val="004B239D"/>
    <w:rsid w:val="004B2FBB"/>
    <w:rsid w:val="004B3135"/>
    <w:rsid w:val="004B3BC8"/>
    <w:rsid w:val="004B4233"/>
    <w:rsid w:val="004B42BF"/>
    <w:rsid w:val="004B4920"/>
    <w:rsid w:val="004B49DA"/>
    <w:rsid w:val="004B54F4"/>
    <w:rsid w:val="004B5AF9"/>
    <w:rsid w:val="004B5B24"/>
    <w:rsid w:val="004B625B"/>
    <w:rsid w:val="004B64A7"/>
    <w:rsid w:val="004B6733"/>
    <w:rsid w:val="004B74B9"/>
    <w:rsid w:val="004B7926"/>
    <w:rsid w:val="004B7A56"/>
    <w:rsid w:val="004B7BDF"/>
    <w:rsid w:val="004C011F"/>
    <w:rsid w:val="004C013A"/>
    <w:rsid w:val="004C0519"/>
    <w:rsid w:val="004C0632"/>
    <w:rsid w:val="004C067B"/>
    <w:rsid w:val="004C0A49"/>
    <w:rsid w:val="004C0DC6"/>
    <w:rsid w:val="004C1895"/>
    <w:rsid w:val="004C1B77"/>
    <w:rsid w:val="004C1FF5"/>
    <w:rsid w:val="004C23EF"/>
    <w:rsid w:val="004C23FB"/>
    <w:rsid w:val="004C2598"/>
    <w:rsid w:val="004C2A45"/>
    <w:rsid w:val="004C2ADA"/>
    <w:rsid w:val="004C4F7E"/>
    <w:rsid w:val="004C519B"/>
    <w:rsid w:val="004C5800"/>
    <w:rsid w:val="004C5ED0"/>
    <w:rsid w:val="004C5F77"/>
    <w:rsid w:val="004C62A3"/>
    <w:rsid w:val="004C6450"/>
    <w:rsid w:val="004C67E3"/>
    <w:rsid w:val="004C6D40"/>
    <w:rsid w:val="004C7668"/>
    <w:rsid w:val="004D02B5"/>
    <w:rsid w:val="004D034F"/>
    <w:rsid w:val="004D037B"/>
    <w:rsid w:val="004D0E4D"/>
    <w:rsid w:val="004D0F13"/>
    <w:rsid w:val="004D100F"/>
    <w:rsid w:val="004D1626"/>
    <w:rsid w:val="004D22E7"/>
    <w:rsid w:val="004D2A64"/>
    <w:rsid w:val="004D3544"/>
    <w:rsid w:val="004D3755"/>
    <w:rsid w:val="004D4B7D"/>
    <w:rsid w:val="004D5ED6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4E8"/>
    <w:rsid w:val="004E3876"/>
    <w:rsid w:val="004E4759"/>
    <w:rsid w:val="004E4AD7"/>
    <w:rsid w:val="004E5128"/>
    <w:rsid w:val="004E56C1"/>
    <w:rsid w:val="004E5818"/>
    <w:rsid w:val="004E5C2A"/>
    <w:rsid w:val="004E682C"/>
    <w:rsid w:val="004E6924"/>
    <w:rsid w:val="004E6A64"/>
    <w:rsid w:val="004E6FA6"/>
    <w:rsid w:val="004E732B"/>
    <w:rsid w:val="004E7B40"/>
    <w:rsid w:val="004E7DEA"/>
    <w:rsid w:val="004F022C"/>
    <w:rsid w:val="004F06A4"/>
    <w:rsid w:val="004F092F"/>
    <w:rsid w:val="004F0C3C"/>
    <w:rsid w:val="004F0E79"/>
    <w:rsid w:val="004F10EA"/>
    <w:rsid w:val="004F1192"/>
    <w:rsid w:val="004F1349"/>
    <w:rsid w:val="004F146D"/>
    <w:rsid w:val="004F197C"/>
    <w:rsid w:val="004F1AC5"/>
    <w:rsid w:val="004F1C3C"/>
    <w:rsid w:val="004F23E3"/>
    <w:rsid w:val="004F2546"/>
    <w:rsid w:val="004F2A7B"/>
    <w:rsid w:val="004F396B"/>
    <w:rsid w:val="004F39A5"/>
    <w:rsid w:val="004F3BDF"/>
    <w:rsid w:val="004F41A1"/>
    <w:rsid w:val="004F491E"/>
    <w:rsid w:val="004F4A72"/>
    <w:rsid w:val="004F4BB0"/>
    <w:rsid w:val="004F58AE"/>
    <w:rsid w:val="004F5CBC"/>
    <w:rsid w:val="004F5D89"/>
    <w:rsid w:val="004F61F8"/>
    <w:rsid w:val="004F63FC"/>
    <w:rsid w:val="004F65B3"/>
    <w:rsid w:val="004F68CF"/>
    <w:rsid w:val="004F6E6B"/>
    <w:rsid w:val="004F6F60"/>
    <w:rsid w:val="00500AE5"/>
    <w:rsid w:val="005013F5"/>
    <w:rsid w:val="005014F6"/>
    <w:rsid w:val="0050192C"/>
    <w:rsid w:val="00501D15"/>
    <w:rsid w:val="00502F6B"/>
    <w:rsid w:val="0050328F"/>
    <w:rsid w:val="0050397C"/>
    <w:rsid w:val="00503A84"/>
    <w:rsid w:val="00503BCF"/>
    <w:rsid w:val="00503F3F"/>
    <w:rsid w:val="005042EB"/>
    <w:rsid w:val="00504356"/>
    <w:rsid w:val="00504FF0"/>
    <w:rsid w:val="005051E7"/>
    <w:rsid w:val="00505A92"/>
    <w:rsid w:val="00505CCF"/>
    <w:rsid w:val="00505F5E"/>
    <w:rsid w:val="005068ED"/>
    <w:rsid w:val="00506C32"/>
    <w:rsid w:val="00506F06"/>
    <w:rsid w:val="0050736E"/>
    <w:rsid w:val="00507C3B"/>
    <w:rsid w:val="00510198"/>
    <w:rsid w:val="00511475"/>
    <w:rsid w:val="0051165C"/>
    <w:rsid w:val="005121A2"/>
    <w:rsid w:val="005123A6"/>
    <w:rsid w:val="005123CC"/>
    <w:rsid w:val="005126FE"/>
    <w:rsid w:val="005127CC"/>
    <w:rsid w:val="00512E4D"/>
    <w:rsid w:val="005131F3"/>
    <w:rsid w:val="005134B4"/>
    <w:rsid w:val="005136BF"/>
    <w:rsid w:val="00514E23"/>
    <w:rsid w:val="00515F50"/>
    <w:rsid w:val="005162D8"/>
    <w:rsid w:val="005174F6"/>
    <w:rsid w:val="00517885"/>
    <w:rsid w:val="00517E7E"/>
    <w:rsid w:val="00520059"/>
    <w:rsid w:val="005203F1"/>
    <w:rsid w:val="00521613"/>
    <w:rsid w:val="0052168C"/>
    <w:rsid w:val="00521BC3"/>
    <w:rsid w:val="00521C61"/>
    <w:rsid w:val="00522497"/>
    <w:rsid w:val="005228CB"/>
    <w:rsid w:val="00523608"/>
    <w:rsid w:val="00524BA1"/>
    <w:rsid w:val="00524C01"/>
    <w:rsid w:val="00524D6F"/>
    <w:rsid w:val="00525475"/>
    <w:rsid w:val="00525BD9"/>
    <w:rsid w:val="00526083"/>
    <w:rsid w:val="00526412"/>
    <w:rsid w:val="00526F98"/>
    <w:rsid w:val="005275EE"/>
    <w:rsid w:val="00527671"/>
    <w:rsid w:val="00527D3E"/>
    <w:rsid w:val="005302CB"/>
    <w:rsid w:val="00531276"/>
    <w:rsid w:val="0053132B"/>
    <w:rsid w:val="00531DA8"/>
    <w:rsid w:val="00531DF7"/>
    <w:rsid w:val="00531F82"/>
    <w:rsid w:val="00532896"/>
    <w:rsid w:val="00532A3D"/>
    <w:rsid w:val="00532AAA"/>
    <w:rsid w:val="00532B9A"/>
    <w:rsid w:val="00533632"/>
    <w:rsid w:val="00533818"/>
    <w:rsid w:val="00533D82"/>
    <w:rsid w:val="005344A0"/>
    <w:rsid w:val="005349CC"/>
    <w:rsid w:val="00535027"/>
    <w:rsid w:val="005354A1"/>
    <w:rsid w:val="00535C96"/>
    <w:rsid w:val="00535E77"/>
    <w:rsid w:val="00535F95"/>
    <w:rsid w:val="0053621E"/>
    <w:rsid w:val="005366ED"/>
    <w:rsid w:val="00536FE5"/>
    <w:rsid w:val="0053750A"/>
    <w:rsid w:val="005377A9"/>
    <w:rsid w:val="005403DF"/>
    <w:rsid w:val="00540A85"/>
    <w:rsid w:val="00542062"/>
    <w:rsid w:val="00542181"/>
    <w:rsid w:val="00542209"/>
    <w:rsid w:val="0054251F"/>
    <w:rsid w:val="00542705"/>
    <w:rsid w:val="00542D43"/>
    <w:rsid w:val="00542E7A"/>
    <w:rsid w:val="00542FDE"/>
    <w:rsid w:val="0054340E"/>
    <w:rsid w:val="00543459"/>
    <w:rsid w:val="0054375C"/>
    <w:rsid w:val="00543917"/>
    <w:rsid w:val="00543FFE"/>
    <w:rsid w:val="005443BF"/>
    <w:rsid w:val="005444C3"/>
    <w:rsid w:val="00544723"/>
    <w:rsid w:val="00544B09"/>
    <w:rsid w:val="00544BE6"/>
    <w:rsid w:val="005466C5"/>
    <w:rsid w:val="00546BE8"/>
    <w:rsid w:val="005471F7"/>
    <w:rsid w:val="0054762E"/>
    <w:rsid w:val="00550476"/>
    <w:rsid w:val="00550618"/>
    <w:rsid w:val="00550EEA"/>
    <w:rsid w:val="00551122"/>
    <w:rsid w:val="005516EE"/>
    <w:rsid w:val="00551D34"/>
    <w:rsid w:val="005520D8"/>
    <w:rsid w:val="0055254C"/>
    <w:rsid w:val="005526E9"/>
    <w:rsid w:val="00552837"/>
    <w:rsid w:val="005531AF"/>
    <w:rsid w:val="00554218"/>
    <w:rsid w:val="005549A9"/>
    <w:rsid w:val="00555169"/>
    <w:rsid w:val="0055556C"/>
    <w:rsid w:val="00556232"/>
    <w:rsid w:val="00556373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17D7"/>
    <w:rsid w:val="00562105"/>
    <w:rsid w:val="005624CB"/>
    <w:rsid w:val="0056290B"/>
    <w:rsid w:val="00562CA8"/>
    <w:rsid w:val="00563CEF"/>
    <w:rsid w:val="0056412D"/>
    <w:rsid w:val="0056417D"/>
    <w:rsid w:val="00564233"/>
    <w:rsid w:val="00564715"/>
    <w:rsid w:val="00564986"/>
    <w:rsid w:val="00564F38"/>
    <w:rsid w:val="005652F8"/>
    <w:rsid w:val="005655F8"/>
    <w:rsid w:val="00565AD2"/>
    <w:rsid w:val="00565C7B"/>
    <w:rsid w:val="0056635C"/>
    <w:rsid w:val="00570469"/>
    <w:rsid w:val="005706FF"/>
    <w:rsid w:val="00570A00"/>
    <w:rsid w:val="00570B1B"/>
    <w:rsid w:val="00570E13"/>
    <w:rsid w:val="00570F73"/>
    <w:rsid w:val="005711DA"/>
    <w:rsid w:val="00571BEC"/>
    <w:rsid w:val="00571D8C"/>
    <w:rsid w:val="00572BDA"/>
    <w:rsid w:val="00573ABA"/>
    <w:rsid w:val="00573C22"/>
    <w:rsid w:val="00573CD7"/>
    <w:rsid w:val="00573F32"/>
    <w:rsid w:val="0057408C"/>
    <w:rsid w:val="00574D53"/>
    <w:rsid w:val="0057578D"/>
    <w:rsid w:val="00575BD4"/>
    <w:rsid w:val="005762A7"/>
    <w:rsid w:val="005767EF"/>
    <w:rsid w:val="00577171"/>
    <w:rsid w:val="005775C8"/>
    <w:rsid w:val="00577D1B"/>
    <w:rsid w:val="00577EA6"/>
    <w:rsid w:val="005804CF"/>
    <w:rsid w:val="005807DC"/>
    <w:rsid w:val="00580D81"/>
    <w:rsid w:val="00580DA0"/>
    <w:rsid w:val="00581140"/>
    <w:rsid w:val="00582630"/>
    <w:rsid w:val="00582A71"/>
    <w:rsid w:val="00582D71"/>
    <w:rsid w:val="005835F7"/>
    <w:rsid w:val="00584548"/>
    <w:rsid w:val="00584888"/>
    <w:rsid w:val="00584B65"/>
    <w:rsid w:val="00584D37"/>
    <w:rsid w:val="00585385"/>
    <w:rsid w:val="00585A90"/>
    <w:rsid w:val="00586936"/>
    <w:rsid w:val="00586CD0"/>
    <w:rsid w:val="00586E12"/>
    <w:rsid w:val="00586E5E"/>
    <w:rsid w:val="00586E67"/>
    <w:rsid w:val="00586F4B"/>
    <w:rsid w:val="00587EAC"/>
    <w:rsid w:val="005906D3"/>
    <w:rsid w:val="005916D7"/>
    <w:rsid w:val="00591757"/>
    <w:rsid w:val="00591C2C"/>
    <w:rsid w:val="0059238B"/>
    <w:rsid w:val="00592503"/>
    <w:rsid w:val="00592517"/>
    <w:rsid w:val="00592751"/>
    <w:rsid w:val="005936A3"/>
    <w:rsid w:val="0059456B"/>
    <w:rsid w:val="00594E6E"/>
    <w:rsid w:val="00594F38"/>
    <w:rsid w:val="00594F98"/>
    <w:rsid w:val="00595713"/>
    <w:rsid w:val="00595786"/>
    <w:rsid w:val="005959D4"/>
    <w:rsid w:val="00595D37"/>
    <w:rsid w:val="005963EB"/>
    <w:rsid w:val="005968CD"/>
    <w:rsid w:val="005971A9"/>
    <w:rsid w:val="00597312"/>
    <w:rsid w:val="005973CF"/>
    <w:rsid w:val="005A00A5"/>
    <w:rsid w:val="005A00B1"/>
    <w:rsid w:val="005A0ABF"/>
    <w:rsid w:val="005A10BF"/>
    <w:rsid w:val="005A14F2"/>
    <w:rsid w:val="005A164F"/>
    <w:rsid w:val="005A1CDB"/>
    <w:rsid w:val="005A21FB"/>
    <w:rsid w:val="005A325F"/>
    <w:rsid w:val="005A339F"/>
    <w:rsid w:val="005A3F36"/>
    <w:rsid w:val="005A5085"/>
    <w:rsid w:val="005A551F"/>
    <w:rsid w:val="005A5C66"/>
    <w:rsid w:val="005A64F7"/>
    <w:rsid w:val="005A6905"/>
    <w:rsid w:val="005A698C"/>
    <w:rsid w:val="005A69A6"/>
    <w:rsid w:val="005A69AF"/>
    <w:rsid w:val="005A6A10"/>
    <w:rsid w:val="005A70E9"/>
    <w:rsid w:val="005A729A"/>
    <w:rsid w:val="005A74C5"/>
    <w:rsid w:val="005A762F"/>
    <w:rsid w:val="005A7728"/>
    <w:rsid w:val="005A7B13"/>
    <w:rsid w:val="005B0DF0"/>
    <w:rsid w:val="005B0FE7"/>
    <w:rsid w:val="005B1B44"/>
    <w:rsid w:val="005B1B9A"/>
    <w:rsid w:val="005B2080"/>
    <w:rsid w:val="005B2597"/>
    <w:rsid w:val="005B25C1"/>
    <w:rsid w:val="005B2681"/>
    <w:rsid w:val="005B2803"/>
    <w:rsid w:val="005B28BE"/>
    <w:rsid w:val="005B3BE6"/>
    <w:rsid w:val="005B40FA"/>
    <w:rsid w:val="005B41B0"/>
    <w:rsid w:val="005B45FC"/>
    <w:rsid w:val="005B535B"/>
    <w:rsid w:val="005B5E81"/>
    <w:rsid w:val="005B60E0"/>
    <w:rsid w:val="005B6F84"/>
    <w:rsid w:val="005B756F"/>
    <w:rsid w:val="005B761D"/>
    <w:rsid w:val="005B7CA2"/>
    <w:rsid w:val="005B7DA9"/>
    <w:rsid w:val="005C0259"/>
    <w:rsid w:val="005C0725"/>
    <w:rsid w:val="005C08C2"/>
    <w:rsid w:val="005C09C8"/>
    <w:rsid w:val="005C0D9C"/>
    <w:rsid w:val="005C1382"/>
    <w:rsid w:val="005C1AF6"/>
    <w:rsid w:val="005C1CC0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5498"/>
    <w:rsid w:val="005C5806"/>
    <w:rsid w:val="005C60C0"/>
    <w:rsid w:val="005C66A2"/>
    <w:rsid w:val="005C680A"/>
    <w:rsid w:val="005C69C9"/>
    <w:rsid w:val="005C6A1D"/>
    <w:rsid w:val="005C6BAE"/>
    <w:rsid w:val="005C6BE4"/>
    <w:rsid w:val="005C7741"/>
    <w:rsid w:val="005D1075"/>
    <w:rsid w:val="005D1A75"/>
    <w:rsid w:val="005D1B7C"/>
    <w:rsid w:val="005D1FDE"/>
    <w:rsid w:val="005D3D3E"/>
    <w:rsid w:val="005D4187"/>
    <w:rsid w:val="005D46AF"/>
    <w:rsid w:val="005D4CB0"/>
    <w:rsid w:val="005D5995"/>
    <w:rsid w:val="005D64E0"/>
    <w:rsid w:val="005D663A"/>
    <w:rsid w:val="005D68C7"/>
    <w:rsid w:val="005D6ADD"/>
    <w:rsid w:val="005D6B0A"/>
    <w:rsid w:val="005D6C82"/>
    <w:rsid w:val="005D6C9E"/>
    <w:rsid w:val="005D6CFB"/>
    <w:rsid w:val="005D7451"/>
    <w:rsid w:val="005D7664"/>
    <w:rsid w:val="005E066B"/>
    <w:rsid w:val="005E0799"/>
    <w:rsid w:val="005E0907"/>
    <w:rsid w:val="005E0927"/>
    <w:rsid w:val="005E101E"/>
    <w:rsid w:val="005E10AA"/>
    <w:rsid w:val="005E24AC"/>
    <w:rsid w:val="005E2BD6"/>
    <w:rsid w:val="005E3B0B"/>
    <w:rsid w:val="005E3ED3"/>
    <w:rsid w:val="005E4304"/>
    <w:rsid w:val="005E4594"/>
    <w:rsid w:val="005E4FB0"/>
    <w:rsid w:val="005E51C4"/>
    <w:rsid w:val="005E5BFF"/>
    <w:rsid w:val="005E605A"/>
    <w:rsid w:val="005E675D"/>
    <w:rsid w:val="005E67F5"/>
    <w:rsid w:val="005E6859"/>
    <w:rsid w:val="005E69EB"/>
    <w:rsid w:val="005E711B"/>
    <w:rsid w:val="005E76AC"/>
    <w:rsid w:val="005E7DBB"/>
    <w:rsid w:val="005F032E"/>
    <w:rsid w:val="005F0ACC"/>
    <w:rsid w:val="005F0F6A"/>
    <w:rsid w:val="005F11A8"/>
    <w:rsid w:val="005F12BD"/>
    <w:rsid w:val="005F135E"/>
    <w:rsid w:val="005F18F4"/>
    <w:rsid w:val="005F1DCC"/>
    <w:rsid w:val="005F2211"/>
    <w:rsid w:val="005F2A80"/>
    <w:rsid w:val="005F2DC2"/>
    <w:rsid w:val="005F30B8"/>
    <w:rsid w:val="005F30EE"/>
    <w:rsid w:val="005F3133"/>
    <w:rsid w:val="005F39A7"/>
    <w:rsid w:val="005F3AE4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00C8"/>
    <w:rsid w:val="0060025E"/>
    <w:rsid w:val="00600D74"/>
    <w:rsid w:val="00601698"/>
    <w:rsid w:val="00601F33"/>
    <w:rsid w:val="00603304"/>
    <w:rsid w:val="00603666"/>
    <w:rsid w:val="00603D2E"/>
    <w:rsid w:val="00603F82"/>
    <w:rsid w:val="006044FF"/>
    <w:rsid w:val="00604600"/>
    <w:rsid w:val="006046EE"/>
    <w:rsid w:val="00604F99"/>
    <w:rsid w:val="00604FED"/>
    <w:rsid w:val="006056F5"/>
    <w:rsid w:val="006058C1"/>
    <w:rsid w:val="00605B18"/>
    <w:rsid w:val="00605E9A"/>
    <w:rsid w:val="006061B9"/>
    <w:rsid w:val="00606310"/>
    <w:rsid w:val="00606430"/>
    <w:rsid w:val="006066F2"/>
    <w:rsid w:val="00606756"/>
    <w:rsid w:val="00606A4C"/>
    <w:rsid w:val="0060786A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6C7"/>
    <w:rsid w:val="00612B2A"/>
    <w:rsid w:val="00613087"/>
    <w:rsid w:val="00613731"/>
    <w:rsid w:val="00614169"/>
    <w:rsid w:val="0061422D"/>
    <w:rsid w:val="00614ABB"/>
    <w:rsid w:val="006159F6"/>
    <w:rsid w:val="00616412"/>
    <w:rsid w:val="00616436"/>
    <w:rsid w:val="00617516"/>
    <w:rsid w:val="00620F47"/>
    <w:rsid w:val="00621807"/>
    <w:rsid w:val="006218E5"/>
    <w:rsid w:val="0062196A"/>
    <w:rsid w:val="006225A4"/>
    <w:rsid w:val="0062279C"/>
    <w:rsid w:val="0062296D"/>
    <w:rsid w:val="00622BE0"/>
    <w:rsid w:val="006230A2"/>
    <w:rsid w:val="006230BE"/>
    <w:rsid w:val="0062319B"/>
    <w:rsid w:val="00623AA5"/>
    <w:rsid w:val="00623AF0"/>
    <w:rsid w:val="00623E36"/>
    <w:rsid w:val="00623EF2"/>
    <w:rsid w:val="006243DA"/>
    <w:rsid w:val="006249F3"/>
    <w:rsid w:val="00624F6A"/>
    <w:rsid w:val="00625D87"/>
    <w:rsid w:val="006261C5"/>
    <w:rsid w:val="0062685F"/>
    <w:rsid w:val="006276D3"/>
    <w:rsid w:val="006276EF"/>
    <w:rsid w:val="0062771E"/>
    <w:rsid w:val="00627C4B"/>
    <w:rsid w:val="00627FB6"/>
    <w:rsid w:val="00630AE0"/>
    <w:rsid w:val="00630C1B"/>
    <w:rsid w:val="00630FBD"/>
    <w:rsid w:val="00631058"/>
    <w:rsid w:val="006310CC"/>
    <w:rsid w:val="006311DC"/>
    <w:rsid w:val="00631627"/>
    <w:rsid w:val="00631BD0"/>
    <w:rsid w:val="00631E8D"/>
    <w:rsid w:val="00632583"/>
    <w:rsid w:val="00632695"/>
    <w:rsid w:val="00632EC1"/>
    <w:rsid w:val="00633014"/>
    <w:rsid w:val="006337A8"/>
    <w:rsid w:val="0063385A"/>
    <w:rsid w:val="0063437B"/>
    <w:rsid w:val="006347FC"/>
    <w:rsid w:val="0063494C"/>
    <w:rsid w:val="00635C48"/>
    <w:rsid w:val="006362E4"/>
    <w:rsid w:val="00636367"/>
    <w:rsid w:val="00636624"/>
    <w:rsid w:val="006372B1"/>
    <w:rsid w:val="00637342"/>
    <w:rsid w:val="006374DA"/>
    <w:rsid w:val="0063764C"/>
    <w:rsid w:val="006377F5"/>
    <w:rsid w:val="00637F3C"/>
    <w:rsid w:val="00640139"/>
    <w:rsid w:val="006401A1"/>
    <w:rsid w:val="0064047B"/>
    <w:rsid w:val="00640CB7"/>
    <w:rsid w:val="006413FB"/>
    <w:rsid w:val="00641F77"/>
    <w:rsid w:val="006422E4"/>
    <w:rsid w:val="00642CCB"/>
    <w:rsid w:val="00643915"/>
    <w:rsid w:val="00644444"/>
    <w:rsid w:val="00644A49"/>
    <w:rsid w:val="00646A71"/>
    <w:rsid w:val="00647123"/>
    <w:rsid w:val="00647C68"/>
    <w:rsid w:val="006507E9"/>
    <w:rsid w:val="00650E64"/>
    <w:rsid w:val="00651084"/>
    <w:rsid w:val="0065133C"/>
    <w:rsid w:val="006513CE"/>
    <w:rsid w:val="00651E07"/>
    <w:rsid w:val="00652082"/>
    <w:rsid w:val="006522E8"/>
    <w:rsid w:val="006527E8"/>
    <w:rsid w:val="00652C9D"/>
    <w:rsid w:val="00652CAF"/>
    <w:rsid w:val="0065306A"/>
    <w:rsid w:val="0065337E"/>
    <w:rsid w:val="006537F5"/>
    <w:rsid w:val="00654F9B"/>
    <w:rsid w:val="00654FAA"/>
    <w:rsid w:val="00655948"/>
    <w:rsid w:val="00655976"/>
    <w:rsid w:val="00656F1C"/>
    <w:rsid w:val="00657094"/>
    <w:rsid w:val="00657AC6"/>
    <w:rsid w:val="00657B71"/>
    <w:rsid w:val="00660201"/>
    <w:rsid w:val="00660485"/>
    <w:rsid w:val="00660DAC"/>
    <w:rsid w:val="00660F4E"/>
    <w:rsid w:val="00661366"/>
    <w:rsid w:val="00661BDE"/>
    <w:rsid w:val="00662619"/>
    <w:rsid w:val="00662902"/>
    <w:rsid w:val="00662912"/>
    <w:rsid w:val="00663054"/>
    <w:rsid w:val="006633C2"/>
    <w:rsid w:val="00663560"/>
    <w:rsid w:val="00663BFE"/>
    <w:rsid w:val="00663FB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B32"/>
    <w:rsid w:val="00666F55"/>
    <w:rsid w:val="00666F74"/>
    <w:rsid w:val="006673CA"/>
    <w:rsid w:val="00670CA4"/>
    <w:rsid w:val="00671205"/>
    <w:rsid w:val="006712F1"/>
    <w:rsid w:val="0067167D"/>
    <w:rsid w:val="0067188D"/>
    <w:rsid w:val="00671C59"/>
    <w:rsid w:val="00671C5C"/>
    <w:rsid w:val="00671EF5"/>
    <w:rsid w:val="00672129"/>
    <w:rsid w:val="00672AE4"/>
    <w:rsid w:val="00673305"/>
    <w:rsid w:val="00673A82"/>
    <w:rsid w:val="00673B05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0EB"/>
    <w:rsid w:val="006771FC"/>
    <w:rsid w:val="006779F7"/>
    <w:rsid w:val="006806DB"/>
    <w:rsid w:val="00680CDA"/>
    <w:rsid w:val="00680D4C"/>
    <w:rsid w:val="00680DC0"/>
    <w:rsid w:val="00681028"/>
    <w:rsid w:val="006812AF"/>
    <w:rsid w:val="0068170D"/>
    <w:rsid w:val="0068186A"/>
    <w:rsid w:val="00681E60"/>
    <w:rsid w:val="006821BB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418B"/>
    <w:rsid w:val="00684784"/>
    <w:rsid w:val="006851B2"/>
    <w:rsid w:val="00685258"/>
    <w:rsid w:val="006862EE"/>
    <w:rsid w:val="00686A7F"/>
    <w:rsid w:val="0068761B"/>
    <w:rsid w:val="006876B7"/>
    <w:rsid w:val="0068779A"/>
    <w:rsid w:val="00690129"/>
    <w:rsid w:val="00690395"/>
    <w:rsid w:val="006912F0"/>
    <w:rsid w:val="00692730"/>
    <w:rsid w:val="006932C6"/>
    <w:rsid w:val="006935CC"/>
    <w:rsid w:val="00694174"/>
    <w:rsid w:val="00694209"/>
    <w:rsid w:val="00694AF0"/>
    <w:rsid w:val="006950F6"/>
    <w:rsid w:val="006964F2"/>
    <w:rsid w:val="00696890"/>
    <w:rsid w:val="00697464"/>
    <w:rsid w:val="006978B7"/>
    <w:rsid w:val="0069794D"/>
    <w:rsid w:val="00697D79"/>
    <w:rsid w:val="00697F0A"/>
    <w:rsid w:val="006A0A8F"/>
    <w:rsid w:val="006A0A91"/>
    <w:rsid w:val="006A0CA8"/>
    <w:rsid w:val="006A180F"/>
    <w:rsid w:val="006A1A80"/>
    <w:rsid w:val="006A215D"/>
    <w:rsid w:val="006A2926"/>
    <w:rsid w:val="006A2C42"/>
    <w:rsid w:val="006A302A"/>
    <w:rsid w:val="006A3DBF"/>
    <w:rsid w:val="006A4278"/>
    <w:rsid w:val="006A43CF"/>
    <w:rsid w:val="006A4BBE"/>
    <w:rsid w:val="006A575A"/>
    <w:rsid w:val="006A5D27"/>
    <w:rsid w:val="006A673E"/>
    <w:rsid w:val="006A695B"/>
    <w:rsid w:val="006A6C7C"/>
    <w:rsid w:val="006A711E"/>
    <w:rsid w:val="006A769B"/>
    <w:rsid w:val="006A7B80"/>
    <w:rsid w:val="006A7DA8"/>
    <w:rsid w:val="006B0B56"/>
    <w:rsid w:val="006B0C20"/>
    <w:rsid w:val="006B0C83"/>
    <w:rsid w:val="006B0E9E"/>
    <w:rsid w:val="006B0EED"/>
    <w:rsid w:val="006B14B7"/>
    <w:rsid w:val="006B210A"/>
    <w:rsid w:val="006B253C"/>
    <w:rsid w:val="006B27D1"/>
    <w:rsid w:val="006B2C0F"/>
    <w:rsid w:val="006B2C14"/>
    <w:rsid w:val="006B3369"/>
    <w:rsid w:val="006B3A68"/>
    <w:rsid w:val="006B3C29"/>
    <w:rsid w:val="006B3EE4"/>
    <w:rsid w:val="006B3FE9"/>
    <w:rsid w:val="006B4016"/>
    <w:rsid w:val="006B46CD"/>
    <w:rsid w:val="006B4EC6"/>
    <w:rsid w:val="006B53C4"/>
    <w:rsid w:val="006B56D3"/>
    <w:rsid w:val="006B56E9"/>
    <w:rsid w:val="006B5AB0"/>
    <w:rsid w:val="006B5AE4"/>
    <w:rsid w:val="006B60FE"/>
    <w:rsid w:val="006B686E"/>
    <w:rsid w:val="006B723D"/>
    <w:rsid w:val="006B7487"/>
    <w:rsid w:val="006B7993"/>
    <w:rsid w:val="006B7D3A"/>
    <w:rsid w:val="006B7DB7"/>
    <w:rsid w:val="006C0C5A"/>
    <w:rsid w:val="006C1F3C"/>
    <w:rsid w:val="006C2973"/>
    <w:rsid w:val="006C30E7"/>
    <w:rsid w:val="006C343B"/>
    <w:rsid w:val="006C3749"/>
    <w:rsid w:val="006C3B7C"/>
    <w:rsid w:val="006C40A1"/>
    <w:rsid w:val="006C40EF"/>
    <w:rsid w:val="006C480F"/>
    <w:rsid w:val="006C4CE2"/>
    <w:rsid w:val="006C529C"/>
    <w:rsid w:val="006C573F"/>
    <w:rsid w:val="006C57ED"/>
    <w:rsid w:val="006C5E8D"/>
    <w:rsid w:val="006C62DE"/>
    <w:rsid w:val="006C6477"/>
    <w:rsid w:val="006C6935"/>
    <w:rsid w:val="006C6951"/>
    <w:rsid w:val="006C7537"/>
    <w:rsid w:val="006C7A22"/>
    <w:rsid w:val="006C7C5A"/>
    <w:rsid w:val="006D008C"/>
    <w:rsid w:val="006D01FA"/>
    <w:rsid w:val="006D0867"/>
    <w:rsid w:val="006D113D"/>
    <w:rsid w:val="006D19BC"/>
    <w:rsid w:val="006D1F26"/>
    <w:rsid w:val="006D2117"/>
    <w:rsid w:val="006D2181"/>
    <w:rsid w:val="006D23D1"/>
    <w:rsid w:val="006D255F"/>
    <w:rsid w:val="006D2888"/>
    <w:rsid w:val="006D2924"/>
    <w:rsid w:val="006D301E"/>
    <w:rsid w:val="006D31C0"/>
    <w:rsid w:val="006D37E9"/>
    <w:rsid w:val="006D3E69"/>
    <w:rsid w:val="006D4054"/>
    <w:rsid w:val="006D43AB"/>
    <w:rsid w:val="006D4520"/>
    <w:rsid w:val="006D4C07"/>
    <w:rsid w:val="006D4CD2"/>
    <w:rsid w:val="006D4CEA"/>
    <w:rsid w:val="006D4D3B"/>
    <w:rsid w:val="006D504F"/>
    <w:rsid w:val="006D5544"/>
    <w:rsid w:val="006D5747"/>
    <w:rsid w:val="006D57C3"/>
    <w:rsid w:val="006D5F14"/>
    <w:rsid w:val="006D6B88"/>
    <w:rsid w:val="006D70C3"/>
    <w:rsid w:val="006D73F5"/>
    <w:rsid w:val="006D7412"/>
    <w:rsid w:val="006E0023"/>
    <w:rsid w:val="006E029E"/>
    <w:rsid w:val="006E02EC"/>
    <w:rsid w:val="006E0E26"/>
    <w:rsid w:val="006E1503"/>
    <w:rsid w:val="006E16B6"/>
    <w:rsid w:val="006E17F6"/>
    <w:rsid w:val="006E18BF"/>
    <w:rsid w:val="006E2AD6"/>
    <w:rsid w:val="006E2D7F"/>
    <w:rsid w:val="006E3313"/>
    <w:rsid w:val="006E347E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DDB"/>
    <w:rsid w:val="006E5ECA"/>
    <w:rsid w:val="006E5F7E"/>
    <w:rsid w:val="006E640A"/>
    <w:rsid w:val="006E6555"/>
    <w:rsid w:val="006E6B79"/>
    <w:rsid w:val="006E72E0"/>
    <w:rsid w:val="006E784E"/>
    <w:rsid w:val="006E792F"/>
    <w:rsid w:val="006E7D35"/>
    <w:rsid w:val="006F1559"/>
    <w:rsid w:val="006F1B06"/>
    <w:rsid w:val="006F22DD"/>
    <w:rsid w:val="006F25CF"/>
    <w:rsid w:val="006F2D97"/>
    <w:rsid w:val="006F2FA7"/>
    <w:rsid w:val="006F3BE7"/>
    <w:rsid w:val="006F3C60"/>
    <w:rsid w:val="006F4044"/>
    <w:rsid w:val="006F44EF"/>
    <w:rsid w:val="006F612A"/>
    <w:rsid w:val="006F61F1"/>
    <w:rsid w:val="006F6735"/>
    <w:rsid w:val="006F68CC"/>
    <w:rsid w:val="006F6C73"/>
    <w:rsid w:val="006F7046"/>
    <w:rsid w:val="006F71A5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3BFB"/>
    <w:rsid w:val="00704036"/>
    <w:rsid w:val="00705AA2"/>
    <w:rsid w:val="00706B7C"/>
    <w:rsid w:val="00706DDC"/>
    <w:rsid w:val="00707AA2"/>
    <w:rsid w:val="00710015"/>
    <w:rsid w:val="007107C5"/>
    <w:rsid w:val="00710955"/>
    <w:rsid w:val="00711E01"/>
    <w:rsid w:val="00711EEA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5B57"/>
    <w:rsid w:val="00715C1F"/>
    <w:rsid w:val="00715EFD"/>
    <w:rsid w:val="007160CA"/>
    <w:rsid w:val="0071619C"/>
    <w:rsid w:val="007166A0"/>
    <w:rsid w:val="0071779E"/>
    <w:rsid w:val="007202D9"/>
    <w:rsid w:val="0072036E"/>
    <w:rsid w:val="007211B1"/>
    <w:rsid w:val="007215DA"/>
    <w:rsid w:val="00721B2E"/>
    <w:rsid w:val="00721D0A"/>
    <w:rsid w:val="00722AB9"/>
    <w:rsid w:val="00722BBE"/>
    <w:rsid w:val="0072462C"/>
    <w:rsid w:val="00724845"/>
    <w:rsid w:val="00724C60"/>
    <w:rsid w:val="00724F51"/>
    <w:rsid w:val="00725216"/>
    <w:rsid w:val="007252AE"/>
    <w:rsid w:val="00725553"/>
    <w:rsid w:val="0072572E"/>
    <w:rsid w:val="00725C24"/>
    <w:rsid w:val="007262F5"/>
    <w:rsid w:val="0072639E"/>
    <w:rsid w:val="00726C41"/>
    <w:rsid w:val="00726C53"/>
    <w:rsid w:val="00726C61"/>
    <w:rsid w:val="0072749C"/>
    <w:rsid w:val="0072766B"/>
    <w:rsid w:val="007277B4"/>
    <w:rsid w:val="00727D29"/>
    <w:rsid w:val="00730799"/>
    <w:rsid w:val="0073112D"/>
    <w:rsid w:val="00731679"/>
    <w:rsid w:val="00731742"/>
    <w:rsid w:val="007319A8"/>
    <w:rsid w:val="00732282"/>
    <w:rsid w:val="007324AA"/>
    <w:rsid w:val="0073256A"/>
    <w:rsid w:val="00732E29"/>
    <w:rsid w:val="00732F30"/>
    <w:rsid w:val="00733F15"/>
    <w:rsid w:val="00734465"/>
    <w:rsid w:val="00734669"/>
    <w:rsid w:val="00734968"/>
    <w:rsid w:val="00734BB0"/>
    <w:rsid w:val="00734EF0"/>
    <w:rsid w:val="00734F26"/>
    <w:rsid w:val="007354FD"/>
    <w:rsid w:val="00735CB1"/>
    <w:rsid w:val="0073606D"/>
    <w:rsid w:val="0073658A"/>
    <w:rsid w:val="007368EC"/>
    <w:rsid w:val="007371EB"/>
    <w:rsid w:val="0073735F"/>
    <w:rsid w:val="00737DA2"/>
    <w:rsid w:val="00737FF1"/>
    <w:rsid w:val="00740A7C"/>
    <w:rsid w:val="00740ED3"/>
    <w:rsid w:val="0074126D"/>
    <w:rsid w:val="00743634"/>
    <w:rsid w:val="00743D83"/>
    <w:rsid w:val="00744F3A"/>
    <w:rsid w:val="0074520E"/>
    <w:rsid w:val="00745380"/>
    <w:rsid w:val="0074566E"/>
    <w:rsid w:val="00745FFD"/>
    <w:rsid w:val="00746187"/>
    <w:rsid w:val="007462EF"/>
    <w:rsid w:val="00746743"/>
    <w:rsid w:val="00746CE6"/>
    <w:rsid w:val="007476ED"/>
    <w:rsid w:val="0075078A"/>
    <w:rsid w:val="0075187E"/>
    <w:rsid w:val="00752202"/>
    <w:rsid w:val="007523AC"/>
    <w:rsid w:val="00752D84"/>
    <w:rsid w:val="00753393"/>
    <w:rsid w:val="00753F7E"/>
    <w:rsid w:val="0075494C"/>
    <w:rsid w:val="007552C3"/>
    <w:rsid w:val="00755BCD"/>
    <w:rsid w:val="00756062"/>
    <w:rsid w:val="007569D3"/>
    <w:rsid w:val="00756A83"/>
    <w:rsid w:val="00756ECF"/>
    <w:rsid w:val="0075787D"/>
    <w:rsid w:val="00760275"/>
    <w:rsid w:val="00760693"/>
    <w:rsid w:val="00760DCD"/>
    <w:rsid w:val="00760E21"/>
    <w:rsid w:val="00761188"/>
    <w:rsid w:val="00761D91"/>
    <w:rsid w:val="0076254F"/>
    <w:rsid w:val="007630AC"/>
    <w:rsid w:val="007635C8"/>
    <w:rsid w:val="00763A60"/>
    <w:rsid w:val="00764862"/>
    <w:rsid w:val="00765A29"/>
    <w:rsid w:val="00765EAA"/>
    <w:rsid w:val="00766203"/>
    <w:rsid w:val="00766418"/>
    <w:rsid w:val="00766A2E"/>
    <w:rsid w:val="00766A51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243"/>
    <w:rsid w:val="007725BA"/>
    <w:rsid w:val="00772692"/>
    <w:rsid w:val="0077276F"/>
    <w:rsid w:val="00772A34"/>
    <w:rsid w:val="00772B04"/>
    <w:rsid w:val="00772C7B"/>
    <w:rsid w:val="00772D14"/>
    <w:rsid w:val="007734EE"/>
    <w:rsid w:val="0077388C"/>
    <w:rsid w:val="00773D8C"/>
    <w:rsid w:val="00773E91"/>
    <w:rsid w:val="00774CD9"/>
    <w:rsid w:val="00774DBA"/>
    <w:rsid w:val="00774FAE"/>
    <w:rsid w:val="0077584C"/>
    <w:rsid w:val="00776EEB"/>
    <w:rsid w:val="00777536"/>
    <w:rsid w:val="00777F44"/>
    <w:rsid w:val="007801F5"/>
    <w:rsid w:val="00781C26"/>
    <w:rsid w:val="00781D4C"/>
    <w:rsid w:val="00782276"/>
    <w:rsid w:val="0078321D"/>
    <w:rsid w:val="007832FA"/>
    <w:rsid w:val="00783CA4"/>
    <w:rsid w:val="00783EC5"/>
    <w:rsid w:val="007842FB"/>
    <w:rsid w:val="00784604"/>
    <w:rsid w:val="00784618"/>
    <w:rsid w:val="00784688"/>
    <w:rsid w:val="00784B39"/>
    <w:rsid w:val="007853AD"/>
    <w:rsid w:val="00785EC4"/>
    <w:rsid w:val="00786124"/>
    <w:rsid w:val="007863F3"/>
    <w:rsid w:val="00786A26"/>
    <w:rsid w:val="007872E3"/>
    <w:rsid w:val="007905DE"/>
    <w:rsid w:val="007906BE"/>
    <w:rsid w:val="007917E7"/>
    <w:rsid w:val="00791AE5"/>
    <w:rsid w:val="00792508"/>
    <w:rsid w:val="00792656"/>
    <w:rsid w:val="00793759"/>
    <w:rsid w:val="00793980"/>
    <w:rsid w:val="00793EAA"/>
    <w:rsid w:val="007943CD"/>
    <w:rsid w:val="00794595"/>
    <w:rsid w:val="00794680"/>
    <w:rsid w:val="00794CA1"/>
    <w:rsid w:val="0079514B"/>
    <w:rsid w:val="0079518C"/>
    <w:rsid w:val="00795C21"/>
    <w:rsid w:val="00796E95"/>
    <w:rsid w:val="0079792B"/>
    <w:rsid w:val="007A04D6"/>
    <w:rsid w:val="007A0B14"/>
    <w:rsid w:val="007A0BC9"/>
    <w:rsid w:val="007A0F0C"/>
    <w:rsid w:val="007A1458"/>
    <w:rsid w:val="007A1874"/>
    <w:rsid w:val="007A1ABF"/>
    <w:rsid w:val="007A2DC1"/>
    <w:rsid w:val="007A2E56"/>
    <w:rsid w:val="007A311A"/>
    <w:rsid w:val="007A3126"/>
    <w:rsid w:val="007A357B"/>
    <w:rsid w:val="007A3A24"/>
    <w:rsid w:val="007A3C60"/>
    <w:rsid w:val="007A3DE8"/>
    <w:rsid w:val="007A3EF9"/>
    <w:rsid w:val="007A4081"/>
    <w:rsid w:val="007A43AE"/>
    <w:rsid w:val="007A460A"/>
    <w:rsid w:val="007A4614"/>
    <w:rsid w:val="007A4C8A"/>
    <w:rsid w:val="007A534B"/>
    <w:rsid w:val="007A5EF4"/>
    <w:rsid w:val="007A6D2C"/>
    <w:rsid w:val="007A718D"/>
    <w:rsid w:val="007A78EA"/>
    <w:rsid w:val="007B0728"/>
    <w:rsid w:val="007B0879"/>
    <w:rsid w:val="007B1255"/>
    <w:rsid w:val="007B157F"/>
    <w:rsid w:val="007B1B62"/>
    <w:rsid w:val="007B1D2D"/>
    <w:rsid w:val="007B2C09"/>
    <w:rsid w:val="007B4BFF"/>
    <w:rsid w:val="007B51AF"/>
    <w:rsid w:val="007B538C"/>
    <w:rsid w:val="007B5D4A"/>
    <w:rsid w:val="007B62FE"/>
    <w:rsid w:val="007B6707"/>
    <w:rsid w:val="007B69DD"/>
    <w:rsid w:val="007B7D7D"/>
    <w:rsid w:val="007C094B"/>
    <w:rsid w:val="007C1458"/>
    <w:rsid w:val="007C20A5"/>
    <w:rsid w:val="007C24DD"/>
    <w:rsid w:val="007C2CD0"/>
    <w:rsid w:val="007C46A8"/>
    <w:rsid w:val="007C4AED"/>
    <w:rsid w:val="007C4C80"/>
    <w:rsid w:val="007C53C5"/>
    <w:rsid w:val="007C55A6"/>
    <w:rsid w:val="007C58B9"/>
    <w:rsid w:val="007C5BFA"/>
    <w:rsid w:val="007C66A3"/>
    <w:rsid w:val="007C6BFC"/>
    <w:rsid w:val="007C6DB1"/>
    <w:rsid w:val="007C6E00"/>
    <w:rsid w:val="007C7D6D"/>
    <w:rsid w:val="007C7E8A"/>
    <w:rsid w:val="007D0080"/>
    <w:rsid w:val="007D19D9"/>
    <w:rsid w:val="007D2535"/>
    <w:rsid w:val="007D2561"/>
    <w:rsid w:val="007D2833"/>
    <w:rsid w:val="007D3319"/>
    <w:rsid w:val="007D335D"/>
    <w:rsid w:val="007D3F3F"/>
    <w:rsid w:val="007D470A"/>
    <w:rsid w:val="007D4DAB"/>
    <w:rsid w:val="007D5387"/>
    <w:rsid w:val="007D6BC4"/>
    <w:rsid w:val="007D7626"/>
    <w:rsid w:val="007D7647"/>
    <w:rsid w:val="007D7F08"/>
    <w:rsid w:val="007E035E"/>
    <w:rsid w:val="007E0555"/>
    <w:rsid w:val="007E05E4"/>
    <w:rsid w:val="007E14CF"/>
    <w:rsid w:val="007E15A1"/>
    <w:rsid w:val="007E2FA8"/>
    <w:rsid w:val="007E3314"/>
    <w:rsid w:val="007E3777"/>
    <w:rsid w:val="007E3795"/>
    <w:rsid w:val="007E3A24"/>
    <w:rsid w:val="007E3DCB"/>
    <w:rsid w:val="007E3E6F"/>
    <w:rsid w:val="007E4B03"/>
    <w:rsid w:val="007E502A"/>
    <w:rsid w:val="007E5621"/>
    <w:rsid w:val="007E5EAA"/>
    <w:rsid w:val="007E619C"/>
    <w:rsid w:val="007E6AF8"/>
    <w:rsid w:val="007E6EEB"/>
    <w:rsid w:val="007E6FD7"/>
    <w:rsid w:val="007E745C"/>
    <w:rsid w:val="007E7738"/>
    <w:rsid w:val="007E79A2"/>
    <w:rsid w:val="007F09DB"/>
    <w:rsid w:val="007F0D40"/>
    <w:rsid w:val="007F1FCA"/>
    <w:rsid w:val="007F2112"/>
    <w:rsid w:val="007F21AA"/>
    <w:rsid w:val="007F2538"/>
    <w:rsid w:val="007F2A42"/>
    <w:rsid w:val="007F2B00"/>
    <w:rsid w:val="007F2B2F"/>
    <w:rsid w:val="007F2BC3"/>
    <w:rsid w:val="007F2DF2"/>
    <w:rsid w:val="007F307F"/>
    <w:rsid w:val="007F324B"/>
    <w:rsid w:val="007F3479"/>
    <w:rsid w:val="007F3D00"/>
    <w:rsid w:val="007F4231"/>
    <w:rsid w:val="007F4251"/>
    <w:rsid w:val="007F43BF"/>
    <w:rsid w:val="007F4594"/>
    <w:rsid w:val="007F45C5"/>
    <w:rsid w:val="007F4DEC"/>
    <w:rsid w:val="007F52D6"/>
    <w:rsid w:val="007F582D"/>
    <w:rsid w:val="007F593D"/>
    <w:rsid w:val="007F5D5B"/>
    <w:rsid w:val="007F6061"/>
    <w:rsid w:val="007F6579"/>
    <w:rsid w:val="007F787B"/>
    <w:rsid w:val="00800165"/>
    <w:rsid w:val="00800686"/>
    <w:rsid w:val="008011FB"/>
    <w:rsid w:val="00801FB2"/>
    <w:rsid w:val="00802077"/>
    <w:rsid w:val="00802643"/>
    <w:rsid w:val="0080296F"/>
    <w:rsid w:val="00802BD1"/>
    <w:rsid w:val="00802EA8"/>
    <w:rsid w:val="00802FEB"/>
    <w:rsid w:val="008034A9"/>
    <w:rsid w:val="00803B03"/>
    <w:rsid w:val="00803BC6"/>
    <w:rsid w:val="00803E7E"/>
    <w:rsid w:val="0080411B"/>
    <w:rsid w:val="008046D3"/>
    <w:rsid w:val="008049CA"/>
    <w:rsid w:val="00804D32"/>
    <w:rsid w:val="0080527D"/>
    <w:rsid w:val="0080553C"/>
    <w:rsid w:val="008057B8"/>
    <w:rsid w:val="00805B46"/>
    <w:rsid w:val="00805B49"/>
    <w:rsid w:val="00805BBC"/>
    <w:rsid w:val="00806160"/>
    <w:rsid w:val="008066D7"/>
    <w:rsid w:val="008069DF"/>
    <w:rsid w:val="00806CBE"/>
    <w:rsid w:val="00806E6A"/>
    <w:rsid w:val="00807230"/>
    <w:rsid w:val="008075CF"/>
    <w:rsid w:val="00807E55"/>
    <w:rsid w:val="0081024F"/>
    <w:rsid w:val="0081069C"/>
    <w:rsid w:val="008107C8"/>
    <w:rsid w:val="00811C1E"/>
    <w:rsid w:val="00812446"/>
    <w:rsid w:val="00812606"/>
    <w:rsid w:val="008142A6"/>
    <w:rsid w:val="0081531D"/>
    <w:rsid w:val="0081614A"/>
    <w:rsid w:val="0081655E"/>
    <w:rsid w:val="008165A4"/>
    <w:rsid w:val="00816FB3"/>
    <w:rsid w:val="008177DB"/>
    <w:rsid w:val="00820260"/>
    <w:rsid w:val="008220B9"/>
    <w:rsid w:val="00822491"/>
    <w:rsid w:val="008225E7"/>
    <w:rsid w:val="008232EF"/>
    <w:rsid w:val="00823334"/>
    <w:rsid w:val="00823DBA"/>
    <w:rsid w:val="0082424E"/>
    <w:rsid w:val="00825A53"/>
    <w:rsid w:val="00825DC2"/>
    <w:rsid w:val="00825F5C"/>
    <w:rsid w:val="00826865"/>
    <w:rsid w:val="008275F3"/>
    <w:rsid w:val="00827C40"/>
    <w:rsid w:val="00827C56"/>
    <w:rsid w:val="00827E6D"/>
    <w:rsid w:val="008300C7"/>
    <w:rsid w:val="00830F1C"/>
    <w:rsid w:val="008329F3"/>
    <w:rsid w:val="00832C17"/>
    <w:rsid w:val="00832FBE"/>
    <w:rsid w:val="00833E1C"/>
    <w:rsid w:val="00834096"/>
    <w:rsid w:val="0083451D"/>
    <w:rsid w:val="00834A14"/>
    <w:rsid w:val="00834AD3"/>
    <w:rsid w:val="00835153"/>
    <w:rsid w:val="00835475"/>
    <w:rsid w:val="00835720"/>
    <w:rsid w:val="0083576A"/>
    <w:rsid w:val="0083588F"/>
    <w:rsid w:val="008374B5"/>
    <w:rsid w:val="008377B5"/>
    <w:rsid w:val="00837A1A"/>
    <w:rsid w:val="00837FCA"/>
    <w:rsid w:val="008404C2"/>
    <w:rsid w:val="0084079B"/>
    <w:rsid w:val="0084092E"/>
    <w:rsid w:val="00840DD0"/>
    <w:rsid w:val="00840EBF"/>
    <w:rsid w:val="00841AA9"/>
    <w:rsid w:val="00842145"/>
    <w:rsid w:val="00842C27"/>
    <w:rsid w:val="00842E53"/>
    <w:rsid w:val="0084319E"/>
    <w:rsid w:val="00843426"/>
    <w:rsid w:val="00843444"/>
    <w:rsid w:val="00843795"/>
    <w:rsid w:val="00843A9C"/>
    <w:rsid w:val="008441E3"/>
    <w:rsid w:val="0084438B"/>
    <w:rsid w:val="008443C6"/>
    <w:rsid w:val="00844541"/>
    <w:rsid w:val="00845A4D"/>
    <w:rsid w:val="00846D04"/>
    <w:rsid w:val="0084746C"/>
    <w:rsid w:val="008477CB"/>
    <w:rsid w:val="00847F0F"/>
    <w:rsid w:val="00847F6B"/>
    <w:rsid w:val="00850600"/>
    <w:rsid w:val="0085063A"/>
    <w:rsid w:val="00850AE1"/>
    <w:rsid w:val="00851144"/>
    <w:rsid w:val="008516D6"/>
    <w:rsid w:val="00851815"/>
    <w:rsid w:val="00851B53"/>
    <w:rsid w:val="008523F9"/>
    <w:rsid w:val="00852448"/>
    <w:rsid w:val="008527B4"/>
    <w:rsid w:val="00852842"/>
    <w:rsid w:val="00852B17"/>
    <w:rsid w:val="008530CF"/>
    <w:rsid w:val="008547D2"/>
    <w:rsid w:val="0085484B"/>
    <w:rsid w:val="00855550"/>
    <w:rsid w:val="00855D48"/>
    <w:rsid w:val="00857C7E"/>
    <w:rsid w:val="00860509"/>
    <w:rsid w:val="00860ACE"/>
    <w:rsid w:val="00860AD5"/>
    <w:rsid w:val="00861BDE"/>
    <w:rsid w:val="008620A1"/>
    <w:rsid w:val="0086302D"/>
    <w:rsid w:val="008649C0"/>
    <w:rsid w:val="00864AF5"/>
    <w:rsid w:val="008650A3"/>
    <w:rsid w:val="008650F1"/>
    <w:rsid w:val="00865FD2"/>
    <w:rsid w:val="00867C02"/>
    <w:rsid w:val="0087074A"/>
    <w:rsid w:val="00871CEE"/>
    <w:rsid w:val="008720A0"/>
    <w:rsid w:val="008722EB"/>
    <w:rsid w:val="008726BA"/>
    <w:rsid w:val="0087350E"/>
    <w:rsid w:val="00873A10"/>
    <w:rsid w:val="00873AE2"/>
    <w:rsid w:val="00874A7C"/>
    <w:rsid w:val="00874BAB"/>
    <w:rsid w:val="00874D0F"/>
    <w:rsid w:val="00874D8A"/>
    <w:rsid w:val="00875185"/>
    <w:rsid w:val="00875C62"/>
    <w:rsid w:val="0087605D"/>
    <w:rsid w:val="0087671B"/>
    <w:rsid w:val="00877A82"/>
    <w:rsid w:val="0088084E"/>
    <w:rsid w:val="00880D5F"/>
    <w:rsid w:val="00880EBF"/>
    <w:rsid w:val="00881006"/>
    <w:rsid w:val="008814B7"/>
    <w:rsid w:val="008814CB"/>
    <w:rsid w:val="00881A16"/>
    <w:rsid w:val="00881A4D"/>
    <w:rsid w:val="0088258A"/>
    <w:rsid w:val="00882B1E"/>
    <w:rsid w:val="00883106"/>
    <w:rsid w:val="00883130"/>
    <w:rsid w:val="00883D97"/>
    <w:rsid w:val="0088418F"/>
    <w:rsid w:val="008846A3"/>
    <w:rsid w:val="00884706"/>
    <w:rsid w:val="00884D38"/>
    <w:rsid w:val="00884E33"/>
    <w:rsid w:val="00885056"/>
    <w:rsid w:val="00885139"/>
    <w:rsid w:val="00885673"/>
    <w:rsid w:val="00885B59"/>
    <w:rsid w:val="00885C20"/>
    <w:rsid w:val="0088624F"/>
    <w:rsid w:val="00886308"/>
    <w:rsid w:val="00886332"/>
    <w:rsid w:val="00886923"/>
    <w:rsid w:val="00887491"/>
    <w:rsid w:val="00887BD4"/>
    <w:rsid w:val="0089075E"/>
    <w:rsid w:val="00890AA9"/>
    <w:rsid w:val="00891DCA"/>
    <w:rsid w:val="0089215B"/>
    <w:rsid w:val="008922A8"/>
    <w:rsid w:val="00892AE2"/>
    <w:rsid w:val="008935C5"/>
    <w:rsid w:val="00893E7E"/>
    <w:rsid w:val="00894086"/>
    <w:rsid w:val="008940C3"/>
    <w:rsid w:val="008945FB"/>
    <w:rsid w:val="008946C4"/>
    <w:rsid w:val="008955C9"/>
    <w:rsid w:val="00895957"/>
    <w:rsid w:val="0089604B"/>
    <w:rsid w:val="008966C1"/>
    <w:rsid w:val="00897121"/>
    <w:rsid w:val="00897203"/>
    <w:rsid w:val="00897576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C3A"/>
    <w:rsid w:val="008A2DE0"/>
    <w:rsid w:val="008A2F45"/>
    <w:rsid w:val="008A2F92"/>
    <w:rsid w:val="008A2FE8"/>
    <w:rsid w:val="008A3047"/>
    <w:rsid w:val="008A339B"/>
    <w:rsid w:val="008A38D0"/>
    <w:rsid w:val="008A3EA3"/>
    <w:rsid w:val="008A4165"/>
    <w:rsid w:val="008A42C7"/>
    <w:rsid w:val="008A4F6A"/>
    <w:rsid w:val="008A586C"/>
    <w:rsid w:val="008A5A44"/>
    <w:rsid w:val="008A5AF9"/>
    <w:rsid w:val="008A604A"/>
    <w:rsid w:val="008A6773"/>
    <w:rsid w:val="008A68EF"/>
    <w:rsid w:val="008A697A"/>
    <w:rsid w:val="008A69DE"/>
    <w:rsid w:val="008A6B2A"/>
    <w:rsid w:val="008A6E7C"/>
    <w:rsid w:val="008A72F7"/>
    <w:rsid w:val="008A7A60"/>
    <w:rsid w:val="008B0FA4"/>
    <w:rsid w:val="008B13FF"/>
    <w:rsid w:val="008B1E63"/>
    <w:rsid w:val="008B270A"/>
    <w:rsid w:val="008B2B6E"/>
    <w:rsid w:val="008B2FD2"/>
    <w:rsid w:val="008B3110"/>
    <w:rsid w:val="008B31C7"/>
    <w:rsid w:val="008B35E6"/>
    <w:rsid w:val="008B3A59"/>
    <w:rsid w:val="008B400D"/>
    <w:rsid w:val="008B4236"/>
    <w:rsid w:val="008B49C9"/>
    <w:rsid w:val="008B49F8"/>
    <w:rsid w:val="008B4B4D"/>
    <w:rsid w:val="008B4F93"/>
    <w:rsid w:val="008B544F"/>
    <w:rsid w:val="008B58FB"/>
    <w:rsid w:val="008B5A35"/>
    <w:rsid w:val="008B5B99"/>
    <w:rsid w:val="008B60A4"/>
    <w:rsid w:val="008B6E63"/>
    <w:rsid w:val="008B6ECD"/>
    <w:rsid w:val="008B7A5C"/>
    <w:rsid w:val="008C01A0"/>
    <w:rsid w:val="008C0439"/>
    <w:rsid w:val="008C0AD2"/>
    <w:rsid w:val="008C0BEF"/>
    <w:rsid w:val="008C0C29"/>
    <w:rsid w:val="008C2505"/>
    <w:rsid w:val="008C2732"/>
    <w:rsid w:val="008C2F32"/>
    <w:rsid w:val="008C317D"/>
    <w:rsid w:val="008C3310"/>
    <w:rsid w:val="008C391C"/>
    <w:rsid w:val="008C3993"/>
    <w:rsid w:val="008C520E"/>
    <w:rsid w:val="008C61DA"/>
    <w:rsid w:val="008C65DB"/>
    <w:rsid w:val="008C760D"/>
    <w:rsid w:val="008C76A5"/>
    <w:rsid w:val="008D0B01"/>
    <w:rsid w:val="008D0C54"/>
    <w:rsid w:val="008D1073"/>
    <w:rsid w:val="008D1480"/>
    <w:rsid w:val="008D1D5B"/>
    <w:rsid w:val="008D2157"/>
    <w:rsid w:val="008D24C3"/>
    <w:rsid w:val="008D25DE"/>
    <w:rsid w:val="008D267E"/>
    <w:rsid w:val="008D26B8"/>
    <w:rsid w:val="008D2D0F"/>
    <w:rsid w:val="008D3056"/>
    <w:rsid w:val="008D323D"/>
    <w:rsid w:val="008D3814"/>
    <w:rsid w:val="008D3DF8"/>
    <w:rsid w:val="008D493F"/>
    <w:rsid w:val="008D4B3E"/>
    <w:rsid w:val="008D5960"/>
    <w:rsid w:val="008D63BC"/>
    <w:rsid w:val="008D6D76"/>
    <w:rsid w:val="008D6E30"/>
    <w:rsid w:val="008D7E17"/>
    <w:rsid w:val="008E0F88"/>
    <w:rsid w:val="008E2698"/>
    <w:rsid w:val="008E2923"/>
    <w:rsid w:val="008E2B7E"/>
    <w:rsid w:val="008E306B"/>
    <w:rsid w:val="008E30C1"/>
    <w:rsid w:val="008E38CB"/>
    <w:rsid w:val="008E40FB"/>
    <w:rsid w:val="008E4435"/>
    <w:rsid w:val="008E4786"/>
    <w:rsid w:val="008E536E"/>
    <w:rsid w:val="008E5DF8"/>
    <w:rsid w:val="008E67E4"/>
    <w:rsid w:val="008E6F42"/>
    <w:rsid w:val="008E70CB"/>
    <w:rsid w:val="008E715E"/>
    <w:rsid w:val="008E7391"/>
    <w:rsid w:val="008E750D"/>
    <w:rsid w:val="008E79C3"/>
    <w:rsid w:val="008E7C6F"/>
    <w:rsid w:val="008E7D72"/>
    <w:rsid w:val="008F000F"/>
    <w:rsid w:val="008F00F2"/>
    <w:rsid w:val="008F02DA"/>
    <w:rsid w:val="008F0926"/>
    <w:rsid w:val="008F0C97"/>
    <w:rsid w:val="008F0ECE"/>
    <w:rsid w:val="008F1F20"/>
    <w:rsid w:val="008F20EF"/>
    <w:rsid w:val="008F224A"/>
    <w:rsid w:val="008F2A52"/>
    <w:rsid w:val="008F3638"/>
    <w:rsid w:val="008F36E3"/>
    <w:rsid w:val="008F3991"/>
    <w:rsid w:val="008F4865"/>
    <w:rsid w:val="008F522F"/>
    <w:rsid w:val="008F540C"/>
    <w:rsid w:val="008F5415"/>
    <w:rsid w:val="008F56B1"/>
    <w:rsid w:val="008F5EE3"/>
    <w:rsid w:val="008F6F31"/>
    <w:rsid w:val="008F74DF"/>
    <w:rsid w:val="008F75E4"/>
    <w:rsid w:val="00900076"/>
    <w:rsid w:val="0090020B"/>
    <w:rsid w:val="00900626"/>
    <w:rsid w:val="00900987"/>
    <w:rsid w:val="00901EEB"/>
    <w:rsid w:val="00903BC2"/>
    <w:rsid w:val="0090423E"/>
    <w:rsid w:val="0090441A"/>
    <w:rsid w:val="009044BC"/>
    <w:rsid w:val="009046E3"/>
    <w:rsid w:val="009048C1"/>
    <w:rsid w:val="00904B24"/>
    <w:rsid w:val="009050BA"/>
    <w:rsid w:val="00905115"/>
    <w:rsid w:val="00905720"/>
    <w:rsid w:val="00905817"/>
    <w:rsid w:val="0090586A"/>
    <w:rsid w:val="0090601C"/>
    <w:rsid w:val="00906671"/>
    <w:rsid w:val="00906F9E"/>
    <w:rsid w:val="00907440"/>
    <w:rsid w:val="00907540"/>
    <w:rsid w:val="0090756F"/>
    <w:rsid w:val="0090797D"/>
    <w:rsid w:val="00907B0E"/>
    <w:rsid w:val="00907B70"/>
    <w:rsid w:val="00907E28"/>
    <w:rsid w:val="009109EC"/>
    <w:rsid w:val="00910CE0"/>
    <w:rsid w:val="0091165D"/>
    <w:rsid w:val="00911744"/>
    <w:rsid w:val="009117C6"/>
    <w:rsid w:val="00911961"/>
    <w:rsid w:val="00911995"/>
    <w:rsid w:val="00912391"/>
    <w:rsid w:val="00912548"/>
    <w:rsid w:val="009127B5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265"/>
    <w:rsid w:val="009156C7"/>
    <w:rsid w:val="00915B64"/>
    <w:rsid w:val="00916E7F"/>
    <w:rsid w:val="0091766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131"/>
    <w:rsid w:val="00925822"/>
    <w:rsid w:val="00925D60"/>
    <w:rsid w:val="00925E00"/>
    <w:rsid w:val="00925E01"/>
    <w:rsid w:val="00926174"/>
    <w:rsid w:val="00926A7C"/>
    <w:rsid w:val="00926D92"/>
    <w:rsid w:val="00927398"/>
    <w:rsid w:val="009273A7"/>
    <w:rsid w:val="00927825"/>
    <w:rsid w:val="00927A0E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36B"/>
    <w:rsid w:val="00933523"/>
    <w:rsid w:val="009338DE"/>
    <w:rsid w:val="00933EC1"/>
    <w:rsid w:val="00934340"/>
    <w:rsid w:val="009344C2"/>
    <w:rsid w:val="0093553A"/>
    <w:rsid w:val="009359BE"/>
    <w:rsid w:val="00935A2E"/>
    <w:rsid w:val="00935DC4"/>
    <w:rsid w:val="009369E1"/>
    <w:rsid w:val="009374C5"/>
    <w:rsid w:val="00937786"/>
    <w:rsid w:val="00937939"/>
    <w:rsid w:val="00937A13"/>
    <w:rsid w:val="00937EAC"/>
    <w:rsid w:val="00940ED1"/>
    <w:rsid w:val="009410DE"/>
    <w:rsid w:val="00942A01"/>
    <w:rsid w:val="00942D24"/>
    <w:rsid w:val="009432E2"/>
    <w:rsid w:val="00943538"/>
    <w:rsid w:val="009436F3"/>
    <w:rsid w:val="00944123"/>
    <w:rsid w:val="009452E9"/>
    <w:rsid w:val="0094591A"/>
    <w:rsid w:val="00946451"/>
    <w:rsid w:val="00946EAD"/>
    <w:rsid w:val="009472BD"/>
    <w:rsid w:val="00947486"/>
    <w:rsid w:val="0095045D"/>
    <w:rsid w:val="00951F4F"/>
    <w:rsid w:val="00951F9D"/>
    <w:rsid w:val="00951FF9"/>
    <w:rsid w:val="00952374"/>
    <w:rsid w:val="009524A6"/>
    <w:rsid w:val="00952796"/>
    <w:rsid w:val="00952B50"/>
    <w:rsid w:val="009530DB"/>
    <w:rsid w:val="0095325D"/>
    <w:rsid w:val="00953676"/>
    <w:rsid w:val="00953A76"/>
    <w:rsid w:val="00953FB1"/>
    <w:rsid w:val="0095427D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6C0B"/>
    <w:rsid w:val="00956D24"/>
    <w:rsid w:val="009575EC"/>
    <w:rsid w:val="00957699"/>
    <w:rsid w:val="00957ECF"/>
    <w:rsid w:val="00957F82"/>
    <w:rsid w:val="00960F16"/>
    <w:rsid w:val="009623C6"/>
    <w:rsid w:val="0096313E"/>
    <w:rsid w:val="0096380B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D05"/>
    <w:rsid w:val="00966E82"/>
    <w:rsid w:val="009670C8"/>
    <w:rsid w:val="00967265"/>
    <w:rsid w:val="009703B5"/>
    <w:rsid w:val="009705EE"/>
    <w:rsid w:val="00970B18"/>
    <w:rsid w:val="0097183C"/>
    <w:rsid w:val="00971C1A"/>
    <w:rsid w:val="00971DDE"/>
    <w:rsid w:val="00972063"/>
    <w:rsid w:val="009721A3"/>
    <w:rsid w:val="00972430"/>
    <w:rsid w:val="00972A1F"/>
    <w:rsid w:val="00972C76"/>
    <w:rsid w:val="00972E38"/>
    <w:rsid w:val="0097314B"/>
    <w:rsid w:val="009738CA"/>
    <w:rsid w:val="0097462A"/>
    <w:rsid w:val="00974A2A"/>
    <w:rsid w:val="00974CE8"/>
    <w:rsid w:val="009754BC"/>
    <w:rsid w:val="00975587"/>
    <w:rsid w:val="0097589B"/>
    <w:rsid w:val="00975988"/>
    <w:rsid w:val="009764BC"/>
    <w:rsid w:val="009766F6"/>
    <w:rsid w:val="009768A5"/>
    <w:rsid w:val="00976B76"/>
    <w:rsid w:val="009774BC"/>
    <w:rsid w:val="00977845"/>
    <w:rsid w:val="00977927"/>
    <w:rsid w:val="00977EF5"/>
    <w:rsid w:val="00977F95"/>
    <w:rsid w:val="0098135C"/>
    <w:rsid w:val="0098156A"/>
    <w:rsid w:val="0098156E"/>
    <w:rsid w:val="00982719"/>
    <w:rsid w:val="00982B24"/>
    <w:rsid w:val="009834DA"/>
    <w:rsid w:val="00983864"/>
    <w:rsid w:val="009838DB"/>
    <w:rsid w:val="00983B0D"/>
    <w:rsid w:val="00983BCA"/>
    <w:rsid w:val="00983E31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9B8"/>
    <w:rsid w:val="00987A98"/>
    <w:rsid w:val="0099048C"/>
    <w:rsid w:val="009916F7"/>
    <w:rsid w:val="00991BAC"/>
    <w:rsid w:val="00991E17"/>
    <w:rsid w:val="0099280D"/>
    <w:rsid w:val="00992926"/>
    <w:rsid w:val="00992930"/>
    <w:rsid w:val="00992CE2"/>
    <w:rsid w:val="009933D2"/>
    <w:rsid w:val="0099342C"/>
    <w:rsid w:val="00993616"/>
    <w:rsid w:val="009940C4"/>
    <w:rsid w:val="00994496"/>
    <w:rsid w:val="0099454C"/>
    <w:rsid w:val="00994726"/>
    <w:rsid w:val="009949DA"/>
    <w:rsid w:val="00994C14"/>
    <w:rsid w:val="009950AF"/>
    <w:rsid w:val="00995189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97DB7"/>
    <w:rsid w:val="009A0646"/>
    <w:rsid w:val="009A0D8F"/>
    <w:rsid w:val="009A0EFC"/>
    <w:rsid w:val="009A0F70"/>
    <w:rsid w:val="009A144D"/>
    <w:rsid w:val="009A17E9"/>
    <w:rsid w:val="009A1E15"/>
    <w:rsid w:val="009A2234"/>
    <w:rsid w:val="009A39CF"/>
    <w:rsid w:val="009A3FA9"/>
    <w:rsid w:val="009A40F5"/>
    <w:rsid w:val="009A4380"/>
    <w:rsid w:val="009A44C2"/>
    <w:rsid w:val="009A4666"/>
    <w:rsid w:val="009A507D"/>
    <w:rsid w:val="009A508F"/>
    <w:rsid w:val="009A5711"/>
    <w:rsid w:val="009A573A"/>
    <w:rsid w:val="009A588A"/>
    <w:rsid w:val="009A5C86"/>
    <w:rsid w:val="009A5DA0"/>
    <w:rsid w:val="009A6EA0"/>
    <w:rsid w:val="009A728E"/>
    <w:rsid w:val="009A77A0"/>
    <w:rsid w:val="009A7A93"/>
    <w:rsid w:val="009B04D1"/>
    <w:rsid w:val="009B05FB"/>
    <w:rsid w:val="009B0986"/>
    <w:rsid w:val="009B09FB"/>
    <w:rsid w:val="009B122A"/>
    <w:rsid w:val="009B14E6"/>
    <w:rsid w:val="009B19B7"/>
    <w:rsid w:val="009B1A01"/>
    <w:rsid w:val="009B1CCE"/>
    <w:rsid w:val="009B3523"/>
    <w:rsid w:val="009B3620"/>
    <w:rsid w:val="009B3EEA"/>
    <w:rsid w:val="009B424D"/>
    <w:rsid w:val="009B43A2"/>
    <w:rsid w:val="009B442A"/>
    <w:rsid w:val="009B44CC"/>
    <w:rsid w:val="009B44D4"/>
    <w:rsid w:val="009B55CC"/>
    <w:rsid w:val="009B590D"/>
    <w:rsid w:val="009B59A2"/>
    <w:rsid w:val="009B5E3A"/>
    <w:rsid w:val="009B79B8"/>
    <w:rsid w:val="009B7C62"/>
    <w:rsid w:val="009B7D8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280"/>
    <w:rsid w:val="009C5282"/>
    <w:rsid w:val="009C5A21"/>
    <w:rsid w:val="009C5D06"/>
    <w:rsid w:val="009C5D7D"/>
    <w:rsid w:val="009C5E23"/>
    <w:rsid w:val="009C6422"/>
    <w:rsid w:val="009C66E2"/>
    <w:rsid w:val="009C678E"/>
    <w:rsid w:val="009C6E19"/>
    <w:rsid w:val="009C7251"/>
    <w:rsid w:val="009C75A4"/>
    <w:rsid w:val="009C76E7"/>
    <w:rsid w:val="009D0070"/>
    <w:rsid w:val="009D14EB"/>
    <w:rsid w:val="009D17ED"/>
    <w:rsid w:val="009D1900"/>
    <w:rsid w:val="009D22B7"/>
    <w:rsid w:val="009D2C62"/>
    <w:rsid w:val="009D3351"/>
    <w:rsid w:val="009D3B83"/>
    <w:rsid w:val="009D3C24"/>
    <w:rsid w:val="009D3FDF"/>
    <w:rsid w:val="009D40C0"/>
    <w:rsid w:val="009D441F"/>
    <w:rsid w:val="009D45D4"/>
    <w:rsid w:val="009D4C1D"/>
    <w:rsid w:val="009D4EB2"/>
    <w:rsid w:val="009D55B3"/>
    <w:rsid w:val="009D62E3"/>
    <w:rsid w:val="009D67EE"/>
    <w:rsid w:val="009D6BF2"/>
    <w:rsid w:val="009D6D75"/>
    <w:rsid w:val="009D745A"/>
    <w:rsid w:val="009E09C1"/>
    <w:rsid w:val="009E0AD6"/>
    <w:rsid w:val="009E0C87"/>
    <w:rsid w:val="009E1580"/>
    <w:rsid w:val="009E1C71"/>
    <w:rsid w:val="009E1E6F"/>
    <w:rsid w:val="009E2490"/>
    <w:rsid w:val="009E2BDF"/>
    <w:rsid w:val="009E2D5D"/>
    <w:rsid w:val="009E2E91"/>
    <w:rsid w:val="009E2F48"/>
    <w:rsid w:val="009E31C1"/>
    <w:rsid w:val="009E397A"/>
    <w:rsid w:val="009E408F"/>
    <w:rsid w:val="009E4DF5"/>
    <w:rsid w:val="009E5E3E"/>
    <w:rsid w:val="009E71B5"/>
    <w:rsid w:val="009E7791"/>
    <w:rsid w:val="009E7BC1"/>
    <w:rsid w:val="009E7DC3"/>
    <w:rsid w:val="009F2145"/>
    <w:rsid w:val="009F217E"/>
    <w:rsid w:val="009F21D8"/>
    <w:rsid w:val="009F3D6D"/>
    <w:rsid w:val="009F436C"/>
    <w:rsid w:val="009F44E7"/>
    <w:rsid w:val="009F4F81"/>
    <w:rsid w:val="009F50B3"/>
    <w:rsid w:val="009F5515"/>
    <w:rsid w:val="009F5614"/>
    <w:rsid w:val="009F577E"/>
    <w:rsid w:val="009F58E1"/>
    <w:rsid w:val="009F59A3"/>
    <w:rsid w:val="009F6DFB"/>
    <w:rsid w:val="009F78A1"/>
    <w:rsid w:val="009F79CB"/>
    <w:rsid w:val="00A003EF"/>
    <w:rsid w:val="00A00ADB"/>
    <w:rsid w:val="00A01606"/>
    <w:rsid w:val="00A01B46"/>
    <w:rsid w:val="00A02266"/>
    <w:rsid w:val="00A036E6"/>
    <w:rsid w:val="00A04C96"/>
    <w:rsid w:val="00A04D3E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20"/>
    <w:rsid w:val="00A079E2"/>
    <w:rsid w:val="00A07A41"/>
    <w:rsid w:val="00A07E98"/>
    <w:rsid w:val="00A103A5"/>
    <w:rsid w:val="00A10B26"/>
    <w:rsid w:val="00A1181D"/>
    <w:rsid w:val="00A1220E"/>
    <w:rsid w:val="00A12943"/>
    <w:rsid w:val="00A13525"/>
    <w:rsid w:val="00A135D2"/>
    <w:rsid w:val="00A139F5"/>
    <w:rsid w:val="00A147F8"/>
    <w:rsid w:val="00A14F5F"/>
    <w:rsid w:val="00A1510C"/>
    <w:rsid w:val="00A16012"/>
    <w:rsid w:val="00A1647A"/>
    <w:rsid w:val="00A165B0"/>
    <w:rsid w:val="00A1664E"/>
    <w:rsid w:val="00A16706"/>
    <w:rsid w:val="00A167B2"/>
    <w:rsid w:val="00A16D2F"/>
    <w:rsid w:val="00A17C0C"/>
    <w:rsid w:val="00A206FC"/>
    <w:rsid w:val="00A20D00"/>
    <w:rsid w:val="00A20DE0"/>
    <w:rsid w:val="00A215A9"/>
    <w:rsid w:val="00A2189E"/>
    <w:rsid w:val="00A21E6B"/>
    <w:rsid w:val="00A23574"/>
    <w:rsid w:val="00A23748"/>
    <w:rsid w:val="00A23A6A"/>
    <w:rsid w:val="00A246CB"/>
    <w:rsid w:val="00A24AE8"/>
    <w:rsid w:val="00A254AE"/>
    <w:rsid w:val="00A259D9"/>
    <w:rsid w:val="00A25C88"/>
    <w:rsid w:val="00A25D15"/>
    <w:rsid w:val="00A26A3E"/>
    <w:rsid w:val="00A26BFE"/>
    <w:rsid w:val="00A272F6"/>
    <w:rsid w:val="00A2748D"/>
    <w:rsid w:val="00A27B35"/>
    <w:rsid w:val="00A307E9"/>
    <w:rsid w:val="00A30A83"/>
    <w:rsid w:val="00A30D52"/>
    <w:rsid w:val="00A3113E"/>
    <w:rsid w:val="00A31216"/>
    <w:rsid w:val="00A313D8"/>
    <w:rsid w:val="00A31B4A"/>
    <w:rsid w:val="00A31F56"/>
    <w:rsid w:val="00A32026"/>
    <w:rsid w:val="00A33029"/>
    <w:rsid w:val="00A334E5"/>
    <w:rsid w:val="00A336F8"/>
    <w:rsid w:val="00A33FD1"/>
    <w:rsid w:val="00A341F3"/>
    <w:rsid w:val="00A34233"/>
    <w:rsid w:val="00A343F7"/>
    <w:rsid w:val="00A34491"/>
    <w:rsid w:val="00A3556F"/>
    <w:rsid w:val="00A355A3"/>
    <w:rsid w:val="00A355B9"/>
    <w:rsid w:val="00A36423"/>
    <w:rsid w:val="00A365F4"/>
    <w:rsid w:val="00A36B0F"/>
    <w:rsid w:val="00A3772C"/>
    <w:rsid w:val="00A37AC8"/>
    <w:rsid w:val="00A37BDD"/>
    <w:rsid w:val="00A401E6"/>
    <w:rsid w:val="00A404F1"/>
    <w:rsid w:val="00A40596"/>
    <w:rsid w:val="00A408F2"/>
    <w:rsid w:val="00A4096B"/>
    <w:rsid w:val="00A416B1"/>
    <w:rsid w:val="00A41CA9"/>
    <w:rsid w:val="00A42045"/>
    <w:rsid w:val="00A424C1"/>
    <w:rsid w:val="00A426A7"/>
    <w:rsid w:val="00A42C99"/>
    <w:rsid w:val="00A42CA6"/>
    <w:rsid w:val="00A441E6"/>
    <w:rsid w:val="00A443C1"/>
    <w:rsid w:val="00A449C9"/>
    <w:rsid w:val="00A44ACB"/>
    <w:rsid w:val="00A44C71"/>
    <w:rsid w:val="00A4514C"/>
    <w:rsid w:val="00A45156"/>
    <w:rsid w:val="00A4554B"/>
    <w:rsid w:val="00A457B4"/>
    <w:rsid w:val="00A45E00"/>
    <w:rsid w:val="00A460DE"/>
    <w:rsid w:val="00A4622D"/>
    <w:rsid w:val="00A466B5"/>
    <w:rsid w:val="00A47D80"/>
    <w:rsid w:val="00A50551"/>
    <w:rsid w:val="00A5056B"/>
    <w:rsid w:val="00A51269"/>
    <w:rsid w:val="00A5153F"/>
    <w:rsid w:val="00A518DC"/>
    <w:rsid w:val="00A51948"/>
    <w:rsid w:val="00A52A97"/>
    <w:rsid w:val="00A53132"/>
    <w:rsid w:val="00A531B0"/>
    <w:rsid w:val="00A5383F"/>
    <w:rsid w:val="00A53CB7"/>
    <w:rsid w:val="00A541EB"/>
    <w:rsid w:val="00A5494E"/>
    <w:rsid w:val="00A549DF"/>
    <w:rsid w:val="00A5504C"/>
    <w:rsid w:val="00A551D1"/>
    <w:rsid w:val="00A5535C"/>
    <w:rsid w:val="00A5573C"/>
    <w:rsid w:val="00A55A79"/>
    <w:rsid w:val="00A5609A"/>
    <w:rsid w:val="00A563F2"/>
    <w:rsid w:val="00A5657A"/>
    <w:rsid w:val="00A566E8"/>
    <w:rsid w:val="00A56757"/>
    <w:rsid w:val="00A569EE"/>
    <w:rsid w:val="00A56D17"/>
    <w:rsid w:val="00A60CF4"/>
    <w:rsid w:val="00A60E0A"/>
    <w:rsid w:val="00A612CD"/>
    <w:rsid w:val="00A6189E"/>
    <w:rsid w:val="00A61934"/>
    <w:rsid w:val="00A62DC2"/>
    <w:rsid w:val="00A62DF9"/>
    <w:rsid w:val="00A63088"/>
    <w:rsid w:val="00A63B94"/>
    <w:rsid w:val="00A657C3"/>
    <w:rsid w:val="00A66EF2"/>
    <w:rsid w:val="00A67662"/>
    <w:rsid w:val="00A70CA9"/>
    <w:rsid w:val="00A71245"/>
    <w:rsid w:val="00A721AA"/>
    <w:rsid w:val="00A72745"/>
    <w:rsid w:val="00A72989"/>
    <w:rsid w:val="00A736CD"/>
    <w:rsid w:val="00A73F95"/>
    <w:rsid w:val="00A740DA"/>
    <w:rsid w:val="00A76427"/>
    <w:rsid w:val="00A76A6E"/>
    <w:rsid w:val="00A76A94"/>
    <w:rsid w:val="00A7733D"/>
    <w:rsid w:val="00A7739B"/>
    <w:rsid w:val="00A776FE"/>
    <w:rsid w:val="00A777EB"/>
    <w:rsid w:val="00A77BBD"/>
    <w:rsid w:val="00A77DC0"/>
    <w:rsid w:val="00A77EAB"/>
    <w:rsid w:val="00A77F02"/>
    <w:rsid w:val="00A80B09"/>
    <w:rsid w:val="00A80E41"/>
    <w:rsid w:val="00A810F9"/>
    <w:rsid w:val="00A81132"/>
    <w:rsid w:val="00A81415"/>
    <w:rsid w:val="00A81AA4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5CB9"/>
    <w:rsid w:val="00A862A7"/>
    <w:rsid w:val="00A864FA"/>
    <w:rsid w:val="00A8689E"/>
    <w:rsid w:val="00A86A44"/>
    <w:rsid w:val="00A86A4A"/>
    <w:rsid w:val="00A86C5E"/>
    <w:rsid w:val="00A86ECC"/>
    <w:rsid w:val="00A86EFC"/>
    <w:rsid w:val="00A86FCC"/>
    <w:rsid w:val="00A87270"/>
    <w:rsid w:val="00A87389"/>
    <w:rsid w:val="00A874D1"/>
    <w:rsid w:val="00A876AE"/>
    <w:rsid w:val="00A90682"/>
    <w:rsid w:val="00A913B8"/>
    <w:rsid w:val="00A91717"/>
    <w:rsid w:val="00A91C8D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8DF"/>
    <w:rsid w:val="00A94A86"/>
    <w:rsid w:val="00A94D66"/>
    <w:rsid w:val="00A9502F"/>
    <w:rsid w:val="00A958FF"/>
    <w:rsid w:val="00A96242"/>
    <w:rsid w:val="00A96497"/>
    <w:rsid w:val="00A96A58"/>
    <w:rsid w:val="00A972EF"/>
    <w:rsid w:val="00A97344"/>
    <w:rsid w:val="00AA020F"/>
    <w:rsid w:val="00AA08EC"/>
    <w:rsid w:val="00AA2038"/>
    <w:rsid w:val="00AA2346"/>
    <w:rsid w:val="00AA23AB"/>
    <w:rsid w:val="00AA2C90"/>
    <w:rsid w:val="00AA2F0E"/>
    <w:rsid w:val="00AA3C65"/>
    <w:rsid w:val="00AA405C"/>
    <w:rsid w:val="00AA53DE"/>
    <w:rsid w:val="00AA5550"/>
    <w:rsid w:val="00AA56A5"/>
    <w:rsid w:val="00AA572E"/>
    <w:rsid w:val="00AA57AD"/>
    <w:rsid w:val="00AA57F5"/>
    <w:rsid w:val="00AA619D"/>
    <w:rsid w:val="00AA6A86"/>
    <w:rsid w:val="00AA6B21"/>
    <w:rsid w:val="00AA6B39"/>
    <w:rsid w:val="00AA6B5E"/>
    <w:rsid w:val="00AA70AB"/>
    <w:rsid w:val="00AA710D"/>
    <w:rsid w:val="00AA78FE"/>
    <w:rsid w:val="00AB0324"/>
    <w:rsid w:val="00AB03F5"/>
    <w:rsid w:val="00AB047C"/>
    <w:rsid w:val="00AB094E"/>
    <w:rsid w:val="00AB0ED4"/>
    <w:rsid w:val="00AB0FF1"/>
    <w:rsid w:val="00AB1C67"/>
    <w:rsid w:val="00AB1CC2"/>
    <w:rsid w:val="00AB2180"/>
    <w:rsid w:val="00AB282D"/>
    <w:rsid w:val="00AB28D6"/>
    <w:rsid w:val="00AB2FDA"/>
    <w:rsid w:val="00AB332D"/>
    <w:rsid w:val="00AB350C"/>
    <w:rsid w:val="00AB379E"/>
    <w:rsid w:val="00AB37BC"/>
    <w:rsid w:val="00AB3A4E"/>
    <w:rsid w:val="00AB4375"/>
    <w:rsid w:val="00AB508F"/>
    <w:rsid w:val="00AB553D"/>
    <w:rsid w:val="00AB5AF1"/>
    <w:rsid w:val="00AB61AE"/>
    <w:rsid w:val="00AB6D25"/>
    <w:rsid w:val="00AB6F11"/>
    <w:rsid w:val="00AB70F4"/>
    <w:rsid w:val="00AC19B0"/>
    <w:rsid w:val="00AC2168"/>
    <w:rsid w:val="00AC2F26"/>
    <w:rsid w:val="00AC2F39"/>
    <w:rsid w:val="00AC34ED"/>
    <w:rsid w:val="00AC354B"/>
    <w:rsid w:val="00AC3881"/>
    <w:rsid w:val="00AC38ED"/>
    <w:rsid w:val="00AC3A94"/>
    <w:rsid w:val="00AC4339"/>
    <w:rsid w:val="00AC4808"/>
    <w:rsid w:val="00AC547A"/>
    <w:rsid w:val="00AC5E00"/>
    <w:rsid w:val="00AC67E3"/>
    <w:rsid w:val="00AC68D3"/>
    <w:rsid w:val="00AC701F"/>
    <w:rsid w:val="00AC7857"/>
    <w:rsid w:val="00AC793C"/>
    <w:rsid w:val="00AC7C36"/>
    <w:rsid w:val="00AD002E"/>
    <w:rsid w:val="00AD047D"/>
    <w:rsid w:val="00AD0A59"/>
    <w:rsid w:val="00AD0EEE"/>
    <w:rsid w:val="00AD0F47"/>
    <w:rsid w:val="00AD116F"/>
    <w:rsid w:val="00AD1CFF"/>
    <w:rsid w:val="00AD247B"/>
    <w:rsid w:val="00AD2543"/>
    <w:rsid w:val="00AD2FCD"/>
    <w:rsid w:val="00AD34A9"/>
    <w:rsid w:val="00AD34B4"/>
    <w:rsid w:val="00AD3CDE"/>
    <w:rsid w:val="00AD4324"/>
    <w:rsid w:val="00AD4A73"/>
    <w:rsid w:val="00AD4BA3"/>
    <w:rsid w:val="00AD4CDA"/>
    <w:rsid w:val="00AD4FDF"/>
    <w:rsid w:val="00AD5843"/>
    <w:rsid w:val="00AD5E2E"/>
    <w:rsid w:val="00AD60A3"/>
    <w:rsid w:val="00AD697F"/>
    <w:rsid w:val="00AD6F62"/>
    <w:rsid w:val="00AD73F9"/>
    <w:rsid w:val="00AD77B9"/>
    <w:rsid w:val="00AE004D"/>
    <w:rsid w:val="00AE05E7"/>
    <w:rsid w:val="00AE1761"/>
    <w:rsid w:val="00AE1F67"/>
    <w:rsid w:val="00AE29AD"/>
    <w:rsid w:val="00AE2D4B"/>
    <w:rsid w:val="00AE2E4D"/>
    <w:rsid w:val="00AE2E9B"/>
    <w:rsid w:val="00AE2F26"/>
    <w:rsid w:val="00AE349A"/>
    <w:rsid w:val="00AE355D"/>
    <w:rsid w:val="00AE37EF"/>
    <w:rsid w:val="00AE3CFD"/>
    <w:rsid w:val="00AE43AD"/>
    <w:rsid w:val="00AE43DD"/>
    <w:rsid w:val="00AE4B6E"/>
    <w:rsid w:val="00AE4F99"/>
    <w:rsid w:val="00AE4FB0"/>
    <w:rsid w:val="00AE50D7"/>
    <w:rsid w:val="00AE5D3A"/>
    <w:rsid w:val="00AE636C"/>
    <w:rsid w:val="00AE6CFC"/>
    <w:rsid w:val="00AE7845"/>
    <w:rsid w:val="00AF0A46"/>
    <w:rsid w:val="00AF1AE6"/>
    <w:rsid w:val="00AF1B1A"/>
    <w:rsid w:val="00AF1C38"/>
    <w:rsid w:val="00AF21DA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AF7D0F"/>
    <w:rsid w:val="00B00113"/>
    <w:rsid w:val="00B0130A"/>
    <w:rsid w:val="00B01371"/>
    <w:rsid w:val="00B02F19"/>
    <w:rsid w:val="00B038A0"/>
    <w:rsid w:val="00B03958"/>
    <w:rsid w:val="00B0399A"/>
    <w:rsid w:val="00B03A35"/>
    <w:rsid w:val="00B03EDB"/>
    <w:rsid w:val="00B03EF6"/>
    <w:rsid w:val="00B0419B"/>
    <w:rsid w:val="00B04285"/>
    <w:rsid w:val="00B048ED"/>
    <w:rsid w:val="00B05382"/>
    <w:rsid w:val="00B05783"/>
    <w:rsid w:val="00B06186"/>
    <w:rsid w:val="00B07AEB"/>
    <w:rsid w:val="00B07BB6"/>
    <w:rsid w:val="00B104FF"/>
    <w:rsid w:val="00B10B0A"/>
    <w:rsid w:val="00B10DAB"/>
    <w:rsid w:val="00B115CF"/>
    <w:rsid w:val="00B11F76"/>
    <w:rsid w:val="00B12664"/>
    <w:rsid w:val="00B12FAC"/>
    <w:rsid w:val="00B131B0"/>
    <w:rsid w:val="00B13406"/>
    <w:rsid w:val="00B13B61"/>
    <w:rsid w:val="00B13E43"/>
    <w:rsid w:val="00B148B5"/>
    <w:rsid w:val="00B14952"/>
    <w:rsid w:val="00B14C06"/>
    <w:rsid w:val="00B14E73"/>
    <w:rsid w:val="00B1538D"/>
    <w:rsid w:val="00B1541A"/>
    <w:rsid w:val="00B1568C"/>
    <w:rsid w:val="00B15BEB"/>
    <w:rsid w:val="00B15ED7"/>
    <w:rsid w:val="00B15F38"/>
    <w:rsid w:val="00B16B68"/>
    <w:rsid w:val="00B172D4"/>
    <w:rsid w:val="00B17717"/>
    <w:rsid w:val="00B20197"/>
    <w:rsid w:val="00B2094C"/>
    <w:rsid w:val="00B20A34"/>
    <w:rsid w:val="00B20A55"/>
    <w:rsid w:val="00B20C58"/>
    <w:rsid w:val="00B20CD3"/>
    <w:rsid w:val="00B20E5C"/>
    <w:rsid w:val="00B2139B"/>
    <w:rsid w:val="00B217DF"/>
    <w:rsid w:val="00B21A47"/>
    <w:rsid w:val="00B21D4D"/>
    <w:rsid w:val="00B22926"/>
    <w:rsid w:val="00B22A2B"/>
    <w:rsid w:val="00B22CE9"/>
    <w:rsid w:val="00B22DA5"/>
    <w:rsid w:val="00B23B09"/>
    <w:rsid w:val="00B23D55"/>
    <w:rsid w:val="00B23FC3"/>
    <w:rsid w:val="00B24217"/>
    <w:rsid w:val="00B24A76"/>
    <w:rsid w:val="00B24DBD"/>
    <w:rsid w:val="00B25357"/>
    <w:rsid w:val="00B2555E"/>
    <w:rsid w:val="00B2582B"/>
    <w:rsid w:val="00B25983"/>
    <w:rsid w:val="00B2638A"/>
    <w:rsid w:val="00B26AAE"/>
    <w:rsid w:val="00B26FCB"/>
    <w:rsid w:val="00B2704F"/>
    <w:rsid w:val="00B27BD7"/>
    <w:rsid w:val="00B27CA6"/>
    <w:rsid w:val="00B3010B"/>
    <w:rsid w:val="00B31E5A"/>
    <w:rsid w:val="00B32300"/>
    <w:rsid w:val="00B32427"/>
    <w:rsid w:val="00B32440"/>
    <w:rsid w:val="00B3386D"/>
    <w:rsid w:val="00B33A69"/>
    <w:rsid w:val="00B34243"/>
    <w:rsid w:val="00B34584"/>
    <w:rsid w:val="00B3480F"/>
    <w:rsid w:val="00B348B4"/>
    <w:rsid w:val="00B35675"/>
    <w:rsid w:val="00B35D2A"/>
    <w:rsid w:val="00B36299"/>
    <w:rsid w:val="00B3637B"/>
    <w:rsid w:val="00B3666D"/>
    <w:rsid w:val="00B368D8"/>
    <w:rsid w:val="00B36E57"/>
    <w:rsid w:val="00B37345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036"/>
    <w:rsid w:val="00B44433"/>
    <w:rsid w:val="00B44715"/>
    <w:rsid w:val="00B44BBB"/>
    <w:rsid w:val="00B4530A"/>
    <w:rsid w:val="00B45591"/>
    <w:rsid w:val="00B45656"/>
    <w:rsid w:val="00B459A0"/>
    <w:rsid w:val="00B45B1E"/>
    <w:rsid w:val="00B467EE"/>
    <w:rsid w:val="00B47844"/>
    <w:rsid w:val="00B47ABD"/>
    <w:rsid w:val="00B507EA"/>
    <w:rsid w:val="00B50C2D"/>
    <w:rsid w:val="00B50E66"/>
    <w:rsid w:val="00B519EF"/>
    <w:rsid w:val="00B51C78"/>
    <w:rsid w:val="00B522F4"/>
    <w:rsid w:val="00B5279C"/>
    <w:rsid w:val="00B53406"/>
    <w:rsid w:val="00B53A69"/>
    <w:rsid w:val="00B549AB"/>
    <w:rsid w:val="00B55E7B"/>
    <w:rsid w:val="00B5657C"/>
    <w:rsid w:val="00B577CA"/>
    <w:rsid w:val="00B6039C"/>
    <w:rsid w:val="00B605CA"/>
    <w:rsid w:val="00B60DE5"/>
    <w:rsid w:val="00B61330"/>
    <w:rsid w:val="00B6150F"/>
    <w:rsid w:val="00B61B30"/>
    <w:rsid w:val="00B61CA8"/>
    <w:rsid w:val="00B61F8C"/>
    <w:rsid w:val="00B623C4"/>
    <w:rsid w:val="00B623EE"/>
    <w:rsid w:val="00B62719"/>
    <w:rsid w:val="00B629E7"/>
    <w:rsid w:val="00B6320B"/>
    <w:rsid w:val="00B6477C"/>
    <w:rsid w:val="00B64AEA"/>
    <w:rsid w:val="00B64AFA"/>
    <w:rsid w:val="00B64B8A"/>
    <w:rsid w:val="00B652CB"/>
    <w:rsid w:val="00B653AB"/>
    <w:rsid w:val="00B65CEA"/>
    <w:rsid w:val="00B65F9E"/>
    <w:rsid w:val="00B66047"/>
    <w:rsid w:val="00B66053"/>
    <w:rsid w:val="00B66555"/>
    <w:rsid w:val="00B66B19"/>
    <w:rsid w:val="00B66B79"/>
    <w:rsid w:val="00B6709E"/>
    <w:rsid w:val="00B6727D"/>
    <w:rsid w:val="00B67396"/>
    <w:rsid w:val="00B673DA"/>
    <w:rsid w:val="00B675E0"/>
    <w:rsid w:val="00B7036F"/>
    <w:rsid w:val="00B71DCA"/>
    <w:rsid w:val="00B72C49"/>
    <w:rsid w:val="00B734F0"/>
    <w:rsid w:val="00B747B6"/>
    <w:rsid w:val="00B749A7"/>
    <w:rsid w:val="00B75709"/>
    <w:rsid w:val="00B75F85"/>
    <w:rsid w:val="00B765B3"/>
    <w:rsid w:val="00B76C49"/>
    <w:rsid w:val="00B76CB1"/>
    <w:rsid w:val="00B77080"/>
    <w:rsid w:val="00B775F4"/>
    <w:rsid w:val="00B7782D"/>
    <w:rsid w:val="00B7785A"/>
    <w:rsid w:val="00B77BDC"/>
    <w:rsid w:val="00B80582"/>
    <w:rsid w:val="00B8086B"/>
    <w:rsid w:val="00B80E42"/>
    <w:rsid w:val="00B810AA"/>
    <w:rsid w:val="00B81671"/>
    <w:rsid w:val="00B818AA"/>
    <w:rsid w:val="00B81F25"/>
    <w:rsid w:val="00B82028"/>
    <w:rsid w:val="00B82078"/>
    <w:rsid w:val="00B836C9"/>
    <w:rsid w:val="00B84B42"/>
    <w:rsid w:val="00B84D82"/>
    <w:rsid w:val="00B851E6"/>
    <w:rsid w:val="00B855B3"/>
    <w:rsid w:val="00B859F8"/>
    <w:rsid w:val="00B85E71"/>
    <w:rsid w:val="00B8615D"/>
    <w:rsid w:val="00B863D2"/>
    <w:rsid w:val="00B868CA"/>
    <w:rsid w:val="00B86DA6"/>
    <w:rsid w:val="00B8704C"/>
    <w:rsid w:val="00B87E92"/>
    <w:rsid w:val="00B90444"/>
    <w:rsid w:val="00B9055A"/>
    <w:rsid w:val="00B90E84"/>
    <w:rsid w:val="00B9122E"/>
    <w:rsid w:val="00B914E9"/>
    <w:rsid w:val="00B92146"/>
    <w:rsid w:val="00B923AB"/>
    <w:rsid w:val="00B92654"/>
    <w:rsid w:val="00B92BCD"/>
    <w:rsid w:val="00B93053"/>
    <w:rsid w:val="00B9338F"/>
    <w:rsid w:val="00B9405B"/>
    <w:rsid w:val="00B94973"/>
    <w:rsid w:val="00B94A77"/>
    <w:rsid w:val="00B94CB5"/>
    <w:rsid w:val="00B94EED"/>
    <w:rsid w:val="00B95441"/>
    <w:rsid w:val="00B95600"/>
    <w:rsid w:val="00B956EE"/>
    <w:rsid w:val="00B957BC"/>
    <w:rsid w:val="00B957EC"/>
    <w:rsid w:val="00B95E00"/>
    <w:rsid w:val="00B96267"/>
    <w:rsid w:val="00B964A7"/>
    <w:rsid w:val="00B968D5"/>
    <w:rsid w:val="00B97667"/>
    <w:rsid w:val="00B97DAF"/>
    <w:rsid w:val="00B97FC5"/>
    <w:rsid w:val="00BA02EB"/>
    <w:rsid w:val="00BA090D"/>
    <w:rsid w:val="00BA0B9B"/>
    <w:rsid w:val="00BA1196"/>
    <w:rsid w:val="00BA1D4F"/>
    <w:rsid w:val="00BA1E43"/>
    <w:rsid w:val="00BA1F51"/>
    <w:rsid w:val="00BA25AF"/>
    <w:rsid w:val="00BA2726"/>
    <w:rsid w:val="00BA2843"/>
    <w:rsid w:val="00BA28CC"/>
    <w:rsid w:val="00BA2BA1"/>
    <w:rsid w:val="00BA2FA8"/>
    <w:rsid w:val="00BA481E"/>
    <w:rsid w:val="00BA4B27"/>
    <w:rsid w:val="00BA4E69"/>
    <w:rsid w:val="00BA55A6"/>
    <w:rsid w:val="00BA5C72"/>
    <w:rsid w:val="00BA62A3"/>
    <w:rsid w:val="00BA6B63"/>
    <w:rsid w:val="00BA6BF2"/>
    <w:rsid w:val="00BA7241"/>
    <w:rsid w:val="00BA7BB6"/>
    <w:rsid w:val="00BB0528"/>
    <w:rsid w:val="00BB0A9F"/>
    <w:rsid w:val="00BB1455"/>
    <w:rsid w:val="00BB1741"/>
    <w:rsid w:val="00BB2149"/>
    <w:rsid w:val="00BB27A2"/>
    <w:rsid w:val="00BB334B"/>
    <w:rsid w:val="00BB3A78"/>
    <w:rsid w:val="00BB3AEF"/>
    <w:rsid w:val="00BB43A9"/>
    <w:rsid w:val="00BB4B7F"/>
    <w:rsid w:val="00BB4F09"/>
    <w:rsid w:val="00BB58D1"/>
    <w:rsid w:val="00BB59E1"/>
    <w:rsid w:val="00BB5A01"/>
    <w:rsid w:val="00BB5A76"/>
    <w:rsid w:val="00BB5C3D"/>
    <w:rsid w:val="00BB64D0"/>
    <w:rsid w:val="00BB7A21"/>
    <w:rsid w:val="00BC004F"/>
    <w:rsid w:val="00BC01F6"/>
    <w:rsid w:val="00BC04E5"/>
    <w:rsid w:val="00BC07F5"/>
    <w:rsid w:val="00BC0A8C"/>
    <w:rsid w:val="00BC0E6A"/>
    <w:rsid w:val="00BC1375"/>
    <w:rsid w:val="00BC1616"/>
    <w:rsid w:val="00BC164C"/>
    <w:rsid w:val="00BC1930"/>
    <w:rsid w:val="00BC24C9"/>
    <w:rsid w:val="00BC2AFD"/>
    <w:rsid w:val="00BC2F70"/>
    <w:rsid w:val="00BC37D0"/>
    <w:rsid w:val="00BC3C25"/>
    <w:rsid w:val="00BC471A"/>
    <w:rsid w:val="00BC4ED9"/>
    <w:rsid w:val="00BC508E"/>
    <w:rsid w:val="00BC5A3B"/>
    <w:rsid w:val="00BC5ABC"/>
    <w:rsid w:val="00BC5B06"/>
    <w:rsid w:val="00BC624B"/>
    <w:rsid w:val="00BC633C"/>
    <w:rsid w:val="00BC68C3"/>
    <w:rsid w:val="00BC72A6"/>
    <w:rsid w:val="00BC7AA5"/>
    <w:rsid w:val="00BC7B9C"/>
    <w:rsid w:val="00BC7BA0"/>
    <w:rsid w:val="00BC7DCE"/>
    <w:rsid w:val="00BD0245"/>
    <w:rsid w:val="00BD0D6D"/>
    <w:rsid w:val="00BD116E"/>
    <w:rsid w:val="00BD13ED"/>
    <w:rsid w:val="00BD2427"/>
    <w:rsid w:val="00BD281A"/>
    <w:rsid w:val="00BD2945"/>
    <w:rsid w:val="00BD2AC8"/>
    <w:rsid w:val="00BD2B2D"/>
    <w:rsid w:val="00BD2BC3"/>
    <w:rsid w:val="00BD2BD8"/>
    <w:rsid w:val="00BD37C8"/>
    <w:rsid w:val="00BD3DA4"/>
    <w:rsid w:val="00BD4AD2"/>
    <w:rsid w:val="00BD4E33"/>
    <w:rsid w:val="00BD4E3B"/>
    <w:rsid w:val="00BD4E7E"/>
    <w:rsid w:val="00BD5030"/>
    <w:rsid w:val="00BD526E"/>
    <w:rsid w:val="00BD5422"/>
    <w:rsid w:val="00BD6134"/>
    <w:rsid w:val="00BD6945"/>
    <w:rsid w:val="00BD6C99"/>
    <w:rsid w:val="00BD6EFA"/>
    <w:rsid w:val="00BD729B"/>
    <w:rsid w:val="00BE0382"/>
    <w:rsid w:val="00BE040F"/>
    <w:rsid w:val="00BE0430"/>
    <w:rsid w:val="00BE060A"/>
    <w:rsid w:val="00BE0B7A"/>
    <w:rsid w:val="00BE128D"/>
    <w:rsid w:val="00BE16E2"/>
    <w:rsid w:val="00BE180E"/>
    <w:rsid w:val="00BE2268"/>
    <w:rsid w:val="00BE2B15"/>
    <w:rsid w:val="00BE2BCC"/>
    <w:rsid w:val="00BE2DB9"/>
    <w:rsid w:val="00BE30A1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5D4"/>
    <w:rsid w:val="00BE7876"/>
    <w:rsid w:val="00BF0A04"/>
    <w:rsid w:val="00BF0ED8"/>
    <w:rsid w:val="00BF101B"/>
    <w:rsid w:val="00BF1147"/>
    <w:rsid w:val="00BF1228"/>
    <w:rsid w:val="00BF1784"/>
    <w:rsid w:val="00BF18A9"/>
    <w:rsid w:val="00BF1F96"/>
    <w:rsid w:val="00BF221D"/>
    <w:rsid w:val="00BF277D"/>
    <w:rsid w:val="00BF2929"/>
    <w:rsid w:val="00BF2F9A"/>
    <w:rsid w:val="00BF37B6"/>
    <w:rsid w:val="00BF37C4"/>
    <w:rsid w:val="00BF4B6E"/>
    <w:rsid w:val="00BF50F8"/>
    <w:rsid w:val="00BF5153"/>
    <w:rsid w:val="00BF5785"/>
    <w:rsid w:val="00BF680D"/>
    <w:rsid w:val="00BF6A92"/>
    <w:rsid w:val="00BF7035"/>
    <w:rsid w:val="00BF713B"/>
    <w:rsid w:val="00BF7962"/>
    <w:rsid w:val="00BF7CAA"/>
    <w:rsid w:val="00BF7CE9"/>
    <w:rsid w:val="00BF7E06"/>
    <w:rsid w:val="00C00269"/>
    <w:rsid w:val="00C00826"/>
    <w:rsid w:val="00C00D5E"/>
    <w:rsid w:val="00C0161E"/>
    <w:rsid w:val="00C01C0A"/>
    <w:rsid w:val="00C02127"/>
    <w:rsid w:val="00C02601"/>
    <w:rsid w:val="00C02A55"/>
    <w:rsid w:val="00C02C9F"/>
    <w:rsid w:val="00C02FFF"/>
    <w:rsid w:val="00C030DE"/>
    <w:rsid w:val="00C031BD"/>
    <w:rsid w:val="00C0341F"/>
    <w:rsid w:val="00C04204"/>
    <w:rsid w:val="00C045CD"/>
    <w:rsid w:val="00C054DA"/>
    <w:rsid w:val="00C05A9B"/>
    <w:rsid w:val="00C05B49"/>
    <w:rsid w:val="00C060E5"/>
    <w:rsid w:val="00C064E8"/>
    <w:rsid w:val="00C06B45"/>
    <w:rsid w:val="00C076A5"/>
    <w:rsid w:val="00C10374"/>
    <w:rsid w:val="00C104BF"/>
    <w:rsid w:val="00C104D5"/>
    <w:rsid w:val="00C11687"/>
    <w:rsid w:val="00C11C89"/>
    <w:rsid w:val="00C11CB6"/>
    <w:rsid w:val="00C120D8"/>
    <w:rsid w:val="00C121BC"/>
    <w:rsid w:val="00C12AF9"/>
    <w:rsid w:val="00C12DAB"/>
    <w:rsid w:val="00C12DC4"/>
    <w:rsid w:val="00C132A6"/>
    <w:rsid w:val="00C13715"/>
    <w:rsid w:val="00C13B0E"/>
    <w:rsid w:val="00C13B25"/>
    <w:rsid w:val="00C13B43"/>
    <w:rsid w:val="00C142EA"/>
    <w:rsid w:val="00C14381"/>
    <w:rsid w:val="00C14646"/>
    <w:rsid w:val="00C1491A"/>
    <w:rsid w:val="00C14C86"/>
    <w:rsid w:val="00C14D38"/>
    <w:rsid w:val="00C14F1C"/>
    <w:rsid w:val="00C152B1"/>
    <w:rsid w:val="00C15805"/>
    <w:rsid w:val="00C1589E"/>
    <w:rsid w:val="00C162C5"/>
    <w:rsid w:val="00C1638A"/>
    <w:rsid w:val="00C16DAC"/>
    <w:rsid w:val="00C16FE4"/>
    <w:rsid w:val="00C20A71"/>
    <w:rsid w:val="00C20B7F"/>
    <w:rsid w:val="00C20C0C"/>
    <w:rsid w:val="00C20C2C"/>
    <w:rsid w:val="00C20CB8"/>
    <w:rsid w:val="00C21F29"/>
    <w:rsid w:val="00C22105"/>
    <w:rsid w:val="00C22413"/>
    <w:rsid w:val="00C22BA7"/>
    <w:rsid w:val="00C2307E"/>
    <w:rsid w:val="00C2328F"/>
    <w:rsid w:val="00C244B6"/>
    <w:rsid w:val="00C248CB"/>
    <w:rsid w:val="00C2551A"/>
    <w:rsid w:val="00C25792"/>
    <w:rsid w:val="00C25C31"/>
    <w:rsid w:val="00C25C7C"/>
    <w:rsid w:val="00C2658F"/>
    <w:rsid w:val="00C269C3"/>
    <w:rsid w:val="00C26F54"/>
    <w:rsid w:val="00C272F3"/>
    <w:rsid w:val="00C27430"/>
    <w:rsid w:val="00C3011F"/>
    <w:rsid w:val="00C302E6"/>
    <w:rsid w:val="00C30406"/>
    <w:rsid w:val="00C315A6"/>
    <w:rsid w:val="00C32AC5"/>
    <w:rsid w:val="00C33AC0"/>
    <w:rsid w:val="00C33DE2"/>
    <w:rsid w:val="00C33E37"/>
    <w:rsid w:val="00C33EBD"/>
    <w:rsid w:val="00C33F76"/>
    <w:rsid w:val="00C34175"/>
    <w:rsid w:val="00C343A1"/>
    <w:rsid w:val="00C34624"/>
    <w:rsid w:val="00C34AAD"/>
    <w:rsid w:val="00C34B55"/>
    <w:rsid w:val="00C34BBF"/>
    <w:rsid w:val="00C3515E"/>
    <w:rsid w:val="00C35477"/>
    <w:rsid w:val="00C35770"/>
    <w:rsid w:val="00C3640E"/>
    <w:rsid w:val="00C36957"/>
    <w:rsid w:val="00C36D99"/>
    <w:rsid w:val="00C3702F"/>
    <w:rsid w:val="00C403AE"/>
    <w:rsid w:val="00C4168C"/>
    <w:rsid w:val="00C41AFC"/>
    <w:rsid w:val="00C41BC8"/>
    <w:rsid w:val="00C4257D"/>
    <w:rsid w:val="00C425A6"/>
    <w:rsid w:val="00C434C5"/>
    <w:rsid w:val="00C44514"/>
    <w:rsid w:val="00C4547E"/>
    <w:rsid w:val="00C45699"/>
    <w:rsid w:val="00C45C6A"/>
    <w:rsid w:val="00C461A5"/>
    <w:rsid w:val="00C466B5"/>
    <w:rsid w:val="00C469DF"/>
    <w:rsid w:val="00C46E42"/>
    <w:rsid w:val="00C503A2"/>
    <w:rsid w:val="00C50D6E"/>
    <w:rsid w:val="00C514A7"/>
    <w:rsid w:val="00C51DBA"/>
    <w:rsid w:val="00C52511"/>
    <w:rsid w:val="00C52534"/>
    <w:rsid w:val="00C52F34"/>
    <w:rsid w:val="00C530F9"/>
    <w:rsid w:val="00C532E9"/>
    <w:rsid w:val="00C53A57"/>
    <w:rsid w:val="00C53B1F"/>
    <w:rsid w:val="00C5426B"/>
    <w:rsid w:val="00C544DA"/>
    <w:rsid w:val="00C54C4C"/>
    <w:rsid w:val="00C55969"/>
    <w:rsid w:val="00C55AB0"/>
    <w:rsid w:val="00C55C12"/>
    <w:rsid w:val="00C55EA6"/>
    <w:rsid w:val="00C55EB1"/>
    <w:rsid w:val="00C5627C"/>
    <w:rsid w:val="00C5727E"/>
    <w:rsid w:val="00C57589"/>
    <w:rsid w:val="00C577D1"/>
    <w:rsid w:val="00C57881"/>
    <w:rsid w:val="00C60693"/>
    <w:rsid w:val="00C607B5"/>
    <w:rsid w:val="00C60A00"/>
    <w:rsid w:val="00C60C44"/>
    <w:rsid w:val="00C60C45"/>
    <w:rsid w:val="00C60C58"/>
    <w:rsid w:val="00C61290"/>
    <w:rsid w:val="00C61296"/>
    <w:rsid w:val="00C6246A"/>
    <w:rsid w:val="00C624B4"/>
    <w:rsid w:val="00C62C85"/>
    <w:rsid w:val="00C630D5"/>
    <w:rsid w:val="00C63940"/>
    <w:rsid w:val="00C63A3F"/>
    <w:rsid w:val="00C63EA0"/>
    <w:rsid w:val="00C64A37"/>
    <w:rsid w:val="00C64B39"/>
    <w:rsid w:val="00C64EE6"/>
    <w:rsid w:val="00C651AA"/>
    <w:rsid w:val="00C65841"/>
    <w:rsid w:val="00C65B2F"/>
    <w:rsid w:val="00C65D60"/>
    <w:rsid w:val="00C65FAC"/>
    <w:rsid w:val="00C662F0"/>
    <w:rsid w:val="00C66594"/>
    <w:rsid w:val="00C66EF0"/>
    <w:rsid w:val="00C67ABA"/>
    <w:rsid w:val="00C67CEC"/>
    <w:rsid w:val="00C70315"/>
    <w:rsid w:val="00C7043F"/>
    <w:rsid w:val="00C706D1"/>
    <w:rsid w:val="00C70863"/>
    <w:rsid w:val="00C70B84"/>
    <w:rsid w:val="00C710B2"/>
    <w:rsid w:val="00C71144"/>
    <w:rsid w:val="00C711B6"/>
    <w:rsid w:val="00C7150D"/>
    <w:rsid w:val="00C7158E"/>
    <w:rsid w:val="00C717DA"/>
    <w:rsid w:val="00C71DB5"/>
    <w:rsid w:val="00C71DFB"/>
    <w:rsid w:val="00C7250B"/>
    <w:rsid w:val="00C729F3"/>
    <w:rsid w:val="00C733C3"/>
    <w:rsid w:val="00C7346B"/>
    <w:rsid w:val="00C7382C"/>
    <w:rsid w:val="00C73CEE"/>
    <w:rsid w:val="00C73E6A"/>
    <w:rsid w:val="00C73F3B"/>
    <w:rsid w:val="00C74871"/>
    <w:rsid w:val="00C749FA"/>
    <w:rsid w:val="00C74B42"/>
    <w:rsid w:val="00C74EAD"/>
    <w:rsid w:val="00C75033"/>
    <w:rsid w:val="00C75330"/>
    <w:rsid w:val="00C75399"/>
    <w:rsid w:val="00C75FAD"/>
    <w:rsid w:val="00C7649E"/>
    <w:rsid w:val="00C769D5"/>
    <w:rsid w:val="00C76EF9"/>
    <w:rsid w:val="00C776B0"/>
    <w:rsid w:val="00C77C0E"/>
    <w:rsid w:val="00C77C4A"/>
    <w:rsid w:val="00C77CCB"/>
    <w:rsid w:val="00C819DD"/>
    <w:rsid w:val="00C823FF"/>
    <w:rsid w:val="00C8260F"/>
    <w:rsid w:val="00C82D06"/>
    <w:rsid w:val="00C83808"/>
    <w:rsid w:val="00C83B03"/>
    <w:rsid w:val="00C83D10"/>
    <w:rsid w:val="00C841A8"/>
    <w:rsid w:val="00C84357"/>
    <w:rsid w:val="00C848BC"/>
    <w:rsid w:val="00C84B02"/>
    <w:rsid w:val="00C85BB8"/>
    <w:rsid w:val="00C85C0B"/>
    <w:rsid w:val="00C85FF6"/>
    <w:rsid w:val="00C86014"/>
    <w:rsid w:val="00C86275"/>
    <w:rsid w:val="00C8699B"/>
    <w:rsid w:val="00C875AE"/>
    <w:rsid w:val="00C87684"/>
    <w:rsid w:val="00C87A80"/>
    <w:rsid w:val="00C87F46"/>
    <w:rsid w:val="00C90A84"/>
    <w:rsid w:val="00C90DD4"/>
    <w:rsid w:val="00C90DFA"/>
    <w:rsid w:val="00C91687"/>
    <w:rsid w:val="00C91E85"/>
    <w:rsid w:val="00C922BB"/>
    <w:rsid w:val="00C924A8"/>
    <w:rsid w:val="00C92A12"/>
    <w:rsid w:val="00C93132"/>
    <w:rsid w:val="00C933F0"/>
    <w:rsid w:val="00C93413"/>
    <w:rsid w:val="00C93B7F"/>
    <w:rsid w:val="00C93B8B"/>
    <w:rsid w:val="00C945FE"/>
    <w:rsid w:val="00C94ECB"/>
    <w:rsid w:val="00C959F6"/>
    <w:rsid w:val="00C95C0A"/>
    <w:rsid w:val="00C96497"/>
    <w:rsid w:val="00C96C01"/>
    <w:rsid w:val="00C96FAA"/>
    <w:rsid w:val="00C9761E"/>
    <w:rsid w:val="00C97A04"/>
    <w:rsid w:val="00CA0682"/>
    <w:rsid w:val="00CA08A1"/>
    <w:rsid w:val="00CA0FDE"/>
    <w:rsid w:val="00CA107B"/>
    <w:rsid w:val="00CA14BC"/>
    <w:rsid w:val="00CA14EB"/>
    <w:rsid w:val="00CA1768"/>
    <w:rsid w:val="00CA23EC"/>
    <w:rsid w:val="00CA374C"/>
    <w:rsid w:val="00CA38A4"/>
    <w:rsid w:val="00CA4329"/>
    <w:rsid w:val="00CA4629"/>
    <w:rsid w:val="00CA46DA"/>
    <w:rsid w:val="00CA4846"/>
    <w:rsid w:val="00CA484D"/>
    <w:rsid w:val="00CA4BC6"/>
    <w:rsid w:val="00CA53E0"/>
    <w:rsid w:val="00CA61A6"/>
    <w:rsid w:val="00CA6919"/>
    <w:rsid w:val="00CA6B4C"/>
    <w:rsid w:val="00CA71C8"/>
    <w:rsid w:val="00CA7C74"/>
    <w:rsid w:val="00CA7FBD"/>
    <w:rsid w:val="00CB0186"/>
    <w:rsid w:val="00CB074E"/>
    <w:rsid w:val="00CB0D16"/>
    <w:rsid w:val="00CB0DF7"/>
    <w:rsid w:val="00CB0FC5"/>
    <w:rsid w:val="00CB1171"/>
    <w:rsid w:val="00CB12E8"/>
    <w:rsid w:val="00CB1420"/>
    <w:rsid w:val="00CB1433"/>
    <w:rsid w:val="00CB1AF0"/>
    <w:rsid w:val="00CB2426"/>
    <w:rsid w:val="00CB275C"/>
    <w:rsid w:val="00CB2B7B"/>
    <w:rsid w:val="00CB41DA"/>
    <w:rsid w:val="00CB5036"/>
    <w:rsid w:val="00CB518A"/>
    <w:rsid w:val="00CB51FE"/>
    <w:rsid w:val="00CB536C"/>
    <w:rsid w:val="00CB595E"/>
    <w:rsid w:val="00CB5D76"/>
    <w:rsid w:val="00CB69DA"/>
    <w:rsid w:val="00CB6AD4"/>
    <w:rsid w:val="00CB7B4B"/>
    <w:rsid w:val="00CC0691"/>
    <w:rsid w:val="00CC0A99"/>
    <w:rsid w:val="00CC0AD6"/>
    <w:rsid w:val="00CC1012"/>
    <w:rsid w:val="00CC1478"/>
    <w:rsid w:val="00CC1640"/>
    <w:rsid w:val="00CC1914"/>
    <w:rsid w:val="00CC244B"/>
    <w:rsid w:val="00CC24EA"/>
    <w:rsid w:val="00CC25F0"/>
    <w:rsid w:val="00CC303A"/>
    <w:rsid w:val="00CC35A0"/>
    <w:rsid w:val="00CC38CB"/>
    <w:rsid w:val="00CC38FC"/>
    <w:rsid w:val="00CC4052"/>
    <w:rsid w:val="00CC43E1"/>
    <w:rsid w:val="00CC441C"/>
    <w:rsid w:val="00CC4470"/>
    <w:rsid w:val="00CC44B8"/>
    <w:rsid w:val="00CC475F"/>
    <w:rsid w:val="00CC4F05"/>
    <w:rsid w:val="00CC5818"/>
    <w:rsid w:val="00CC587A"/>
    <w:rsid w:val="00CC5A41"/>
    <w:rsid w:val="00CC6403"/>
    <w:rsid w:val="00CC67E6"/>
    <w:rsid w:val="00CC6D2F"/>
    <w:rsid w:val="00CC7084"/>
    <w:rsid w:val="00CC739E"/>
    <w:rsid w:val="00CC750C"/>
    <w:rsid w:val="00CC751D"/>
    <w:rsid w:val="00CD01F5"/>
    <w:rsid w:val="00CD0441"/>
    <w:rsid w:val="00CD1175"/>
    <w:rsid w:val="00CD1F4B"/>
    <w:rsid w:val="00CD20D2"/>
    <w:rsid w:val="00CD27AB"/>
    <w:rsid w:val="00CD27F2"/>
    <w:rsid w:val="00CD2FE9"/>
    <w:rsid w:val="00CD3411"/>
    <w:rsid w:val="00CD3A5C"/>
    <w:rsid w:val="00CD3D73"/>
    <w:rsid w:val="00CD3FAF"/>
    <w:rsid w:val="00CD4268"/>
    <w:rsid w:val="00CD5103"/>
    <w:rsid w:val="00CD576B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6EFE"/>
    <w:rsid w:val="00CE7838"/>
    <w:rsid w:val="00CE7DA0"/>
    <w:rsid w:val="00CF0D73"/>
    <w:rsid w:val="00CF0EFA"/>
    <w:rsid w:val="00CF1541"/>
    <w:rsid w:val="00CF1C33"/>
    <w:rsid w:val="00CF1DA3"/>
    <w:rsid w:val="00CF28F5"/>
    <w:rsid w:val="00CF2D58"/>
    <w:rsid w:val="00CF2E0C"/>
    <w:rsid w:val="00CF313C"/>
    <w:rsid w:val="00CF3315"/>
    <w:rsid w:val="00CF370F"/>
    <w:rsid w:val="00CF4099"/>
    <w:rsid w:val="00CF4583"/>
    <w:rsid w:val="00CF4603"/>
    <w:rsid w:val="00CF4FBA"/>
    <w:rsid w:val="00CF584E"/>
    <w:rsid w:val="00CF65DA"/>
    <w:rsid w:val="00CF7E1E"/>
    <w:rsid w:val="00D00665"/>
    <w:rsid w:val="00D00796"/>
    <w:rsid w:val="00D013F2"/>
    <w:rsid w:val="00D0197F"/>
    <w:rsid w:val="00D01B22"/>
    <w:rsid w:val="00D027CB"/>
    <w:rsid w:val="00D02ACD"/>
    <w:rsid w:val="00D02F0E"/>
    <w:rsid w:val="00D02FFE"/>
    <w:rsid w:val="00D03708"/>
    <w:rsid w:val="00D059A6"/>
    <w:rsid w:val="00D05EAD"/>
    <w:rsid w:val="00D06264"/>
    <w:rsid w:val="00D06466"/>
    <w:rsid w:val="00D06DC4"/>
    <w:rsid w:val="00D07789"/>
    <w:rsid w:val="00D107E8"/>
    <w:rsid w:val="00D10AFC"/>
    <w:rsid w:val="00D1120C"/>
    <w:rsid w:val="00D115A8"/>
    <w:rsid w:val="00D1166D"/>
    <w:rsid w:val="00D119C7"/>
    <w:rsid w:val="00D1210C"/>
    <w:rsid w:val="00D1270C"/>
    <w:rsid w:val="00D12913"/>
    <w:rsid w:val="00D129B6"/>
    <w:rsid w:val="00D12FBF"/>
    <w:rsid w:val="00D1324D"/>
    <w:rsid w:val="00D1453B"/>
    <w:rsid w:val="00D14F9B"/>
    <w:rsid w:val="00D16140"/>
    <w:rsid w:val="00D168A4"/>
    <w:rsid w:val="00D17098"/>
    <w:rsid w:val="00D176BE"/>
    <w:rsid w:val="00D177D7"/>
    <w:rsid w:val="00D17D50"/>
    <w:rsid w:val="00D17ECA"/>
    <w:rsid w:val="00D17F31"/>
    <w:rsid w:val="00D203AB"/>
    <w:rsid w:val="00D21A6B"/>
    <w:rsid w:val="00D2242B"/>
    <w:rsid w:val="00D224D5"/>
    <w:rsid w:val="00D22BB2"/>
    <w:rsid w:val="00D22CD3"/>
    <w:rsid w:val="00D22E95"/>
    <w:rsid w:val="00D23018"/>
    <w:rsid w:val="00D23456"/>
    <w:rsid w:val="00D23529"/>
    <w:rsid w:val="00D23DDE"/>
    <w:rsid w:val="00D24284"/>
    <w:rsid w:val="00D244C3"/>
    <w:rsid w:val="00D2462E"/>
    <w:rsid w:val="00D24C1A"/>
    <w:rsid w:val="00D24C7C"/>
    <w:rsid w:val="00D24DAA"/>
    <w:rsid w:val="00D2503E"/>
    <w:rsid w:val="00D25ADA"/>
    <w:rsid w:val="00D261A2"/>
    <w:rsid w:val="00D26684"/>
    <w:rsid w:val="00D2684D"/>
    <w:rsid w:val="00D26A18"/>
    <w:rsid w:val="00D276C3"/>
    <w:rsid w:val="00D27C91"/>
    <w:rsid w:val="00D300BE"/>
    <w:rsid w:val="00D301EF"/>
    <w:rsid w:val="00D3036A"/>
    <w:rsid w:val="00D30604"/>
    <w:rsid w:val="00D30BCB"/>
    <w:rsid w:val="00D30D08"/>
    <w:rsid w:val="00D311D8"/>
    <w:rsid w:val="00D3148A"/>
    <w:rsid w:val="00D319C5"/>
    <w:rsid w:val="00D31C3E"/>
    <w:rsid w:val="00D31CEB"/>
    <w:rsid w:val="00D31EBF"/>
    <w:rsid w:val="00D32CA2"/>
    <w:rsid w:val="00D32EA4"/>
    <w:rsid w:val="00D3329A"/>
    <w:rsid w:val="00D33ED2"/>
    <w:rsid w:val="00D341A7"/>
    <w:rsid w:val="00D34A0A"/>
    <w:rsid w:val="00D34B53"/>
    <w:rsid w:val="00D34D98"/>
    <w:rsid w:val="00D34E03"/>
    <w:rsid w:val="00D34E9B"/>
    <w:rsid w:val="00D356C4"/>
    <w:rsid w:val="00D357F9"/>
    <w:rsid w:val="00D35FFE"/>
    <w:rsid w:val="00D36769"/>
    <w:rsid w:val="00D36A08"/>
    <w:rsid w:val="00D36D7C"/>
    <w:rsid w:val="00D3709A"/>
    <w:rsid w:val="00D37426"/>
    <w:rsid w:val="00D37998"/>
    <w:rsid w:val="00D37DF3"/>
    <w:rsid w:val="00D4076A"/>
    <w:rsid w:val="00D410BA"/>
    <w:rsid w:val="00D41DBF"/>
    <w:rsid w:val="00D41E69"/>
    <w:rsid w:val="00D41FA3"/>
    <w:rsid w:val="00D4252B"/>
    <w:rsid w:val="00D435A3"/>
    <w:rsid w:val="00D43A88"/>
    <w:rsid w:val="00D43F4A"/>
    <w:rsid w:val="00D441A0"/>
    <w:rsid w:val="00D447F5"/>
    <w:rsid w:val="00D44ABC"/>
    <w:rsid w:val="00D44CA6"/>
    <w:rsid w:val="00D46112"/>
    <w:rsid w:val="00D4634D"/>
    <w:rsid w:val="00D46568"/>
    <w:rsid w:val="00D4668B"/>
    <w:rsid w:val="00D466DC"/>
    <w:rsid w:val="00D46A15"/>
    <w:rsid w:val="00D4776D"/>
    <w:rsid w:val="00D50095"/>
    <w:rsid w:val="00D503C2"/>
    <w:rsid w:val="00D506B6"/>
    <w:rsid w:val="00D50F37"/>
    <w:rsid w:val="00D52C9A"/>
    <w:rsid w:val="00D53260"/>
    <w:rsid w:val="00D534E1"/>
    <w:rsid w:val="00D538DE"/>
    <w:rsid w:val="00D53D5E"/>
    <w:rsid w:val="00D54227"/>
    <w:rsid w:val="00D542D4"/>
    <w:rsid w:val="00D5484F"/>
    <w:rsid w:val="00D54D58"/>
    <w:rsid w:val="00D55063"/>
    <w:rsid w:val="00D55B7C"/>
    <w:rsid w:val="00D56091"/>
    <w:rsid w:val="00D57003"/>
    <w:rsid w:val="00D57E2D"/>
    <w:rsid w:val="00D60449"/>
    <w:rsid w:val="00D60953"/>
    <w:rsid w:val="00D61206"/>
    <w:rsid w:val="00D616D2"/>
    <w:rsid w:val="00D617AA"/>
    <w:rsid w:val="00D61E41"/>
    <w:rsid w:val="00D61FC2"/>
    <w:rsid w:val="00D626BB"/>
    <w:rsid w:val="00D6279A"/>
    <w:rsid w:val="00D62A56"/>
    <w:rsid w:val="00D62BE7"/>
    <w:rsid w:val="00D63046"/>
    <w:rsid w:val="00D6324C"/>
    <w:rsid w:val="00D63457"/>
    <w:rsid w:val="00D638DF"/>
    <w:rsid w:val="00D63B5F"/>
    <w:rsid w:val="00D63F6C"/>
    <w:rsid w:val="00D64F9B"/>
    <w:rsid w:val="00D66138"/>
    <w:rsid w:val="00D66697"/>
    <w:rsid w:val="00D66C7A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45AD"/>
    <w:rsid w:val="00D74DA1"/>
    <w:rsid w:val="00D74E66"/>
    <w:rsid w:val="00D755F4"/>
    <w:rsid w:val="00D75D5A"/>
    <w:rsid w:val="00D7619D"/>
    <w:rsid w:val="00D76649"/>
    <w:rsid w:val="00D76FB7"/>
    <w:rsid w:val="00D77452"/>
    <w:rsid w:val="00D7760A"/>
    <w:rsid w:val="00D802FB"/>
    <w:rsid w:val="00D81188"/>
    <w:rsid w:val="00D81208"/>
    <w:rsid w:val="00D81682"/>
    <w:rsid w:val="00D81DA8"/>
    <w:rsid w:val="00D82044"/>
    <w:rsid w:val="00D824F4"/>
    <w:rsid w:val="00D828CF"/>
    <w:rsid w:val="00D82C1E"/>
    <w:rsid w:val="00D82DA0"/>
    <w:rsid w:val="00D82F22"/>
    <w:rsid w:val="00D8397C"/>
    <w:rsid w:val="00D83B12"/>
    <w:rsid w:val="00D84588"/>
    <w:rsid w:val="00D85140"/>
    <w:rsid w:val="00D852AA"/>
    <w:rsid w:val="00D85796"/>
    <w:rsid w:val="00D860A9"/>
    <w:rsid w:val="00D8725C"/>
    <w:rsid w:val="00D873A6"/>
    <w:rsid w:val="00D90172"/>
    <w:rsid w:val="00D907AF"/>
    <w:rsid w:val="00D90B2C"/>
    <w:rsid w:val="00D911C3"/>
    <w:rsid w:val="00D91A6B"/>
    <w:rsid w:val="00D91B50"/>
    <w:rsid w:val="00D9260A"/>
    <w:rsid w:val="00D92C71"/>
    <w:rsid w:val="00D92D94"/>
    <w:rsid w:val="00D92F25"/>
    <w:rsid w:val="00D931EB"/>
    <w:rsid w:val="00D94EED"/>
    <w:rsid w:val="00D95480"/>
    <w:rsid w:val="00D958AF"/>
    <w:rsid w:val="00D96026"/>
    <w:rsid w:val="00D96466"/>
    <w:rsid w:val="00D965E6"/>
    <w:rsid w:val="00D96AB7"/>
    <w:rsid w:val="00D96B51"/>
    <w:rsid w:val="00D96E8E"/>
    <w:rsid w:val="00D972B6"/>
    <w:rsid w:val="00D972F6"/>
    <w:rsid w:val="00D975DE"/>
    <w:rsid w:val="00D97740"/>
    <w:rsid w:val="00D977C4"/>
    <w:rsid w:val="00D977E4"/>
    <w:rsid w:val="00D9785A"/>
    <w:rsid w:val="00D97EFB"/>
    <w:rsid w:val="00DA0928"/>
    <w:rsid w:val="00DA125F"/>
    <w:rsid w:val="00DA17BC"/>
    <w:rsid w:val="00DA1888"/>
    <w:rsid w:val="00DA19F6"/>
    <w:rsid w:val="00DA22C9"/>
    <w:rsid w:val="00DA24E9"/>
    <w:rsid w:val="00DA2B33"/>
    <w:rsid w:val="00DA2F79"/>
    <w:rsid w:val="00DA3039"/>
    <w:rsid w:val="00DA3250"/>
    <w:rsid w:val="00DA347F"/>
    <w:rsid w:val="00DA445C"/>
    <w:rsid w:val="00DA4E99"/>
    <w:rsid w:val="00DA52EE"/>
    <w:rsid w:val="00DA53A4"/>
    <w:rsid w:val="00DA6107"/>
    <w:rsid w:val="00DA6381"/>
    <w:rsid w:val="00DA64AF"/>
    <w:rsid w:val="00DA6DB7"/>
    <w:rsid w:val="00DA6F48"/>
    <w:rsid w:val="00DA7590"/>
    <w:rsid w:val="00DA798B"/>
    <w:rsid w:val="00DA7C1C"/>
    <w:rsid w:val="00DB01A3"/>
    <w:rsid w:val="00DB0BA7"/>
    <w:rsid w:val="00DB0E92"/>
    <w:rsid w:val="00DB135E"/>
    <w:rsid w:val="00DB147A"/>
    <w:rsid w:val="00DB1B7A"/>
    <w:rsid w:val="00DB263F"/>
    <w:rsid w:val="00DB3911"/>
    <w:rsid w:val="00DB414C"/>
    <w:rsid w:val="00DB4E9F"/>
    <w:rsid w:val="00DB4EB0"/>
    <w:rsid w:val="00DB562E"/>
    <w:rsid w:val="00DB5B22"/>
    <w:rsid w:val="00DB5EB2"/>
    <w:rsid w:val="00DB5F03"/>
    <w:rsid w:val="00DB6024"/>
    <w:rsid w:val="00DB69F0"/>
    <w:rsid w:val="00DB6A43"/>
    <w:rsid w:val="00DB6ABA"/>
    <w:rsid w:val="00DB6D71"/>
    <w:rsid w:val="00DB7097"/>
    <w:rsid w:val="00DB7C19"/>
    <w:rsid w:val="00DC06A7"/>
    <w:rsid w:val="00DC0BD2"/>
    <w:rsid w:val="00DC0C03"/>
    <w:rsid w:val="00DC0DF9"/>
    <w:rsid w:val="00DC0E81"/>
    <w:rsid w:val="00DC1533"/>
    <w:rsid w:val="00DC177F"/>
    <w:rsid w:val="00DC17EB"/>
    <w:rsid w:val="00DC25FB"/>
    <w:rsid w:val="00DC2B83"/>
    <w:rsid w:val="00DC2C01"/>
    <w:rsid w:val="00DC2CDC"/>
    <w:rsid w:val="00DC2F3D"/>
    <w:rsid w:val="00DC37CB"/>
    <w:rsid w:val="00DC3E1A"/>
    <w:rsid w:val="00DC4380"/>
    <w:rsid w:val="00DC48AA"/>
    <w:rsid w:val="00DC4C01"/>
    <w:rsid w:val="00DC5234"/>
    <w:rsid w:val="00DC5D6B"/>
    <w:rsid w:val="00DC6617"/>
    <w:rsid w:val="00DC6708"/>
    <w:rsid w:val="00DC6D3A"/>
    <w:rsid w:val="00DC708C"/>
    <w:rsid w:val="00DC71E5"/>
    <w:rsid w:val="00DC7928"/>
    <w:rsid w:val="00DC7AAA"/>
    <w:rsid w:val="00DD0441"/>
    <w:rsid w:val="00DD08C1"/>
    <w:rsid w:val="00DD0DC3"/>
    <w:rsid w:val="00DD18D2"/>
    <w:rsid w:val="00DD220E"/>
    <w:rsid w:val="00DD25A0"/>
    <w:rsid w:val="00DD268D"/>
    <w:rsid w:val="00DD282C"/>
    <w:rsid w:val="00DD298F"/>
    <w:rsid w:val="00DD2A3D"/>
    <w:rsid w:val="00DD2C9A"/>
    <w:rsid w:val="00DD3177"/>
    <w:rsid w:val="00DD31F2"/>
    <w:rsid w:val="00DD47E8"/>
    <w:rsid w:val="00DD499A"/>
    <w:rsid w:val="00DD4C15"/>
    <w:rsid w:val="00DD506F"/>
    <w:rsid w:val="00DD5F25"/>
    <w:rsid w:val="00DD66E0"/>
    <w:rsid w:val="00DD6F41"/>
    <w:rsid w:val="00DD7914"/>
    <w:rsid w:val="00DD7C85"/>
    <w:rsid w:val="00DD7FA2"/>
    <w:rsid w:val="00DE056E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148"/>
    <w:rsid w:val="00DF084D"/>
    <w:rsid w:val="00DF0EAD"/>
    <w:rsid w:val="00DF12FA"/>
    <w:rsid w:val="00DF2154"/>
    <w:rsid w:val="00DF2F67"/>
    <w:rsid w:val="00DF45AA"/>
    <w:rsid w:val="00DF4D6E"/>
    <w:rsid w:val="00DF5570"/>
    <w:rsid w:val="00DF56A9"/>
    <w:rsid w:val="00DF594B"/>
    <w:rsid w:val="00DF6110"/>
    <w:rsid w:val="00DF66C2"/>
    <w:rsid w:val="00DF6AD4"/>
    <w:rsid w:val="00DF6C87"/>
    <w:rsid w:val="00DF7020"/>
    <w:rsid w:val="00DF7886"/>
    <w:rsid w:val="00DF7A35"/>
    <w:rsid w:val="00E000E3"/>
    <w:rsid w:val="00E0029E"/>
    <w:rsid w:val="00E00327"/>
    <w:rsid w:val="00E003C5"/>
    <w:rsid w:val="00E0056B"/>
    <w:rsid w:val="00E0079D"/>
    <w:rsid w:val="00E0102C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124"/>
    <w:rsid w:val="00E07281"/>
    <w:rsid w:val="00E079BE"/>
    <w:rsid w:val="00E10EFE"/>
    <w:rsid w:val="00E1152A"/>
    <w:rsid w:val="00E121D5"/>
    <w:rsid w:val="00E1239C"/>
    <w:rsid w:val="00E12635"/>
    <w:rsid w:val="00E12DB3"/>
    <w:rsid w:val="00E12E3A"/>
    <w:rsid w:val="00E12F88"/>
    <w:rsid w:val="00E1337E"/>
    <w:rsid w:val="00E1354E"/>
    <w:rsid w:val="00E1397C"/>
    <w:rsid w:val="00E13BA6"/>
    <w:rsid w:val="00E1440D"/>
    <w:rsid w:val="00E14EB3"/>
    <w:rsid w:val="00E151EF"/>
    <w:rsid w:val="00E155B1"/>
    <w:rsid w:val="00E156EF"/>
    <w:rsid w:val="00E15CAF"/>
    <w:rsid w:val="00E15E99"/>
    <w:rsid w:val="00E15F0A"/>
    <w:rsid w:val="00E162BE"/>
    <w:rsid w:val="00E163EC"/>
    <w:rsid w:val="00E16566"/>
    <w:rsid w:val="00E16BE5"/>
    <w:rsid w:val="00E16C16"/>
    <w:rsid w:val="00E176B8"/>
    <w:rsid w:val="00E17B77"/>
    <w:rsid w:val="00E17C86"/>
    <w:rsid w:val="00E17F4F"/>
    <w:rsid w:val="00E17F92"/>
    <w:rsid w:val="00E2018B"/>
    <w:rsid w:val="00E21FDE"/>
    <w:rsid w:val="00E22F44"/>
    <w:rsid w:val="00E22F79"/>
    <w:rsid w:val="00E23337"/>
    <w:rsid w:val="00E23AC6"/>
    <w:rsid w:val="00E240EC"/>
    <w:rsid w:val="00E24405"/>
    <w:rsid w:val="00E244D6"/>
    <w:rsid w:val="00E2478D"/>
    <w:rsid w:val="00E24ADA"/>
    <w:rsid w:val="00E24C0C"/>
    <w:rsid w:val="00E259AB"/>
    <w:rsid w:val="00E259EA"/>
    <w:rsid w:val="00E259F5"/>
    <w:rsid w:val="00E25E36"/>
    <w:rsid w:val="00E264A1"/>
    <w:rsid w:val="00E26BC6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9F6"/>
    <w:rsid w:val="00E32CFC"/>
    <w:rsid w:val="00E33A76"/>
    <w:rsid w:val="00E33CA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4E3"/>
    <w:rsid w:val="00E41CA7"/>
    <w:rsid w:val="00E41F00"/>
    <w:rsid w:val="00E42300"/>
    <w:rsid w:val="00E42545"/>
    <w:rsid w:val="00E425B6"/>
    <w:rsid w:val="00E42CF5"/>
    <w:rsid w:val="00E42E02"/>
    <w:rsid w:val="00E42FBE"/>
    <w:rsid w:val="00E42FF9"/>
    <w:rsid w:val="00E43973"/>
    <w:rsid w:val="00E43E83"/>
    <w:rsid w:val="00E441B4"/>
    <w:rsid w:val="00E444D8"/>
    <w:rsid w:val="00E44511"/>
    <w:rsid w:val="00E445E2"/>
    <w:rsid w:val="00E44BAC"/>
    <w:rsid w:val="00E44BC0"/>
    <w:rsid w:val="00E45261"/>
    <w:rsid w:val="00E458B7"/>
    <w:rsid w:val="00E45AD1"/>
    <w:rsid w:val="00E461C5"/>
    <w:rsid w:val="00E46C5D"/>
    <w:rsid w:val="00E4706C"/>
    <w:rsid w:val="00E4714C"/>
    <w:rsid w:val="00E50031"/>
    <w:rsid w:val="00E5008C"/>
    <w:rsid w:val="00E507A1"/>
    <w:rsid w:val="00E50F6C"/>
    <w:rsid w:val="00E510A2"/>
    <w:rsid w:val="00E51196"/>
    <w:rsid w:val="00E51AEB"/>
    <w:rsid w:val="00E51E05"/>
    <w:rsid w:val="00E522A7"/>
    <w:rsid w:val="00E52521"/>
    <w:rsid w:val="00E52926"/>
    <w:rsid w:val="00E52E1C"/>
    <w:rsid w:val="00E52EC9"/>
    <w:rsid w:val="00E53765"/>
    <w:rsid w:val="00E538FB"/>
    <w:rsid w:val="00E53C35"/>
    <w:rsid w:val="00E541E7"/>
    <w:rsid w:val="00E54392"/>
    <w:rsid w:val="00E54452"/>
    <w:rsid w:val="00E544DC"/>
    <w:rsid w:val="00E548E3"/>
    <w:rsid w:val="00E5494B"/>
    <w:rsid w:val="00E5499B"/>
    <w:rsid w:val="00E54FAC"/>
    <w:rsid w:val="00E55A8E"/>
    <w:rsid w:val="00E55C25"/>
    <w:rsid w:val="00E56572"/>
    <w:rsid w:val="00E56C0A"/>
    <w:rsid w:val="00E57266"/>
    <w:rsid w:val="00E57320"/>
    <w:rsid w:val="00E57771"/>
    <w:rsid w:val="00E6117D"/>
    <w:rsid w:val="00E611A5"/>
    <w:rsid w:val="00E61E0A"/>
    <w:rsid w:val="00E61EA6"/>
    <w:rsid w:val="00E620EC"/>
    <w:rsid w:val="00E6272D"/>
    <w:rsid w:val="00E62854"/>
    <w:rsid w:val="00E62ADD"/>
    <w:rsid w:val="00E62EBE"/>
    <w:rsid w:val="00E63446"/>
    <w:rsid w:val="00E635AD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73"/>
    <w:rsid w:val="00E6728D"/>
    <w:rsid w:val="00E67330"/>
    <w:rsid w:val="00E67C0B"/>
    <w:rsid w:val="00E67F4E"/>
    <w:rsid w:val="00E7082C"/>
    <w:rsid w:val="00E70A92"/>
    <w:rsid w:val="00E70D14"/>
    <w:rsid w:val="00E71636"/>
    <w:rsid w:val="00E72011"/>
    <w:rsid w:val="00E721AB"/>
    <w:rsid w:val="00E725D1"/>
    <w:rsid w:val="00E72A17"/>
    <w:rsid w:val="00E731A5"/>
    <w:rsid w:val="00E73474"/>
    <w:rsid w:val="00E73B5D"/>
    <w:rsid w:val="00E74C8C"/>
    <w:rsid w:val="00E7625A"/>
    <w:rsid w:val="00E76324"/>
    <w:rsid w:val="00E76815"/>
    <w:rsid w:val="00E7681F"/>
    <w:rsid w:val="00E76D26"/>
    <w:rsid w:val="00E77024"/>
    <w:rsid w:val="00E77331"/>
    <w:rsid w:val="00E77410"/>
    <w:rsid w:val="00E77865"/>
    <w:rsid w:val="00E8076D"/>
    <w:rsid w:val="00E80DDC"/>
    <w:rsid w:val="00E80F27"/>
    <w:rsid w:val="00E810F9"/>
    <w:rsid w:val="00E818AD"/>
    <w:rsid w:val="00E8268F"/>
    <w:rsid w:val="00E827FD"/>
    <w:rsid w:val="00E82954"/>
    <w:rsid w:val="00E82EB2"/>
    <w:rsid w:val="00E837EC"/>
    <w:rsid w:val="00E83BB1"/>
    <w:rsid w:val="00E840E4"/>
    <w:rsid w:val="00E84DD7"/>
    <w:rsid w:val="00E84E14"/>
    <w:rsid w:val="00E85852"/>
    <w:rsid w:val="00E86389"/>
    <w:rsid w:val="00E868BE"/>
    <w:rsid w:val="00E877D3"/>
    <w:rsid w:val="00E87C3E"/>
    <w:rsid w:val="00E87ED4"/>
    <w:rsid w:val="00E87F48"/>
    <w:rsid w:val="00E903FC"/>
    <w:rsid w:val="00E90A26"/>
    <w:rsid w:val="00E90E0E"/>
    <w:rsid w:val="00E90E26"/>
    <w:rsid w:val="00E90E41"/>
    <w:rsid w:val="00E91F67"/>
    <w:rsid w:val="00E92190"/>
    <w:rsid w:val="00E931C8"/>
    <w:rsid w:val="00E93AC6"/>
    <w:rsid w:val="00E94731"/>
    <w:rsid w:val="00E95158"/>
    <w:rsid w:val="00E95AA1"/>
    <w:rsid w:val="00E960A3"/>
    <w:rsid w:val="00E960AC"/>
    <w:rsid w:val="00E96A7F"/>
    <w:rsid w:val="00E97662"/>
    <w:rsid w:val="00E9769C"/>
    <w:rsid w:val="00EA0513"/>
    <w:rsid w:val="00EA0EB5"/>
    <w:rsid w:val="00EA15EF"/>
    <w:rsid w:val="00EA175B"/>
    <w:rsid w:val="00EA2C4E"/>
    <w:rsid w:val="00EA2DBD"/>
    <w:rsid w:val="00EA3B94"/>
    <w:rsid w:val="00EA42EE"/>
    <w:rsid w:val="00EA4A47"/>
    <w:rsid w:val="00EA4E27"/>
    <w:rsid w:val="00EA5132"/>
    <w:rsid w:val="00EA53A3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2B7"/>
    <w:rsid w:val="00EB276B"/>
    <w:rsid w:val="00EB2C71"/>
    <w:rsid w:val="00EB3340"/>
    <w:rsid w:val="00EB3D48"/>
    <w:rsid w:val="00EB4340"/>
    <w:rsid w:val="00EB46E9"/>
    <w:rsid w:val="00EB4714"/>
    <w:rsid w:val="00EB47AA"/>
    <w:rsid w:val="00EB4BA2"/>
    <w:rsid w:val="00EB4BB8"/>
    <w:rsid w:val="00EB4FEF"/>
    <w:rsid w:val="00EB556D"/>
    <w:rsid w:val="00EB5A7D"/>
    <w:rsid w:val="00EB64E3"/>
    <w:rsid w:val="00EB6860"/>
    <w:rsid w:val="00EB7EE9"/>
    <w:rsid w:val="00EC0E35"/>
    <w:rsid w:val="00EC2141"/>
    <w:rsid w:val="00EC21CE"/>
    <w:rsid w:val="00EC23CA"/>
    <w:rsid w:val="00EC332B"/>
    <w:rsid w:val="00EC3994"/>
    <w:rsid w:val="00EC4321"/>
    <w:rsid w:val="00EC43AB"/>
    <w:rsid w:val="00EC473A"/>
    <w:rsid w:val="00EC5694"/>
    <w:rsid w:val="00EC643A"/>
    <w:rsid w:val="00EC7483"/>
    <w:rsid w:val="00EC76C9"/>
    <w:rsid w:val="00EC7CF1"/>
    <w:rsid w:val="00ED01FB"/>
    <w:rsid w:val="00ED026F"/>
    <w:rsid w:val="00ED06AE"/>
    <w:rsid w:val="00ED07D4"/>
    <w:rsid w:val="00ED0A15"/>
    <w:rsid w:val="00ED0E44"/>
    <w:rsid w:val="00ED0EBA"/>
    <w:rsid w:val="00ED0F5C"/>
    <w:rsid w:val="00ED1DC2"/>
    <w:rsid w:val="00ED21C9"/>
    <w:rsid w:val="00ED2793"/>
    <w:rsid w:val="00ED3B34"/>
    <w:rsid w:val="00ED3C02"/>
    <w:rsid w:val="00ED4139"/>
    <w:rsid w:val="00ED4F14"/>
    <w:rsid w:val="00ED506E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9FA"/>
    <w:rsid w:val="00EE21A3"/>
    <w:rsid w:val="00EE2AD4"/>
    <w:rsid w:val="00EE2C8C"/>
    <w:rsid w:val="00EE3955"/>
    <w:rsid w:val="00EE41D5"/>
    <w:rsid w:val="00EE4250"/>
    <w:rsid w:val="00EE5A57"/>
    <w:rsid w:val="00EE5CF9"/>
    <w:rsid w:val="00EE6094"/>
    <w:rsid w:val="00EE66B3"/>
    <w:rsid w:val="00EE6E22"/>
    <w:rsid w:val="00EE72D5"/>
    <w:rsid w:val="00EE78A8"/>
    <w:rsid w:val="00EF0128"/>
    <w:rsid w:val="00EF01FA"/>
    <w:rsid w:val="00EF038E"/>
    <w:rsid w:val="00EF11AF"/>
    <w:rsid w:val="00EF11BF"/>
    <w:rsid w:val="00EF1371"/>
    <w:rsid w:val="00EF14B0"/>
    <w:rsid w:val="00EF162F"/>
    <w:rsid w:val="00EF231B"/>
    <w:rsid w:val="00EF297F"/>
    <w:rsid w:val="00EF2AC1"/>
    <w:rsid w:val="00EF2C2C"/>
    <w:rsid w:val="00EF33C7"/>
    <w:rsid w:val="00EF3D6B"/>
    <w:rsid w:val="00EF3E19"/>
    <w:rsid w:val="00EF4F31"/>
    <w:rsid w:val="00EF4FCE"/>
    <w:rsid w:val="00EF52FC"/>
    <w:rsid w:val="00EF56E6"/>
    <w:rsid w:val="00EF5775"/>
    <w:rsid w:val="00EF6D8D"/>
    <w:rsid w:val="00EF6FDA"/>
    <w:rsid w:val="00F002F9"/>
    <w:rsid w:val="00F003B2"/>
    <w:rsid w:val="00F003C7"/>
    <w:rsid w:val="00F004FA"/>
    <w:rsid w:val="00F00DE4"/>
    <w:rsid w:val="00F00E02"/>
    <w:rsid w:val="00F01F3B"/>
    <w:rsid w:val="00F02064"/>
    <w:rsid w:val="00F0226D"/>
    <w:rsid w:val="00F02A10"/>
    <w:rsid w:val="00F02C7E"/>
    <w:rsid w:val="00F02FC9"/>
    <w:rsid w:val="00F035D9"/>
    <w:rsid w:val="00F037A4"/>
    <w:rsid w:val="00F03E44"/>
    <w:rsid w:val="00F049B5"/>
    <w:rsid w:val="00F04A7C"/>
    <w:rsid w:val="00F04D4E"/>
    <w:rsid w:val="00F05B7A"/>
    <w:rsid w:val="00F05D53"/>
    <w:rsid w:val="00F05E31"/>
    <w:rsid w:val="00F065B1"/>
    <w:rsid w:val="00F067F4"/>
    <w:rsid w:val="00F06B68"/>
    <w:rsid w:val="00F073D7"/>
    <w:rsid w:val="00F07687"/>
    <w:rsid w:val="00F07A2D"/>
    <w:rsid w:val="00F07B1F"/>
    <w:rsid w:val="00F10103"/>
    <w:rsid w:val="00F102BB"/>
    <w:rsid w:val="00F106E9"/>
    <w:rsid w:val="00F10AF3"/>
    <w:rsid w:val="00F10B1E"/>
    <w:rsid w:val="00F11959"/>
    <w:rsid w:val="00F11B9E"/>
    <w:rsid w:val="00F1200E"/>
    <w:rsid w:val="00F12038"/>
    <w:rsid w:val="00F12464"/>
    <w:rsid w:val="00F12625"/>
    <w:rsid w:val="00F1262E"/>
    <w:rsid w:val="00F12710"/>
    <w:rsid w:val="00F1289F"/>
    <w:rsid w:val="00F129E1"/>
    <w:rsid w:val="00F130BF"/>
    <w:rsid w:val="00F132C6"/>
    <w:rsid w:val="00F13968"/>
    <w:rsid w:val="00F147C8"/>
    <w:rsid w:val="00F14A0A"/>
    <w:rsid w:val="00F14F97"/>
    <w:rsid w:val="00F152E6"/>
    <w:rsid w:val="00F15395"/>
    <w:rsid w:val="00F155C6"/>
    <w:rsid w:val="00F15DA8"/>
    <w:rsid w:val="00F162E6"/>
    <w:rsid w:val="00F165BE"/>
    <w:rsid w:val="00F2007B"/>
    <w:rsid w:val="00F201C7"/>
    <w:rsid w:val="00F20B19"/>
    <w:rsid w:val="00F22145"/>
    <w:rsid w:val="00F22344"/>
    <w:rsid w:val="00F22497"/>
    <w:rsid w:val="00F2282F"/>
    <w:rsid w:val="00F22C6D"/>
    <w:rsid w:val="00F23081"/>
    <w:rsid w:val="00F230CE"/>
    <w:rsid w:val="00F23390"/>
    <w:rsid w:val="00F24776"/>
    <w:rsid w:val="00F254ED"/>
    <w:rsid w:val="00F25BFB"/>
    <w:rsid w:val="00F263AF"/>
    <w:rsid w:val="00F26AD3"/>
    <w:rsid w:val="00F2723F"/>
    <w:rsid w:val="00F2743A"/>
    <w:rsid w:val="00F274D0"/>
    <w:rsid w:val="00F274D5"/>
    <w:rsid w:val="00F276B8"/>
    <w:rsid w:val="00F2775E"/>
    <w:rsid w:val="00F27C8F"/>
    <w:rsid w:val="00F301CA"/>
    <w:rsid w:val="00F30BB3"/>
    <w:rsid w:val="00F30E80"/>
    <w:rsid w:val="00F312D5"/>
    <w:rsid w:val="00F31A2C"/>
    <w:rsid w:val="00F31BC0"/>
    <w:rsid w:val="00F31D96"/>
    <w:rsid w:val="00F32749"/>
    <w:rsid w:val="00F33B00"/>
    <w:rsid w:val="00F3415A"/>
    <w:rsid w:val="00F35284"/>
    <w:rsid w:val="00F35F16"/>
    <w:rsid w:val="00F36BD2"/>
    <w:rsid w:val="00F36E48"/>
    <w:rsid w:val="00F36EAB"/>
    <w:rsid w:val="00F37007"/>
    <w:rsid w:val="00F37172"/>
    <w:rsid w:val="00F37D28"/>
    <w:rsid w:val="00F408D0"/>
    <w:rsid w:val="00F408D7"/>
    <w:rsid w:val="00F40E84"/>
    <w:rsid w:val="00F42440"/>
    <w:rsid w:val="00F424B7"/>
    <w:rsid w:val="00F426DA"/>
    <w:rsid w:val="00F44013"/>
    <w:rsid w:val="00F4477E"/>
    <w:rsid w:val="00F448D6"/>
    <w:rsid w:val="00F44C4F"/>
    <w:rsid w:val="00F44EE4"/>
    <w:rsid w:val="00F453BB"/>
    <w:rsid w:val="00F456A6"/>
    <w:rsid w:val="00F45FB8"/>
    <w:rsid w:val="00F461BB"/>
    <w:rsid w:val="00F46486"/>
    <w:rsid w:val="00F46A69"/>
    <w:rsid w:val="00F46BB3"/>
    <w:rsid w:val="00F47D3B"/>
    <w:rsid w:val="00F47D4E"/>
    <w:rsid w:val="00F5019D"/>
    <w:rsid w:val="00F505B7"/>
    <w:rsid w:val="00F506BD"/>
    <w:rsid w:val="00F51292"/>
    <w:rsid w:val="00F51B90"/>
    <w:rsid w:val="00F51BDF"/>
    <w:rsid w:val="00F51C70"/>
    <w:rsid w:val="00F52128"/>
    <w:rsid w:val="00F52222"/>
    <w:rsid w:val="00F5251E"/>
    <w:rsid w:val="00F52AC0"/>
    <w:rsid w:val="00F549EF"/>
    <w:rsid w:val="00F55367"/>
    <w:rsid w:val="00F55BFB"/>
    <w:rsid w:val="00F55DC0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1DEC"/>
    <w:rsid w:val="00F6304D"/>
    <w:rsid w:val="00F63412"/>
    <w:rsid w:val="00F63866"/>
    <w:rsid w:val="00F657FD"/>
    <w:rsid w:val="00F65A98"/>
    <w:rsid w:val="00F6618C"/>
    <w:rsid w:val="00F661A0"/>
    <w:rsid w:val="00F66334"/>
    <w:rsid w:val="00F6653B"/>
    <w:rsid w:val="00F6697E"/>
    <w:rsid w:val="00F66E1B"/>
    <w:rsid w:val="00F66F5E"/>
    <w:rsid w:val="00F678A0"/>
    <w:rsid w:val="00F67B9E"/>
    <w:rsid w:val="00F67D8F"/>
    <w:rsid w:val="00F67FB5"/>
    <w:rsid w:val="00F70326"/>
    <w:rsid w:val="00F70499"/>
    <w:rsid w:val="00F705EB"/>
    <w:rsid w:val="00F7061E"/>
    <w:rsid w:val="00F70DA2"/>
    <w:rsid w:val="00F71035"/>
    <w:rsid w:val="00F71623"/>
    <w:rsid w:val="00F71629"/>
    <w:rsid w:val="00F71739"/>
    <w:rsid w:val="00F71BCA"/>
    <w:rsid w:val="00F71FF8"/>
    <w:rsid w:val="00F725A8"/>
    <w:rsid w:val="00F72734"/>
    <w:rsid w:val="00F72F3C"/>
    <w:rsid w:val="00F73D68"/>
    <w:rsid w:val="00F7494D"/>
    <w:rsid w:val="00F75F67"/>
    <w:rsid w:val="00F75FB8"/>
    <w:rsid w:val="00F763BE"/>
    <w:rsid w:val="00F768CB"/>
    <w:rsid w:val="00F76946"/>
    <w:rsid w:val="00F77072"/>
    <w:rsid w:val="00F77168"/>
    <w:rsid w:val="00F800EF"/>
    <w:rsid w:val="00F8021C"/>
    <w:rsid w:val="00F802BE"/>
    <w:rsid w:val="00F80D2B"/>
    <w:rsid w:val="00F80D94"/>
    <w:rsid w:val="00F80F57"/>
    <w:rsid w:val="00F8142F"/>
    <w:rsid w:val="00F81D37"/>
    <w:rsid w:val="00F82095"/>
    <w:rsid w:val="00F831B5"/>
    <w:rsid w:val="00F834B7"/>
    <w:rsid w:val="00F83C70"/>
    <w:rsid w:val="00F83FDA"/>
    <w:rsid w:val="00F84723"/>
    <w:rsid w:val="00F856B5"/>
    <w:rsid w:val="00F86024"/>
    <w:rsid w:val="00F8611A"/>
    <w:rsid w:val="00F86229"/>
    <w:rsid w:val="00F866E8"/>
    <w:rsid w:val="00F867DF"/>
    <w:rsid w:val="00F86979"/>
    <w:rsid w:val="00F86ADD"/>
    <w:rsid w:val="00F879BD"/>
    <w:rsid w:val="00F87ED1"/>
    <w:rsid w:val="00F906FD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3803"/>
    <w:rsid w:val="00F940AB"/>
    <w:rsid w:val="00F94C00"/>
    <w:rsid w:val="00F9503A"/>
    <w:rsid w:val="00F957E8"/>
    <w:rsid w:val="00F9588B"/>
    <w:rsid w:val="00F966AA"/>
    <w:rsid w:val="00F96E57"/>
    <w:rsid w:val="00F97FCE"/>
    <w:rsid w:val="00FA045D"/>
    <w:rsid w:val="00FA089C"/>
    <w:rsid w:val="00FA15F8"/>
    <w:rsid w:val="00FA1C53"/>
    <w:rsid w:val="00FA207E"/>
    <w:rsid w:val="00FA231A"/>
    <w:rsid w:val="00FA2587"/>
    <w:rsid w:val="00FA258F"/>
    <w:rsid w:val="00FA27C2"/>
    <w:rsid w:val="00FA2A0D"/>
    <w:rsid w:val="00FA3224"/>
    <w:rsid w:val="00FA36C4"/>
    <w:rsid w:val="00FA3F45"/>
    <w:rsid w:val="00FA48F8"/>
    <w:rsid w:val="00FA4ED6"/>
    <w:rsid w:val="00FA5119"/>
    <w:rsid w:val="00FA5128"/>
    <w:rsid w:val="00FA5334"/>
    <w:rsid w:val="00FA5E2C"/>
    <w:rsid w:val="00FA5E72"/>
    <w:rsid w:val="00FA628B"/>
    <w:rsid w:val="00FA6E5A"/>
    <w:rsid w:val="00FA72A7"/>
    <w:rsid w:val="00FA778E"/>
    <w:rsid w:val="00FA7DC4"/>
    <w:rsid w:val="00FB0DFA"/>
    <w:rsid w:val="00FB11BC"/>
    <w:rsid w:val="00FB1C9F"/>
    <w:rsid w:val="00FB245C"/>
    <w:rsid w:val="00FB270B"/>
    <w:rsid w:val="00FB2EAE"/>
    <w:rsid w:val="00FB3A17"/>
    <w:rsid w:val="00FB3A22"/>
    <w:rsid w:val="00FB3E46"/>
    <w:rsid w:val="00FB3FFC"/>
    <w:rsid w:val="00FB42D4"/>
    <w:rsid w:val="00FB50BD"/>
    <w:rsid w:val="00FB5906"/>
    <w:rsid w:val="00FB5F01"/>
    <w:rsid w:val="00FB5F11"/>
    <w:rsid w:val="00FB6502"/>
    <w:rsid w:val="00FB65DB"/>
    <w:rsid w:val="00FB6768"/>
    <w:rsid w:val="00FB6CE1"/>
    <w:rsid w:val="00FB6F30"/>
    <w:rsid w:val="00FB6FD0"/>
    <w:rsid w:val="00FB762F"/>
    <w:rsid w:val="00FB7E5E"/>
    <w:rsid w:val="00FC05D7"/>
    <w:rsid w:val="00FC0B7D"/>
    <w:rsid w:val="00FC0C76"/>
    <w:rsid w:val="00FC1401"/>
    <w:rsid w:val="00FC1D29"/>
    <w:rsid w:val="00FC2287"/>
    <w:rsid w:val="00FC2AED"/>
    <w:rsid w:val="00FC2CCA"/>
    <w:rsid w:val="00FC42C2"/>
    <w:rsid w:val="00FC43DA"/>
    <w:rsid w:val="00FC4690"/>
    <w:rsid w:val="00FC48E2"/>
    <w:rsid w:val="00FC4D1A"/>
    <w:rsid w:val="00FC4FC6"/>
    <w:rsid w:val="00FC5CC5"/>
    <w:rsid w:val="00FC6D56"/>
    <w:rsid w:val="00FC6E76"/>
    <w:rsid w:val="00FC6F46"/>
    <w:rsid w:val="00FC71CA"/>
    <w:rsid w:val="00FC7A1A"/>
    <w:rsid w:val="00FC7B5E"/>
    <w:rsid w:val="00FD073C"/>
    <w:rsid w:val="00FD1470"/>
    <w:rsid w:val="00FD1EF1"/>
    <w:rsid w:val="00FD20E7"/>
    <w:rsid w:val="00FD2835"/>
    <w:rsid w:val="00FD2A01"/>
    <w:rsid w:val="00FD2E48"/>
    <w:rsid w:val="00FD30EA"/>
    <w:rsid w:val="00FD3119"/>
    <w:rsid w:val="00FD35FC"/>
    <w:rsid w:val="00FD3636"/>
    <w:rsid w:val="00FD3FAE"/>
    <w:rsid w:val="00FD4E04"/>
    <w:rsid w:val="00FD5528"/>
    <w:rsid w:val="00FD5CCB"/>
    <w:rsid w:val="00FD5DDE"/>
    <w:rsid w:val="00FD5EA7"/>
    <w:rsid w:val="00FD60B6"/>
    <w:rsid w:val="00FD6DE1"/>
    <w:rsid w:val="00FD72BD"/>
    <w:rsid w:val="00FD731C"/>
    <w:rsid w:val="00FD74FC"/>
    <w:rsid w:val="00FD784B"/>
    <w:rsid w:val="00FE007E"/>
    <w:rsid w:val="00FE08D1"/>
    <w:rsid w:val="00FE111A"/>
    <w:rsid w:val="00FE181C"/>
    <w:rsid w:val="00FE1CCD"/>
    <w:rsid w:val="00FE25C6"/>
    <w:rsid w:val="00FE2735"/>
    <w:rsid w:val="00FE3081"/>
    <w:rsid w:val="00FE315B"/>
    <w:rsid w:val="00FE39F6"/>
    <w:rsid w:val="00FE3D1E"/>
    <w:rsid w:val="00FE3EDB"/>
    <w:rsid w:val="00FE4723"/>
    <w:rsid w:val="00FE4A0D"/>
    <w:rsid w:val="00FE5250"/>
    <w:rsid w:val="00FE58DE"/>
    <w:rsid w:val="00FE5B02"/>
    <w:rsid w:val="00FE5DB6"/>
    <w:rsid w:val="00FE6667"/>
    <w:rsid w:val="00FE6765"/>
    <w:rsid w:val="00FE6939"/>
    <w:rsid w:val="00FE6D76"/>
    <w:rsid w:val="00FE73B2"/>
    <w:rsid w:val="00FF0040"/>
    <w:rsid w:val="00FF007E"/>
    <w:rsid w:val="00FF0252"/>
    <w:rsid w:val="00FF03B2"/>
    <w:rsid w:val="00FF04AF"/>
    <w:rsid w:val="00FF1498"/>
    <w:rsid w:val="00FF1C97"/>
    <w:rsid w:val="00FF1D59"/>
    <w:rsid w:val="00FF1DF1"/>
    <w:rsid w:val="00FF29C2"/>
    <w:rsid w:val="00FF2A4B"/>
    <w:rsid w:val="00FF2CE3"/>
    <w:rsid w:val="00FF2E88"/>
    <w:rsid w:val="00FF308A"/>
    <w:rsid w:val="00FF35F8"/>
    <w:rsid w:val="00FF379C"/>
    <w:rsid w:val="00FF3C29"/>
    <w:rsid w:val="00FF5225"/>
    <w:rsid w:val="00FF548D"/>
    <w:rsid w:val="00FF67C1"/>
    <w:rsid w:val="00FF681C"/>
    <w:rsid w:val="00FF6D48"/>
    <w:rsid w:val="00FF7154"/>
    <w:rsid w:val="00FF7B52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DB7CC"/>
  <w15:chartTrackingRefBased/>
  <w15:docId w15:val="{90C3A543-6BDB-4E15-8AA7-573220E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304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B4236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847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new.stat.gov.pl/" TargetMode="External"/><Relationship Id="rId26" Type="http://schemas.openxmlformats.org/officeDocument/2006/relationships/hyperlink" Target="https://youtube.com/@glownyurzadstatystycznygus?si=IgHa1awoYniiJyQ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GlownyUrzadStatystyczny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x.com/GUS_STAT" TargetMode="External"/><Relationship Id="rId29" Type="http://schemas.openxmlformats.org/officeDocument/2006/relationships/hyperlink" Target="https://stat.gov.pl/obszary-tematyczne/ceny-handel/handel/handel-zagraniczny-ceny-w-handlu-zagranicznym,6,15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www.instagram.com/gus_stat/?next" TargetMode="External"/><Relationship Id="rId32" Type="http://schemas.openxmlformats.org/officeDocument/2006/relationships/hyperlink" Target="http://stat.gov.pl/banki-i-bazy-danych/handel-zagraniczny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image" Target="media/image9.png"/><Relationship Id="rId10" Type="http://schemas.openxmlformats.org/officeDocument/2006/relationships/chart" Target="charts/chart1.xml"/><Relationship Id="rId19" Type="http://schemas.openxmlformats.org/officeDocument/2006/relationships/image" Target="media/image5.png"/><Relationship Id="rId31" Type="http://schemas.openxmlformats.org/officeDocument/2006/relationships/hyperlink" Target="https://dbw.stat.gov.pl/dashboard/11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s://www.linkedin.com/company/glownyurzadstatystyczny/" TargetMode="External"/><Relationship Id="rId30" Type="http://schemas.openxmlformats.org/officeDocument/2006/relationships/hyperlink" Target="https://stat.gov.pl/obszary-tematyczne/ceny-handel/handel/handel-zagraniczny-2020-polska-w-swiecie,6,14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elinskaI\Desktop\HU\bran&#380;owa\informacje%20sygnalne%20comiesi&#281;czne\za%202026\I-IV%202026\wykres%201\Kopia%20Dynamika%201%20wyk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0856299212598427E-2"/>
          <c:w val="0.93405118110236218"/>
          <c:h val="0.7602486147564887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 Eksport  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Arkusz1!$Q$1:$AO$2</c:f>
              <c:multiLvlStrCache>
                <c:ptCount val="25"/>
                <c:lvl>
                  <c:pt idx="0">
                    <c:v>04</c:v>
                  </c:pt>
                  <c:pt idx="1">
                    <c:v>05</c:v>
                  </c:pt>
                  <c:pt idx="2">
                    <c:v>06</c:v>
                  </c:pt>
                  <c:pt idx="3">
                    <c:v>07</c:v>
                  </c:pt>
                  <c:pt idx="4">
                    <c:v>08</c:v>
                  </c:pt>
                  <c:pt idx="5">
                    <c:v>09</c:v>
                  </c:pt>
                  <c:pt idx="6">
                    <c:v>10</c:v>
                  </c:pt>
                  <c:pt idx="7">
                    <c:v>11</c:v>
                  </c:pt>
                  <c:pt idx="8">
                    <c:v>12</c:v>
                  </c:pt>
                  <c:pt idx="9">
                    <c:v>01</c:v>
                  </c:pt>
                  <c:pt idx="10">
                    <c:v>02</c:v>
                  </c:pt>
                  <c:pt idx="11">
                    <c:v>03</c:v>
                  </c:pt>
                  <c:pt idx="12">
                    <c:v>04</c:v>
                  </c:pt>
                  <c:pt idx="13">
                    <c:v>05</c:v>
                  </c:pt>
                  <c:pt idx="14">
                    <c:v>06</c:v>
                  </c:pt>
                  <c:pt idx="15">
                    <c:v>07</c:v>
                  </c:pt>
                  <c:pt idx="16">
                    <c:v>08</c:v>
                  </c:pt>
                  <c:pt idx="17">
                    <c:v>09</c:v>
                  </c:pt>
                  <c:pt idx="18">
                    <c:v>10</c:v>
                  </c:pt>
                  <c:pt idx="19">
                    <c:v>11</c:v>
                  </c:pt>
                  <c:pt idx="20">
                    <c:v>12</c:v>
                  </c:pt>
                  <c:pt idx="21">
                    <c:v>01</c:v>
                  </c:pt>
                  <c:pt idx="22">
                    <c:v>02</c:v>
                  </c:pt>
                  <c:pt idx="23">
                    <c:v>03</c:v>
                  </c:pt>
                  <c:pt idx="24">
                    <c:v>04</c:v>
                  </c:pt>
                </c:lvl>
                <c:lvl>
                  <c:pt idx="0">
                    <c:v>2024</c:v>
                  </c:pt>
                  <c:pt idx="9">
                    <c:v>2025</c:v>
                  </c:pt>
                  <c:pt idx="21">
                    <c:v>2026</c:v>
                  </c:pt>
                </c:lvl>
              </c:multiLvlStrCache>
            </c:multiLvlStrRef>
          </c:cat>
          <c:val>
            <c:numRef>
              <c:f>Arkusz1!$Q$3:$AO$3</c:f>
              <c:numCache>
                <c:formatCode>0.0</c:formatCode>
                <c:ptCount val="25"/>
                <c:pt idx="0">
                  <c:v>99.4</c:v>
                </c:pt>
                <c:pt idx="1">
                  <c:v>89.5</c:v>
                </c:pt>
                <c:pt idx="2">
                  <c:v>92</c:v>
                </c:pt>
                <c:pt idx="3">
                  <c:v>102.3</c:v>
                </c:pt>
                <c:pt idx="4">
                  <c:v>94.8</c:v>
                </c:pt>
                <c:pt idx="5">
                  <c:v>96</c:v>
                </c:pt>
                <c:pt idx="6">
                  <c:v>97.7</c:v>
                </c:pt>
                <c:pt idx="7">
                  <c:v>96.6</c:v>
                </c:pt>
                <c:pt idx="8">
                  <c:v>100.5</c:v>
                </c:pt>
                <c:pt idx="9">
                  <c:v>101.6</c:v>
                </c:pt>
                <c:pt idx="10">
                  <c:v>96.9</c:v>
                </c:pt>
                <c:pt idx="11">
                  <c:v>102.4</c:v>
                </c:pt>
                <c:pt idx="12">
                  <c:v>99.6</c:v>
                </c:pt>
                <c:pt idx="13">
                  <c:v>104.8</c:v>
                </c:pt>
                <c:pt idx="14">
                  <c:v>103.4</c:v>
                </c:pt>
                <c:pt idx="15">
                  <c:v>103.3</c:v>
                </c:pt>
                <c:pt idx="16">
                  <c:v>99.4</c:v>
                </c:pt>
                <c:pt idx="17">
                  <c:v>105.8</c:v>
                </c:pt>
                <c:pt idx="18">
                  <c:v>102.4</c:v>
                </c:pt>
                <c:pt idx="19">
                  <c:v>98.9</c:v>
                </c:pt>
                <c:pt idx="20">
                  <c:v>105.7</c:v>
                </c:pt>
                <c:pt idx="21">
                  <c:v>96.7</c:v>
                </c:pt>
                <c:pt idx="22">
                  <c:v>103.2</c:v>
                </c:pt>
                <c:pt idx="23">
                  <c:v>109.7</c:v>
                </c:pt>
                <c:pt idx="24">
                  <c:v>103.5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A13-4191-8E6A-F506B56AE129}"/>
            </c:ext>
          </c:extLst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 Import   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Arkusz1!$Q$1:$AO$2</c:f>
              <c:multiLvlStrCache>
                <c:ptCount val="25"/>
                <c:lvl>
                  <c:pt idx="0">
                    <c:v>04</c:v>
                  </c:pt>
                  <c:pt idx="1">
                    <c:v>05</c:v>
                  </c:pt>
                  <c:pt idx="2">
                    <c:v>06</c:v>
                  </c:pt>
                  <c:pt idx="3">
                    <c:v>07</c:v>
                  </c:pt>
                  <c:pt idx="4">
                    <c:v>08</c:v>
                  </c:pt>
                  <c:pt idx="5">
                    <c:v>09</c:v>
                  </c:pt>
                  <c:pt idx="6">
                    <c:v>10</c:v>
                  </c:pt>
                  <c:pt idx="7">
                    <c:v>11</c:v>
                  </c:pt>
                  <c:pt idx="8">
                    <c:v>12</c:v>
                  </c:pt>
                  <c:pt idx="9">
                    <c:v>01</c:v>
                  </c:pt>
                  <c:pt idx="10">
                    <c:v>02</c:v>
                  </c:pt>
                  <c:pt idx="11">
                    <c:v>03</c:v>
                  </c:pt>
                  <c:pt idx="12">
                    <c:v>04</c:v>
                  </c:pt>
                  <c:pt idx="13">
                    <c:v>05</c:v>
                  </c:pt>
                  <c:pt idx="14">
                    <c:v>06</c:v>
                  </c:pt>
                  <c:pt idx="15">
                    <c:v>07</c:v>
                  </c:pt>
                  <c:pt idx="16">
                    <c:v>08</c:v>
                  </c:pt>
                  <c:pt idx="17">
                    <c:v>09</c:v>
                  </c:pt>
                  <c:pt idx="18">
                    <c:v>10</c:v>
                  </c:pt>
                  <c:pt idx="19">
                    <c:v>11</c:v>
                  </c:pt>
                  <c:pt idx="20">
                    <c:v>12</c:v>
                  </c:pt>
                  <c:pt idx="21">
                    <c:v>01</c:v>
                  </c:pt>
                  <c:pt idx="22">
                    <c:v>02</c:v>
                  </c:pt>
                  <c:pt idx="23">
                    <c:v>03</c:v>
                  </c:pt>
                  <c:pt idx="24">
                    <c:v>04</c:v>
                  </c:pt>
                </c:lvl>
                <c:lvl>
                  <c:pt idx="0">
                    <c:v>2024</c:v>
                  </c:pt>
                  <c:pt idx="9">
                    <c:v>2025</c:v>
                  </c:pt>
                  <c:pt idx="21">
                    <c:v>2026</c:v>
                  </c:pt>
                </c:lvl>
              </c:multiLvlStrCache>
            </c:multiLvlStrRef>
          </c:cat>
          <c:val>
            <c:numRef>
              <c:f>Arkusz1!$Q$4:$AO$4</c:f>
              <c:numCache>
                <c:formatCode>0.0</c:formatCode>
                <c:ptCount val="25"/>
                <c:pt idx="0">
                  <c:v>99.6</c:v>
                </c:pt>
                <c:pt idx="1">
                  <c:v>92.8</c:v>
                </c:pt>
                <c:pt idx="2">
                  <c:v>97.8</c:v>
                </c:pt>
                <c:pt idx="3">
                  <c:v>105.6</c:v>
                </c:pt>
                <c:pt idx="4">
                  <c:v>101.3</c:v>
                </c:pt>
                <c:pt idx="5">
                  <c:v>99.2</c:v>
                </c:pt>
                <c:pt idx="6">
                  <c:v>101.3</c:v>
                </c:pt>
                <c:pt idx="7">
                  <c:v>99.1</c:v>
                </c:pt>
                <c:pt idx="8">
                  <c:v>103.7</c:v>
                </c:pt>
                <c:pt idx="9">
                  <c:v>108.6</c:v>
                </c:pt>
                <c:pt idx="10">
                  <c:v>100.2</c:v>
                </c:pt>
                <c:pt idx="11">
                  <c:v>108.8</c:v>
                </c:pt>
                <c:pt idx="12">
                  <c:v>103.9</c:v>
                </c:pt>
                <c:pt idx="13">
                  <c:v>108.6</c:v>
                </c:pt>
                <c:pt idx="14">
                  <c:v>102.3</c:v>
                </c:pt>
                <c:pt idx="15">
                  <c:v>102.3</c:v>
                </c:pt>
                <c:pt idx="16">
                  <c:v>99.2</c:v>
                </c:pt>
                <c:pt idx="17">
                  <c:v>107.1</c:v>
                </c:pt>
                <c:pt idx="18">
                  <c:v>101.6</c:v>
                </c:pt>
                <c:pt idx="19">
                  <c:v>98.3</c:v>
                </c:pt>
                <c:pt idx="20">
                  <c:v>106.3</c:v>
                </c:pt>
                <c:pt idx="21">
                  <c:v>93.5</c:v>
                </c:pt>
                <c:pt idx="22">
                  <c:v>104.3</c:v>
                </c:pt>
                <c:pt idx="23">
                  <c:v>107.8</c:v>
                </c:pt>
                <c:pt idx="24">
                  <c:v>105.7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13-4191-8E6A-F506B56AE1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60303"/>
        <c:axId val="1798871343"/>
      </c:lineChart>
      <c:catAx>
        <c:axId val="1798860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71343"/>
        <c:crossesAt val="100"/>
        <c:auto val="1"/>
        <c:lblAlgn val="ctr"/>
        <c:lblOffset val="100"/>
        <c:noMultiLvlLbl val="0"/>
      </c:catAx>
      <c:valAx>
        <c:axId val="179887134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6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33335592451562"/>
          <c:y val="0.9260924867937631"/>
          <c:w val="0.34610305395498125"/>
          <c:h val="7.3907513206236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40320377251782"/>
          <c:y val="5.0767914677923555E-2"/>
          <c:w val="0.492576440084595"/>
          <c:h val="0.8281306913722579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0.5</c:v>
                </c:pt>
                <c:pt idx="1">
                  <c:v>16.899999999999999</c:v>
                </c:pt>
                <c:pt idx="2">
                  <c:v>37.4</c:v>
                </c:pt>
                <c:pt idx="3">
                  <c:v>16.7</c:v>
                </c:pt>
                <c:pt idx="4">
                  <c:v>9.5</c:v>
                </c:pt>
                <c:pt idx="5">
                  <c:v>0.2</c:v>
                </c:pt>
                <c:pt idx="6">
                  <c:v>2.4</c:v>
                </c:pt>
                <c:pt idx="7">
                  <c:v>1.8</c:v>
                </c:pt>
                <c:pt idx="8">
                  <c:v>1.9</c:v>
                </c:pt>
                <c:pt idx="9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92-461A-804E-E9E63725D3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At val="0"/>
        <c:auto val="1"/>
        <c:lblAlgn val="ctr"/>
        <c:lblOffset val="100"/>
        <c:noMultiLvlLbl val="0"/>
      </c:catAx>
      <c:valAx>
        <c:axId val="781243520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aseline="0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6361336129821962"/>
              <c:y val="0.897700157915441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91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792986814148229"/>
          <c:y val="4.5904887591753762E-2"/>
          <c:w val="0.4830300509311336"/>
          <c:h val="0.8567191686326526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2.7</c:v>
                </c:pt>
                <c:pt idx="1">
                  <c:v>14</c:v>
                </c:pt>
                <c:pt idx="2">
                  <c:v>37</c:v>
                </c:pt>
                <c:pt idx="3">
                  <c:v>14</c:v>
                </c:pt>
                <c:pt idx="4">
                  <c:v>13.5</c:v>
                </c:pt>
                <c:pt idx="5">
                  <c:v>0.5</c:v>
                </c:pt>
                <c:pt idx="6">
                  <c:v>6.7</c:v>
                </c:pt>
                <c:pt idx="7">
                  <c:v>2.6</c:v>
                </c:pt>
                <c:pt idx="8">
                  <c:v>0.8</c:v>
                </c:pt>
                <c:pt idx="9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D2-400F-BE6B-66F08073E1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At val="0"/>
        <c:auto val="1"/>
        <c:lblAlgn val="ctr"/>
        <c:lblOffset val="100"/>
        <c:noMultiLvlLbl val="0"/>
      </c:catAx>
      <c:valAx>
        <c:axId val="781244064"/>
        <c:scaling>
          <c:orientation val="minMax"/>
          <c:max val="4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b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4703044931883518"/>
              <c:y val="0.918679312813171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b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4188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8BBF-CF3B-4DF1-A631-96A519F2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64ED3CA4-0603-4FA8-816D-2A94DB28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7</Pages>
  <Words>1955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Obroty towarowe handlu zagranicznego ogółem i według krajów styczeń-kwiecień 2026 r.</vt:lpstr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styczeń-kwiecień 2026 r.</dc:title>
  <dc:subject/>
  <dc:creator>Główny Urząd Statystyczny</dc:creator>
  <cp:keywords/>
  <dc:description/>
  <cp:lastPrinted>2026-05-11T10:12:00Z</cp:lastPrinted>
  <dcterms:created xsi:type="dcterms:W3CDTF">2026-05-13T11:41:00Z</dcterms:created>
  <dcterms:modified xsi:type="dcterms:W3CDTF">2026-06-11T07:23:00Z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