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4C1F95BE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0E1A">
        <w:rPr>
          <w:color w:val="auto"/>
          <w:shd w:val="clear" w:color="auto" w:fill="FFFFFF"/>
        </w:rPr>
        <w:t xml:space="preserve"> </w:t>
      </w:r>
      <w:r w:rsidR="00072745">
        <w:rPr>
          <w:color w:val="auto"/>
          <w:shd w:val="clear" w:color="auto" w:fill="FFFFFF"/>
        </w:rPr>
        <w:t>listopadzie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6683B1C8" w:rsidR="00914622" w:rsidRPr="00B51A76" w:rsidRDefault="005B022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listopadzie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105,4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 xml:space="preserve">i było niższe o </w:t>
            </w:r>
            <w:r>
              <w:rPr>
                <w:rFonts w:cs="Arial"/>
                <w:color w:val="auto"/>
                <w:szCs w:val="19"/>
              </w:rPr>
              <w:t>0,8</w:t>
            </w:r>
            <w:r w:rsidRPr="008C5EE7">
              <w:rPr>
                <w:rFonts w:cs="Arial"/>
                <w:color w:val="auto"/>
                <w:szCs w:val="19"/>
              </w:rPr>
              <w:t xml:space="preserve">% </w:t>
            </w:r>
            <w:r w:rsidRPr="008C5EE7">
              <w:rPr>
                <w:rFonts w:cs="Arial"/>
                <w:color w:val="auto"/>
                <w:szCs w:val="19"/>
              </w:rPr>
              <w:br/>
              <w:t xml:space="preserve">niż przed rokiem (w </w:t>
            </w:r>
            <w:r w:rsidRPr="00D80FB5">
              <w:rPr>
                <w:rFonts w:cs="Arial"/>
                <w:color w:val="auto"/>
                <w:szCs w:val="19"/>
              </w:rPr>
              <w:t>listopadzie ub. roku – o 1</w:t>
            </w:r>
            <w:r w:rsidRPr="005B0223">
              <w:rPr>
                <w:rFonts w:cs="Arial"/>
                <w:szCs w:val="19"/>
              </w:rPr>
              <w:t>,2</w:t>
            </w:r>
            <w:r w:rsidR="00121CB6" w:rsidRPr="005B0223">
              <w:rPr>
                <w:rFonts w:cs="Arial"/>
                <w:spacing w:val="-2"/>
                <w:szCs w:val="19"/>
              </w:rPr>
              <w:t>%)</w:t>
            </w:r>
            <w:r w:rsidR="00C95D36" w:rsidRPr="005B0223">
              <w:rPr>
                <w:rFonts w:cs="Arial"/>
                <w:spacing w:val="-2"/>
                <w:szCs w:val="19"/>
              </w:rPr>
              <w:t>.</w:t>
            </w:r>
            <w:r w:rsidR="00C95D36" w:rsidRPr="00072745">
              <w:rPr>
                <w:rFonts w:cs="Arial"/>
                <w:color w:val="FF0000"/>
                <w:spacing w:val="-2"/>
                <w:szCs w:val="19"/>
              </w:rPr>
              <w:t xml:space="preserve"> </w:t>
            </w:r>
            <w:r w:rsidR="00B51A76" w:rsidRPr="00A0258D">
              <w:rPr>
                <w:color w:val="auto"/>
              </w:rPr>
              <w:t>Stopa bezrobocia rejestrowanego na koniec listopada br. wyniosła 6,2% i była wyższa o 0,5 p. proc. niż w listopadzie 2024 r. (przed ro</w:t>
            </w:r>
            <w:r w:rsidR="00B51A76" w:rsidRPr="00B51A76">
              <w:t>kiem – o 0,1%</w:t>
            </w:r>
            <w:r w:rsidR="00ED05BD" w:rsidRPr="00B51A76">
              <w:t>)</w:t>
            </w:r>
            <w:r w:rsidR="004855CC" w:rsidRPr="00B51A76">
              <w:t>.</w:t>
            </w:r>
          </w:p>
          <w:p w14:paraId="24DA260D" w14:textId="49579273" w:rsidR="00121CB6" w:rsidRPr="00B96803" w:rsidRDefault="004552F8" w:rsidP="00C14F56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listopadzie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 xml:space="preserve">8262,99 </w:t>
            </w:r>
            <w:r w:rsidRPr="003F6F71">
              <w:rPr>
                <w:rFonts w:cs="Arial"/>
                <w:szCs w:val="19"/>
              </w:rPr>
              <w:t>zł i</w:t>
            </w:r>
            <w:r>
              <w:rPr>
                <w:rFonts w:cs="Arial"/>
                <w:szCs w:val="19"/>
              </w:rPr>
              <w:t> </w:t>
            </w:r>
            <w:r w:rsidRPr="003F6F71">
              <w:rPr>
                <w:rFonts w:cs="Arial"/>
                <w:szCs w:val="19"/>
              </w:rPr>
              <w:t xml:space="preserve">było wyższe o </w:t>
            </w:r>
            <w:r>
              <w:rPr>
                <w:rFonts w:cs="Arial"/>
                <w:szCs w:val="19"/>
              </w:rPr>
              <w:t>6,4</w:t>
            </w:r>
            <w:r w:rsidRPr="003F6F71">
              <w:rPr>
                <w:rFonts w:cs="Arial"/>
                <w:szCs w:val="19"/>
              </w:rPr>
              <w:t xml:space="preserve">% niż w analogicznym miesiącu ub. roku (przed </w:t>
            </w:r>
            <w:r w:rsidRPr="00304B4F">
              <w:rPr>
                <w:rFonts w:cs="Arial"/>
                <w:szCs w:val="19"/>
              </w:rPr>
              <w:t xml:space="preserve">rokiem – o </w:t>
            </w:r>
            <w:r>
              <w:rPr>
                <w:rFonts w:cs="Arial"/>
                <w:szCs w:val="19"/>
              </w:rPr>
              <w:t>8,6</w:t>
            </w:r>
            <w:r w:rsidRPr="00B96803">
              <w:rPr>
                <w:rFonts w:cs="Arial"/>
                <w:szCs w:val="19"/>
              </w:rPr>
              <w:t>%).</w:t>
            </w:r>
          </w:p>
          <w:p w14:paraId="60A5222A" w14:textId="04C48590" w:rsidR="00C14F56" w:rsidRPr="00C92A27" w:rsidRDefault="00C92A27" w:rsidP="00C14F56">
            <w:pPr>
              <w:pStyle w:val="tekstnapierwszejstronie"/>
              <w:spacing w:line="240" w:lineRule="exact"/>
              <w:rPr>
                <w:szCs w:val="19"/>
              </w:rPr>
            </w:pP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listopada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skupie spadły ceny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17,0%), 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żywca rzeźnego wieprzowego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17,4%) oraz mleka (o 8,6%),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natomiast wzrosły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41,3%) oraz drobioweg</w:t>
            </w:r>
            <w:r w:rsidRPr="00C92A27">
              <w:rPr>
                <w:rFonts w:eastAsia="Fira Sans Light" w:cs="Arial"/>
                <w:bCs w:val="0"/>
                <w:szCs w:val="19"/>
                <w:lang w:eastAsia="en-US"/>
              </w:rPr>
              <w:t>o (o 2,8%). W listopadzie 2024 r. w por</w:t>
            </w:r>
            <w:r w:rsidRPr="00C92A27">
              <w:rPr>
                <w:rFonts w:eastAsia="Fira Sans Light" w:cs="Helvetica"/>
                <w:bCs w:val="0"/>
                <w:szCs w:val="19"/>
                <w:lang w:eastAsia="en-US"/>
              </w:rPr>
              <w:t>ó</w:t>
            </w:r>
            <w:r w:rsidRPr="00C92A27">
              <w:rPr>
                <w:rFonts w:eastAsia="Fira Sans Light" w:cs="Arial"/>
                <w:bCs w:val="0"/>
                <w:szCs w:val="19"/>
                <w:lang w:eastAsia="en-US"/>
              </w:rPr>
              <w:t>wnaniu z analogicznym okresem 2023 r. odnotowano wzrost cen skupu podstawowych gatunków zbóż (o 5,5%), żywca rzeźnego drobiowego (o 10,3%) i wołowego (o 9,3%), a także mleka (o 12,9%), natomiast spadek ceny żywca wieprzowego (o 14,8%</w:t>
            </w:r>
            <w:r w:rsidR="00C14F56" w:rsidRPr="00C92A27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6F1EC86B" w14:textId="4B15856F" w:rsidR="001A6CEA" w:rsidRPr="00EC305F" w:rsidRDefault="00070A2E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5,6% wyższym niż przed rokiem (w listopadzie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5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6% niższym).</w:t>
            </w:r>
            <w:r w:rsidRPr="00072745">
              <w:rPr>
                <w:rFonts w:eastAsia="Fira Sans Light"/>
                <w:color w:val="FF0000"/>
              </w:rPr>
              <w:t xml:space="preserve"> </w:t>
            </w:r>
            <w:r w:rsidR="00CA5F80" w:rsidRPr="00072745">
              <w:rPr>
                <w:rFonts w:eastAsia="Fira Sans Light"/>
                <w:color w:val="FF0000"/>
              </w:rPr>
              <w:t xml:space="preserve"> </w:t>
            </w:r>
            <w:r w:rsidRPr="00183124">
              <w:rPr>
                <w:rFonts w:eastAsia="Fira Sans Light"/>
                <w:color w:val="auto"/>
              </w:rPr>
              <w:t xml:space="preserve">W ujęciu rocznym odnotowano </w:t>
            </w:r>
            <w:r>
              <w:rPr>
                <w:rFonts w:eastAsia="Fira Sans Light"/>
                <w:color w:val="auto"/>
              </w:rPr>
              <w:t>spadek</w:t>
            </w:r>
            <w:r w:rsidRPr="00183124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>
              <w:rPr>
                <w:rFonts w:eastAsia="Fira Sans Light"/>
                <w:color w:val="auto"/>
              </w:rPr>
              <w:t>4,5</w:t>
            </w:r>
            <w:r w:rsidRPr="00183124">
              <w:rPr>
                <w:rFonts w:eastAsia="Fira Sans Light"/>
                <w:color w:val="auto"/>
              </w:rPr>
              <w:t>% (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w listopadzie</w:t>
            </w:r>
            <w:r w:rsidRPr="00183124">
              <w:rPr>
                <w:rFonts w:eastAsia="Fira Sans Light"/>
                <w:color w:val="auto"/>
              </w:rPr>
              <w:t xml:space="preserve"> 2024 r. –</w:t>
            </w:r>
            <w:r>
              <w:rPr>
                <w:rFonts w:eastAsia="Fira Sans Light"/>
                <w:color w:val="auto"/>
              </w:rPr>
              <w:t xml:space="preserve"> </w:t>
            </w:r>
            <w:r w:rsidRPr="00183124">
              <w:rPr>
                <w:rFonts w:eastAsia="Fira Sans Light"/>
                <w:color w:val="auto"/>
              </w:rPr>
              <w:t xml:space="preserve">wzrost o </w:t>
            </w:r>
            <w:r>
              <w:rPr>
                <w:rFonts w:eastAsia="Fira Sans Light"/>
                <w:color w:val="auto"/>
              </w:rPr>
              <w:t>0,9</w:t>
            </w:r>
            <w:r w:rsidRPr="00EC305F">
              <w:rPr>
                <w:rFonts w:eastAsia="Fira Sans Light"/>
              </w:rPr>
              <w:t>%</w:t>
            </w:r>
            <w:r w:rsidRPr="00EC305F">
              <w:rPr>
                <w:rFonts w:eastAsia="Fira Sans Light"/>
                <w:szCs w:val="22"/>
                <w:lang w:eastAsia="en-US"/>
              </w:rPr>
              <w:t>)</w:t>
            </w:r>
            <w:r w:rsidRPr="00EC305F">
              <w:t>.</w:t>
            </w:r>
          </w:p>
          <w:p w14:paraId="2CE03595" w14:textId="60F87392" w:rsidR="00C508A0" w:rsidRPr="00EC305F" w:rsidRDefault="00EC305F" w:rsidP="00357A3E">
            <w:pPr>
              <w:pStyle w:val="tekstnapierwszejstronie"/>
              <w:spacing w:line="240" w:lineRule="exact"/>
            </w:pPr>
            <w:r w:rsidRPr="00EC305F">
              <w:t xml:space="preserve">Liczba mieszkań oddanych do użytkowania była mniejsza o 68,3% niż </w:t>
            </w:r>
            <w:r w:rsidRPr="00EC305F">
              <w:rPr>
                <w:rFonts w:eastAsia="Fira Sans Light"/>
                <w:szCs w:val="19"/>
              </w:rPr>
              <w:t>w listopadzie</w:t>
            </w:r>
            <w:r w:rsidRPr="00EC305F">
              <w:t xml:space="preserve"> 2024 r. (przed rokiem </w:t>
            </w:r>
            <w:r w:rsidRPr="00EC305F">
              <w:br/>
              <w:t xml:space="preserve">– większa o 76,0%). Najwięcej mieszkań przekazano w budownictwie </w:t>
            </w:r>
            <w:r w:rsidRPr="00EC305F">
              <w:rPr>
                <w:rFonts w:eastAsia="Fira Sans Light"/>
                <w:szCs w:val="19"/>
              </w:rPr>
              <w:t>indywidualnym</w:t>
            </w:r>
            <w:r w:rsidR="00C508A0" w:rsidRPr="00EC305F">
              <w:rPr>
                <w:szCs w:val="19"/>
              </w:rPr>
              <w:t>.</w:t>
            </w:r>
          </w:p>
          <w:p w14:paraId="0DC622AF" w14:textId="6DA66807" w:rsidR="00D67E52" w:rsidRPr="00D67E52" w:rsidRDefault="00D67E52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7,5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listopadzie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8,1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niż</w:t>
            </w:r>
            <w:r w:rsidRPr="00BF6CFC">
              <w:rPr>
                <w:color w:val="auto"/>
              </w:rPr>
              <w:t>sza w skali roku o</w:t>
            </w:r>
            <w:r>
              <w:rPr>
                <w:color w:val="auto"/>
              </w:rPr>
              <w:t> 4,1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o 5,8</w:t>
            </w:r>
            <w:r w:rsidRPr="00D67E52">
              <w:t>%).</w:t>
            </w:r>
          </w:p>
          <w:p w14:paraId="3DC2A050" w14:textId="7FDD896D" w:rsidR="00281683" w:rsidRPr="00281683" w:rsidRDefault="00281683" w:rsidP="0045184B">
            <w:pPr>
              <w:pStyle w:val="tekstnapierwszejstronie"/>
              <w:spacing w:line="240" w:lineRule="exact"/>
              <w:rPr>
                <w:color w:val="auto"/>
              </w:rPr>
            </w:pPr>
            <w:r w:rsidRPr="00542174">
              <w:t>Według stanu na koniec</w:t>
            </w:r>
            <w:r>
              <w:t xml:space="preserve"> listopada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6,9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</w:t>
            </w:r>
            <w:r>
              <w:t xml:space="preserve"> listopadzie</w:t>
            </w:r>
            <w:r>
              <w:rPr>
                <w:color w:val="auto"/>
              </w:rPr>
              <w:t xml:space="preserve"> ub</w:t>
            </w:r>
            <w:r w:rsidRPr="00835D1F">
              <w:rPr>
                <w:color w:val="auto"/>
              </w:rPr>
              <w:t>. roku (</w:t>
            </w:r>
            <w:r w:rsidRPr="00542174">
              <w:t xml:space="preserve">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1,9</w:t>
            </w:r>
            <w:r w:rsidRPr="00542174">
              <w:rPr>
                <w:color w:val="auto"/>
              </w:rPr>
              <w:t>%</w:t>
            </w:r>
            <w:r w:rsidRPr="00835D1F">
              <w:rPr>
                <w:color w:val="auto"/>
              </w:rPr>
              <w:t>). W</w:t>
            </w:r>
            <w:r>
              <w:rPr>
                <w:color w:val="auto"/>
              </w:rPr>
              <w:t xml:space="preserve"> listopadzie</w:t>
            </w:r>
            <w:r w:rsidRPr="00835D1F">
              <w:rPr>
                <w:color w:val="auto"/>
              </w:rPr>
              <w:t xml:space="preserve"> br. do rejestru REGON wpisano </w:t>
            </w:r>
            <w:r>
              <w:rPr>
                <w:color w:val="auto"/>
              </w:rPr>
              <w:t>539</w:t>
            </w:r>
            <w:r w:rsidRPr="00835D1F">
              <w:rPr>
                <w:color w:val="auto"/>
              </w:rPr>
              <w:t xml:space="preserve"> nowych podmiotów (o 1</w:t>
            </w:r>
            <w:r>
              <w:rPr>
                <w:color w:val="auto"/>
              </w:rPr>
              <w:t>1,3</w:t>
            </w:r>
            <w:r w:rsidRPr="00835D1F">
              <w:rPr>
                <w:color w:val="auto"/>
              </w:rPr>
              <w:t xml:space="preserve">% </w:t>
            </w:r>
            <w:r>
              <w:rPr>
                <w:color w:val="auto"/>
              </w:rPr>
              <w:t>mni</w:t>
            </w:r>
            <w:r w:rsidRPr="00835D1F">
              <w:rPr>
                <w:color w:val="auto"/>
              </w:rPr>
              <w:t xml:space="preserve">ej niż przed miesiącem), natomiast wykreślono </w:t>
            </w:r>
            <w:r>
              <w:rPr>
                <w:color w:val="auto"/>
              </w:rPr>
              <w:t>272</w:t>
            </w:r>
            <w:r w:rsidRPr="00835D1F">
              <w:rPr>
                <w:color w:val="auto"/>
              </w:rPr>
              <w:t xml:space="preserve"> podmiot</w:t>
            </w:r>
            <w:r>
              <w:rPr>
                <w:color w:val="auto"/>
              </w:rPr>
              <w:t>y</w:t>
            </w:r>
            <w:r w:rsidRPr="00835D1F">
              <w:rPr>
                <w:color w:val="auto"/>
              </w:rPr>
              <w:t xml:space="preserve"> (o</w:t>
            </w:r>
            <w:r>
              <w:rPr>
                <w:color w:val="auto"/>
              </w:rPr>
              <w:t> 20,0</w:t>
            </w:r>
            <w:r w:rsidRPr="00835D1F">
              <w:rPr>
                <w:color w:val="auto"/>
              </w:rPr>
              <w:t xml:space="preserve">% </w:t>
            </w:r>
            <w:r>
              <w:rPr>
                <w:color w:val="auto"/>
              </w:rPr>
              <w:t>mni</w:t>
            </w:r>
            <w:r w:rsidRPr="00835D1F">
              <w:rPr>
                <w:color w:val="auto"/>
              </w:rPr>
              <w:t xml:space="preserve">ej). W końcu </w:t>
            </w:r>
            <w:r>
              <w:rPr>
                <w:color w:val="auto"/>
              </w:rPr>
              <w:t>listopada</w:t>
            </w:r>
            <w:r w:rsidRPr="00835D1F">
              <w:rPr>
                <w:color w:val="auto"/>
              </w:rPr>
              <w:t xml:space="preserve"> br. zaw</w:t>
            </w:r>
            <w:r w:rsidRPr="00835D1F">
              <w:t>ieszoną</w:t>
            </w:r>
            <w:r w:rsidRPr="00542174">
              <w:t xml:space="preserve"> działalność miało </w:t>
            </w:r>
            <w:r w:rsidRPr="00D33696">
              <w:rPr>
                <w:color w:val="auto"/>
              </w:rPr>
              <w:t>1</w:t>
            </w:r>
            <w:r>
              <w:rPr>
                <w:color w:val="auto"/>
              </w:rPr>
              <w:t>5,5</w:t>
            </w:r>
            <w:r w:rsidRPr="00D33696">
              <w:rPr>
                <w:color w:val="auto"/>
              </w:rPr>
              <w:t xml:space="preserve"> </w:t>
            </w:r>
            <w:r w:rsidRPr="00542174">
              <w:t xml:space="preserve">tys. podmiotów (o </w:t>
            </w:r>
            <w:r>
              <w:t>1,3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miesiącem</w:t>
            </w:r>
            <w:r w:rsidRPr="00D1096E">
              <w:t>).</w:t>
            </w:r>
          </w:p>
          <w:p w14:paraId="2E4D0019" w14:textId="292E07DC" w:rsidR="002E0F68" w:rsidRPr="00505417" w:rsidRDefault="00842CF0" w:rsidP="00842CF0">
            <w:pPr>
              <w:pStyle w:val="tekstnapierwszejstronie"/>
              <w:spacing w:line="240" w:lineRule="exact"/>
              <w:rPr>
                <w:color w:val="auto"/>
              </w:rPr>
            </w:pPr>
            <w:r w:rsidRPr="003B2F07">
              <w:rPr>
                <w:color w:val="auto"/>
                <w:spacing w:val="-2"/>
                <w:szCs w:val="19"/>
              </w:rPr>
              <w:t>W grudniu 2025 r. wskaźnik ogólnego klimatu koniunktury w większości badanych obszarów gospodarki sygnalizuje poprawę lub stabilizację koniunktury gospodarczej w stosunku do poprzedniego miesiąca. Największy wzrost wskaźnika odnotowano w handlu detalicznym. W porównaniu z listopadem 2025 r. pogorszenie koniunktury wystąpiło tylko w zakwaterowaniu i gastronomii. Podmioty we wszystkich prezentowanych sektorach oceniają koniunkturę negatywnie. Najbardziej pesymistyczne oceny formułują jednostki zajmujące się przetwórstwem przemysłowym, a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3B2F07">
              <w:rPr>
                <w:color w:val="auto"/>
                <w:spacing w:val="-2"/>
                <w:szCs w:val="19"/>
              </w:rPr>
              <w:t>wartość wskaźnika jest poniżej ś</w:t>
            </w:r>
            <w:r w:rsidRPr="00842CF0">
              <w:rPr>
                <w:spacing w:val="-2"/>
                <w:szCs w:val="19"/>
              </w:rPr>
              <w:t>redniej długookresowej</w:t>
            </w:r>
            <w:r w:rsidR="00C640D6" w:rsidRPr="00842CF0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C3ADA7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E43D2">
        <w:rPr>
          <w:sz w:val="19"/>
        </w:rPr>
        <w:t>7</w:t>
      </w:r>
    </w:p>
    <w:p w14:paraId="533AE7B2" w14:textId="5B87749B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50E1A">
        <w:rPr>
          <w:sz w:val="19"/>
        </w:rPr>
        <w:t>1</w:t>
      </w:r>
      <w:r w:rsidR="00CE43D2">
        <w:rPr>
          <w:sz w:val="19"/>
        </w:rPr>
        <w:t>8</w:t>
      </w:r>
    </w:p>
    <w:p w14:paraId="15D76B10" w14:textId="5BC9E2BE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CE43D2">
        <w:rPr>
          <w:rFonts w:cs="Arial"/>
          <w:szCs w:val="19"/>
        </w:rPr>
        <w:t>1</w:t>
      </w:r>
    </w:p>
    <w:p w14:paraId="0432FEA9" w14:textId="72A9F6DD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CE43D2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(head offices);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EE96C83" w14:textId="0499EAC5" w:rsidR="005B0223" w:rsidRPr="000464A5" w:rsidRDefault="005B0223" w:rsidP="005B0223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105,4 tys. osób i było niższe o 0,8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przed 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rokiem. W kraju przeciętne zatrudnienie kształtowało się na </w:t>
      </w:r>
      <w:r w:rsidRPr="00F239AC">
        <w:rPr>
          <w:rFonts w:ascii="Fira Sans" w:hAnsi="Fira Sans" w:cs="Arial"/>
          <w:spacing w:val="-2"/>
          <w:sz w:val="19"/>
          <w:szCs w:val="19"/>
        </w:rPr>
        <w:t>pozio</w:t>
      </w:r>
      <w:r w:rsidRPr="00500A15">
        <w:rPr>
          <w:rFonts w:ascii="Fira Sans" w:hAnsi="Fira Sans" w:cs="Arial"/>
          <w:color w:val="000000" w:themeColor="text1"/>
          <w:spacing w:val="-2"/>
          <w:sz w:val="19"/>
          <w:szCs w:val="19"/>
        </w:rPr>
        <w:t>mie 64</w:t>
      </w:r>
      <w:r w:rsidR="00500A15" w:rsidRPr="00500A15">
        <w:rPr>
          <w:rFonts w:ascii="Fira Sans" w:hAnsi="Fira Sans" w:cs="Arial"/>
          <w:color w:val="000000" w:themeColor="text1"/>
          <w:spacing w:val="-2"/>
          <w:sz w:val="19"/>
          <w:szCs w:val="19"/>
        </w:rPr>
        <w:t>13</w:t>
      </w:r>
      <w:r w:rsidRPr="00500A15">
        <w:rPr>
          <w:rFonts w:ascii="Fira Sans" w:hAnsi="Fira Sans" w:cs="Arial"/>
          <w:color w:val="000000" w:themeColor="text1"/>
          <w:spacing w:val="-2"/>
          <w:sz w:val="19"/>
          <w:szCs w:val="19"/>
        </w:rPr>
        <w:t>,</w:t>
      </w:r>
      <w:r w:rsidR="00500A15" w:rsidRPr="00500A15">
        <w:rPr>
          <w:rFonts w:ascii="Fira Sans" w:hAnsi="Fira Sans" w:cs="Arial"/>
          <w:color w:val="000000" w:themeColor="text1"/>
          <w:spacing w:val="-2"/>
          <w:sz w:val="19"/>
          <w:szCs w:val="19"/>
        </w:rPr>
        <w:t>8</w:t>
      </w:r>
      <w:r w:rsidRPr="00500A15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osób, tj. o 0,8% niższym</w:t>
      </w:r>
      <w:r w:rsidRPr="00444A3F">
        <w:rPr>
          <w:rFonts w:ascii="Fira Sans" w:hAnsi="Fira Sans" w:cs="Arial"/>
          <w:color w:val="FF0000"/>
          <w:spacing w:val="-2"/>
          <w:sz w:val="19"/>
          <w:szCs w:val="19"/>
        </w:rPr>
        <w:t xml:space="preserve"> </w:t>
      </w:r>
      <w:r w:rsidRPr="00385C19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385C19">
        <w:rPr>
          <w:rFonts w:ascii="Fira Sans" w:hAnsi="Fira Sans" w:cs="Arial"/>
          <w:spacing w:val="-2"/>
          <w:sz w:val="19"/>
          <w:szCs w:val="19"/>
        </w:rPr>
        <w:t>w</w:t>
      </w:r>
      <w:r>
        <w:rPr>
          <w:rFonts w:ascii="Fira Sans" w:hAnsi="Fira Sans" w:cs="Arial"/>
          <w:spacing w:val="-2"/>
          <w:sz w:val="19"/>
          <w:szCs w:val="19"/>
        </w:rPr>
        <w:t> listopadzie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 ub. </w:t>
      </w:r>
      <w:r w:rsidRPr="000464A5">
        <w:rPr>
          <w:rFonts w:ascii="Fira Sans" w:hAnsi="Fira Sans" w:cs="Arial"/>
          <w:spacing w:val="-2"/>
          <w:sz w:val="19"/>
          <w:szCs w:val="19"/>
        </w:rPr>
        <w:t>roku.</w:t>
      </w:r>
    </w:p>
    <w:p w14:paraId="563EE354" w14:textId="3B9E19D9" w:rsidR="00B51A76" w:rsidRPr="007B5AD1" w:rsidRDefault="00D0623B" w:rsidP="00B51A76">
      <w:pPr>
        <w:rPr>
          <w:rFonts w:eastAsia="Fira Sans Light" w:cs="Times New Roman"/>
          <w:shd w:val="clear" w:color="auto" w:fill="FFFFFF"/>
        </w:rPr>
      </w:pPr>
      <w:r w:rsidRPr="00D0623B">
        <w:rPr>
          <w:rFonts w:cs="Arial"/>
          <w:b/>
          <w:szCs w:val="19"/>
        </w:rPr>
        <w:t>Stopa bezrobocia rejestrowanego</w:t>
      </w:r>
      <w:r w:rsidRPr="00D0623B">
        <w:rPr>
          <w:rFonts w:cs="Arial"/>
          <w:szCs w:val="19"/>
        </w:rPr>
        <w:t xml:space="preserve"> na koniec </w:t>
      </w:r>
      <w:r w:rsidR="00B51A76" w:rsidRPr="00A0258D">
        <w:rPr>
          <w:rFonts w:cs="Arial"/>
          <w:szCs w:val="19"/>
        </w:rPr>
        <w:t>listopada br. zarówno w województwie, jak i w kraju, ukształtowała się na</w:t>
      </w:r>
      <w:r w:rsidR="00B51A76">
        <w:rPr>
          <w:rFonts w:cs="Arial"/>
          <w:szCs w:val="19"/>
        </w:rPr>
        <w:t> </w:t>
      </w:r>
      <w:r w:rsidR="00B51A76" w:rsidRPr="00A0258D">
        <w:rPr>
          <w:rFonts w:cs="Arial"/>
          <w:szCs w:val="19"/>
        </w:rPr>
        <w:t>wyższym poziomie niż w analogicznym miesiącu ub. roku i wyniosła odpowiednio: 6,2% wobec 5,7% oraz 5,6% wobec</w:t>
      </w:r>
      <w:r w:rsidR="00B51A76">
        <w:rPr>
          <w:rFonts w:cs="Arial"/>
          <w:szCs w:val="19"/>
        </w:rPr>
        <w:t> </w:t>
      </w:r>
      <w:r w:rsidR="00B51A76" w:rsidRPr="00A0258D">
        <w:rPr>
          <w:rFonts w:cs="Arial"/>
          <w:szCs w:val="19"/>
        </w:rPr>
        <w:t>5,0%.</w:t>
      </w:r>
    </w:p>
    <w:p w14:paraId="6E1C0076" w14:textId="77777777" w:rsidR="005B0223" w:rsidRDefault="005B0223" w:rsidP="005B022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listopadem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</w:t>
      </w:r>
      <w:r w:rsidRPr="005B0223">
        <w:rPr>
          <w:rFonts w:ascii="Fira Sans" w:hAnsi="Fira Sans" w:cs="Arial"/>
          <w:spacing w:val="-2"/>
          <w:sz w:val="19"/>
          <w:szCs w:val="19"/>
        </w:rPr>
        <w:t>(o 9,1%), handel; naprawa pojazdów samochodowych (o 8,3%) oraz górnictwo i wydobywanie (o 1,8%). Wzrost przeciętnego</w:t>
      </w:r>
      <w:r w:rsidRPr="00D2413A">
        <w:rPr>
          <w:rFonts w:ascii="Fira Sans" w:hAnsi="Fira Sans" w:cs="Arial"/>
          <w:sz w:val="19"/>
          <w:szCs w:val="19"/>
        </w:rPr>
        <w:t xml:space="preserve">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31,4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10,7%) oraz działalności</w:t>
      </w:r>
      <w:r w:rsidRPr="00D71BE1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71BE1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10,4%).</w:t>
      </w:r>
    </w:p>
    <w:p w14:paraId="434AB178" w14:textId="77777777" w:rsidR="005B0223" w:rsidRPr="00F56C2A" w:rsidRDefault="005B0223" w:rsidP="005B0223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5B0223" w:rsidRPr="00F56C2A" w14:paraId="0F64B668" w14:textId="77777777" w:rsidTr="004552F8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871326" w14:textId="77777777" w:rsidR="005B0223" w:rsidRPr="0077796C" w:rsidRDefault="005B0223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F66862" w14:textId="77777777" w:rsidR="005B0223" w:rsidRPr="0077796C" w:rsidRDefault="005B0223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B0F2754" w14:textId="77777777" w:rsidR="005B0223" w:rsidRPr="0077796C" w:rsidRDefault="005B0223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2025</w:t>
            </w:r>
          </w:p>
        </w:tc>
      </w:tr>
      <w:tr w:rsidR="005B0223" w:rsidRPr="00F56C2A" w14:paraId="356A1BE4" w14:textId="77777777" w:rsidTr="004552F8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B6750C" w14:textId="77777777" w:rsidR="005B0223" w:rsidRPr="0077796C" w:rsidRDefault="005B0223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B508DA" w14:textId="77777777" w:rsidR="005B0223" w:rsidRPr="0077796C" w:rsidRDefault="005B0223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3217594" w14:textId="77777777" w:rsidR="005B0223" w:rsidRPr="0077796C" w:rsidRDefault="005B0223" w:rsidP="004552F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5A87533" w14:textId="77777777" w:rsidR="005B0223" w:rsidRPr="0077796C" w:rsidRDefault="005B0223" w:rsidP="004552F8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AA4F57A" w14:textId="77777777" w:rsidR="005B0223" w:rsidRPr="0077796C" w:rsidRDefault="005B0223" w:rsidP="004552F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B0223" w:rsidRPr="00265807" w14:paraId="6D37B802" w14:textId="77777777" w:rsidTr="004552F8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CDA1C" w14:textId="77777777" w:rsidR="005B0223" w:rsidRPr="004B36BE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84DAB" w14:textId="77777777" w:rsidR="005B0223" w:rsidRPr="00444A3F" w:rsidRDefault="005B0223" w:rsidP="004552F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444A3F">
              <w:rPr>
                <w:b/>
                <w:sz w:val="16"/>
                <w:szCs w:val="16"/>
              </w:rPr>
              <w:t>105,4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988FBB" w14:textId="77777777" w:rsidR="005B0223" w:rsidRPr="00444A3F" w:rsidRDefault="005B0223" w:rsidP="004552F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444A3F">
              <w:rPr>
                <w:b/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CEE761" w14:textId="77777777" w:rsidR="005B0223" w:rsidRPr="00444A3F" w:rsidRDefault="005B0223" w:rsidP="004552F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4A3F">
              <w:rPr>
                <w:b/>
                <w:sz w:val="16"/>
                <w:szCs w:val="16"/>
              </w:rPr>
              <w:t>105,7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228F4430" w14:textId="77777777" w:rsidR="005B0223" w:rsidRPr="00444A3F" w:rsidRDefault="005B0223" w:rsidP="004552F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44A3F">
              <w:rPr>
                <w:b/>
                <w:sz w:val="16"/>
                <w:szCs w:val="16"/>
              </w:rPr>
              <w:t>99,5</w:t>
            </w:r>
          </w:p>
        </w:tc>
      </w:tr>
      <w:tr w:rsidR="005B0223" w:rsidRPr="00265807" w14:paraId="79556E90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B0503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1C074E" w14:textId="77777777" w:rsidR="005B0223" w:rsidRPr="00444A3F" w:rsidRDefault="005B0223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50EC30" w14:textId="77777777" w:rsidR="005B0223" w:rsidRPr="00444A3F" w:rsidRDefault="005B0223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81D7C2" w14:textId="77777777" w:rsidR="005B0223" w:rsidRPr="00444A3F" w:rsidRDefault="005B0223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83F2404" w14:textId="77777777" w:rsidR="005B0223" w:rsidRPr="00444A3F" w:rsidRDefault="005B0223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B0223" w:rsidRPr="00265807" w14:paraId="6A5CA40F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7F8498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0EA5D9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57,4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FD1527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21502A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57,8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D0D17F4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99,4</w:t>
            </w:r>
          </w:p>
        </w:tc>
      </w:tr>
      <w:tr w:rsidR="005B0223" w:rsidRPr="00265807" w14:paraId="0FA93677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0ECB08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8FEE36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B274A5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31AE7E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6FFD55E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98,2</w:t>
            </w:r>
          </w:p>
        </w:tc>
      </w:tr>
      <w:tr w:rsidR="005B0223" w:rsidRPr="00265807" w14:paraId="455B4292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9B395C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F47F3A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52,1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C190C2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DB67A1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52,5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0234D59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99,2</w:t>
            </w:r>
          </w:p>
        </w:tc>
      </w:tr>
      <w:tr w:rsidR="005B0223" w:rsidRPr="00265807" w14:paraId="738441E7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5C2D0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F955B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719E32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110,7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CED1B6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4FFC07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111,9</w:t>
            </w:r>
          </w:p>
        </w:tc>
      </w:tr>
      <w:tr w:rsidR="005B0223" w:rsidRPr="00265807" w14:paraId="0ACB0741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E11EF3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D16A2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A3433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138DC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C6F0978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99,6</w:t>
            </w:r>
          </w:p>
        </w:tc>
      </w:tr>
      <w:tr w:rsidR="005B0223" w:rsidRPr="00265807" w14:paraId="5A0DA5B1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E2071B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75D04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F843DC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106,5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502DDA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2FC09B8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105,8</w:t>
            </w:r>
          </w:p>
        </w:tc>
      </w:tr>
      <w:tr w:rsidR="005B0223" w:rsidRPr="00265807" w14:paraId="6E7A79C5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A6CF0" w14:textId="77777777" w:rsidR="005B0223" w:rsidRPr="0077796C" w:rsidRDefault="005B0223" w:rsidP="004552F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213C5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CD4B93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D92C87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E8E26FC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92,9</w:t>
            </w:r>
          </w:p>
        </w:tc>
      </w:tr>
      <w:tr w:rsidR="005B0223" w:rsidRPr="00265807" w14:paraId="7B951182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9E6DCE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E75FC3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519348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8C0A05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694BFD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100,1</w:t>
            </w:r>
          </w:p>
        </w:tc>
      </w:tr>
      <w:tr w:rsidR="005B0223" w:rsidRPr="00265807" w14:paraId="7AF7E2A9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CD97F2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4AF22A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38E12A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104,0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22F308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CD24D9B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108,6</w:t>
            </w:r>
          </w:p>
        </w:tc>
      </w:tr>
      <w:tr w:rsidR="005B0223" w:rsidRPr="00265807" w14:paraId="412470C0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BF65CF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165C7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9A6A3E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131,4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EABC64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D4A2970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123,9</w:t>
            </w:r>
          </w:p>
        </w:tc>
      </w:tr>
      <w:tr w:rsidR="005B0223" w:rsidRPr="00265807" w14:paraId="0B00C5A1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063F08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ACE21C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6B1B99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0E84BC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071D6D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90,6</w:t>
            </w:r>
          </w:p>
        </w:tc>
      </w:tr>
      <w:tr w:rsidR="005B0223" w:rsidRPr="00265807" w14:paraId="4D9A6946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AA5BAC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Działalność profesjonalna, naukowa i 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8BB971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55E35E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110,4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005348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D87CB99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118,2</w:t>
            </w:r>
          </w:p>
        </w:tc>
      </w:tr>
      <w:tr w:rsidR="005B0223" w:rsidRPr="00265807" w14:paraId="2CBBAC74" w14:textId="77777777" w:rsidTr="004552F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7C58137" w14:textId="77777777" w:rsidR="005B0223" w:rsidRPr="0077796C" w:rsidRDefault="005B0223" w:rsidP="004552F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EFAEC34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445CD5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100,5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8AA3E55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76260C88" w14:textId="77777777" w:rsidR="005B0223" w:rsidRPr="00444A3F" w:rsidRDefault="005B0223" w:rsidP="004552F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4A3F">
              <w:rPr>
                <w:sz w:val="16"/>
                <w:szCs w:val="16"/>
              </w:rPr>
              <w:t>99,9</w:t>
            </w:r>
          </w:p>
        </w:tc>
      </w:tr>
    </w:tbl>
    <w:p w14:paraId="36D3991C" w14:textId="77777777" w:rsidR="005B0223" w:rsidRPr="00F56C2A" w:rsidRDefault="005B0223" w:rsidP="005B0223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6EA59F23" w14:textId="72E6EC74" w:rsidR="005B0223" w:rsidRDefault="005B0223" w:rsidP="005B0223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październikiem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zwiększ</w:t>
      </w:r>
      <w:r w:rsidRPr="006A284C">
        <w:rPr>
          <w:rFonts w:ascii="Fira Sans" w:hAnsi="Fira Sans" w:cs="Arial"/>
          <w:sz w:val="19"/>
          <w:szCs w:val="19"/>
        </w:rPr>
        <w:t xml:space="preserve">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5%.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="00B51A76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budownictwie (o 2,5%), </w:t>
      </w:r>
      <w:r w:rsidRPr="00444A3F">
        <w:rPr>
          <w:rFonts w:ascii="Fira Sans" w:hAnsi="Fira Sans" w:cs="Arial"/>
          <w:sz w:val="19"/>
          <w:szCs w:val="19"/>
        </w:rPr>
        <w:t>działalności profesjonaln</w:t>
      </w:r>
      <w:r>
        <w:rPr>
          <w:rFonts w:ascii="Fira Sans" w:hAnsi="Fira Sans" w:cs="Arial"/>
          <w:sz w:val="19"/>
          <w:szCs w:val="19"/>
        </w:rPr>
        <w:t>ej, naukowej i</w:t>
      </w:r>
      <w:r w:rsidR="00672127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technicznej (o 1,4%) oraz przetwórstwie przemysłowym (o 1,2%).</w:t>
      </w:r>
      <w:r w:rsidRPr="00444A3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</w:t>
      </w:r>
      <w:r w:rsidRPr="00444A3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handlu; naprawie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3,1%), </w:t>
      </w:r>
      <w:r w:rsidRPr="00721475">
        <w:rPr>
          <w:rFonts w:ascii="Fira Sans" w:hAnsi="Fira Sans" w:cs="Arial"/>
          <w:sz w:val="19"/>
          <w:szCs w:val="19"/>
        </w:rPr>
        <w:t>informacji i komunikacji</w:t>
      </w:r>
      <w:r>
        <w:rPr>
          <w:rFonts w:ascii="Fira Sans" w:hAnsi="Fira Sans" w:cs="Arial"/>
          <w:sz w:val="19"/>
          <w:szCs w:val="19"/>
        </w:rPr>
        <w:t xml:space="preserve"> (o 0,7%) oraz </w:t>
      </w:r>
      <w:r w:rsidRPr="00444A3F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444A3F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444A3F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</w:t>
      </w:r>
      <w:r w:rsidR="00672127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odpadami; rekultywacji (o 0,3%).</w:t>
      </w:r>
    </w:p>
    <w:p w14:paraId="62D6E4FE" w14:textId="28395D08" w:rsidR="005B0223" w:rsidRPr="00A778AD" w:rsidRDefault="005B0223" w:rsidP="005B022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listopad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105,7 </w:t>
      </w:r>
      <w:r w:rsidRPr="00033859">
        <w:rPr>
          <w:rFonts w:ascii="Fira Sans" w:hAnsi="Fira Sans" w:cs="Arial"/>
          <w:sz w:val="19"/>
          <w:szCs w:val="19"/>
        </w:rPr>
        <w:t>tys.</w:t>
      </w:r>
      <w:r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osób</w:t>
      </w:r>
      <w:r>
        <w:rPr>
          <w:rFonts w:ascii="Fira Sans" w:hAnsi="Fira Sans" w:cs="Arial"/>
          <w:sz w:val="19"/>
          <w:szCs w:val="19"/>
        </w:rPr>
        <w:t xml:space="preserve">, tj. o 0,5%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691BD809" w14:textId="77777777" w:rsidR="005B0223" w:rsidRDefault="005B0223" w:rsidP="005B022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18E02D7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00FA79C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39DB34F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3F4BAEA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EB354FD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17C87F8" w14:textId="1D8C3004" w:rsidR="00BC5EF5" w:rsidRPr="00F56C2A" w:rsidRDefault="00BC5EF5" w:rsidP="00BC5EF5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2E6E97">
        <w:rPr>
          <w:rFonts w:cs="Arial"/>
          <w:b/>
          <w:bCs/>
          <w:color w:val="000000" w:themeColor="text1"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1178FA8E" w14:textId="261AC59F" w:rsidR="00BC5EF5" w:rsidRPr="0077790F" w:rsidRDefault="00B96803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B96803">
        <w:rPr>
          <w:noProof/>
        </w:rPr>
        <w:drawing>
          <wp:anchor distT="0" distB="0" distL="114300" distR="114300" simplePos="0" relativeHeight="251720192" behindDoc="1" locked="0" layoutInCell="1" allowOverlap="1" wp14:anchorId="243289FF" wp14:editId="623D6F33">
            <wp:simplePos x="0" y="0"/>
            <wp:positionH relativeFrom="column">
              <wp:posOffset>232674</wp:posOffset>
            </wp:positionH>
            <wp:positionV relativeFrom="paragraph">
              <wp:posOffset>14605</wp:posOffset>
            </wp:positionV>
            <wp:extent cx="5942330" cy="3066415"/>
            <wp:effectExtent l="0" t="0" r="1270" b="635"/>
            <wp:wrapNone/>
            <wp:docPr id="22" name="Obraz 22" descr="Na wykresie liniowym zaprezentowano dynamikę przeciętnego zatrudnienia w sektorze przedsiębiorstw w relacji do przeciętnej miesięcznej 2021 r. dla województwa opolskiego oraz kraju w miesiącach: listopad-grudzień 2022 r., styczeń-grudzień 2023 r., styczeń-grudzień 2024 r. oraz styczeń-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0DBAC" w14:textId="18722A41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683745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1D071E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A6D474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A3135B7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E6839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526CEE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29A7B9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144611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D0B63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EA6298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7D55787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E8BDA71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647F964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2375115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2E981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8CFE1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FBEB54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D515A1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3AB7305" w14:textId="2608ED73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E026E0B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DD3E3D5" w14:textId="3B9D4DEE" w:rsidR="00B51A76" w:rsidRPr="00DE6E36" w:rsidRDefault="00B51A76" w:rsidP="00B51A76">
      <w:pPr>
        <w:spacing w:before="60" w:after="0"/>
        <w:rPr>
          <w:rFonts w:eastAsia="Times New Roman" w:cs="Arial"/>
          <w:szCs w:val="19"/>
          <w:lang w:eastAsia="pl-PL"/>
        </w:rPr>
      </w:pPr>
      <w:r w:rsidRPr="00DE6E36">
        <w:rPr>
          <w:rFonts w:eastAsia="Times New Roman" w:cs="Arial"/>
          <w:szCs w:val="19"/>
          <w:lang w:eastAsia="pl-PL"/>
        </w:rPr>
        <w:t xml:space="preserve">W końcu listopada br. liczba </w:t>
      </w:r>
      <w:r w:rsidRPr="00DE6E36">
        <w:rPr>
          <w:rFonts w:eastAsia="Times New Roman" w:cs="Arial"/>
          <w:b/>
          <w:szCs w:val="19"/>
          <w:lang w:eastAsia="pl-PL"/>
        </w:rPr>
        <w:t>bezrobotnych zarejestrowanych</w:t>
      </w:r>
      <w:r w:rsidRPr="00DE6E36">
        <w:rPr>
          <w:rFonts w:eastAsia="Times New Roman" w:cs="Arial"/>
          <w:szCs w:val="19"/>
          <w:lang w:eastAsia="pl-PL"/>
        </w:rPr>
        <w:t xml:space="preserve"> w urzędach pracy wyniosła 21,1 tys. osób i była wyższa o 7,6% niż w listopadzie ub. roku oraz o 0,1% w porównaniu z październikiem br. Kobiety stanowiły 51,7% ogólnej liczby zarejestrowanych bezrobotnych (przed rokiem – 53,8%).</w:t>
      </w:r>
    </w:p>
    <w:p w14:paraId="54D83F84" w14:textId="6DD12508" w:rsidR="00B51A76" w:rsidRPr="00EB5DCD" w:rsidRDefault="00B51A76" w:rsidP="00B51A76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B51A76" w:rsidRPr="006E364D" w14:paraId="6BBD04A6" w14:textId="77777777" w:rsidTr="00B51A76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097C54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F36009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B7F19E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B51A76" w:rsidRPr="006E364D" w14:paraId="683CC157" w14:textId="77777777" w:rsidTr="00B51A76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6854BB" w14:textId="77777777" w:rsidR="00B51A76" w:rsidRPr="006E364D" w:rsidRDefault="00B51A76" w:rsidP="00B51A7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8770A9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F9DE5D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D43688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</w:tr>
      <w:tr w:rsidR="00B51A76" w:rsidRPr="006E364D" w14:paraId="64825D8D" w14:textId="77777777" w:rsidTr="00B51A76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D220D0" w14:textId="77777777" w:rsidR="00B51A76" w:rsidRPr="006E364D" w:rsidRDefault="00B51A76" w:rsidP="00B51A7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1BAAF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A38D6F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75CE92" w14:textId="77777777" w:rsidR="00B51A76" w:rsidRPr="00F37662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</w:tr>
      <w:tr w:rsidR="00B51A76" w:rsidRPr="006E364D" w14:paraId="2CEE4A8B" w14:textId="77777777" w:rsidTr="00B51A7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84BD1FF" w14:textId="77777777" w:rsidR="00B51A76" w:rsidRPr="006E364D" w:rsidRDefault="00B51A76" w:rsidP="00B51A7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C4136F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2A3D19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76D5A1" w14:textId="77777777" w:rsidR="00B51A76" w:rsidRPr="00F37662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B51A76" w:rsidRPr="006E364D" w14:paraId="0EB5A6BB" w14:textId="77777777" w:rsidTr="00B51A76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AE9428" w14:textId="77777777" w:rsidR="00B51A76" w:rsidRPr="006E364D" w:rsidRDefault="00B51A76" w:rsidP="00B51A7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769E51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A476D2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6F379F" w14:textId="77777777" w:rsidR="00B51A76" w:rsidRPr="00F37662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B51A76" w:rsidRPr="007D718A" w14:paraId="04099AEB" w14:textId="77777777" w:rsidTr="00B51A76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9CA10D9" w14:textId="77777777" w:rsidR="00B51A76" w:rsidRPr="006E364D" w:rsidRDefault="00B51A76" w:rsidP="00B51A7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F54886" w14:textId="77777777" w:rsidR="00B51A76" w:rsidRPr="006E364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EC0189" w14:textId="77777777" w:rsidR="00B51A76" w:rsidRPr="003D320F" w:rsidRDefault="00B51A76" w:rsidP="00B51A7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872CF"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403E233" w14:textId="77777777" w:rsidR="00B51A76" w:rsidRPr="00EB5DCD" w:rsidRDefault="00B51A76" w:rsidP="00B51A7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690976"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7F88DB6B" w14:textId="21E4DDAD" w:rsidR="00B51A76" w:rsidRDefault="00B96803" w:rsidP="00B51A76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1216" behindDoc="1" locked="0" layoutInCell="1" allowOverlap="1" wp14:anchorId="03EE89DC" wp14:editId="69DFCF6A">
            <wp:simplePos x="0" y="0"/>
            <wp:positionH relativeFrom="column">
              <wp:posOffset>318135</wp:posOffset>
            </wp:positionH>
            <wp:positionV relativeFrom="paragraph">
              <wp:posOffset>489956</wp:posOffset>
            </wp:positionV>
            <wp:extent cx="5942857" cy="3066667"/>
            <wp:effectExtent l="0" t="0" r="1270" b="635"/>
            <wp:wrapNone/>
            <wp:docPr id="24" name="Obraz 24" descr="Na wykresie liniowym zaprezentowano stopę bezrobocia rejestrowanego dla województwa opolskiego oraz kraju w miesiącach: listopad-grudzień 2022 r., styczeń-grudzień 2023 r., styczeń-grudzień 2024 r. oraz styczeń-listopad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76" w:rsidRPr="00896171">
        <w:rPr>
          <w:rFonts w:cs="Arial"/>
          <w:b/>
          <w:szCs w:val="19"/>
        </w:rPr>
        <w:t>Wykres 2.</w:t>
      </w:r>
      <w:r w:rsidR="00B51A76" w:rsidRPr="00896171">
        <w:rPr>
          <w:rFonts w:cs="Arial"/>
          <w:b/>
          <w:szCs w:val="19"/>
        </w:rPr>
        <w:tab/>
      </w:r>
      <w:r w:rsidR="00B51A76" w:rsidRPr="00A0258D">
        <w:rPr>
          <w:rFonts w:cs="Arial"/>
          <w:b/>
          <w:bCs/>
          <w:szCs w:val="19"/>
        </w:rPr>
        <w:t>Stopa bezrobocia rejestrowanego</w:t>
      </w:r>
      <w:r w:rsidR="00B51A76" w:rsidRPr="004030F9">
        <w:rPr>
          <w:rFonts w:cs="Arial"/>
          <w:b/>
          <w:bCs/>
          <w:szCs w:val="19"/>
        </w:rPr>
        <w:br/>
      </w:r>
      <w:r w:rsidR="00B51A76" w:rsidRPr="00B75B93">
        <w:rPr>
          <w:rFonts w:cs="Arial"/>
          <w:sz w:val="18"/>
          <w:szCs w:val="18"/>
        </w:rPr>
        <w:tab/>
      </w:r>
      <w:r w:rsidR="00B51A76" w:rsidRPr="00E56C02">
        <w:rPr>
          <w:rFonts w:cs="Arial"/>
          <w:szCs w:val="19"/>
        </w:rPr>
        <w:t>stan w końcu miesiąca</w:t>
      </w:r>
    </w:p>
    <w:p w14:paraId="4056A4F6" w14:textId="6CA31C4B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7034C67" w14:textId="77C6D4F6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496FFDC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FE258BD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9731EE1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0747DDF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00DAF92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81572E4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9E58299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4D00565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B6BB70D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E5A52E1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A2A3D74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184826E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38C7007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DB2B3FA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BAF6C56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3DC1C73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E3C2F55" w14:textId="282442E3" w:rsidR="00B51A76" w:rsidRPr="00A0258D" w:rsidRDefault="00B51A76" w:rsidP="00B51A76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A0258D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A0258D">
        <w:rPr>
          <w:rFonts w:cs="Arial"/>
          <w:bCs/>
          <w:szCs w:val="19"/>
        </w:rPr>
        <w:t xml:space="preserve">na koniec listopada br. </w:t>
      </w:r>
      <w:r w:rsidRPr="00A0258D">
        <w:rPr>
          <w:rFonts w:cs="Arial"/>
          <w:szCs w:val="19"/>
        </w:rPr>
        <w:t xml:space="preserve">ukształtowała się, tak jak przed miesiącem, na poziomie 6,2% i była wyższa o 0,5 p. proc. w porównaniu z listopadem ub. roku. </w:t>
      </w:r>
    </w:p>
    <w:p w14:paraId="65F0BBA0" w14:textId="351038B5" w:rsidR="00B51A76" w:rsidRPr="005D54F1" w:rsidRDefault="00B51A76" w:rsidP="00B51A76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A0258D">
        <w:rPr>
          <w:rFonts w:cs="Arial"/>
          <w:szCs w:val="19"/>
        </w:rPr>
        <w:t>Województwo opolskie pod względem wysokości stopy bezrobocia uplasowało się wraz z województwem łódzkim na 7 miejscu w kraju (najwyższą pozycję zajmowało województwo wielkopolskie ze stopą bezrobocia równą 3,5%).</w:t>
      </w:r>
      <w:r w:rsidRPr="005D54F1">
        <w:rPr>
          <w:rFonts w:cs="Arial"/>
          <w:szCs w:val="19"/>
        </w:rPr>
        <w:t xml:space="preserve"> </w:t>
      </w:r>
    </w:p>
    <w:p w14:paraId="2C89CA54" w14:textId="546DFBCE" w:rsidR="00445013" w:rsidRPr="002A2654" w:rsidRDefault="00445013" w:rsidP="00445013">
      <w:pPr>
        <w:rPr>
          <w:rFonts w:cs="Arial"/>
          <w:color w:val="000000" w:themeColor="text1"/>
          <w:szCs w:val="19"/>
        </w:rPr>
      </w:pPr>
      <w:r w:rsidRPr="002A2654">
        <w:rPr>
          <w:rFonts w:cs="Arial"/>
          <w:color w:val="000000" w:themeColor="text1"/>
          <w:szCs w:val="19"/>
        </w:rPr>
        <w:t>Do powiatów o najwyższej stopie bezrobocia należały: głubczycki (11,5% wobec 10,2% w listopadzie ub. roku), prudnicki (9,7% wobec 9,2%)</w:t>
      </w:r>
      <w:r w:rsidRPr="002A2654">
        <w:rPr>
          <w:color w:val="000000" w:themeColor="text1"/>
        </w:rPr>
        <w:t xml:space="preserve"> oraz </w:t>
      </w:r>
      <w:r w:rsidRPr="002A2654">
        <w:rPr>
          <w:rFonts w:cs="Arial"/>
          <w:color w:val="000000" w:themeColor="text1"/>
          <w:szCs w:val="19"/>
        </w:rPr>
        <w:t>namysłowski (9,1% wobec 8,9%), a o najniższej – m. Opole (3,1% wobec 2,9%).</w:t>
      </w:r>
    </w:p>
    <w:p w14:paraId="3D23D14E" w14:textId="56CE5D88" w:rsidR="00445013" w:rsidRPr="002A2654" w:rsidRDefault="00445013" w:rsidP="00445013">
      <w:pPr>
        <w:rPr>
          <w:color w:val="000000" w:themeColor="text1"/>
        </w:rPr>
      </w:pPr>
      <w:r w:rsidRPr="002A2654">
        <w:rPr>
          <w:color w:val="000000" w:themeColor="text1"/>
        </w:rPr>
        <w:t xml:space="preserve">W skali roku wzrost stopy bezrobocia wystąpił w dziesięciu powiatach województwa opolskiego, a największy w powiecie głubczyckim (o 1,3 p. proc.) oraz kędzierzyńsko-kozielskim </w:t>
      </w:r>
      <w:r w:rsidR="009338DB">
        <w:rPr>
          <w:color w:val="000000" w:themeColor="text1"/>
        </w:rPr>
        <w:t xml:space="preserve">i </w:t>
      </w:r>
      <w:r w:rsidR="009338DB" w:rsidRPr="002A2654">
        <w:rPr>
          <w:color w:val="000000" w:themeColor="text1"/>
        </w:rPr>
        <w:t xml:space="preserve">nyskim </w:t>
      </w:r>
      <w:r w:rsidRPr="002A2654">
        <w:rPr>
          <w:color w:val="000000" w:themeColor="text1"/>
        </w:rPr>
        <w:t xml:space="preserve">(po 0,8 p. proc.). Spadek stopy bezrobocia odnotowano w powiatach: kluczborskim (o 0,2 p. proc.) i strzeleckim (o 0,1 p. proc.). </w:t>
      </w:r>
    </w:p>
    <w:p w14:paraId="779C6349" w14:textId="74F73FB6" w:rsidR="00CE1065" w:rsidRPr="00AD2410" w:rsidRDefault="00CE1065" w:rsidP="00445013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445013">
        <w:rPr>
          <w:rFonts w:cs="Arial"/>
          <w:b/>
          <w:bCs/>
          <w:color w:val="000000" w:themeColor="text1"/>
          <w:szCs w:val="19"/>
        </w:rPr>
        <w:t>Stopa bezrobocia rejestrowanego w 2025 r.</w:t>
      </w:r>
      <w:r w:rsidRPr="00445013">
        <w:rPr>
          <w:rFonts w:cs="Arial"/>
          <w:color w:val="000000" w:themeColor="text1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 w:rsidR="00445013">
        <w:rPr>
          <w:rFonts w:cs="Arial"/>
          <w:szCs w:val="19"/>
        </w:rPr>
        <w:t>listopada</w:t>
      </w:r>
    </w:p>
    <w:p w14:paraId="4599DECE" w14:textId="4C540D5F" w:rsidR="00CE1065" w:rsidRPr="00B44753" w:rsidRDefault="00445013" w:rsidP="00445013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445013">
        <w:rPr>
          <w:noProof/>
          <w:lang w:eastAsia="pl-PL"/>
        </w:rPr>
        <w:drawing>
          <wp:anchor distT="0" distB="0" distL="114300" distR="114300" simplePos="0" relativeHeight="251735552" behindDoc="1" locked="0" layoutInCell="1" allowOverlap="1" wp14:anchorId="451D5442" wp14:editId="2FEF9FE0">
            <wp:simplePos x="0" y="0"/>
            <wp:positionH relativeFrom="column">
              <wp:posOffset>1754241</wp:posOffset>
            </wp:positionH>
            <wp:positionV relativeFrom="paragraph">
              <wp:posOffset>635</wp:posOffset>
            </wp:positionV>
            <wp:extent cx="3256915" cy="3561715"/>
            <wp:effectExtent l="0" t="0" r="635" b="635"/>
            <wp:wrapNone/>
            <wp:docPr id="4" name="Obraz 4" descr="Na mapie województwa według powiatów przedstawiono stopę bezrobocia rejestrowanego na koniec listopad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6545" w14:textId="77777777" w:rsidR="00CE1065" w:rsidRPr="00B44753" w:rsidRDefault="00CE1065" w:rsidP="00CE10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90AD923" w14:textId="77777777" w:rsidR="00CE1065" w:rsidRPr="00B44753" w:rsidRDefault="00CE1065" w:rsidP="00CE10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09E81B" wp14:editId="09B047CE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76C25" w14:textId="77777777" w:rsidR="00016004" w:rsidRPr="00DC7A8F" w:rsidRDefault="00016004" w:rsidP="00CE10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DC7A8F">
                              <w:rPr>
                                <w:rFonts w:cs="Arial"/>
                                <w:sz w:val="18"/>
                                <w:szCs w:val="18"/>
                              </w:rPr>
                              <w:t>5,6%</w:t>
                            </w:r>
                          </w:p>
                          <w:p w14:paraId="07FC9239" w14:textId="77777777" w:rsidR="00016004" w:rsidRPr="00DC7A8F" w:rsidRDefault="00016004" w:rsidP="00CE10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C7A8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DC7A8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6,2%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E81B" id="Pole tekstowe 255" o:spid="_x0000_s1055" type="#_x0000_t202" style="position:absolute;left:0;text-align:left;margin-left:50.95pt;margin-top:8.55pt;width:101.9pt;height:26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qdugIAAMo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" filled="f" stroked="f" strokecolor="white">
                <v:textbox inset=".5mm,.3mm,.5mm,.3mm">
                  <w:txbxContent>
                    <w:p w14:paraId="2DF76C25" w14:textId="77777777" w:rsidR="00016004" w:rsidRPr="00DC7A8F" w:rsidRDefault="00016004" w:rsidP="00CE10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DC7A8F">
                        <w:rPr>
                          <w:rFonts w:cs="Arial"/>
                          <w:sz w:val="18"/>
                          <w:szCs w:val="18"/>
                        </w:rPr>
                        <w:t>5,6%</w:t>
                      </w:r>
                    </w:p>
                    <w:p w14:paraId="07FC9239" w14:textId="77777777" w:rsidR="00016004" w:rsidRPr="00DC7A8F" w:rsidRDefault="00016004" w:rsidP="00CE10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C7A8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DC7A8F">
                        <w:rPr>
                          <w:rFonts w:cs="Arial"/>
                          <w:sz w:val="18"/>
                          <w:szCs w:val="18"/>
                        </w:rPr>
                        <w:t xml:space="preserve"> = 6,2%</w:t>
                      </w:r>
                    </w:p>
                  </w:txbxContent>
                </v:textbox>
              </v:shape>
            </w:pict>
          </mc:Fallback>
        </mc:AlternateContent>
      </w:r>
    </w:p>
    <w:p w14:paraId="10390216" w14:textId="77777777" w:rsidR="00CE1065" w:rsidRPr="00B44753" w:rsidRDefault="00CE1065" w:rsidP="00CE10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11CED2" w14:textId="77777777" w:rsidR="00CE1065" w:rsidRPr="00B44753" w:rsidRDefault="00CE1065" w:rsidP="00CE1065">
      <w:pPr>
        <w:rPr>
          <w:rFonts w:ascii="Arial" w:hAnsi="Arial" w:cs="Arial"/>
          <w:sz w:val="20"/>
          <w:szCs w:val="20"/>
          <w:highlight w:val="yellow"/>
        </w:rPr>
      </w:pPr>
    </w:p>
    <w:p w14:paraId="24383D69" w14:textId="77777777" w:rsidR="00CE1065" w:rsidRPr="00B4475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98A702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4BC49B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C22FB9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  <w:bookmarkStart w:id="0" w:name="_GoBack"/>
      <w:bookmarkEnd w:id="0"/>
    </w:p>
    <w:p w14:paraId="54AD95A3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52685B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7A323D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E63D6E" w14:textId="160325C4" w:rsidR="00CE1065" w:rsidRPr="00802CF3" w:rsidRDefault="00141739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1CC9A3C" wp14:editId="4ABF59CA">
                <wp:simplePos x="0" y="0"/>
                <wp:positionH relativeFrom="column">
                  <wp:posOffset>715992</wp:posOffset>
                </wp:positionH>
                <wp:positionV relativeFrom="paragraph">
                  <wp:posOffset>86983</wp:posOffset>
                </wp:positionV>
                <wp:extent cx="251460" cy="617436"/>
                <wp:effectExtent l="0" t="0" r="15240" b="1143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17436"/>
                          <a:chOff x="0" y="0"/>
                          <a:chExt cx="251460" cy="617436"/>
                        </a:xfrm>
                      </wpg:grpSpPr>
                      <wps:wsp>
                        <wps:cNvPr id="54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780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252D2" w14:textId="77777777" w:rsidR="00016004" w:rsidRDefault="00016004" w:rsidP="00CE106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3902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6693B" w14:textId="77777777" w:rsidR="00016004" w:rsidRDefault="00016004" w:rsidP="00CE106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1706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C9A3C" id="Grupa 14" o:spid="_x0000_s1056" style="position:absolute;left:0;text-align:left;margin-left:56.4pt;margin-top:6.85pt;width:19.8pt;height:48.6pt;z-index:251661824" coordsize="2514,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">
                <v:rect id="Rectangle 2753" o:spid="_x0000_s1057" style="position:absolute;top:327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z7cQA&#10;AADbAAAADwAAAGRycy9kb3ducmV2LnhtbESPT2sCMRTE7wW/Q3hCbzW7YltZjSKKVCg9dNX7Y/P2&#10;D25eliTqup++KRR6HGbmN8xy3ZtW3Mj5xrKCdJKAIC6sbrhScDruX+YgfEDW2FomBQ/ysF6NnpaY&#10;aXvnb7rloRIRwj5DBXUIXSalL2oy6Ce2I45eaZ3BEKWrpHZ4j3DTymmSvEmDDceFGjva1lRc8qtR&#10;0LrhMpTz/PyRpOm7+dwMX025U+p53G8WIAL14T/81z5oBa8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8+3EAAAA2wAAAA8AAAAAAAAAAAAAAAAAmAIAAGRycy9k&#10;b3ducmV2LnhtbFBLBQYAAAAABAAEAPUAAACJAwAAAAA=&#10;" fillcolor="#baa7d6" strokecolor="#1f1a17" strokeweight=".25pt"/>
                <v:rect id="_x0000_s105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0BMEA&#10;AADcAAAADwAAAGRycy9kb3ducmV2LnhtbERPz2vCMBS+D/wfwhN2m6kiMjqjjKGyk27qxdujeW06&#10;m5eaxFr/++UgePz4fs+XvW1ERz7UjhWMRxkI4sLpmisFx8P67R1EiMgaG8ek4E4BlovByxxz7W78&#10;S90+ViKFcMhRgYmxzaUMhSGLYeRa4sSVzluMCfpKao+3FG4bOcmymbRYc2ow2NKXoeK8v1oF5eVn&#10;49fbrijvO2vOfzM6TVZXpV6H/ecHiEh9fIof7m+tYDpNa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0tATBAAAA3AAAAA8AAAAAAAAAAAAAAAAAmAIAAGRycy9kb3du&#10;cmV2LnhtbFBLBQYAAAAABAAEAPUAAACGAwAAAAA=&#10;" fillcolor="#754fad" strokecolor="#1f1a17" strokeweight=".25pt">
                  <v:textbox>
                    <w:txbxContent>
                      <w:p w14:paraId="7F8252D2" w14:textId="77777777" w:rsidR="00016004" w:rsidRDefault="00016004" w:rsidP="00CE106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59" style="position:absolute;top:1639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vjMUA&#10;AADbAAAADwAAAGRycy9kb3ducmV2LnhtbESP0WoCMRRE34X+Q7iFvohmrSiyGqW2KJY+Vf2Aa3K7&#10;u5jcbDeprn69EQo+DjNzhpktWmfFiZpQeVYw6GcgiLU3FRcK9rtVbwIiRGSD1jMpuFCAxfypM8Pc&#10;+DN/02kbC5EgHHJUUMZY51IGXZLD0Pc1cfJ+fOMwJtkU0jR4TnBn5WuWjaXDitNCiTW9l6SP2z+n&#10;4LO9Lq+/R3vR3e5ws57Yrw89PCj18ty+TUFEauMj/N/eGAWjEdy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2+MxQAAANsAAAAPAAAAAAAAAAAAAAAAAJgCAABkcnMv&#10;ZG93bnJldi54bWxQSwUGAAAAAAQABAD1AAAAigMAAAAA&#10;" fillcolor="#977bc1" strokecolor="#1f1a17" strokeweight=".25pt">
                  <v:textbox>
                    <w:txbxContent>
                      <w:p w14:paraId="3DA6693B" w14:textId="77777777" w:rsidR="00016004" w:rsidRDefault="00016004" w:rsidP="00CE106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2" o:spid="_x0000_s1060" style="position:absolute;top:4917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TVcIA&#10;AADbAAAADwAAAGRycy9kb3ducmV2LnhtbESPQYvCMBSE7wv+h/AEb2uqsotUo6goCHvZVfH8aJ5t&#10;bfNSkmjrvzcLgsdhZr5h5svO1OJOzpeWFYyGCQjizOqScwWn4+5zCsIHZI21ZVLwIA/LRe9jjqm2&#10;Lf/R/RByESHsU1RQhNCkUvqsIIN+aBvi6F2sMxiidLnUDtsIN7UcJ8m3NFhyXCiwoU1BWXW4GQW/&#10;ebX9mdzOZ92Qu24yv67Kdq3UoN+tZiACdeEdfrX3WsHXBP6/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pNVwgAAANsAAAAPAAAAAAAAAAAAAAAAAJgCAABkcnMvZG93&#10;bnJldi54bWxQSwUGAAAAAAQABAD1AAAAhwMAAAAA&#10;" fillcolor="#dcd3ea" strokecolor="#1f1a17" strokeweight=".25pt"/>
              </v:group>
            </w:pict>
          </mc:Fallback>
        </mc:AlternateContent>
      </w:r>
      <w:r w:rsidR="00CE1065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150955" wp14:editId="29E47DD0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03262" w14:textId="541C7840" w:rsidR="00016004" w:rsidRPr="00042D4B" w:rsidRDefault="00016004" w:rsidP="00CE1065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11,</w:t>
                            </w:r>
                            <w:r w:rsidR="00445013"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1389A941" w14:textId="77777777" w:rsidR="00016004" w:rsidRPr="00042D4B" w:rsidRDefault="00016004" w:rsidP="00CE1065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7,0 –   8,9</w:t>
                            </w:r>
                          </w:p>
                          <w:p w14:paraId="232ED950" w14:textId="77777777" w:rsidR="00016004" w:rsidRPr="00042D4B" w:rsidRDefault="00016004" w:rsidP="00CE1065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(4)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5,0 –   6,9</w:t>
                            </w:r>
                          </w:p>
                          <w:p w14:paraId="57539C77" w14:textId="0CC83D75" w:rsidR="00016004" w:rsidRPr="00042D4B" w:rsidRDefault="00016004" w:rsidP="00CE1065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(2)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3,</w:t>
                            </w:r>
                            <w:r w:rsidR="00445013"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– 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50955" id="_x0000_t202" coordsize="21600,21600" o:spt="202" path="m,l,21600r21600,l21600,xe">
                <v:stroke joinstyle="miter"/>
                <v:path gradientshapeok="t" o:connecttype="rect"/>
              </v:shapetype>
              <v:shape id="Text Box 2751" o:spid="_x0000_s1032" type="#_x0000_t202" style="position:absolute;left:0;text-align:left;margin-left:39pt;margin-top:2.25pt;width:94.4pt;height:70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GR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cXl6B1tRPYKC&#10;pQCBgRZh9MGiEfI7RgOMkQyrb3siKUbtew6v4HIBacHcmRtybmznBuElQGVYYzQt13qaVftesl0D&#10;kaZ3x8UNvJyaWVGbJzZlBYyMAaPCcjuONTOL5rb1ehq+q18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Lpahk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45B03262" w14:textId="541C7840" w:rsidR="00016004" w:rsidRPr="00042D4B" w:rsidRDefault="00016004" w:rsidP="00CE1065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9,0 – 11,</w:t>
                      </w:r>
                      <w:r w:rsidR="00445013"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1389A941" w14:textId="77777777" w:rsidR="00016004" w:rsidRPr="00042D4B" w:rsidRDefault="00016004" w:rsidP="00CE1065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ab/>
                        <w:t>7,0 –   8,9</w:t>
                      </w:r>
                    </w:p>
                    <w:p w14:paraId="232ED950" w14:textId="77777777" w:rsidR="00016004" w:rsidRPr="00042D4B" w:rsidRDefault="00016004" w:rsidP="00CE1065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(4)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ab/>
                        <w:t>5,0 –   6,9</w:t>
                      </w:r>
                    </w:p>
                    <w:p w14:paraId="57539C77" w14:textId="0CC83D75" w:rsidR="00016004" w:rsidRPr="00042D4B" w:rsidRDefault="00016004" w:rsidP="00CE1065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(2)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ab/>
                        <w:t>3,</w:t>
                      </w:r>
                      <w:r w:rsidR="00445013"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 xml:space="preserve"> – 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5BCF74AF" w14:textId="65B7F7F9" w:rsidR="00CE1065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BC419B" w14:textId="5C64AA0D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2D9D98" w14:textId="77777777" w:rsidR="00CE1065" w:rsidRPr="00C44D18" w:rsidRDefault="00CE1065" w:rsidP="00CE10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10CD48" wp14:editId="3DBB6FD3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FDAC5" w14:textId="77777777" w:rsidR="00016004" w:rsidRPr="004C535B" w:rsidRDefault="00016004" w:rsidP="00CE10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CD48" id="Text Box 2749" o:spid="_x0000_s1062" type="#_x0000_t202" style="position:absolute;left:0;text-align:left;margin-left:41.9pt;margin-top:4.7pt;width:174pt;height:13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FyvAIAAMU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" filled="f" stroked="f">
                <v:textbox inset=".5mm,.3mm,.5mm,.3mm">
                  <w:txbxContent>
                    <w:p w14:paraId="341FDAC5" w14:textId="77777777" w:rsidR="00016004" w:rsidRPr="004C535B" w:rsidRDefault="00016004" w:rsidP="00CE10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E03923C" w14:textId="77777777" w:rsidR="00CE1065" w:rsidRPr="00C44D18" w:rsidRDefault="00CE1065" w:rsidP="00CE10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A0DBC40" w14:textId="77777777" w:rsidR="00CE1065" w:rsidRPr="00C44D18" w:rsidRDefault="00CE1065" w:rsidP="00CE10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2811BD4" w14:textId="5F736BFA" w:rsidR="00B51A76" w:rsidRPr="00B51A76" w:rsidRDefault="00B51A76" w:rsidP="00B51A76">
      <w:pPr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DB31AC">
        <w:rPr>
          <w:rFonts w:eastAsia="Times New Roman" w:cs="Arial"/>
          <w:szCs w:val="19"/>
          <w:lang w:eastAsia="pl-PL"/>
        </w:rPr>
        <w:t xml:space="preserve">W listopadzie br. w urzędach pracy </w:t>
      </w:r>
      <w:r w:rsidRPr="00DB31AC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DB31AC">
        <w:rPr>
          <w:rFonts w:eastAsia="Times New Roman" w:cs="Arial"/>
          <w:szCs w:val="19"/>
          <w:lang w:eastAsia="pl-PL"/>
        </w:rPr>
        <w:t>2,4 tys. osób bezrobotnych, tj.</w:t>
      </w:r>
      <w:r w:rsidRPr="00DB31AC">
        <w:t xml:space="preserve"> mniej </w:t>
      </w:r>
      <w:r w:rsidRPr="00DB31AC">
        <w:rPr>
          <w:rFonts w:eastAsia="Times New Roman" w:cs="Arial"/>
          <w:szCs w:val="19"/>
          <w:lang w:eastAsia="pl-PL"/>
        </w:rPr>
        <w:t>o 4,7% niż przed rokiem oraz</w:t>
      </w:r>
      <w:r>
        <w:rPr>
          <w:rFonts w:eastAsia="Times New Roman" w:cs="Arial"/>
          <w:szCs w:val="19"/>
          <w:lang w:eastAsia="pl-PL"/>
        </w:rPr>
        <w:t> </w:t>
      </w:r>
      <w:r w:rsidRPr="00DB31AC">
        <w:rPr>
          <w:rFonts w:eastAsia="Times New Roman" w:cs="Arial"/>
          <w:szCs w:val="19"/>
          <w:lang w:eastAsia="pl-PL"/>
        </w:rPr>
        <w:t xml:space="preserve">o 15,7% </w:t>
      </w:r>
      <w:r w:rsidRPr="00DB31AC">
        <w:rPr>
          <w:rFonts w:eastAsia="Times New Roman" w:cs="Arial"/>
          <w:spacing w:val="-2"/>
          <w:szCs w:val="19"/>
          <w:lang w:eastAsia="pl-PL"/>
        </w:rPr>
        <w:t>w porównaniu z październikiem br.</w:t>
      </w:r>
      <w:r w:rsidRPr="00DE6E36">
        <w:rPr>
          <w:rFonts w:eastAsia="Times New Roman" w:cs="Arial"/>
          <w:color w:val="FF0000"/>
          <w:spacing w:val="-2"/>
          <w:szCs w:val="19"/>
          <w:lang w:eastAsia="pl-PL"/>
        </w:rPr>
        <w:t xml:space="preserve"> </w:t>
      </w:r>
      <w:r w:rsidRPr="00DB31AC">
        <w:rPr>
          <w:rFonts w:eastAsia="Times New Roman" w:cs="Arial"/>
          <w:szCs w:val="19"/>
          <w:lang w:eastAsia="pl-PL"/>
        </w:rPr>
        <w:t>Udział osób</w:t>
      </w:r>
      <w:r w:rsidRPr="00DB31AC">
        <w:t xml:space="preserve"> </w:t>
      </w:r>
      <w:r w:rsidRPr="00DB31A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DB31AC">
        <w:rPr>
          <w:rFonts w:eastAsia="Times New Roman" w:cs="Arial"/>
          <w:spacing w:val="-2"/>
          <w:szCs w:val="19"/>
          <w:lang w:eastAsia="pl-PL"/>
        </w:rPr>
        <w:t xml:space="preserve">w stosunku do listopada ub. roku zmniejszył się o 0,6 p. proc. (do 79,3%). </w:t>
      </w:r>
      <w:r w:rsidRPr="0032052C">
        <w:rPr>
          <w:rFonts w:eastAsia="Times New Roman" w:cs="Arial"/>
          <w:spacing w:val="-2"/>
          <w:szCs w:val="19"/>
          <w:lang w:eastAsia="pl-PL"/>
        </w:rPr>
        <w:t>Zmniejszył się również udział osób zwolnionych z przyczyn dotyczących zakładu pracy o 2,0 p. proc. (do 4,3%). Zwiększył się natomiast udział osób dotychczas niepracujących o 1,4 p. proc. (</w:t>
      </w:r>
      <w:r w:rsidRPr="00B51A76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do 9,7%) oraz absolwentów o 0,6 p. proc. (do 8,2%). </w:t>
      </w:r>
    </w:p>
    <w:p w14:paraId="3E1585FB" w14:textId="77777777" w:rsidR="00B51A76" w:rsidRPr="00B51A76" w:rsidRDefault="00B51A76" w:rsidP="00B51A76">
      <w:pPr>
        <w:rPr>
          <w:rFonts w:cs="Arial"/>
          <w:color w:val="000000" w:themeColor="text1"/>
          <w:szCs w:val="19"/>
        </w:rPr>
      </w:pPr>
      <w:r w:rsidRPr="00B51A76">
        <w:rPr>
          <w:rFonts w:cs="Arial"/>
          <w:color w:val="000000" w:themeColor="text1"/>
          <w:szCs w:val="19"/>
        </w:rPr>
        <w:t>Stopa napływu bezrobotnych do urzędów pracy (</w:t>
      </w:r>
      <w:r w:rsidRPr="00B51A76">
        <w:rPr>
          <w:rFonts w:cs="Arial"/>
          <w:i/>
          <w:color w:val="000000" w:themeColor="text1"/>
          <w:szCs w:val="19"/>
        </w:rPr>
        <w:t>tj. stosunek nowo zarejestrowanych do liczby cywilnej ludności aktywnej zawodowo)</w:t>
      </w:r>
      <w:r w:rsidRPr="00B51A76">
        <w:rPr>
          <w:rFonts w:cs="Arial"/>
          <w:color w:val="000000" w:themeColor="text1"/>
          <w:szCs w:val="19"/>
        </w:rPr>
        <w:t xml:space="preserve"> wynosiła 0,7%.</w:t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5AC1D296" w14:textId="6A023341" w:rsidR="00B51A76" w:rsidRPr="00B51A76" w:rsidRDefault="00B51A76" w:rsidP="00B51A76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W listopadzie br. z ewidencji bezrobotnych </w:t>
      </w:r>
      <w:r w:rsidRPr="00B51A76">
        <w:rPr>
          <w:rFonts w:eastAsia="Times New Roman" w:cs="Arial"/>
          <w:b/>
          <w:color w:val="000000" w:themeColor="text1"/>
          <w:szCs w:val="19"/>
          <w:lang w:eastAsia="pl-PL"/>
        </w:rPr>
        <w:t>wyrejestrowano</w:t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 2,4 tys. osób, tj. o 5,3%</w:t>
      </w:r>
      <w:r w:rsidRPr="00B51A76">
        <w:rPr>
          <w:color w:val="000000" w:themeColor="text1"/>
        </w:rPr>
        <w:t xml:space="preserve"> więcej </w:t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>niż w listopadzie ub. roku, a o 20,9% mniej</w:t>
      </w:r>
      <w:r w:rsidRPr="00B51A76">
        <w:rPr>
          <w:rFonts w:eastAsia="Times New Roman" w:cs="Arial"/>
          <w:color w:val="000000" w:themeColor="text1"/>
          <w:spacing w:val="-4"/>
          <w:szCs w:val="19"/>
          <w:lang w:eastAsia="pl-PL"/>
        </w:rPr>
        <w:t xml:space="preserve"> w porównaniu z październikiem br. Z tytułu podjęcia pracy (głównej przyczyny wyrejestrowania) z rejestru bezrobotnych wyłączono 1,7 tys. osób. Udział tej kategorii osób w ogólnej liczbie wyrejestrowanych zwiększył się o 3,5 p. proc</w:t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. </w:t>
      </w:r>
      <w:r w:rsidRPr="00B51A76">
        <w:rPr>
          <w:rFonts w:eastAsia="Times New Roman" w:cs="Arial"/>
          <w:color w:val="000000" w:themeColor="text1"/>
          <w:spacing w:val="-2"/>
          <w:szCs w:val="19"/>
          <w:lang w:eastAsia="pl-PL"/>
        </w:rPr>
        <w:t>w ujęciu rocznym i wynosił 70,8%. Zwiększył się również udział osób,</w:t>
      </w:r>
      <w:r w:rsidRPr="00B51A76">
        <w:rPr>
          <w:color w:val="000000" w:themeColor="text1"/>
          <w:spacing w:val="-2"/>
        </w:rPr>
        <w:t xml:space="preserve"> które nabyły prawa do świadczeń przedemerytalnych</w:t>
      </w:r>
      <w:r w:rsidRPr="00B51A76">
        <w:rPr>
          <w:color w:val="000000" w:themeColor="text1"/>
        </w:rPr>
        <w:t xml:space="preserve"> (o 0,4 p. proc. do 1,0%) oraz osób, które nabyły prawa emerytalne lub rentowe (o 0,1 p. proc. do 0,4%). Zmniejszył się natomiast udział osób, które nie potwierdziły gotowości do podjęcia pracy (o 5,6 p. proc. do 4,9%), osób, </w:t>
      </w:r>
      <w:r>
        <w:rPr>
          <w:color w:val="000000" w:themeColor="text1"/>
        </w:rPr>
        <w:br/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które rozpoczęły szkolenia lub staż (o 2,9 p. proc. do 1,8%) oraz osób, które dobrowolnie zrezygnowały ze statusu bezrobotnego (o 0,2 p. proc. do 5,0%). </w:t>
      </w:r>
    </w:p>
    <w:p w14:paraId="58B8AD9E" w14:textId="77777777" w:rsidR="00B51A76" w:rsidRPr="00B51A76" w:rsidRDefault="00B51A76" w:rsidP="00B51A76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Stopa odpływu bezrobotnych z urzędów pracy </w:t>
      </w:r>
      <w:r w:rsidRPr="00B51A76">
        <w:rPr>
          <w:rFonts w:eastAsia="Times New Roman" w:cs="Arial"/>
          <w:i/>
          <w:color w:val="000000" w:themeColor="text1"/>
          <w:szCs w:val="19"/>
          <w:lang w:eastAsia="pl-PL"/>
        </w:rPr>
        <w:t>(tj. stosunek liczby bezrobotnych wyrejestrowanych w danym miesiącu do liczby bezrobotnych na koniec poprzedniego miesiąca)</w:t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 wynosiła 11,3%.</w:t>
      </w:r>
    </w:p>
    <w:p w14:paraId="3FE95A2B" w14:textId="77777777" w:rsidR="00B51A76" w:rsidRDefault="00B51A76" w:rsidP="00B51A76">
      <w:pPr>
        <w:rPr>
          <w:rFonts w:eastAsia="Times New Roman" w:cs="Arial"/>
          <w:szCs w:val="19"/>
          <w:lang w:eastAsia="pl-PL"/>
        </w:rPr>
      </w:pPr>
      <w:r w:rsidRPr="00B51A76">
        <w:rPr>
          <w:rFonts w:eastAsia="Times New Roman" w:cs="Arial"/>
          <w:color w:val="000000" w:themeColor="text1"/>
          <w:szCs w:val="19"/>
          <w:lang w:eastAsia="pl-PL"/>
        </w:rPr>
        <w:t xml:space="preserve">W końcu listopada br. </w:t>
      </w:r>
      <w:r w:rsidRPr="00B51A76">
        <w:rPr>
          <w:rFonts w:eastAsia="Times New Roman" w:cs="Arial"/>
          <w:b/>
          <w:color w:val="000000" w:themeColor="text1"/>
          <w:szCs w:val="19"/>
          <w:lang w:eastAsia="pl-PL"/>
        </w:rPr>
        <w:t xml:space="preserve">bez prawa do zasiłku </w:t>
      </w:r>
      <w:r w:rsidRPr="00B51A76">
        <w:rPr>
          <w:rFonts w:eastAsia="Times New Roman" w:cs="Arial"/>
          <w:color w:val="000000" w:themeColor="text1"/>
          <w:szCs w:val="19"/>
          <w:lang w:eastAsia="pl-PL"/>
        </w:rPr>
        <w:t>pozostawało 18,3 tys. bezrobotnych i ich udział w liczbie bezrobotnych ogółem zwiększył się w porównani</w:t>
      </w:r>
      <w:r w:rsidRPr="00F82B0B">
        <w:rPr>
          <w:rFonts w:eastAsia="Times New Roman" w:cs="Arial"/>
          <w:szCs w:val="19"/>
          <w:lang w:eastAsia="pl-PL"/>
        </w:rPr>
        <w:t>u z analogicznym miesiącem ub. roku o 1,9 p. proc. (do 86,7%).</w:t>
      </w:r>
    </w:p>
    <w:p w14:paraId="717531DB" w14:textId="77777777" w:rsidR="00B51A76" w:rsidRPr="00F82B0B" w:rsidRDefault="00B51A76" w:rsidP="00B51A76">
      <w:pPr>
        <w:rPr>
          <w:rFonts w:cs="Arial"/>
          <w:szCs w:val="19"/>
        </w:rPr>
      </w:pPr>
    </w:p>
    <w:p w14:paraId="151CFD11" w14:textId="77777777" w:rsidR="00B51A76" w:rsidRPr="00E73ED9" w:rsidRDefault="00B51A76" w:rsidP="00B51A76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14252B80" w14:textId="69A8A0E7" w:rsidR="00B51A76" w:rsidRPr="00EC6DDA" w:rsidRDefault="00B51A76" w:rsidP="00B51A76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B51A76" w:rsidRPr="006E364D" w14:paraId="124887EF" w14:textId="77777777" w:rsidTr="00B51A76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029B6C" w14:textId="77777777" w:rsidR="00B51A76" w:rsidRPr="006E364D" w:rsidRDefault="00B51A76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117AD8" w14:textId="6CDF8895" w:rsidR="00B51A76" w:rsidRPr="006E364D" w:rsidRDefault="00B51A76" w:rsidP="0076768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767680">
              <w:rPr>
                <w:rFonts w:eastAsia="Fira Sans Light" w:cs="Arial"/>
                <w:sz w:val="16"/>
                <w:szCs w:val="16"/>
              </w:rPr>
              <w:t>1</w:t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A266A5" w14:textId="77777777" w:rsidR="00B51A76" w:rsidRPr="006E364D" w:rsidRDefault="00B51A76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B51A76" w:rsidRPr="006E364D" w14:paraId="4D887070" w14:textId="77777777" w:rsidTr="00B51A7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9393F3" w14:textId="77777777" w:rsidR="00B51A76" w:rsidRPr="006E364D" w:rsidRDefault="00B51A76" w:rsidP="00B51A7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9F86A0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FC8E8E" w14:textId="2141F90B" w:rsidR="00B51A76" w:rsidRPr="006E364D" w:rsidRDefault="00767680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4F59CAD" w14:textId="7EEE5DB6" w:rsidR="00B51A76" w:rsidRPr="006E364D" w:rsidRDefault="00B51A76" w:rsidP="0076768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767680">
              <w:rPr>
                <w:rFonts w:eastAsia="Fira Sans Light" w:cs="Arial"/>
                <w:sz w:val="16"/>
                <w:szCs w:val="16"/>
              </w:rPr>
              <w:t>1</w:t>
            </w:r>
          </w:p>
        </w:tc>
      </w:tr>
      <w:tr w:rsidR="00B51A76" w:rsidRPr="006E364D" w14:paraId="578F92F4" w14:textId="77777777" w:rsidTr="00B51A7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4E5F7E" w14:textId="77777777" w:rsidR="00B51A76" w:rsidRPr="006E364D" w:rsidRDefault="00B51A76" w:rsidP="00B51A7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7B22058" w14:textId="77777777" w:rsidR="00B51A76" w:rsidRPr="006E364D" w:rsidRDefault="00B51A76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B51A76" w:rsidRPr="006E364D" w14:paraId="25EC82AD" w14:textId="77777777" w:rsidTr="00B51A76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058351" w14:textId="77777777" w:rsidR="00B51A76" w:rsidRPr="006E364D" w:rsidRDefault="00B51A76" w:rsidP="00B51A7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8B8AC1" w14:textId="0000AA20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56B6CE" w14:textId="5D085739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AFA228" w14:textId="3B193472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</w:tr>
      <w:tr w:rsidR="00B51A76" w:rsidRPr="006E364D" w14:paraId="7F0F121D" w14:textId="77777777" w:rsidTr="00B51A76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5DEC82" w14:textId="77777777" w:rsidR="00B51A76" w:rsidRPr="006E364D" w:rsidRDefault="00B51A76" w:rsidP="00B51A76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473C74" w14:textId="3505B1A1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6E01F" w14:textId="597B6B2B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30BEA9" w14:textId="050BACD1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12,5</w:t>
            </w:r>
          </w:p>
        </w:tc>
      </w:tr>
      <w:tr w:rsidR="00B51A76" w:rsidRPr="006E364D" w14:paraId="386ED613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36CFA3" w14:textId="77777777" w:rsidR="00B51A76" w:rsidRPr="006E364D" w:rsidRDefault="00B51A76" w:rsidP="00B51A7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C83F4F" w14:textId="6AADA1B5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31A228" w14:textId="7E8974EE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267BF9" w14:textId="16CB140F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49,4</w:t>
            </w:r>
          </w:p>
        </w:tc>
      </w:tr>
      <w:tr w:rsidR="00B51A76" w:rsidRPr="006E364D" w14:paraId="5809B363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176FD8" w14:textId="77777777" w:rsidR="00B51A76" w:rsidRPr="006E364D" w:rsidRDefault="00B51A76" w:rsidP="00B51A7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2A7C40" w14:textId="66C0F3C4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ED615E" w14:textId="316F763B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BD1CE1" w14:textId="4CC3DA6A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29,0</w:t>
            </w:r>
          </w:p>
        </w:tc>
      </w:tr>
      <w:tr w:rsidR="00B51A76" w:rsidRPr="006E364D" w14:paraId="7DDD9BBE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33BA08" w14:textId="77777777" w:rsidR="00B51A76" w:rsidRPr="006E364D" w:rsidRDefault="00B51A76" w:rsidP="00B51A7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7468F2" w14:textId="3D38D1D9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EAF3EB" w14:textId="28DDDE66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9C3658" w14:textId="26928A9B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B51A76" w:rsidRPr="006E364D" w14:paraId="437A8FE8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CB6B1" w14:textId="77777777" w:rsidR="00B51A76" w:rsidRPr="006E364D" w:rsidRDefault="00B51A76" w:rsidP="00B51A7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E98915" w14:textId="3FC8B07B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3CA9DE" w14:textId="2585A2D3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4D8F2E" w14:textId="0C7BAD0A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13,8</w:t>
            </w:r>
          </w:p>
        </w:tc>
      </w:tr>
      <w:tr w:rsidR="00B51A76" w:rsidRPr="006E364D" w14:paraId="6FD0878C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EF99F6" w14:textId="40A00CE8" w:rsidR="00B51A76" w:rsidRPr="006E364D" w:rsidRDefault="00B51A76" w:rsidP="009338D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niepełnosprawn</w:t>
            </w:r>
            <w:r w:rsidR="009338DB">
              <w:rPr>
                <w:rFonts w:eastAsia="Fira Sans Light" w:cs="Arial"/>
                <w:sz w:val="16"/>
                <w:szCs w:val="16"/>
              </w:rPr>
              <w:t>e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254AD" w14:textId="3C9BFD72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73050" w14:textId="6654AE15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F54122" w14:textId="7FF74009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</w:tr>
      <w:tr w:rsidR="00B51A76" w:rsidRPr="006E364D" w14:paraId="762D98B9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DECE9AA" w14:textId="5627C328" w:rsidR="00B51A76" w:rsidRPr="006E364D" w:rsidRDefault="009338DB" w:rsidP="009338D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="00B51A76" w:rsidRPr="006E364D">
              <w:rPr>
                <w:rFonts w:eastAsia="Fira Sans Light" w:cs="Arial"/>
                <w:sz w:val="16"/>
                <w:szCs w:val="16"/>
              </w:rPr>
              <w:t>iepełnosprawn</w:t>
            </w:r>
            <w:r>
              <w:rPr>
                <w:rFonts w:eastAsia="Fira Sans Light" w:cs="Arial"/>
                <w:sz w:val="16"/>
                <w:szCs w:val="16"/>
              </w:rPr>
              <w:t>i</w:t>
            </w:r>
            <w:r w:rsidR="00B51A76" w:rsidRPr="006E364D">
              <w:rPr>
                <w:rFonts w:eastAsia="Fira Sans Light" w:cs="Arial"/>
                <w:sz w:val="16"/>
                <w:szCs w:val="16"/>
              </w:rPr>
              <w:t xml:space="preserve">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CCF67F" w14:textId="54E97D52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195ADF" w14:textId="0233BEB4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5C01D37" w14:textId="0984BD2A" w:rsidR="00B51A76" w:rsidRPr="006E364D" w:rsidRDefault="00B51A76" w:rsidP="00B51A7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</w:tr>
    </w:tbl>
    <w:p w14:paraId="162012F6" w14:textId="56840963" w:rsidR="00B51A76" w:rsidRPr="00B345ED" w:rsidRDefault="00B51A76" w:rsidP="00157751">
      <w:pPr>
        <w:tabs>
          <w:tab w:val="left" w:pos="0"/>
        </w:tabs>
        <w:spacing w:before="140"/>
        <w:rPr>
          <w:rFonts w:eastAsia="Times New Roman" w:cs="Arial"/>
          <w:szCs w:val="19"/>
          <w:lang w:eastAsia="pl-PL"/>
        </w:rPr>
      </w:pPr>
      <w:r w:rsidRPr="00002393">
        <w:rPr>
          <w:rFonts w:eastAsia="Times New Roman" w:cs="Arial"/>
          <w:szCs w:val="19"/>
          <w:lang w:eastAsia="pl-PL"/>
        </w:rPr>
        <w:t xml:space="preserve">Wśród bezrobotnych zarejestrowanych na koniec listopada br. udział długotrwale bezrobotnych wyniósł 49,4% i zmniejszył się w skali roku o 1,2 p. proc. </w:t>
      </w:r>
      <w:r w:rsidRPr="00002393">
        <w:rPr>
          <w:rFonts w:eastAsia="Times New Roman" w:cs="Arial"/>
          <w:spacing w:val="-2"/>
          <w:szCs w:val="19"/>
          <w:lang w:eastAsia="pl-PL"/>
        </w:rPr>
        <w:t xml:space="preserve">W porównaniu z końcem listopada ub. roku zmniejszył się również udział osób posiadających co najmniej jedno dziecko do 6 roku życia (o 1,6 p. proc. do 13,8%), osób bezrobotnych powyżej 50 roku życia (o 1,2 p. proc. do 29,0%) oraz </w:t>
      </w:r>
      <w:r w:rsidRPr="004C7F68">
        <w:rPr>
          <w:rFonts w:eastAsia="Times New Roman" w:cs="Arial"/>
          <w:spacing w:val="-2"/>
          <w:szCs w:val="19"/>
          <w:lang w:eastAsia="pl-PL"/>
        </w:rPr>
        <w:t xml:space="preserve">osób </w:t>
      </w:r>
      <w:r w:rsidRPr="004C7F68">
        <w:rPr>
          <w:rFonts w:eastAsia="Times New Roman" w:cs="Arial"/>
          <w:spacing w:val="-4"/>
          <w:szCs w:val="19"/>
          <w:lang w:eastAsia="pl-PL"/>
        </w:rPr>
        <w:t>niepełnosprawnych (o 0,2 p. proc. do 7,2%)</w:t>
      </w:r>
      <w:r w:rsidRPr="004C7F68">
        <w:rPr>
          <w:rFonts w:eastAsia="Times New Roman" w:cs="Arial"/>
          <w:spacing w:val="-2"/>
          <w:szCs w:val="19"/>
          <w:lang w:eastAsia="pl-PL"/>
        </w:rPr>
        <w:t>. Zmniejszył się również nieznacznie udział osób</w:t>
      </w:r>
      <w:r w:rsidRPr="004C7F68">
        <w:t xml:space="preserve"> </w:t>
      </w:r>
      <w:r w:rsidRPr="004C7F68">
        <w:rPr>
          <w:rFonts w:eastAsia="Times New Roman" w:cs="Arial"/>
          <w:spacing w:val="-2"/>
          <w:szCs w:val="19"/>
          <w:lang w:eastAsia="pl-PL"/>
        </w:rPr>
        <w:t xml:space="preserve">korzystających ze świadczeń pomocy społecznej (o 0,1 p. proc. do 1,6%). Zwiększył się natomiast udział </w:t>
      </w:r>
      <w:r w:rsidRPr="004C7F68">
        <w:rPr>
          <w:rFonts w:eastAsia="Times New Roman" w:cs="Arial"/>
          <w:szCs w:val="19"/>
          <w:lang w:eastAsia="pl-PL"/>
        </w:rPr>
        <w:t xml:space="preserve">osób bezrobotnych do 30 roku życia (o 0,2 p. proc. do 22,4%) oraz osób posiadających co najmniej jedno dziecko niepełnosprawne do 18 roku </w:t>
      </w:r>
      <w:r w:rsidRPr="00B345ED">
        <w:rPr>
          <w:rFonts w:eastAsia="Times New Roman" w:cs="Arial"/>
          <w:szCs w:val="19"/>
          <w:lang w:eastAsia="pl-PL"/>
        </w:rPr>
        <w:t>życia (o 0,2 p. proc. do 0,5%).</w:t>
      </w:r>
    </w:p>
    <w:p w14:paraId="67843118" w14:textId="7E00A6F1" w:rsidR="00B51A76" w:rsidRDefault="00B96803" w:rsidP="00B51A76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2240" behindDoc="1" locked="0" layoutInCell="1" allowOverlap="1" wp14:anchorId="1DBEE87C" wp14:editId="74E565E0">
            <wp:simplePos x="0" y="0"/>
            <wp:positionH relativeFrom="margin">
              <wp:posOffset>290566</wp:posOffset>
            </wp:positionH>
            <wp:positionV relativeFrom="paragraph">
              <wp:posOffset>389890</wp:posOffset>
            </wp:positionV>
            <wp:extent cx="5942330" cy="2742565"/>
            <wp:effectExtent l="0" t="0" r="1270" b="635"/>
            <wp:wrapNone/>
            <wp:docPr id="25" name="Obraz 25" descr="Na wykresie kolumnowym zaprezentowano liczbę bezrobotnych przypadających na jedną ofertę pracy w województwie opolskim w miesiącach: listopad-grudzień 2022 r., styczeń-grudzień 2023 r., styczeń-grudzień 2024 r. oraz styczeń-listopad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76" w:rsidRPr="00F87E85">
        <w:rPr>
          <w:rFonts w:cs="Arial"/>
          <w:b/>
          <w:szCs w:val="19"/>
        </w:rPr>
        <w:t>Wykres 3.</w:t>
      </w:r>
      <w:r w:rsidR="00B51A76" w:rsidRPr="00F87E85">
        <w:rPr>
          <w:rFonts w:cs="Arial"/>
          <w:b/>
          <w:szCs w:val="19"/>
        </w:rPr>
        <w:tab/>
      </w:r>
      <w:r w:rsidR="00B51A76" w:rsidRPr="00A63DB0">
        <w:rPr>
          <w:rFonts w:cs="Arial"/>
          <w:b/>
          <w:bCs/>
          <w:szCs w:val="19"/>
        </w:rPr>
        <w:t>Bezrobotni na 1 ofertę pracy</w:t>
      </w:r>
      <w:r w:rsidR="00B51A76" w:rsidRPr="00207CF0">
        <w:rPr>
          <w:rFonts w:cs="Arial"/>
          <w:bCs/>
          <w:szCs w:val="19"/>
          <w:vertAlign w:val="superscript"/>
        </w:rPr>
        <w:t>a</w:t>
      </w:r>
      <w:r w:rsidR="00B51A76" w:rsidRPr="00F87E85">
        <w:rPr>
          <w:rFonts w:cs="Arial"/>
          <w:b/>
          <w:bCs/>
          <w:szCs w:val="19"/>
        </w:rPr>
        <w:br/>
      </w:r>
      <w:r w:rsidR="00B51A76" w:rsidRPr="00DB2A79">
        <w:rPr>
          <w:rFonts w:cs="Arial"/>
          <w:sz w:val="18"/>
          <w:szCs w:val="18"/>
        </w:rPr>
        <w:tab/>
      </w:r>
      <w:r w:rsidR="00B51A76" w:rsidRPr="00EC6DDA">
        <w:rPr>
          <w:rFonts w:cs="Arial"/>
          <w:szCs w:val="19"/>
        </w:rPr>
        <w:t>stan w końcu miesiąca</w:t>
      </w:r>
    </w:p>
    <w:p w14:paraId="555C5BBB" w14:textId="29E2D48B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337F1FE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44B8E0B" w14:textId="77777777" w:rsidR="00B51A76" w:rsidRDefault="00B51A76" w:rsidP="00B51A7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194FDA3" w14:textId="77777777" w:rsidR="00B51A76" w:rsidRPr="00DB2A79" w:rsidRDefault="00B51A76" w:rsidP="00B51A76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4BD30E30" w14:textId="77777777" w:rsidR="00B51A76" w:rsidRPr="001031DF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AD41536" w14:textId="77777777" w:rsidR="00B51A76" w:rsidRPr="001031DF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53EB2C0" w14:textId="77777777" w:rsidR="00B51A76" w:rsidRPr="001031DF" w:rsidRDefault="00B51A76" w:rsidP="00B51A76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15C4C96" w14:textId="77777777" w:rsidR="00B51A76" w:rsidRPr="001031DF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CF2F25C" w14:textId="77777777" w:rsidR="00B51A76" w:rsidRPr="001031DF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F485B0F" w14:textId="77777777" w:rsidR="00B51A76" w:rsidRPr="001031DF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5DA2BA8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DC9CABC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1736E21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54CE0A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713E9B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77BAC82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E95B5CA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06BF9EC" w14:textId="77777777" w:rsidR="00B51A76" w:rsidRDefault="00B51A76" w:rsidP="00B51A7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6F64EDE" w14:textId="7CC64F3D" w:rsidR="00B51A76" w:rsidRDefault="00B51A76" w:rsidP="00157751">
      <w:pPr>
        <w:spacing w:before="100"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="00767680">
        <w:rPr>
          <w:sz w:val="15"/>
          <w:szCs w:val="15"/>
        </w:rPr>
        <w:t xml:space="preserve"> </w:t>
      </w:r>
      <w:r w:rsidRPr="00207CF0">
        <w:rPr>
          <w:sz w:val="15"/>
          <w:szCs w:val="15"/>
        </w:rPr>
        <w:t>z</w:t>
      </w:r>
      <w:r w:rsidR="00767680">
        <w:rPr>
          <w:sz w:val="15"/>
          <w:szCs w:val="15"/>
        </w:rPr>
        <w:t> </w:t>
      </w:r>
      <w:r w:rsidRPr="00207CF0">
        <w:rPr>
          <w:sz w:val="15"/>
          <w:szCs w:val="15"/>
        </w:rPr>
        <w:t>wejścia w życie ustawy o rynku pracy i służbach zatrudnienia (Dz. U. z 2025 r. poz. 620).</w:t>
      </w:r>
    </w:p>
    <w:p w14:paraId="4634DFF0" w14:textId="340A15B0" w:rsidR="00CE1065" w:rsidRPr="00B377F7" w:rsidRDefault="00B51A76" w:rsidP="00B51A76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BF255C">
        <w:rPr>
          <w:rFonts w:eastAsia="Times New Roman" w:cs="Arial"/>
          <w:szCs w:val="19"/>
          <w:lang w:eastAsia="pl-PL"/>
        </w:rPr>
        <w:t xml:space="preserve">W listopadzie br. do urzędów pracy zgłoszono 0,8 tys. </w:t>
      </w:r>
      <w:r w:rsidRPr="00BF255C">
        <w:rPr>
          <w:rFonts w:eastAsia="Times New Roman" w:cs="Arial"/>
          <w:b/>
          <w:szCs w:val="19"/>
          <w:lang w:eastAsia="pl-PL"/>
        </w:rPr>
        <w:t>ofert zatrudnienia</w:t>
      </w:r>
      <w:r w:rsidRPr="00BF255C">
        <w:rPr>
          <w:rFonts w:eastAsia="Times New Roman" w:cs="Arial"/>
          <w:szCs w:val="19"/>
          <w:lang w:eastAsia="pl-PL"/>
        </w:rPr>
        <w:t>, tj. o 0,1 tys. mniej w porównaniu z</w:t>
      </w:r>
      <w:r w:rsidR="00767680">
        <w:rPr>
          <w:rFonts w:eastAsia="Times New Roman" w:cs="Arial"/>
          <w:szCs w:val="19"/>
          <w:lang w:eastAsia="pl-PL"/>
        </w:rPr>
        <w:t> </w:t>
      </w:r>
      <w:r w:rsidRPr="00BF255C">
        <w:rPr>
          <w:rFonts w:eastAsia="Times New Roman" w:cs="Arial"/>
          <w:szCs w:val="19"/>
          <w:lang w:eastAsia="pl-PL"/>
        </w:rPr>
        <w:t>październikiem br. W końcu listopada br. na 1 ofertę pracy przypadało, tak jak przed miesiącem, 14 bezrobotnych</w:t>
      </w:r>
      <w:r w:rsidR="00CE1065" w:rsidRPr="00B377F7">
        <w:rPr>
          <w:rFonts w:eastAsia="Times New Roman" w:cs="Arial"/>
          <w:szCs w:val="19"/>
          <w:lang w:eastAsia="pl-PL"/>
        </w:rPr>
        <w:t xml:space="preserve">. </w:t>
      </w:r>
    </w:p>
    <w:p w14:paraId="0F713638" w14:textId="7661F97B" w:rsidR="004C466F" w:rsidRPr="002242F1" w:rsidRDefault="004C466F" w:rsidP="00121CB6">
      <w:pPr>
        <w:spacing w:before="4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06E69FC1" w14:textId="24FA742F" w:rsidR="00FD7C9A" w:rsidRPr="00B01031" w:rsidRDefault="00FD7C9A" w:rsidP="00FD7C9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 xml:space="preserve">przeciętne miesięczne wynagrodzenie </w:t>
      </w:r>
      <w:r w:rsidRPr="00F93B57">
        <w:rPr>
          <w:rFonts w:ascii="Fira Sans" w:hAnsi="Fira Sans" w:cs="Arial"/>
          <w:b/>
          <w:sz w:val="19"/>
          <w:szCs w:val="19"/>
        </w:rPr>
        <w:t>brutto w sektorze przedsiębiorstw</w:t>
      </w:r>
      <w:r w:rsidRPr="00F93B57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8262,99</w:t>
      </w:r>
      <w:r w:rsidRPr="00F93B57">
        <w:rPr>
          <w:rFonts w:ascii="Fira Sans" w:hAnsi="Fira Sans" w:cs="Arial"/>
          <w:sz w:val="19"/>
          <w:szCs w:val="19"/>
        </w:rPr>
        <w:t xml:space="preserve"> zł i było o</w:t>
      </w:r>
      <w:r>
        <w:rPr>
          <w:rFonts w:ascii="Fira Sans" w:hAnsi="Fira Sans" w:cs="Arial"/>
          <w:sz w:val="19"/>
          <w:szCs w:val="19"/>
        </w:rPr>
        <w:t> 6,4</w:t>
      </w:r>
      <w:r w:rsidRPr="00F93B57">
        <w:rPr>
          <w:rFonts w:ascii="Fira Sans" w:hAnsi="Fira Sans" w:cs="Arial"/>
          <w:sz w:val="19"/>
          <w:szCs w:val="19"/>
        </w:rPr>
        <w:t>% wyższe niż w analogicznym miesiącu ub. roku.</w:t>
      </w:r>
      <w:r w:rsidRPr="00F93B57">
        <w:rPr>
          <w:rFonts w:ascii="Fira Sans" w:hAnsi="Fira Sans" w:cs="Arial"/>
          <w:i/>
          <w:sz w:val="19"/>
          <w:szCs w:val="19"/>
        </w:rPr>
        <w:t xml:space="preserve"> </w:t>
      </w:r>
      <w:r w:rsidRPr="00F93B57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25218D">
        <w:rPr>
          <w:rFonts w:ascii="Fira Sans" w:hAnsi="Fira Sans" w:cs="Arial"/>
          <w:sz w:val="19"/>
          <w:szCs w:val="19"/>
        </w:rPr>
        <w:t>wynos</w:t>
      </w:r>
      <w:r w:rsidRPr="00EB2873">
        <w:rPr>
          <w:rFonts w:ascii="Fira Sans" w:hAnsi="Fira Sans" w:cs="Arial"/>
          <w:color w:val="000000" w:themeColor="text1"/>
          <w:sz w:val="19"/>
          <w:szCs w:val="19"/>
        </w:rPr>
        <w:t xml:space="preserve">iło </w:t>
      </w:r>
      <w:r w:rsidR="00EB2873" w:rsidRPr="00EB2873">
        <w:rPr>
          <w:rFonts w:ascii="Fira Sans" w:hAnsi="Fira Sans" w:cs="Arial"/>
          <w:color w:val="000000" w:themeColor="text1"/>
          <w:sz w:val="19"/>
          <w:szCs w:val="19"/>
        </w:rPr>
        <w:t>9078,16</w:t>
      </w:r>
      <w:r w:rsidRPr="00EB2873">
        <w:rPr>
          <w:rFonts w:ascii="Fira Sans" w:hAnsi="Fira Sans" w:cs="Arial"/>
          <w:color w:val="000000" w:themeColor="text1"/>
          <w:sz w:val="19"/>
          <w:szCs w:val="19"/>
        </w:rPr>
        <w:t xml:space="preserve"> zł i wzrosło o </w:t>
      </w:r>
      <w:r w:rsidR="00EB2873" w:rsidRPr="00EB2873">
        <w:rPr>
          <w:rFonts w:ascii="Fira Sans" w:hAnsi="Fira Sans" w:cs="Arial"/>
          <w:color w:val="000000" w:themeColor="text1"/>
          <w:sz w:val="19"/>
          <w:szCs w:val="19"/>
        </w:rPr>
        <w:t>7,1</w:t>
      </w:r>
      <w:r w:rsidRPr="00EB2873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Pr="009439BE">
        <w:rPr>
          <w:rFonts w:ascii="Fira Sans" w:hAnsi="Fira Sans" w:cs="Arial"/>
          <w:color w:val="FF0000"/>
          <w:sz w:val="19"/>
          <w:szCs w:val="19"/>
        </w:rPr>
        <w:t xml:space="preserve"> </w:t>
      </w:r>
      <w:r w:rsidRPr="0025218D">
        <w:rPr>
          <w:rFonts w:ascii="Fira Sans" w:hAnsi="Fira Sans" w:cs="Arial"/>
          <w:sz w:val="19"/>
          <w:szCs w:val="19"/>
        </w:rPr>
        <w:t xml:space="preserve">w porównaniu </w:t>
      </w:r>
      <w:r w:rsidRPr="00F93B57">
        <w:rPr>
          <w:rFonts w:ascii="Fira Sans" w:hAnsi="Fira Sans" w:cs="Arial"/>
          <w:sz w:val="19"/>
          <w:szCs w:val="19"/>
        </w:rPr>
        <w:t xml:space="preserve">z </w:t>
      </w:r>
      <w:r>
        <w:rPr>
          <w:rFonts w:ascii="Fira Sans" w:hAnsi="Fira Sans" w:cs="Arial"/>
          <w:sz w:val="19"/>
          <w:szCs w:val="19"/>
        </w:rPr>
        <w:t>listopadem</w:t>
      </w:r>
      <w:r w:rsidRPr="00B01031">
        <w:rPr>
          <w:rFonts w:ascii="Fira Sans" w:hAnsi="Fira Sans" w:cs="Arial"/>
          <w:sz w:val="19"/>
          <w:szCs w:val="19"/>
        </w:rPr>
        <w:t xml:space="preserve"> ub. roku.</w:t>
      </w:r>
    </w:p>
    <w:p w14:paraId="588B747F" w14:textId="4ED2E95D" w:rsidR="00FD7C9A" w:rsidRPr="0090566F" w:rsidRDefault="00FD7C9A" w:rsidP="00FD7C9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listopadzie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15,0%), górnictwo i wydobywanie (o 6,2%) oraz </w:t>
      </w:r>
      <w:r w:rsidRPr="00C54AF2">
        <w:rPr>
          <w:rFonts w:ascii="Fira Sans" w:hAnsi="Fira Sans" w:cs="Arial"/>
          <w:sz w:val="19"/>
          <w:szCs w:val="19"/>
        </w:rPr>
        <w:t xml:space="preserve">obsługa rynku nieruchomości (o </w:t>
      </w:r>
      <w:r>
        <w:rPr>
          <w:rFonts w:ascii="Fira Sans" w:hAnsi="Fira Sans" w:cs="Arial"/>
          <w:sz w:val="19"/>
          <w:szCs w:val="19"/>
        </w:rPr>
        <w:t>5,1</w:t>
      </w:r>
      <w:r w:rsidRPr="00C54AF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C54AF2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lastRenderedPageBreak/>
        <w:t>Niższe</w:t>
      </w:r>
      <w:r w:rsidR="00767680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wynagrodzenie brutto od przeciętnego w województwie wystąpiło m.in. w zakwaterowaniu i gastronomii </w:t>
      </w:r>
      <w:r w:rsidR="00672127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o 30,6</w:t>
      </w:r>
      <w:r w:rsidRPr="0090566F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>a</w:t>
      </w:r>
      <w:r w:rsidRPr="00864C67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864C67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>ej (o 20,4%) oraz dostawie wody; gospodarowaniu</w:t>
      </w:r>
      <w:r w:rsidRPr="00F7268E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</w:t>
      </w:r>
      <w:r w:rsidR="00672127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odpadami; rekultywacji</w:t>
      </w:r>
      <w:r w:rsidRPr="00F7268E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7,9%).</w:t>
      </w:r>
    </w:p>
    <w:p w14:paraId="7901191E" w14:textId="2D036F55" w:rsidR="00FD7C9A" w:rsidRPr="0090566F" w:rsidRDefault="00FD7C9A" w:rsidP="00FD7C9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</w:t>
      </w:r>
      <w:r w:rsidRPr="00292177">
        <w:rPr>
          <w:rFonts w:cs="Arial"/>
          <w:b/>
          <w:bCs/>
          <w:szCs w:val="19"/>
        </w:rPr>
        <w:t>województwie w</w:t>
      </w:r>
      <w:r w:rsidRPr="00292177">
        <w:rPr>
          <w:b/>
          <w:noProof/>
          <w:lang w:eastAsia="pl-PL"/>
        </w:rPr>
        <w:t xml:space="preserve"> </w:t>
      </w:r>
      <w:r>
        <w:rPr>
          <w:b/>
          <w:noProof/>
          <w:lang w:eastAsia="pl-PL"/>
        </w:rPr>
        <w:t>listopadzie</w:t>
      </w:r>
      <w:r w:rsidRPr="00292177">
        <w:rPr>
          <w:b/>
          <w:noProof/>
          <w:lang w:eastAsia="pl-PL"/>
        </w:rPr>
        <w:t xml:space="preserve"> </w:t>
      </w:r>
      <w:r w:rsidRPr="00292177">
        <w:rPr>
          <w:rFonts w:cs="Arial"/>
          <w:b/>
          <w:bCs/>
          <w:szCs w:val="19"/>
        </w:rPr>
        <w:t>2025 r.</w:t>
      </w:r>
      <w:r>
        <w:rPr>
          <w:rFonts w:cs="Arial"/>
          <w:b/>
          <w:bCs/>
          <w:szCs w:val="19"/>
        </w:rPr>
        <w:t xml:space="preserve"> </w:t>
      </w:r>
    </w:p>
    <w:p w14:paraId="3A2D887D" w14:textId="77D2CA3F" w:rsidR="00FD7C9A" w:rsidRPr="001214C9" w:rsidRDefault="00B96803" w:rsidP="00FD7C9A">
      <w:pPr>
        <w:tabs>
          <w:tab w:val="left" w:pos="993"/>
        </w:tabs>
        <w:rPr>
          <w:rFonts w:cs="Arial"/>
          <w:bCs/>
          <w:sz w:val="20"/>
          <w:szCs w:val="20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3264" behindDoc="1" locked="0" layoutInCell="1" allowOverlap="1" wp14:anchorId="6B150DF3" wp14:editId="1F8230AC">
            <wp:simplePos x="0" y="0"/>
            <wp:positionH relativeFrom="column">
              <wp:posOffset>2897505</wp:posOffset>
            </wp:positionH>
            <wp:positionV relativeFrom="paragraph">
              <wp:posOffset>3546</wp:posOffset>
            </wp:positionV>
            <wp:extent cx="3428365" cy="3314065"/>
            <wp:effectExtent l="0" t="0" r="635" b="635"/>
            <wp:wrapNone/>
            <wp:docPr id="28" name="Obraz 28" descr="Na wykresie słupkowym zaprezentowano odchylenia względne przeciętnych miesięcznych wynagrodzeń brutto od średniego wynagrodzenia w sektorze przedsiębiorstw w województwie w listopadzie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C9A" w:rsidRPr="001214C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FCE927F" wp14:editId="06F78E7D">
                <wp:simplePos x="0" y="0"/>
                <wp:positionH relativeFrom="column">
                  <wp:posOffset>507101</wp:posOffset>
                </wp:positionH>
                <wp:positionV relativeFrom="paragraph">
                  <wp:posOffset>33655</wp:posOffset>
                </wp:positionV>
                <wp:extent cx="2610485" cy="3027680"/>
                <wp:effectExtent l="0" t="0" r="0" b="127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02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A62AA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3E803ED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06EB71B8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176526C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0344C404" w14:textId="77777777" w:rsidR="00016004" w:rsidRDefault="00016004" w:rsidP="004D00D9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00208B93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7B9729C4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712A5136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7F7A6EC9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6F9240F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6EE923D8" w14:textId="77777777" w:rsidR="00016004" w:rsidRPr="0090566F" w:rsidRDefault="00016004" w:rsidP="00672127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864C67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011111DB" w14:textId="77777777" w:rsidR="00016004" w:rsidRDefault="00016004" w:rsidP="00FD7C9A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927F" id="Text Box 5238" o:spid="_x0000_s1063" type="#_x0000_t202" style="position:absolute;margin-left:39.95pt;margin-top:2.65pt;width:205.55pt;height:238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7dYwAIAAMc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" filled="f" stroked="f">
                <v:textbox>
                  <w:txbxContent>
                    <w:p w14:paraId="4D3A62AA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3E803ED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06EB71B8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176526C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0344C404" w14:textId="77777777" w:rsidR="00016004" w:rsidRDefault="00016004" w:rsidP="004D00D9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00208B93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7B9729C4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712A5136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7F7A6EC9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6F9240F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6EE923D8" w14:textId="77777777" w:rsidR="00016004" w:rsidRPr="0090566F" w:rsidRDefault="00016004" w:rsidP="00672127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864C67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011111DB" w14:textId="77777777" w:rsidR="00016004" w:rsidRDefault="00016004" w:rsidP="00FD7C9A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7FD9EF29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66B8EA3C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5EFEE0D4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73040778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7C9F7A5B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0D25E754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02283525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5B8B85AF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12948217" w14:textId="77777777" w:rsidR="00FD7C9A" w:rsidRPr="001214C9" w:rsidRDefault="00FD7C9A" w:rsidP="00FD7C9A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664F6BF8" w14:textId="77777777" w:rsidR="00FD7C9A" w:rsidRPr="001214C9" w:rsidRDefault="00FD7C9A" w:rsidP="00FD7C9A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0FEDEB1A" w14:textId="77777777" w:rsidR="00FD7C9A" w:rsidRPr="001214C9" w:rsidRDefault="00FD7C9A" w:rsidP="00FD7C9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5610E67" w14:textId="77777777" w:rsidR="00FD7C9A" w:rsidRPr="001214C9" w:rsidRDefault="00FD7C9A" w:rsidP="00FD7C9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772439B" w14:textId="6BCCAF7D" w:rsidR="00FD7C9A" w:rsidRPr="008E5456" w:rsidRDefault="00FD7C9A" w:rsidP="00FD7C9A">
      <w:pPr>
        <w:pStyle w:val="Tekstpodstawowy"/>
        <w:spacing w:before="1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listopadem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</w:t>
      </w:r>
      <w:r w:rsidR="004D00D9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 sekcjach: o</w:t>
      </w:r>
      <w:r w:rsidRPr="007204C7">
        <w:rPr>
          <w:rFonts w:ascii="Fira Sans" w:hAnsi="Fira Sans" w:cs="Arial"/>
          <w:bCs/>
          <w:sz w:val="19"/>
          <w:szCs w:val="19"/>
        </w:rPr>
        <w:t>bsługa rynku nieruchomości</w:t>
      </w:r>
      <w:r>
        <w:rPr>
          <w:rFonts w:ascii="Fira Sans" w:hAnsi="Fira Sans" w:cs="Arial"/>
          <w:bCs/>
          <w:sz w:val="19"/>
          <w:szCs w:val="19"/>
        </w:rPr>
        <w:t xml:space="preserve"> (o 16,5%), informacja i komunikacja (o 14,7%) oraz z</w:t>
      </w:r>
      <w:r w:rsidRPr="006F1953">
        <w:rPr>
          <w:rFonts w:ascii="Fira Sans" w:hAnsi="Fira Sans" w:cs="Arial"/>
          <w:bCs/>
          <w:sz w:val="19"/>
          <w:szCs w:val="19"/>
        </w:rPr>
        <w:t>akwaterowanie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6F1953">
        <w:rPr>
          <w:rFonts w:ascii="Fira Sans" w:hAnsi="Fira Sans" w:cs="Arial"/>
          <w:bCs/>
          <w:sz w:val="19"/>
          <w:szCs w:val="19"/>
        </w:rPr>
        <w:t>gastronomia</w:t>
      </w:r>
      <w:r>
        <w:rPr>
          <w:rFonts w:ascii="Fira Sans" w:hAnsi="Fira Sans" w:cs="Arial"/>
          <w:bCs/>
          <w:sz w:val="19"/>
          <w:szCs w:val="19"/>
        </w:rPr>
        <w:t xml:space="preserve"> (o 13,1%).</w:t>
      </w:r>
      <w:r w:rsidRPr="006F195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Spadek natomiast wystąpił w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działalności profesjonalnej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>,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naukowej i technicznej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(o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7,3%) oraz </w:t>
      </w:r>
      <w:r>
        <w:rPr>
          <w:rFonts w:ascii="Fira Sans" w:hAnsi="Fira Sans" w:cs="Arial"/>
          <w:bCs/>
          <w:sz w:val="19"/>
          <w:szCs w:val="19"/>
        </w:rPr>
        <w:t>górnictwie i wydobywaniu (o 7,2%).</w:t>
      </w:r>
    </w:p>
    <w:p w14:paraId="2598885F" w14:textId="77777777" w:rsidR="00FD7C9A" w:rsidRPr="00106982" w:rsidRDefault="00FD7C9A" w:rsidP="00FD7C9A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FD7C9A" w:rsidRPr="0090566F" w14:paraId="45A82CA1" w14:textId="77777777" w:rsidTr="00EC305F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B4700A" w14:textId="77777777" w:rsidR="00FD7C9A" w:rsidRPr="004F1DE0" w:rsidRDefault="00FD7C9A" w:rsidP="00EC30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3B0D12" w14:textId="77777777" w:rsidR="00FD7C9A" w:rsidRPr="0077796C" w:rsidRDefault="00FD7C9A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471326C" w14:textId="77777777" w:rsidR="00FD7C9A" w:rsidRPr="0077796C" w:rsidRDefault="00FD7C9A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2025</w:t>
            </w:r>
          </w:p>
        </w:tc>
      </w:tr>
      <w:tr w:rsidR="00FD7C9A" w:rsidRPr="0090566F" w14:paraId="76A8C7AF" w14:textId="77777777" w:rsidTr="00EC305F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C4FCB2" w14:textId="77777777" w:rsidR="00FD7C9A" w:rsidRPr="004F1DE0" w:rsidRDefault="00FD7C9A" w:rsidP="00EC30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1F1B32" w14:textId="77777777" w:rsidR="00FD7C9A" w:rsidRPr="004F1DE0" w:rsidRDefault="00FD7C9A" w:rsidP="00EC30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B632188" w14:textId="77777777" w:rsidR="00FD7C9A" w:rsidRPr="004F1DE0" w:rsidRDefault="00FD7C9A" w:rsidP="00EC305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50A4C7A" w14:textId="77777777" w:rsidR="00FD7C9A" w:rsidRPr="004F1DE0" w:rsidRDefault="00FD7C9A" w:rsidP="00EC305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724B7B8" w14:textId="77777777" w:rsidR="00FD7C9A" w:rsidRPr="004F1DE0" w:rsidRDefault="00FD7C9A" w:rsidP="00EC305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–11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FD7C9A" w:rsidRPr="00E33FFF" w14:paraId="0B7F2DC1" w14:textId="77777777" w:rsidTr="00EC305F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018D78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9D090B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C4C79">
              <w:rPr>
                <w:b/>
                <w:sz w:val="16"/>
                <w:szCs w:val="16"/>
              </w:rPr>
              <w:t>8262,99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70934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C4C79">
              <w:rPr>
                <w:b/>
                <w:sz w:val="16"/>
                <w:szCs w:val="16"/>
              </w:rPr>
              <w:t>106,4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D00CE7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C4C79">
              <w:rPr>
                <w:b/>
                <w:sz w:val="16"/>
                <w:szCs w:val="16"/>
              </w:rPr>
              <w:t>8126,13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A8BAD2B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C4C79">
              <w:rPr>
                <w:b/>
                <w:sz w:val="16"/>
                <w:szCs w:val="16"/>
              </w:rPr>
              <w:t>107,8</w:t>
            </w:r>
          </w:p>
        </w:tc>
      </w:tr>
      <w:tr w:rsidR="00FD7C9A" w:rsidRPr="00E33FFF" w14:paraId="30388AEC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0B0481" w14:textId="77777777" w:rsidR="00FD7C9A" w:rsidRPr="004F1DE0" w:rsidRDefault="00FD7C9A" w:rsidP="00FD7C9A">
            <w:pPr>
              <w:tabs>
                <w:tab w:val="right" w:leader="dot" w:pos="4498"/>
                <w:tab w:val="right" w:leader="dot" w:pos="5171"/>
              </w:tabs>
              <w:spacing w:before="50" w:after="5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B895F7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DFB0D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74DECA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093C6A6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D7C9A" w:rsidRPr="00E33FFF" w14:paraId="3F95C79F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36578E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C99191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8610,12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E23D3E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545DF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8397,16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FA6DDBE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107,9</w:t>
            </w:r>
          </w:p>
        </w:tc>
      </w:tr>
      <w:tr w:rsidR="00FD7C9A" w:rsidRPr="00E33FFF" w14:paraId="1C390E6C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17F381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E58669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8778,12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624F60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92,8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8BD88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8998,26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2FFD91D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105,9</w:t>
            </w:r>
          </w:p>
        </w:tc>
      </w:tr>
      <w:tr w:rsidR="00FD7C9A" w:rsidRPr="00E33FFF" w14:paraId="266E22EC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EAF364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8818F8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8656,02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32D389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EA08E9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8390,50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86499D3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107,8</w:t>
            </w:r>
          </w:p>
        </w:tc>
      </w:tr>
      <w:tr w:rsidR="00FD7C9A" w:rsidRPr="00E33FFF" w14:paraId="1FBA39A9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3E8775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F7788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9501,98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9890D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105,1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BA03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11262,89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F0F79A3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106,7</w:t>
            </w:r>
          </w:p>
        </w:tc>
      </w:tr>
      <w:tr w:rsidR="00FD7C9A" w:rsidRPr="00E33FFF" w14:paraId="0E7C40D3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42BAE5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8CD5E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7606,42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B5163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E0C51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7523,49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9B78F5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110,0</w:t>
            </w:r>
          </w:p>
        </w:tc>
      </w:tr>
      <w:tr w:rsidR="00FD7C9A" w:rsidRPr="00E33FFF" w14:paraId="294AB6EB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CF8EC1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A4737A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8259,90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EF08B5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106,4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2DC51E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8017,80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EF0070A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106,6</w:t>
            </w:r>
          </w:p>
        </w:tc>
      </w:tr>
      <w:tr w:rsidR="00FD7C9A" w:rsidRPr="00E33FFF" w14:paraId="5B5A4A27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581643" w14:textId="77777777" w:rsidR="00FD7C9A" w:rsidRPr="004F1DE0" w:rsidRDefault="00FD7C9A" w:rsidP="00FD7C9A">
            <w:pPr>
              <w:tabs>
                <w:tab w:val="right" w:leader="dot" w:pos="4498"/>
                <w:tab w:val="right" w:leader="dot" w:pos="5171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5AC75A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8036,03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9EBEAE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108,4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060422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7968,46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7D96DE9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108,3</w:t>
            </w:r>
          </w:p>
        </w:tc>
      </w:tr>
      <w:tr w:rsidR="00FD7C9A" w:rsidRPr="00E33FFF" w14:paraId="5A1D4181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DB9116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59C771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8425,38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51AB5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1E77BB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8581,87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E422F0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107,8</w:t>
            </w:r>
          </w:p>
        </w:tc>
      </w:tr>
      <w:tr w:rsidR="00FD7C9A" w:rsidRPr="00E33FFF" w14:paraId="56961A44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66D66B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3C9792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5738,57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8F8792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113,1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50A31D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5555,10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8E566C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110,3</w:t>
            </w:r>
          </w:p>
        </w:tc>
      </w:tr>
      <w:tr w:rsidR="00FD7C9A" w:rsidRPr="00E33FFF" w14:paraId="48A58CBC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7A82E9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FD072E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8343,40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91DB8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C5E38C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8271,59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5B76B8A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114,1</w:t>
            </w:r>
          </w:p>
        </w:tc>
      </w:tr>
      <w:tr w:rsidR="00FD7C9A" w:rsidRPr="00E33FFF" w14:paraId="63DBCB69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14EEF4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1FB446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8683,01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53ACA9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1390F5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8230,00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ACDE5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113,5</w:t>
            </w:r>
          </w:p>
        </w:tc>
      </w:tr>
      <w:tr w:rsidR="00FD7C9A" w:rsidRPr="00E33FFF" w14:paraId="69CF7F97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76060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Działalność profesjonalna, naukowa i 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D9058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8303,03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B7321F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92,7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0A7A58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7979,79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9046CD1" w14:textId="77777777" w:rsidR="00FD7C9A" w:rsidRPr="000C4C79" w:rsidRDefault="00FD7C9A" w:rsidP="00FD7C9A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97,4</w:t>
            </w:r>
          </w:p>
        </w:tc>
      </w:tr>
      <w:tr w:rsidR="00FD7C9A" w:rsidRPr="00E33FFF" w14:paraId="01FE1B82" w14:textId="77777777" w:rsidTr="00EC305F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585EB2C0" w14:textId="77777777" w:rsidR="00FD7C9A" w:rsidRPr="004F1DE0" w:rsidRDefault="00FD7C9A" w:rsidP="00FD7C9A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43FC42FF" w14:textId="77777777" w:rsidR="00FD7C9A" w:rsidRPr="000C4C79" w:rsidRDefault="00FD7C9A" w:rsidP="00FD7C9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6578,44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FA302E9" w14:textId="77777777" w:rsidR="00FD7C9A" w:rsidRPr="000C4C79" w:rsidRDefault="00FD7C9A" w:rsidP="00FD7C9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BB3690D" w14:textId="77777777" w:rsidR="00FD7C9A" w:rsidRPr="000C4C79" w:rsidRDefault="00FD7C9A" w:rsidP="00FD7C9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6525,75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5CD211B4" w14:textId="77777777" w:rsidR="00FD7C9A" w:rsidRPr="000C4C79" w:rsidRDefault="00FD7C9A" w:rsidP="00FD7C9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0C4C79">
              <w:rPr>
                <w:sz w:val="16"/>
                <w:szCs w:val="16"/>
              </w:rPr>
              <w:t>108,9</w:t>
            </w:r>
          </w:p>
        </w:tc>
      </w:tr>
    </w:tbl>
    <w:p w14:paraId="0C71FA09" w14:textId="77777777" w:rsidR="00FD7C9A" w:rsidRPr="0090566F" w:rsidRDefault="00FD7C9A" w:rsidP="00FD7C9A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B91DA68" w14:textId="2FFC0BE7" w:rsidR="00FD7C9A" w:rsidRDefault="00FD7C9A" w:rsidP="00FD7C9A">
      <w:pPr>
        <w:pStyle w:val="Tekstpodstawowy"/>
        <w:spacing w:before="180" w:line="240" w:lineRule="exact"/>
        <w:rPr>
          <w:rFonts w:ascii="Fira Sans" w:hAnsi="Fira Sans" w:cs="Arial"/>
          <w:bCs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października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color w:val="000000" w:themeColor="text1"/>
          <w:sz w:val="19"/>
          <w:szCs w:val="19"/>
        </w:rPr>
        <w:t>wy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ższe o</w:t>
      </w:r>
      <w:r>
        <w:rPr>
          <w:rFonts w:ascii="Fira Sans" w:hAnsi="Fira Sans" w:cs="Arial"/>
          <w:color w:val="000000" w:themeColor="text1"/>
          <w:sz w:val="19"/>
          <w:szCs w:val="19"/>
        </w:rPr>
        <w:t> 0,6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sekcjach: </w:t>
      </w:r>
      <w:r w:rsidRPr="00F71EF5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obsługa rynku nieruchomości (o 3,9%), działalność profesjonalna, naukowa i techniczna (o 3,8%) oraz handel; naprawa pojazdów samochodowych (o 2,5%).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Spadek 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przeciętnego miesięcznego wynagrodzenia brutto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wystąpił m.in. w</w:t>
      </w:r>
      <w:r w:rsidRPr="00AE583E">
        <w:t xml:space="preserve"> </w:t>
      </w:r>
      <w:r w:rsidRPr="00F71EF5">
        <w:rPr>
          <w:rFonts w:ascii="Fira Sans" w:hAnsi="Fira Sans" w:cs="Arial"/>
          <w:bCs/>
          <w:color w:val="000000" w:themeColor="text1"/>
          <w:sz w:val="19"/>
          <w:szCs w:val="19"/>
        </w:rPr>
        <w:t>wytwarzaniu i zaopatrywaniu w energię elektryczną, gaz, parę wodną i gorącą wodę (o 32,9%), górnictwie i wydobywaniu (o 3,6%) oraz dostawie wody; gospodarowaniu ściekami i odpadami; rekultywacji (o 3,0%).</w:t>
      </w:r>
    </w:p>
    <w:p w14:paraId="7574758D" w14:textId="0299DED1" w:rsidR="00FD7C9A" w:rsidRDefault="00FD7C9A" w:rsidP="00FD7C9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1214C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 okresie styczeń–listopad br. przeciętne miesięczne wynagrodzenie brutto w sektorze przedsiębiorstw wynosiło 8126,13 zł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i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7,8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 niż w analogicznym okresie ub. roku. Wzrost wynagrodzenia odnotowano przede wszystkim w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sekcjach: </w:t>
      </w:r>
      <w:r>
        <w:rPr>
          <w:rFonts w:ascii="Fira Sans" w:hAnsi="Fira Sans" w:cs="Arial"/>
          <w:bCs/>
          <w:sz w:val="19"/>
          <w:szCs w:val="19"/>
        </w:rPr>
        <w:t>i</w:t>
      </w:r>
      <w:r w:rsidRPr="009F57FA">
        <w:rPr>
          <w:rFonts w:ascii="Fira Sans" w:hAnsi="Fira Sans" w:cs="Arial"/>
          <w:bCs/>
          <w:sz w:val="19"/>
          <w:szCs w:val="19"/>
        </w:rPr>
        <w:t xml:space="preserve">nformacja i komunikacja </w:t>
      </w:r>
      <w:r>
        <w:rPr>
          <w:rFonts w:ascii="Fira Sans" w:hAnsi="Fira Sans" w:cs="Arial"/>
          <w:bCs/>
          <w:sz w:val="19"/>
          <w:szCs w:val="19"/>
        </w:rPr>
        <w:t>(o 14,1%), obsługa rynku nieruchomości (o 13,5%) oraz zakwaterowanie i gastronomia</w:t>
      </w:r>
      <w:r w:rsidRPr="0059344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10,3%). </w:t>
      </w:r>
      <w:r w:rsidRPr="00C55077">
        <w:rPr>
          <w:rFonts w:ascii="Fira Sans" w:hAnsi="Fira Sans" w:cs="Arial"/>
          <w:bCs/>
          <w:sz w:val="19"/>
          <w:szCs w:val="19"/>
        </w:rPr>
        <w:t xml:space="preserve">Spadek przeciętnego miesięcznego wynagrodzenia brutto wystąpił w działalności profesjonalnej, naukowej i technicznej (o </w:t>
      </w:r>
      <w:r>
        <w:rPr>
          <w:rFonts w:ascii="Fira Sans" w:hAnsi="Fira Sans" w:cs="Arial"/>
          <w:bCs/>
          <w:sz w:val="19"/>
          <w:szCs w:val="19"/>
        </w:rPr>
        <w:t>2,6</w:t>
      </w:r>
      <w:r w:rsidRPr="00C55077">
        <w:rPr>
          <w:rFonts w:ascii="Fira Sans" w:hAnsi="Fira Sans" w:cs="Arial"/>
          <w:bCs/>
          <w:sz w:val="19"/>
          <w:szCs w:val="19"/>
        </w:rPr>
        <w:t>%).</w:t>
      </w:r>
    </w:p>
    <w:p w14:paraId="24C6F8AD" w14:textId="7C6F4EBF" w:rsidR="00BC58E4" w:rsidRPr="0090566F" w:rsidRDefault="00BC58E4" w:rsidP="004D00D9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003ECD9B" w14:textId="5350A995" w:rsidR="00BC58E4" w:rsidRPr="0090566F" w:rsidRDefault="00B96803" w:rsidP="00BC58E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B96803">
        <w:rPr>
          <w:noProof/>
        </w:rPr>
        <w:drawing>
          <wp:anchor distT="0" distB="0" distL="114300" distR="114300" simplePos="0" relativeHeight="251724288" behindDoc="1" locked="0" layoutInCell="1" allowOverlap="1" wp14:anchorId="6FE1CD3C" wp14:editId="6091F858">
            <wp:simplePos x="0" y="0"/>
            <wp:positionH relativeFrom="column">
              <wp:posOffset>240030</wp:posOffset>
            </wp:positionH>
            <wp:positionV relativeFrom="paragraph">
              <wp:posOffset>186426</wp:posOffset>
            </wp:positionV>
            <wp:extent cx="5942330" cy="3075940"/>
            <wp:effectExtent l="0" t="0" r="1270" b="0"/>
            <wp:wrapNone/>
            <wp:docPr id="42" name="Obraz 42" descr="Na wykresie liniowym zaprezentowano dynamikę przeciętnego miesięcznego wynagrodzenia brutto w sektorze przedsiębiorstw w relacji do przeciętnej miesięcznej 2021 r. dla województwa opolskiego oraz kraju w miesiącach: listopad-grudzień 2022 r., styczeń-grudzień 2023 r., styczeń-grudzień 2024 r. oraz styczeń-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E4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BC58E4">
        <w:rPr>
          <w:rFonts w:ascii="Fira Sans" w:hAnsi="Fira Sans" w:cs="Arial"/>
          <w:sz w:val="19"/>
          <w:szCs w:val="19"/>
        </w:rPr>
        <w:t>przeciętna miesięczna 2021</w:t>
      </w:r>
      <w:r w:rsidR="00BC58E4" w:rsidRPr="0090566F">
        <w:rPr>
          <w:rFonts w:ascii="Fira Sans" w:hAnsi="Fira Sans" w:cs="Arial"/>
          <w:sz w:val="19"/>
          <w:szCs w:val="19"/>
        </w:rPr>
        <w:t>=100</w:t>
      </w:r>
    </w:p>
    <w:p w14:paraId="04627519" w14:textId="564C972E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503305FE" w14:textId="61ADE66D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5079B52E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6828797B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73C9405E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0AB74A71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34AF80EE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4BF206EC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1F006B1F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6E1A4080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00297035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50C23E8D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46E681E3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1F75FB">
      <w:pPr>
        <w:tabs>
          <w:tab w:val="left" w:pos="993"/>
        </w:tabs>
        <w:spacing w:before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342D608" w14:textId="77777777" w:rsidR="001F75FB" w:rsidRPr="005F789D" w:rsidRDefault="001F75FB" w:rsidP="001F75FB">
      <w:pPr>
        <w:autoSpaceDE w:val="0"/>
        <w:autoSpaceDN w:val="0"/>
        <w:spacing w:after="0"/>
        <w:rPr>
          <w:rFonts w:cs="Arial"/>
          <w:szCs w:val="19"/>
        </w:rPr>
      </w:pPr>
      <w:r w:rsidRPr="005F789D">
        <w:rPr>
          <w:rFonts w:cs="Arial"/>
          <w:szCs w:val="19"/>
        </w:rPr>
        <w:t>W listopadzie br. średnia temperatura powietrza dla stacji Opole ukształtowała się na poziomie 4,2</w:t>
      </w:r>
      <w:r w:rsidRPr="005F789D">
        <w:rPr>
          <w:rFonts w:cs="Arial"/>
          <w:szCs w:val="19"/>
          <w:vertAlign w:val="superscript"/>
        </w:rPr>
        <w:t>o</w:t>
      </w:r>
      <w:r w:rsidRPr="005F789D">
        <w:rPr>
          <w:rFonts w:cs="Arial"/>
          <w:szCs w:val="19"/>
        </w:rPr>
        <w:t>C, przy czym maksymalna temperatura osiągnęła 17,9</w:t>
      </w:r>
      <w:r w:rsidRPr="005F789D">
        <w:rPr>
          <w:rFonts w:cs="Arial"/>
          <w:szCs w:val="19"/>
          <w:vertAlign w:val="superscript"/>
        </w:rPr>
        <w:t>o</w:t>
      </w:r>
      <w:r w:rsidRPr="005F789D">
        <w:rPr>
          <w:rFonts w:cs="Arial"/>
          <w:szCs w:val="19"/>
        </w:rPr>
        <w:t>C, a minimalna minus 6,6</w:t>
      </w:r>
      <w:r w:rsidRPr="005F789D">
        <w:rPr>
          <w:rFonts w:cs="Arial"/>
          <w:szCs w:val="19"/>
          <w:vertAlign w:val="superscript"/>
        </w:rPr>
        <w:t>o</w:t>
      </w:r>
      <w:r w:rsidRPr="005F789D">
        <w:rPr>
          <w:rFonts w:cs="Arial"/>
          <w:szCs w:val="19"/>
        </w:rPr>
        <w:t>C. W omawianym miesiącu odnotowano 12 dni z opadami atmosferycznymi, których suma wynosiła 52,8 mm</w:t>
      </w:r>
      <w:r>
        <w:rPr>
          <w:rFonts w:cs="Arial"/>
          <w:szCs w:val="19"/>
        </w:rPr>
        <w:t>, jak również wystąpiły 4 dni z pokrywą śnieżną o maksymalnej grubości 3 cm</w:t>
      </w:r>
      <w:r w:rsidRPr="005F789D">
        <w:rPr>
          <w:rFonts w:cs="Arial"/>
          <w:szCs w:val="19"/>
        </w:rPr>
        <w:t>.</w:t>
      </w:r>
    </w:p>
    <w:p w14:paraId="1619EB91" w14:textId="77777777" w:rsidR="001F75FB" w:rsidRPr="00875769" w:rsidRDefault="001F75FB" w:rsidP="001F75FB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>kup zbóż</w:t>
      </w:r>
      <w:r w:rsidRPr="00875769">
        <w:rPr>
          <w:rFonts w:cs="Arial"/>
          <w:szCs w:val="19"/>
          <w:vertAlign w:val="superscript"/>
        </w:rPr>
        <w:t>a</w:t>
      </w:r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1F75FB" w:rsidRPr="00875769" w14:paraId="02890920" w14:textId="77777777" w:rsidTr="00842CF0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B6EDA69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BDEBF2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07</w:t>
            </w:r>
            <w:r w:rsidRPr="00875769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11</w:t>
            </w:r>
            <w:r w:rsidRPr="00875769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F11A238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875769">
              <w:rPr>
                <w:sz w:val="16"/>
                <w:szCs w:val="16"/>
              </w:rPr>
              <w:t xml:space="preserve"> 2025</w:t>
            </w:r>
          </w:p>
        </w:tc>
      </w:tr>
      <w:tr w:rsidR="001F75FB" w:rsidRPr="00875769" w14:paraId="0651CB69" w14:textId="77777777" w:rsidTr="00842CF0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2FCEBD" w14:textId="77777777" w:rsidR="001F75FB" w:rsidRPr="00875769" w:rsidRDefault="001F75FB" w:rsidP="00842CF0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1B18C1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918AC5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</w:rPr>
              <w:t>07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</w:rPr>
              <w:t>11</w:t>
            </w:r>
            <w:r w:rsidRPr="00875769">
              <w:rPr>
                <w:sz w:val="16"/>
              </w:rPr>
              <w:t xml:space="preserve">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855559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281080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875769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10DB7D3" w14:textId="77777777" w:rsidR="001F75FB" w:rsidRPr="00875769" w:rsidRDefault="001F75FB" w:rsidP="00842CF0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875769">
              <w:rPr>
                <w:sz w:val="16"/>
                <w:szCs w:val="16"/>
              </w:rPr>
              <w:t xml:space="preserve"> 2025=100</w:t>
            </w:r>
          </w:p>
        </w:tc>
      </w:tr>
      <w:tr w:rsidR="001F75FB" w:rsidRPr="00875769" w14:paraId="1E18422B" w14:textId="77777777" w:rsidTr="00842CF0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F51FA4" w14:textId="77777777" w:rsidR="001F75FB" w:rsidRPr="00875769" w:rsidRDefault="001F75FB" w:rsidP="00842CF0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Ziarno zbóż podstawowych</w:t>
            </w:r>
            <w:r w:rsidRPr="00875769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CB80CB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346,5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18DEBE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110,8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25F9C2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35,8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EB8667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71,6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C90123B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70,0</w:t>
            </w:r>
          </w:p>
        </w:tc>
      </w:tr>
      <w:tr w:rsidR="001F75FB" w:rsidRPr="00875769" w14:paraId="1EDF88D1" w14:textId="77777777" w:rsidTr="00842CF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AF3235" w14:textId="77777777" w:rsidR="001F75FB" w:rsidRPr="00875769" w:rsidRDefault="001F75FB" w:rsidP="00842CF0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25D2C7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13E6A0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8342CB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A64834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2CC072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1F75FB" w:rsidRPr="00875769" w14:paraId="01110637" w14:textId="77777777" w:rsidTr="00842CF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9084A2" w14:textId="77777777" w:rsidR="001F75FB" w:rsidRPr="00875769" w:rsidRDefault="001F75FB" w:rsidP="00842CF0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3CF200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270,7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1CB7DB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125,6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C600EF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29,9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1EA964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73,7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A552FA2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70,0</w:t>
            </w:r>
          </w:p>
        </w:tc>
      </w:tr>
      <w:tr w:rsidR="001F75FB" w:rsidRPr="00875769" w14:paraId="4BFD449F" w14:textId="77777777" w:rsidTr="00842CF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5280D7A" w14:textId="77777777" w:rsidR="001F75FB" w:rsidRPr="00875769" w:rsidRDefault="001F75FB" w:rsidP="00842CF0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C99BC36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4,3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0D66679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14,1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C261E7B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D6C0515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94,5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40C03DF" w14:textId="77777777" w:rsidR="001F75FB" w:rsidRPr="005F789D" w:rsidRDefault="001F75FB" w:rsidP="00842CF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F789D">
              <w:rPr>
                <w:sz w:val="16"/>
                <w:szCs w:val="16"/>
              </w:rPr>
              <w:t>87,3</w:t>
            </w:r>
          </w:p>
        </w:tc>
      </w:tr>
    </w:tbl>
    <w:p w14:paraId="4E3E73F5" w14:textId="77777777" w:rsidR="001F75FB" w:rsidRPr="00875769" w:rsidRDefault="001F75FB" w:rsidP="001F75FB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875769">
        <w:rPr>
          <w:rFonts w:cs="Arial"/>
          <w:sz w:val="15"/>
          <w:szCs w:val="15"/>
        </w:rPr>
        <w:t>a </w:t>
      </w:r>
      <w:r w:rsidRPr="00875769">
        <w:rPr>
          <w:sz w:val="15"/>
          <w:szCs w:val="15"/>
        </w:rPr>
        <w:t>Bez skupu realizowanego przez osoby fizyczne.  </w:t>
      </w:r>
      <w:r w:rsidRPr="00875769">
        <w:rPr>
          <w:rFonts w:cs="Arial"/>
          <w:sz w:val="15"/>
          <w:szCs w:val="15"/>
        </w:rPr>
        <w:t>b</w:t>
      </w:r>
      <w:r w:rsidRPr="00875769">
        <w:rPr>
          <w:rFonts w:cs="Arial"/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pszenicę, żyto, jęczmień, owies, pszenżyto; łącznie z mieszankami zbożowymi, bez ziarna siewnego.</w:t>
      </w:r>
      <w:r w:rsidRPr="00875769">
        <w:rPr>
          <w:rFonts w:cs="Arial"/>
          <w:sz w:val="15"/>
          <w:szCs w:val="15"/>
          <w:vertAlign w:val="superscript"/>
        </w:rPr>
        <w:t xml:space="preserve"> </w:t>
      </w:r>
    </w:p>
    <w:p w14:paraId="4CF362EF" w14:textId="3DD8FA53" w:rsidR="001F75FB" w:rsidRPr="005F789D" w:rsidRDefault="001F75FB" w:rsidP="001F75FB">
      <w:pPr>
        <w:rPr>
          <w:szCs w:val="19"/>
        </w:rPr>
      </w:pPr>
      <w:r w:rsidRPr="005F789D">
        <w:rPr>
          <w:szCs w:val="19"/>
        </w:rPr>
        <w:t xml:space="preserve">W okresie lipiec–listopad 2025 r. </w:t>
      </w:r>
      <w:r w:rsidRPr="005F789D">
        <w:rPr>
          <w:b/>
          <w:szCs w:val="19"/>
        </w:rPr>
        <w:t>skup zbóż podstawowych (z mieszankami</w:t>
      </w:r>
      <w:r w:rsidRPr="005F789D">
        <w:rPr>
          <w:szCs w:val="19"/>
        </w:rPr>
        <w:t xml:space="preserve"> </w:t>
      </w:r>
      <w:r w:rsidRPr="005F789D">
        <w:rPr>
          <w:b/>
          <w:szCs w:val="19"/>
        </w:rPr>
        <w:t>zbożowymi, bez ziarna siewnego)</w:t>
      </w:r>
      <w:r w:rsidRPr="005F789D">
        <w:rPr>
          <w:szCs w:val="19"/>
        </w:rPr>
        <w:t xml:space="preserve"> ukształtował</w:t>
      </w:r>
      <w:r w:rsidR="00B64E2D">
        <w:rPr>
          <w:szCs w:val="19"/>
        </w:rPr>
        <w:t> </w:t>
      </w:r>
      <w:r w:rsidRPr="005F789D">
        <w:rPr>
          <w:szCs w:val="19"/>
        </w:rPr>
        <w:t xml:space="preserve">się na poziomie 346,5 tys. t i był wyższy o 10,8% od notowanego w analogicznym okresie roku poprzedniego. W omawianych miesiącach skupiono łącznie 270,7 tys. t pszenicy (tj. o 25,6% więcej niż przed rokiem) i 4,3 tys. t żyta </w:t>
      </w:r>
      <w:r w:rsidRPr="005F789D">
        <w:rPr>
          <w:szCs w:val="19"/>
        </w:rPr>
        <w:br/>
        <w:t xml:space="preserve">(tj. o 85,9% mniej niż w tym samym okresie roku poprzedniego). </w:t>
      </w:r>
    </w:p>
    <w:p w14:paraId="30273800" w14:textId="77777777" w:rsidR="001F75FB" w:rsidRPr="005F789D" w:rsidRDefault="001F75FB" w:rsidP="001F75FB">
      <w:pPr>
        <w:spacing w:after="0"/>
        <w:rPr>
          <w:rFonts w:cs="Arial"/>
          <w:szCs w:val="19"/>
        </w:rPr>
      </w:pPr>
      <w:r w:rsidRPr="005F789D">
        <w:rPr>
          <w:rFonts w:cs="Arial"/>
          <w:szCs w:val="19"/>
        </w:rPr>
        <w:t>W listopadzie br. skupiono 35,8 tys. t zbóż podstawowych (</w:t>
      </w:r>
      <w:r w:rsidRPr="005F789D">
        <w:rPr>
          <w:szCs w:val="19"/>
        </w:rPr>
        <w:t>z mieszankami zbożowymi,</w:t>
      </w:r>
      <w:r w:rsidRPr="005F789D">
        <w:rPr>
          <w:b/>
          <w:szCs w:val="19"/>
        </w:rPr>
        <w:t xml:space="preserve"> </w:t>
      </w:r>
      <w:r w:rsidRPr="005F789D">
        <w:rPr>
          <w:szCs w:val="19"/>
        </w:rPr>
        <w:t>bez ziarna siewnego)</w:t>
      </w:r>
      <w:r w:rsidRPr="005F789D">
        <w:rPr>
          <w:rFonts w:cs="Arial"/>
          <w:szCs w:val="19"/>
        </w:rPr>
        <w:t>, tj. mniej zarówno w ujęciu rocznym (o 28,4%), jak i w ujęciu miesięcznym (o 30,0%). Największy udział w skupie zbóż miała pszenica, która stanowiła 83,6% skupu zbóż podstawowych. Skup pszenicy w listopadzie br. wynosił 29,9 tys. t i był niższy o 26,3% niż rok wcześniej oraz o 30,0% w porównaniu z październikiem br.</w:t>
      </w:r>
    </w:p>
    <w:p w14:paraId="6B9C3549" w14:textId="77777777" w:rsidR="001F75FB" w:rsidRPr="00875769" w:rsidRDefault="001F75FB" w:rsidP="001F75FB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>p podstawowych produktów zwierzęcych</w:t>
      </w:r>
      <w:r w:rsidRPr="00875769">
        <w:rPr>
          <w:rFonts w:cs="Arial"/>
          <w:szCs w:val="19"/>
          <w:vertAlign w:val="superscript"/>
        </w:rPr>
        <w:t>a</w:t>
      </w:r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1F75FB" w:rsidRPr="00875769" w14:paraId="522D3333" w14:textId="77777777" w:rsidTr="00842CF0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B510D4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5370A7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01–11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7159621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</w:tr>
      <w:tr w:rsidR="001F75FB" w:rsidRPr="00875769" w14:paraId="698A496C" w14:textId="77777777" w:rsidTr="00842CF0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B1202BF" w14:textId="77777777" w:rsidR="001F75FB" w:rsidRPr="00875769" w:rsidRDefault="001F75FB" w:rsidP="00842CF0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001D58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872AF82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01–11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2C3CF7E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CFBD044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371A315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</w:tr>
      <w:tr w:rsidR="001F75FB" w:rsidRPr="00875769" w14:paraId="58D54188" w14:textId="77777777" w:rsidTr="00842CF0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2FAA8B" w14:textId="77777777" w:rsidR="001F75FB" w:rsidRPr="00875769" w:rsidRDefault="001F75FB" w:rsidP="00842CF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Żywiec 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AE8F6E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90,6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C14F65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106,9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0FA6C4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7,6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7D7535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125,7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D06617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121,2</w:t>
            </w:r>
          </w:p>
        </w:tc>
      </w:tr>
      <w:tr w:rsidR="001F75FB" w:rsidRPr="00875769" w14:paraId="3AF8B3E6" w14:textId="77777777" w:rsidTr="00842CF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3FE68F" w14:textId="77777777" w:rsidR="001F75FB" w:rsidRPr="00875769" w:rsidRDefault="001F75FB" w:rsidP="00842CF0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CC1D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25DA74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3A8390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D5E29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1635675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1F75FB" w:rsidRPr="00875769" w14:paraId="4559C87F" w14:textId="77777777" w:rsidTr="00842CF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1A5FE2" w14:textId="77777777" w:rsidR="001F75FB" w:rsidRPr="00875769" w:rsidRDefault="001F75FB" w:rsidP="00842CF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DD5F6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A2E264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63,2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D3F1AB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EAF0B6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74,9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F212373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80,8</w:t>
            </w:r>
          </w:p>
        </w:tc>
      </w:tr>
      <w:tr w:rsidR="001F75FB" w:rsidRPr="00875769" w14:paraId="3D149199" w14:textId="77777777" w:rsidTr="00842CF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6D822F" w14:textId="77777777" w:rsidR="001F75FB" w:rsidRPr="00875769" w:rsidRDefault="001F75FB" w:rsidP="00842CF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281AF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41,8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9E6F89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96,2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29A866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2E0B6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96,7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C791B2E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96,4</w:t>
            </w:r>
          </w:p>
        </w:tc>
      </w:tr>
      <w:tr w:rsidR="001F75FB" w:rsidRPr="00875769" w14:paraId="651CC6D1" w14:textId="77777777" w:rsidTr="00842CF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2264E9" w14:textId="77777777" w:rsidR="001F75FB" w:rsidRPr="00875769" w:rsidRDefault="001F75FB" w:rsidP="00842CF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861FAE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46,3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7A124F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123,9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1D07B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BEA97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158,3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278F35B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147,2</w:t>
            </w:r>
          </w:p>
        </w:tc>
      </w:tr>
      <w:tr w:rsidR="001F75FB" w:rsidRPr="00875769" w14:paraId="3E239146" w14:textId="77777777" w:rsidTr="00842CF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C043B2F" w14:textId="77777777" w:rsidR="001F75FB" w:rsidRPr="00875769" w:rsidRDefault="001F75FB" w:rsidP="00842CF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5F4C3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293,4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7FAF701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103,7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1E296D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25,2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CC26A49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103,2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39744FBB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789D">
              <w:rPr>
                <w:rFonts w:eastAsia="Fira Sans Light" w:cs="Times New Roman"/>
                <w:sz w:val="16"/>
                <w:szCs w:val="16"/>
              </w:rPr>
              <w:t>97,7</w:t>
            </w:r>
          </w:p>
        </w:tc>
      </w:tr>
    </w:tbl>
    <w:p w14:paraId="75890A2F" w14:textId="77777777" w:rsidR="001F75FB" w:rsidRPr="00875769" w:rsidRDefault="001F75FB" w:rsidP="001F75FB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  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2558B286" w14:textId="77777777" w:rsidR="001F75FB" w:rsidRPr="005F789D" w:rsidRDefault="001F75FB" w:rsidP="001F75FB">
      <w:pPr>
        <w:spacing w:before="180" w:line="240" w:lineRule="auto"/>
        <w:rPr>
          <w:rFonts w:eastAsia="Fira Sans Light" w:cs="Arial"/>
          <w:bCs/>
          <w:szCs w:val="19"/>
        </w:rPr>
      </w:pPr>
      <w:r w:rsidRPr="005F789D">
        <w:rPr>
          <w:rFonts w:eastAsia="Fira Sans Light" w:cs="Arial"/>
          <w:bCs/>
          <w:szCs w:val="19"/>
        </w:rPr>
        <w:t>W okresie styczeń–listopad br. skupiono 90,6 tys. t żywca rzeźnego (w wadze żywej), tj. o 6,9% więcej niż w tym samym okresie 2024 r. W stosunku do danych notowanych przed rokiem wyższy był skup żywca drobiowego (o 23,9%), a niższy wołowego i wieprzowego (odpowiednio: o 36,8% i o 3,8%).</w:t>
      </w:r>
    </w:p>
    <w:p w14:paraId="56C5857C" w14:textId="77777777" w:rsidR="001F75FB" w:rsidRPr="005F789D" w:rsidRDefault="001F75FB" w:rsidP="001F75FB">
      <w:pPr>
        <w:spacing w:line="240" w:lineRule="auto"/>
        <w:rPr>
          <w:rFonts w:eastAsia="Fira Sans Light" w:cs="Arial"/>
          <w:bCs/>
          <w:szCs w:val="19"/>
        </w:rPr>
      </w:pPr>
      <w:r w:rsidRPr="005F789D">
        <w:rPr>
          <w:rFonts w:eastAsia="Fira Sans Light" w:cs="Arial"/>
          <w:bCs/>
          <w:szCs w:val="19"/>
        </w:rPr>
        <w:t>W listopadzie br. skup żywca rzeźnego (w wadze żywej) wyniósł 7,6 tys. t i był wyższy zarówno w ujęciu rocznym (o 25,7%), jak i w ujęciu miesięcznym (o 21,2%). W omawianym miesiącu producenci rolni dostarczyli do skupu 4,5 tys. t żywca drobiowego, 3,0 tys. t żywca wieprzowego oraz 0,1 tys. t żywca wołowego.</w:t>
      </w:r>
    </w:p>
    <w:p w14:paraId="729ED8D6" w14:textId="1A6CCA25" w:rsidR="001F75FB" w:rsidRPr="005F789D" w:rsidRDefault="001F75FB" w:rsidP="001F75FB">
      <w:pPr>
        <w:rPr>
          <w:rFonts w:eastAsia="Fira Sans Light" w:cs="Arial"/>
          <w:bCs/>
          <w:szCs w:val="19"/>
        </w:rPr>
      </w:pPr>
      <w:r w:rsidRPr="005F789D">
        <w:rPr>
          <w:rFonts w:eastAsia="Fira Sans Light" w:cs="Arial"/>
          <w:bCs/>
          <w:szCs w:val="19"/>
        </w:rPr>
        <w:t xml:space="preserve">W ujęciu rocznym odnotowano wzrost skupu żywca drobiowego (o 58,3%), a spadek wołowego i wieprzowego (odpowiednio: o 25,1% i o 3,3%). W odniesieniu </w:t>
      </w:r>
      <w:r w:rsidR="00820C7A">
        <w:rPr>
          <w:rFonts w:eastAsia="Fira Sans Light" w:cs="Arial"/>
          <w:bCs/>
          <w:szCs w:val="19"/>
        </w:rPr>
        <w:t xml:space="preserve">do </w:t>
      </w:r>
      <w:r w:rsidRPr="005F789D">
        <w:rPr>
          <w:rFonts w:eastAsia="Fira Sans Light" w:cs="Arial"/>
          <w:bCs/>
          <w:szCs w:val="19"/>
        </w:rPr>
        <w:t xml:space="preserve">października br. wyższy był skup żywca drobiowego (o 47,2%), </w:t>
      </w:r>
      <w:r w:rsidR="00B64E2D">
        <w:rPr>
          <w:rFonts w:eastAsia="Fira Sans Light" w:cs="Arial"/>
          <w:bCs/>
          <w:szCs w:val="19"/>
        </w:rPr>
        <w:br/>
      </w:r>
      <w:r w:rsidRPr="005F789D">
        <w:rPr>
          <w:rFonts w:eastAsia="Fira Sans Light" w:cs="Arial"/>
          <w:bCs/>
          <w:szCs w:val="19"/>
        </w:rPr>
        <w:t>a niższy wołowego i wieprzowego (odpowiednio: o 19,2% i o 3,6%).</w:t>
      </w:r>
    </w:p>
    <w:p w14:paraId="52F16E12" w14:textId="77777777" w:rsidR="001F75FB" w:rsidRPr="005F789D" w:rsidRDefault="001F75FB" w:rsidP="001F75FB">
      <w:pPr>
        <w:rPr>
          <w:rFonts w:eastAsia="Fira Sans Light" w:cs="Arial"/>
          <w:bCs/>
          <w:szCs w:val="19"/>
        </w:rPr>
      </w:pPr>
      <w:r w:rsidRPr="005F789D">
        <w:rPr>
          <w:rFonts w:eastAsia="Fira Sans Light" w:cs="Arial"/>
          <w:bCs/>
          <w:szCs w:val="19"/>
        </w:rPr>
        <w:t xml:space="preserve">W okresie styczeń–listopad br. skupiono 293,4 mln l </w:t>
      </w:r>
      <w:r w:rsidRPr="005F789D">
        <w:rPr>
          <w:rFonts w:eastAsia="Fira Sans Light" w:cs="Arial"/>
          <w:b/>
          <w:bCs/>
          <w:szCs w:val="19"/>
        </w:rPr>
        <w:t>mleka</w:t>
      </w:r>
      <w:r w:rsidRPr="005F789D">
        <w:rPr>
          <w:rFonts w:eastAsia="Fira Sans Light" w:cs="Arial"/>
          <w:bCs/>
          <w:szCs w:val="19"/>
        </w:rPr>
        <w:t>,</w:t>
      </w:r>
      <w:r w:rsidRPr="005F789D">
        <w:rPr>
          <w:rFonts w:eastAsia="Fira Sans Light" w:cs="Arial"/>
          <w:b/>
          <w:bCs/>
          <w:szCs w:val="19"/>
        </w:rPr>
        <w:t xml:space="preserve"> </w:t>
      </w:r>
      <w:r w:rsidRPr="005F789D">
        <w:rPr>
          <w:rFonts w:eastAsia="Fira Sans Light" w:cs="Arial"/>
          <w:bCs/>
          <w:szCs w:val="19"/>
        </w:rPr>
        <w:t xml:space="preserve">tj. o 3,7% więcej niż przed rokiem. </w:t>
      </w:r>
    </w:p>
    <w:p w14:paraId="13188AC6" w14:textId="77777777" w:rsidR="001F75FB" w:rsidRPr="005F789D" w:rsidRDefault="001F75FB" w:rsidP="001F75FB">
      <w:pPr>
        <w:rPr>
          <w:rFonts w:eastAsia="Fira Sans Light" w:cs="Arial"/>
          <w:bCs/>
          <w:szCs w:val="19"/>
        </w:rPr>
      </w:pPr>
      <w:r w:rsidRPr="005F789D">
        <w:rPr>
          <w:rFonts w:eastAsia="Fira Sans Light" w:cs="Arial"/>
          <w:bCs/>
          <w:szCs w:val="19"/>
        </w:rPr>
        <w:t xml:space="preserve">W listopadzie br. skup mleka </w:t>
      </w:r>
      <w:r w:rsidRPr="005F789D">
        <w:rPr>
          <w:rFonts w:eastAsia="Fira Sans Light" w:cs="Arial"/>
          <w:bCs/>
          <w:spacing w:val="-4"/>
          <w:szCs w:val="19"/>
        </w:rPr>
        <w:t xml:space="preserve">ukształtował się na poziomie 25,2 mln l i był wyższy w ujęciu rocznym (o 3,2%), natomiast niższy w ujęciu miesięcznym (o 2,3%). </w:t>
      </w:r>
    </w:p>
    <w:p w14:paraId="0ECA0038" w14:textId="77777777" w:rsidR="001F75FB" w:rsidRPr="00875769" w:rsidRDefault="001F75FB" w:rsidP="001F75F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75769">
        <w:rPr>
          <w:rFonts w:cs="Arial"/>
          <w:b/>
          <w:szCs w:val="19"/>
        </w:rPr>
        <w:t>Tablica 7.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1F75FB" w:rsidRPr="00875769" w14:paraId="59D704A8" w14:textId="77777777" w:rsidTr="00842CF0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772A53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9FA504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B8A75D4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1F75FB" w:rsidRPr="00875769" w14:paraId="4611A811" w14:textId="77777777" w:rsidTr="00842CF0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DA752D" w14:textId="77777777" w:rsidR="001F75FB" w:rsidRPr="00875769" w:rsidRDefault="001F75FB" w:rsidP="00842CF0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CE1883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8F3947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950A8C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DC267B7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</w:tr>
      <w:tr w:rsidR="001F75FB" w:rsidRPr="00875769" w14:paraId="39CBEAF8" w14:textId="77777777" w:rsidTr="00842CF0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E69686F" w14:textId="77777777" w:rsidR="001F75FB" w:rsidRPr="00875769" w:rsidRDefault="001F75FB" w:rsidP="00842CF0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D83ACD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548119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E95F84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6023713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E07B1EF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pacing w:val="-4"/>
                <w:sz w:val="16"/>
                <w:szCs w:val="16"/>
              </w:rPr>
              <w:t>2024=100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8421C75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B4A6714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615B69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FC8969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3058CF" w14:textId="77777777" w:rsidR="001F75FB" w:rsidRPr="00875769" w:rsidRDefault="001F75FB" w:rsidP="00842CF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2024=100</w:t>
            </w:r>
          </w:p>
        </w:tc>
      </w:tr>
      <w:tr w:rsidR="001F75FB" w:rsidRPr="00875769" w14:paraId="4E0A5FF4" w14:textId="77777777" w:rsidTr="00842CF0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0209E7" w14:textId="77777777" w:rsidR="001F75FB" w:rsidRPr="00875769" w:rsidRDefault="001F75FB" w:rsidP="00842CF0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Ziarno 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>za 1 dt: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42CCA4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B194BB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A3AC2B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10A61D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C1A516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E73541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F2C68C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B7AAB8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1D4816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63358E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F75FB" w:rsidRPr="00875769" w14:paraId="40F10BE7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0FE589" w14:textId="77777777" w:rsidR="001F75FB" w:rsidRPr="00875769" w:rsidRDefault="001F75FB" w:rsidP="00842CF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E5A711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73,33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46F90A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82,4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CCC18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97,9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288000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83,06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C36FCB" w14:textId="77777777" w:rsidR="001F75FB" w:rsidRPr="005F789D" w:rsidRDefault="001F75FB" w:rsidP="00842CF0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104,0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A498E2" w14:textId="77777777" w:rsidR="001F75FB" w:rsidRPr="00CA6B89" w:rsidRDefault="001F75FB" w:rsidP="00842CF0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8A03A6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AC05D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726716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135,46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7E96C6B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105,6</w:t>
            </w:r>
          </w:p>
        </w:tc>
      </w:tr>
      <w:tr w:rsidR="001F75FB" w:rsidRPr="00875769" w14:paraId="4442A011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627E3F" w14:textId="77777777" w:rsidR="001F75FB" w:rsidRPr="00875769" w:rsidRDefault="001F75FB" w:rsidP="00842CF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923538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63,26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10626A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95,8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9C3168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94,7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2045C4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67,87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2121A8" w14:textId="77777777" w:rsidR="001F75FB" w:rsidRPr="005F789D" w:rsidRDefault="001F75FB" w:rsidP="00842CF0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14FF61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95DB72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106886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86BACA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B8B69E" w14:textId="77777777" w:rsidR="001F75FB" w:rsidRPr="00CA6B8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6B8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75FB" w:rsidRPr="00875769" w14:paraId="50DB092C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B038FC1" w14:textId="77777777" w:rsidR="001F75FB" w:rsidRPr="00875769" w:rsidRDefault="001F75FB" w:rsidP="00842CF0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b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dt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AEC850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68,13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477FC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106,8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FEB409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94,7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4DB1EF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101,28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AFF08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ABF2B8" w14:textId="77777777" w:rsidR="001F75FB" w:rsidRPr="00CD222B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222B">
              <w:rPr>
                <w:rFonts w:eastAsia="Fira Sans Light" w:cs="Arial"/>
                <w:bCs/>
                <w:sz w:val="16"/>
                <w:szCs w:val="16"/>
              </w:rPr>
              <w:t>212,25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8B37BC" w14:textId="77777777" w:rsidR="001F75FB" w:rsidRPr="00CD222B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222B">
              <w:rPr>
                <w:rFonts w:eastAsia="Fira Sans Light" w:cs="Arial"/>
                <w:bCs/>
                <w:sz w:val="16"/>
                <w:szCs w:val="16"/>
              </w:rPr>
              <w:t>85,5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E61EA9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CD222B">
              <w:rPr>
                <w:rFonts w:eastAsia="Fira Sans Light" w:cs="Arial"/>
                <w:bCs/>
                <w:sz w:val="16"/>
                <w:szCs w:val="16"/>
              </w:rPr>
              <w:t>97,8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32FA6F" w14:textId="77777777" w:rsidR="001F75FB" w:rsidRPr="00BD7FA6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D7FA6">
              <w:rPr>
                <w:rFonts w:eastAsia="Fira Sans Light" w:cs="Arial"/>
                <w:bCs/>
                <w:sz w:val="16"/>
                <w:szCs w:val="16"/>
              </w:rPr>
              <w:t>243,40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FBE4146" w14:textId="77777777" w:rsidR="001F75FB" w:rsidRPr="00BD7FA6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D7FA6">
              <w:rPr>
                <w:rFonts w:eastAsia="Fira Sans Light" w:cs="Arial"/>
                <w:bCs/>
                <w:sz w:val="16"/>
                <w:szCs w:val="16"/>
              </w:rPr>
              <w:t>92,6</w:t>
            </w:r>
          </w:p>
        </w:tc>
      </w:tr>
      <w:tr w:rsidR="001F75FB" w:rsidRPr="00875769" w14:paraId="3554A9BA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FBC8A7" w14:textId="77777777" w:rsidR="001F75FB" w:rsidRPr="00875769" w:rsidRDefault="001F75FB" w:rsidP="00842CF0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4DAF8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545186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C835FB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CBAFC7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235E13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DCF79E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140D7D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564AE0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8364BD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EBCA00B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F75FB" w:rsidRPr="00875769" w14:paraId="0B78DB1B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C001559" w14:textId="77777777" w:rsidR="001F75FB" w:rsidRPr="00875769" w:rsidRDefault="001F75FB" w:rsidP="00842CF0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3FA376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6EE58B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68F31E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4395D9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D87868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8FE7B4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B8A786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FFB64A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012366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B7FD2F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F75FB" w:rsidRPr="00875769" w14:paraId="57829B8F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7A44FE" w14:textId="77777777" w:rsidR="001F75FB" w:rsidRPr="00875769" w:rsidRDefault="001F75FB" w:rsidP="00842CF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B5A83B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15,08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039EBF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141,3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EDF1E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105,7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65458A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12,01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29A230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130,7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3FEA39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A095DEF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654968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BDDB5E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959503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75FB" w:rsidRPr="00875769" w14:paraId="0CEF86D7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96A660" w14:textId="77777777" w:rsidR="001F75FB" w:rsidRPr="00875769" w:rsidRDefault="001F75FB" w:rsidP="00842CF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797A27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5,56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501CB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82,6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6B27B8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DFAC5E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6,51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E4428D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88,5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DA0219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8F61FC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AEBF69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F20832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B3149F8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75FB" w:rsidRPr="00875769" w14:paraId="7E7F9843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148E1E" w14:textId="77777777" w:rsidR="001F75FB" w:rsidRPr="00875769" w:rsidRDefault="001F75FB" w:rsidP="00842CF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9CEE97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5,60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79DA97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102,8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C3B47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EFECF7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5,84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62732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114,1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E7AA0E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73B89A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7D936F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8DD89A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FBB4629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75FB" w:rsidRPr="00875769" w14:paraId="6A5D9413" w14:textId="77777777" w:rsidTr="00842CF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0014ED6" w14:textId="77777777" w:rsidR="001F75FB" w:rsidRPr="00875769" w:rsidRDefault="001F75FB" w:rsidP="00842CF0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hl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D3A0B08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208,48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C620F4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91,4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EAF952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95,0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66B9FFA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224,19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9E4DD7C" w14:textId="77777777" w:rsidR="001F75FB" w:rsidRPr="005F789D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F789D">
              <w:rPr>
                <w:rFonts w:eastAsia="Fira Sans Light" w:cs="Arial"/>
                <w:bCs/>
                <w:sz w:val="16"/>
                <w:szCs w:val="16"/>
              </w:rPr>
              <w:t>108,3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C11C993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16EB29E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EC7234D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8A21AE3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DEE4F1A" w14:textId="77777777" w:rsidR="001F75FB" w:rsidRPr="00875769" w:rsidRDefault="001F75FB" w:rsidP="00842CF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23069204" w14:textId="77777777" w:rsidR="001F75FB" w:rsidRPr="00875769" w:rsidRDefault="001F75FB" w:rsidP="001F75FB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4E1C799F" w14:textId="77777777" w:rsidR="001F75FB" w:rsidRPr="005F789D" w:rsidRDefault="001F75FB" w:rsidP="001F75FB">
      <w:pPr>
        <w:spacing w:before="180"/>
        <w:rPr>
          <w:rFonts w:eastAsia="Fira Sans Light" w:cs="Times New Roman"/>
          <w:szCs w:val="19"/>
        </w:rPr>
      </w:pPr>
      <w:r w:rsidRPr="005F789D">
        <w:rPr>
          <w:rFonts w:eastAsia="Fira Sans Light" w:cs="Arial"/>
          <w:bCs/>
          <w:szCs w:val="19"/>
        </w:rPr>
        <w:t>W listopadzie br.</w:t>
      </w:r>
      <w:r w:rsidRPr="005F789D">
        <w:rPr>
          <w:rFonts w:eastAsia="Fira Sans Light" w:cs="Times New Roman"/>
          <w:szCs w:val="19"/>
        </w:rPr>
        <w:t xml:space="preserve"> za 1 dt </w:t>
      </w:r>
      <w:r w:rsidRPr="005F789D">
        <w:rPr>
          <w:rFonts w:eastAsia="Fira Sans Light" w:cs="Arial"/>
          <w:szCs w:val="19"/>
        </w:rPr>
        <w:t>zbóż podstawowych (</w:t>
      </w:r>
      <w:r w:rsidRPr="005F789D">
        <w:rPr>
          <w:rFonts w:eastAsia="Fira Sans Light" w:cs="Times New Roman"/>
          <w:szCs w:val="19"/>
        </w:rPr>
        <w:t>z mieszankami zbożowymi, bez ziarna siewnego) płacono średnio 72,45 zł, tj.</w:t>
      </w:r>
      <w:r>
        <w:rPr>
          <w:rFonts w:eastAsia="Fira Sans Light" w:cs="Times New Roman"/>
          <w:szCs w:val="19"/>
        </w:rPr>
        <w:t> </w:t>
      </w:r>
      <w:r w:rsidRPr="005F789D">
        <w:rPr>
          <w:rFonts w:eastAsia="Fira Sans Light" w:cs="Times New Roman"/>
          <w:szCs w:val="19"/>
        </w:rPr>
        <w:t>mniej o 17,0% niż przed rokiem i o 2,0% w stosunku do października br.</w:t>
      </w:r>
      <w:r w:rsidRPr="005F789D">
        <w:rPr>
          <w:rFonts w:eastAsia="Fira Sans Light" w:cs="Times New Roman"/>
          <w:spacing w:val="-2"/>
          <w:szCs w:val="19"/>
        </w:rPr>
        <w:t xml:space="preserve"> W omawianym miesiącu w punktach skupu za 1 dt pszenicy płacono 73,33 zł, jęczmienia 69,86 zł, a żyta 63,26 zł.</w:t>
      </w:r>
      <w:r w:rsidRPr="005F789D">
        <w:rPr>
          <w:rFonts w:eastAsia="Fira Sans Light" w:cs="Times New Roman"/>
          <w:szCs w:val="19"/>
        </w:rPr>
        <w:t xml:space="preserve"> W ujęciu rocznym ceny skupu pszenicy, jęczmienia i</w:t>
      </w:r>
      <w:r>
        <w:rPr>
          <w:rFonts w:eastAsia="Fira Sans Light" w:cs="Times New Roman"/>
          <w:szCs w:val="19"/>
        </w:rPr>
        <w:t> </w:t>
      </w:r>
      <w:r w:rsidRPr="005F789D">
        <w:rPr>
          <w:rFonts w:eastAsia="Fira Sans Light" w:cs="Times New Roman"/>
          <w:szCs w:val="19"/>
        </w:rPr>
        <w:t>żyta były niższe (odpowiednio: o 17,6%, o 14,6% i o 4,2%). W porównaniu z październikiem 2025 r. odnotowano spadek cen żyta i pszenicy (odpowiednio: o 5,3% i o 2,1%), a wzrost ceny jęczmienia (o 1,6%).</w:t>
      </w:r>
    </w:p>
    <w:p w14:paraId="35729E42" w14:textId="3533EDDB" w:rsidR="001F75FB" w:rsidRPr="005F789D" w:rsidRDefault="001F75FB" w:rsidP="001F75FB">
      <w:pPr>
        <w:rPr>
          <w:rFonts w:eastAsia="Fira Sans Light" w:cs="Times New Roman"/>
          <w:szCs w:val="19"/>
        </w:rPr>
      </w:pPr>
      <w:r w:rsidRPr="00B64E2D">
        <w:rPr>
          <w:rFonts w:eastAsia="Fira Sans Light" w:cs="Times New Roman"/>
          <w:spacing w:val="-4"/>
          <w:szCs w:val="19"/>
        </w:rPr>
        <w:t>W okresie styczeń–listopad br. za 1 dt pszenicy w punktach skupu płacono średnio 83,06 zł, jęczmienia 74,98 zł, a żyta 67,87 zł.</w:t>
      </w:r>
      <w:r w:rsidRPr="005F789D">
        <w:rPr>
          <w:rFonts w:eastAsia="Fira Sans Light" w:cs="Times New Roman"/>
          <w:spacing w:val="-2"/>
          <w:szCs w:val="19"/>
        </w:rPr>
        <w:t xml:space="preserve"> W stosunku do analogicznego okresu 2024 r. wyższa była średnia cena skupu pszenicy i jęczmienia (odpowiednio: o 4,0%</w:t>
      </w:r>
      <w:r w:rsidR="00B64E2D">
        <w:rPr>
          <w:rFonts w:eastAsia="Fira Sans Light" w:cs="Times New Roman"/>
          <w:spacing w:val="-2"/>
          <w:szCs w:val="19"/>
        </w:rPr>
        <w:br/>
      </w:r>
      <w:r w:rsidRPr="005F789D">
        <w:rPr>
          <w:rFonts w:eastAsia="Fira Sans Light" w:cs="Times New Roman"/>
          <w:spacing w:val="-2"/>
          <w:szCs w:val="19"/>
        </w:rPr>
        <w:t>i</w:t>
      </w:r>
      <w:r>
        <w:rPr>
          <w:rFonts w:eastAsia="Fira Sans Light" w:cs="Times New Roman"/>
          <w:spacing w:val="-2"/>
          <w:szCs w:val="19"/>
        </w:rPr>
        <w:t> </w:t>
      </w:r>
      <w:r w:rsidRPr="005F789D">
        <w:rPr>
          <w:rFonts w:eastAsia="Fira Sans Light" w:cs="Times New Roman"/>
          <w:spacing w:val="-2"/>
          <w:szCs w:val="19"/>
        </w:rPr>
        <w:t>o 3,1%), a niższa żyta (o 8,3%).</w:t>
      </w:r>
    </w:p>
    <w:p w14:paraId="092E071F" w14:textId="608FC7CC" w:rsidR="001F75FB" w:rsidRPr="00875769" w:rsidRDefault="00B96803" w:rsidP="001F75FB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B96803">
        <w:rPr>
          <w:noProof/>
          <w:lang w:eastAsia="pl-PL"/>
        </w:rPr>
        <w:lastRenderedPageBreak/>
        <w:drawing>
          <wp:anchor distT="0" distB="0" distL="114300" distR="114300" simplePos="0" relativeHeight="251725312" behindDoc="1" locked="0" layoutInCell="1" allowOverlap="1" wp14:anchorId="736A3563" wp14:editId="5AF13B35">
            <wp:simplePos x="0" y="0"/>
            <wp:positionH relativeFrom="column">
              <wp:posOffset>60325</wp:posOffset>
            </wp:positionH>
            <wp:positionV relativeFrom="paragraph">
              <wp:posOffset>180076</wp:posOffset>
            </wp:positionV>
            <wp:extent cx="5942857" cy="3066667"/>
            <wp:effectExtent l="0" t="0" r="1270" b="635"/>
            <wp:wrapNone/>
            <wp:docPr id="461" name="Obraz 461" descr="Na wykresie liniowym zaprezentowano przeciętne ceny skupu 1 dt pszenicy i żyta oraz targowiskowe ceny 1 dt ziemniaków późnych dla województwa opolskiego w miesiącach: listopad–grudzień 2022 r., styczeń–grudzień 2023 r., styczeń–grudzień 2024 r. oraz styczeń–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FB" w:rsidRPr="00875769">
        <w:rPr>
          <w:rFonts w:cs="Arial"/>
          <w:b/>
          <w:szCs w:val="19"/>
        </w:rPr>
        <w:t>Wykres 6.</w:t>
      </w:r>
      <w:r w:rsidR="001F75FB" w:rsidRPr="00875769">
        <w:rPr>
          <w:rFonts w:cs="Arial"/>
          <w:b/>
          <w:szCs w:val="19"/>
        </w:rPr>
        <w:tab/>
      </w:r>
      <w:r w:rsidR="001F75FB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45D3EC21" w14:textId="20B1D046" w:rsidR="001F75FB" w:rsidRPr="00875769" w:rsidRDefault="001F75FB" w:rsidP="001F75FB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6E168CD8" w14:textId="77777777" w:rsidR="001F75FB" w:rsidRPr="00875769" w:rsidRDefault="001F75FB" w:rsidP="001F75FB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72263905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F666D14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736045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0412644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E65A118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BE1FDDE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D5284F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7781F83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65DC301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60EABBF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DF8293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A1001D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8E5A04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1FFA23" w14:textId="77777777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0CBCA68" w14:textId="4433513F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520F2BD" w14:textId="2834C8E5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C0D1958" w14:textId="0553F6D6" w:rsidR="001F75FB" w:rsidRPr="00875769" w:rsidRDefault="001F75FB" w:rsidP="001F75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923942" w14:textId="3B87C5C3" w:rsidR="001F75FB" w:rsidRPr="00875769" w:rsidRDefault="001F75FB" w:rsidP="00013FE4">
      <w:pPr>
        <w:spacing w:before="18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7DAB6F37" w14:textId="6DB15876" w:rsidR="001F75FB" w:rsidRPr="00357F26" w:rsidRDefault="001F75FB" w:rsidP="001F75FB">
      <w:pPr>
        <w:rPr>
          <w:rFonts w:eastAsia="Fira Sans Light" w:cs="Times New Roman"/>
          <w:szCs w:val="19"/>
        </w:rPr>
      </w:pPr>
      <w:r w:rsidRPr="005F789D">
        <w:rPr>
          <w:rFonts w:eastAsia="Fira Sans Light" w:cs="Times New Roman"/>
          <w:szCs w:val="19"/>
        </w:rPr>
        <w:t>W listopadzie br. w skupie za 1 dt ziemniaków płacono 68,13 zł,</w:t>
      </w:r>
      <w:r w:rsidRPr="009B33CB">
        <w:rPr>
          <w:rFonts w:eastAsia="Fira Sans Light" w:cs="Times New Roman"/>
          <w:color w:val="00B050"/>
          <w:szCs w:val="19"/>
        </w:rPr>
        <w:t xml:space="preserve"> </w:t>
      </w:r>
      <w:r w:rsidRPr="00357F26">
        <w:rPr>
          <w:rFonts w:eastAsia="Fira Sans Light" w:cs="Times New Roman"/>
          <w:szCs w:val="19"/>
        </w:rPr>
        <w:t xml:space="preserve">a na targowiskach 212,25 zł. Cena </w:t>
      </w:r>
      <w:r w:rsidRPr="005F789D">
        <w:rPr>
          <w:rFonts w:eastAsia="Fira Sans Light" w:cs="Times New Roman"/>
          <w:szCs w:val="19"/>
        </w:rPr>
        <w:t xml:space="preserve">ziemniaków w punktach skupu była wyższa o 6,8% w porównaniu </w:t>
      </w:r>
      <w:r w:rsidR="00BC24DA">
        <w:rPr>
          <w:rFonts w:eastAsia="Fira Sans Light" w:cs="Times New Roman"/>
          <w:szCs w:val="19"/>
        </w:rPr>
        <w:t>z</w:t>
      </w:r>
      <w:r w:rsidRPr="005F789D">
        <w:rPr>
          <w:rFonts w:eastAsia="Fira Sans Light" w:cs="Times New Roman"/>
          <w:szCs w:val="19"/>
        </w:rPr>
        <w:t xml:space="preserve"> listopad</w:t>
      </w:r>
      <w:r w:rsidR="00BC24DA">
        <w:rPr>
          <w:rFonts w:eastAsia="Fira Sans Light" w:cs="Times New Roman"/>
          <w:szCs w:val="19"/>
        </w:rPr>
        <w:t>em</w:t>
      </w:r>
      <w:r w:rsidRPr="005F789D">
        <w:rPr>
          <w:rFonts w:eastAsia="Fira Sans Light" w:cs="Times New Roman"/>
          <w:szCs w:val="19"/>
        </w:rPr>
        <w:t xml:space="preserve"> 2024 r., natomiast niższa o 5,3% w stosunku do października br. </w:t>
      </w:r>
      <w:r w:rsidRPr="00357F26">
        <w:rPr>
          <w:rFonts w:eastAsia="Fira Sans Light" w:cs="Times New Roman"/>
          <w:szCs w:val="19"/>
        </w:rPr>
        <w:t>Na</w:t>
      </w:r>
      <w:r>
        <w:rPr>
          <w:rFonts w:eastAsia="Fira Sans Light" w:cs="Times New Roman"/>
          <w:szCs w:val="19"/>
        </w:rPr>
        <w:t> </w:t>
      </w:r>
      <w:r w:rsidRPr="00357F26">
        <w:rPr>
          <w:rFonts w:eastAsia="Fira Sans Light" w:cs="Times New Roman"/>
          <w:szCs w:val="19"/>
        </w:rPr>
        <w:t>targowiskach notowano niższą cenę ziemniaków zarówno w ujęciu rocznym (o 14,5%), jak i w ujęciu miesięcznym (o</w:t>
      </w:r>
      <w:r>
        <w:rPr>
          <w:rFonts w:eastAsia="Fira Sans Light" w:cs="Times New Roman"/>
          <w:szCs w:val="19"/>
        </w:rPr>
        <w:t> </w:t>
      </w:r>
      <w:r w:rsidRPr="00357F26">
        <w:rPr>
          <w:rFonts w:eastAsia="Fira Sans Light" w:cs="Times New Roman"/>
          <w:szCs w:val="19"/>
        </w:rPr>
        <w:t>2,2%).</w:t>
      </w:r>
    </w:p>
    <w:p w14:paraId="34D693CE" w14:textId="7040DF24" w:rsidR="001F75FB" w:rsidRPr="005F789D" w:rsidRDefault="001F75FB" w:rsidP="001F75FB">
      <w:pPr>
        <w:rPr>
          <w:rFonts w:eastAsia="Fira Sans Light" w:cs="Arial"/>
          <w:szCs w:val="19"/>
        </w:rPr>
      </w:pPr>
      <w:r w:rsidRPr="005F789D">
        <w:rPr>
          <w:rFonts w:eastAsia="Fira Sans Light" w:cs="Arial"/>
          <w:spacing w:val="-2"/>
          <w:szCs w:val="19"/>
        </w:rPr>
        <w:t xml:space="preserve">W omawianym miesiącu w skupie za 1 kg żywca wołowego płacono 15,08 zł, żywca drobiowego 5,60 </w:t>
      </w:r>
      <w:r w:rsidRPr="005F789D">
        <w:rPr>
          <w:rFonts w:eastAsia="Fira Sans Light" w:cs="Arial"/>
          <w:szCs w:val="19"/>
        </w:rPr>
        <w:t>zł, a</w:t>
      </w:r>
      <w:r w:rsidRPr="005F789D">
        <w:rPr>
          <w:rFonts w:eastAsia="Fira Sans Light" w:cs="Arial"/>
          <w:spacing w:val="-2"/>
          <w:szCs w:val="19"/>
        </w:rPr>
        <w:t xml:space="preserve"> żywca wieprzowego 5,56 zł. </w:t>
      </w:r>
      <w:r w:rsidRPr="005F789D">
        <w:rPr>
          <w:rFonts w:eastAsia="Fira Sans Light" w:cs="Arial"/>
          <w:szCs w:val="19"/>
        </w:rPr>
        <w:t>Cena skupu żywca wołowego i drobiowego była wyższa niż rok wcześniej (odpowiednio: o 41,3% i o 2,8%), a</w:t>
      </w:r>
      <w:r w:rsidR="00B64E2D">
        <w:rPr>
          <w:rFonts w:eastAsia="Fira Sans Light" w:cs="Arial"/>
          <w:szCs w:val="19"/>
        </w:rPr>
        <w:t> </w:t>
      </w:r>
      <w:r w:rsidRPr="005F789D">
        <w:rPr>
          <w:rFonts w:eastAsia="Fira Sans Light" w:cs="Arial"/>
          <w:szCs w:val="19"/>
        </w:rPr>
        <w:t>wieprzowego niższa (o 17,4%). W relacji do października br. odnotowano wzrost cen skupu żywca wołowego (o 5,7%), a</w:t>
      </w:r>
      <w:r>
        <w:rPr>
          <w:rFonts w:eastAsia="Fira Sans Light" w:cs="Arial"/>
          <w:szCs w:val="19"/>
        </w:rPr>
        <w:t> </w:t>
      </w:r>
      <w:r w:rsidRPr="005F789D">
        <w:rPr>
          <w:rFonts w:eastAsia="Fira Sans Light" w:cs="Arial"/>
          <w:szCs w:val="19"/>
        </w:rPr>
        <w:t>spadek drobiowego i wieprzowego (odpowiednio: o 9,4% i o 5,2%).</w:t>
      </w:r>
    </w:p>
    <w:p w14:paraId="26F1255F" w14:textId="038E232B" w:rsidR="001F75FB" w:rsidRPr="005F789D" w:rsidRDefault="001F75FB" w:rsidP="001F75FB">
      <w:pPr>
        <w:tabs>
          <w:tab w:val="left" w:pos="993"/>
        </w:tabs>
        <w:rPr>
          <w:rFonts w:cs="Arial"/>
          <w:b/>
          <w:szCs w:val="19"/>
        </w:rPr>
      </w:pPr>
      <w:r w:rsidRPr="005F789D">
        <w:t>W okresie styczeń</w:t>
      </w:r>
      <w:r w:rsidRPr="005F789D">
        <w:rPr>
          <w:rFonts w:eastAsia="Fira Sans Light" w:cs="Times New Roman"/>
          <w:spacing w:val="-3"/>
          <w:szCs w:val="19"/>
        </w:rPr>
        <w:t>–listopad</w:t>
      </w:r>
      <w:r w:rsidRPr="005F789D">
        <w:t xml:space="preserve"> br. w punktach skupu za 1 kg żywca wołowego płacono średnio 12,01 zł, żywca wieprzowego 6,51 zł, a żywca drobiowego 5,84 zł. W odniesieniu do analogicznego okresu 2024 r. wzrosły ceny skupu żywca wołowego i drobiowego (odpowiednio: o 30,7% i o 14,1%), a spadła cena skupu żywca wieprzowego (o 11,5%).</w:t>
      </w:r>
    </w:p>
    <w:p w14:paraId="0C3377B2" w14:textId="0C010FE2" w:rsidR="001F75FB" w:rsidRPr="006C7E06" w:rsidRDefault="00B96803" w:rsidP="001F75F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6336" behindDoc="1" locked="0" layoutInCell="1" allowOverlap="1" wp14:anchorId="24ADFC97" wp14:editId="73794807">
            <wp:simplePos x="0" y="0"/>
            <wp:positionH relativeFrom="column">
              <wp:posOffset>186055</wp:posOffset>
            </wp:positionH>
            <wp:positionV relativeFrom="paragraph">
              <wp:posOffset>246116</wp:posOffset>
            </wp:positionV>
            <wp:extent cx="6132830" cy="3066415"/>
            <wp:effectExtent l="0" t="0" r="1270" b="635"/>
            <wp:wrapNone/>
            <wp:docPr id="462" name="Obraz 462" descr="Na wykresie liniowym zaprezentowano przeciętne ceny skupu 1 kg żywca rzeźnego wołowego, wieprzowego i drobiowego oraz 1 litra mleka dla województwa opolskiego w miesiącach: listopad–grudzień 2022 r., styczeń–grudzień 2023 r., styczeń–grudzień 2024 r. oraz styczeń–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FB" w:rsidRPr="006C7E06">
        <w:rPr>
          <w:rFonts w:cs="Arial"/>
          <w:b/>
          <w:szCs w:val="19"/>
        </w:rPr>
        <w:t>Wykres 7.</w:t>
      </w:r>
      <w:r w:rsidR="001F75FB" w:rsidRPr="006C7E06">
        <w:rPr>
          <w:rFonts w:cs="Arial"/>
          <w:b/>
          <w:szCs w:val="19"/>
        </w:rPr>
        <w:tab/>
      </w:r>
      <w:r w:rsidR="001F75FB" w:rsidRPr="006C7E06">
        <w:rPr>
          <w:rFonts w:cs="Arial"/>
          <w:b/>
          <w:bCs/>
          <w:szCs w:val="19"/>
        </w:rPr>
        <w:t>Przeciętne ceny skupu żywca i mleka</w:t>
      </w:r>
    </w:p>
    <w:p w14:paraId="2D839466" w14:textId="31A7C36E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E0D164" w14:textId="29E1F55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ACDB5FA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0CB310D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E25BC07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8AB3F92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CB29482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9F84294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1EEB46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34CF86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209FB28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3F4FF34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EF4748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E8E6361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787725B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23AD91C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A7EF07" w14:textId="77777777" w:rsidR="001F75FB" w:rsidRPr="006C7E06" w:rsidRDefault="001F75FB" w:rsidP="001F75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898993" w14:textId="77777777" w:rsidR="001F75FB" w:rsidRPr="006C7E06" w:rsidRDefault="001F75FB" w:rsidP="001F75F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E6FC8C8" w14:textId="77777777" w:rsidR="001F75FB" w:rsidRPr="006C7E06" w:rsidRDefault="001F75FB" w:rsidP="001F75F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1768E94" w14:textId="77777777" w:rsidR="001F75FB" w:rsidRPr="006C7E06" w:rsidRDefault="001F75FB" w:rsidP="001F75F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C488939" w14:textId="77777777" w:rsidR="001F75FB" w:rsidRPr="005F789D" w:rsidRDefault="001F75FB" w:rsidP="001F75FB">
      <w:pPr>
        <w:spacing w:before="180" w:after="60"/>
        <w:rPr>
          <w:rFonts w:eastAsia="Times New Roman" w:cs="Arial"/>
          <w:szCs w:val="19"/>
          <w:lang w:eastAsia="pl-PL"/>
        </w:rPr>
      </w:pPr>
      <w:r w:rsidRPr="005F789D">
        <w:rPr>
          <w:rFonts w:eastAsia="Times New Roman" w:cs="Arial"/>
          <w:szCs w:val="19"/>
          <w:lang w:eastAsia="pl-PL"/>
        </w:rPr>
        <w:t xml:space="preserve">W listopadzie br. cena 1 hl mleka w punktach skupu wynosiła 208,48 zł, tj. mniej o 8,6% niż przed rokiem oraz o 5,0% w stosunku do października br. </w:t>
      </w:r>
    </w:p>
    <w:p w14:paraId="65C53828" w14:textId="77777777" w:rsidR="001F75FB" w:rsidRPr="005F789D" w:rsidRDefault="001F75FB" w:rsidP="001F75FB">
      <w:pPr>
        <w:spacing w:after="60"/>
        <w:rPr>
          <w:rFonts w:eastAsia="Times New Roman" w:cs="Arial"/>
          <w:szCs w:val="19"/>
          <w:lang w:eastAsia="pl-PL"/>
        </w:rPr>
      </w:pPr>
      <w:r w:rsidRPr="005F789D">
        <w:rPr>
          <w:rFonts w:eastAsia="Times New Roman" w:cs="Arial"/>
          <w:szCs w:val="19"/>
          <w:lang w:eastAsia="pl-PL"/>
        </w:rPr>
        <w:t>Średnia cena skupu mleka w okresie styczeń</w:t>
      </w:r>
      <w:r w:rsidRPr="005F789D">
        <w:t>–listopad</w:t>
      </w:r>
      <w:r w:rsidRPr="005F789D">
        <w:rPr>
          <w:rFonts w:eastAsia="Times New Roman" w:cs="Arial"/>
          <w:szCs w:val="19"/>
          <w:lang w:eastAsia="pl-PL"/>
        </w:rPr>
        <w:t xml:space="preserve"> br. ukształtowała się na poziomie 224,19 zł/hl i była wyższa o 8,3% w porównaniu z analogicznym okresem 2024 r.</w:t>
      </w:r>
    </w:p>
    <w:p w14:paraId="2CFCE7F0" w14:textId="551B3C29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368EF651" w14:textId="273B863A" w:rsidR="00070A2E" w:rsidRPr="00925647" w:rsidRDefault="00070A2E" w:rsidP="00070A2E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25ECE">
        <w:rPr>
          <w:rFonts w:eastAsia="Fira Sans Light" w:cs="Times New Roman"/>
          <w:spacing w:val="-4"/>
          <w:szCs w:val="19"/>
        </w:rPr>
        <w:t>W</w:t>
      </w:r>
      <w:r>
        <w:rPr>
          <w:rFonts w:eastAsia="Fira Sans Light" w:cs="Times New Roman"/>
          <w:spacing w:val="-4"/>
          <w:szCs w:val="19"/>
        </w:rPr>
        <w:t xml:space="preserve"> listopadzie</w:t>
      </w:r>
      <w:r w:rsidRPr="00C25ECE">
        <w:rPr>
          <w:rFonts w:eastAsia="Fira Sans Light" w:cs="Times New Roman"/>
          <w:spacing w:val="-4"/>
          <w:szCs w:val="19"/>
        </w:rPr>
        <w:t xml:space="preserve"> </w:t>
      </w:r>
      <w:r w:rsidRPr="00C25ECE">
        <w:rPr>
          <w:rFonts w:eastAsia="Fira Sans Light" w:cs="Arial"/>
          <w:bCs/>
          <w:spacing w:val="-4"/>
          <w:szCs w:val="19"/>
        </w:rPr>
        <w:t xml:space="preserve">2025 r. </w:t>
      </w:r>
      <w:r w:rsidRPr="00C25ECE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25ECE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3783</w:t>
      </w:r>
      <w:r w:rsidRPr="00C25ECE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7</w:t>
      </w:r>
      <w:r w:rsidRPr="00C25ECE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C25ECE">
        <w:rPr>
          <w:rFonts w:eastAsia="Fira Sans Light" w:cs="Arial"/>
          <w:bCs/>
          <w:szCs w:val="19"/>
        </w:rPr>
        <w:t xml:space="preserve"> stałych) </w:t>
      </w:r>
      <w:r w:rsidRPr="00552AC8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5</w:t>
      </w:r>
      <w:r w:rsidRPr="00552AC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925647">
        <w:rPr>
          <w:rFonts w:eastAsia="Fira Sans Light" w:cs="Arial"/>
          <w:bCs/>
          <w:szCs w:val="19"/>
        </w:rPr>
        <w:t xml:space="preserve">% </w:t>
      </w:r>
      <w:r w:rsidRPr="00925647">
        <w:rPr>
          <w:rFonts w:eastAsia="Fira Sans Light" w:cs="Arial"/>
          <w:bCs/>
          <w:spacing w:val="-4"/>
          <w:szCs w:val="19"/>
        </w:rPr>
        <w:t>wyższa</w:t>
      </w:r>
      <w:r w:rsidRPr="00925647">
        <w:rPr>
          <w:rFonts w:eastAsia="Fira Sans Light" w:cs="Arial"/>
          <w:bCs/>
          <w:szCs w:val="19"/>
        </w:rPr>
        <w:t xml:space="preserve"> niż przed rokiem oraz o 13,7% niższa </w:t>
      </w:r>
      <w:r w:rsidRPr="005C4DFB">
        <w:rPr>
          <w:rFonts w:eastAsia="Fira Sans Light" w:cs="Arial"/>
          <w:bCs/>
          <w:szCs w:val="19"/>
        </w:rPr>
        <w:t xml:space="preserve">w odniesieniu do </w:t>
      </w:r>
      <w:r>
        <w:rPr>
          <w:rFonts w:eastAsia="Fira Sans Light" w:cs="Arial"/>
          <w:bCs/>
          <w:szCs w:val="19"/>
        </w:rPr>
        <w:t>października</w:t>
      </w:r>
      <w:r w:rsidRPr="005C4DFB">
        <w:rPr>
          <w:rFonts w:eastAsia="Fira Sans Light" w:cs="Arial"/>
          <w:bCs/>
          <w:szCs w:val="19"/>
        </w:rPr>
        <w:t xml:space="preserve"> br. </w:t>
      </w:r>
      <w:r w:rsidRPr="003972C5">
        <w:rPr>
          <w:rFonts w:eastAsia="Fira Sans Light" w:cs="Arial"/>
          <w:bCs/>
          <w:szCs w:val="19"/>
        </w:rPr>
        <w:t>(</w:t>
      </w:r>
      <w:r w:rsidRPr="007B6685">
        <w:rPr>
          <w:rFonts w:eastAsia="Fira Sans Light" w:cs="Arial"/>
          <w:bCs/>
          <w:color w:val="000000" w:themeColor="text1"/>
          <w:szCs w:val="19"/>
        </w:rPr>
        <w:t xml:space="preserve">w </w:t>
      </w:r>
      <w:r w:rsidRPr="003A453D">
        <w:rPr>
          <w:rFonts w:eastAsia="Fira Sans Light" w:cs="Arial"/>
          <w:bCs/>
          <w:szCs w:val="19"/>
        </w:rPr>
        <w:t xml:space="preserve">kraju niższa </w:t>
      </w:r>
      <w:r w:rsidRPr="007B6685">
        <w:rPr>
          <w:rFonts w:eastAsia="Fira Sans Light" w:cs="Arial"/>
          <w:bCs/>
          <w:color w:val="000000" w:themeColor="text1"/>
          <w:szCs w:val="19"/>
        </w:rPr>
        <w:t>odpowiednio</w:t>
      </w:r>
      <w:r w:rsidRPr="00925647">
        <w:rPr>
          <w:rFonts w:eastAsia="Fira Sans Light" w:cs="Arial"/>
          <w:bCs/>
          <w:szCs w:val="19"/>
        </w:rPr>
        <w:t>: o 1,1% i o 9,3%).</w:t>
      </w:r>
    </w:p>
    <w:p w14:paraId="5138055C" w14:textId="092B6B47" w:rsidR="00B83B79" w:rsidRPr="009058B4" w:rsidRDefault="00070A2E" w:rsidP="00070A2E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spadek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</w:t>
      </w:r>
      <w:r>
        <w:rPr>
          <w:rFonts w:eastAsia="Fira Sans Light" w:cs="Arial"/>
          <w:spacing w:val="-2"/>
          <w:szCs w:val="19"/>
        </w:rPr>
        <w:t>zarówno</w:t>
      </w:r>
      <w:r w:rsidRPr="002C1769">
        <w:rPr>
          <w:rFonts w:eastAsia="Fira Sans Light" w:cs="Arial"/>
          <w:spacing w:val="-2"/>
          <w:szCs w:val="19"/>
        </w:rPr>
        <w:t xml:space="preserve"> w odniesieniu do </w:t>
      </w:r>
      <w:r>
        <w:rPr>
          <w:rFonts w:eastAsia="Fira Sans Light" w:cs="Arial"/>
          <w:spacing w:val="-2"/>
          <w:szCs w:val="19"/>
        </w:rPr>
        <w:t>listopada 2024 r., jak i</w:t>
      </w:r>
      <w:r w:rsidRPr="002C1769">
        <w:rPr>
          <w:rFonts w:eastAsia="Fira Sans Light" w:cs="Arial"/>
          <w:szCs w:val="19"/>
        </w:rPr>
        <w:t xml:space="preserve">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 xml:space="preserve">października </w:t>
      </w:r>
      <w:r w:rsidRPr="00745F4C">
        <w:rPr>
          <w:rFonts w:eastAsia="Fira Sans Light" w:cs="Arial"/>
          <w:spacing w:val="-2"/>
          <w:szCs w:val="19"/>
        </w:rPr>
        <w:t>2025 r</w:t>
      </w:r>
      <w:r w:rsidRPr="00745F4C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4,5</w:t>
      </w:r>
      <w:r w:rsidRPr="00745F4C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30,2</w:t>
      </w:r>
      <w:r w:rsidRPr="00745F4C">
        <w:rPr>
          <w:rFonts w:eastAsia="Fira Sans Light" w:cs="Arial"/>
          <w:szCs w:val="19"/>
        </w:rPr>
        <w:t>%).</w:t>
      </w:r>
    </w:p>
    <w:p w14:paraId="5121D440" w14:textId="4A3A79C5" w:rsidR="00070A2E" w:rsidRDefault="00070A2E" w:rsidP="00070A2E">
      <w:pPr>
        <w:tabs>
          <w:tab w:val="left" w:pos="992"/>
        </w:tabs>
        <w:autoSpaceDE w:val="0"/>
        <w:autoSpaceDN w:val="0"/>
        <w:rPr>
          <w:rFonts w:eastAsia="Fira Sans Light" w:cs="Arial"/>
          <w:szCs w:val="19"/>
        </w:rPr>
      </w:pPr>
      <w:r w:rsidRPr="001B7A73">
        <w:rPr>
          <w:rFonts w:eastAsia="Fira Sans Light" w:cs="Arial"/>
          <w:szCs w:val="19"/>
        </w:rPr>
        <w:t xml:space="preserve">W ujęciu rocznym wzrost produkcji sprzedanej przemysłu odnotowano w: wytwarzaniu i zaopatrywaniu w energię elektryczną, gaz, parę wodną i gorącą wodę (o </w:t>
      </w:r>
      <w:r>
        <w:rPr>
          <w:rFonts w:eastAsia="Fira Sans Light" w:cs="Arial"/>
          <w:szCs w:val="19"/>
        </w:rPr>
        <w:t>57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4</w:t>
      </w:r>
      <w:r w:rsidRPr="001B7A73">
        <w:rPr>
          <w:rFonts w:eastAsia="Fira Sans Light" w:cs="Arial"/>
          <w:szCs w:val="19"/>
        </w:rPr>
        <w:t xml:space="preserve">%), dostawie wody; gospodarowaniu ściekami i odpadami; rekultywacji (o </w:t>
      </w:r>
      <w:r>
        <w:rPr>
          <w:rFonts w:eastAsia="Fira Sans Light" w:cs="Arial"/>
          <w:szCs w:val="19"/>
        </w:rPr>
        <w:t>16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1B7A7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</w:t>
      </w:r>
      <w:r w:rsidRPr="001B7A73">
        <w:rPr>
          <w:rFonts w:eastAsia="Fira Sans Light" w:cs="Arial"/>
          <w:szCs w:val="19"/>
        </w:rPr>
        <w:t xml:space="preserve">oraz przetwórstwie przemysłowym (o </w:t>
      </w:r>
      <w:r>
        <w:rPr>
          <w:rFonts w:eastAsia="Fira Sans Light" w:cs="Arial"/>
          <w:szCs w:val="19"/>
        </w:rPr>
        <w:t>4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7</w:t>
      </w:r>
      <w:r w:rsidRPr="001B7A73">
        <w:rPr>
          <w:rFonts w:eastAsia="Fira Sans Light" w:cs="Arial"/>
          <w:szCs w:val="19"/>
        </w:rPr>
        <w:t xml:space="preserve">%), przy spadku produkcji w górnictwie i wydobywaniu (o </w:t>
      </w:r>
      <w:r>
        <w:rPr>
          <w:rFonts w:eastAsia="Fira Sans Light" w:cs="Arial"/>
          <w:szCs w:val="19"/>
        </w:rPr>
        <w:t>11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0</w:t>
      </w:r>
      <w:r w:rsidRPr="001B7A73">
        <w:rPr>
          <w:rFonts w:eastAsia="Fira Sans Light" w:cs="Arial"/>
          <w:szCs w:val="19"/>
        </w:rPr>
        <w:t>%).</w:t>
      </w:r>
    </w:p>
    <w:p w14:paraId="7174FC55" w14:textId="73D862DE" w:rsidR="00070A2E" w:rsidRPr="00DE6087" w:rsidRDefault="00070A2E" w:rsidP="00070A2E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300134B4" w14:textId="4F55DB1B" w:rsidR="00070A2E" w:rsidRPr="00891684" w:rsidRDefault="00B96803" w:rsidP="00070A2E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7360" behindDoc="1" locked="0" layoutInCell="1" allowOverlap="1" wp14:anchorId="7557EA9D" wp14:editId="6EF7D161">
            <wp:simplePos x="0" y="0"/>
            <wp:positionH relativeFrom="column">
              <wp:posOffset>249555</wp:posOffset>
            </wp:positionH>
            <wp:positionV relativeFrom="paragraph">
              <wp:posOffset>215636</wp:posOffset>
            </wp:positionV>
            <wp:extent cx="5942857" cy="3066667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istopad-grudzień 2022 r., styczeń-grudzień 2023 r., styczeń-grudzień 2024 r. i styczeń-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2E">
        <w:rPr>
          <w:sz w:val="18"/>
          <w:szCs w:val="18"/>
        </w:rPr>
        <w:tab/>
      </w:r>
      <w:r w:rsidR="00070A2E" w:rsidRPr="004E138F">
        <w:rPr>
          <w:sz w:val="18"/>
          <w:szCs w:val="18"/>
        </w:rPr>
        <w:t>przeciętna</w:t>
      </w:r>
      <w:r w:rsidR="00070A2E" w:rsidRPr="00F91D35">
        <w:rPr>
          <w:color w:val="FF0000"/>
          <w:sz w:val="18"/>
          <w:szCs w:val="18"/>
        </w:rPr>
        <w:t xml:space="preserve"> </w:t>
      </w:r>
      <w:r w:rsidR="00070A2E" w:rsidRPr="004E138F">
        <w:rPr>
          <w:sz w:val="18"/>
          <w:szCs w:val="18"/>
        </w:rPr>
        <w:t>miesięczna 2021=100;</w:t>
      </w:r>
      <w:r w:rsidR="00070A2E" w:rsidRPr="00891684">
        <w:rPr>
          <w:sz w:val="18"/>
          <w:szCs w:val="18"/>
        </w:rPr>
        <w:t xml:space="preserve"> ceny stałe</w:t>
      </w:r>
    </w:p>
    <w:p w14:paraId="394F9F8E" w14:textId="0ECD2457" w:rsidR="00070A2E" w:rsidRPr="00E25054" w:rsidRDefault="0073649F" w:rsidP="0073649F">
      <w:pPr>
        <w:tabs>
          <w:tab w:val="left" w:pos="2146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ab/>
      </w:r>
    </w:p>
    <w:p w14:paraId="3EA8CCF9" w14:textId="73C92E53" w:rsidR="00070A2E" w:rsidRPr="001A0634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CC43BF" w14:textId="77777777" w:rsidR="00070A2E" w:rsidRPr="001A0634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4FE7AD" w14:textId="77777777" w:rsidR="00070A2E" w:rsidRPr="001A0634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77CA43" w14:textId="77777777" w:rsidR="00070A2E" w:rsidRPr="001A0634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D975445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888C12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72606F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EA709F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0EF45A0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64ED800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C15FC6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841EBA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99B7959" w14:textId="77777777" w:rsidR="00070A2E" w:rsidRPr="001A0634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C8B1284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E521ADB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DD39A5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F952F8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2F0E0BD" w14:textId="77777777" w:rsidR="00070A2E" w:rsidRDefault="00070A2E" w:rsidP="00070A2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EA9B09" w14:textId="4AD5F3F2" w:rsidR="00070A2E" w:rsidRDefault="00070A2E" w:rsidP="00070A2E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listopada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676FA9">
        <w:rPr>
          <w:rFonts w:ascii="Fira Sans" w:eastAsia="Fira Sans Light" w:hAnsi="Fira Sans" w:cs="Arial"/>
          <w:bCs/>
          <w:sz w:val="19"/>
          <w:szCs w:val="19"/>
          <w:lang w:eastAsia="en-US"/>
        </w:rPr>
        <w:t>2024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siedemnastu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68,5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maszyn i urządzeń (o 50,5%), urządzeń elektrycznych (o 25,3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5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8%),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artykułów spożywczych (o 4,4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 oraz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7%).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wystąpił </w:t>
      </w:r>
      <w:r w:rsidRPr="00676FA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m.in.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 produkcji: wyrobów z pozostałych mineralnych surowców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0%),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a także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3C4A8315" w14:textId="77777777" w:rsidR="00070A2E" w:rsidRDefault="00070A2E" w:rsidP="00070A2E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1E1C5EB6" w14:textId="77777777" w:rsidR="00070A2E" w:rsidRPr="000E2C9D" w:rsidRDefault="00070A2E" w:rsidP="00070A2E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070A2E" w:rsidRPr="000E2C9D" w14:paraId="161DDE88" w14:textId="77777777" w:rsidTr="004552F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A3EFD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FF45B5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21E369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 2025</w:t>
            </w:r>
          </w:p>
        </w:tc>
      </w:tr>
      <w:tr w:rsidR="00070A2E" w:rsidRPr="000E2C9D" w14:paraId="760CB3A7" w14:textId="77777777" w:rsidTr="004552F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EEC167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7E5685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5CA1ECF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70A2E" w:rsidRPr="000E2C9D" w14:paraId="6899B55F" w14:textId="77777777" w:rsidTr="004552F8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5004E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9AD3E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77F580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511D80A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70A2E" w:rsidRPr="000E2C9D" w14:paraId="4CADDB22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CFFCA0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1B7911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004D3B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9F91EB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070A2E" w:rsidRPr="000E2C9D" w14:paraId="1AC996E3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BC7D5F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226D12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BF10EC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F90F38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070A2E" w:rsidRPr="000E2C9D" w14:paraId="60EFC55B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E3724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62E28" w14:textId="77777777" w:rsidR="00070A2E" w:rsidRPr="000E2C9D" w:rsidRDefault="00070A2E" w:rsidP="004552F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A57259" w14:textId="77777777" w:rsidR="00070A2E" w:rsidRPr="000E2C9D" w:rsidRDefault="00070A2E" w:rsidP="004552F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20948D" w14:textId="77777777" w:rsidR="00070A2E" w:rsidRPr="000E2C9D" w:rsidRDefault="00070A2E" w:rsidP="004552F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70A2E" w:rsidRPr="000E2C9D" w14:paraId="5A0D8AF5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730F9E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2B1F40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5AC7F2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B565C1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</w:tr>
      <w:tr w:rsidR="00070A2E" w:rsidRPr="000E2C9D" w14:paraId="6FAE23E8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98BDC8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B58743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12D482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26F376D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070A2E" w:rsidRPr="000E2C9D" w14:paraId="4F903C91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A46BA4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C2211B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D014A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A77715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070A2E" w:rsidRPr="000E2C9D" w14:paraId="7FD7F15E" w14:textId="77777777" w:rsidTr="00070A2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705BA4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78A208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CE5B2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34C0DF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070A2E" w:rsidRPr="000E2C9D" w14:paraId="0E97FC27" w14:textId="77777777" w:rsidTr="00070A2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73C1013" w14:textId="46259AEA" w:rsidR="00070A2E" w:rsidRPr="000E2C9D" w:rsidRDefault="00070A2E" w:rsidP="00070A2E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415495" w14:textId="2BB4CFBC" w:rsidR="00070A2E" w:rsidRDefault="00070A2E" w:rsidP="00070A2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56D45C" w14:textId="52923923" w:rsidR="00070A2E" w:rsidRDefault="00070A2E" w:rsidP="00070A2E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51DAD8D" w14:textId="4EA6C563" w:rsidR="00070A2E" w:rsidRDefault="00070A2E" w:rsidP="00070A2E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1A53927F" w14:textId="77777777" w:rsidR="00070A2E" w:rsidRPr="000E2C9D" w:rsidRDefault="00070A2E" w:rsidP="00070A2E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070A2E" w:rsidRPr="000E2C9D" w14:paraId="00D137A3" w14:textId="77777777" w:rsidTr="004552F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27C29E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61EEE1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161285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 2025</w:t>
            </w:r>
          </w:p>
        </w:tc>
      </w:tr>
      <w:tr w:rsidR="00070A2E" w:rsidRPr="000E2C9D" w14:paraId="27B3C83B" w14:textId="77777777" w:rsidTr="004552F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5007FC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4F3FFC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D566D80" w14:textId="77777777" w:rsidR="00070A2E" w:rsidRPr="000E2C9D" w:rsidRDefault="00070A2E" w:rsidP="004552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70A2E" w:rsidRPr="000E2C9D" w14:paraId="1DD989BB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15354F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AAE22E" w14:textId="77777777" w:rsidR="00070A2E" w:rsidRPr="000E2C9D" w:rsidRDefault="00070A2E" w:rsidP="004552F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3C752" w14:textId="77777777" w:rsidR="00070A2E" w:rsidRPr="000E2C9D" w:rsidRDefault="00070A2E" w:rsidP="004552F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F248A4" w14:textId="77777777" w:rsidR="00070A2E" w:rsidRPr="000E2C9D" w:rsidRDefault="00070A2E" w:rsidP="004552F8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70A2E" w:rsidRPr="000E2C9D" w14:paraId="02359682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6B77C0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DDD3ED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17D00A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D94D829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070A2E" w:rsidRPr="000E2C9D" w14:paraId="4A45952F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DBA535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5DD3FF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9AC424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635F23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070A2E" w:rsidRPr="000E2C9D" w14:paraId="7C990891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791340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E45CA9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C39423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A16ED44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070A2E" w:rsidRPr="000E2C9D" w14:paraId="57807AC6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5EA8BBA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1FF2B85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5357C10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FE5371F" w14:textId="77777777" w:rsidR="00070A2E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070A2E" w:rsidRPr="000E2C9D" w14:paraId="38C94504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F2E7F3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B9564D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0C015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45C5FD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070A2E" w:rsidRPr="000E2C9D" w14:paraId="40998867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97695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F6FA96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F818C4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DB13F6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070A2E" w:rsidRPr="000E2C9D" w14:paraId="2C8A4A4C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12AE8F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F874E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B68FA1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B0FA96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070A2E" w:rsidRPr="000E2C9D" w14:paraId="768C2827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511E8C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0DD200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3E2E7A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175,8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89EE69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070A2E" w:rsidRPr="000E2C9D" w14:paraId="657DF395" w14:textId="77777777" w:rsidTr="004552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ED63AA" w14:textId="77777777" w:rsidR="00070A2E" w:rsidRPr="000E2C9D" w:rsidRDefault="00070A2E" w:rsidP="004552F8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3156892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596D9A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CCE6824" w14:textId="77777777" w:rsidR="00070A2E" w:rsidRPr="000E2C9D" w:rsidRDefault="00070A2E" w:rsidP="004552F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2BF69869" w14:textId="4F76F275" w:rsidR="00070A2E" w:rsidRDefault="00070A2E" w:rsidP="00070A2E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8B6E65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październikiem</w:t>
      </w:r>
      <w:r w:rsidRPr="008B6E65">
        <w:rPr>
          <w:rFonts w:eastAsia="Fira Sans Light" w:cs="Arial"/>
          <w:bCs/>
          <w:szCs w:val="19"/>
        </w:rPr>
        <w:t xml:space="preserve"> br. produkcja sprzedana przemysłu </w:t>
      </w:r>
      <w:r>
        <w:rPr>
          <w:rFonts w:eastAsia="Fira Sans Light" w:cs="Arial"/>
          <w:bCs/>
          <w:szCs w:val="19"/>
        </w:rPr>
        <w:t>spadła</w:t>
      </w:r>
      <w:r w:rsidRPr="008B6E65">
        <w:rPr>
          <w:rFonts w:eastAsia="Fira Sans Light" w:cs="Arial"/>
          <w:bCs/>
          <w:szCs w:val="19"/>
        </w:rPr>
        <w:t xml:space="preserve"> w: górnictwie i wydobywaniu (o </w:t>
      </w:r>
      <w:r>
        <w:rPr>
          <w:rFonts w:eastAsia="Fira Sans Light" w:cs="Arial"/>
          <w:bCs/>
          <w:szCs w:val="19"/>
        </w:rPr>
        <w:t>19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8B6E6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 </w:t>
      </w:r>
      <w:r w:rsidRPr="008B6E65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14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8B6E65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Wzrost</w:t>
      </w:r>
      <w:r w:rsidRPr="008B6E65">
        <w:rPr>
          <w:rFonts w:eastAsia="Fira Sans Light" w:cs="Arial"/>
          <w:bCs/>
          <w:szCs w:val="19"/>
        </w:rPr>
        <w:t xml:space="preserve"> produkcji odnotowano w</w:t>
      </w:r>
      <w:r>
        <w:rPr>
          <w:rFonts w:eastAsia="Fira Sans Light" w:cs="Arial"/>
          <w:bCs/>
          <w:szCs w:val="19"/>
        </w:rPr>
        <w:t>:</w:t>
      </w:r>
      <w:r w:rsidRPr="008B6E65">
        <w:rPr>
          <w:rFonts w:eastAsia="Fira Sans Light" w:cs="Arial"/>
          <w:bCs/>
          <w:szCs w:val="19"/>
        </w:rPr>
        <w:t xml:space="preserve"> 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20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8B6E6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a także </w:t>
      </w:r>
      <w:r w:rsidRPr="008B6E65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3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7%).</w:t>
      </w:r>
    </w:p>
    <w:p w14:paraId="2E41C299" w14:textId="294D464B" w:rsidR="00070A2E" w:rsidRPr="00B61578" w:rsidRDefault="00070A2E" w:rsidP="00070A2E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>, mierzona produkcją sprzedaną na 1 zatrudnionego</w:t>
      </w:r>
      <w:r>
        <w:rPr>
          <w:rFonts w:eastAsia="Fira Sans Light" w:cs="Arial"/>
          <w:bCs/>
          <w:szCs w:val="19"/>
        </w:rPr>
        <w:t>,</w:t>
      </w:r>
      <w:r w:rsidRPr="00DE58CF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w listopadzie </w:t>
      </w:r>
      <w:r w:rsidRPr="00DE58CF">
        <w:rPr>
          <w:rFonts w:eastAsia="Fira Sans Light" w:cs="Arial"/>
          <w:szCs w:val="19"/>
        </w:rPr>
        <w:t>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>wynosiła (w</w:t>
      </w:r>
      <w:r>
        <w:rPr>
          <w:rFonts w:eastAsia="Fira Sans Light" w:cs="Arial"/>
          <w:bCs/>
          <w:szCs w:val="19"/>
        </w:rPr>
        <w:t> </w:t>
      </w:r>
      <w:r w:rsidRPr="00B61578">
        <w:rPr>
          <w:rFonts w:eastAsia="Fira Sans Light" w:cs="Arial"/>
          <w:bCs/>
          <w:szCs w:val="19"/>
        </w:rPr>
        <w:t xml:space="preserve">cenach bieżących) </w:t>
      </w:r>
      <w:r>
        <w:rPr>
          <w:rFonts w:eastAsia="Fira Sans Light" w:cs="Arial"/>
          <w:bCs/>
          <w:szCs w:val="19"/>
        </w:rPr>
        <w:t>65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</w:t>
      </w:r>
      <w:r w:rsidRPr="005C4DFB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6,1</w:t>
      </w:r>
      <w:r w:rsidRPr="005C4DFB">
        <w:rPr>
          <w:rFonts w:eastAsia="Fira Sans Light" w:cs="Arial"/>
          <w:bCs/>
          <w:szCs w:val="19"/>
        </w:rPr>
        <w:t xml:space="preserve">% wyższa </w:t>
      </w:r>
      <w:r w:rsidRPr="002B3CE3">
        <w:rPr>
          <w:rFonts w:eastAsia="Fira Sans Light" w:cs="Arial"/>
          <w:bCs/>
          <w:szCs w:val="19"/>
        </w:rPr>
        <w:t xml:space="preserve">niż przed rokiem, przy spadku o </w:t>
      </w:r>
      <w:r>
        <w:rPr>
          <w:rFonts w:eastAsia="Fira Sans Light" w:cs="Arial"/>
          <w:bCs/>
          <w:szCs w:val="19"/>
        </w:rPr>
        <w:t>0</w:t>
      </w:r>
      <w:r w:rsidRPr="002B3CE3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6</w:t>
      </w:r>
      <w:r w:rsidRPr="007D55E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7D55EB">
        <w:rPr>
          <w:rFonts w:eastAsia="Fira Sans Light" w:cs="Arial"/>
          <w:bCs/>
          <w:szCs w:val="19"/>
        </w:rPr>
        <w:t xml:space="preserve">% przeciętnego </w:t>
      </w:r>
      <w:r w:rsidRPr="002B3CE3">
        <w:rPr>
          <w:rFonts w:eastAsia="Fira Sans Light" w:cs="Arial"/>
          <w:bCs/>
          <w:szCs w:val="19"/>
        </w:rPr>
        <w:t xml:space="preserve">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2BD321E1" w14:textId="46C01BB3" w:rsidR="00070A2E" w:rsidRPr="00376774" w:rsidRDefault="00070A2E" w:rsidP="00070A2E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listopad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>
        <w:rPr>
          <w:rFonts w:cs="Arial"/>
          <w:bCs/>
          <w:szCs w:val="19"/>
        </w:rPr>
        <w:t>43410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6 </w:t>
      </w:r>
      <w:r w:rsidRPr="00DE58CF">
        <w:rPr>
          <w:rFonts w:cs="Arial"/>
          <w:bCs/>
          <w:szCs w:val="19"/>
        </w:rPr>
        <w:t xml:space="preserve">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8,9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</w:t>
      </w:r>
      <w:r w:rsidRPr="00C6388B">
        <w:rPr>
          <w:rFonts w:cs="Arial"/>
          <w:bCs/>
          <w:szCs w:val="19"/>
        </w:rPr>
        <w:t>.</w:t>
      </w:r>
      <w:r w:rsidRPr="00C6388B">
        <w:t xml:space="preserve"> (</w:t>
      </w:r>
      <w:r w:rsidRPr="007B6685">
        <w:t xml:space="preserve">w kraju </w:t>
      </w:r>
      <w:r w:rsidRPr="00925647">
        <w:t xml:space="preserve">– o 2,5%). </w:t>
      </w:r>
      <w:r w:rsidRPr="005C4DFB">
        <w:t xml:space="preserve">Wzrost produkcji sprzedanej </w:t>
      </w:r>
      <w:r>
        <w:t xml:space="preserve">odnotowano w: </w:t>
      </w:r>
      <w:r w:rsidRPr="005C4DFB">
        <w:t xml:space="preserve">wytwarzaniu </w:t>
      </w:r>
      <w:r w:rsidRPr="00F01691">
        <w:t xml:space="preserve">i </w:t>
      </w:r>
      <w:r w:rsidRPr="00DE58CF">
        <w:t>zaopatrywaniu w energię elektryczną, gaz, parę</w:t>
      </w:r>
      <w:r>
        <w:t xml:space="preserve"> wodną i gorącą wodę (o 75,8%), </w:t>
      </w:r>
      <w:r w:rsidRPr="005C4DFB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9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 w:rsidRPr="000B1D40">
        <w:rPr>
          <w:rFonts w:eastAsia="Fira Sans Light" w:cs="Arial"/>
          <w:bCs/>
          <w:szCs w:val="19"/>
        </w:rPr>
        <w:t xml:space="preserve">oraz przetwórstwie przemysłowym (o </w:t>
      </w:r>
      <w:r>
        <w:rPr>
          <w:rFonts w:eastAsia="Fira Sans Light" w:cs="Arial"/>
          <w:bCs/>
          <w:szCs w:val="19"/>
        </w:rPr>
        <w:t>8</w:t>
      </w:r>
      <w:r w:rsidRPr="000B1D40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0B1D40">
        <w:rPr>
          <w:rFonts w:eastAsia="Fira Sans Light" w:cs="Arial"/>
          <w:bCs/>
          <w:szCs w:val="19"/>
        </w:rPr>
        <w:t xml:space="preserve">%). Spadek produkcji wystąpił w </w:t>
      </w:r>
      <w:r>
        <w:rPr>
          <w:rFonts w:eastAsia="Fira Sans Light" w:cs="Arial"/>
          <w:bCs/>
          <w:szCs w:val="19"/>
        </w:rPr>
        <w:t>górnictwie i wydobywaniu (o 6,9%)</w:t>
      </w:r>
      <w:r>
        <w:t>.</w:t>
      </w:r>
    </w:p>
    <w:p w14:paraId="53134B16" w14:textId="77777777" w:rsidR="00070A2E" w:rsidRPr="00AC7B0C" w:rsidRDefault="00070A2E" w:rsidP="00070A2E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 xml:space="preserve">W listopadzie </w:t>
      </w:r>
      <w:r w:rsidRPr="00AC7B0C">
        <w:rPr>
          <w:rFonts w:eastAsia="Fira Sans Light" w:cs="Arial"/>
          <w:szCs w:val="19"/>
        </w:rPr>
        <w:t xml:space="preserve">2025 r. </w:t>
      </w:r>
      <w:r w:rsidRPr="00AC7B0C">
        <w:rPr>
          <w:rFonts w:eastAsia="Fira Sans Light" w:cs="Arial"/>
          <w:b/>
          <w:szCs w:val="19"/>
        </w:rPr>
        <w:t>produkcja sprzedana budownictwa</w:t>
      </w:r>
      <w:r w:rsidRPr="00AC7B0C">
        <w:rPr>
          <w:rFonts w:eastAsia="Fira Sans Light" w:cs="Arial"/>
          <w:szCs w:val="19"/>
        </w:rPr>
        <w:t xml:space="preserve"> (w cenach bieżących) wynosiła </w:t>
      </w:r>
      <w:r w:rsidRPr="002006A1">
        <w:rPr>
          <w:rFonts w:eastAsia="Fira Sans Light" w:cs="Arial"/>
          <w:szCs w:val="19"/>
        </w:rPr>
        <w:t>671</w:t>
      </w:r>
      <w:r>
        <w:rPr>
          <w:rFonts w:eastAsia="Fira Sans Light" w:cs="Arial"/>
          <w:szCs w:val="19"/>
        </w:rPr>
        <w:t>,6</w:t>
      </w:r>
      <w:r w:rsidRPr="00AC7B0C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7,6</w:t>
      </w:r>
      <w:r w:rsidRPr="00AC7B0C">
        <w:rPr>
          <w:rFonts w:eastAsia="Fira Sans Light" w:cs="Arial"/>
          <w:szCs w:val="19"/>
        </w:rPr>
        <w:t>% wy</w:t>
      </w:r>
      <w:r>
        <w:rPr>
          <w:rFonts w:eastAsia="Fira Sans Light" w:cs="Arial"/>
          <w:szCs w:val="19"/>
        </w:rPr>
        <w:t xml:space="preserve">ższa </w:t>
      </w:r>
      <w:r w:rsidRPr="00AC7B0C">
        <w:rPr>
          <w:rFonts w:eastAsia="Fira Sans Light" w:cs="Arial"/>
          <w:szCs w:val="19"/>
        </w:rPr>
        <w:t>niż w</w:t>
      </w:r>
      <w:r>
        <w:rPr>
          <w:rFonts w:eastAsia="Fira Sans Light" w:cs="Arial"/>
          <w:szCs w:val="19"/>
        </w:rPr>
        <w:t xml:space="preserve"> listopadzie</w:t>
      </w:r>
      <w:r w:rsidRPr="00AC7B0C">
        <w:rPr>
          <w:rFonts w:eastAsia="Fira Sans Light" w:cs="Arial"/>
          <w:szCs w:val="19"/>
        </w:rPr>
        <w:t xml:space="preserve"> 2024 r.</w:t>
      </w:r>
    </w:p>
    <w:p w14:paraId="263462A9" w14:textId="31C5D7B6" w:rsidR="00070A2E" w:rsidRPr="00AC7B0C" w:rsidRDefault="00070A2E" w:rsidP="00070A2E">
      <w:pPr>
        <w:rPr>
          <w:rFonts w:eastAsia="Fira Sans Light" w:cs="Arial"/>
          <w:szCs w:val="19"/>
        </w:rPr>
      </w:pPr>
      <w:r w:rsidRPr="00601CF1">
        <w:rPr>
          <w:rFonts w:eastAsia="Times New Roman" w:cs="Arial"/>
          <w:b/>
          <w:szCs w:val="19"/>
          <w:lang w:eastAsia="pl-PL"/>
        </w:rPr>
        <w:t>Wydajność pracy w budownictwie</w:t>
      </w:r>
      <w:r w:rsidRPr="00601CF1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 w:rsidRPr="00601CF1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listopadzie</w:t>
      </w:r>
      <w:r w:rsidRPr="00601CF1">
        <w:rPr>
          <w:rFonts w:eastAsia="Times New Roman" w:cs="Arial"/>
          <w:szCs w:val="19"/>
          <w:lang w:eastAsia="pl-PL"/>
        </w:rPr>
        <w:t xml:space="preserve"> </w:t>
      </w:r>
      <w:r w:rsidRPr="00601CF1">
        <w:rPr>
          <w:rFonts w:eastAsia="Fira Sans Light" w:cs="Arial"/>
          <w:szCs w:val="19"/>
        </w:rPr>
        <w:t>2025 r.</w:t>
      </w:r>
      <w:r w:rsidRPr="00601CF1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85,2</w:t>
      </w:r>
      <w:r w:rsidRPr="00601CF1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1,0</w:t>
      </w:r>
      <w:r w:rsidRPr="00601CF1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601CF1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6,5</w:t>
      </w:r>
      <w:r w:rsidRPr="00601CF1">
        <w:rPr>
          <w:rFonts w:eastAsia="Fira Sans Light" w:cs="Arial"/>
          <w:szCs w:val="19"/>
        </w:rPr>
        <w:t xml:space="preserve">% wyższe niż w analogicznym miesiącu 2024 r., przy </w:t>
      </w:r>
      <w:r w:rsidRPr="00AC7B0C">
        <w:rPr>
          <w:rFonts w:eastAsia="Fira Sans Light" w:cs="Arial"/>
          <w:szCs w:val="19"/>
        </w:rPr>
        <w:t>wzroście przeciętnego miesięcznego wynagrodzenia brutto o </w:t>
      </w:r>
      <w:r>
        <w:rPr>
          <w:rFonts w:eastAsia="Fira Sans Light" w:cs="Arial"/>
          <w:szCs w:val="19"/>
        </w:rPr>
        <w:t>6,4</w:t>
      </w:r>
      <w:r w:rsidRPr="00AC7B0C">
        <w:rPr>
          <w:rFonts w:eastAsia="Fira Sans Light" w:cs="Arial"/>
          <w:szCs w:val="19"/>
        </w:rPr>
        <w:t>%.</w:t>
      </w:r>
    </w:p>
    <w:p w14:paraId="42B9B4CD" w14:textId="77777777" w:rsidR="00070A2E" w:rsidRPr="00AC7B0C" w:rsidRDefault="00070A2E" w:rsidP="00070A2E">
      <w:pPr>
        <w:rPr>
          <w:rFonts w:eastAsia="Times New Roman" w:cs="Arial"/>
          <w:b/>
          <w:bCs/>
          <w:szCs w:val="19"/>
          <w:lang w:eastAsia="pl-PL"/>
        </w:rPr>
      </w:pPr>
      <w:r w:rsidRPr="00AC7B0C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listopad</w:t>
      </w:r>
      <w:r w:rsidRPr="00AC7B0C">
        <w:rPr>
          <w:rFonts w:cs="Arial"/>
          <w:bCs/>
          <w:szCs w:val="19"/>
        </w:rPr>
        <w:t xml:space="preserve"> 2025 </w:t>
      </w:r>
      <w:r w:rsidRPr="00AC7B0C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EB57AD">
        <w:rPr>
          <w:rFonts w:eastAsia="Times New Roman" w:cs="Arial"/>
          <w:szCs w:val="19"/>
          <w:lang w:eastAsia="pl-PL"/>
        </w:rPr>
        <w:t>7321</w:t>
      </w:r>
      <w:r>
        <w:rPr>
          <w:rFonts w:eastAsia="Times New Roman" w:cs="Arial"/>
          <w:szCs w:val="19"/>
          <w:lang w:eastAsia="pl-PL"/>
        </w:rPr>
        <w:t>,1</w:t>
      </w:r>
      <w:r w:rsidRPr="00AC7B0C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8,6</w:t>
      </w:r>
      <w:r w:rsidRPr="00AC7B0C">
        <w:rPr>
          <w:rFonts w:eastAsia="Times New Roman" w:cs="Arial"/>
          <w:szCs w:val="19"/>
          <w:lang w:eastAsia="pl-PL"/>
        </w:rPr>
        <w:t>% wyższą od notowanej przed rokiem.</w:t>
      </w:r>
    </w:p>
    <w:p w14:paraId="6959FA48" w14:textId="77777777" w:rsidR="00070A2E" w:rsidRPr="00601CF1" w:rsidRDefault="00070A2E" w:rsidP="00070A2E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listopadzie</w:t>
      </w:r>
      <w:r w:rsidRPr="00AC7B0C">
        <w:rPr>
          <w:rFonts w:eastAsia="Fira Sans Light" w:cs="Arial"/>
          <w:szCs w:val="19"/>
        </w:rPr>
        <w:t xml:space="preserve"> 2025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175,3</w:t>
      </w:r>
      <w:r w:rsidRPr="00AC7B0C">
        <w:rPr>
          <w:rFonts w:eastAsia="Times New Roman" w:cs="Arial"/>
          <w:szCs w:val="19"/>
          <w:lang w:eastAsia="pl-PL"/>
        </w:rPr>
        <w:t xml:space="preserve"> mln zł 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26,1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% ogółu produkcji sprzedanej 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budownictwa. Zarówno w stosunku do </w:t>
      </w:r>
      <w:r>
        <w:rPr>
          <w:rFonts w:eastAsia="Fira Sans Light" w:cs="Arial"/>
          <w:szCs w:val="19"/>
        </w:rPr>
        <w:t>listopada</w:t>
      </w:r>
      <w:r w:rsidRPr="00601CF1">
        <w:rPr>
          <w:rFonts w:eastAsia="Fira Sans Light" w:cs="Arial"/>
          <w:spacing w:val="-2"/>
          <w:szCs w:val="19"/>
        </w:rPr>
        <w:t xml:space="preserve"> 2024 r.,</w:t>
      </w:r>
      <w:r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601CF1">
        <w:rPr>
          <w:rFonts w:eastAsia="Fira Sans Light" w:cs="Arial"/>
          <w:szCs w:val="19"/>
        </w:rPr>
        <w:t>października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601CF1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zmniej</w:t>
      </w:r>
      <w:r w:rsidRPr="00601CF1">
        <w:rPr>
          <w:rFonts w:eastAsia="Times New Roman" w:cs="Arial"/>
          <w:szCs w:val="19"/>
          <w:lang w:eastAsia="pl-PL"/>
        </w:rPr>
        <w:t xml:space="preserve">szyła się </w:t>
      </w:r>
      <w:r w:rsidRPr="00601CF1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4,5</w:t>
      </w:r>
      <w:r w:rsidRPr="00601CF1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30,2</w:t>
      </w:r>
      <w:r w:rsidRPr="00601CF1">
        <w:rPr>
          <w:rFonts w:eastAsia="Fira Sans Light" w:cs="Arial"/>
          <w:szCs w:val="19"/>
        </w:rPr>
        <w:t>%).</w:t>
      </w:r>
    </w:p>
    <w:p w14:paraId="3BE385E1" w14:textId="710C069C" w:rsidR="00070A2E" w:rsidRPr="00AC7B0C" w:rsidRDefault="00070A2E" w:rsidP="00070A2E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>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 xml:space="preserve">wzrost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 oraz w podmiotach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budynków.</w:t>
      </w:r>
    </w:p>
    <w:p w14:paraId="201A25E9" w14:textId="77777777" w:rsidR="00070A2E" w:rsidRPr="008C54E1" w:rsidRDefault="00070A2E" w:rsidP="00070A2E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070A2E" w:rsidRPr="00557A4D" w14:paraId="4392DEE5" w14:textId="77777777" w:rsidTr="004552F8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2D2C92" w14:textId="77777777" w:rsidR="00070A2E" w:rsidRPr="00557A4D" w:rsidRDefault="00070A2E" w:rsidP="004552F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13971C" w14:textId="77777777" w:rsidR="00070A2E" w:rsidRPr="00557A4D" w:rsidRDefault="00070A2E" w:rsidP="004552F8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98DE3F" w14:textId="77777777" w:rsidR="00070A2E" w:rsidRPr="00557A4D" w:rsidRDefault="00070A2E" w:rsidP="004552F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70A2E" w:rsidRPr="00557A4D" w14:paraId="24E0529A" w14:textId="77777777" w:rsidTr="004552F8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7DC005" w14:textId="77777777" w:rsidR="00070A2E" w:rsidRPr="00557A4D" w:rsidRDefault="00070A2E" w:rsidP="004552F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3C6EF0" w14:textId="77777777" w:rsidR="00070A2E" w:rsidRPr="00557A4D" w:rsidRDefault="00070A2E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478AF0E" w14:textId="77777777" w:rsidR="00070A2E" w:rsidRPr="00557A4D" w:rsidRDefault="00070A2E" w:rsidP="004552F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70A2E" w:rsidRPr="00557A4D" w14:paraId="5E06F680" w14:textId="77777777" w:rsidTr="004552F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CD9F5B" w14:textId="77777777" w:rsidR="00070A2E" w:rsidRPr="00557A4D" w:rsidRDefault="00070A2E" w:rsidP="004552F8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755DB" w14:textId="77777777" w:rsidR="00070A2E" w:rsidRPr="00826F62" w:rsidRDefault="00070A2E" w:rsidP="004552F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556656" w14:textId="77777777" w:rsidR="00070A2E" w:rsidRPr="00826F62" w:rsidRDefault="00070A2E" w:rsidP="004552F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119,9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43B86D" w14:textId="77777777" w:rsidR="00070A2E" w:rsidRPr="00826F62" w:rsidRDefault="00070A2E" w:rsidP="004552F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70A2E" w:rsidRPr="00557A4D" w14:paraId="272D06D7" w14:textId="77777777" w:rsidTr="004552F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2B8296" w14:textId="77777777" w:rsidR="00070A2E" w:rsidRPr="00557A4D" w:rsidRDefault="00070A2E" w:rsidP="004552F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Budowa 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Δ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3D9886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112F7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114FBF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</w:t>
            </w:r>
          </w:p>
        </w:tc>
      </w:tr>
      <w:tr w:rsidR="00070A2E" w:rsidRPr="00557A4D" w14:paraId="78C01462" w14:textId="77777777" w:rsidTr="004552F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6C1F48" w14:textId="77777777" w:rsidR="00070A2E" w:rsidRPr="00557A4D" w:rsidRDefault="00070A2E" w:rsidP="004552F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Δ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F8B0F9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A138E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BCF2EB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</w:tr>
      <w:tr w:rsidR="00070A2E" w:rsidRPr="00557A4D" w14:paraId="16B29007" w14:textId="77777777" w:rsidTr="004552F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BDAECE8" w14:textId="77777777" w:rsidR="00070A2E" w:rsidRPr="00557A4D" w:rsidRDefault="00070A2E" w:rsidP="004552F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8BF837C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23E1A0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99365BB" w14:textId="77777777" w:rsidR="00070A2E" w:rsidRDefault="00070A2E" w:rsidP="004552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</w:tr>
    </w:tbl>
    <w:p w14:paraId="5B4C0EE5" w14:textId="77777777" w:rsidR="00070A2E" w:rsidRPr="00AC7B0C" w:rsidRDefault="00070A2E" w:rsidP="00070A2E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październikiem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4"/>
          <w:szCs w:val="19"/>
          <w:lang w:eastAsia="pl-PL"/>
        </w:rPr>
        <w:t>br.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produkcji </w:t>
      </w:r>
      <w:r w:rsidRPr="00B35BE0">
        <w:rPr>
          <w:rFonts w:eastAsia="Times New Roman" w:cs="Arial"/>
          <w:spacing w:val="-2"/>
          <w:szCs w:val="19"/>
          <w:lang w:eastAsia="pl-PL"/>
        </w:rPr>
        <w:t>budowlano-montażowej odnotowano w podmiotach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(o 67,0%) oraz</w:t>
      </w:r>
      <w:r w:rsidRPr="000A74D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B35BE0">
        <w:rPr>
          <w:rFonts w:eastAsia="Times New Roman" w:cs="Arial"/>
          <w:spacing w:val="-2"/>
          <w:szCs w:val="19"/>
          <w:lang w:eastAsia="pl-PL"/>
        </w:rPr>
        <w:t>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 (o 22,4%). Wzrost zanotowano </w:t>
      </w:r>
      <w:r w:rsidRPr="00B35BE0">
        <w:rPr>
          <w:rFonts w:eastAsia="Times New Roman" w:cs="Arial"/>
          <w:spacing w:val="-2"/>
          <w:szCs w:val="19"/>
          <w:lang w:eastAsia="pl-PL"/>
        </w:rPr>
        <w:t>w podmiotach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24,5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0FE4436E" w14:textId="77777777" w:rsidR="00070A2E" w:rsidRPr="00A944B7" w:rsidRDefault="00070A2E" w:rsidP="00070A2E">
      <w:pPr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listopad</w:t>
      </w:r>
      <w:r w:rsidRPr="00AC7B0C">
        <w:rPr>
          <w:rFonts w:cs="Arial"/>
          <w:szCs w:val="19"/>
        </w:rPr>
        <w:t xml:space="preserve"> 2025 r. produkcja budowlano-montażowa ukształtowała się na poziomie </w:t>
      </w:r>
      <w:r w:rsidRPr="00E75955">
        <w:rPr>
          <w:rFonts w:cs="Arial"/>
          <w:szCs w:val="19"/>
        </w:rPr>
        <w:t>2205</w:t>
      </w:r>
      <w:r>
        <w:rPr>
          <w:rFonts w:cs="Arial"/>
          <w:szCs w:val="19"/>
        </w:rPr>
        <w:t>,2</w:t>
      </w:r>
      <w:r w:rsidRPr="00AC7B0C">
        <w:rPr>
          <w:rFonts w:cs="Arial"/>
          <w:szCs w:val="19"/>
        </w:rPr>
        <w:t xml:space="preserve"> mln zł, </w:t>
      </w:r>
      <w:r w:rsidRPr="00AC7B0C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19,9</w:t>
      </w:r>
      <w:r w:rsidRPr="00AC7B0C">
        <w:rPr>
          <w:rFonts w:cs="Arial"/>
          <w:szCs w:val="19"/>
        </w:rPr>
        <w:t xml:space="preserve">% wyższym od notowanego przed </w:t>
      </w:r>
      <w:r w:rsidRPr="00A944B7">
        <w:rPr>
          <w:rFonts w:cs="Arial"/>
          <w:szCs w:val="19"/>
        </w:rPr>
        <w:t xml:space="preserve">rokiem. 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CD07454" w14:textId="77777777" w:rsidR="00EC305F" w:rsidRPr="00B66DED" w:rsidRDefault="00EC305F" w:rsidP="00EC305F">
      <w:pPr>
        <w:rPr>
          <w:rFonts w:eastAsia="Fira Sans Light" w:cs="Times New Roman"/>
          <w:szCs w:val="19"/>
        </w:rPr>
      </w:pPr>
      <w:r w:rsidRPr="00B66DED">
        <w:rPr>
          <w:rFonts w:eastAsia="Fira Sans Light" w:cs="Times New Roman"/>
          <w:szCs w:val="19"/>
        </w:rPr>
        <w:t>W listopadzie 2025 r. w województwie opolskim w porównaniu z analogicznym miesiącem 2024 r. zwiększyła się liczba mieszkań, na budowę których wydano pozwolenia lub dokonano zgłoszenia z projektem budowlanym (o 194,9%). Zmniejszyła się natomiast liczba mieszkań oddanych do użytkowania (o 68,3%) oraz mieszkań, których budowę rozpoczęto (o 31,4%).</w:t>
      </w:r>
    </w:p>
    <w:p w14:paraId="540B89CA" w14:textId="38A102A8" w:rsidR="00EC305F" w:rsidRPr="00B66DED" w:rsidRDefault="00EC305F" w:rsidP="00EC305F">
      <w:pPr>
        <w:rPr>
          <w:rFonts w:eastAsia="Fira Sans Light" w:cs="Times New Roman"/>
          <w:szCs w:val="19"/>
        </w:rPr>
      </w:pPr>
      <w:r w:rsidRPr="00B66DED">
        <w:rPr>
          <w:rFonts w:eastAsia="Fira Sans Light" w:cs="Times New Roman"/>
          <w:szCs w:val="19"/>
        </w:rPr>
        <w:t>Według wstępnych danych</w:t>
      </w:r>
      <w:r w:rsidRPr="00B66DED">
        <w:rPr>
          <w:rFonts w:eastAsia="Fira Sans Light" w:cs="Times New Roman"/>
          <w:szCs w:val="19"/>
          <w:vertAlign w:val="superscript"/>
        </w:rPr>
        <w:footnoteReference w:id="1"/>
      </w:r>
      <w:r w:rsidRPr="00B66DED">
        <w:rPr>
          <w:rFonts w:eastAsia="Fira Sans Light" w:cs="Times New Roman"/>
          <w:szCs w:val="19"/>
        </w:rPr>
        <w:t xml:space="preserve">, w listopadzie 2025 r. w województwie </w:t>
      </w:r>
      <w:r w:rsidRPr="00B66DED">
        <w:rPr>
          <w:rFonts w:eastAsia="Fira Sans Light" w:cs="Times New Roman"/>
          <w:b/>
          <w:szCs w:val="19"/>
        </w:rPr>
        <w:t>przekazano do użytkowania</w:t>
      </w:r>
      <w:r w:rsidRPr="00B66DED">
        <w:rPr>
          <w:rFonts w:eastAsia="Fira Sans Light" w:cs="Times New Roman"/>
          <w:szCs w:val="19"/>
        </w:rPr>
        <w:t xml:space="preserve"> 102 mieszkania, </w:t>
      </w:r>
      <w:r>
        <w:rPr>
          <w:rFonts w:eastAsia="Fira Sans Light" w:cs="Times New Roman"/>
          <w:szCs w:val="19"/>
        </w:rPr>
        <w:br/>
      </w:r>
      <w:r w:rsidRPr="00B66DED">
        <w:rPr>
          <w:rFonts w:eastAsia="Fira Sans Light" w:cs="Times New Roman"/>
          <w:szCs w:val="19"/>
        </w:rPr>
        <w:t>tj. o 220 mniej niż przed rokiem (o 68,3%). W kraju oddano o 18,8% mieszkań więcej niż w analogicznym miesiącu 2024 r.</w:t>
      </w:r>
    </w:p>
    <w:p w14:paraId="59B1EAF7" w14:textId="33D3B50C" w:rsidR="00EC305F" w:rsidRPr="00B66DED" w:rsidRDefault="00EC305F" w:rsidP="00EC305F">
      <w:pPr>
        <w:tabs>
          <w:tab w:val="left" w:pos="993"/>
        </w:tabs>
        <w:rPr>
          <w:szCs w:val="19"/>
        </w:rPr>
      </w:pPr>
      <w:r w:rsidRPr="00B66DED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B66DED">
        <w:rPr>
          <w:rFonts w:eastAsia="Fira Sans Light" w:cs="Times New Roman"/>
          <w:szCs w:val="19"/>
        </w:rPr>
        <w:t xml:space="preserve"> indywidualnym – 78 (76,5% ogólnej liczby oddanych mieszkań) oraz w przeznaczonym na sprzedaż lub wynajem </w:t>
      </w:r>
      <w:r>
        <w:rPr>
          <w:rFonts w:eastAsia="Fira Sans Light" w:cs="Times New Roman"/>
          <w:szCs w:val="19"/>
        </w:rPr>
        <w:br/>
      </w:r>
      <w:r w:rsidRPr="00B66DED">
        <w:rPr>
          <w:rFonts w:eastAsia="Fira Sans Light" w:cs="Times New Roman"/>
          <w:szCs w:val="19"/>
        </w:rPr>
        <w:t xml:space="preserve">– 24 (23,5%). Przed rokiem w tych formach budownictwa oddano odpowiednio: 105 (32,6%) i 217 (67,4%) mieszkań. </w:t>
      </w:r>
      <w:r w:rsidRPr="00EC305F">
        <w:rPr>
          <w:rFonts w:eastAsia="Fira Sans Light" w:cs="Times New Roman"/>
          <w:spacing w:val="-2"/>
          <w:szCs w:val="19"/>
        </w:rPr>
        <w:t>W listopadzie 2025 r. nie oddano do użytkowania nowych mieszkań spółdzielczych, komunalnych,</w:t>
      </w:r>
      <w:r w:rsidRPr="00EC305F">
        <w:rPr>
          <w:spacing w:val="-2"/>
        </w:rPr>
        <w:t xml:space="preserve"> </w:t>
      </w:r>
      <w:r w:rsidRPr="00EC305F">
        <w:rPr>
          <w:rFonts w:eastAsia="Fira Sans Light" w:cs="Times New Roman"/>
          <w:spacing w:val="-2"/>
          <w:szCs w:val="19"/>
        </w:rPr>
        <w:t>społecznych czynszowych i zakładowych. Mieszkania oddane do użytkowania w województwie opolskim stanowiły 0,5% mieszkań oddanych w kraju.</w:t>
      </w:r>
    </w:p>
    <w:p w14:paraId="198FE4BE" w14:textId="19870332" w:rsidR="00EC305F" w:rsidRDefault="00EC305F" w:rsidP="00672127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–listopad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stopad 2025 r."/>
      </w:tblPr>
      <w:tblGrid>
        <w:gridCol w:w="3936"/>
        <w:gridCol w:w="1638"/>
        <w:gridCol w:w="1639"/>
        <w:gridCol w:w="1638"/>
        <w:gridCol w:w="1639"/>
      </w:tblGrid>
      <w:tr w:rsidR="00EC305F" w:rsidRPr="00B20C1F" w14:paraId="16579F5C" w14:textId="77777777" w:rsidTr="00EC305F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470CCA" w14:textId="77777777" w:rsidR="00EC305F" w:rsidRPr="001228A0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C26AF7" w14:textId="77777777" w:rsidR="00EC305F" w:rsidRPr="001228A0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3D8E4771" w14:textId="77777777" w:rsidR="00EC305F" w:rsidRPr="001228A0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C305F" w:rsidRPr="00B20C1F" w14:paraId="5C828DD4" w14:textId="77777777" w:rsidTr="00EC305F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A893B2E" w14:textId="77777777" w:rsidR="00EC305F" w:rsidRPr="001228A0" w:rsidRDefault="00EC305F" w:rsidP="00EC305F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B01460" w14:textId="77777777" w:rsidR="00EC305F" w:rsidRPr="001228A0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0A775A" w14:textId="77777777" w:rsidR="00EC305F" w:rsidRPr="001228A0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7916E51" w14:textId="77777777" w:rsidR="00EC305F" w:rsidRPr="001228A0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0142033B" w14:textId="77777777" w:rsidR="00EC305F" w:rsidRPr="00B20C1F" w:rsidRDefault="00EC305F" w:rsidP="00EC305F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EC305F" w:rsidRPr="00914FE4" w14:paraId="3E96B610" w14:textId="77777777" w:rsidTr="00EC305F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7DBFB" w14:textId="77777777" w:rsidR="00EC305F" w:rsidRPr="00914FE4" w:rsidRDefault="00EC305F" w:rsidP="00EC305F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0EE295" w14:textId="77777777" w:rsidR="00EC305F" w:rsidRPr="00B66DED" w:rsidRDefault="00EC305F" w:rsidP="00EC305F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2087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174306" w14:textId="77777777" w:rsidR="00EC305F" w:rsidRPr="00B66DED" w:rsidRDefault="00EC305F" w:rsidP="00EC305F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730F4D" w14:textId="77777777" w:rsidR="00EC305F" w:rsidRPr="00B66DED" w:rsidRDefault="00EC305F" w:rsidP="00EC305F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83,9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541ED9CF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6DED">
              <w:rPr>
                <w:rFonts w:eastAsia="Fira Sans Light" w:cs="Arial"/>
                <w:b/>
                <w:sz w:val="16"/>
                <w:szCs w:val="16"/>
              </w:rPr>
              <w:t>110,3</w:t>
            </w:r>
          </w:p>
        </w:tc>
      </w:tr>
      <w:tr w:rsidR="00EC305F" w:rsidRPr="00914FE4" w14:paraId="37350CE4" w14:textId="77777777" w:rsidTr="00EC305F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D351D0" w14:textId="77777777" w:rsidR="00EC305F" w:rsidRPr="00914FE4" w:rsidRDefault="00EC305F" w:rsidP="00EC305F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F675C5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1039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110546" w14:textId="77777777" w:rsidR="00EC305F" w:rsidRPr="00B66DED" w:rsidRDefault="00EC305F" w:rsidP="00EC305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49,8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0407D4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90,8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AD08BE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153,9</w:t>
            </w:r>
          </w:p>
        </w:tc>
      </w:tr>
      <w:tr w:rsidR="00EC305F" w:rsidRPr="00914FE4" w14:paraId="78ED2714" w14:textId="77777777" w:rsidTr="00EC305F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3C5351" w14:textId="77777777" w:rsidR="00EC305F" w:rsidRPr="00914FE4" w:rsidRDefault="00EC305F" w:rsidP="00EC305F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54F0DD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1033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A92F17" w14:textId="77777777" w:rsidR="00EC305F" w:rsidRPr="00B66DED" w:rsidRDefault="00EC305F" w:rsidP="00EC305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49,5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0807946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76,9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BB925D5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67,2</w:t>
            </w:r>
          </w:p>
        </w:tc>
      </w:tr>
      <w:tr w:rsidR="00EC305F" w:rsidRPr="00914FE4" w14:paraId="4050084C" w14:textId="77777777" w:rsidTr="00EC305F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012E24" w14:textId="77777777" w:rsidR="00EC305F" w:rsidRPr="00914FE4" w:rsidRDefault="00EC305F" w:rsidP="00EC305F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153E8ED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1BC1BC" w14:textId="77777777" w:rsidR="00EC305F" w:rsidRPr="00B66DED" w:rsidRDefault="00EC305F" w:rsidP="00EC305F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E42A08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62D3B7C" w14:textId="77777777" w:rsidR="00EC305F" w:rsidRPr="00B66DED" w:rsidRDefault="00EC305F" w:rsidP="00EC305F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56,5</w:t>
            </w:r>
          </w:p>
        </w:tc>
      </w:tr>
    </w:tbl>
    <w:p w14:paraId="595B1603" w14:textId="7C2294C4" w:rsidR="00EC305F" w:rsidRPr="00B66DED" w:rsidRDefault="00EC305F" w:rsidP="00EC305F">
      <w:pPr>
        <w:spacing w:before="180"/>
        <w:rPr>
          <w:spacing w:val="-4"/>
          <w:szCs w:val="19"/>
        </w:rPr>
      </w:pPr>
      <w:r w:rsidRPr="00B66DED">
        <w:rPr>
          <w:rFonts w:eastAsia="Fira Sans Light" w:cs="Times New Roman"/>
          <w:szCs w:val="19"/>
        </w:rPr>
        <w:t>W okresie jedenastu miesięcy 2025 r. oddano do użytkowania 2087 mieszkań, tj. o 16,1% mniej niż przed rokiem. W porównaniu z analogicznym okresem 2024 r.</w:t>
      </w:r>
      <w:r w:rsidRPr="00B66DED">
        <w:t xml:space="preserve"> </w:t>
      </w:r>
      <w:r w:rsidRPr="00B66DED">
        <w:rPr>
          <w:rFonts w:eastAsia="Fira Sans Light" w:cs="Arial"/>
          <w:szCs w:val="19"/>
        </w:rPr>
        <w:t>odnotowano spadek liczby oddanych mieszkań w budownictwie przeznaczonym na sprzedaż lub wynajem (o 23,1%) oraz w budownictwie indywidualnym (o 9,2%).</w:t>
      </w:r>
      <w:r w:rsidRPr="00B66DED">
        <w:rPr>
          <w:rFonts w:eastAsia="Fira Sans Light" w:cs="Times New Roman"/>
          <w:szCs w:val="19"/>
        </w:rPr>
        <w:t xml:space="preserve"> W omawianym </w:t>
      </w:r>
      <w:r w:rsidRPr="00B66DED">
        <w:rPr>
          <w:rFonts w:eastAsia="Fira Sans Light" w:cs="Times New Roman"/>
          <w:szCs w:val="19"/>
        </w:rPr>
        <w:br/>
        <w:t>okresie nie oddano do użytkowania nowych mieszkań spółdzielczych, komunalnych i zakładowych.</w:t>
      </w:r>
      <w:r w:rsidRPr="00B66DED">
        <w:rPr>
          <w:spacing w:val="-4"/>
          <w:szCs w:val="19"/>
        </w:rPr>
        <w:t xml:space="preserve"> </w:t>
      </w:r>
    </w:p>
    <w:p w14:paraId="16685918" w14:textId="33D8DBBE" w:rsidR="00EC305F" w:rsidRPr="006D3E8E" w:rsidRDefault="00EC305F" w:rsidP="00EC305F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C2EA5B1" w14:textId="14935C28" w:rsidR="00EC305F" w:rsidRPr="00F41524" w:rsidRDefault="00B96803" w:rsidP="00EC305F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8384" behindDoc="1" locked="0" layoutInCell="1" allowOverlap="1" wp14:anchorId="03269A1F" wp14:editId="0C88DF14">
            <wp:simplePos x="0" y="0"/>
            <wp:positionH relativeFrom="column">
              <wp:posOffset>206375</wp:posOffset>
            </wp:positionH>
            <wp:positionV relativeFrom="paragraph">
              <wp:posOffset>217434</wp:posOffset>
            </wp:positionV>
            <wp:extent cx="6123305" cy="3028315"/>
            <wp:effectExtent l="0" t="0" r="0" b="635"/>
            <wp:wrapNone/>
            <wp:docPr id="463" name="Obraz 463" descr="Na wykresie liniowym zaprezentowano dynamikę mieszkań oddanych do użytkowania w relacji do analogicznego okresu 2021 r. dla województwa opolskiego oraz kraju w miesiącach: listopad–grudzień 2022 r., styczeń–grudzień 2023 r., styczeń–grudzień 2024 r. i styczeń–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05F" w:rsidRPr="002C3AD1">
        <w:rPr>
          <w:rFonts w:cs="Arial"/>
          <w:sz w:val="18"/>
          <w:szCs w:val="18"/>
        </w:rPr>
        <w:tab/>
      </w:r>
      <w:r w:rsidR="00EC305F">
        <w:rPr>
          <w:rFonts w:cs="Arial"/>
          <w:szCs w:val="19"/>
        </w:rPr>
        <w:t>analogiczny okres 2021</w:t>
      </w:r>
      <w:r w:rsidR="00EC305F" w:rsidRPr="00F41524">
        <w:rPr>
          <w:rFonts w:cs="Arial"/>
          <w:szCs w:val="19"/>
        </w:rPr>
        <w:t>=100</w:t>
      </w:r>
    </w:p>
    <w:p w14:paraId="64974513" w14:textId="342863C9" w:rsidR="00EC305F" w:rsidRPr="00EB2A90" w:rsidRDefault="0073649F" w:rsidP="0073649F">
      <w:pPr>
        <w:tabs>
          <w:tab w:val="left" w:pos="2282"/>
        </w:tabs>
        <w:spacing w:before="0" w:after="0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ab/>
      </w:r>
    </w:p>
    <w:p w14:paraId="1A41D893" w14:textId="2A5EDEF7" w:rsidR="00EC305F" w:rsidRPr="00EB2A90" w:rsidRDefault="00EC305F" w:rsidP="00EC305F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B1E3DBE" w14:textId="77777777" w:rsidR="00EC305F" w:rsidRPr="00EB2A90" w:rsidRDefault="00EC305F" w:rsidP="00EC305F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23380A9" w14:textId="77777777" w:rsidR="00EC305F" w:rsidRPr="00EB2A90" w:rsidRDefault="00EC305F" w:rsidP="00EC305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CDB96C2" w14:textId="77777777" w:rsidR="00EC305F" w:rsidRPr="00EB2A90" w:rsidRDefault="00EC305F" w:rsidP="00EC305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F334F44" w14:textId="77777777" w:rsidR="00EC305F" w:rsidRPr="00EB2A90" w:rsidRDefault="00EC305F" w:rsidP="00EC305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E74DCC7" w14:textId="77777777" w:rsidR="00EC305F" w:rsidRPr="00EB2A90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4469D39" w14:textId="77777777" w:rsidR="00EC305F" w:rsidRPr="00EB2A90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40A993A" w14:textId="77777777" w:rsidR="00EC305F" w:rsidRPr="00EB2A90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5A53A49" w14:textId="77777777" w:rsidR="00EC305F" w:rsidRPr="00EB2A90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B9D1CC" w14:textId="77777777" w:rsidR="00EC305F" w:rsidRPr="00EB2A90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9B23954" w14:textId="77777777" w:rsidR="00EC305F" w:rsidRPr="00EB2A90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54E2A87" w14:textId="77777777" w:rsidR="00EC305F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2C23CCF" w14:textId="77777777" w:rsidR="00EC305F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0A39AC8" w14:textId="77777777" w:rsidR="00EC305F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F75AC5F" w14:textId="77777777" w:rsidR="00EC305F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0627774" w14:textId="77777777" w:rsidR="00EC305F" w:rsidRDefault="00EC305F" w:rsidP="00EC305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7AD68CA" w14:textId="31F184B4" w:rsidR="00EC305F" w:rsidRPr="00B66DED" w:rsidRDefault="00EC305F" w:rsidP="00EC305F">
      <w:pPr>
        <w:spacing w:before="0" w:after="0"/>
        <w:rPr>
          <w:spacing w:val="-4"/>
          <w:szCs w:val="19"/>
        </w:rPr>
      </w:pPr>
      <w:r w:rsidRPr="00B66DED">
        <w:rPr>
          <w:spacing w:val="-4"/>
          <w:szCs w:val="19"/>
        </w:rPr>
        <w:lastRenderedPageBreak/>
        <w:t>Przeciętna powierzchnia mieszkania oddanego do użytkowania w okresie styczeń–listopad 2025 r. wynosiła 110,3 m</w:t>
      </w:r>
      <w:r w:rsidRPr="00B66DED">
        <w:rPr>
          <w:spacing w:val="-4"/>
          <w:szCs w:val="19"/>
          <w:vertAlign w:val="superscript"/>
        </w:rPr>
        <w:t>2</w:t>
      </w:r>
      <w:r w:rsidRPr="00B66DED">
        <w:rPr>
          <w:spacing w:val="-4"/>
          <w:szCs w:val="19"/>
        </w:rPr>
        <w:t xml:space="preserve"> i była o 6,1 m</w:t>
      </w:r>
      <w:r w:rsidRPr="00B66DED">
        <w:rPr>
          <w:spacing w:val="-4"/>
          <w:szCs w:val="19"/>
          <w:vertAlign w:val="superscript"/>
        </w:rPr>
        <w:t>2</w:t>
      </w:r>
      <w:r w:rsidRPr="00B66DED">
        <w:rPr>
          <w:spacing w:val="-4"/>
          <w:szCs w:val="19"/>
        </w:rPr>
        <w:t xml:space="preserve"> większa niż w analogicznym okresie 2024 r. Największe mieszkania wybudowali inwestorzy w budownictwie indywidualnym. W analizowanym okresie wzrost przeciętnej powierzchni użytkowej mieszkania odnotowano w budownictwie indywidualnym (o 4,2%) oraz w budownictwie przeznaczonym na sprzedaż lub wynajem (o 0,1%).</w:t>
      </w:r>
    </w:p>
    <w:p w14:paraId="0299EE92" w14:textId="6AAA28B0" w:rsidR="00EC305F" w:rsidRPr="00B66DED" w:rsidRDefault="00EC305F" w:rsidP="00EC305F">
      <w:pPr>
        <w:spacing w:after="0"/>
        <w:rPr>
          <w:spacing w:val="-4"/>
          <w:szCs w:val="19"/>
        </w:rPr>
      </w:pPr>
      <w:r w:rsidRPr="00B66DED">
        <w:rPr>
          <w:rFonts w:eastAsia="Fira Sans Light" w:cs="Times New Roman"/>
          <w:szCs w:val="19"/>
        </w:rPr>
        <w:t>W okresie styczeń–listopad 2025 r. najwięcej mieszkań przekazano do użytkowania w powiecie opolskim (391) oraz nyskim</w:t>
      </w:r>
      <w:r>
        <w:rPr>
          <w:rFonts w:eastAsia="Fira Sans Light" w:cs="Times New Roman"/>
          <w:szCs w:val="19"/>
        </w:rPr>
        <w:t> </w:t>
      </w:r>
      <w:r w:rsidRPr="00B66DED">
        <w:rPr>
          <w:rFonts w:eastAsia="Fira Sans Light" w:cs="Times New Roman"/>
          <w:szCs w:val="19"/>
        </w:rPr>
        <w:t>(306). Najmniej wybudowano w powiatach: prudnickim (35) i głubczyckim (65).</w:t>
      </w:r>
    </w:p>
    <w:p w14:paraId="6661FAB4" w14:textId="6A4E2549" w:rsidR="00EC305F" w:rsidRPr="00232EF4" w:rsidRDefault="00EC305F" w:rsidP="00EC305F">
      <w:pPr>
        <w:rPr>
          <w:szCs w:val="19"/>
        </w:rPr>
      </w:pPr>
      <w:r w:rsidRPr="00232EF4">
        <w:rPr>
          <w:szCs w:val="19"/>
        </w:rPr>
        <w:t>Mieszkania o największej powierzchni użytkowej oddano w powiatach: strzeleckim (</w:t>
      </w:r>
      <w:r>
        <w:rPr>
          <w:szCs w:val="19"/>
        </w:rPr>
        <w:t>170,4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 i głubczyckim (</w:t>
      </w:r>
      <w:r>
        <w:rPr>
          <w:szCs w:val="19"/>
        </w:rPr>
        <w:t>139,7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 xml:space="preserve">). Najmniejsze wybudowano </w:t>
      </w:r>
      <w:r w:rsidRPr="00232EF4">
        <w:rPr>
          <w:rFonts w:eastAsia="Fira Sans Light" w:cs="Times New Roman"/>
          <w:szCs w:val="19"/>
        </w:rPr>
        <w:t xml:space="preserve">w </w:t>
      </w:r>
      <w:r w:rsidRPr="00232EF4">
        <w:rPr>
          <w:szCs w:val="19"/>
        </w:rPr>
        <w:t>powiecie namysłowskim (</w:t>
      </w:r>
      <w:r>
        <w:rPr>
          <w:szCs w:val="19"/>
        </w:rPr>
        <w:t>79,0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 oraz kędzierzyńsko-kozielskim (</w:t>
      </w:r>
      <w:r>
        <w:rPr>
          <w:szCs w:val="19"/>
        </w:rPr>
        <w:t>98,1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).</w:t>
      </w:r>
    </w:p>
    <w:p w14:paraId="57DBB6EA" w14:textId="6CBB19C8" w:rsidR="00EC305F" w:rsidRPr="00C23CE9" w:rsidRDefault="00EC305F" w:rsidP="00EC305F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>do użytkowania na 10 tys. ludności</w:t>
      </w:r>
      <w:r w:rsidRPr="007B3D7D">
        <w:rPr>
          <w:rFonts w:cs="Arial"/>
          <w:sz w:val="20"/>
          <w:szCs w:val="20"/>
          <w:vertAlign w:val="superscript"/>
        </w:rPr>
        <w:t>a</w:t>
      </w:r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–listopad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23051297" w14:textId="77B85E7B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4A6EDB2" w14:textId="770D7C88" w:rsidR="00EC305F" w:rsidRPr="003F08F3" w:rsidRDefault="00B96803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B96803">
        <w:rPr>
          <w:noProof/>
          <w:lang w:eastAsia="pl-PL"/>
        </w:rPr>
        <w:drawing>
          <wp:anchor distT="0" distB="0" distL="114300" distR="114300" simplePos="0" relativeHeight="251729408" behindDoc="0" locked="0" layoutInCell="1" allowOverlap="1" wp14:anchorId="3A0E0B2A" wp14:editId="79E2B98F">
            <wp:simplePos x="0" y="0"/>
            <wp:positionH relativeFrom="margin">
              <wp:posOffset>1697990</wp:posOffset>
            </wp:positionH>
            <wp:positionV relativeFrom="paragraph">
              <wp:posOffset>19314</wp:posOffset>
            </wp:positionV>
            <wp:extent cx="3257143" cy="3561905"/>
            <wp:effectExtent l="0" t="0" r="635" b="635"/>
            <wp:wrapNone/>
            <wp:docPr id="464" name="Obraz 464" descr="Na mapie województwa przedstawiono liczbę mieszkań oddanych do użytkowania w przeliczeniu na 10 tys. ludności w poszczególnych powiatach w okresie styczeń–listopad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97A0A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5FA1A4A" wp14:editId="66CF3CA8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79DB0" w14:textId="77777777" w:rsidR="00016004" w:rsidRPr="00A764DA" w:rsidRDefault="00016004" w:rsidP="00EC305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49,2</w:t>
                            </w:r>
                          </w:p>
                          <w:p w14:paraId="61C945D9" w14:textId="77777777" w:rsidR="00016004" w:rsidRPr="00A764DA" w:rsidRDefault="00016004" w:rsidP="00EC305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22,5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1A4A" id="Pole tekstowe 381" o:spid="_x0000_s1064" type="#_x0000_t202" style="position:absolute;left:0;text-align:left;margin-left:45.2pt;margin-top:3.65pt;width:102.7pt;height:24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yfuQIAAMo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" filled="f" stroked="f" strokecolor="white">
                <v:textbox inset=".5mm,.3mm,.5mm,.3mm">
                  <w:txbxContent>
                    <w:p w14:paraId="63D79DB0" w14:textId="77777777" w:rsidR="00016004" w:rsidRPr="00A764DA" w:rsidRDefault="00016004" w:rsidP="00EC305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49,2</w:t>
                      </w:r>
                    </w:p>
                    <w:p w14:paraId="61C945D9" w14:textId="77777777" w:rsidR="00016004" w:rsidRPr="00A764DA" w:rsidRDefault="00016004" w:rsidP="00EC305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22,5</w:t>
                      </w:r>
                    </w:p>
                  </w:txbxContent>
                </v:textbox>
              </v:shape>
            </w:pict>
          </mc:Fallback>
        </mc:AlternateContent>
      </w:r>
    </w:p>
    <w:p w14:paraId="17CBAA33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B4D34D3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BF07BBC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3C7C984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28AAE37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D4A1E9D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F855470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90519A3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3B570F5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2BB52AD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75F915D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8586073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178D015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2D360DC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237D0B4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756E694" wp14:editId="1BD884AC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978AB" w14:textId="1A7D18F4" w:rsidR="00016004" w:rsidRPr="00D53E44" w:rsidRDefault="00016004" w:rsidP="00EC305F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30,0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40,3</w:t>
                            </w:r>
                          </w:p>
                          <w:p w14:paraId="11E6DBA4" w14:textId="5B9A1596" w:rsidR="00016004" w:rsidRPr="00D53E44" w:rsidRDefault="00016004" w:rsidP="00EC305F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29,9</w:t>
                            </w:r>
                          </w:p>
                          <w:p w14:paraId="6084D9CD" w14:textId="0EF68324" w:rsidR="00016004" w:rsidRPr="00D53E44" w:rsidRDefault="00016004" w:rsidP="00EC305F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10,0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19,9</w:t>
                            </w:r>
                          </w:p>
                          <w:p w14:paraId="63A46DCB" w14:textId="3D003682" w:rsidR="00016004" w:rsidRPr="00D53E44" w:rsidRDefault="00016004" w:rsidP="00EC305F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6,9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9,9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6E694" id="_x0000_s1065" type="#_x0000_t202" style="position:absolute;left:0;text-align:left;margin-left:42.25pt;margin-top:7.4pt;width:120pt;height:70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vaugIAAMY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" filled="f" stroked="f">
                <v:textbox inset="1mm,1mm,1mm,1mm">
                  <w:txbxContent>
                    <w:p w14:paraId="018978AB" w14:textId="1A7D18F4" w:rsidR="00016004" w:rsidRPr="00D53E44" w:rsidRDefault="00016004" w:rsidP="00EC305F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30,0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40,3</w:t>
                      </w:r>
                    </w:p>
                    <w:p w14:paraId="11E6DBA4" w14:textId="5B9A1596" w:rsidR="00016004" w:rsidRPr="00D53E44" w:rsidRDefault="00016004" w:rsidP="00EC305F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>20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29,9</w:t>
                      </w:r>
                    </w:p>
                    <w:p w14:paraId="6084D9CD" w14:textId="0EF68324" w:rsidR="00016004" w:rsidRPr="00D53E44" w:rsidRDefault="00016004" w:rsidP="00EC305F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10,0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19,9</w:t>
                      </w:r>
                    </w:p>
                    <w:p w14:paraId="63A46DCB" w14:textId="3D003682" w:rsidR="00016004" w:rsidRPr="00D53E44" w:rsidRDefault="00016004" w:rsidP="00EC305F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6,9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9,9</w:t>
                      </w:r>
                    </w:p>
                  </w:txbxContent>
                </v:textbox>
              </v:shape>
            </w:pict>
          </mc:Fallback>
        </mc:AlternateContent>
      </w:r>
    </w:p>
    <w:p w14:paraId="124E821A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C668A35" wp14:editId="2211A31E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46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4DE83" w14:textId="77777777" w:rsidR="00016004" w:rsidRDefault="00016004" w:rsidP="00EC305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9124B" w14:textId="77777777" w:rsidR="00016004" w:rsidRDefault="00016004" w:rsidP="00EC305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68A35" id="Grupa 15" o:spid="_x0000_s1066" style="position:absolute;left:0;text-align:left;margin-left:59.35pt;margin-top:.25pt;width:19.8pt;height:49.05pt;z-index:251702784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">
                <v:rect id="Rectangle 2752" o:spid="_x0000_s1067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mEMIA&#10;AADbAAAADwAAAGRycy9kb3ducmV2LnhtbESPT4vCMBTE7wt+h/AEb2vqH0SqUVR2QdiLq+L50Tzb&#10;2ualJNHWb78RhD0OM/MbZrnuTC0e5HxpWcFomIAgzqwuOVdwPn1/zkH4gKyxtkwKnuRhvep9LDHV&#10;tuVfehxDLiKEfYoKihCaVEqfFWTQD21DHL2rdQZDlC6X2mEb4aaW4ySZSYMlx4UCG9oVlFXHu1Fw&#10;yKuvn8n9ctENudsu89uqbLdKDfrdZgEiUBf+w+/2XiuYzuD1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KYQwgAAANsAAAAPAAAAAAAAAAAAAAAAAJgCAABkcnMvZG93&#10;bnJldi54bWxQSwUGAAAAAAQABAD1AAAAhwMAAAAA&#10;" fillcolor="#dcd3ea" strokecolor="#1f1a17" strokeweight=".25pt"/>
                <v:rect id="Rectangle 2753" o:spid="_x0000_s1068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vL8UA&#10;AADcAAAADwAAAGRycy9kb3ducmV2LnhtbESPT2sCMRTE7wW/Q3iCt5pdsVVWo4hFLJQeXPX+2Lz9&#10;g5uXJUl1u5++KRR6HGbmN8x625tW3Mn5xrKCdJqAIC6sbrhScDkfnpcgfEDW2FomBd/kYbsZPa0x&#10;0/bBJ7rnoRIRwj5DBXUIXSalL2oy6Ke2I45eaZ3BEKWrpHb4iHDTylmSvEqDDceFGjva11Tc8i+j&#10;oHXDbSiX+fWYpOnCfOyGz6Z8U2oy7ncrEIH68B/+a79rBfOXG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K8vxQAAANwAAAAPAAAAAAAAAAAAAAAAAJgCAABkcnMv&#10;ZG93bnJldi54bWxQSwUGAAAAAAQABAD1AAAAigMAAAAA&#10;" fillcolor="#baa7d6" strokecolor="#1f1a17" strokeweight=".25pt"/>
                <v:rect id="_x0000_s1069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fycYA&#10;AADcAAAADwAAAGRycy9kb3ducmV2LnhtbESP0WoCMRRE3wv9h3ALfZGaVWuR1ShqaVF8qu0H3CbX&#10;3cXkZt2kuvr1piD4OMzMGWYya50VR2pC5VlBr5uBINbeVFwo+Pn+eBmBCBHZoPVMCs4UYDZ9fJhg&#10;bvyJv+i4jYVIEA45KihjrHMpgy7JYej6mjh5O984jEk2hTQNnhLcWdnPsjfpsOK0UGJNy5L0fvvn&#10;FKzby+Jy2Nuz7nQGq8+R3bzrwa9Sz0/tfAwiUhvv4Vt7ZRS8Dofwfy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IfycYAAADcAAAADwAAAAAAAAAAAAAAAACYAgAAZHJz&#10;L2Rvd25yZXYueG1sUEsFBgAAAAAEAAQA9QAAAIsDAAAAAA==&#10;" fillcolor="#977bc1" strokecolor="#1f1a17" strokeweight=".25pt">
                  <v:textbox>
                    <w:txbxContent>
                      <w:p w14:paraId="3614DE83" w14:textId="77777777" w:rsidR="00016004" w:rsidRDefault="00016004" w:rsidP="00EC305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70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TMMYA&#10;AADcAAAADwAAAGRycy9kb3ducmV2LnhtbESPzW7CMBCE75V4B2uReisOqI2qgEEIlaqn/gAXbqt4&#10;EwfidWqbEN6+rlSpx9HMfKNZrAbbip58aBwrmE4yEMSl0w3XCg777cMziBCRNbaOScGNAqyWo7sF&#10;Ftpd+Yv6XaxFgnAoUIGJsSukDKUhi2HiOuLkVc5bjEn6WmqP1wS3rZxlWS4tNpwWDHa0MVSedxer&#10;oPr+fPXb976sbh/WnE85HWcvF6Xux8N6DiLSEP/Df+03reDxKY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4TMMYAAADcAAAADwAAAAAAAAAAAAAAAACYAgAAZHJz&#10;L2Rvd25yZXYueG1sUEsFBgAAAAAEAAQA9QAAAIsDAAAAAA==&#10;" fillcolor="#754fad" strokecolor="#1f1a17" strokeweight=".25pt">
                  <v:textbox>
                    <w:txbxContent>
                      <w:p w14:paraId="59A9124B" w14:textId="77777777" w:rsidR="00016004" w:rsidRDefault="00016004" w:rsidP="00EC305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E1EAD2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DFA7027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BAD574B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3FAAAE4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FAB71CD" wp14:editId="2F39ADD9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457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FA4C2" w14:textId="77777777" w:rsidR="00016004" w:rsidRPr="004C535B" w:rsidRDefault="00016004" w:rsidP="00EC305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B71CD" id="_x0000_s1071" type="#_x0000_t202" style="position:absolute;left:0;text-align:left;margin-left:44.5pt;margin-top:3.65pt;width:174pt;height:13.1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9jvQ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R7M5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" filled="f" stroked="f">
                <v:textbox inset=".5mm,.3mm,.5mm,.3mm">
                  <w:txbxContent>
                    <w:p w14:paraId="462FA4C2" w14:textId="77777777" w:rsidR="00016004" w:rsidRPr="004C535B" w:rsidRDefault="00016004" w:rsidP="00EC305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27AD414" w14:textId="77777777" w:rsidR="00EC305F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D26E8A5" w14:textId="77777777" w:rsidR="00EC305F" w:rsidRPr="003F08F3" w:rsidRDefault="00EC305F" w:rsidP="00EC305F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8B7D290" w14:textId="77777777" w:rsidR="00EC305F" w:rsidRPr="007B4983" w:rsidRDefault="00EC305F" w:rsidP="00EC305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6F15C93C" w14:textId="77777777" w:rsidR="00EC305F" w:rsidRPr="00B66DED" w:rsidRDefault="00EC305F" w:rsidP="00EC305F">
      <w:pPr>
        <w:spacing w:before="240"/>
        <w:rPr>
          <w:szCs w:val="19"/>
        </w:rPr>
      </w:pPr>
      <w:r w:rsidRPr="00B66DED">
        <w:rPr>
          <w:rFonts w:eastAsia="Fira Sans Light" w:cs="Times New Roman"/>
          <w:szCs w:val="19"/>
        </w:rPr>
        <w:t xml:space="preserve">W listopadzie </w:t>
      </w:r>
      <w:r w:rsidRPr="00B66DED">
        <w:rPr>
          <w:szCs w:val="19"/>
        </w:rPr>
        <w:t>2025 r. liczba mieszkań, na realizację których</w:t>
      </w:r>
      <w:r w:rsidRPr="00B66DED">
        <w:rPr>
          <w:b/>
          <w:szCs w:val="19"/>
        </w:rPr>
        <w:t xml:space="preserve"> wydano pozwolenia lub dokonano zgłoszenia z projektem budowlanym</w:t>
      </w:r>
      <w:r w:rsidRPr="00B66DED">
        <w:rPr>
          <w:szCs w:val="19"/>
        </w:rPr>
        <w:t xml:space="preserve"> wynosiła 466, tj. o 194,9% więcej niż w analogicznym miesiącu 2024 r.</w:t>
      </w:r>
      <w:r w:rsidRPr="00B66DED">
        <w:t xml:space="preserve"> </w:t>
      </w:r>
      <w:r w:rsidRPr="00B66DED">
        <w:rPr>
          <w:szCs w:val="19"/>
        </w:rPr>
        <w:t xml:space="preserve">Najwięcej wydanych pozwoleń lub dokonanych zgłoszeń (77,7% ogólnej liczby) dotyczyło mieszkań w </w:t>
      </w:r>
      <w:r w:rsidRPr="00B66DED">
        <w:rPr>
          <w:rFonts w:eastAsia="Fira Sans Light" w:cs="Times New Roman"/>
          <w:szCs w:val="19"/>
        </w:rPr>
        <w:t>budownictwie przeznaczonym na sprzedaż lub wynajem.</w:t>
      </w:r>
    </w:p>
    <w:p w14:paraId="31D5E45B" w14:textId="77777777" w:rsidR="00EC305F" w:rsidRPr="00B66DED" w:rsidRDefault="00EC305F" w:rsidP="00EC305F">
      <w:pPr>
        <w:rPr>
          <w:szCs w:val="19"/>
        </w:rPr>
      </w:pPr>
      <w:r w:rsidRPr="00B66DED">
        <w:rPr>
          <w:szCs w:val="19"/>
        </w:rPr>
        <w:t xml:space="preserve">W analizowanym miesiącu </w:t>
      </w:r>
      <w:r w:rsidRPr="00B66DED">
        <w:rPr>
          <w:b/>
          <w:szCs w:val="19"/>
        </w:rPr>
        <w:t>rozpoczęto budowę</w:t>
      </w:r>
      <w:r w:rsidRPr="00B66DED">
        <w:rPr>
          <w:szCs w:val="19"/>
        </w:rPr>
        <w:t xml:space="preserve"> 218 mieszkań, tj. o 31,4% mniej niż w listopadzie 2024 r. Najwięcej mieszkań (40,4% ogólnej liczby) budują inwestorzy w </w:t>
      </w:r>
      <w:r w:rsidRPr="00B66DED">
        <w:rPr>
          <w:rFonts w:eastAsia="Fira Sans Light" w:cs="Times New Roman"/>
          <w:szCs w:val="19"/>
        </w:rPr>
        <w:t>budownictwie indywidualnym</w:t>
      </w:r>
      <w:r w:rsidRPr="00B66DED">
        <w:rPr>
          <w:szCs w:val="19"/>
        </w:rPr>
        <w:t>.</w:t>
      </w:r>
    </w:p>
    <w:p w14:paraId="75A63DB7" w14:textId="77777777" w:rsidR="00EC305F" w:rsidRDefault="00EC305F" w:rsidP="00EC305F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–listopad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istopad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EC305F" w:rsidRPr="00FB3ED2" w14:paraId="731E59C9" w14:textId="77777777" w:rsidTr="00EC305F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9A7A56" w14:textId="77777777" w:rsidR="00EC305F" w:rsidRPr="0049616F" w:rsidRDefault="00EC305F" w:rsidP="00EC305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53FB9A" w14:textId="77777777" w:rsidR="00EC305F" w:rsidRPr="00FB3ED2" w:rsidRDefault="00EC305F" w:rsidP="00EC305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E80BED" w14:textId="77777777" w:rsidR="00EC305F" w:rsidRPr="00FB3ED2" w:rsidRDefault="00EC305F" w:rsidP="00EC305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C305F" w:rsidRPr="00FB3ED2" w14:paraId="1B2646D6" w14:textId="77777777" w:rsidTr="00EC305F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E677A4A" w14:textId="77777777" w:rsidR="00EC305F" w:rsidRPr="0049616F" w:rsidRDefault="00EC305F" w:rsidP="00EC305F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CB55E8" w14:textId="77777777" w:rsidR="00EC305F" w:rsidRPr="0049616F" w:rsidRDefault="00EC305F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AB63D9" w14:textId="77777777" w:rsidR="00EC305F" w:rsidRPr="0049616F" w:rsidRDefault="00EC305F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224902" w14:textId="77777777" w:rsidR="00EC305F" w:rsidRPr="00FB3ED2" w:rsidRDefault="00EC305F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57AF03" w14:textId="77777777" w:rsidR="00EC305F" w:rsidRPr="00FB3ED2" w:rsidRDefault="00EC305F" w:rsidP="00EC305F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E1E565" w14:textId="77777777" w:rsidR="00EC305F" w:rsidRPr="00FB3ED2" w:rsidRDefault="00EC305F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82A55B1" w14:textId="77777777" w:rsidR="00EC305F" w:rsidRPr="00FB3ED2" w:rsidRDefault="00EC305F" w:rsidP="00EC30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C305F" w:rsidRPr="0071171D" w14:paraId="0528603E" w14:textId="77777777" w:rsidTr="00EC305F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7849EC" w14:textId="77777777" w:rsidR="00EC305F" w:rsidRPr="0049616F" w:rsidRDefault="00EC305F" w:rsidP="00EC305F">
            <w:pPr>
              <w:tabs>
                <w:tab w:val="right" w:leader="dot" w:pos="2666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B8B5D4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4232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2470B7" w14:textId="77777777" w:rsidR="00EC305F" w:rsidRPr="00B66DED" w:rsidRDefault="00EC305F" w:rsidP="00EC305F">
            <w:pPr>
              <w:spacing w:before="46" w:after="46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04E922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80,2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70903A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3314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59B07F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D4F785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99,3</w:t>
            </w:r>
          </w:p>
        </w:tc>
      </w:tr>
      <w:tr w:rsidR="00EC305F" w:rsidRPr="0071171D" w14:paraId="0742D64F" w14:textId="77777777" w:rsidTr="00EC305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00E378" w14:textId="77777777" w:rsidR="00EC305F" w:rsidRPr="0049616F" w:rsidRDefault="00EC305F" w:rsidP="00EC305F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2359BB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1436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361B26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33,9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BC4DD4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02B3BA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1433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B5CE1F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43,2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B15627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119,7</w:t>
            </w:r>
          </w:p>
        </w:tc>
      </w:tr>
      <w:tr w:rsidR="00EC305F" w:rsidRPr="0071171D" w14:paraId="03DF8108" w14:textId="77777777" w:rsidTr="00EC305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245AC2" w14:textId="77777777" w:rsidR="00EC305F" w:rsidRPr="0049616F" w:rsidRDefault="00EC305F" w:rsidP="00EC305F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BA97F2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2412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640617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57,0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C4A7EC4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EDF9F2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1496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9AA377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45,1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B7DCAF2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78,9</w:t>
            </w:r>
          </w:p>
        </w:tc>
      </w:tr>
      <w:tr w:rsidR="00EC305F" w:rsidRPr="0071171D" w14:paraId="58A93771" w14:textId="77777777" w:rsidTr="00EC305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065BE96" w14:textId="77777777" w:rsidR="00EC305F" w:rsidRPr="0049616F" w:rsidRDefault="00EC305F" w:rsidP="00EC305F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A4D608D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7DD5D2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0,0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808F8A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0F6817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1914B7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93CB2EE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21razy</w:t>
            </w:r>
          </w:p>
        </w:tc>
      </w:tr>
      <w:tr w:rsidR="00EC305F" w:rsidRPr="0071171D" w14:paraId="46937876" w14:textId="77777777" w:rsidTr="00EC305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EC0C1DD" w14:textId="77777777" w:rsidR="00EC305F" w:rsidRPr="0049616F" w:rsidRDefault="00EC305F" w:rsidP="00EC305F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DA36FD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7C83EB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8,9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DD9986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37,3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578AA4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D6E6AB4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4,6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0004CEA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65,2</w:t>
            </w:r>
          </w:p>
        </w:tc>
      </w:tr>
      <w:tr w:rsidR="00EC305F" w:rsidRPr="0071171D" w14:paraId="2D613196" w14:textId="77777777" w:rsidTr="00EC305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811D56" w14:textId="77777777" w:rsidR="00EC305F" w:rsidRPr="0049616F" w:rsidRDefault="00EC305F" w:rsidP="00EC305F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4F373F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0073EE8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052E03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EC2F9DC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4A6D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8F865C9" w14:textId="77777777" w:rsidR="00EC305F" w:rsidRPr="00B66DED" w:rsidRDefault="00EC305F" w:rsidP="00EC305F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C65830D" w14:textId="77777777" w:rsidR="00EC305F" w:rsidRPr="00B66DED" w:rsidRDefault="00EC305F" w:rsidP="00EC305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73A071F" w14:textId="77777777" w:rsidR="00361E10" w:rsidRDefault="00361E10" w:rsidP="00361E10">
      <w:pPr>
        <w:rPr>
          <w:rFonts w:eastAsia="Times New Roman" w:cs="Arial"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 xml:space="preserve"> listopadzie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</w:t>
      </w:r>
      <w:r w:rsidRPr="002967D0">
        <w:rPr>
          <w:rFonts w:eastAsia="Times New Roman" w:cs="Arial"/>
          <w:szCs w:val="19"/>
          <w:lang w:eastAsia="pl-PL"/>
        </w:rPr>
        <w:t xml:space="preserve">wzrost </w:t>
      </w:r>
      <w:r w:rsidRPr="002967D0">
        <w:rPr>
          <w:rFonts w:eastAsia="Times New Roman" w:cs="Arial"/>
          <w:b/>
          <w:szCs w:val="19"/>
          <w:lang w:eastAsia="pl-PL"/>
        </w:rPr>
        <w:t>sprzedaży detalicznej</w:t>
      </w:r>
      <w:r w:rsidRPr="00F7437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b/>
          <w:szCs w:val="19"/>
          <w:lang w:eastAsia="pl-PL"/>
        </w:rPr>
        <w:t xml:space="preserve"> </w:t>
      </w:r>
      <w:r w:rsidRPr="004A714A">
        <w:rPr>
          <w:rFonts w:eastAsia="Times New Roman" w:cs="Arial"/>
          <w:szCs w:val="19"/>
          <w:lang w:eastAsia="pl-PL"/>
        </w:rPr>
        <w:t xml:space="preserve">natomiast spadek </w:t>
      </w:r>
      <w:r w:rsidRPr="004A714A">
        <w:rPr>
          <w:rFonts w:eastAsia="Times New Roman" w:cs="Arial"/>
          <w:b/>
          <w:szCs w:val="19"/>
          <w:lang w:eastAsia="pl-PL"/>
        </w:rPr>
        <w:t>sprzedaży hurtowej</w:t>
      </w:r>
      <w:r w:rsidRPr="004A714A">
        <w:rPr>
          <w:rFonts w:eastAsia="Times New Roman" w:cs="Arial"/>
          <w:szCs w:val="19"/>
          <w:lang w:eastAsia="pl-PL"/>
        </w:rPr>
        <w:t>.</w:t>
      </w:r>
    </w:p>
    <w:p w14:paraId="282FE5C3" w14:textId="6EDA5E50" w:rsidR="00361E10" w:rsidRPr="002B1F9F" w:rsidRDefault="00361E10" w:rsidP="00361E10">
      <w:pPr>
        <w:rPr>
          <w:rFonts w:eastAsia="Times New Roman" w:cs="Arial"/>
          <w:szCs w:val="19"/>
          <w:lang w:eastAsia="pl-PL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7,5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214362671"/>
      <w:bookmarkStart w:id="2" w:name="_Hlk166827322"/>
      <w:bookmarkStart w:id="3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</w:t>
      </w:r>
      <w:bookmarkEnd w:id="1"/>
      <w:r>
        <w:rPr>
          <w:rFonts w:eastAsia="Fira Sans Light" w:cs="Arial"/>
          <w:bCs/>
          <w:szCs w:val="19"/>
        </w:rPr>
        <w:t>(o 47,2%),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CD01E5">
        <w:rPr>
          <w:rFonts w:eastAsia="Fira Sans Light" w:cs="Arial"/>
          <w:bCs/>
          <w:szCs w:val="19"/>
        </w:rPr>
        <w:t xml:space="preserve">ojazdy samochodowe, motocykle, części </w:t>
      </w:r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12,6</w:t>
      </w:r>
      <w:r w:rsidRPr="00CD769F">
        <w:rPr>
          <w:rFonts w:eastAsia="Fira Sans Light" w:cs="Arial"/>
          <w:bCs/>
          <w:szCs w:val="19"/>
        </w:rPr>
        <w:t>%)</w:t>
      </w:r>
      <w:bookmarkEnd w:id="2"/>
      <w:r>
        <w:rPr>
          <w:rFonts w:eastAsia="Fira Sans Light" w:cs="Arial"/>
          <w:bCs/>
          <w:szCs w:val="19"/>
        </w:rPr>
        <w:t xml:space="preserve"> oraz</w:t>
      </w:r>
      <w:r w:rsidRPr="00B55C1C">
        <w:t xml:space="preserve"> </w:t>
      </w:r>
      <w:r>
        <w:t>ż</w:t>
      </w:r>
      <w:r w:rsidRPr="00B55C1C">
        <w:rPr>
          <w:rFonts w:eastAsia="Fira Sans Light" w:cs="Arial"/>
          <w:bCs/>
          <w:szCs w:val="19"/>
        </w:rPr>
        <w:t>ywność, napoje i wyroby tytoniowe</w:t>
      </w:r>
      <w:r>
        <w:rPr>
          <w:rFonts w:eastAsia="Fira Sans Light" w:cs="Arial"/>
          <w:bCs/>
          <w:szCs w:val="19"/>
        </w:rPr>
        <w:t xml:space="preserve"> (o 10,5%).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 w:rsidRPr="00040303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>(o</w:t>
      </w:r>
      <w:r>
        <w:rPr>
          <w:rFonts w:eastAsia="Fira Sans Light" w:cs="Arial"/>
          <w:bCs/>
          <w:szCs w:val="19"/>
        </w:rPr>
        <w:t> 57,4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40303">
        <w:rPr>
          <w:rFonts w:eastAsia="Fira Sans Light" w:cs="Arial"/>
          <w:bCs/>
          <w:szCs w:val="19"/>
        </w:rPr>
        <w:t>tekstylia, odzież, obuwie</w:t>
      </w:r>
      <w:r>
        <w:rPr>
          <w:rFonts w:eastAsia="Fira Sans Light" w:cs="Arial"/>
          <w:bCs/>
          <w:szCs w:val="19"/>
        </w:rPr>
        <w:t xml:space="preserve"> (o 54,3%) oraz</w:t>
      </w:r>
      <w:r w:rsidRPr="0052255C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f</w:t>
      </w:r>
      <w:r w:rsidRPr="008F5082">
        <w:rPr>
          <w:rFonts w:eastAsia="Fira Sans Light" w:cs="Arial"/>
          <w:bCs/>
          <w:szCs w:val="19"/>
        </w:rPr>
        <w:t xml:space="preserve">armaceutyki, kosmetyki, sprzęt ortopedyczny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27,4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  <w:r w:rsidRPr="00866F84">
        <w:rPr>
          <w:rFonts w:eastAsia="Fira Sans Light" w:cs="Arial"/>
          <w:bCs/>
          <w:szCs w:val="19"/>
        </w:rPr>
        <w:t xml:space="preserve"> </w:t>
      </w:r>
    </w:p>
    <w:bookmarkEnd w:id="3"/>
    <w:p w14:paraId="508E37D7" w14:textId="77777777" w:rsidR="00361E10" w:rsidRDefault="00361E10" w:rsidP="00361E10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361E10" w:rsidRPr="00FE633D" w14:paraId="27328566" w14:textId="77777777" w:rsidTr="00281683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011050" w14:textId="77777777" w:rsidR="00361E10" w:rsidRPr="00915A3A" w:rsidRDefault="00361E10" w:rsidP="002816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DBCBC3" w14:textId="77777777" w:rsidR="00361E10" w:rsidRPr="00FE633D" w:rsidRDefault="00361E10" w:rsidP="00281683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524FE09" w14:textId="77777777" w:rsidR="00361E10" w:rsidRPr="00FE633D" w:rsidRDefault="00361E10" w:rsidP="00281683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01–11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361E10" w:rsidRPr="00915A3A" w14:paraId="0319BB5B" w14:textId="77777777" w:rsidTr="00281683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3463B5" w14:textId="77777777" w:rsidR="00361E10" w:rsidRPr="00915A3A" w:rsidRDefault="00361E10" w:rsidP="002816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E205CC" w14:textId="77777777" w:rsidR="00361E10" w:rsidRPr="00915A3A" w:rsidRDefault="00361E10" w:rsidP="002816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605444B" w14:textId="77777777" w:rsidR="00361E10" w:rsidRPr="00915A3A" w:rsidRDefault="00361E10" w:rsidP="0028168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61E10" w:rsidRPr="008151CD" w14:paraId="19195945" w14:textId="77777777" w:rsidTr="00281683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3537D3" w14:textId="77777777" w:rsidR="00361E10" w:rsidRPr="00915A3A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AB621C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107,5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DFAF71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116,5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5A6675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361E10" w:rsidRPr="008151CD" w14:paraId="4F77812E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825978" w14:textId="77777777" w:rsidR="00361E10" w:rsidRPr="00915A3A" w:rsidRDefault="00361E10" w:rsidP="00281683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AF53A5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28AEF0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CC30C3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61E10" w:rsidRPr="008151CD" w14:paraId="0B3E7DF7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A3A178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7657AE" w14:textId="77777777" w:rsidR="00361E10" w:rsidRPr="007C6C76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0E74F1" w14:textId="77777777" w:rsidR="00361E10" w:rsidRPr="007C6C76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A92D60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14,7</w:t>
            </w:r>
          </w:p>
        </w:tc>
      </w:tr>
      <w:tr w:rsidR="00361E10" w:rsidRPr="008151CD" w14:paraId="4F001A15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732825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D81538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B2CFE5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DE7A22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61E10" w:rsidRPr="008151CD" w14:paraId="01025F34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F56628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1925917"/>
            <w:bookmarkStart w:id="6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5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5CE4CC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C23EE6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22F3E0C3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28,4</w:t>
            </w:r>
          </w:p>
        </w:tc>
      </w:tr>
      <w:tr w:rsidR="00361E10" w:rsidRPr="008151CD" w14:paraId="19553DB1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0AF082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B981EB" w14:textId="77777777" w:rsidR="00361E10" w:rsidRPr="004A2075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B9FFBF" w14:textId="77777777" w:rsidR="00361E10" w:rsidRPr="004A2075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950107" w14:textId="77777777" w:rsidR="00361E10" w:rsidRPr="004A2075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1,8</w:t>
            </w:r>
          </w:p>
        </w:tc>
      </w:tr>
      <w:tr w:rsidR="00361E10" w:rsidRPr="008151CD" w14:paraId="0D4DDBBC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2C6219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BC5F22" w14:textId="77777777" w:rsidR="00361E10" w:rsidRPr="004A2075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9A4D2E" w14:textId="77777777" w:rsidR="00361E10" w:rsidRPr="004A2075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8FAF88" w14:textId="77777777" w:rsidR="00361E10" w:rsidRPr="004A2075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  <w:tr w:rsidR="00361E10" w:rsidRPr="006E10F2" w14:paraId="4AC0DFA3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3815A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211411156"/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B65387" w14:textId="77777777" w:rsidR="00361E10" w:rsidRPr="004A2075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AF495F" w14:textId="77777777" w:rsidR="00361E10" w:rsidRPr="004A2075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69E877F" w14:textId="77777777" w:rsidR="00361E10" w:rsidRPr="004A2075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361E10" w:rsidRPr="008151CD" w14:paraId="74D62AD8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505B83" w14:textId="77777777" w:rsidR="00361E10" w:rsidRPr="00B73BB0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1926851"/>
            <w:r w:rsidRPr="00B73BB0">
              <w:rPr>
                <w:rFonts w:eastAsia="Fira Sans Light" w:cs="Arial"/>
                <w:sz w:val="16"/>
                <w:szCs w:val="16"/>
              </w:rPr>
              <w:t>Meble, rtv, agd</w:t>
            </w:r>
            <w:bookmarkEnd w:id="10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D38E9F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74,0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36864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989D45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361E10" w:rsidRPr="008151CD" w14:paraId="48E7B8DE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3684F2" w14:textId="77777777" w:rsidR="00361E10" w:rsidRPr="00915A3A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1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1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972814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E9843E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833DD3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3,8</w:t>
            </w:r>
          </w:p>
        </w:tc>
      </w:tr>
      <w:tr w:rsidR="00361E10" w:rsidRPr="008151CD" w14:paraId="62F3D339" w14:textId="77777777" w:rsidTr="0028168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CAC0818" w14:textId="77777777" w:rsidR="00361E10" w:rsidRPr="00915A3A" w:rsidRDefault="00361E10" w:rsidP="0028168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BF6CB0" w14:textId="77777777" w:rsidR="00361E10" w:rsidRPr="008151CD" w:rsidRDefault="00361E10" w:rsidP="0028168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147,2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B99266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147,4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A3233A4" w14:textId="77777777" w:rsidR="00361E10" w:rsidRPr="008151CD" w:rsidRDefault="00361E10" w:rsidP="0028168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17,3</w:t>
            </w:r>
          </w:p>
        </w:tc>
      </w:tr>
    </w:tbl>
    <w:p w14:paraId="3EFB17D6" w14:textId="77777777" w:rsidR="00361E10" w:rsidRPr="00915A3A" w:rsidRDefault="00361E10" w:rsidP="00361E10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1CE3652" w14:textId="5816B43E" w:rsidR="00361E10" w:rsidRPr="00CC142D" w:rsidRDefault="00361E10" w:rsidP="00361E10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październikiem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5,5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2" w:name="_Hlk171926459"/>
      <w:bookmarkStart w:id="13" w:name="_Hlk177366440"/>
      <w:r w:rsidRPr="00AE5D5A">
        <w:rPr>
          <w:rFonts w:ascii="Fira Sans" w:hAnsi="Fira Sans" w:cs="Arial"/>
          <w:bCs/>
          <w:sz w:val="19"/>
          <w:szCs w:val="19"/>
        </w:rPr>
        <w:t xml:space="preserve">Spadek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AE5D5A">
        <w:rPr>
          <w:rFonts w:ascii="Fira Sans" w:hAnsi="Fira Sans" w:cs="Arial"/>
          <w:bCs/>
          <w:sz w:val="19"/>
          <w:szCs w:val="19"/>
        </w:rPr>
        <w:t xml:space="preserve">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7109F6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</w:t>
      </w:r>
      <w:r w:rsidRPr="00AE5D5A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16,0</w:t>
      </w:r>
      <w:r w:rsidRPr="00AE5D5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m</w:t>
      </w:r>
      <w:r w:rsidRPr="007109F6">
        <w:rPr>
          <w:rFonts w:ascii="Fira Sans" w:hAnsi="Fira Sans" w:cs="Arial"/>
          <w:bCs/>
          <w:sz w:val="19"/>
          <w:szCs w:val="19"/>
        </w:rPr>
        <w:t xml:space="preserve">eble, rtv, agd </w:t>
      </w:r>
      <w:r>
        <w:rPr>
          <w:rFonts w:ascii="Fira Sans" w:hAnsi="Fira Sans" w:cs="Arial"/>
          <w:bCs/>
          <w:sz w:val="19"/>
          <w:szCs w:val="19"/>
        </w:rPr>
        <w:t xml:space="preserve">(o 15,1%) </w:t>
      </w:r>
      <w:r w:rsidRPr="00AE5D5A">
        <w:rPr>
          <w:rFonts w:ascii="Fira Sans" w:hAnsi="Fira Sans" w:cs="Arial"/>
          <w:bCs/>
          <w:sz w:val="19"/>
          <w:szCs w:val="19"/>
        </w:rPr>
        <w:t xml:space="preserve">oraz </w:t>
      </w:r>
      <w:r>
        <w:rPr>
          <w:rFonts w:ascii="Fira Sans" w:hAnsi="Fira Sans" w:cs="Arial"/>
          <w:bCs/>
          <w:sz w:val="19"/>
          <w:szCs w:val="19"/>
        </w:rPr>
        <w:t>f</w:t>
      </w:r>
      <w:r w:rsidRPr="007109F6">
        <w:rPr>
          <w:rFonts w:ascii="Fira Sans" w:hAnsi="Fira Sans" w:cs="Arial"/>
          <w:bCs/>
          <w:sz w:val="19"/>
          <w:szCs w:val="19"/>
        </w:rPr>
        <w:t>armaceutyki, kosmetyki, sprzęt ortopedyczny</w:t>
      </w:r>
      <w:r>
        <w:rPr>
          <w:rFonts w:ascii="Fira Sans" w:hAnsi="Fira Sans" w:cs="Arial"/>
          <w:bCs/>
          <w:sz w:val="19"/>
          <w:szCs w:val="19"/>
        </w:rPr>
        <w:t xml:space="preserve"> (</w:t>
      </w:r>
      <w:r w:rsidRPr="00AE5D5A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6,6</w:t>
      </w:r>
      <w:r w:rsidRPr="00AE5D5A">
        <w:rPr>
          <w:rFonts w:ascii="Fira Sans" w:hAnsi="Fira Sans" w:cs="Arial"/>
          <w:bCs/>
          <w:sz w:val="19"/>
          <w:szCs w:val="19"/>
        </w:rPr>
        <w:t xml:space="preserve">%). </w:t>
      </w:r>
      <w:r w:rsidRPr="001C226F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>w grupie p</w:t>
      </w:r>
      <w:r w:rsidRPr="00E67EFC">
        <w:rPr>
          <w:rFonts w:ascii="Fira Sans" w:hAnsi="Fira Sans" w:cs="Arial"/>
          <w:bCs/>
          <w:sz w:val="19"/>
          <w:szCs w:val="19"/>
        </w:rPr>
        <w:t>ojazdy samochodowe, motocykle, części</w:t>
      </w:r>
      <w:r w:rsidRPr="001C22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6,8</w:t>
      </w:r>
      <w:r w:rsidRPr="001C226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t</w:t>
      </w:r>
      <w:r w:rsidRPr="007109F6">
        <w:rPr>
          <w:rFonts w:ascii="Fira Sans" w:hAnsi="Fira Sans" w:cs="Arial"/>
          <w:bCs/>
          <w:sz w:val="19"/>
          <w:szCs w:val="19"/>
        </w:rPr>
        <w:t>ekstylia, odzież, obuwie</w:t>
      </w:r>
      <w:r>
        <w:rPr>
          <w:rFonts w:ascii="Fira Sans" w:hAnsi="Fira Sans" w:cs="Arial"/>
          <w:bCs/>
          <w:sz w:val="19"/>
          <w:szCs w:val="19"/>
        </w:rPr>
        <w:t xml:space="preserve"> (o 2,6%).</w:t>
      </w:r>
      <w:bookmarkStart w:id="14" w:name="_Hlk208825198"/>
    </w:p>
    <w:bookmarkEnd w:id="12"/>
    <w:bookmarkEnd w:id="13"/>
    <w:bookmarkEnd w:id="14"/>
    <w:p w14:paraId="1F06CFDE" w14:textId="0DB25F82" w:rsidR="00361E10" w:rsidRPr="00594643" w:rsidRDefault="00361E10" w:rsidP="00361E10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listopad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16,5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47,4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5F717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26,2</w:t>
      </w:r>
      <w:r w:rsidRPr="005F717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815DE0">
        <w:rPr>
          <w:rFonts w:ascii="Fira Sans" w:hAnsi="Fira Sans" w:cs="Arial"/>
          <w:bCs/>
          <w:sz w:val="19"/>
          <w:szCs w:val="19"/>
        </w:rPr>
        <w:t xml:space="preserve"> </w:t>
      </w:r>
      <w:r w:rsidRPr="00F20A10">
        <w:rPr>
          <w:rFonts w:ascii="Fira Sans" w:hAnsi="Fira Sans" w:cs="Arial"/>
          <w:bCs/>
          <w:sz w:val="19"/>
          <w:szCs w:val="19"/>
        </w:rPr>
        <w:t>żywność, napoje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F20A10">
        <w:rPr>
          <w:rFonts w:ascii="Fira Sans" w:hAnsi="Fira Sans" w:cs="Arial"/>
          <w:bCs/>
          <w:sz w:val="19"/>
          <w:szCs w:val="19"/>
        </w:rPr>
        <w:t>wyroby tytoniowe</w:t>
      </w:r>
      <w:r>
        <w:rPr>
          <w:rFonts w:ascii="Fira Sans" w:hAnsi="Fira Sans" w:cs="Arial"/>
          <w:bCs/>
          <w:sz w:val="19"/>
          <w:szCs w:val="19"/>
        </w:rPr>
        <w:t xml:space="preserve"> (o 15,3%).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55,4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5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5"/>
      <w:r>
        <w:rPr>
          <w:rFonts w:ascii="Fira Sans" w:hAnsi="Fira Sans" w:cs="Arial"/>
          <w:bCs/>
          <w:sz w:val="19"/>
          <w:szCs w:val="19"/>
        </w:rPr>
        <w:t xml:space="preserve"> (o 47,3%)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f</w:t>
      </w:r>
      <w:r w:rsidRPr="00E71E56">
        <w:rPr>
          <w:rFonts w:ascii="Fira Sans" w:hAnsi="Fira Sans" w:cs="Arial"/>
          <w:bCs/>
          <w:sz w:val="19"/>
          <w:szCs w:val="19"/>
        </w:rPr>
        <w:t>armaceutyki, kosmetyki, sprzęt</w:t>
      </w:r>
      <w:r>
        <w:rPr>
          <w:rFonts w:ascii="Fira Sans" w:hAnsi="Fira Sans" w:cs="Arial"/>
          <w:bCs/>
          <w:sz w:val="19"/>
          <w:szCs w:val="19"/>
        </w:rPr>
        <w:t> o</w:t>
      </w:r>
      <w:r w:rsidRPr="00E71E56">
        <w:rPr>
          <w:rFonts w:ascii="Fira Sans" w:hAnsi="Fira Sans" w:cs="Arial"/>
          <w:bCs/>
          <w:sz w:val="19"/>
          <w:szCs w:val="19"/>
        </w:rPr>
        <w:t>rtopedyczny</w:t>
      </w:r>
      <w:r w:rsidRPr="00E67EFC">
        <w:rPr>
          <w:rFonts w:ascii="Fira Sans" w:hAnsi="Fira Sans" w:cs="Arial"/>
          <w:bCs/>
          <w:sz w:val="19"/>
          <w:szCs w:val="19"/>
        </w:rPr>
        <w:t xml:space="preserve">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19,2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63613696" w14:textId="77777777" w:rsidR="00361E10" w:rsidRDefault="00361E10" w:rsidP="00361E10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listopadzie 2025 r. była niższa niż przed rokiem o 2,8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5,6%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października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w sprzedaży hurtowej w jednostkach handlowych</w:t>
      </w:r>
      <w:r>
        <w:rPr>
          <w:rFonts w:cs="Arial"/>
          <w:bCs/>
          <w:szCs w:val="19"/>
        </w:rPr>
        <w:t>, jak i</w:t>
      </w:r>
      <w:r w:rsidRPr="00B841CB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 xml:space="preserve">odpowiednio: o 11,4% i </w:t>
      </w:r>
      <w:r w:rsidRPr="00B841C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10,4</w:t>
      </w:r>
      <w:r w:rsidRPr="00B841CB">
        <w:rPr>
          <w:rFonts w:cs="Arial"/>
          <w:bCs/>
          <w:szCs w:val="19"/>
        </w:rPr>
        <w:t>%).</w:t>
      </w:r>
    </w:p>
    <w:p w14:paraId="23780883" w14:textId="11461C43" w:rsidR="00361E10" w:rsidRPr="00BF6CFC" w:rsidRDefault="00361E10" w:rsidP="00361E10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listopad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3,9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6,1</w:t>
      </w:r>
      <w:r w:rsidRPr="00693166">
        <w:rPr>
          <w:rFonts w:cs="Arial"/>
          <w:bCs/>
          <w:szCs w:val="19"/>
        </w:rPr>
        <w:t>%.</w:t>
      </w:r>
    </w:p>
    <w:p w14:paraId="4EEB5245" w14:textId="77777777" w:rsidR="00361E10" w:rsidRDefault="00361E10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4C00240" w14:textId="77777777" w:rsidR="00361E10" w:rsidRDefault="00361E10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37FC8C6" w14:textId="77777777" w:rsidR="0026711A" w:rsidRDefault="0026711A" w:rsidP="002F1054">
      <w:pPr>
        <w:rPr>
          <w:rFonts w:cs="Arial"/>
          <w:bCs/>
          <w:szCs w:val="19"/>
        </w:rPr>
      </w:pPr>
    </w:p>
    <w:p w14:paraId="6F182ECE" w14:textId="77777777" w:rsidR="0026711A" w:rsidRDefault="0026711A" w:rsidP="002F1054">
      <w:pPr>
        <w:rPr>
          <w:rFonts w:cs="Arial"/>
          <w:bCs/>
          <w:szCs w:val="19"/>
        </w:rPr>
      </w:pPr>
    </w:p>
    <w:p w14:paraId="18463A5C" w14:textId="77777777" w:rsidR="0026711A" w:rsidRDefault="0026711A" w:rsidP="002F1054">
      <w:pPr>
        <w:rPr>
          <w:rFonts w:cs="Arial"/>
          <w:bCs/>
          <w:szCs w:val="19"/>
        </w:rPr>
      </w:pPr>
    </w:p>
    <w:p w14:paraId="3EE89974" w14:textId="77777777" w:rsidR="00574A77" w:rsidRDefault="00574A77" w:rsidP="00574A77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69F4371" w14:textId="07B06081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E87C161" w14:textId="3880AD61" w:rsidR="00281683" w:rsidRPr="009000B8" w:rsidRDefault="00281683" w:rsidP="00281683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6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listopada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116,9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w</w:t>
      </w:r>
      <w:r w:rsidRPr="00AA0AFB">
        <w:rPr>
          <w:rFonts w:cs="FiraSans-Regular"/>
          <w:szCs w:val="19"/>
        </w:rPr>
        <w:t xml:space="preserve">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3912B307" w14:textId="77777777" w:rsidR="00281683" w:rsidRPr="0059746D" w:rsidRDefault="00281683" w:rsidP="0028168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 xml:space="preserve">wyniosła </w:t>
      </w:r>
      <w:r w:rsidRPr="003A2BEC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3,6</w:t>
      </w:r>
      <w:r w:rsidRPr="003A2BEC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1,9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15,9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9,3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4,9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1D6AF913" w14:textId="5EF53D1C" w:rsidR="00281683" w:rsidRPr="00281683" w:rsidRDefault="00281683" w:rsidP="0028168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</w:t>
      </w:r>
      <w:r w:rsidRPr="00ED6D72">
        <w:rPr>
          <w:rFonts w:cs="FiraSans-Regular"/>
          <w:szCs w:val="19"/>
        </w:rPr>
        <w:t xml:space="preserve"> 2,</w:t>
      </w:r>
      <w:r>
        <w:rPr>
          <w:rFonts w:cs="FiraSans-Regular"/>
          <w:szCs w:val="19"/>
        </w:rPr>
        <w:t>1</w:t>
      </w:r>
      <w:r w:rsidRPr="00281683">
        <w:rPr>
          <w:rFonts w:cs="FiraSans-Regular"/>
          <w:color w:val="000000" w:themeColor="text1"/>
          <w:szCs w:val="19"/>
        </w:rPr>
        <w:t>%.</w:t>
      </w:r>
    </w:p>
    <w:p w14:paraId="2BE2061A" w14:textId="6B146AF3" w:rsidR="00281683" w:rsidRDefault="00281683" w:rsidP="00281683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11,2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,9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edukacja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5,5%).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2,0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EB0561">
        <w:rPr>
          <w:rFonts w:cs="FiraSans-Regular"/>
          <w:szCs w:val="19"/>
        </w:rPr>
        <w:t xml:space="preserve">rolnictwie, leśnictwie, łowiectwie i </w:t>
      </w:r>
      <w:r w:rsidRPr="00D74AB1">
        <w:rPr>
          <w:rFonts w:cs="FiraSans-Regular"/>
          <w:szCs w:val="19"/>
        </w:rPr>
        <w:t>rybactwie</w:t>
      </w:r>
      <w:r>
        <w:rPr>
          <w:rFonts w:cs="FiraSans-Regular"/>
          <w:szCs w:val="19"/>
        </w:rPr>
        <w:t xml:space="preserve"> (o 0,2%).</w:t>
      </w:r>
    </w:p>
    <w:p w14:paraId="1910CFC4" w14:textId="2D29659E" w:rsidR="00281683" w:rsidRPr="00E407C9" w:rsidRDefault="00281683" w:rsidP="00281683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</w:t>
      </w:r>
      <w:r>
        <w:rPr>
          <w:rFonts w:cs="Arial"/>
          <w:szCs w:val="19"/>
        </w:rPr>
        <w:t>4</w:t>
      </w:r>
      <w:r w:rsidRPr="00E407C9">
        <w:rPr>
          <w:rFonts w:cs="Arial"/>
          <w:szCs w:val="19"/>
        </w:rPr>
        <w:t>%) oraz prudnickim (4,6%).</w:t>
      </w:r>
    </w:p>
    <w:p w14:paraId="34FF4E26" w14:textId="6545C121" w:rsidR="00281683" w:rsidRPr="00835D1F" w:rsidRDefault="00281683" w:rsidP="00281683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539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11,3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 poprzednim miesiącu. Wśród</w:t>
      </w:r>
      <w:r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455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9,9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październiku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</w:t>
      </w:r>
      <w:r w:rsidRPr="00835D1F">
        <w:rPr>
          <w:rFonts w:cs="FiraSans-Regular"/>
          <w:szCs w:val="19"/>
        </w:rPr>
        <w:t xml:space="preserve">Liczba nowo zarejestrowanych spółek handlowych była </w:t>
      </w:r>
      <w:r>
        <w:rPr>
          <w:rFonts w:cs="FiraSans-Regular"/>
          <w:szCs w:val="19"/>
        </w:rPr>
        <w:t>mniejsza</w:t>
      </w:r>
      <w:r w:rsidRPr="00835D1F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> 11,7</w:t>
      </w:r>
      <w:r w:rsidRPr="00835D1F">
        <w:rPr>
          <w:rFonts w:cs="FiraSans-Regular"/>
          <w:szCs w:val="19"/>
        </w:rPr>
        <w:t xml:space="preserve">%, w tym liczba spółek z ograniczoną odpowiedzialnością – o </w:t>
      </w:r>
      <w:r>
        <w:rPr>
          <w:rFonts w:cs="FiraSans-Regular"/>
          <w:szCs w:val="19"/>
        </w:rPr>
        <w:t>14,8</w:t>
      </w:r>
      <w:r w:rsidRPr="00835D1F">
        <w:rPr>
          <w:rFonts w:cs="FiraSans-Regular"/>
          <w:szCs w:val="19"/>
        </w:rPr>
        <w:t>%.</w:t>
      </w:r>
    </w:p>
    <w:p w14:paraId="4165C745" w14:textId="3416D8AA" w:rsidR="00281683" w:rsidRDefault="00281683" w:rsidP="0028168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272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20,0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237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16,3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0E0738AC" w14:textId="54FF976C" w:rsidR="00490CF7" w:rsidRDefault="00F67771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F67771">
        <w:rPr>
          <w:noProof/>
          <w:lang w:eastAsia="pl-PL"/>
        </w:rPr>
        <w:drawing>
          <wp:anchor distT="0" distB="0" distL="114300" distR="114300" simplePos="0" relativeHeight="251730432" behindDoc="1" locked="0" layoutInCell="1" allowOverlap="1" wp14:anchorId="09E4FB92" wp14:editId="0B93E268">
            <wp:simplePos x="0" y="0"/>
            <wp:positionH relativeFrom="margin">
              <wp:posOffset>471170</wp:posOffset>
            </wp:positionH>
            <wp:positionV relativeFrom="paragraph">
              <wp:posOffset>204099</wp:posOffset>
            </wp:positionV>
            <wp:extent cx="5761905" cy="3323809"/>
            <wp:effectExtent l="0" t="0" r="0" b="0"/>
            <wp:wrapNone/>
            <wp:docPr id="465" name="Obraz 465" descr="Na wykresie słupkowym zaprezentowano liczbę podmiotów nowo zarejestrowanych i wyrejestrowanych w województwie według powiatów w listopadzie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52608" behindDoc="0" locked="0" layoutInCell="1" allowOverlap="1" wp14:anchorId="0058BAC6" wp14:editId="5A2C99E5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0D788" id="Kanwa 450" o:spid="_x0000_s1026" editas="canvas" style="position:absolute;margin-left:-1in;margin-top:9.75pt;width:16.5pt;height:78pt;z-index:251652608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490CF7" w:rsidRPr="003A2BEC">
        <w:rPr>
          <w:b/>
          <w:bCs/>
          <w:szCs w:val="19"/>
        </w:rPr>
        <w:t>Wykres 1</w:t>
      </w:r>
      <w:r w:rsidR="00624CC0">
        <w:rPr>
          <w:b/>
          <w:bCs/>
          <w:szCs w:val="19"/>
        </w:rPr>
        <w:t>0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281683">
        <w:rPr>
          <w:b/>
          <w:bCs/>
          <w:szCs w:val="19"/>
        </w:rPr>
        <w:t>listopadzie</w:t>
      </w:r>
      <w:r w:rsidR="00490CF7">
        <w:rPr>
          <w:b/>
          <w:bCs/>
          <w:szCs w:val="19"/>
        </w:rPr>
        <w:t xml:space="preserve"> 2025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67CD95FA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08EB3B2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540F960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25DBB34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2302171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5FF5942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31BCAD7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0B6871E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040676A3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21D2810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59470AF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01C74ED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3DB1EAB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66C2DDD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7A4E6C94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5CCAB3D3" wp14:editId="252ED7E8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016004" w:rsidRPr="00B64A86" w:rsidRDefault="00016004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72" style="position:absolute;margin-left:203.25pt;margin-top:3.6pt;width:233.25pt;height:21.15pt;z-index:251625984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">
                <v:shape id="_x0000_s1073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016004" w:rsidRPr="00B64A86" w:rsidRDefault="00016004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74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75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76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64795D84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453F6C56" w14:textId="3EB96FAD" w:rsidR="008860B5" w:rsidRDefault="00281683" w:rsidP="008860B5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listopada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15,5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1,3</w:t>
      </w:r>
      <w:r w:rsidRPr="002E7836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</w:t>
      </w:r>
      <w:r w:rsidRPr="00176EBF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październiku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13,2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 miesiącem – 13,</w:t>
      </w:r>
      <w:r w:rsidR="00FC10F9">
        <w:rPr>
          <w:rFonts w:cs="FiraSans-Regular"/>
          <w:szCs w:val="19"/>
        </w:rPr>
        <w:t>1</w:t>
      </w:r>
      <w:r w:rsidRPr="00A12164">
        <w:rPr>
          <w:rFonts w:cs="FiraSans-Regular"/>
          <w:szCs w:val="19"/>
        </w:rPr>
        <w:t>%</w:t>
      </w:r>
      <w:r w:rsidR="008860B5" w:rsidRPr="00A12164">
        <w:rPr>
          <w:rFonts w:cs="FiraSans-Regular"/>
          <w:szCs w:val="19"/>
        </w:rPr>
        <w:t>).</w:t>
      </w:r>
    </w:p>
    <w:p w14:paraId="05B3E51D" w14:textId="7BE22904" w:rsidR="00336683" w:rsidRPr="00AE69A0" w:rsidRDefault="00416DC0" w:rsidP="00072745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w:lastRenderedPageBreak/>
        <mc:AlternateContent>
          <mc:Choice Requires="wpc">
            <w:drawing>
              <wp:anchor distT="0" distB="0" distL="114300" distR="114300" simplePos="0" relativeHeight="251644416" behindDoc="0" locked="0" layoutInCell="1" allowOverlap="1" wp14:anchorId="50559632" wp14:editId="4692B0FD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2F326" id="Kanwa 321" o:spid="_x0000_s1026" editas="canvas" style="position:absolute;margin-left:-1in;margin-top:-52.2pt;width:15.65pt;height:73.25pt;z-index:251644416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="00336683" w:rsidRPr="00A3080E">
        <w:rPr>
          <w:b/>
          <w:bCs/>
          <w:szCs w:val="19"/>
        </w:rPr>
        <w:t xml:space="preserve">Mapa </w:t>
      </w:r>
      <w:r w:rsidR="00336683">
        <w:rPr>
          <w:b/>
          <w:bCs/>
          <w:szCs w:val="19"/>
        </w:rPr>
        <w:t>3</w:t>
      </w:r>
      <w:r w:rsidR="00336683" w:rsidRPr="00A3080E">
        <w:rPr>
          <w:b/>
          <w:bCs/>
          <w:szCs w:val="19"/>
        </w:rPr>
        <w:t>.</w:t>
      </w:r>
      <w:r w:rsidR="00336683">
        <w:rPr>
          <w:b/>
          <w:bCs/>
          <w:szCs w:val="19"/>
        </w:rPr>
        <w:tab/>
      </w:r>
      <w:r w:rsidR="00336683" w:rsidRPr="00A3080E">
        <w:rPr>
          <w:b/>
          <w:bCs/>
          <w:szCs w:val="19"/>
        </w:rPr>
        <w:t>Podmioty gospodarki narodowej z zawieszoną działalnością w</w:t>
      </w:r>
      <w:r w:rsidR="00C17295">
        <w:rPr>
          <w:b/>
          <w:bCs/>
          <w:szCs w:val="19"/>
        </w:rPr>
        <w:t xml:space="preserve"> </w:t>
      </w:r>
      <w:r w:rsidR="00281683">
        <w:rPr>
          <w:b/>
          <w:bCs/>
          <w:szCs w:val="19"/>
        </w:rPr>
        <w:t>listopadzie</w:t>
      </w:r>
      <w:r w:rsidR="00336683" w:rsidRPr="00A3080E">
        <w:rPr>
          <w:b/>
          <w:bCs/>
          <w:szCs w:val="19"/>
        </w:rPr>
        <w:t xml:space="preserve"> 202</w:t>
      </w:r>
      <w:r w:rsidR="00336683">
        <w:rPr>
          <w:b/>
          <w:bCs/>
          <w:szCs w:val="19"/>
        </w:rPr>
        <w:t>5</w:t>
      </w:r>
      <w:r w:rsidR="00336683" w:rsidRPr="00A3080E">
        <w:rPr>
          <w:b/>
          <w:bCs/>
          <w:szCs w:val="19"/>
        </w:rPr>
        <w:t xml:space="preserve"> r.</w:t>
      </w:r>
    </w:p>
    <w:p w14:paraId="616948EC" w14:textId="68B790B6" w:rsidR="00336683" w:rsidRDefault="00336683" w:rsidP="00336683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F1F7934" w14:textId="65378456" w:rsidR="00336683" w:rsidRPr="00B34AE4" w:rsidRDefault="00F67771" w:rsidP="00336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F67771">
        <w:rPr>
          <w:noProof/>
          <w:lang w:eastAsia="pl-PL"/>
        </w:rPr>
        <w:drawing>
          <wp:anchor distT="0" distB="0" distL="114300" distR="114300" simplePos="0" relativeHeight="251729919" behindDoc="1" locked="0" layoutInCell="1" allowOverlap="1" wp14:anchorId="62A5C736" wp14:editId="2FCB9D8E">
            <wp:simplePos x="0" y="0"/>
            <wp:positionH relativeFrom="column">
              <wp:posOffset>2442210</wp:posOffset>
            </wp:positionH>
            <wp:positionV relativeFrom="paragraph">
              <wp:posOffset>105781</wp:posOffset>
            </wp:positionV>
            <wp:extent cx="3256915" cy="3580765"/>
            <wp:effectExtent l="0" t="0" r="635" b="635"/>
            <wp:wrapNone/>
            <wp:docPr id="466" name="Obraz 466" descr="Na mapie województwa według powiatów dla podmiotów z zawieszoną działalnością w listopadzie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83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86D4B9" wp14:editId="7DAC2203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4A48" w14:textId="77777777" w:rsidR="00016004" w:rsidRPr="003F2E6A" w:rsidRDefault="00016004" w:rsidP="00336683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D4B9" id="Pole tekstowe 2" o:spid="_x0000_s1077" type="#_x0000_t202" style="position:absolute;left:0;text-align:left;margin-left:44.75pt;margin-top:15pt;width:200.35pt;height:29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GOS&#10;SJ0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2E894A48" w14:textId="77777777" w:rsidR="00016004" w:rsidRPr="003F2E6A" w:rsidRDefault="00016004" w:rsidP="00336683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5796FD9" w14:textId="46E81B73" w:rsidR="00336683" w:rsidRDefault="00336683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692B43" wp14:editId="4BB9CAE3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016004" w:rsidRPr="00E26E93" w14:paraId="0D23DEF2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F37030" w14:textId="27D66D43" w:rsidR="00016004" w:rsidRPr="00BF5B0B" w:rsidRDefault="00016004" w:rsidP="00141739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3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4,2</w:t>
                                  </w:r>
                                </w:p>
                              </w:tc>
                            </w:tr>
                            <w:tr w:rsidR="00016004" w:rsidRPr="00E26E93" w14:paraId="300BE69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2CA6E8" w14:textId="6E6DAF6E" w:rsidR="00016004" w:rsidRPr="00695E75" w:rsidRDefault="00016004" w:rsidP="00141739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2,9</w:t>
                                  </w:r>
                                </w:p>
                              </w:tc>
                            </w:tr>
                            <w:tr w:rsidR="00016004" w:rsidRPr="00E26E93" w14:paraId="424A384E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997C81" w14:textId="65844D3C" w:rsidR="00016004" w:rsidRPr="00695E75" w:rsidRDefault="00016004" w:rsidP="00141739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16004" w:rsidRPr="00E26E93" w14:paraId="36F24BB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5EE134" w14:textId="07303270" w:rsidR="00016004" w:rsidRPr="00BF5B0B" w:rsidRDefault="00016004" w:rsidP="00141739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(5)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084EFAA2" w14:textId="77777777" w:rsidR="00016004" w:rsidRPr="00E26E93" w:rsidRDefault="00016004" w:rsidP="00336683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92B43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0;text-align:left;margin-left:48pt;margin-top:15.3pt;width:91pt;height:58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R/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z04PYSOq&#10;J5CwFKAwECMMP1g0Qn7HaIBBkmH1bUckxah9z+EZzECmZvJMDTk1NlOD8BKgMqwxGpcrPU6rXS/Z&#10;toFI48Pj4haeTs2sqs0bG7MCSsaAYWHJHQebmUZT23o9j9/lL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IgBUf7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016004" w:rsidRPr="00E26E93" w14:paraId="0D23DEF2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F37030" w14:textId="27D66D43" w:rsidR="00016004" w:rsidRPr="00BF5B0B" w:rsidRDefault="00016004" w:rsidP="00141739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3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4,2</w:t>
                            </w:r>
                          </w:p>
                        </w:tc>
                      </w:tr>
                      <w:tr w:rsidR="00016004" w:rsidRPr="00E26E93" w14:paraId="300BE69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2CA6E8" w14:textId="6E6DAF6E" w:rsidR="00016004" w:rsidRPr="00695E75" w:rsidRDefault="00016004" w:rsidP="00141739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2,9</w:t>
                            </w:r>
                          </w:p>
                        </w:tc>
                      </w:tr>
                      <w:tr w:rsidR="00016004" w:rsidRPr="00E26E93" w14:paraId="424A384E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997C81" w14:textId="65844D3C" w:rsidR="00016004" w:rsidRPr="00695E75" w:rsidRDefault="00016004" w:rsidP="00141739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016004" w:rsidRPr="00E26E93" w14:paraId="36F24BB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5EE134" w14:textId="07303270" w:rsidR="00016004" w:rsidRPr="00BF5B0B" w:rsidRDefault="00016004" w:rsidP="00141739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(5)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084EFAA2" w14:textId="77777777" w:rsidR="00016004" w:rsidRPr="00E26E93" w:rsidRDefault="00016004" w:rsidP="00336683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494E5" w14:textId="1627D4CA" w:rsidR="00336683" w:rsidRPr="00B34AE4" w:rsidRDefault="00141739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6FBB75B" wp14:editId="31A93D02">
                <wp:simplePos x="0" y="0"/>
                <wp:positionH relativeFrom="column">
                  <wp:posOffset>879475</wp:posOffset>
                </wp:positionH>
                <wp:positionV relativeFrom="paragraph">
                  <wp:posOffset>20691</wp:posOffset>
                </wp:positionV>
                <wp:extent cx="251460" cy="125095"/>
                <wp:effectExtent l="0" t="0" r="15240" b="27305"/>
                <wp:wrapNone/>
                <wp:docPr id="27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C2A8" w14:textId="77777777" w:rsidR="00016004" w:rsidRDefault="00016004" w:rsidP="0014173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BB75B" id="Rectangle 2754" o:spid="_x0000_s1079" style="position:absolute;left:0;text-align:left;margin-left:69.25pt;margin-top:1.65pt;width:19.8pt;height:9.8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" fillcolor="#754fad" strokecolor="#1f1a17" strokeweight=".25pt">
                <v:textbox>
                  <w:txbxContent>
                    <w:p w14:paraId="1F19C2A8" w14:textId="77777777" w:rsidR="00016004" w:rsidRDefault="00016004" w:rsidP="0014173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65A3BA6" wp14:editId="449647B3">
                <wp:simplePos x="0" y="0"/>
                <wp:positionH relativeFrom="column">
                  <wp:posOffset>879475</wp:posOffset>
                </wp:positionH>
                <wp:positionV relativeFrom="paragraph">
                  <wp:posOffset>176266</wp:posOffset>
                </wp:positionV>
                <wp:extent cx="251460" cy="125686"/>
                <wp:effectExtent l="0" t="0" r="15240" b="27305"/>
                <wp:wrapNone/>
                <wp:docPr id="43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D769B" w14:textId="77777777" w:rsidR="00016004" w:rsidRDefault="00016004" w:rsidP="0014173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A3BA6" id="_x0000_s1080" style="position:absolute;left:0;text-align:left;margin-left:69.25pt;margin-top:13.9pt;width:19.8pt;height:9.9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" fillcolor="#977bc1" strokecolor="#1f1a17" strokeweight=".25pt">
                <v:textbox>
                  <w:txbxContent>
                    <w:p w14:paraId="3A4D769B" w14:textId="77777777" w:rsidR="00016004" w:rsidRDefault="00016004" w:rsidP="0014173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69116D2" w14:textId="516629C1" w:rsidR="00336683" w:rsidRPr="00B34AE4" w:rsidRDefault="00141739" w:rsidP="00336683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0723BF" wp14:editId="23ADBA0D">
                <wp:simplePos x="0" y="0"/>
                <wp:positionH relativeFrom="column">
                  <wp:posOffset>879894</wp:posOffset>
                </wp:positionH>
                <wp:positionV relativeFrom="paragraph">
                  <wp:posOffset>103258</wp:posOffset>
                </wp:positionV>
                <wp:extent cx="251460" cy="125686"/>
                <wp:effectExtent l="0" t="0" r="15240" b="27305"/>
                <wp:wrapNone/>
                <wp:docPr id="26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284FB" id="Rectangle 2753" o:spid="_x0000_s1026" style="position:absolute;margin-left:69.3pt;margin-top:8.15pt;width:19.8pt;height:9.9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" fillcolor="#baa7d6" strokecolor="#1f1a17" strokeweight=".25pt"/>
            </w:pict>
          </mc:Fallback>
        </mc:AlternateContent>
      </w:r>
    </w:p>
    <w:p w14:paraId="0725330F" w14:textId="33224E40" w:rsidR="00336683" w:rsidRPr="00B44753" w:rsidRDefault="00141739" w:rsidP="00336683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2A983A0" wp14:editId="5AC73905">
                <wp:simplePos x="0" y="0"/>
                <wp:positionH relativeFrom="column">
                  <wp:posOffset>879475</wp:posOffset>
                </wp:positionH>
                <wp:positionV relativeFrom="paragraph">
                  <wp:posOffset>37836</wp:posOffset>
                </wp:positionV>
                <wp:extent cx="251460" cy="125686"/>
                <wp:effectExtent l="0" t="0" r="15240" b="27305"/>
                <wp:wrapNone/>
                <wp:docPr id="44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D75C2" id="Rectangle 2752" o:spid="_x0000_s1026" style="position:absolute;margin-left:69.25pt;margin-top:3pt;width:19.8pt;height:9.9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" fillcolor="#dcd3ea" strokecolor="#1f1a17" strokeweight=".25pt"/>
            </w:pict>
          </mc:Fallback>
        </mc:AlternateContent>
      </w:r>
    </w:p>
    <w:p w14:paraId="392485D7" w14:textId="3E2BCA66" w:rsidR="00336683" w:rsidRPr="00B4475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50EA239" wp14:editId="27E36CC7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BBD8" w14:textId="5A10AFFF" w:rsidR="00016004" w:rsidRPr="00695E75" w:rsidRDefault="00016004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A239" id="Pole tekstowe 410" o:spid="_x0000_s1081" type="#_x0000_t202" style="position:absolute;left:0;text-align:left;margin-left:51.2pt;margin-top:10.3pt;width:102.7pt;height:1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" filled="f" stroked="f" strokecolor="white">
                <v:textbox inset=".5mm,.3mm,.5mm,.3mm">
                  <w:txbxContent>
                    <w:p w14:paraId="58F1BBD8" w14:textId="5A10AFFF" w:rsidR="00016004" w:rsidRPr="00695E75" w:rsidRDefault="00016004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1,3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3B7088" wp14:editId="5AD0E0B6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20A4" w14:textId="77777777" w:rsidR="00016004" w:rsidRPr="00695E75" w:rsidRDefault="00016004" w:rsidP="003366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B7088" id="_x0000_s1082" type="#_x0000_t202" style="position:absolute;left:0;text-align:left;margin-left:51.7pt;margin-top:.35pt;width:173.95pt;height:13.0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" filled="f" stroked="f">
                <v:textbox inset=".5mm,.3mm,.5mm,.3mm">
                  <w:txbxContent>
                    <w:p w14:paraId="4CC020A4" w14:textId="77777777" w:rsidR="00016004" w:rsidRPr="00695E75" w:rsidRDefault="00016004" w:rsidP="003366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92F5635" w14:textId="76EE9F13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0B0592" w14:textId="5336D9CD" w:rsidR="00336683" w:rsidRPr="00802CF3" w:rsidRDefault="008F659F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81255D" wp14:editId="1A499ED4">
                <wp:simplePos x="0" y="0"/>
                <wp:positionH relativeFrom="column">
                  <wp:posOffset>679450</wp:posOffset>
                </wp:positionH>
                <wp:positionV relativeFrom="paragraph">
                  <wp:posOffset>219549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FEE3" w14:textId="77777777" w:rsidR="00016004" w:rsidRPr="00695E75" w:rsidRDefault="00016004" w:rsidP="00336683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255D" id="_x0000_s1083" type="#_x0000_t202" style="position:absolute;left:0;text-align:left;margin-left:53.5pt;margin-top:17.3pt;width:133.95pt;height:33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" filled="f" stroked="f">
                <v:textbox inset="0,0,0,0">
                  <w:txbxContent>
                    <w:p w14:paraId="01B0FEE3" w14:textId="77777777" w:rsidR="00016004" w:rsidRPr="00695E75" w:rsidRDefault="00016004" w:rsidP="00336683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9E19579" w14:textId="6F6559B7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2FF7DA" w14:textId="7F91372E" w:rsidR="00336683" w:rsidRPr="00802CF3" w:rsidRDefault="00DC0AD2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6D07437" wp14:editId="4BC172B0">
                <wp:simplePos x="0" y="0"/>
                <wp:positionH relativeFrom="column">
                  <wp:posOffset>859809</wp:posOffset>
                </wp:positionH>
                <wp:positionV relativeFrom="paragraph">
                  <wp:posOffset>198006</wp:posOffset>
                </wp:positionV>
                <wp:extent cx="224790" cy="1092352"/>
                <wp:effectExtent l="0" t="0" r="3810" b="1270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92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8D619" w14:textId="0085678C" w:rsidR="00016004" w:rsidRDefault="00016004" w:rsidP="008F659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447A665B" w14:textId="76BF10D6" w:rsidR="00016004" w:rsidRDefault="00016004" w:rsidP="008F659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B518B29" w14:textId="54A3C792" w:rsidR="00016004" w:rsidRDefault="00016004" w:rsidP="008F659F">
                            <w:pPr>
                              <w:spacing w:before="1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1985CF57" w14:textId="3814DF41" w:rsidR="00016004" w:rsidRPr="00695E75" w:rsidRDefault="00016004" w:rsidP="008F659F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26B592C4" w14:textId="644001FC" w:rsidR="00016004" w:rsidRPr="00695E75" w:rsidRDefault="00016004" w:rsidP="008F659F">
                            <w:pPr>
                              <w:spacing w:before="15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ECC3DA6" w14:textId="43675243" w:rsidR="00016004" w:rsidRDefault="00016004" w:rsidP="00DC0AD2">
                            <w:pPr>
                              <w:spacing w:before="15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7437" id="_x0000_s1084" type="#_x0000_t202" style="position:absolute;left:0;text-align:left;margin-left:67.7pt;margin-top:15.6pt;width:17.7pt;height:8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" filled="f" stroked="f">
                <v:textbox inset="0,0,0,0">
                  <w:txbxContent>
                    <w:p w14:paraId="6938D619" w14:textId="0085678C" w:rsidR="00016004" w:rsidRDefault="00016004" w:rsidP="008F659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14:paraId="447A665B" w14:textId="76BF10D6" w:rsidR="00016004" w:rsidRDefault="00016004" w:rsidP="008F659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B518B29" w14:textId="54A3C792" w:rsidR="00016004" w:rsidRDefault="00016004" w:rsidP="008F659F">
                      <w:pPr>
                        <w:spacing w:before="1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1985CF57" w14:textId="3814DF41" w:rsidR="00016004" w:rsidRPr="00695E75" w:rsidRDefault="00016004" w:rsidP="008F659F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26B592C4" w14:textId="644001FC" w:rsidR="00016004" w:rsidRPr="00695E75" w:rsidRDefault="00016004" w:rsidP="008F659F">
                      <w:pPr>
                        <w:spacing w:before="15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1ECC3DA6" w14:textId="43675243" w:rsidR="00016004" w:rsidRDefault="00016004" w:rsidP="00DC0AD2">
                      <w:pPr>
                        <w:spacing w:before="15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</w:p>
    <w:p w14:paraId="11446F8B" w14:textId="67A767BA" w:rsidR="00336683" w:rsidRPr="00802CF3" w:rsidRDefault="00DC0AD2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DC0AD2">
        <w:rPr>
          <w:noProof/>
          <w:highlight w:val="yellow"/>
          <w:lang w:eastAsia="pl-PL"/>
        </w:rPr>
        <w:drawing>
          <wp:anchor distT="0" distB="0" distL="114300" distR="114300" simplePos="0" relativeHeight="251688448" behindDoc="0" locked="0" layoutInCell="1" allowOverlap="1" wp14:anchorId="03BFD9D0" wp14:editId="5BA40A98">
            <wp:simplePos x="0" y="0"/>
            <wp:positionH relativeFrom="column">
              <wp:posOffset>707390</wp:posOffset>
            </wp:positionH>
            <wp:positionV relativeFrom="paragraph">
              <wp:posOffset>65141</wp:posOffset>
            </wp:positionV>
            <wp:extent cx="146685" cy="948690"/>
            <wp:effectExtent l="0" t="0" r="5715" b="3810"/>
            <wp:wrapNone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7D907" w14:textId="1CD3A0E9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CD977E" w14:textId="63CBA305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398E38" w14:textId="074060D0" w:rsidR="0033668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11E530" w14:textId="36C78588" w:rsidR="00336683" w:rsidRDefault="009C649C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F170E5" wp14:editId="705897D5">
                <wp:simplePos x="0" y="0"/>
                <wp:positionH relativeFrom="column">
                  <wp:posOffset>681355</wp:posOffset>
                </wp:positionH>
                <wp:positionV relativeFrom="paragraph">
                  <wp:posOffset>148116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59437" w14:textId="05CBD8C3" w:rsidR="00016004" w:rsidRPr="00695E75" w:rsidRDefault="00016004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1,3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70E5" id="Pole tekstowe 412" o:spid="_x0000_s1085" type="#_x0000_t202" style="position:absolute;left:0;text-align:left;margin-left:53.65pt;margin-top:11.65pt;width:102.65pt;height:16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" filled="f" stroked="f" strokecolor="white">
                <v:textbox inset=".5mm,.3mm,.5mm,.3mm">
                  <w:txbxContent>
                    <w:p w14:paraId="5D259437" w14:textId="05CBD8C3" w:rsidR="00016004" w:rsidRPr="00695E75" w:rsidRDefault="00016004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1,3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DBB394C" w14:textId="5185DB91" w:rsidR="00693D18" w:rsidRDefault="00693D18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41D718C7" w:rsidR="004C466F" w:rsidRPr="00F61ED5" w:rsidRDefault="006772BD" w:rsidP="00591509">
      <w:pPr>
        <w:pStyle w:val="Tytudziau"/>
        <w:spacing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6"/>
      <w:r w:rsidR="004C466F" w:rsidRPr="00F61ED5">
        <w:rPr>
          <w:b/>
          <w:color w:val="522398"/>
        </w:rPr>
        <w:t xml:space="preserve"> </w:t>
      </w:r>
    </w:p>
    <w:p w14:paraId="6A037DA7" w14:textId="32DCE300" w:rsidR="00602DE2" w:rsidRPr="002445E5" w:rsidRDefault="00842CF0" w:rsidP="00602DE2">
      <w:pPr>
        <w:autoSpaceDE w:val="0"/>
        <w:autoSpaceDN w:val="0"/>
        <w:adjustRightInd w:val="0"/>
        <w:spacing w:after="0"/>
        <w:rPr>
          <w:spacing w:val="-2"/>
          <w:szCs w:val="19"/>
        </w:rPr>
      </w:pPr>
      <w:bookmarkStart w:id="17" w:name="_Hlk180658447"/>
      <w:r w:rsidRPr="003B2F07">
        <w:rPr>
          <w:spacing w:val="-2"/>
          <w:szCs w:val="19"/>
        </w:rPr>
        <w:t>W grudniu 2025 r. wskaźnik ogólnego klimatu koniunktury w większości badanych obszarów gospodarki sygnalizuje poprawę lub stabilizację koniunktury gospodarczej w stosunku do poprzedniego miesiąca. Największy wzrost wskaźnika (o 11,3) odnotowano w handlu detalicznym. W porównaniu z listopadem 2025 r. pogorszenie koniunktury wystąpiło tylko w</w:t>
      </w:r>
      <w:r>
        <w:rPr>
          <w:spacing w:val="-2"/>
          <w:szCs w:val="19"/>
        </w:rPr>
        <w:t> </w:t>
      </w:r>
      <w:r w:rsidRPr="003B2F07">
        <w:rPr>
          <w:spacing w:val="-2"/>
          <w:szCs w:val="19"/>
        </w:rPr>
        <w:t>zakwaterowaniu i gastronomii – spadek wskaźnika o 3,4. Podmioty we wszystkich prezentowanych sektorach oceniają koniunkturę negatywnie. Najbardziej pesymistyczne oceny formułują jednostki zajmujące się przetwórstwem przemysłowym (minus 11,1), a wartość wskaźnika jest poniżej średniej długookresowej (plus 2,0</w:t>
      </w:r>
      <w:r w:rsidR="0029201A">
        <w:rPr>
          <w:spacing w:val="-2"/>
          <w:szCs w:val="19"/>
        </w:rPr>
        <w:t>)</w:t>
      </w:r>
      <w:r w:rsidR="00602DE2" w:rsidRPr="00D85260">
        <w:rPr>
          <w:spacing w:val="-2"/>
          <w:szCs w:val="19"/>
        </w:rPr>
        <w:t>.</w:t>
      </w:r>
    </w:p>
    <w:p w14:paraId="22F85D11" w14:textId="650A2AC4" w:rsidR="00602DE2" w:rsidRPr="00284AE8" w:rsidRDefault="00602DE2" w:rsidP="00602DE2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624CC0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2D171025" w14:textId="52179CC2" w:rsidR="00602DE2" w:rsidRPr="005445F5" w:rsidRDefault="00F67771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F67771">
        <w:rPr>
          <w:noProof/>
          <w:lang w:eastAsia="pl-PL"/>
        </w:rPr>
        <w:drawing>
          <wp:anchor distT="0" distB="0" distL="114300" distR="114300" simplePos="0" relativeHeight="251731456" behindDoc="1" locked="0" layoutInCell="1" allowOverlap="1" wp14:anchorId="72877890" wp14:editId="31681286">
            <wp:simplePos x="0" y="0"/>
            <wp:positionH relativeFrom="margin">
              <wp:posOffset>31115</wp:posOffset>
            </wp:positionH>
            <wp:positionV relativeFrom="paragraph">
              <wp:posOffset>48524</wp:posOffset>
            </wp:positionV>
            <wp:extent cx="6504762" cy="3466667"/>
            <wp:effectExtent l="0" t="0" r="0" b="635"/>
            <wp:wrapNone/>
            <wp:docPr id="493" name="Obraz 493" descr="Na wykresie słupkowym zaprezentowano wskaźniki ogólnego klimatu koniunktury w województwie opolskim, według rodzaju działalności w grudniu i listopadzie 2025 r. oraz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762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3368" w14:textId="5FC7BC58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9680011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D73323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D1B0F0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67DBE55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FB7FD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65624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79318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6D4D1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332ADB1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A3E2669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D544C16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F7957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62E269D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38C1EF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18DB477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45109E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F6BAFC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70595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20724B" w14:textId="008F5B4E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7CD5B3E" w14:textId="02F7C904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C325BFA" w14:textId="288F760E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2FF50D3" w14:textId="1077B15F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21CF1AD" wp14:editId="3435D628">
                <wp:simplePos x="0" y="0"/>
                <wp:positionH relativeFrom="column">
                  <wp:posOffset>2811780</wp:posOffset>
                </wp:positionH>
                <wp:positionV relativeFrom="paragraph">
                  <wp:posOffset>48524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1737B" w14:textId="77777777" w:rsidR="00016004" w:rsidRPr="00B64A86" w:rsidRDefault="00016004" w:rsidP="00602DE2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F1AD" id="Grupa 111" o:spid="_x0000_s1086" style="position:absolute;left:0;text-align:left;margin-left:221.4pt;margin-top:3.8pt;width:242.9pt;height:21.25pt;z-index:251666944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OxYA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">
                <v:shape id="_x0000_s1087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7B1737B" w14:textId="77777777" w:rsidR="00016004" w:rsidRPr="00B64A86" w:rsidRDefault="00016004" w:rsidP="00602DE2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88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89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90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91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7"/>
    <w:p w14:paraId="74A0797A" w14:textId="7A811B09" w:rsidR="002E04BA" w:rsidRPr="00990FB0" w:rsidRDefault="002E04BA" w:rsidP="002E04BA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4B61295E" w14:textId="268A68B4" w:rsidR="002E04BA" w:rsidRDefault="002E04BA" w:rsidP="002E04BA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CE051A" wp14:editId="66792FF9">
                <wp:simplePos x="0" y="0"/>
                <wp:positionH relativeFrom="column">
                  <wp:posOffset>2293951</wp:posOffset>
                </wp:positionH>
                <wp:positionV relativeFrom="paragraph">
                  <wp:posOffset>196795</wp:posOffset>
                </wp:positionV>
                <wp:extent cx="3455670" cy="413468"/>
                <wp:effectExtent l="0" t="0" r="0" b="5715"/>
                <wp:wrapNone/>
                <wp:docPr id="453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413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DDA72" w14:textId="77777777" w:rsidR="00016004" w:rsidRPr="000F2589" w:rsidRDefault="00016004" w:rsidP="002E04BA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051A" id="_x0000_s1092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180.65pt;margin-top:15.5pt;width:272.1pt;height:32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" filled="f" stroked="f">
                <v:textbox>
                  <w:txbxContent>
                    <w:p w14:paraId="765DDA72" w14:textId="77777777" w:rsidR="00016004" w:rsidRPr="000F2589" w:rsidRDefault="00016004" w:rsidP="002E04BA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697CD24A" w14:textId="36C0BE36" w:rsidR="002E04BA" w:rsidRDefault="002E04BA" w:rsidP="002E04BA">
      <w:pPr>
        <w:spacing w:before="0" w:after="0"/>
        <w:rPr>
          <w:highlight w:val="red"/>
        </w:rPr>
      </w:pPr>
    </w:p>
    <w:p w14:paraId="749C443C" w14:textId="44BC487C" w:rsidR="002E04BA" w:rsidRDefault="002E04BA" w:rsidP="002E04BA">
      <w:pPr>
        <w:spacing w:before="0" w:after="0"/>
        <w:rPr>
          <w:highlight w:val="red"/>
        </w:rPr>
      </w:pPr>
    </w:p>
    <w:p w14:paraId="29F2AC75" w14:textId="063588CE" w:rsidR="002E04BA" w:rsidRDefault="00F67771" w:rsidP="002E04BA">
      <w:pPr>
        <w:spacing w:before="0" w:after="0"/>
        <w:rPr>
          <w:highlight w:val="red"/>
        </w:rPr>
      </w:pPr>
      <w:r w:rsidRPr="00F67771">
        <w:rPr>
          <w:noProof/>
          <w:lang w:eastAsia="pl-PL"/>
        </w:rPr>
        <w:drawing>
          <wp:anchor distT="0" distB="0" distL="114300" distR="114300" simplePos="0" relativeHeight="251732480" behindDoc="1" locked="0" layoutInCell="1" allowOverlap="1" wp14:anchorId="223284CC" wp14:editId="009B7287">
            <wp:simplePos x="0" y="0"/>
            <wp:positionH relativeFrom="margin">
              <wp:posOffset>471541</wp:posOffset>
            </wp:positionH>
            <wp:positionV relativeFrom="paragraph">
              <wp:posOffset>57150</wp:posOffset>
            </wp:positionV>
            <wp:extent cx="5761905" cy="2904762"/>
            <wp:effectExtent l="0" t="0" r="0" b="0"/>
            <wp:wrapNone/>
            <wp:docPr id="494" name="Obraz 494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EC551" w14:textId="77777777" w:rsidR="002E04BA" w:rsidRDefault="002E04BA" w:rsidP="002E04BA">
      <w:pPr>
        <w:spacing w:before="0" w:after="0"/>
        <w:rPr>
          <w:highlight w:val="red"/>
        </w:rPr>
      </w:pPr>
    </w:p>
    <w:p w14:paraId="607492D5" w14:textId="77777777" w:rsidR="002E04BA" w:rsidRDefault="002E04BA" w:rsidP="002E04BA">
      <w:pPr>
        <w:spacing w:before="0" w:after="0"/>
        <w:rPr>
          <w:highlight w:val="red"/>
        </w:rPr>
      </w:pPr>
    </w:p>
    <w:p w14:paraId="7331F07C" w14:textId="1703C95D" w:rsidR="002E04BA" w:rsidRDefault="002E04BA" w:rsidP="002E04BA">
      <w:pPr>
        <w:spacing w:before="0" w:after="0"/>
        <w:rPr>
          <w:highlight w:val="red"/>
        </w:rPr>
      </w:pPr>
    </w:p>
    <w:p w14:paraId="5DE3AF98" w14:textId="39EA9525" w:rsidR="002E04BA" w:rsidRDefault="002E04BA" w:rsidP="002E04BA">
      <w:pPr>
        <w:spacing w:before="0" w:after="0"/>
        <w:rPr>
          <w:highlight w:val="red"/>
        </w:rPr>
      </w:pPr>
    </w:p>
    <w:p w14:paraId="02D43F73" w14:textId="2CB70C0B" w:rsidR="002E04BA" w:rsidRDefault="002E04BA" w:rsidP="002E04BA">
      <w:pPr>
        <w:spacing w:before="0" w:after="0"/>
        <w:rPr>
          <w:highlight w:val="red"/>
        </w:rPr>
      </w:pPr>
    </w:p>
    <w:p w14:paraId="2392E177" w14:textId="178D0356" w:rsidR="002E04BA" w:rsidRDefault="002E04BA" w:rsidP="002E04BA">
      <w:pPr>
        <w:spacing w:before="0" w:after="0"/>
        <w:rPr>
          <w:highlight w:val="red"/>
        </w:rPr>
      </w:pPr>
    </w:p>
    <w:p w14:paraId="54E05F09" w14:textId="783DCA93" w:rsidR="002E04BA" w:rsidRDefault="002E04BA" w:rsidP="002E04BA">
      <w:pPr>
        <w:spacing w:before="0" w:after="0"/>
        <w:rPr>
          <w:highlight w:val="red"/>
        </w:rPr>
      </w:pPr>
    </w:p>
    <w:p w14:paraId="3EAAADB8" w14:textId="69B92926" w:rsidR="002E04BA" w:rsidRDefault="002E04BA" w:rsidP="002E04BA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889F312" wp14:editId="021B2E39">
                <wp:simplePos x="0" y="0"/>
                <wp:positionH relativeFrom="column">
                  <wp:posOffset>2301875</wp:posOffset>
                </wp:positionH>
                <wp:positionV relativeFrom="paragraph">
                  <wp:posOffset>80314</wp:posOffset>
                </wp:positionV>
                <wp:extent cx="3455670" cy="445135"/>
                <wp:effectExtent l="0" t="0" r="0" b="0"/>
                <wp:wrapNone/>
                <wp:docPr id="4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249CB" w14:textId="77777777" w:rsidR="00016004" w:rsidRPr="000F2589" w:rsidRDefault="00016004" w:rsidP="002E04BA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9F312" id="_x0000_s1093" type="#_x0000_t202" style="position:absolute;margin-left:181.25pt;margin-top:6.3pt;width:272.1pt;height:35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" filled="f" stroked="f">
                <v:textbox>
                  <w:txbxContent>
                    <w:p w14:paraId="099249CB" w14:textId="77777777" w:rsidR="00016004" w:rsidRPr="000F2589" w:rsidRDefault="00016004" w:rsidP="002E04BA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34D73054" w14:textId="55A87BE2" w:rsidR="002E04BA" w:rsidRDefault="002E04BA" w:rsidP="002E04BA">
      <w:pPr>
        <w:spacing w:before="0" w:after="0"/>
        <w:rPr>
          <w:highlight w:val="red"/>
        </w:rPr>
      </w:pPr>
    </w:p>
    <w:p w14:paraId="3E65E11B" w14:textId="28443A27" w:rsidR="002E04BA" w:rsidRDefault="002E04BA" w:rsidP="002E04BA">
      <w:pPr>
        <w:spacing w:before="0" w:after="0"/>
        <w:rPr>
          <w:highlight w:val="red"/>
        </w:rPr>
      </w:pPr>
    </w:p>
    <w:p w14:paraId="6579936F" w14:textId="0A45D613" w:rsidR="002E04BA" w:rsidRDefault="002E04BA" w:rsidP="002E04BA">
      <w:pPr>
        <w:spacing w:before="0" w:after="0"/>
        <w:rPr>
          <w:highlight w:val="red"/>
        </w:rPr>
      </w:pPr>
    </w:p>
    <w:p w14:paraId="041A063C" w14:textId="2ECE34C3" w:rsidR="002E04BA" w:rsidRDefault="002E04BA" w:rsidP="002E04BA">
      <w:pPr>
        <w:spacing w:before="0" w:after="0"/>
        <w:rPr>
          <w:highlight w:val="red"/>
        </w:rPr>
      </w:pPr>
    </w:p>
    <w:p w14:paraId="756DD767" w14:textId="52CD90D3" w:rsidR="002E04BA" w:rsidRDefault="002E04BA" w:rsidP="002E04BA">
      <w:pPr>
        <w:spacing w:before="0" w:after="0"/>
        <w:rPr>
          <w:highlight w:val="red"/>
        </w:rPr>
      </w:pPr>
    </w:p>
    <w:p w14:paraId="11ED7FAF" w14:textId="2D5724F9" w:rsidR="002E04BA" w:rsidRDefault="002E04BA" w:rsidP="002E04BA">
      <w:pPr>
        <w:spacing w:before="0" w:after="0"/>
        <w:rPr>
          <w:highlight w:val="red"/>
        </w:rPr>
      </w:pPr>
    </w:p>
    <w:p w14:paraId="5F481A63" w14:textId="5E67C5AD" w:rsidR="002E04BA" w:rsidRDefault="002E04BA" w:rsidP="002E04BA">
      <w:pPr>
        <w:spacing w:before="0" w:after="0"/>
        <w:rPr>
          <w:highlight w:val="red"/>
        </w:rPr>
      </w:pPr>
    </w:p>
    <w:p w14:paraId="6C29428C" w14:textId="5029975F" w:rsidR="002E04BA" w:rsidRDefault="002E04BA" w:rsidP="002E04BA">
      <w:pPr>
        <w:rPr>
          <w:highlight w:val="red"/>
        </w:rPr>
      </w:pPr>
    </w:p>
    <w:p w14:paraId="05EAD4FF" w14:textId="7F8C463F" w:rsidR="002E04BA" w:rsidRPr="0011333D" w:rsidRDefault="002E04BA" w:rsidP="002E04BA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CF9EFEA" w14:textId="710F5F3C" w:rsidR="002E04BA" w:rsidRDefault="002E04BA" w:rsidP="002E04BA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63C472A" wp14:editId="3537ABA5">
                <wp:simplePos x="0" y="0"/>
                <wp:positionH relativeFrom="column">
                  <wp:posOffset>1155700</wp:posOffset>
                </wp:positionH>
                <wp:positionV relativeFrom="paragraph">
                  <wp:posOffset>53644</wp:posOffset>
                </wp:positionV>
                <wp:extent cx="5072380" cy="269240"/>
                <wp:effectExtent l="0" t="0" r="0" b="0"/>
                <wp:wrapNone/>
                <wp:docPr id="488" name="Grupa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49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5A652" w14:textId="77777777" w:rsidR="00016004" w:rsidRPr="0064245D" w:rsidRDefault="00016004" w:rsidP="002E04B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7" name="Grupa 497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C472A" id="Grupa 488" o:spid="_x0000_s1094" style="position:absolute;left:0;text-align:left;margin-left:91pt;margin-top:4.2pt;width:399.4pt;height:21.2pt;z-index:251670016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">
                <v:shape id="_x0000_s1095" type="#_x0000_t202" style="position:absolute;width:5072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<v:textbox>
                    <w:txbxContent>
                      <w:p w14:paraId="4C25A652" w14:textId="77777777" w:rsidR="00016004" w:rsidRPr="0064245D" w:rsidRDefault="00016004" w:rsidP="002E04B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497" o:spid="_x0000_s1096" style="position:absolute;left:874;top:636;width:35573;height:1251" coordsize="3557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rect id="Rectangle 241" o:spid="_x0000_s1097" style="position:absolute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Z/sAA&#10;AADcAAAADwAAAGRycy9kb3ducmV2LnhtbERPTWvCQBC9F/oflin0VjeWUproKqIU6rGpB70N2TEb&#10;zM6G3dXEf985FHp8vO/levK9ulFMXWAD81kBirgJtuPWwOHn8+UDVMrIFvvAZOBOCdarx4clVjaM&#10;/E23OrdKQjhVaMDlPFRap8aRxzQLA7Fw5xA9ZoGx1TbiKOG+169F8a49diwNDgfaOmou9dVL73Ga&#10;l3t3jX19Lk/3gk6j3u2NeX6aNgtQmab8L/5zf1kDb6WslT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XZ/sAAAADcAAAADwAAAAAAAAAAAAAAAACYAgAAZHJzL2Rvd25y&#10;ZXYueG1sUEsFBgAAAAAEAAQA9QAAAIUDAAAAAA==&#10;" fillcolor="#522398" stroked="f" strokeweight="0"/>
                  <v:rect id="Rectangle 241" o:spid="_x0000_s1098" style="position:absolute;left:167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EtcUA&#10;AADcAAAADwAAAGRycy9kb3ducmV2LnhtbESPT2vCQBTE70K/w/IKXqRuIlpqdJUiCB79B21vj+wz&#10;SZt9G3a3JvrpXUHwOMzMb5j5sjO1OJPzlWUF6TABQZxbXXGh4HhYv32A8AFZY22ZFFzIw3Lx0ptj&#10;pm3LOzrvQyEihH2GCsoQmkxKn5dk0A9tQxy9k3UGQ5SukNphG+GmlqMkeZcGK44LJTa0Kin/2/8b&#10;BZOrS8eT7cClo1Wa/0j9235/XZXqv3afMxCBuvAMP9obrWA8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S1xQAAANwAAAAPAAAAAAAAAAAAAAAAAJgCAABkcnMv&#10;ZG93bnJldi54bWxQSwUGAAAAAAQABAD1AAAAigMAAAAA&#10;" fillcolor="#977bc1" stroked="f" strokeweight="0"/>
                  <v:rect id="Rectangle 241" o:spid="_x0000_s1099" style="position:absolute;left:330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d6sQA&#10;AADcAAAADwAAAGRycy9kb3ducmV2LnhtbERPu27CMBTdkfoP1q3EBk4RtFXAoBZUlYGFhyrGq/gS&#10;p4mvQ2xI4OvxUKnj0XnPFp2txJUaXzhW8DJMQBBnThecKzjsvwbvIHxA1lg5JgU38rCYP/VmmGrX&#10;8pauu5CLGMI+RQUmhDqV0meGLPqhq4kjd3KNxRBhk0vdYBvDbSVHSfIqLRYcGwzWtDSUlbuLVdAd&#10;f8v72/fpM1udza0c/2zu7cor1X/uPqYgAnXhX/znXmsFkyTOj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HerEAAAA3AAAAA8AAAAAAAAAAAAAAAAAmAIAAGRycy9k&#10;b3ducmV2LnhtbFBLBQYAAAAABAAEAPUAAACJAwAAAAA=&#10;" fillcolor="#dcd3ea" stroked="f" strokeweight="0"/>
                </v:group>
              </v:group>
            </w:pict>
          </mc:Fallback>
        </mc:AlternateContent>
      </w:r>
    </w:p>
    <w:p w14:paraId="3B759D1B" w14:textId="24818D9B" w:rsidR="002E04BA" w:rsidRDefault="002E04BA" w:rsidP="002E04BA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5B8BF97" w14:textId="283638EF" w:rsidR="00842CF0" w:rsidRDefault="00842CF0" w:rsidP="00842CF0">
      <w:pPr>
        <w:pStyle w:val="Default"/>
        <w:spacing w:before="120"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relatywnie łatwych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 jak i 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Pr="00464C09">
        <w:rPr>
          <w:rFonts w:ascii="Fira Sans" w:hAnsi="Fira Sans" w:cs="Fira Sans"/>
          <w:color w:val="auto"/>
          <w:sz w:val="19"/>
          <w:szCs w:val="19"/>
        </w:rPr>
        <w:t>.</w:t>
      </w:r>
    </w:p>
    <w:p w14:paraId="16240F09" w14:textId="0960A163" w:rsidR="002E04BA" w:rsidRPr="00AD637E" w:rsidRDefault="00842CF0" w:rsidP="00842CF0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672127">
        <w:rPr>
          <w:rFonts w:ascii="Fira Sans" w:hAnsi="Fira Sans" w:cs="Fira Sans"/>
          <w:color w:val="auto"/>
          <w:spacing w:val="-2"/>
          <w:sz w:val="19"/>
          <w:szCs w:val="19"/>
        </w:rPr>
        <w:t>Największy odsetek twierdzących w ten sposób przedsiębiorców odnotowano w handlu hurtowym (95,5% dla pracowników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relatywnie trudnych</w:t>
      </w:r>
      <w:r>
        <w:rPr>
          <w:rFonts w:ascii="Fira Sans" w:hAnsi="Fira Sans" w:cs="Fira Sans"/>
          <w:color w:val="auto"/>
          <w:sz w:val="19"/>
          <w:szCs w:val="19"/>
        </w:rPr>
        <w:t xml:space="preserve"> do zastąpienia i 83,3%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</w:t>
      </w:r>
      <w:r>
        <w:rPr>
          <w:rFonts w:ascii="Fira Sans" w:hAnsi="Fira Sans" w:cs="Fira Sans"/>
          <w:color w:val="auto"/>
          <w:sz w:val="19"/>
          <w:szCs w:val="19"/>
        </w:rPr>
        <w:t xml:space="preserve">– 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dla </w:t>
      </w:r>
      <w:r>
        <w:rPr>
          <w:rFonts w:ascii="Fira Sans" w:hAnsi="Fira Sans" w:cs="Fira Sans"/>
          <w:color w:val="auto"/>
          <w:sz w:val="19"/>
          <w:szCs w:val="19"/>
        </w:rPr>
        <w:t>łatwych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do zastąpienia</w:t>
      </w:r>
      <w:r w:rsidR="002E04BA">
        <w:rPr>
          <w:rFonts w:ascii="Fira Sans" w:hAnsi="Fira Sans" w:cs="Fira Sans"/>
          <w:color w:val="auto"/>
          <w:sz w:val="19"/>
          <w:szCs w:val="19"/>
        </w:rPr>
        <w:t>)</w:t>
      </w:r>
      <w:r w:rsidR="002E04BA" w:rsidRPr="00AD637E">
        <w:rPr>
          <w:rFonts w:ascii="Fira Sans" w:hAnsi="Fira Sans" w:cs="Fira Sans"/>
          <w:sz w:val="19"/>
          <w:szCs w:val="19"/>
        </w:rPr>
        <w:t>.</w:t>
      </w:r>
    </w:p>
    <w:p w14:paraId="0061903C" w14:textId="6377A007" w:rsidR="002E04BA" w:rsidRDefault="00F67771" w:rsidP="002E04BA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67771">
        <w:rPr>
          <w:noProof/>
        </w:rPr>
        <w:drawing>
          <wp:anchor distT="0" distB="0" distL="114300" distR="114300" simplePos="0" relativeHeight="251733504" behindDoc="1" locked="0" layoutInCell="1" allowOverlap="1" wp14:anchorId="6DE1DB15" wp14:editId="2C49F408">
            <wp:simplePos x="0" y="0"/>
            <wp:positionH relativeFrom="column">
              <wp:posOffset>643519</wp:posOffset>
            </wp:positionH>
            <wp:positionV relativeFrom="paragraph">
              <wp:posOffset>396240</wp:posOffset>
            </wp:positionV>
            <wp:extent cx="5504180" cy="3094990"/>
            <wp:effectExtent l="0" t="0" r="1270" b="0"/>
            <wp:wrapNone/>
            <wp:docPr id="504" name="Obraz 504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E04B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E04B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="002E04BA" w:rsidRPr="00435941">
        <w:rPr>
          <w:noProof/>
        </w:rPr>
        <w:t xml:space="preserve"> </w:t>
      </w:r>
    </w:p>
    <w:p w14:paraId="39E6F79C" w14:textId="086345C1" w:rsidR="002E04BA" w:rsidRDefault="002E04BA" w:rsidP="002E04BA">
      <w:pPr>
        <w:spacing w:before="0" w:after="0"/>
        <w:rPr>
          <w:highlight w:val="red"/>
        </w:rPr>
      </w:pPr>
    </w:p>
    <w:p w14:paraId="6CB5DCC9" w14:textId="53D7FDF3" w:rsidR="002E04BA" w:rsidRDefault="002E04BA" w:rsidP="002E04BA">
      <w:pPr>
        <w:spacing w:before="0" w:after="0"/>
        <w:rPr>
          <w:highlight w:val="red"/>
        </w:rPr>
      </w:pPr>
    </w:p>
    <w:p w14:paraId="17E3ED54" w14:textId="77777777" w:rsidR="002E04BA" w:rsidRDefault="002E04BA" w:rsidP="002E04BA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FCADF5" wp14:editId="27B10FB0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6CC2" w14:textId="77777777" w:rsidR="00016004" w:rsidRDefault="00016004" w:rsidP="002E04BA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1CDB2792" w14:textId="77777777" w:rsidR="00016004" w:rsidRDefault="00016004" w:rsidP="002E04BA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1E89BE65" w14:textId="77777777" w:rsidR="00016004" w:rsidRDefault="00016004" w:rsidP="002E04BA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2559DE91" w14:textId="77777777" w:rsidR="00016004" w:rsidRDefault="00016004" w:rsidP="002E04BA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03BC2B29" w14:textId="77777777" w:rsidR="00016004" w:rsidRPr="003A4015" w:rsidRDefault="00016004" w:rsidP="002E04BA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ADF5" id="_x0000_s1100" type="#_x0000_t202" style="position:absolute;margin-left:222.55pt;margin-top:2.6pt;width:91.85pt;height:180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" filled="f" stroked="f">
                <v:textbox inset="1mm,1mm,1mm,1mm">
                  <w:txbxContent>
                    <w:p w14:paraId="5B6A6CC2" w14:textId="77777777" w:rsidR="00016004" w:rsidRDefault="00016004" w:rsidP="002E04BA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1CDB2792" w14:textId="77777777" w:rsidR="00016004" w:rsidRDefault="00016004" w:rsidP="002E04BA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1E89BE65" w14:textId="77777777" w:rsidR="00016004" w:rsidRDefault="00016004" w:rsidP="002E04BA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2559DE91" w14:textId="77777777" w:rsidR="00016004" w:rsidRDefault="00016004" w:rsidP="002E04BA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03BC2B29" w14:textId="77777777" w:rsidR="00016004" w:rsidRPr="003A4015" w:rsidRDefault="00016004" w:rsidP="002E04BA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1E146EFB" w14:textId="77777777" w:rsidR="002E04BA" w:rsidRDefault="002E04BA" w:rsidP="002E04BA">
      <w:pPr>
        <w:spacing w:before="0" w:after="0"/>
        <w:rPr>
          <w:highlight w:val="red"/>
        </w:rPr>
      </w:pPr>
    </w:p>
    <w:p w14:paraId="10F26742" w14:textId="77777777" w:rsidR="002E04BA" w:rsidRDefault="002E04BA" w:rsidP="002E04BA">
      <w:pPr>
        <w:spacing w:before="0" w:after="0"/>
        <w:rPr>
          <w:highlight w:val="red"/>
        </w:rPr>
      </w:pPr>
    </w:p>
    <w:p w14:paraId="3E6FFACF" w14:textId="77777777" w:rsidR="002E04BA" w:rsidRDefault="002E04BA" w:rsidP="002E04BA">
      <w:pPr>
        <w:spacing w:before="0" w:after="0"/>
        <w:rPr>
          <w:highlight w:val="red"/>
        </w:rPr>
      </w:pPr>
    </w:p>
    <w:p w14:paraId="68F5BB00" w14:textId="77777777" w:rsidR="002E04BA" w:rsidRDefault="002E04BA" w:rsidP="002E04BA">
      <w:pPr>
        <w:spacing w:before="0" w:after="0"/>
        <w:rPr>
          <w:highlight w:val="red"/>
        </w:rPr>
      </w:pPr>
    </w:p>
    <w:p w14:paraId="3613ED1B" w14:textId="77777777" w:rsidR="002E04BA" w:rsidRDefault="002E04BA" w:rsidP="002E04BA">
      <w:pPr>
        <w:spacing w:before="0" w:after="0"/>
        <w:rPr>
          <w:highlight w:val="red"/>
        </w:rPr>
      </w:pPr>
    </w:p>
    <w:p w14:paraId="357BF32F" w14:textId="77777777" w:rsidR="002E04BA" w:rsidRDefault="002E04BA" w:rsidP="002E04BA">
      <w:pPr>
        <w:spacing w:before="0" w:after="0"/>
        <w:rPr>
          <w:highlight w:val="red"/>
        </w:rPr>
      </w:pPr>
    </w:p>
    <w:p w14:paraId="6F2D2BC3" w14:textId="77777777" w:rsidR="002E04BA" w:rsidRDefault="002E04BA" w:rsidP="002E04BA">
      <w:pPr>
        <w:spacing w:before="0" w:after="0"/>
        <w:rPr>
          <w:highlight w:val="red"/>
        </w:rPr>
      </w:pPr>
    </w:p>
    <w:p w14:paraId="32F4C1F0" w14:textId="77777777" w:rsidR="002E04BA" w:rsidRDefault="002E04BA" w:rsidP="002E04BA">
      <w:pPr>
        <w:spacing w:before="0" w:after="0"/>
        <w:rPr>
          <w:highlight w:val="red"/>
        </w:rPr>
      </w:pPr>
    </w:p>
    <w:p w14:paraId="72C0F5D1" w14:textId="77777777" w:rsidR="002E04BA" w:rsidRDefault="002E04BA" w:rsidP="002E04BA">
      <w:pPr>
        <w:spacing w:before="0" w:after="0"/>
        <w:rPr>
          <w:highlight w:val="red"/>
        </w:rPr>
      </w:pPr>
    </w:p>
    <w:p w14:paraId="6FA346C3" w14:textId="77777777" w:rsidR="002E04BA" w:rsidRDefault="002E04BA" w:rsidP="002E04BA">
      <w:pPr>
        <w:spacing w:before="0" w:after="0"/>
        <w:rPr>
          <w:highlight w:val="red"/>
        </w:rPr>
      </w:pPr>
    </w:p>
    <w:p w14:paraId="65DEA026" w14:textId="77777777" w:rsidR="002E04BA" w:rsidRDefault="002E04BA" w:rsidP="002E04BA">
      <w:pPr>
        <w:spacing w:before="0" w:after="0"/>
        <w:rPr>
          <w:highlight w:val="red"/>
        </w:rPr>
      </w:pPr>
    </w:p>
    <w:p w14:paraId="28B2AEA5" w14:textId="77777777" w:rsidR="002E04BA" w:rsidRDefault="002E04BA" w:rsidP="002E04BA">
      <w:pPr>
        <w:spacing w:before="0" w:after="0"/>
        <w:rPr>
          <w:highlight w:val="red"/>
        </w:rPr>
      </w:pPr>
    </w:p>
    <w:p w14:paraId="69E2A570" w14:textId="77777777" w:rsidR="002E04BA" w:rsidRDefault="002E04BA" w:rsidP="002E04BA">
      <w:pPr>
        <w:spacing w:before="0" w:after="0"/>
        <w:rPr>
          <w:highlight w:val="red"/>
        </w:rPr>
      </w:pPr>
    </w:p>
    <w:p w14:paraId="36F1AE0D" w14:textId="77777777" w:rsidR="002E04BA" w:rsidRDefault="002E04BA" w:rsidP="002E04BA">
      <w:pPr>
        <w:spacing w:before="0" w:after="0"/>
        <w:rPr>
          <w:highlight w:val="red"/>
        </w:rPr>
      </w:pPr>
    </w:p>
    <w:p w14:paraId="70AF05EE" w14:textId="77777777" w:rsidR="002E04BA" w:rsidRDefault="002E04BA" w:rsidP="002E04BA">
      <w:pPr>
        <w:spacing w:before="0" w:after="0"/>
        <w:rPr>
          <w:highlight w:val="red"/>
        </w:rPr>
      </w:pPr>
    </w:p>
    <w:p w14:paraId="05837A2B" w14:textId="77777777" w:rsidR="002E04BA" w:rsidRDefault="002E04BA" w:rsidP="002E04BA">
      <w:pPr>
        <w:spacing w:before="0" w:after="0"/>
        <w:rPr>
          <w:highlight w:val="red"/>
        </w:rPr>
      </w:pPr>
    </w:p>
    <w:p w14:paraId="1FF27D18" w14:textId="77777777" w:rsidR="002E04BA" w:rsidRDefault="002E04BA" w:rsidP="002E04BA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905E434" wp14:editId="76C11D57">
                <wp:simplePos x="0" y="0"/>
                <wp:positionH relativeFrom="column">
                  <wp:posOffset>1769745</wp:posOffset>
                </wp:positionH>
                <wp:positionV relativeFrom="paragraph">
                  <wp:posOffset>63129</wp:posOffset>
                </wp:positionV>
                <wp:extent cx="3690620" cy="711200"/>
                <wp:effectExtent l="0" t="0" r="5080" b="12700"/>
                <wp:wrapNone/>
                <wp:docPr id="501" name="Grupa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502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50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06623" w14:textId="77777777" w:rsidR="00016004" w:rsidRPr="00DC0A25" w:rsidRDefault="00016004" w:rsidP="002E04BA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5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EB26EE" w14:textId="77777777" w:rsidR="00016004" w:rsidRPr="00856E98" w:rsidRDefault="00016004" w:rsidP="002E04BA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1469D" w14:textId="77777777" w:rsidR="00016004" w:rsidRPr="00856E98" w:rsidRDefault="00016004" w:rsidP="002E04BA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EB9D3" w14:textId="77777777" w:rsidR="00016004" w:rsidRPr="00856E98" w:rsidRDefault="00016004" w:rsidP="002E04BA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522" name="Grupa 522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05E434" id="Grupa 501" o:spid="_x0000_s1072" style="position:absolute;margin-left:139.35pt;margin-top:4.95pt;width:290.6pt;height:56pt;z-index:251676160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">
                <v:group id="Grupa 479" o:spid="_x0000_s1073" style="position:absolute;left:3070;width:33840;height:7113" coordsize="33840,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_x0000_s1074" type="#_x0000_t202" style="position:absolute;width:3384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FzL8A&#10;AADcAAAADwAAAGRycy9kb3ducmV2LnhtbERPzWoCMRC+F3yHMIK3mliwyGoUsQoe2oPbPsCwGXej&#10;m8maRF3fvjkIHj++/8Wqd624UYjWs4bJWIEgrryxXGv4+929z0DEhGyw9UwaHhRhtRy8LbAw/s4H&#10;upWpFjmEY4EampS6QspYNeQwjn1HnLmjDw5ThqGWJuA9h7tWfij1KR1azg0NdrRpqDqXV6ch2JPB&#10;bdi69UPuLz9fxzKob6v1aNiv5yAS9eklfrr3RsNU5bX5TD4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nMXMvwAAANwAAAAPAAAAAAAAAAAAAAAAAJgCAABkcnMvZG93bnJl&#10;di54bWxQSwUGAAAAAAQABAD1AAAAhAMAAAAA&#10;" filled="f" stroked="f">
                    <v:textbox inset="0,0,1mm,0">
                      <w:txbxContent>
                        <w:p w14:paraId="64D06623" w14:textId="77777777" w:rsidR="00016004" w:rsidRPr="00DC0A25" w:rsidRDefault="00016004" w:rsidP="002E04BA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75" type="#_x0000_t202" style="position:absolute;top:1774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SM8QA&#10;AADcAAAADwAAAGRycy9kb3ducmV2LnhtbESPzYrCQBCE78K+w9CCF9GJC4obM4rr4s/FQ1wfoMl0&#10;fjDTEzKjZvfpHUHwWFTVV1Sy6kwtbtS6yrKCyTgCQZxZXXGh4Py7Hc1BOI+ssbZMCv7IwWr50Usw&#10;1vbOKd1OvhABwi5GBaX3TSyly0oy6Ma2IQ5ebluDPsi2kLrFe4CbWn5G0UwarDgslNjQpqTscroa&#10;BbRO7f/x4nYm/f7Z7PKKaSj3Sg363XoBwlPn3+FX+6AVTKM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4UjPEAAAA3AAAAA8AAAAAAAAAAAAAAAAAmAIAAGRycy9k&#10;b3ducmV2LnhtbFBLBQYAAAAABAAEAPUAAACJAwAAAAA=&#10;" filled="f" stroked="f">
                    <v:textbox inset="0,0,0,0">
                      <w:txbxContent>
                        <w:p w14:paraId="29EB26EE" w14:textId="77777777" w:rsidR="00016004" w:rsidRPr="00856E98" w:rsidRDefault="00016004" w:rsidP="002E04BA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76" type="#_x0000_t202" style="position:absolute;top:3616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tc74A&#10;AADcAAAADwAAAGRycy9kb3ducmV2LnhtbERPSwrCMBDdC94hjOBGNFVQpBrFD342LqoeYGjGtthM&#10;ShO1enqzEFw+3n++bEwpnlS7wrKC4SACQZxaXXCm4HrZ9acgnEfWWFomBW9ysFy0W3OMtX1xQs+z&#10;z0QIYRejgtz7KpbSpTkZdANbEQfuZmuDPsA6k7rGVwg3pRxF0UQaLDg05FjRJqf0fn4YBbRK7Od0&#10;d3uTrLeb/a1g6smDUt1Os5qB8NT4v/jnPmoF42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bbXO+AAAA3AAAAA8AAAAAAAAAAAAAAAAAmAIAAGRycy9kb3ducmV2&#10;LnhtbFBLBQYAAAAABAAEAPUAAACDAwAAAAA=&#10;" filled="f" stroked="f">
                    <v:textbox inset="0,0,0,0">
                      <w:txbxContent>
                        <w:p w14:paraId="3D41469D" w14:textId="77777777" w:rsidR="00016004" w:rsidRPr="00856E98" w:rsidRDefault="00016004" w:rsidP="002E04BA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77" type="#_x0000_t202" style="position:absolute;top:5322;width:5040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CVcMA&#10;AADcAAAADwAAAGRycy9kb3ducmV2LnhtbESPzarCMBSE9xd8h3AENxdNFbxINYo/+LO5i1Yf4NAc&#10;22JzUpqo1ac3guBymJlvmNmiNZW4UeNKywqGgwgEcWZ1ybmC03Hbn4BwHlljZZkUPMjBYt75mWGs&#10;7Z0TuqU+FwHCLkYFhfd1LKXLCjLoBrYmDt7ZNgZ9kE0udYP3ADeVHEXRnzRYclgosKZ1QdklvRoF&#10;tEzs8//idiZZbda7c8n0K/dK9brtcgrCU+u/4U/7oBWMR0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CVcMAAADcAAAADwAAAAAAAAAAAAAAAACYAgAAZHJzL2Rv&#10;d25yZXYueG1sUEsFBgAAAAAEAAQA9QAAAIgDAAAAAA==&#10;" filled="f" stroked="f">
                    <v:textbox inset="0,0,0,0">
                      <w:txbxContent>
                        <w:p w14:paraId="0C3EB9D3" w14:textId="77777777" w:rsidR="00016004" w:rsidRPr="00856E98" w:rsidRDefault="00016004" w:rsidP="002E04BA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522" o:spid="_x0000_s1078" style="position:absolute;top:341;width:2507;height:6492" coordsize="2507,6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rect id="Rectangle 241" o:spid="_x0000_s1079" style="position:absolute;width:250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+N9cIA&#10;AADcAAAADwAAAGRycy9kb3ducmV2LnhtbESPzWoCMRSF90LfIdyCO82oKHVqlFIRdOm0i7q7TK6T&#10;oZObIYnO+PZGEFwezs/HWW1624gr+VA7VjAZZyCIS6drrhT8/uxGHyBCRNbYOCYFNwqwWb8NVphr&#10;1/GRrkWsRBrhkKMCE2ObSxlKQxbD2LXEyTs7bzEm6SupPXZp3DZymmULabHmRDDY0reh8r+42MT9&#10;6yfLg7n4pjgvT7eMTp3cHpQavvdfnyAi9fEVfrb3WsF8OoP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431wgAAANwAAAAPAAAAAAAAAAAAAAAAAJgCAABkcnMvZG93&#10;bnJldi54bWxQSwUGAAAAAAQABAD1AAAAhwMAAAAA&#10;" fillcolor="#522398" stroked="f" strokeweight="0"/>
                  <v:rect id="Rectangle 241" o:spid="_x0000_s1080" style="position:absolute;top:177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tUcUA&#10;AADcAAAADwAAAGRycy9kb3ducmV2LnhtbESPQWvCQBSE70L/w/IKXopuErRIdBOKUPBobaH19si+&#10;Jmmzb8Pu1kR/fVcQPA4z3wyzKUfTiRM531pWkM4TEMSV1S3XCj7eX2crED4ga+wsk4IzeSiLh8kG&#10;c20HfqPTIdQilrDPUUETQp9L6auGDPq57Ymj922dwRClq6V2OMRy08ksSZ6lwZbjQoM9bRuqfg9/&#10;RsHy4tLFcv/k0mybVkepf4avz4tS08fxZQ0i0Bju4Ru905HLFnA9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61RxQAAANwAAAAPAAAAAAAAAAAAAAAAAJgCAABkcnMv&#10;ZG93bnJldi54bWxQSwUGAAAAAAQABAD1AAAAigMAAAAA&#10;" fillcolor="#977bc1" stroked="f" strokeweight="0"/>
                  <v:rect id="Rectangle 241" o:spid="_x0000_s1081" style="position:absolute;top:3548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Z2cUA&#10;AADcAAAADwAAAGRycy9kb3ducmV2LnhtbESPT2vCQBTE7wW/w/IKvYhuDBpL6iqitBTqxT+9P7Kv&#10;yTbZtyG7jfHbdwtCj8PM/IZZbQbbiJ46bxwrmE0TEMSF04ZLBZfz6+QZhA/IGhvHpOBGHjbr0cMK&#10;c+2ufKT+FEoRIexzVFCF0OZS+qIii37qWuLofbnOYoiyK6Xu8BrhtpFpkmTSouG4UGFLu4qK+vRj&#10;Few+5/VbtidT9+YjC+nYL+33Qamnx2H7AiLQEP7D9/a7VrBI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lnZxQAAANwAAAAPAAAAAAAAAAAAAAAAAJgCAABkcnMv&#10;ZG93bnJldi54bWxQSwUGAAAAAAQABAD1AAAAigMAAAAA&#10;" fillcolor="#baa7d6" stroked="f" strokeweight="0"/>
                  <v:rect id="Rectangle 241" o:spid="_x0000_s1082" style="position:absolute;top:525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8ZccA&#10;AADcAAAADwAAAGRycy9kb3ducmV2LnhtbESPQWvCQBSE7wX/w/IK3uqmYm1JXcUqYg9eaot4fGSf&#10;2TTZt2l2NdFf7wpCj8PMfMNMZp2txIkaXzhW8DxIQBBnThecK/j5Xj29gfABWWPlmBScycNs2nuY&#10;YKpdy1902oZcRAj7FBWYEOpUSp8ZsugHriaO3sE1FkOUTS51g22E20oOk2QsLRYcFwzWtDCUlduj&#10;VdDtf8vL6/rwkS3/zLkc7TaXdumV6j9283cQgbrwH763P7WCl+EY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BfGX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34B5C169" w14:textId="77777777" w:rsidR="002E04BA" w:rsidRDefault="002E04BA" w:rsidP="002E04BA">
      <w:pPr>
        <w:spacing w:before="0" w:after="0"/>
        <w:rPr>
          <w:highlight w:val="red"/>
        </w:rPr>
      </w:pPr>
    </w:p>
    <w:p w14:paraId="3BC99BC2" w14:textId="77777777" w:rsidR="002E04BA" w:rsidRDefault="002E04BA" w:rsidP="002E04BA">
      <w:pPr>
        <w:spacing w:before="0" w:after="0"/>
        <w:rPr>
          <w:highlight w:val="red"/>
        </w:rPr>
      </w:pPr>
    </w:p>
    <w:p w14:paraId="4069274F" w14:textId="77777777" w:rsidR="002E04BA" w:rsidRDefault="002E04BA" w:rsidP="002E04BA">
      <w:pPr>
        <w:spacing w:before="0" w:after="0"/>
        <w:rPr>
          <w:highlight w:val="red"/>
        </w:rPr>
      </w:pPr>
    </w:p>
    <w:p w14:paraId="1D15E6A1" w14:textId="2F0D3E8A" w:rsidR="002E04BA" w:rsidRDefault="00842CF0" w:rsidP="002E04BA">
      <w:pPr>
        <w:rPr>
          <w:noProof/>
        </w:rPr>
      </w:pPr>
      <w:r w:rsidRPr="00761F48">
        <w:rPr>
          <w:rFonts w:eastAsia="Fira Sans Light" w:cs="Times New Roman"/>
        </w:rPr>
        <w:lastRenderedPageBreak/>
        <w:t>Przedsiębiorcy we wszystkich prezentowanych rodzajach działalności</w:t>
      </w:r>
      <w:r w:rsidRPr="00464C09">
        <w:rPr>
          <w:rFonts w:eastAsia="Fira Sans Light" w:cs="Times New Roman"/>
        </w:rPr>
        <w:t xml:space="preserve"> wskazywali na sytuację finansową firmy jako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>na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 xml:space="preserve">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Pr="00464C09">
        <w:rPr>
          <w:spacing w:val="-4"/>
        </w:rPr>
        <w:t>.</w:t>
      </w:r>
      <w:r w:rsidRPr="00464C09">
        <w:rPr>
          <w:noProof/>
        </w:rPr>
        <w:t xml:space="preserve"> </w:t>
      </w:r>
      <w:r w:rsidRPr="00972AEB">
        <w:rPr>
          <w:noProof/>
        </w:rPr>
        <w:t>Takie przekonanie wyrażali najczęściej przedsiębiorcy dział</w:t>
      </w:r>
      <w:r>
        <w:rPr>
          <w:noProof/>
        </w:rPr>
        <w:t>ający w handlu hurtowym (74,1%) oraz w przetwórstwie przemysłowym (64,9%</w:t>
      </w:r>
      <w:r w:rsidR="002E04BA">
        <w:rPr>
          <w:noProof/>
        </w:rPr>
        <w:t>).</w:t>
      </w:r>
    </w:p>
    <w:p w14:paraId="6C3D7BA9" w14:textId="3052BA05" w:rsidR="002E04BA" w:rsidRDefault="00F67771" w:rsidP="002E04BA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67771">
        <w:rPr>
          <w:noProof/>
        </w:rPr>
        <w:drawing>
          <wp:anchor distT="0" distB="0" distL="114300" distR="114300" simplePos="0" relativeHeight="251734528" behindDoc="1" locked="0" layoutInCell="1" allowOverlap="1" wp14:anchorId="1C9909F3" wp14:editId="45845ED0">
            <wp:simplePos x="0" y="0"/>
            <wp:positionH relativeFrom="margin">
              <wp:posOffset>654949</wp:posOffset>
            </wp:positionH>
            <wp:positionV relativeFrom="paragraph">
              <wp:posOffset>321310</wp:posOffset>
            </wp:positionV>
            <wp:extent cx="5608955" cy="2837815"/>
            <wp:effectExtent l="0" t="0" r="0" b="635"/>
            <wp:wrapNone/>
            <wp:docPr id="505" name="Obraz 505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2E04B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E04B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2E04B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2E04BA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="002E04BA" w:rsidRPr="00E37BAC">
        <w:rPr>
          <w:noProof/>
        </w:rPr>
        <w:t xml:space="preserve"> </w:t>
      </w:r>
    </w:p>
    <w:p w14:paraId="0DBE060C" w14:textId="2AAFAB7E" w:rsidR="002E04BA" w:rsidRDefault="002E04BA" w:rsidP="002E04BA">
      <w:pPr>
        <w:spacing w:before="0" w:after="0"/>
        <w:rPr>
          <w:highlight w:val="red"/>
        </w:rPr>
      </w:pPr>
    </w:p>
    <w:p w14:paraId="4DFAB361" w14:textId="4D1ED741" w:rsidR="002E04BA" w:rsidRDefault="002E04BA" w:rsidP="002E04BA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0787B1" wp14:editId="4060B1F9">
                <wp:simplePos x="0" y="0"/>
                <wp:positionH relativeFrom="column">
                  <wp:posOffset>2889885</wp:posOffset>
                </wp:positionH>
                <wp:positionV relativeFrom="paragraph">
                  <wp:posOffset>95514</wp:posOffset>
                </wp:positionV>
                <wp:extent cx="1166495" cy="2075180"/>
                <wp:effectExtent l="0" t="0" r="0" b="1270"/>
                <wp:wrapNone/>
                <wp:docPr id="5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B7D63" w14:textId="77777777" w:rsidR="00016004" w:rsidRDefault="00016004" w:rsidP="002E04BA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7FB61F78" w14:textId="77777777" w:rsidR="00016004" w:rsidRDefault="00016004" w:rsidP="002E04BA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08E23D00" w14:textId="77777777" w:rsidR="00016004" w:rsidRDefault="00016004" w:rsidP="002E04BA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6A4AECF5" w14:textId="77777777" w:rsidR="00016004" w:rsidRDefault="00016004" w:rsidP="002E04BA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5771698A" w14:textId="77777777" w:rsidR="00016004" w:rsidRPr="003A4015" w:rsidRDefault="00016004" w:rsidP="002E04BA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87B1" id="_x0000_s1112" type="#_x0000_t202" style="position:absolute;margin-left:227.55pt;margin-top:7.5pt;width:91.85pt;height:163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" filled="f" stroked="f">
                <v:textbox inset="1mm,1mm,1mm,1mm">
                  <w:txbxContent>
                    <w:p w14:paraId="5D6B7D63" w14:textId="77777777" w:rsidR="00016004" w:rsidRDefault="00016004" w:rsidP="002E04BA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7FB61F78" w14:textId="77777777" w:rsidR="00016004" w:rsidRDefault="00016004" w:rsidP="002E04BA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08E23D00" w14:textId="77777777" w:rsidR="00016004" w:rsidRDefault="00016004" w:rsidP="002E04BA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6A4AECF5" w14:textId="77777777" w:rsidR="00016004" w:rsidRDefault="00016004" w:rsidP="002E04BA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5771698A" w14:textId="77777777" w:rsidR="00016004" w:rsidRPr="003A4015" w:rsidRDefault="00016004" w:rsidP="002E04BA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25C072D9" w14:textId="73B11E1F" w:rsidR="002E04BA" w:rsidRDefault="002E04BA" w:rsidP="002E04BA">
      <w:pPr>
        <w:spacing w:before="0" w:after="0"/>
        <w:rPr>
          <w:highlight w:val="red"/>
        </w:rPr>
      </w:pPr>
    </w:p>
    <w:p w14:paraId="6302A3CE" w14:textId="2DCFF8FD" w:rsidR="002E04BA" w:rsidRDefault="002E04BA" w:rsidP="002E04BA">
      <w:pPr>
        <w:spacing w:before="0" w:after="0"/>
        <w:rPr>
          <w:highlight w:val="red"/>
        </w:rPr>
      </w:pPr>
    </w:p>
    <w:p w14:paraId="7752FFC8" w14:textId="3ECF6DAC" w:rsidR="002E04BA" w:rsidRDefault="002E04BA" w:rsidP="002E04BA">
      <w:pPr>
        <w:spacing w:before="0" w:after="0"/>
        <w:rPr>
          <w:highlight w:val="red"/>
        </w:rPr>
      </w:pPr>
    </w:p>
    <w:p w14:paraId="462B95B7" w14:textId="6CCFE756" w:rsidR="002E04BA" w:rsidRDefault="002E04BA" w:rsidP="002E04BA">
      <w:pPr>
        <w:spacing w:before="0" w:after="0"/>
        <w:rPr>
          <w:highlight w:val="red"/>
        </w:rPr>
      </w:pPr>
    </w:p>
    <w:p w14:paraId="111B6347" w14:textId="743786FC" w:rsidR="002E04BA" w:rsidRDefault="002E04BA" w:rsidP="002E04BA">
      <w:pPr>
        <w:spacing w:before="0" w:after="0"/>
        <w:rPr>
          <w:highlight w:val="red"/>
        </w:rPr>
      </w:pPr>
    </w:p>
    <w:p w14:paraId="62BC4D71" w14:textId="7E6EB6F2" w:rsidR="002E04BA" w:rsidRDefault="002E04BA" w:rsidP="002E04BA">
      <w:pPr>
        <w:spacing w:before="0" w:after="0"/>
        <w:rPr>
          <w:highlight w:val="red"/>
        </w:rPr>
      </w:pPr>
    </w:p>
    <w:p w14:paraId="6CF3E029" w14:textId="35934CF0" w:rsidR="002E04BA" w:rsidRDefault="002E04BA" w:rsidP="002E04BA">
      <w:pPr>
        <w:spacing w:before="0" w:after="0"/>
        <w:rPr>
          <w:highlight w:val="red"/>
        </w:rPr>
      </w:pPr>
    </w:p>
    <w:p w14:paraId="62EB6540" w14:textId="77777777" w:rsidR="002E04BA" w:rsidRDefault="002E04BA" w:rsidP="002E04BA">
      <w:pPr>
        <w:spacing w:before="0" w:after="0"/>
        <w:rPr>
          <w:highlight w:val="red"/>
        </w:rPr>
      </w:pPr>
    </w:p>
    <w:p w14:paraId="7B9838DD" w14:textId="77777777" w:rsidR="002E04BA" w:rsidRDefault="002E04BA" w:rsidP="002E04BA">
      <w:pPr>
        <w:spacing w:before="0" w:after="0"/>
        <w:rPr>
          <w:highlight w:val="red"/>
        </w:rPr>
      </w:pPr>
    </w:p>
    <w:p w14:paraId="19CA76B7" w14:textId="77777777" w:rsidR="002E04BA" w:rsidRDefault="002E04BA" w:rsidP="002E04BA">
      <w:pPr>
        <w:spacing w:before="0" w:after="0"/>
        <w:rPr>
          <w:highlight w:val="red"/>
        </w:rPr>
      </w:pPr>
    </w:p>
    <w:p w14:paraId="07390AD9" w14:textId="77777777" w:rsidR="002E04BA" w:rsidRDefault="002E04BA" w:rsidP="002E04BA">
      <w:pPr>
        <w:spacing w:before="0" w:after="0"/>
        <w:rPr>
          <w:highlight w:val="red"/>
        </w:rPr>
      </w:pPr>
    </w:p>
    <w:p w14:paraId="3261DB6F" w14:textId="77777777" w:rsidR="002E04BA" w:rsidRDefault="002E04BA" w:rsidP="002E04BA">
      <w:pPr>
        <w:spacing w:before="0" w:after="0"/>
        <w:rPr>
          <w:highlight w:val="red"/>
        </w:rPr>
      </w:pPr>
    </w:p>
    <w:p w14:paraId="6F2BF86E" w14:textId="77777777" w:rsidR="002E04BA" w:rsidRDefault="002E04BA" w:rsidP="002E04BA">
      <w:pPr>
        <w:spacing w:before="0" w:after="0"/>
        <w:rPr>
          <w:highlight w:val="red"/>
        </w:rPr>
      </w:pPr>
    </w:p>
    <w:p w14:paraId="04E67C44" w14:textId="77777777" w:rsidR="002E04BA" w:rsidRDefault="002E04BA" w:rsidP="002E04BA">
      <w:pPr>
        <w:spacing w:before="0" w:after="0"/>
        <w:rPr>
          <w:highlight w:val="red"/>
        </w:rPr>
      </w:pPr>
    </w:p>
    <w:p w14:paraId="1939EA30" w14:textId="77777777" w:rsidR="002E04BA" w:rsidRDefault="002E04BA" w:rsidP="002E04BA">
      <w:pPr>
        <w:spacing w:before="0" w:after="0"/>
        <w:rPr>
          <w:highlight w:val="red"/>
        </w:rPr>
      </w:pPr>
    </w:p>
    <w:p w14:paraId="5DD9F0BA" w14:textId="07322933" w:rsidR="002E04BA" w:rsidRDefault="00EE7301" w:rsidP="002E04BA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B5D2D7D" wp14:editId="3DB7AF0F">
                <wp:simplePos x="0" y="0"/>
                <wp:positionH relativeFrom="column">
                  <wp:posOffset>2357120</wp:posOffset>
                </wp:positionH>
                <wp:positionV relativeFrom="paragraph">
                  <wp:posOffset>153035</wp:posOffset>
                </wp:positionV>
                <wp:extent cx="2813685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685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EABA9C" w14:textId="77777777" w:rsidR="00016004" w:rsidRPr="00856E98" w:rsidRDefault="00016004" w:rsidP="002E04BA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5C698" w14:textId="77777777" w:rsidR="00016004" w:rsidRPr="00856E98" w:rsidRDefault="00016004" w:rsidP="002E04BA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5D2D7D" id="Grupa 423" o:spid="_x0000_s1113" style="position:absolute;margin-left:185.6pt;margin-top:12.05pt;width:221.55pt;height:38.1pt;z-index:251677184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">
                <v:group id="Grupa 424" o:spid="_x0000_s1114" style="position:absolute;left:-79;top:341;width:2519;height:3580" coordorigin="-7953" coordsize="252000,358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rect id="Rectangle 241" o:spid="_x0000_s1115" style="position:absolute;left:-7953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/h8IA&#10;AADcAAAADwAAAGRycy9kb3ducmV2LnhtbESPzWoCMRSF90LfIdyCO80oKnVqlFIRdOm0i7q7TK6T&#10;oZObIYnO+PZGEFwezs/HWW1624gr+VA7VjAZZyCIS6drrhT8/uxGHyBCRNbYOCYFNwqwWb8NVphr&#10;1/GRrkWsRBrhkKMCE2ObSxlKQxbD2LXEyTs7bzEm6SupPXZp3DZymmULabHmRDDY0reh8r+42MT9&#10;6yfLg7n4pjgvT7eMTp3cHpQavvdfnyAi9fEVfrb3WsFsOof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7+HwgAAANwAAAAPAAAAAAAAAAAAAAAAAJgCAABkcnMvZG93&#10;bnJldi54bWxQSwUGAAAAAAQABAD1AAAAhwMAAAAA&#10;" fillcolor="#522398" stroked="f" strokeweight="0"/>
                  <v:rect id="Rectangle 241" o:spid="_x0000_s1116" style="position:absolute;left:-7953;top:232012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IM8QA&#10;AADcAAAADwAAAGRycy9kb3ducmV2LnhtbESPQWvCQBSE74X+h+UVvIhuDBJL6ipFUQp6Uev9kX1N&#10;tsm+Ddk1pv/eLRR6HGbmG2a5Hmwjeuq8caxgNk1AEBdOGy4VfF52k1cQPiBrbByTgh/ysF49Py0x&#10;1+7OJ+rPoRQRwj5HBVUIbS6lLyqy6KeuJY7el+sshii7UuoO7xFuG5kmSSYtGo4LFba0qaiozzer&#10;YHOd1/tsS6buzSEL6dgv7PdRqdHL8P4GItAQ/sN/7Q+tYJ5m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yDPEAAAA3AAAAA8AAAAAAAAAAAAAAAAAmAIAAGRycy9k&#10;b3ducmV2LnhtbFBLBQYAAAAABAAEAPUAAACJAwAAAAA=&#10;" fillcolor="#baa7d6" stroked="f" strokeweight="0"/>
                </v:group>
                <v:group id="Grupa 427" o:spid="_x0000_s1117" style="position:absolute;left:2866;width:25200;height:4844" coordsize="25200,4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_x0000_s1118" type="#_x0000_t202" style="position:absolute;width:1800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kVb4A&#10;AADcAAAADwAAAGRycy9kb3ducmV2LnhtbERPSwrCMBDdC94hjOBGNFVEpBrFD342LqoeYGjGtthM&#10;ShO1enqzEFw+3n++bEwpnlS7wrKC4SACQZxaXXCm4HrZ9acgnEfWWFomBW9ysFy0W3OMtX1xQs+z&#10;z0QIYRejgtz7KpbSpTkZdANbEQfuZmuDPsA6k7rGVwg3pRxF0UQaLDg05FjRJqf0fn4YBbRK7Od0&#10;d3uTrLeb/a1g6smDUt1Os5qB8NT4v/jnPmoF41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gpFW+AAAA3AAAAA8AAAAAAAAAAAAAAAAAmAIAAGRycy9kb3ducmV2&#10;LnhtbFBLBQYAAAAABAAEAPUAAACDAwAAAAA=&#10;" filled="f" stroked="f">
                    <v:textbox inset="0,0,0,0">
                      <w:txbxContent>
                        <w:p w14:paraId="34EABA9C" w14:textId="77777777" w:rsidR="00016004" w:rsidRPr="00856E98" w:rsidRDefault="00016004" w:rsidP="002E04BA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119" type="#_x0000_t202" style="position:absolute;top:1774;width:25200;height:3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BzsMA&#10;AADcAAAADwAAAGRycy9kb3ducmV2LnhtbESPzarCMBSE9xd8h3AEN6KpIqLVKP6g3o2Lqg9waI5t&#10;sTkpTdTq0xvhwl0OM/MNM182phQPql1hWcGgH4EgTq0uOFNwOe96ExDOI2ssLZOCFzlYLlo/c4y1&#10;fXJCj5PPRICwi1FB7n0VS+nSnAy6vq2Ig3e1tUEfZJ1JXeMzwE0ph1E0lgYLDgs5VrTJKb2d7kYB&#10;rRL7Pt7c3iTr7WZ/LZi68qBUp92sZiA8Nf4//Nf+1QpGwy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BzsMAAADcAAAADwAAAAAAAAAAAAAAAACYAgAAZHJzL2Rv&#10;d25yZXYueG1sUEsFBgAAAAAEAAQA9QAAAIgDAAAAAA==&#10;" filled="f" stroked="f">
                    <v:textbox inset="0,0,0,0">
                      <w:txbxContent>
                        <w:p w14:paraId="2C05C698" w14:textId="77777777" w:rsidR="00016004" w:rsidRPr="00856E98" w:rsidRDefault="00016004" w:rsidP="002E04BA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F4FFBE" w14:textId="5A86FA03" w:rsidR="002E04BA" w:rsidRDefault="002E04BA" w:rsidP="002E04BA">
      <w:pPr>
        <w:spacing w:before="0" w:after="0"/>
        <w:rPr>
          <w:highlight w:val="red"/>
        </w:rPr>
      </w:pPr>
    </w:p>
    <w:p w14:paraId="2E03CC47" w14:textId="77777777" w:rsidR="002E04BA" w:rsidRDefault="002E04BA" w:rsidP="002E04BA">
      <w:pPr>
        <w:spacing w:before="0" w:after="0"/>
        <w:rPr>
          <w:highlight w:val="red"/>
        </w:rPr>
      </w:pPr>
    </w:p>
    <w:p w14:paraId="62C098BB" w14:textId="77777777" w:rsidR="002E04BA" w:rsidRDefault="002E04BA" w:rsidP="002E04BA">
      <w:pPr>
        <w:spacing w:before="0" w:after="0"/>
        <w:rPr>
          <w:highlight w:val="red"/>
        </w:rPr>
      </w:pPr>
    </w:p>
    <w:p w14:paraId="11B02F14" w14:textId="77777777" w:rsidR="002E04BA" w:rsidRDefault="002E04BA" w:rsidP="002E04BA">
      <w:pPr>
        <w:spacing w:before="0" w:after="0"/>
        <w:rPr>
          <w:highlight w:val="red"/>
        </w:rPr>
      </w:pPr>
    </w:p>
    <w:p w14:paraId="61524F86" w14:textId="77777777" w:rsidR="00842CF0" w:rsidRDefault="00842CF0" w:rsidP="00842CF0">
      <w:pPr>
        <w:spacing w:before="0" w:after="0"/>
      </w:pPr>
      <w:r w:rsidRPr="00464C09">
        <w:t xml:space="preserve">Przedsiębiorcy </w:t>
      </w:r>
      <w:r>
        <w:t>we wszystkich</w:t>
      </w:r>
      <w:r w:rsidRPr="00464C09">
        <w:rPr>
          <w:rFonts w:eastAsia="Fira Sans Light" w:cs="Fira Sans"/>
          <w:szCs w:val="19"/>
        </w:rPr>
        <w:t xml:space="preserve"> badanych obszar</w:t>
      </w:r>
      <w:r>
        <w:rPr>
          <w:rFonts w:eastAsia="Fira Sans Light" w:cs="Fira Sans"/>
          <w:szCs w:val="19"/>
        </w:rPr>
        <w:t>ach</w:t>
      </w:r>
      <w:r w:rsidRPr="00464C09">
        <w:rPr>
          <w:rFonts w:eastAsia="Fira Sans Light" w:cs="Fira Sans"/>
          <w:szCs w:val="19"/>
        </w:rPr>
        <w:t xml:space="preserve"> działalności</w:t>
      </w:r>
      <w:r w:rsidRPr="00464C09">
        <w:t xml:space="preserve">, podejmując decyzje w zakresie zatrudnienia </w:t>
      </w:r>
      <w:r w:rsidRPr="00464C09">
        <w:br/>
        <w:t>i wynagrodzeń na najbliższe trzy miesiące, w istotnym stopniu opierali się na podstawie bieżących danych.</w:t>
      </w:r>
    </w:p>
    <w:p w14:paraId="4CE90955" w14:textId="2DC1A1D2" w:rsidR="002E04BA" w:rsidRDefault="00842CF0" w:rsidP="00842CF0">
      <w:pPr>
        <w:spacing w:before="0" w:after="0"/>
      </w:pPr>
      <w:r w:rsidRPr="00E76016">
        <w:t xml:space="preserve">Najczęściej odpowiadali w ten sposób przedsiębiorcy działający w </w:t>
      </w:r>
      <w:r w:rsidRPr="003B2F07">
        <w:t>przetwórstwie przemysłowym</w:t>
      </w:r>
      <w:r w:rsidRPr="00E76016">
        <w:t xml:space="preserve"> (</w:t>
      </w:r>
      <w:r>
        <w:t>70,3</w:t>
      </w:r>
      <w:r w:rsidRPr="00E76016">
        <w:t>%</w:t>
      </w:r>
      <w:r w:rsidR="002E04BA" w:rsidRPr="00E76016">
        <w:t>)</w:t>
      </w:r>
      <w:r w:rsidR="002E04BA">
        <w:t>.</w:t>
      </w:r>
    </w:p>
    <w:p w14:paraId="2317D188" w14:textId="1DB6CAD1" w:rsidR="002E04BA" w:rsidRDefault="002E04BA" w:rsidP="002E04BA">
      <w:pPr>
        <w:spacing w:before="180" w:after="0"/>
        <w:rPr>
          <w:color w:val="000000" w:themeColor="text1"/>
        </w:rPr>
      </w:pPr>
    </w:p>
    <w:p w14:paraId="16B96EAA" w14:textId="77777777" w:rsidR="00602DE2" w:rsidRDefault="00602DE2" w:rsidP="00602DE2">
      <w:pPr>
        <w:spacing w:before="0" w:after="0"/>
        <w:rPr>
          <w:highlight w:val="red"/>
        </w:rPr>
      </w:pPr>
    </w:p>
    <w:p w14:paraId="62D71B5D" w14:textId="77777777" w:rsidR="00602DE2" w:rsidRDefault="00602DE2" w:rsidP="00602DE2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3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2E04BA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121B2F2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15661" w:rsidRPr="003F4181" w14:paraId="5A205503" w14:textId="77777777" w:rsidTr="002E04BA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a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60B9D7B3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6BDB34C6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1D1EF6C2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7010333B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2F0448E6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48EBB67F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445D2BCF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06184D2A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70828F86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4B1AB105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44A60ECC" w14:textId="2F772C51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3ADAED7E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930,3</w:t>
            </w:r>
          </w:p>
        </w:tc>
      </w:tr>
      <w:tr w:rsidR="00015661" w:rsidRPr="007870F7" w14:paraId="3FAE0B8D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5198A741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2BCBD7D4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620B6A56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43D8187E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5ED941D9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15267024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2B5F4A0E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40F28854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3CD8CEB3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6164535E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6789CDDB" w14:textId="6A1452FC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77777777" w:rsidR="00015661" w:rsidRPr="000C0AE5" w:rsidRDefault="00015661" w:rsidP="00015661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3FFC3661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zatrudnienie w sektorze 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7B3950E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2A1B5D9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78816A0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3260112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4EC84A8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26FBFB5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30CC5A3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633F075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035BA44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3108113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A46297E" w14:textId="2FCCC6E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7494F15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015661" w:rsidRPr="007870F7" w14:paraId="530C0CAE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1B6B7C4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3D2D11E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75E9FA7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4914D51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678DC8C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29E2839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6E7E0F1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42D22FC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6920C08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0823851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34DEF36" w14:textId="55B573F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3DFA65B6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0D81634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5D8A0D9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2EAD2D2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6EB11C1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43B600F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6D4700F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76E1796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5BEF66F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57170F3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596E3A1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BD35762" w14:textId="5B74906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252554F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015661" w:rsidRPr="007870F7" w14:paraId="78ADEA29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5A5820C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3FD177E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6C80C27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132AFDC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6177E7E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6E202E5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03C2F23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6E84271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4033654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5083EF8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5C14922" w14:textId="708A0A1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20EC6F27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076A79F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6849221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14DF8B1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0C48E39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2858100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3209D26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7ABA9CB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5D5DC19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5B52C18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305B7AD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91B9612" w14:textId="10A78C6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028C658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015661" w:rsidRPr="007870F7" w14:paraId="20EFB5AA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503681B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0059B2C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253A5D1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760A1D2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77B8C85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49A1940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180E0CB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3336DFE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22C41F6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488C551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A4AE1F9" w14:textId="4AA8A60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6B97F9D4" w14:textId="77777777" w:rsidTr="002E04BA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7522C05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5F73A4D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67D0FB7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3653E57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6B1263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08AF648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2807DBA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09D647E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025539D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4E26A16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E5D3417" w14:textId="51941DC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4FA1B4A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</w:tr>
      <w:tr w:rsidR="00015661" w:rsidRPr="007870F7" w14:paraId="12BA6B04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778DDF9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4D0D971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6DB2FCC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3B2F949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5615A35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1E2607F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67EA06E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4E2D6E3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0F74B63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4136E27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7F4FB24" w14:textId="719BBB2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345F3879" w14:textId="77777777" w:rsidTr="002E04BA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 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77EF2AD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18202F7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38C20F8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55E08FF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423D86F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246D914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4902B7A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18D4D7F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003BD78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1CA6C19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19AE189" w14:textId="396A459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58A35C2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015661" w:rsidRPr="007870F7" w14:paraId="17D44D8C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1E818B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4BEC639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41B3B0C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0AECD20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036FE14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3EC5452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4761A56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3FA6B22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2355B22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1B692A6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1124DC8" w14:textId="0B006F7D" w:rsidR="00015661" w:rsidRPr="000C0AE5" w:rsidRDefault="00F074C0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6DDADE60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>Oferty 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2C2536D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099B44D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698A466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3AB5D91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75310EE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21A46FC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5F39D00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3EE2557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0F3F009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1749F92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E02ADB9" w14:textId="682C9B5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44F516D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705</w:t>
            </w:r>
          </w:p>
        </w:tc>
      </w:tr>
      <w:tr w:rsidR="00015661" w:rsidRPr="004465E0" w14:paraId="60F1FA9B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137E948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2CD1773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13E0E9E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0005515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1AAF753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40231BD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0F1DEB9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01D3597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0279204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17C295B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8783DFC" w14:textId="1EF5909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08B4E825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Liczba bezrobotnych na 1 ofertę 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2F73BB9E" w:rsidR="00015661" w:rsidRPr="000C0AE5" w:rsidRDefault="00015661" w:rsidP="00015661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19A5871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7D20849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67AF265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7F2EC7F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3AB15FE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6D5C79F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5704E93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68F82D8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0E8B617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BEB6180" w14:textId="5AA205E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1DB35D6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</w:tr>
      <w:tr w:rsidR="00015661" w:rsidRPr="007870F7" w14:paraId="1D09ACAD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57238DB2" w:rsidR="00015661" w:rsidRPr="000C0AE5" w:rsidRDefault="00015661" w:rsidP="00015661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34653DE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61EFF35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4E64810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65067D1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19445CE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0C5C63D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55BBBFD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3EEEBF0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34C1AA3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969B9F7" w14:textId="04AB06F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753D2C80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5440A46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0C8540C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5597BB1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38C6D64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7671E8E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23D5218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76FC1E0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5613A0E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7AE5504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673DC9B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EA020D5" w14:textId="0BF6F9D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372C2C7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7950,15</w:t>
            </w:r>
          </w:p>
        </w:tc>
      </w:tr>
      <w:tr w:rsidR="00015661" w:rsidRPr="007870F7" w14:paraId="384842A1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56E6791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6E144FE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3CFC0B9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5FA45E7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246FA64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46C27E2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5DEDA2A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546B606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2F2BBE3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204CC12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03CB954" w14:textId="3B9A95E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6829C45F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2C1C5EC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69800E2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0E68E9B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3A41829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6D467A2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39DE437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2759DF6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75729F4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6EF5189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2BE5A95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0FF2CEA" w14:textId="777674F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4DCA899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015661" w:rsidRPr="007870F7" w14:paraId="694F29CD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2766D4E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1B6730F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72A014A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3A52BC5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0964C0C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5C63625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7E7AD6A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68E4D70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5E20383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0529CA6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460E8B0" w14:textId="2F479E4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1615DCCA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26FE291E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58B5F73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760D565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7959DBC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48ED857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6873D33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25FA7F4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4D9E37C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28B7F3A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55776E6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332D184" w14:textId="7CB6609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0902393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015661" w:rsidRPr="007870F7" w14:paraId="47A3E865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6DD21AE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2D2A52D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298845C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1EE4DB2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4A2E684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1C3645E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44B74C6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7926FFB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2923403F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51E90D3C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3546395" w14:textId="74ADA6E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5F97541B" w14:textId="77777777" w:rsidTr="002E04BA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1F28CC22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0ACFF0FF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towarów i usług 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18B7B4DA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5661" w:rsidRPr="007870F7" w14:paraId="2C13AC1D" w14:textId="77777777" w:rsidTr="002E04BA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1E314D7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03F93F42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70AD5D6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05C29D33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4D625318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29AC9BA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700F6A8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520B9355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66D3454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3A625F4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1ED3BB67" w14:textId="25984041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74E9B87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015661" w:rsidRPr="007870F7" w14:paraId="43C713AE" w14:textId="77777777" w:rsidTr="002E04BA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015661" w:rsidRPr="007870F7" w:rsidRDefault="00015661" w:rsidP="00015661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015661" w:rsidRPr="007870F7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159C2FA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6ADBDD69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5130FC0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0FDEF764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6E8D70C0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7513E67D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61680E8A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30A6BD4B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52C83F0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5A1357B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4C53B3E5" w14:textId="3318ED76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77777777" w:rsidR="00015661" w:rsidRPr="000C0AE5" w:rsidRDefault="00015661" w:rsidP="00015661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2E04BA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79838B27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2E04BA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65F27669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4F7AD95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698289C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569EACE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275224A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663214D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3A62EEF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3DBFD61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2E980B0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112F1D2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44E96BE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3B8F139C" w14:textId="7AA7412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175DB3E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015661" w:rsidRPr="007870F7" w14:paraId="00D15E34" w14:textId="77777777" w:rsidTr="002E04BA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3672601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47D3D65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1833091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6423FC8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211C7E2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41D6B45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3BFC26E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064CB55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069D725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478CE54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ED7C5EE" w14:textId="0343F9C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38697BB7" w14:textId="77777777" w:rsidTr="002E04BA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3492C00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45ADAA7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746DEF7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5A8A98B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2FA42DB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472A60B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6C3EA0D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557BBDC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43983DE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1D7EA34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C76D922" w14:textId="46FA367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2F98AB7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15661" w:rsidRPr="007870F7" w14:paraId="51153609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4BEB198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44BDAAE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52BCA98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3CC1AC3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6BA0C7E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3E4EAA1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2EDB595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10DA23D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002CAAA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5FDA090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646B3B1" w14:textId="4A9924F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00714759" w14:textId="77777777" w:rsidTr="002E04BA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0263D0DC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015661" w:rsidRPr="00032454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3A021522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3995643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3B0FADD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3445A7B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213CCD5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49A9A22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3F40AF3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09CCCA8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2038FF9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3547D2B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68B80FD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FE4FC96" w14:textId="072BD71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6A3CFBE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015661" w:rsidRPr="007870F7" w14:paraId="45C3B2CD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22C20C5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48E272F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476288C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6D4FD31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26101C2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4425030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6987CBF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4F246D7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0B28C70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64138ED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89094E2" w14:textId="5D5AB00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15661" w:rsidRPr="007870F7" w14:paraId="0ACB2FCF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71305BA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32FAF95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5E03B9A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496019F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25B529E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1B719E9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0D8E60F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5971ACF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6CBD55C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46CCE24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8D5F11C" w14:textId="62D9C2B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24B367C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015661" w:rsidRPr="007870F7" w14:paraId="237CC163" w14:textId="77777777" w:rsidTr="002E04BA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4A4EE92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07D30EC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20D1054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1A8872F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7DD8D19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6F52F01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0BD072D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7D97BCD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7055370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4B4A233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EC5B064" w14:textId="763623D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15661" w:rsidRPr="007870F7" w14:paraId="00740F2D" w14:textId="77777777" w:rsidTr="002E04BA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4A8FE901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6C8E5962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32A273B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0D19EBD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71D9A16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00589B3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3BBAF8B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0E2E00E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1F16405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386F509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4301F17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452ACA0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F5462FD" w14:textId="0460CE2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27264C8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015661" w:rsidRPr="007870F7" w14:paraId="321BDF5C" w14:textId="77777777" w:rsidTr="002E04BA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209EC97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2D04008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4A5DCE0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0337C4D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4039297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226D7B8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1AE8102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7E50260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610F0A9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6D15E82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3907212" w14:textId="7C771C2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758024FE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38B04C0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3FA2427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2E362F8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55F991C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31F1569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4D3A5B9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0767232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2C17515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6ED9ED1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24DBD38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199943A" w14:textId="60F8BB0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2CCD4E8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015661" w:rsidRPr="007870F7" w14:paraId="2ABB9EE6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39B21D9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440B0E1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5C13A87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1D4C0D7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6323FFA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3F2DCBF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66093E4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2787275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5223AEE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36A71FC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F0D3AF1" w14:textId="447AD94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48DCA64B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Relacje cen 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28F3A07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14B28FB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2F1ED5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2FFBBBD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37AB1FF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3212A23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5CFA326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457EBD6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5FD0DE3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3F75985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C540DE7" w14:textId="2D691DE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6D1117F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015661" w:rsidRPr="007870F7" w14:paraId="0FABD73B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7411428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77C31BD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754C456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7A793AE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081279F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4745853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08A9975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2048A45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4411D1F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57F0F42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CF09A85" w14:textId="51D4A09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1EED3F23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Produkcja sprzedana 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41ED30F9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0D125442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5649840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55D91478" w14:textId="22B8145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6001B7E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3A3FF7B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1F176EC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7423323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110D561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4AAA255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16D3D8B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54B8C3A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83DCE57" w14:textId="1868FC3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24D2E4D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015661" w:rsidRPr="007870F7" w14:paraId="0AAC84C3" w14:textId="77777777" w:rsidTr="002E04BA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090450B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446D319" w14:textId="3FCE97E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42287F4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6282E5E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44C7CD9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226AF19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0FF7BFF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7D4A296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6FC65B8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5C9D833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66C26E2" w14:textId="21C068D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206B3695" w14:textId="77777777" w:rsidTr="002E04BA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7708E84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414C537D" w14:textId="0A716F7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1939E42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6BC499D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44005F8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64CD4D8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691E1A6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3808AD8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3BE3D4A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522D88B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451E233" w14:textId="0F54854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4166264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015661" w:rsidRPr="007870F7" w14:paraId="65A743FE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7584201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05570C80" w14:textId="3E1546F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254FA14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3C492E6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4A07DE1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0DF976A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2B7C05A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1082632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260DD4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258E6E4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F657D50" w14:textId="6429BF6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0267CFBB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3FC27A43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206640EB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04B1208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754C6AB" w14:textId="36246E0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5FEFCF3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6DDEB2E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105EFF92" w:rsidR="00015661" w:rsidRPr="0025092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55E37BBD" w:rsidR="00015661" w:rsidRPr="00F2743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3B6F360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0CA6EA5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1F2350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35A8C1D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FDA75BF" w14:textId="73FE7D2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1ABA3A0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015661" w:rsidRPr="007870F7" w14:paraId="1445E747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2ED9AB9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85144CE" w14:textId="6F837DC4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28CD87C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410F9BB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0B5942EA" w:rsidR="00015661" w:rsidRPr="0025092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22124DAF" w:rsidR="00015661" w:rsidRPr="00F2743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76CEC46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76F6B7D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2F17FEC6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7916747F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2539F19" w14:textId="6D803122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708D81D6" w14:textId="77777777" w:rsidTr="002E04BA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49B9F121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5512F64D" w14:textId="0FF8147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537FD7C4" w14:textId="72CB10C5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6A855457" w14:textId="44F93F8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18017B27" w14:textId="34B28EDB" w:rsidR="00015661" w:rsidRPr="0025092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BDE5014" w14:textId="653F8D31" w:rsidR="00015661" w:rsidRPr="00F2743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6AB2B8A0" w14:textId="127730F0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6561B627" w14:textId="025705F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7095E2D0" w14:textId="3384EF0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412B2DF0" w14:textId="7658B26A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EDE9F4"/>
          </w:tcPr>
          <w:p w14:paraId="308E2B14" w14:textId="72965B6B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59175E67" w14:textId="1E4EAF58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015661" w:rsidRPr="007870F7" w14:paraId="6613EA1D" w14:textId="77777777" w:rsidTr="002E04BA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015661" w:rsidRPr="007870F7" w:rsidRDefault="00015661" w:rsidP="00015661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015661" w:rsidRPr="007870F7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419049C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6D3008BE" w14:textId="64E1B69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66CC4833" w14:textId="7BFF79CD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45FAAB03" w14:textId="334F998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3C7F6DCD" w14:textId="1AC062A7" w:rsidR="00015661" w:rsidRPr="0025092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7FA437E5" w14:textId="3D3F0DC5" w:rsidR="00015661" w:rsidRPr="00F2743E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5A015802" w14:textId="1BAC28D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009A1C79" w14:textId="3B21C91E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3342F5F8" w14:textId="56F6A9E9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2AE304C9" w14:textId="10317B7C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EDE9F4"/>
          </w:tcPr>
          <w:p w14:paraId="623B6241" w14:textId="555AF473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auto"/>
          </w:tcPr>
          <w:p w14:paraId="1B3547E5" w14:textId="77777777" w:rsidR="00015661" w:rsidRPr="00032454" w:rsidRDefault="00015661" w:rsidP="00015661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2E04BA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15661" w:rsidRPr="007870F7" w14:paraId="47EDEA56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639F8947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28AE3AFD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59EE1DAB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38122DF4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56B492B3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2E626C4E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3C9FAA82" w:rsidR="00015661" w:rsidRPr="008E1535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11F47CBB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221590DA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5712B44A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A22DACF" w14:textId="7BF3AD82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15CA3F9B" w:rsidR="00015661" w:rsidRPr="0025092E" w:rsidRDefault="00015661" w:rsidP="00015661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015661" w:rsidRPr="007870F7" w14:paraId="5E3FDBB1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3A751807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3EC0551D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29905DD2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253A769D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869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4ACF72E0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1023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51BEA690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5FA7CD7D" w:rsidR="00015661" w:rsidRPr="008E1535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1460*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187E1FA1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1582*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67C253EB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1781*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7C52659C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1985*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0369207" w14:textId="001111E1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2087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77777777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40DA72D7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3390D59F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3DCC7F3D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760B0EED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7A7F4044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43E2663B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38F51395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020397D3" w:rsidR="00015661" w:rsidRPr="008E1535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72761EBB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00C45A4D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434BF84E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8980D3B" w14:textId="0975B9BC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69AD6FC1" w:rsidR="00015661" w:rsidRPr="0025092E" w:rsidRDefault="00015661" w:rsidP="00015661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015661" w:rsidRPr="007870F7" w14:paraId="15A775E9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02AC8F74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1C0BA967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5C5FAB55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7ED77135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02C9B82F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42572C72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29501177" w:rsidR="00015661" w:rsidRPr="008E1535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96,4*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3A0A64B8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93,2*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509065A1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96,0*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2B04CDA8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91,7*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E546AD1" w14:textId="7252674B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77777777" w:rsidR="00015661" w:rsidRPr="0025092E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471E9E73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Sprzedaż detaliczna 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BF8E5AA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39C2C087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792BE9F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58FA4FA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37DA04E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31BD190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525BAC3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1CD11D1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7B4091A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13467FF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7840FC0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7763FE4F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27192E9" w14:textId="31CB80A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6CCC140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015661" w:rsidRPr="007870F7" w14:paraId="6C726E24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6AB4732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6E1F192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4C7F0E5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7594E31C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149D63B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448E6C3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344110F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68518DE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49A2706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4AC4CA7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D3E947D" w14:textId="7A97655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59A5DA6D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23D630C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451D167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00617F9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4D1318A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017574D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6D2C89A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5404AB7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1A5C22B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2A30582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0F30BC7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212AFFB" w14:textId="500559B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17F6B2D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015661" w:rsidRPr="007870F7" w14:paraId="29ABCF94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581B607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61D01E5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44FAFF8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6F367AC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785E0B4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3C3E775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286191D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6FB93CF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4AA355D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688512F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C761F04" w14:textId="5434959F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55509C43" w14:textId="77777777" w:rsidTr="002E04BA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015661" w:rsidRPr="007870F7" w:rsidRDefault="00015661" w:rsidP="00015661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219537E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886D57" w14:paraId="43C0BB3A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015661" w:rsidRPr="007870F7" w:rsidRDefault="00015661" w:rsidP="00015661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0274A6DF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3B646158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6A7EA63C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2C078155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16EB18C8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49C6973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5687BD18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0BAE086B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5707872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2CE707E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A556ADB" w14:textId="0EE9FD73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1EDA0852" w:rsidR="00015661" w:rsidRPr="00886D5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015661" w:rsidRPr="007870F7" w14:paraId="01A5E8DF" w14:textId="77777777" w:rsidTr="002E04BA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56B0BB3F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532BCDEE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44DC925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3597209D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60444D35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7D4534DF" w:rsidR="00015661" w:rsidRPr="00796890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1F680D51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51C87121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1861AE5C" w:rsidR="00015661" w:rsidRPr="009C6250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7216A6E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7F21AAB" w14:textId="57FCF22C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3E101EF8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3A73CF3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69286A26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314A248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3E341A1C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2B5D938F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581D7B9C" w:rsidR="00015661" w:rsidRPr="00796890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13A5AC8D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10E207B2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2DBDADA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267C122A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E549319" w14:textId="027A1A55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38E00505" w:rsidR="00015661" w:rsidRPr="00886D57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015661" w:rsidRPr="007870F7" w14:paraId="7CA008EA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3B432684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3F9EF3DB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58F62B0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0D57EB94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5A8EE920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0672A401" w:rsidR="00015661" w:rsidRPr="00796890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63DD1D0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4DE59F82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1404CB3F" w:rsidR="00015661" w:rsidRPr="009C6250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7328AC8E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77A2675" w14:textId="7A70C7D5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086797E0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Nakłady inwestycyjne 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017D9E85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1AEA94A3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36FBB5C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7DBB2BA5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0AD7CC0F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2E98A2A9" w:rsidR="00015661" w:rsidRPr="008E1535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46163A5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00CD8FFB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06A1FA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4B7CC27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45053C4" w14:textId="200A3879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081E210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015661" w:rsidRPr="007870F7" w14:paraId="3F2EFF06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393D5BB6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0C6764F6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0453E95D" w:rsidR="00015661" w:rsidRPr="002A715F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18D9F8A2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6EF38EC0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091D0EE1" w:rsidR="00015661" w:rsidRPr="008E1535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6A08A306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3AF58699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4C8EC21C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35D5C418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1739790" w14:textId="64D08EE1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054C5197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796530B3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3485F9D8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1A354B6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07D7843F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7ED77A8B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2FFC1DD3" w:rsidR="00015661" w:rsidRPr="008E1535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041CFFD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08104ACE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059A14F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19E80FCD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D287733" w14:textId="4A1C968D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37E1A096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015661" w:rsidRPr="007870F7" w14:paraId="4E6A76FF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0948EB92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0E7BD437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026030A6" w:rsidR="00015661" w:rsidRPr="002A715F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3B906D3B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5F123426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13C57805" w:rsidR="00015661" w:rsidRPr="008E1535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489E4C2A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5EA0D0FC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398293E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2FD6DCB1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1F2719A" w14:textId="60DD4731" w:rsidR="00015661" w:rsidRPr="00C073E9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29ECA81D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Podmioty gospodarki 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59809C5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7FAA6DB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72A72D9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1E06C88F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595D92F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23DC1C8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13B9225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51FDE37C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4E71806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17A05B9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A6C678F" w14:textId="7E2F134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05A4F5D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015661" w:rsidRPr="007870F7" w14:paraId="5478FE65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3471CF6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4D9AE80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7895410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6A9935A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767EE57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348F2E8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4F8E678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3F5E1E1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627FCC4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4193784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3C56AAD" w14:textId="517B328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6099BB17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0046C76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69B596BF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1F1EC7B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66B4547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18CE6C56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35B4556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02E3E08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0532DD3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02D4A1C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7891EB3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BA949EA" w14:textId="3CBA872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2C38B60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015661" w:rsidRPr="007870F7" w14:paraId="340C8A05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338ED75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29CA8B8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5E971AA1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2E00BE1C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6488B2C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6E30173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6B62CBB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14B1F16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008034B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2E38732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3ECA9CF" w14:textId="46A6EF7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5661" w:rsidRPr="007870F7" w14:paraId="61E0D024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1139FE96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097EF9B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69972DA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183FBD0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3B14815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383C1E0D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09753A6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675D35A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1200AB28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6BBB9A66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2608622" w14:textId="2106893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6BB1049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015661" w:rsidRPr="007870F7" w14:paraId="6127EF06" w14:textId="77777777" w:rsidTr="002E04BA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015661" w:rsidRPr="007870F7" w:rsidRDefault="00015661" w:rsidP="00015661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015661" w:rsidRPr="007870F7" w:rsidRDefault="00015661" w:rsidP="00015661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03A16D0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3E268AF0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70B7C7EE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57EDDE7A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60509973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34561699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5262611C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29041CB4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7DD1A522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4DC42655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56A2AA1A" w14:textId="78FF6936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77777777" w:rsidR="00015661" w:rsidRPr="00032454" w:rsidRDefault="00015661" w:rsidP="00015661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77777777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7FF9F5A4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2E04BA">
        <w:rPr>
          <w:rFonts w:cs="Arial"/>
          <w:szCs w:val="19"/>
        </w:rPr>
        <w:t>listopada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listopad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>do 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Podmioty gospodarki 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445013" w:rsidRPr="007870F7" w14:paraId="24A30DD6" w14:textId="77777777" w:rsidTr="00A80F81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5C5AFF24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B7679">
              <w:rPr>
                <w:b/>
                <w:sz w:val="16"/>
                <w:szCs w:val="16"/>
              </w:rPr>
              <w:t>21098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29FAEE95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B7679">
              <w:rPr>
                <w:b/>
                <w:sz w:val="16"/>
                <w:szCs w:val="16"/>
              </w:rPr>
              <w:t>10912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1A9F9031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B7679">
              <w:rPr>
                <w:b/>
                <w:sz w:val="16"/>
                <w:szCs w:val="16"/>
              </w:rPr>
              <w:t>10413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4492F89D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46B081BC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640F">
              <w:rPr>
                <w:b/>
                <w:sz w:val="16"/>
                <w:szCs w:val="16"/>
              </w:rPr>
              <w:t>2087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7C6DF604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640F">
              <w:rPr>
                <w:b/>
                <w:sz w:val="16"/>
                <w:szCs w:val="16"/>
              </w:rPr>
              <w:t>1039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2183E6CC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b/>
                <w:bCs/>
                <w:color w:val="000000"/>
                <w:sz w:val="16"/>
                <w:szCs w:val="16"/>
              </w:rPr>
              <w:t>116946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5C39F6F3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b/>
                <w:bCs/>
                <w:color w:val="000000"/>
                <w:sz w:val="16"/>
                <w:szCs w:val="16"/>
              </w:rPr>
              <w:t>9298</w:t>
            </w:r>
          </w:p>
        </w:tc>
      </w:tr>
      <w:tr w:rsidR="00445013" w:rsidRPr="007870F7" w14:paraId="5358C446" w14:textId="77777777" w:rsidTr="00016004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445013" w:rsidRPr="00801688" w:rsidRDefault="00445013" w:rsidP="00445013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</w:tcPr>
          <w:p w14:paraId="77297C88" w14:textId="0EA52F76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B3D6E">
              <w:rPr>
                <w:b/>
                <w:sz w:val="16"/>
                <w:szCs w:val="16"/>
              </w:rPr>
              <w:t>9600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0D9B5749" w14:textId="721A79FC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B3D6E">
              <w:rPr>
                <w:b/>
                <w:sz w:val="16"/>
                <w:szCs w:val="16"/>
              </w:rPr>
              <w:t>4871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1B7031F6" w14:textId="7CC6BA9E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B3D6E">
              <w:rPr>
                <w:b/>
                <w:sz w:val="16"/>
                <w:szCs w:val="16"/>
              </w:rPr>
              <w:t>4891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55587FC4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36C3B620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640F">
              <w:rPr>
                <w:b/>
                <w:sz w:val="16"/>
                <w:szCs w:val="16"/>
              </w:rPr>
              <w:t>817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0D2EA80B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640F">
              <w:rPr>
                <w:b/>
                <w:sz w:val="16"/>
                <w:szCs w:val="16"/>
              </w:rPr>
              <w:t>417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51F16D3C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b/>
                <w:bCs/>
                <w:color w:val="000000"/>
                <w:sz w:val="16"/>
                <w:szCs w:val="16"/>
              </w:rPr>
              <w:t>42367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35F87C53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b/>
                <w:bCs/>
                <w:color w:val="000000"/>
                <w:sz w:val="16"/>
                <w:szCs w:val="16"/>
              </w:rPr>
              <w:t>2353</w:t>
            </w:r>
          </w:p>
        </w:tc>
      </w:tr>
      <w:tr w:rsidR="00445013" w:rsidRPr="007870F7" w14:paraId="6670AE55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445013" w:rsidRPr="00BE4C52" w:rsidRDefault="00445013" w:rsidP="00445013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1D4C59FA" w14:textId="1192A680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15248478" w14:textId="42651B2B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34FAAF5C" w14:textId="50260607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77777777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18C65AB7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0C92DACD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45013" w:rsidRPr="007870F7" w14:paraId="6662A945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</w:tcPr>
          <w:p w14:paraId="3407B997" w14:textId="6EF24C30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2319</w:t>
            </w:r>
          </w:p>
        </w:tc>
        <w:tc>
          <w:tcPr>
            <w:tcW w:w="489" w:type="pct"/>
          </w:tcPr>
          <w:p w14:paraId="2767A26F" w14:textId="6061B2F7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1225</w:t>
            </w:r>
          </w:p>
        </w:tc>
        <w:tc>
          <w:tcPr>
            <w:tcW w:w="489" w:type="pct"/>
          </w:tcPr>
          <w:p w14:paraId="4DCF483A" w14:textId="1F1B8C5E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1147</w:t>
            </w:r>
          </w:p>
        </w:tc>
        <w:tc>
          <w:tcPr>
            <w:tcW w:w="488" w:type="pct"/>
            <w:vAlign w:val="bottom"/>
          </w:tcPr>
          <w:p w14:paraId="2412B2FC" w14:textId="3F2A6F26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</w:tcPr>
          <w:p w14:paraId="7C69462F" w14:textId="78E0A66A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243</w:t>
            </w:r>
          </w:p>
        </w:tc>
        <w:tc>
          <w:tcPr>
            <w:tcW w:w="487" w:type="pct"/>
          </w:tcPr>
          <w:p w14:paraId="6DB674B4" w14:textId="5D5D1655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108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572EB563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11484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35F17021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711</w:t>
            </w:r>
          </w:p>
        </w:tc>
      </w:tr>
      <w:tr w:rsidR="00445013" w:rsidRPr="007870F7" w14:paraId="0C1D6067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</w:tcPr>
          <w:p w14:paraId="35CC6D62" w14:textId="7EE4B56E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1422</w:t>
            </w:r>
          </w:p>
        </w:tc>
        <w:tc>
          <w:tcPr>
            <w:tcW w:w="489" w:type="pct"/>
          </w:tcPr>
          <w:p w14:paraId="7E8D23F0" w14:textId="27114183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682</w:t>
            </w:r>
          </w:p>
        </w:tc>
        <w:tc>
          <w:tcPr>
            <w:tcW w:w="489" w:type="pct"/>
          </w:tcPr>
          <w:p w14:paraId="07A89824" w14:textId="5C0AFE81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741</w:t>
            </w:r>
          </w:p>
        </w:tc>
        <w:tc>
          <w:tcPr>
            <w:tcW w:w="488" w:type="pct"/>
            <w:vAlign w:val="bottom"/>
          </w:tcPr>
          <w:p w14:paraId="69E14A8F" w14:textId="59F6E2B0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487" w:type="pct"/>
          </w:tcPr>
          <w:p w14:paraId="02F6339C" w14:textId="0A6781AD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65</w:t>
            </w:r>
          </w:p>
        </w:tc>
        <w:tc>
          <w:tcPr>
            <w:tcW w:w="487" w:type="pct"/>
          </w:tcPr>
          <w:p w14:paraId="3A268B1D" w14:textId="3FE67B9A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08208DCD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4599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63ECB68E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213</w:t>
            </w:r>
          </w:p>
        </w:tc>
      </w:tr>
      <w:tr w:rsidR="00445013" w:rsidRPr="007870F7" w14:paraId="66CD8865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</w:tcPr>
          <w:p w14:paraId="7272933C" w14:textId="2CD27262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1255</w:t>
            </w:r>
          </w:p>
        </w:tc>
        <w:tc>
          <w:tcPr>
            <w:tcW w:w="489" w:type="pct"/>
          </w:tcPr>
          <w:p w14:paraId="30875497" w14:textId="207AD313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684</w:t>
            </w:r>
          </w:p>
        </w:tc>
        <w:tc>
          <w:tcPr>
            <w:tcW w:w="489" w:type="pct"/>
          </w:tcPr>
          <w:p w14:paraId="52C4FEFE" w14:textId="23003F98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730</w:t>
            </w:r>
          </w:p>
        </w:tc>
        <w:tc>
          <w:tcPr>
            <w:tcW w:w="488" w:type="pct"/>
            <w:vAlign w:val="bottom"/>
          </w:tcPr>
          <w:p w14:paraId="6A7743D1" w14:textId="6F636AA1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</w:tcPr>
          <w:p w14:paraId="7C719831" w14:textId="0B245190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168</w:t>
            </w:r>
          </w:p>
        </w:tc>
        <w:tc>
          <w:tcPr>
            <w:tcW w:w="487" w:type="pct"/>
          </w:tcPr>
          <w:p w14:paraId="2CE885E4" w14:textId="0B59AAFA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0A00EC00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5196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606A71CC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372</w:t>
            </w:r>
          </w:p>
        </w:tc>
      </w:tr>
      <w:tr w:rsidR="00445013" w:rsidRPr="007870F7" w14:paraId="4482A1FB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</w:tcPr>
          <w:p w14:paraId="0AB78D59" w14:textId="5B946CD4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3017</w:t>
            </w:r>
          </w:p>
        </w:tc>
        <w:tc>
          <w:tcPr>
            <w:tcW w:w="489" w:type="pct"/>
          </w:tcPr>
          <w:p w14:paraId="3EB633F9" w14:textId="681FED36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1492</w:t>
            </w:r>
          </w:p>
        </w:tc>
        <w:tc>
          <w:tcPr>
            <w:tcW w:w="489" w:type="pct"/>
          </w:tcPr>
          <w:p w14:paraId="6EF4AA7A" w14:textId="2BDC158C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1396</w:t>
            </w:r>
          </w:p>
        </w:tc>
        <w:tc>
          <w:tcPr>
            <w:tcW w:w="488" w:type="pct"/>
            <w:vAlign w:val="bottom"/>
          </w:tcPr>
          <w:p w14:paraId="3B3CEE0D" w14:textId="53FE8385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</w:tcPr>
          <w:p w14:paraId="2B853992" w14:textId="6E9C88FB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306</w:t>
            </w:r>
          </w:p>
        </w:tc>
        <w:tc>
          <w:tcPr>
            <w:tcW w:w="487" w:type="pct"/>
          </w:tcPr>
          <w:p w14:paraId="30FE6F81" w14:textId="063FF84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197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5F246F44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15751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13CD7BBE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822</w:t>
            </w:r>
          </w:p>
        </w:tc>
      </w:tr>
      <w:tr w:rsidR="00445013" w:rsidRPr="007870F7" w14:paraId="69F475D1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</w:tcPr>
          <w:p w14:paraId="550175C6" w14:textId="35336909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1587</w:t>
            </w:r>
          </w:p>
        </w:tc>
        <w:tc>
          <w:tcPr>
            <w:tcW w:w="489" w:type="pct"/>
          </w:tcPr>
          <w:p w14:paraId="34100472" w14:textId="10515B8F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788</w:t>
            </w:r>
          </w:p>
        </w:tc>
        <w:tc>
          <w:tcPr>
            <w:tcW w:w="489" w:type="pct"/>
          </w:tcPr>
          <w:p w14:paraId="6587693F" w14:textId="1C3235E6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877</w:t>
            </w:r>
          </w:p>
        </w:tc>
        <w:tc>
          <w:tcPr>
            <w:tcW w:w="488" w:type="pct"/>
            <w:vAlign w:val="bottom"/>
          </w:tcPr>
          <w:p w14:paraId="16DD7BF1" w14:textId="660867D8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</w:tcPr>
          <w:p w14:paraId="49E88F29" w14:textId="4D10DB0D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35</w:t>
            </w:r>
          </w:p>
        </w:tc>
        <w:tc>
          <w:tcPr>
            <w:tcW w:w="487" w:type="pct"/>
          </w:tcPr>
          <w:p w14:paraId="79C90416" w14:textId="1AB04FF3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78F7E907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5337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59B3A3E2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235</w:t>
            </w:r>
          </w:p>
        </w:tc>
      </w:tr>
      <w:tr w:rsidR="00445013" w:rsidRPr="007870F7" w14:paraId="41193BB7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</w:tcPr>
          <w:p w14:paraId="04DC2856" w14:textId="4D4A6DD4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B3D6E">
              <w:rPr>
                <w:b/>
                <w:sz w:val="16"/>
                <w:szCs w:val="16"/>
              </w:rPr>
              <w:t>11498</w:t>
            </w:r>
          </w:p>
        </w:tc>
        <w:tc>
          <w:tcPr>
            <w:tcW w:w="489" w:type="pct"/>
          </w:tcPr>
          <w:p w14:paraId="0D0420D2" w14:textId="3B643D7A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B3D6E">
              <w:rPr>
                <w:b/>
                <w:sz w:val="16"/>
                <w:szCs w:val="16"/>
              </w:rPr>
              <w:t>6041</w:t>
            </w:r>
          </w:p>
        </w:tc>
        <w:tc>
          <w:tcPr>
            <w:tcW w:w="489" w:type="pct"/>
          </w:tcPr>
          <w:p w14:paraId="726BC6E4" w14:textId="0F973489" w:rsidR="00445013" w:rsidRPr="00423AD2" w:rsidRDefault="00445013" w:rsidP="0044501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B3D6E">
              <w:rPr>
                <w:b/>
                <w:sz w:val="16"/>
                <w:szCs w:val="16"/>
              </w:rPr>
              <w:t>5522</w:t>
            </w:r>
          </w:p>
        </w:tc>
        <w:tc>
          <w:tcPr>
            <w:tcW w:w="488" w:type="pct"/>
            <w:vAlign w:val="bottom"/>
          </w:tcPr>
          <w:p w14:paraId="2BBA1848" w14:textId="6B84C433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1D425AF3" w14:textId="5BA2F622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640F">
              <w:rPr>
                <w:b/>
                <w:sz w:val="16"/>
                <w:szCs w:val="16"/>
              </w:rPr>
              <w:t>1270</w:t>
            </w:r>
          </w:p>
        </w:tc>
        <w:tc>
          <w:tcPr>
            <w:tcW w:w="487" w:type="pct"/>
          </w:tcPr>
          <w:p w14:paraId="15A7D91F" w14:textId="15C958CF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640F">
              <w:rPr>
                <w:b/>
                <w:sz w:val="16"/>
                <w:szCs w:val="16"/>
              </w:rPr>
              <w:t>622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6860CA99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b/>
                <w:bCs/>
                <w:color w:val="000000"/>
                <w:sz w:val="16"/>
                <w:szCs w:val="16"/>
              </w:rPr>
              <w:t>74579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644941C5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b/>
                <w:bCs/>
                <w:color w:val="000000"/>
                <w:sz w:val="16"/>
                <w:szCs w:val="16"/>
              </w:rPr>
              <w:t>6945</w:t>
            </w:r>
          </w:p>
        </w:tc>
      </w:tr>
      <w:tr w:rsidR="00445013" w:rsidRPr="007870F7" w14:paraId="2F9C1F3E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445013" w:rsidRPr="00BE4C52" w:rsidRDefault="00445013" w:rsidP="00445013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3665B1FD" w14:textId="5E0BC8BC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7669F566" w14:textId="59B92EF5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59F84443" w14:textId="39D8BB55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7777777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696D1BE0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19D33D24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45013" w:rsidRPr="007870F7" w14:paraId="55109E5B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</w:tcPr>
          <w:p w14:paraId="7ED30507" w14:textId="36C71CA0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2225</w:t>
            </w:r>
          </w:p>
        </w:tc>
        <w:tc>
          <w:tcPr>
            <w:tcW w:w="489" w:type="pct"/>
          </w:tcPr>
          <w:p w14:paraId="0074C6AC" w14:textId="0FA1EA17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1155</w:t>
            </w:r>
          </w:p>
        </w:tc>
        <w:tc>
          <w:tcPr>
            <w:tcW w:w="489" w:type="pct"/>
          </w:tcPr>
          <w:p w14:paraId="1AF661F8" w14:textId="519E1E2A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1111</w:t>
            </w:r>
          </w:p>
        </w:tc>
        <w:tc>
          <w:tcPr>
            <w:tcW w:w="488" w:type="pct"/>
            <w:vAlign w:val="bottom"/>
          </w:tcPr>
          <w:p w14:paraId="79192462" w14:textId="5F67C698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</w:tcPr>
          <w:p w14:paraId="5495BF45" w14:textId="57DD3C9C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169</w:t>
            </w:r>
          </w:p>
        </w:tc>
        <w:tc>
          <w:tcPr>
            <w:tcW w:w="487" w:type="pct"/>
          </w:tcPr>
          <w:p w14:paraId="0FD79F73" w14:textId="5D6AFECB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6CBD8E94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9798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3F13C5FE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732</w:t>
            </w:r>
          </w:p>
        </w:tc>
      </w:tr>
      <w:tr w:rsidR="00445013" w:rsidRPr="007870F7" w14:paraId="6AAB2132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</w:tcPr>
          <w:p w14:paraId="55C28260" w14:textId="39F818BC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1237</w:t>
            </w:r>
          </w:p>
        </w:tc>
        <w:tc>
          <w:tcPr>
            <w:tcW w:w="489" w:type="pct"/>
          </w:tcPr>
          <w:p w14:paraId="221091B1" w14:textId="7DD9B837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689</w:t>
            </w:r>
          </w:p>
        </w:tc>
        <w:tc>
          <w:tcPr>
            <w:tcW w:w="489" w:type="pct"/>
          </w:tcPr>
          <w:p w14:paraId="70B1ED98" w14:textId="247D009B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661</w:t>
            </w:r>
          </w:p>
        </w:tc>
        <w:tc>
          <w:tcPr>
            <w:tcW w:w="488" w:type="pct"/>
            <w:vAlign w:val="bottom"/>
          </w:tcPr>
          <w:p w14:paraId="74F4C631" w14:textId="2B3AAEFB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487" w:type="pct"/>
          </w:tcPr>
          <w:p w14:paraId="6D644E3E" w14:textId="749F6F6C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108</w:t>
            </w:r>
          </w:p>
        </w:tc>
        <w:tc>
          <w:tcPr>
            <w:tcW w:w="487" w:type="pct"/>
          </w:tcPr>
          <w:p w14:paraId="3C1A97E3" w14:textId="23826D62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5DAB18D9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7178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07E52B48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393</w:t>
            </w:r>
          </w:p>
        </w:tc>
      </w:tr>
      <w:tr w:rsidR="00445013" w:rsidRPr="007870F7" w14:paraId="17A5C899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</w:tcPr>
          <w:p w14:paraId="2FF5599C" w14:textId="6A8D0011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1351</w:t>
            </w:r>
          </w:p>
        </w:tc>
        <w:tc>
          <w:tcPr>
            <w:tcW w:w="489" w:type="pct"/>
          </w:tcPr>
          <w:p w14:paraId="727B8B16" w14:textId="3E486A23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781</w:t>
            </w:r>
          </w:p>
        </w:tc>
        <w:tc>
          <w:tcPr>
            <w:tcW w:w="489" w:type="pct"/>
          </w:tcPr>
          <w:p w14:paraId="0893CDE5" w14:textId="7B1C9202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672</w:t>
            </w:r>
          </w:p>
        </w:tc>
        <w:tc>
          <w:tcPr>
            <w:tcW w:w="488" w:type="pct"/>
            <w:vAlign w:val="bottom"/>
          </w:tcPr>
          <w:p w14:paraId="294E8A42" w14:textId="05578D08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</w:tcPr>
          <w:p w14:paraId="451AC511" w14:textId="7DBA129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156</w:t>
            </w:r>
          </w:p>
        </w:tc>
        <w:tc>
          <w:tcPr>
            <w:tcW w:w="487" w:type="pct"/>
          </w:tcPr>
          <w:p w14:paraId="2F06F4C5" w14:textId="666815DA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421B34B8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5819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28C25F98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501</w:t>
            </w:r>
          </w:p>
        </w:tc>
      </w:tr>
      <w:tr w:rsidR="00445013" w:rsidRPr="007870F7" w14:paraId="2AF5CF4A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</w:tcPr>
          <w:p w14:paraId="70F1BC83" w14:textId="121A5A01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1111</w:t>
            </w:r>
          </w:p>
        </w:tc>
        <w:tc>
          <w:tcPr>
            <w:tcW w:w="489" w:type="pct"/>
          </w:tcPr>
          <w:p w14:paraId="04D9E302" w14:textId="17FB94D5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605</w:t>
            </w:r>
          </w:p>
        </w:tc>
        <w:tc>
          <w:tcPr>
            <w:tcW w:w="489" w:type="pct"/>
          </w:tcPr>
          <w:p w14:paraId="35E6691E" w14:textId="29897943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533</w:t>
            </w:r>
          </w:p>
        </w:tc>
        <w:tc>
          <w:tcPr>
            <w:tcW w:w="488" w:type="pct"/>
            <w:vAlign w:val="bottom"/>
          </w:tcPr>
          <w:p w14:paraId="635B6FE0" w14:textId="0ACA2814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487" w:type="pct"/>
          </w:tcPr>
          <w:p w14:paraId="45DFC542" w14:textId="43DA2183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102</w:t>
            </w:r>
          </w:p>
        </w:tc>
        <w:tc>
          <w:tcPr>
            <w:tcW w:w="487" w:type="pct"/>
          </w:tcPr>
          <w:p w14:paraId="349F497F" w14:textId="22446985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3590DF5F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6586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11D60101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407</w:t>
            </w:r>
          </w:p>
        </w:tc>
      </w:tr>
      <w:tr w:rsidR="00445013" w:rsidRPr="007870F7" w14:paraId="1F450B14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</w:tcPr>
          <w:p w14:paraId="216ADA23" w14:textId="19FDB691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1983</w:t>
            </w:r>
          </w:p>
        </w:tc>
        <w:tc>
          <w:tcPr>
            <w:tcW w:w="489" w:type="pct"/>
          </w:tcPr>
          <w:p w14:paraId="1B3F3FB1" w14:textId="35518722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958</w:t>
            </w:r>
          </w:p>
        </w:tc>
        <w:tc>
          <w:tcPr>
            <w:tcW w:w="489" w:type="pct"/>
          </w:tcPr>
          <w:p w14:paraId="647B2E02" w14:textId="13B9EE82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916</w:t>
            </w:r>
          </w:p>
        </w:tc>
        <w:tc>
          <w:tcPr>
            <w:tcW w:w="488" w:type="pct"/>
            <w:vAlign w:val="bottom"/>
          </w:tcPr>
          <w:p w14:paraId="64A0F238" w14:textId="08703546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</w:tcPr>
          <w:p w14:paraId="0D7932FA" w14:textId="59F12D66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391</w:t>
            </w:r>
          </w:p>
        </w:tc>
        <w:tc>
          <w:tcPr>
            <w:tcW w:w="487" w:type="pct"/>
          </w:tcPr>
          <w:p w14:paraId="7DA5521F" w14:textId="14677813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214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60763875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14256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3260CC40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914</w:t>
            </w:r>
          </w:p>
        </w:tc>
      </w:tr>
      <w:tr w:rsidR="00445013" w:rsidRPr="007870F7" w14:paraId="5DE098C6" w14:textId="77777777" w:rsidTr="0001600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</w:tcPr>
          <w:p w14:paraId="00B18B49" w14:textId="5EFFABD2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1174</w:t>
            </w:r>
          </w:p>
        </w:tc>
        <w:tc>
          <w:tcPr>
            <w:tcW w:w="489" w:type="pct"/>
          </w:tcPr>
          <w:p w14:paraId="3639168F" w14:textId="116F72C8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615</w:t>
            </w:r>
          </w:p>
        </w:tc>
        <w:tc>
          <w:tcPr>
            <w:tcW w:w="489" w:type="pct"/>
          </w:tcPr>
          <w:p w14:paraId="472337C7" w14:textId="7B930DD0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521</w:t>
            </w:r>
          </w:p>
        </w:tc>
        <w:tc>
          <w:tcPr>
            <w:tcW w:w="488" w:type="pct"/>
            <w:vAlign w:val="bottom"/>
          </w:tcPr>
          <w:p w14:paraId="2D1FABB4" w14:textId="53B88623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</w:tcPr>
          <w:p w14:paraId="330AED23" w14:textId="468894BB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91</w:t>
            </w:r>
          </w:p>
        </w:tc>
        <w:tc>
          <w:tcPr>
            <w:tcW w:w="487" w:type="pct"/>
          </w:tcPr>
          <w:p w14:paraId="45381BE6" w14:textId="00BEAFD7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83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2E6C7FC8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6274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136EE9BC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425</w:t>
            </w:r>
          </w:p>
        </w:tc>
      </w:tr>
      <w:tr w:rsidR="00445013" w:rsidRPr="007870F7" w14:paraId="570B0DCD" w14:textId="77777777" w:rsidTr="00016004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445013" w:rsidRPr="007870F7" w:rsidRDefault="00445013" w:rsidP="00445013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</w:tcPr>
          <w:p w14:paraId="37DB7560" w14:textId="5385D661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2417</w:t>
            </w:r>
          </w:p>
        </w:tc>
        <w:tc>
          <w:tcPr>
            <w:tcW w:w="489" w:type="pct"/>
          </w:tcPr>
          <w:p w14:paraId="7932BC5D" w14:textId="507E1DC8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1238</w:t>
            </w:r>
          </w:p>
        </w:tc>
        <w:tc>
          <w:tcPr>
            <w:tcW w:w="489" w:type="pct"/>
          </w:tcPr>
          <w:p w14:paraId="2A71297B" w14:textId="114953A2" w:rsidR="00445013" w:rsidRPr="00423AD2" w:rsidRDefault="00445013" w:rsidP="0044501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B3D6E">
              <w:rPr>
                <w:sz w:val="16"/>
                <w:szCs w:val="16"/>
              </w:rPr>
              <w:t>1108</w:t>
            </w:r>
          </w:p>
        </w:tc>
        <w:tc>
          <w:tcPr>
            <w:tcW w:w="488" w:type="pct"/>
            <w:vAlign w:val="bottom"/>
          </w:tcPr>
          <w:p w14:paraId="52512A86" w14:textId="68FEC008" w:rsidR="00445013" w:rsidRPr="00423AD2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</w:tcPr>
          <w:p w14:paraId="0ED94487" w14:textId="21099A9E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253</w:t>
            </w:r>
          </w:p>
        </w:tc>
        <w:tc>
          <w:tcPr>
            <w:tcW w:w="487" w:type="pct"/>
          </w:tcPr>
          <w:p w14:paraId="4026AD75" w14:textId="087D5BE8" w:rsidR="00445013" w:rsidRPr="008E1535" w:rsidRDefault="00445013" w:rsidP="0044501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0F">
              <w:rPr>
                <w:sz w:val="16"/>
                <w:szCs w:val="16"/>
              </w:rPr>
              <w:t>74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4C3B8D76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24668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23AED693" w:rsidR="00445013" w:rsidRPr="00864F5C" w:rsidRDefault="00445013" w:rsidP="0044501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253F7">
              <w:rPr>
                <w:rFonts w:cs="Arial"/>
                <w:color w:val="000000"/>
                <w:sz w:val="16"/>
                <w:szCs w:val="16"/>
              </w:rPr>
              <w:t>3573</w:t>
            </w:r>
          </w:p>
        </w:tc>
      </w:tr>
    </w:tbl>
    <w:p w14:paraId="7E874ADC" w14:textId="5E1D544D" w:rsidR="004448D5" w:rsidRPr="007870F7" w:rsidRDefault="00A22190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2F5F9A0" wp14:editId="29DE99D0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016004" w:rsidRPr="00BF200D" w:rsidRDefault="00016004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016004" w:rsidRPr="00621D50" w:rsidRDefault="00016004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016004" w:rsidRPr="00621D50" w:rsidRDefault="00016004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016004" w:rsidRPr="00750BAF" w:rsidRDefault="00016004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20" type="#_x0000_t202" style="position:absolute;margin-left:203.25pt;margin-top:0;width:244.15pt;height:66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" filled="f" stroked="f">
                <v:textbox>
                  <w:txbxContent>
                    <w:p w14:paraId="15897EA3" w14:textId="77777777" w:rsidR="00016004" w:rsidRPr="00BF200D" w:rsidRDefault="00016004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016004" w:rsidRPr="00621D50" w:rsidRDefault="00016004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016004" w:rsidRPr="00621D50" w:rsidRDefault="00016004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016004" w:rsidRPr="00750BAF" w:rsidRDefault="00016004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59C6893" wp14:editId="5BBF8352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016004" w:rsidRPr="00BF200D" w:rsidRDefault="00016004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016004" w:rsidRPr="00BF200D" w:rsidRDefault="00016004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016004" w:rsidRPr="00BF200D" w:rsidRDefault="00016004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016004" w:rsidRPr="00BF200D" w:rsidRDefault="00016004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21" type="#_x0000_t202" style="position:absolute;margin-left:1.95pt;margin-top:.05pt;width:198.4pt;height:1in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GmqPw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016004" w:rsidRPr="00BF200D" w:rsidRDefault="00016004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016004" w:rsidRPr="00BF200D" w:rsidRDefault="00016004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016004" w:rsidRPr="00BF200D" w:rsidRDefault="00016004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016004" w:rsidRPr="00BF200D" w:rsidRDefault="00016004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07D4116" wp14:editId="5D1DDAEC">
                <wp:simplePos x="0" y="0"/>
                <wp:positionH relativeFrom="column">
                  <wp:posOffset>-1</wp:posOffset>
                </wp:positionH>
                <wp:positionV relativeFrom="paragraph">
                  <wp:posOffset>57150</wp:posOffset>
                </wp:positionV>
                <wp:extent cx="3476625" cy="10763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54C5CA00" w:rsidR="00016004" w:rsidRPr="00FD0DEF" w:rsidRDefault="00016004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Współpraca z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edi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ami:</w:t>
                            </w:r>
                          </w:p>
                          <w:p w14:paraId="6F232BCE" w14:textId="2B7076BE" w:rsidR="00016004" w:rsidRPr="00FD0DEF" w:rsidRDefault="00016004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FD0DE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C5C3" w14:textId="22E7DA5B" w:rsidR="00016004" w:rsidRPr="00FD0DEF" w:rsidRDefault="00016004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33546CCE" w14:textId="3FA149F1" w:rsidR="00016004" w:rsidRPr="009816BD" w:rsidRDefault="00016004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16B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9816B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514 901 001</w:t>
                            </w:r>
                          </w:p>
                          <w:p w14:paraId="658232E7" w14:textId="5CEA2EC7" w:rsidR="00016004" w:rsidRPr="00FD0DEF" w:rsidRDefault="00016004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4" w:history="1">
                              <w:r w:rsidRPr="00FD0DEF">
                                <w:rPr>
                                  <w:rStyle w:val="Hipercze"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FD0DEF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22" type="#_x0000_t202" style="position:absolute;margin-left:0;margin-top:4.5pt;width:273.75pt;height:84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" filled="f" stroked="f">
                <v:textbox>
                  <w:txbxContent>
                    <w:p w14:paraId="329EE0A6" w14:textId="54C5CA00" w:rsidR="00016004" w:rsidRPr="00FD0DEF" w:rsidRDefault="00016004" w:rsidP="00FE302A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Współpraca z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edi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ami:</w:t>
                      </w:r>
                    </w:p>
                    <w:p w14:paraId="6F232BCE" w14:textId="2B7076BE" w:rsidR="00016004" w:rsidRPr="00FD0DEF" w:rsidRDefault="00016004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Hanna Sterniuk-Mościcka</w:t>
                      </w:r>
                      <w:r w:rsidRPr="00FD0D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F2C5C3" w14:textId="22E7DA5B" w:rsidR="00016004" w:rsidRPr="00FD0DEF" w:rsidRDefault="00016004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33546CCE" w14:textId="3FA149F1" w:rsidR="00016004" w:rsidRPr="009816BD" w:rsidRDefault="00016004" w:rsidP="00E8477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816B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 w:rsidRPr="009816B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514 901 001</w:t>
                      </w:r>
                    </w:p>
                    <w:p w14:paraId="658232E7" w14:textId="5CEA2EC7" w:rsidR="00016004" w:rsidRPr="00FD0DEF" w:rsidRDefault="00016004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5" w:history="1">
                        <w:r w:rsidRPr="00FD0DEF">
                          <w:rPr>
                            <w:rStyle w:val="Hipercze"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FD0DEF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36224" behindDoc="0" locked="0" layoutInCell="1" allowOverlap="1" wp14:anchorId="0FB93A79" wp14:editId="5D646C6B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6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6" tooltip="Ikonka X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37A148" wp14:editId="70A03928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016004" w:rsidRPr="00E507ED" w:rsidRDefault="00D44DB6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38" w:tooltip="Link do profilu Urzędu Statystycznego w Opolu na Facebooku" w:history="1">
                              <w:r w:rsidR="0001600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23" type="#_x0000_t202" style="position:absolute;margin-left:325pt;margin-top:18pt;width:99.2pt;height:19.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pUkbK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016004" w:rsidRPr="00E507ED" w:rsidRDefault="00016004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39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34176" behindDoc="0" locked="0" layoutInCell="1" allowOverlap="1" wp14:anchorId="6D174C29" wp14:editId="4DBDB023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38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38" tooltip="Ikonka Facebooka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BF6D7D2" wp14:editId="011B0B41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016004" w:rsidRPr="00E507ED" w:rsidRDefault="00D44DB6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1" w:tooltip="Link do profilu Urzędu Statystycznego w Opolu na X" w:history="1">
                              <w:r w:rsidR="0001600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24" type="#_x0000_t202" style="position:absolute;margin-left:193pt;margin-top:18pt;width:99.2pt;height:19.8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CRWBr9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016004" w:rsidRPr="00E507ED" w:rsidRDefault="00016004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2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82D29E7" wp14:editId="058B7C9B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3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016004" w:rsidRPr="00E507ED" w:rsidRDefault="00D44DB6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strony internetowej Urzędu Statystycznego w Opolu" w:history="1">
                              <w:r w:rsidR="0001600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_x0000_s1125" type="#_x0000_t202" href="https://opole.stat.gov.pl/" title="Link do strony internetowej Urzędu Statystycznego w Opolu" style="position:absolute;margin-left:31.5pt;margin-top:18pt;width:113.35pt;height:19.8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" o:button="t" filled="f" stroked="f">
                <v:fill o:detectmouseclick="t"/>
                <v:textbox inset="1mm,1mm,1mm,1mm">
                  <w:txbxContent>
                    <w:p w14:paraId="4C59452E" w14:textId="503BFC31" w:rsidR="00016004" w:rsidRPr="00E507ED" w:rsidRDefault="00016004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27008" behindDoc="0" locked="0" layoutInCell="1" allowOverlap="1" wp14:anchorId="01869D2C" wp14:editId="5337FE6E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5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5" tooltip="Ikonka strony www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2889A43E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2A2A4FAE" wp14:editId="2628A92C">
                <wp:simplePos x="0" y="0"/>
                <wp:positionH relativeFrom="margin">
                  <wp:posOffset>-25879</wp:posOffset>
                </wp:positionH>
                <wp:positionV relativeFrom="paragraph">
                  <wp:posOffset>342181</wp:posOffset>
                </wp:positionV>
                <wp:extent cx="6558915" cy="4002657"/>
                <wp:effectExtent l="0" t="0" r="13335" b="1714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0026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016004" w:rsidRPr="003A0217" w:rsidRDefault="00016004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6855A48" w:rsidR="00016004" w:rsidRPr="00F72E1E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"https://opole.stat.gov.pl/opracowania-biezace/komunikaty-i-biuletyny/inne-opracowania/biuletyn-statystyczny-wojewodztwa-opolskiego-3-kwartal-2025,2,60.html" \o "Link do informacji statystycznej pt. \"Biuletyn statystyczny województwa opolskiego - 3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47A17495" w:rsidR="00016004" w:rsidRPr="003A0217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"https://opole.stat.gov.pl/opracowania-biezace/opracowania-sygnalne/inne-opracowania/koniunktura-gospodarcza-w-wojewodztwie-opolskim-listopad-2025-r-,3,167.html" \o "Link do informacji sygnalnej pt. \"Koniunktura gospodarcza w województwie opolskim - listopad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016004" w:rsidRPr="006E3100" w:rsidRDefault="00016004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016004" w:rsidRPr="008B5BB4" w:rsidRDefault="00D44DB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bazy danych pn. Bank Danych Lokalnych" w:history="1">
                              <w:r w:rsidR="00016004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016004" w:rsidRPr="008B5BB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016004" w:rsidRDefault="00016004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016004" w:rsidRPr="00E30B4F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016004" w:rsidRPr="008B5BB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016004" w:rsidRPr="008B5BB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016004" w:rsidRPr="008B5BB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016004" w:rsidRPr="008B5BB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016004" w:rsidRPr="008B5BB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016004" w:rsidRDefault="0001600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23A1409C" w:rsidR="00016004" w:rsidRPr="00A1175B" w:rsidRDefault="00D44DB6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Wyniki finansowe - link do podstrony &lt;Pojęcia stosowane w statystyce publicznej&gt;" w:history="1"/>
                            <w:hyperlink r:id="rId51" w:tooltip="Wyniki finansowe - link do podstrony &lt;Pojęcia stosowane w statystyce publicznej&gt;" w:history="1"/>
                            <w:hyperlink r:id="rId52" w:tooltip="Koniunktura gospodarcza - link do podstrony &lt;Pojęcia stosowane w statystyce publicznej&gt;" w:history="1">
                              <w:r w:rsidR="00016004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26" type="#_x0000_t202" style="position:absolute;margin-left:-2.05pt;margin-top:26.95pt;width:516.45pt;height:315.1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016004" w:rsidRPr="003A0217" w:rsidRDefault="00016004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6855A48" w:rsidR="00016004" w:rsidRPr="00F72E1E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"https://opole.stat.gov.pl/opracowania-biezace/komunikaty-i-biuletyny/inne-opracowania/biuletyn-statystyczny-wojewodztwa-opolskiego-3-kwartal-2025,2,60.html" \o "Link do informacji statystycznej pt. \"Biuletyn statystyczny województwa opolskiego - 3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47A17495" w:rsidR="00016004" w:rsidRPr="003A0217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"https://opole.stat.gov.pl/opracowania-biezace/opracowania-sygnalne/inne-opracowania/koniunktura-gospodarcza-w-wojewodztwie-opolskim-listopad-2025-r-,3,167.html" \o "Link do informacji sygnalnej pt. \"Koniunktura gospodarcza w województwie opolskim - listopad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016004" w:rsidRPr="006E3100" w:rsidRDefault="00016004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4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016004" w:rsidRDefault="00016004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016004" w:rsidRPr="00E30B4F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016004" w:rsidRPr="008B5BB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016004" w:rsidRDefault="0001600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23A1409C" w:rsidR="00016004" w:rsidRPr="00A1175B" w:rsidRDefault="00016004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6" w:tooltip="Wyniki finansowe - link do podstrony &lt;Pojęcia stosowane w statystyce publicznej&gt;" w:history="1"/>
                      <w:hyperlink r:id="rId57" w:tooltip="Wyniki finansowe - link do podstrony &lt;Pojęcia stosowane w statystyce publicznej&gt;" w:history="1"/>
                      <w:hyperlink r:id="rId58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9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D7367" w14:textId="77777777" w:rsidR="00D44DB6" w:rsidRDefault="00D44DB6" w:rsidP="000662E2">
      <w:pPr>
        <w:spacing w:after="0" w:line="240" w:lineRule="auto"/>
      </w:pPr>
      <w:r>
        <w:separator/>
      </w:r>
    </w:p>
  </w:endnote>
  <w:endnote w:type="continuationSeparator" w:id="0">
    <w:p w14:paraId="6BF26593" w14:textId="77777777" w:rsidR="00D44DB6" w:rsidRDefault="00D44D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56171A1-04D5-4892-80F0-E77963EDF70C}"/>
    <w:embedBold r:id="rId2" w:fontKey="{24DF981D-D784-4CB5-B389-F8926EB0C6FD}"/>
    <w:embedItalic r:id="rId3" w:fontKey="{122C98EF-C0BF-490E-BD9F-D08C6A72935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55EFB83-27C5-4040-A73A-DED8FC3E4249}"/>
    <w:embedBold r:id="rId5" w:fontKey="{7717ADFE-09EC-47FE-9213-127B4551FD01}"/>
    <w:embedItalic r:id="rId6" w:fontKey="{300D8E4A-646C-4337-B859-ECB6C89105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BC63863-8567-48A0-B991-2E4F9FC84F86}"/>
    <w:embedBold r:id="rId8" w:fontKey="{A5D8DC00-B1B6-4579-988A-BC81207BE5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166BE8E-18CD-4E7A-8B1F-6ED4A6D1BC76}"/>
    <w:embedItalic r:id="rId10" w:fontKey="{FB3AEC6D-FD9C-4A8C-B6FD-37260CEBAE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E455E5D-BE7E-4FAB-9709-D18C61C7BECF}"/>
    <w:embedBold r:id="rId12" w:fontKey="{67241C23-08E7-4B15-B9F7-99EFAD979360}"/>
    <w:embedItalic r:id="rId13" w:fontKey="{A5DAD38C-12EF-40B3-9BF5-CFBAF69F1A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69D0644-BAA6-4FE5-B3EC-AF89A16EF0F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A15E32E7-214F-45EF-A8F3-8F79822AA88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34C1102F-228F-48CF-9D76-83C2C8391B4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12F3DDA7-BDE3-4327-BB74-52299F46CB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687679DE-705D-413A-A48A-DEE54FEF2FE4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19" w:fontKey="{505EE04F-B1D6-4687-865D-5E4A2D08470D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31D95178-9CEC-404A-8924-2626111DEBE0}"/>
    <w:embedBold r:id="rId21" w:fontKey="{E1B50104-E0CD-480F-BBB3-1663AD0F0959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016004" w:rsidRDefault="0001600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016004" w:rsidRDefault="0001600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016004" w:rsidRDefault="0001600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8D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7268CF5" w14:textId="59FDC0A4" w:rsidR="00016004" w:rsidRDefault="0001600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016004" w:rsidRDefault="00016004">
    <w:pPr>
      <w:pStyle w:val="Stopka"/>
      <w:jc w:val="right"/>
    </w:pPr>
  </w:p>
  <w:p w14:paraId="7B4014A5" w14:textId="77777777" w:rsidR="00016004" w:rsidRDefault="000160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3C6F6" w14:textId="77777777" w:rsidR="00D44DB6" w:rsidRDefault="00D44DB6" w:rsidP="00E621C7">
      <w:pPr>
        <w:spacing w:before="0" w:after="0" w:line="240" w:lineRule="auto"/>
      </w:pPr>
      <w:r>
        <w:separator/>
      </w:r>
    </w:p>
  </w:footnote>
  <w:footnote w:type="continuationSeparator" w:id="0">
    <w:p w14:paraId="64F38D79" w14:textId="77777777" w:rsidR="00D44DB6" w:rsidRDefault="00D44DB6" w:rsidP="000662E2">
      <w:pPr>
        <w:spacing w:after="0" w:line="240" w:lineRule="auto"/>
      </w:pPr>
      <w:r>
        <w:continuationSeparator/>
      </w:r>
    </w:p>
  </w:footnote>
  <w:footnote w:id="1">
    <w:p w14:paraId="52CF38A5" w14:textId="77777777" w:rsidR="00016004" w:rsidRDefault="00016004" w:rsidP="00EC305F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89A7622" w14:textId="77777777" w:rsidR="00016004" w:rsidRPr="00753A9F" w:rsidRDefault="00016004" w:rsidP="00281683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BD97951" w14:textId="77777777" w:rsidR="00016004" w:rsidRDefault="00016004" w:rsidP="00842CF0">
      <w:pPr>
        <w:spacing w:before="0" w:after="0" w:line="240" w:lineRule="auto"/>
        <w:rPr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od 1 do 10 </w:t>
      </w:r>
      <w:r w:rsidRPr="00EA25B1">
        <w:rPr>
          <w:sz w:val="15"/>
          <w:szCs w:val="15"/>
        </w:rPr>
        <w:t>grudnia 2025 r.</w:t>
      </w:r>
      <w:r w:rsidRPr="00D170C4">
        <w:rPr>
          <w:sz w:val="15"/>
          <w:szCs w:val="15"/>
        </w:rPr>
        <w:t xml:space="preserve"> </w:t>
      </w:r>
      <w:r w:rsidRPr="00120F5A">
        <w:rPr>
          <w:spacing w:val="-4"/>
          <w:sz w:val="15"/>
          <w:szCs w:val="15"/>
        </w:rPr>
        <w:t>na próbie jednostek przemysłowych, budowlanych, handlowych i usługowych. Odpowiedzi na cały 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EA25B1">
        <w:rPr>
          <w:spacing w:val="-4"/>
          <w:sz w:val="15"/>
          <w:szCs w:val="15"/>
        </w:rPr>
        <w:t>e wszystkich pytaniach prezentowany jest ważony procent odpowiedzi respondentów na dany wariant. Dane zostały zagregowane zgodnie z metodologią agregacji (ważenia) stosowaną standardowo w badaniu koniunktury gospodarczej.</w:t>
      </w:r>
    </w:p>
    <w:p w14:paraId="6AF9AB0D" w14:textId="4C50AFC2" w:rsidR="00016004" w:rsidRPr="00BB3317" w:rsidRDefault="00016004" w:rsidP="00842CF0">
      <w:pPr>
        <w:spacing w:before="0" w:after="0" w:line="240" w:lineRule="auto"/>
        <w:rPr>
          <w:color w:val="000000" w:themeColor="text1"/>
          <w:spacing w:val="-2"/>
          <w:sz w:val="15"/>
          <w:szCs w:val="15"/>
        </w:rPr>
      </w:pPr>
      <w:r w:rsidRPr="00EA25B1">
        <w:rPr>
          <w:spacing w:val="-4"/>
          <w:sz w:val="15"/>
          <w:szCs w:val="15"/>
        </w:rPr>
        <w:t>W przypadku pytań wielokrotnego wyboru (tj. w przypadku, gdy respondent może zaznaczyć więcej niż jedną odpowiedź) suma wszystkich wariantów odpo</w:t>
      </w:r>
      <w:r>
        <w:rPr>
          <w:spacing w:val="-4"/>
          <w:sz w:val="15"/>
          <w:szCs w:val="15"/>
        </w:rPr>
        <w:t xml:space="preserve">wiedzi może być różna od 100%. </w:t>
      </w:r>
      <w:r w:rsidRPr="00EA25B1">
        <w:rPr>
          <w:spacing w:val="-4"/>
          <w:sz w:val="15"/>
          <w:szCs w:val="15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016004" w:rsidRDefault="00016004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016004" w:rsidRPr="003D35E9" w:rsidRDefault="00016004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98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016004" w:rsidRPr="003D35E9" w:rsidRDefault="00016004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016004" w:rsidRDefault="00016004">
    <w:pPr>
      <w:pStyle w:val="Nagwek"/>
    </w:pPr>
  </w:p>
  <w:p w14:paraId="616925B9" w14:textId="2C0F3C59" w:rsidR="00016004" w:rsidRDefault="00016004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75224DF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grudni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E5ADFE6" w:rsidR="00016004" w:rsidRPr="00AB1474" w:rsidRDefault="00016004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30.12.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25949CF" w:rsidR="00016004" w:rsidRPr="00AB1474" w:rsidRDefault="00016004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016004" w:rsidRPr="00C97596" w:rsidRDefault="00016004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alt="Data publikacji informacji sygnalnej&#10;30 grudni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QDRqRUMCAABN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5E5ADFE6" w:rsidR="00016004" w:rsidRPr="00AB1474" w:rsidRDefault="00016004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30.12.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25949CF" w:rsidR="00016004" w:rsidRPr="00AB1474" w:rsidRDefault="00016004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016004" w:rsidRPr="00C97596" w:rsidRDefault="00016004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016004" w:rsidRDefault="0001600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" o:bullet="t">
        <v:imagedata r:id="rId1" o:title=""/>
      </v:shape>
    </w:pict>
  </w:numPicBullet>
  <w:numPicBullet w:numPicBulletId="1">
    <w:pict>
      <v:shape id="_x0000_i1029" type="#_x0000_t75" style="width:124.3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004"/>
    <w:rsid w:val="00016830"/>
    <w:rsid w:val="000169D6"/>
    <w:rsid w:val="00016DC3"/>
    <w:rsid w:val="00017276"/>
    <w:rsid w:val="000175E4"/>
    <w:rsid w:val="0001794F"/>
    <w:rsid w:val="000179E7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18A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7C1"/>
    <w:rsid w:val="000B5833"/>
    <w:rsid w:val="000B5C27"/>
    <w:rsid w:val="000B5C40"/>
    <w:rsid w:val="000B5D19"/>
    <w:rsid w:val="000B5D43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0E50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1D8"/>
    <w:rsid w:val="0016682F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4BA"/>
    <w:rsid w:val="002E07D1"/>
    <w:rsid w:val="002E096E"/>
    <w:rsid w:val="002E0F68"/>
    <w:rsid w:val="002E12D1"/>
    <w:rsid w:val="002E16C3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F91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7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1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21E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0E4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41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57AAF"/>
    <w:rsid w:val="0056010F"/>
    <w:rsid w:val="00560224"/>
    <w:rsid w:val="00560937"/>
    <w:rsid w:val="005609B5"/>
    <w:rsid w:val="00560A81"/>
    <w:rsid w:val="00560AF3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38F"/>
    <w:rsid w:val="00567BA5"/>
    <w:rsid w:val="005704C3"/>
    <w:rsid w:val="00570622"/>
    <w:rsid w:val="00570B54"/>
    <w:rsid w:val="005711F3"/>
    <w:rsid w:val="00571397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49F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8B5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6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49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95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BFF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4AA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CF0"/>
    <w:rsid w:val="0084343E"/>
    <w:rsid w:val="00843795"/>
    <w:rsid w:val="008438CF"/>
    <w:rsid w:val="00843A23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C79"/>
    <w:rsid w:val="00933147"/>
    <w:rsid w:val="009331D4"/>
    <w:rsid w:val="009332FE"/>
    <w:rsid w:val="009338DB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95B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803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18E"/>
    <w:rsid w:val="00BC4676"/>
    <w:rsid w:val="00BC4B00"/>
    <w:rsid w:val="00BC4D61"/>
    <w:rsid w:val="00BC52C5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AD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5EF"/>
    <w:rsid w:val="00BF5B0B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DD3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6B0A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DB6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3E9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771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969"/>
    <w:rsid w:val="00F87C60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h.sterniuk-moscicka@stat.gov.pl%20" TargetMode="External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0" Type="http://schemas.openxmlformats.org/officeDocument/2006/relationships/hyperlink" Target="http://stat.gov.pl/metainformacje/slownik-pojec/pojecia-stosowane-w-statystyce-publicznej/613,pojecie.html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@stat.gov.pl%20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61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www.facebook.com/USOpole/" TargetMode="External"/><Relationship Id="rId46" Type="http://schemas.openxmlformats.org/officeDocument/2006/relationships/image" Target="media/image24.png"/><Relationship Id="rId59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hyperlink" Target="https://twitter.com/Opole_STAT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://stat.gov.pl/metainformacje/slownik-pojec/pojecia-stosowane-w-statystyce-publicznej/1_49,dziedzina.html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stat.gov.pl/metainformacje/slownik-pojec/pojecia-stosowane-w-statystyce-publicznej/1_91,dziedzina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FEF96F-310B-47E3-A805-01961E35A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8027</Words>
  <Characters>48167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we wrześniu 2025 r.</vt:lpstr>
    </vt:vector>
  </TitlesOfParts>
  <Company/>
  <LinksUpToDate>false</LinksUpToDate>
  <CharactersWithSpaces>56082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listopadzie 2025 r.</dc:title>
  <dc:creator>Urząd Statystyczny w Opolu</dc:creator>
  <cp:lastModifiedBy>Wieszczek Izabela</cp:lastModifiedBy>
  <cp:revision>178</cp:revision>
  <cp:lastPrinted>2025-10-22T06:09:00Z</cp:lastPrinted>
  <dcterms:created xsi:type="dcterms:W3CDTF">2025-10-21T07:47:00Z</dcterms:created>
  <dcterms:modified xsi:type="dcterms:W3CDTF">2025-12-23T06:56:00Z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