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678BB3DC" w:rsidR="000A0A5D" w:rsidRPr="0087481F" w:rsidRDefault="007A7CA3" w:rsidP="00A81599">
      <w:pPr>
        <w:pStyle w:val="31TYTU0"/>
        <w:spacing w:before="240"/>
      </w:pPr>
      <w:r w:rsidRPr="009679D6">
        <w:rPr>
          <w:rStyle w:val="63tekstpogrubionynaszarymtleZnak"/>
          <w:b w:val="0"/>
          <w:spacing w:val="2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DFD1BC3" wp14:editId="37F72BC4">
                <wp:simplePos x="0" y="0"/>
                <wp:positionH relativeFrom="margin">
                  <wp:posOffset>-635</wp:posOffset>
                </wp:positionH>
                <wp:positionV relativeFrom="paragraph">
                  <wp:posOffset>1359535</wp:posOffset>
                </wp:positionV>
                <wp:extent cx="3136265" cy="1604010"/>
                <wp:effectExtent l="0" t="0" r="6985" b="0"/>
                <wp:wrapTight wrapText="bothSides">
                  <wp:wrapPolygon edited="0">
                    <wp:start x="918" y="0"/>
                    <wp:lineTo x="0" y="1283"/>
                    <wp:lineTo x="0" y="19240"/>
                    <wp:lineTo x="262" y="20523"/>
                    <wp:lineTo x="918" y="21292"/>
                    <wp:lineTo x="20730" y="21292"/>
                    <wp:lineTo x="21255" y="20523"/>
                    <wp:lineTo x="21517" y="19496"/>
                    <wp:lineTo x="21517" y="1283"/>
                    <wp:lineTo x="20599" y="0"/>
                    <wp:lineTo x="918" y="0"/>
                  </wp:wrapPolygon>
                </wp:wrapTight>
                <wp:docPr id="2" name="Pole tekstowe 2" descr="0,6 p. proc.&#10;Spadek odsetka przedsiębiorstw posiadających dostęp do Internetu r/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6265" cy="16040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BBB4F" w14:textId="64FEFBEB" w:rsidR="00B06083" w:rsidRPr="00A44DB4" w:rsidRDefault="0024400A" w:rsidP="00B06083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4400A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B06083">
                              <w:rPr>
                                <w:rStyle w:val="22wskanikwartoZnak"/>
                                <w:szCs w:val="72"/>
                              </w:rPr>
                              <w:t>0,</w:t>
                            </w:r>
                            <w:r w:rsidR="0030424B">
                              <w:rPr>
                                <w:rStyle w:val="22wskanikwartoZnak"/>
                                <w:szCs w:val="72"/>
                              </w:rPr>
                              <w:t>6</w:t>
                            </w:r>
                            <w:r w:rsidR="00B06083" w:rsidRPr="00A44DB4">
                              <w:rPr>
                                <w:rStyle w:val="22wskanikwartoZnak"/>
                                <w:szCs w:val="72"/>
                              </w:rPr>
                              <w:t xml:space="preserve"> p. proc.</w:t>
                            </w:r>
                          </w:p>
                          <w:p w14:paraId="3D4B6635" w14:textId="0CAED1A4" w:rsidR="000A0A5D" w:rsidRPr="00581AC3" w:rsidRDefault="00897F9A" w:rsidP="00581AC3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B06083" w:rsidRPr="00A44DB4">
                              <w:t xml:space="preserve"> odsetka </w:t>
                            </w:r>
                            <w:r w:rsidR="00B06083">
                              <w:t>przedsiębiorstw posiadających dostęp</w:t>
                            </w:r>
                            <w:r w:rsidR="00B06083" w:rsidRPr="00A44DB4">
                              <w:t xml:space="preserve"> do Internetu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0,6 p. proc.&#10;Spadek odsetka przedsiębiorstw posiadających dostęp do Internetu r/r" style="position:absolute;margin-left:-.05pt;margin-top:107.05pt;width:246.95pt;height:126.3pt;flip:x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" fillcolor="#001d77" stroked="f">
                <v:stroke joinstyle="miter"/>
                <v:textbox>
                  <w:txbxContent>
                    <w:p w14:paraId="552BBB4F" w14:textId="64FEFBEB" w:rsidR="00B06083" w:rsidRPr="00A44DB4" w:rsidRDefault="0024400A" w:rsidP="00B06083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4400A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F2"/>
                      </w: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t xml:space="preserve"> </w:t>
                      </w:r>
                      <w:r w:rsidR="00B06083">
                        <w:rPr>
                          <w:rStyle w:val="22wskanikwartoZnak"/>
                          <w:szCs w:val="72"/>
                        </w:rPr>
                        <w:t>0,</w:t>
                      </w:r>
                      <w:r w:rsidR="0030424B">
                        <w:rPr>
                          <w:rStyle w:val="22wskanikwartoZnak"/>
                          <w:szCs w:val="72"/>
                        </w:rPr>
                        <w:t>6</w:t>
                      </w:r>
                      <w:r w:rsidR="00B06083" w:rsidRPr="00A44DB4">
                        <w:rPr>
                          <w:rStyle w:val="22wskanikwartoZnak"/>
                          <w:szCs w:val="72"/>
                        </w:rPr>
                        <w:t xml:space="preserve"> p. proc.</w:t>
                      </w:r>
                    </w:p>
                    <w:p w14:paraId="3D4B6635" w14:textId="0CAED1A4" w:rsidR="000A0A5D" w:rsidRPr="00581AC3" w:rsidRDefault="00897F9A" w:rsidP="00581AC3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B06083" w:rsidRPr="00A44DB4">
                        <w:t xml:space="preserve"> odsetka </w:t>
                      </w:r>
                      <w:r w:rsidR="00B06083">
                        <w:t>przedsiębiorstw posiadających dostęp</w:t>
                      </w:r>
                      <w:r w:rsidR="00B06083" w:rsidRPr="00A44DB4">
                        <w:t xml:space="preserve"> do Internetu r/r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bookmarkStart w:id="0" w:name="_Hlk228878630"/>
      <w:r w:rsidR="00951562">
        <w:rPr>
          <w:color w:val="auto"/>
        </w:rPr>
        <w:t xml:space="preserve">Wykorzystanie </w:t>
      </w:r>
      <w:r w:rsidR="00951562" w:rsidRPr="00846B51">
        <w:t>technologii informacyjno-</w:t>
      </w:r>
      <w:r w:rsidR="00951562">
        <w:br/>
        <w:t>-k</w:t>
      </w:r>
      <w:r w:rsidR="00951562" w:rsidRPr="00846B51">
        <w:t>omunikacyjnych w przedsiębiorstwach</w:t>
      </w:r>
      <w:r w:rsidR="00951562">
        <w:br/>
      </w:r>
      <w:r w:rsidR="00951562" w:rsidRPr="00846B51">
        <w:t>w</w:t>
      </w:r>
      <w:r w:rsidR="00951562">
        <w:t xml:space="preserve"> </w:t>
      </w:r>
      <w:r w:rsidR="00951562" w:rsidRPr="00846B51">
        <w:t>województwie śląskim w 202</w:t>
      </w:r>
      <w:r w:rsidR="00951562">
        <w:t>5</w:t>
      </w:r>
      <w:r w:rsidR="00951562" w:rsidRPr="00846B51">
        <w:t xml:space="preserve"> r.</w:t>
      </w:r>
      <w:bookmarkEnd w:id="0"/>
    </w:p>
    <w:p w14:paraId="5231F1A8" w14:textId="4B4A0194" w:rsidR="00C71123" w:rsidRDefault="00DB6D29" w:rsidP="00DB6D29">
      <w:pPr>
        <w:autoSpaceDE w:val="0"/>
        <w:autoSpaceDN w:val="0"/>
        <w:adjustRightInd w:val="0"/>
        <w:spacing w:after="0" w:line="260" w:lineRule="exact"/>
        <w:rPr>
          <w:rStyle w:val="63tekstpogrubionynaszarymtleZnak"/>
          <w:noProof/>
          <w:spacing w:val="2"/>
        </w:rPr>
      </w:pPr>
      <w:r w:rsidRPr="00AB4CD7">
        <w:rPr>
          <w:rStyle w:val="63tekstpogrubionynaszarymtleZnak"/>
          <w:noProof/>
          <w:spacing w:val="2"/>
        </w:rPr>
        <w:t>W 202</w:t>
      </w:r>
      <w:r>
        <w:rPr>
          <w:rStyle w:val="63tekstpogrubionynaszarymtleZnak"/>
          <w:noProof/>
          <w:spacing w:val="2"/>
        </w:rPr>
        <w:t>5</w:t>
      </w:r>
      <w:r w:rsidRPr="00AB4CD7">
        <w:rPr>
          <w:rStyle w:val="63tekstpogrubionynaszarymtleZnak"/>
          <w:noProof/>
          <w:spacing w:val="2"/>
        </w:rPr>
        <w:t xml:space="preserve"> r. dostęp do Internetu </w:t>
      </w:r>
      <w:r w:rsidRPr="00491175">
        <w:rPr>
          <w:rStyle w:val="63tekstpogrubionynaszarymtleZnak"/>
          <w:noProof/>
          <w:spacing w:val="2"/>
        </w:rPr>
        <w:t>deklarowało 9</w:t>
      </w:r>
      <w:r w:rsidR="00911AB4">
        <w:rPr>
          <w:rStyle w:val="63tekstpogrubionynaszarymtleZnak"/>
          <w:noProof/>
          <w:spacing w:val="2"/>
        </w:rPr>
        <w:t>8</w:t>
      </w:r>
      <w:r w:rsidRPr="00491175">
        <w:rPr>
          <w:rStyle w:val="63tekstpogrubionynaszarymtleZnak"/>
          <w:noProof/>
          <w:spacing w:val="2"/>
        </w:rPr>
        <w:t>,</w:t>
      </w:r>
      <w:r>
        <w:rPr>
          <w:rStyle w:val="63tekstpogrubionynaszarymtleZnak"/>
          <w:noProof/>
          <w:spacing w:val="2"/>
        </w:rPr>
        <w:t>8</w:t>
      </w:r>
      <w:r w:rsidRPr="00491175">
        <w:rPr>
          <w:rStyle w:val="63tekstpogrubionynaszarymtleZnak"/>
          <w:noProof/>
          <w:spacing w:val="2"/>
        </w:rPr>
        <w:t>% przed-</w:t>
      </w:r>
      <w:r w:rsidRPr="00683CC5">
        <w:rPr>
          <w:rStyle w:val="63tekstpogrubionynaszarymtleZnak"/>
          <w:noProof/>
          <w:spacing w:val="2"/>
        </w:rPr>
        <w:t>siębiorstw, w tym ze stałego łącza</w:t>
      </w:r>
      <w:r w:rsidRPr="000D48CF">
        <w:rPr>
          <w:rStyle w:val="63tekstpogrubionynaszarymtleZnak"/>
          <w:noProof/>
          <w:spacing w:val="2"/>
        </w:rPr>
        <w:t xml:space="preserve"> szerokopasmowego korzystało 9</w:t>
      </w:r>
      <w:r>
        <w:rPr>
          <w:rStyle w:val="63tekstpogrubionynaszarymtleZnak"/>
          <w:noProof/>
          <w:spacing w:val="2"/>
        </w:rPr>
        <w:t>2,4</w:t>
      </w:r>
      <w:r w:rsidRPr="000D48CF">
        <w:rPr>
          <w:rStyle w:val="63tekstpogrubionynaszarymtleZnak"/>
          <w:noProof/>
          <w:spacing w:val="2"/>
        </w:rPr>
        <w:t>%.</w:t>
      </w:r>
      <w:r>
        <w:rPr>
          <w:rStyle w:val="63tekstpogrubionynaszarymtleZnak"/>
          <w:noProof/>
          <w:spacing w:val="2"/>
        </w:rPr>
        <w:t xml:space="preserve"> Z</w:t>
      </w:r>
      <w:r w:rsidRPr="00385263">
        <w:rPr>
          <w:rStyle w:val="63tekstpogrubionynaszarymtleZnak"/>
          <w:noProof/>
          <w:spacing w:val="2"/>
        </w:rPr>
        <w:t xml:space="preserve"> płatnych usług chmury obliczeniowej korzystało w 2025 r. 55,7%</w:t>
      </w:r>
      <w:r>
        <w:rPr>
          <w:rStyle w:val="63tekstpogrubionynaszarymtleZnak"/>
          <w:noProof/>
          <w:spacing w:val="2"/>
        </w:rPr>
        <w:t xml:space="preserve"> przedsiębiorstw, tj. </w:t>
      </w:r>
      <w:r w:rsidRPr="00385263">
        <w:rPr>
          <w:rStyle w:val="63tekstpogrubionynaszarymtleZnak"/>
          <w:noProof/>
          <w:spacing w:val="2"/>
        </w:rPr>
        <w:t>o 0,5 p.</w:t>
      </w:r>
      <w:r w:rsidR="002B7553">
        <w:rPr>
          <w:rStyle w:val="63tekstpogrubionynaszarymtleZnak"/>
          <w:noProof/>
          <w:spacing w:val="2"/>
        </w:rPr>
        <w:t xml:space="preserve"> </w:t>
      </w:r>
      <w:r w:rsidRPr="00385263">
        <w:rPr>
          <w:rStyle w:val="63tekstpogrubionynaszarymtleZnak"/>
          <w:noProof/>
          <w:spacing w:val="2"/>
        </w:rPr>
        <w:t xml:space="preserve">proc. </w:t>
      </w:r>
      <w:r>
        <w:rPr>
          <w:rStyle w:val="63tekstpogrubionynaszarymtleZnak"/>
          <w:noProof/>
          <w:spacing w:val="2"/>
        </w:rPr>
        <w:t>mniej</w:t>
      </w:r>
      <w:r w:rsidRPr="00385263">
        <w:rPr>
          <w:rStyle w:val="63tekstpogrubionynaszarymtleZnak"/>
          <w:noProof/>
          <w:spacing w:val="2"/>
        </w:rPr>
        <w:t xml:space="preserve"> w odniesieniu do 2023</w:t>
      </w:r>
      <w:r>
        <w:rPr>
          <w:rStyle w:val="63tekstpogrubionynaszarymtleZnak"/>
          <w:noProof/>
          <w:spacing w:val="2"/>
        </w:rPr>
        <w:t xml:space="preserve"> r</w:t>
      </w:r>
      <w:r w:rsidR="00D34BC0">
        <w:rPr>
          <w:rStyle w:val="63tekstpogrubionynaszarymtleZnak"/>
          <w:noProof/>
          <w:spacing w:val="2"/>
        </w:rPr>
        <w:t>.</w:t>
      </w:r>
    </w:p>
    <w:p w14:paraId="45909932" w14:textId="77777777" w:rsidR="00DB6D29" w:rsidRDefault="00DB6D29" w:rsidP="00DB6D29">
      <w:pPr>
        <w:autoSpaceDE w:val="0"/>
        <w:autoSpaceDN w:val="0"/>
        <w:adjustRightInd w:val="0"/>
        <w:spacing w:after="0" w:line="260" w:lineRule="exact"/>
        <w:rPr>
          <w:b/>
          <w:noProof/>
          <w:szCs w:val="19"/>
          <w:lang w:eastAsia="pl-PL"/>
        </w:rPr>
      </w:pPr>
    </w:p>
    <w:p w14:paraId="229B5196" w14:textId="3C111510" w:rsidR="00B55820" w:rsidRPr="000D1E72" w:rsidRDefault="007A4C52" w:rsidP="00B55820">
      <w:pPr>
        <w:pStyle w:val="32tyturozdziau"/>
        <w:rPr>
          <w:lang w:eastAsia="pl-PL"/>
        </w:rPr>
      </w:pPr>
      <w:r w:rsidRPr="000D1E72">
        <w:rPr>
          <w:b w:val="0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92064" behindDoc="1" locked="0" layoutInCell="1" allowOverlap="1" wp14:anchorId="25AFFC7D" wp14:editId="354BA28D">
                <wp:simplePos x="0" y="0"/>
                <wp:positionH relativeFrom="column">
                  <wp:posOffset>5208905</wp:posOffset>
                </wp:positionH>
                <wp:positionV relativeFrom="paragraph">
                  <wp:posOffset>398145</wp:posOffset>
                </wp:positionV>
                <wp:extent cx="1821180" cy="786765"/>
                <wp:effectExtent l="0" t="0" r="0" b="0"/>
                <wp:wrapTight wrapText="bothSides">
                  <wp:wrapPolygon edited="0">
                    <wp:start x="678" y="0"/>
                    <wp:lineTo x="678" y="20920"/>
                    <wp:lineTo x="20787" y="20920"/>
                    <wp:lineTo x="20787" y="0"/>
                    <wp:lineTo x="678" y="0"/>
                  </wp:wrapPolygon>
                </wp:wrapTight>
                <wp:docPr id="4" name="Pole tekstowe 4" descr="W 2025 r. dostęp do Internetu deklarowało 98,8% przedsiębiorstw, tj. więcej o 0,2 p. proc. niż przeciętnie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72B66" w14:textId="1BAF3C1C" w:rsidR="00564E92" w:rsidRPr="003D189A" w:rsidRDefault="002B7553" w:rsidP="003E7B50">
                            <w:pPr>
                              <w:spacing w:before="0"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B7553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2025 r. dostęp do Internetu deklarowało 9</w:t>
                            </w:r>
                            <w:r w:rsidR="00897F9A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Pr="002B755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,8% przedsiębiorstw, tj. więcej o </w:t>
                            </w:r>
                            <w:r w:rsidR="00897F9A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2B7553">
                              <w:rPr>
                                <w:color w:val="001D77"/>
                                <w:sz w:val="18"/>
                                <w:szCs w:val="18"/>
                              </w:rPr>
                              <w:t>,2 p. proc.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FFC7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2025 r. dostęp do Internetu deklarowało 98,8% przedsiębiorstw, tj. więcej o 0,2 p. proc. niż przeciętnie w kraju&#10;" style="position:absolute;margin-left:410.15pt;margin-top:31.35pt;width:143.4pt;height:61.95pt;z-index:-25132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" filled="f" stroked="f">
                <v:textbox>
                  <w:txbxContent>
                    <w:p w14:paraId="47F72B66" w14:textId="1BAF3C1C" w:rsidR="00564E92" w:rsidRPr="003D189A" w:rsidRDefault="002B7553" w:rsidP="003E7B50">
                      <w:pPr>
                        <w:spacing w:before="0"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B7553">
                        <w:rPr>
                          <w:color w:val="001D77"/>
                          <w:sz w:val="18"/>
                          <w:szCs w:val="18"/>
                        </w:rPr>
                        <w:t>W 2025 r. dostęp do Internetu deklarowało 9</w:t>
                      </w:r>
                      <w:r w:rsidR="00897F9A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 w:rsidRPr="002B7553">
                        <w:rPr>
                          <w:color w:val="001D77"/>
                          <w:sz w:val="18"/>
                          <w:szCs w:val="18"/>
                        </w:rPr>
                        <w:t xml:space="preserve">,8% przedsiębiorstw, tj. więcej o </w:t>
                      </w:r>
                      <w:r w:rsidR="00897F9A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Pr="002B7553">
                        <w:rPr>
                          <w:color w:val="001D77"/>
                          <w:sz w:val="18"/>
                          <w:szCs w:val="18"/>
                        </w:rPr>
                        <w:t>,2 p. proc. 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B7553" w:rsidRPr="002B7553">
        <w:rPr>
          <w:lang w:eastAsia="pl-PL"/>
        </w:rPr>
        <w:t>Korzystanie z Internetu w przedsiębiorstwach</w:t>
      </w:r>
    </w:p>
    <w:p w14:paraId="10F45123" w14:textId="3DA67F62" w:rsidR="000A376F" w:rsidRDefault="000A376F" w:rsidP="004E2958">
      <w:pPr>
        <w:pStyle w:val="63tekstpogrubionynaszarymtle"/>
        <w:spacing w:before="120" w:line="288" w:lineRule="auto"/>
        <w:rPr>
          <w:b w:val="0"/>
          <w:shd w:val="clear" w:color="auto" w:fill="FFFFFF"/>
        </w:rPr>
      </w:pPr>
      <w:r w:rsidRPr="0046055E">
        <w:rPr>
          <w:b w:val="0"/>
          <w:shd w:val="clear" w:color="auto" w:fill="FFFFFF"/>
        </w:rPr>
        <w:t>W 202</w:t>
      </w:r>
      <w:r>
        <w:rPr>
          <w:b w:val="0"/>
          <w:shd w:val="clear" w:color="auto" w:fill="FFFFFF"/>
        </w:rPr>
        <w:t>5</w:t>
      </w:r>
      <w:r w:rsidRPr="0046055E">
        <w:rPr>
          <w:b w:val="0"/>
          <w:shd w:val="clear" w:color="auto" w:fill="FFFFFF"/>
        </w:rPr>
        <w:t xml:space="preserve"> r. </w:t>
      </w:r>
      <w:r w:rsidRPr="00491175">
        <w:rPr>
          <w:b w:val="0"/>
          <w:shd w:val="clear" w:color="auto" w:fill="FFFFFF"/>
        </w:rPr>
        <w:t>w województwie śląskim dostęp do Internetu posiadało 9</w:t>
      </w:r>
      <w:r w:rsidR="00897F9A">
        <w:rPr>
          <w:b w:val="0"/>
          <w:shd w:val="clear" w:color="auto" w:fill="FFFFFF"/>
        </w:rPr>
        <w:t>8</w:t>
      </w:r>
      <w:r w:rsidRPr="00491175">
        <w:rPr>
          <w:b w:val="0"/>
          <w:shd w:val="clear" w:color="auto" w:fill="FFFFFF"/>
        </w:rPr>
        <w:t>,</w:t>
      </w:r>
      <w:r>
        <w:rPr>
          <w:b w:val="0"/>
          <w:shd w:val="clear" w:color="auto" w:fill="FFFFFF"/>
        </w:rPr>
        <w:t>8</w:t>
      </w:r>
      <w:r w:rsidRPr="00491175">
        <w:rPr>
          <w:b w:val="0"/>
          <w:shd w:val="clear" w:color="auto" w:fill="FFFFFF"/>
        </w:rPr>
        <w:t xml:space="preserve">% przedsiębiorstw </w:t>
      </w:r>
      <w:r w:rsidR="00792264">
        <w:rPr>
          <w:b w:val="0"/>
          <w:shd w:val="clear" w:color="auto" w:fill="FFFFFF"/>
        </w:rPr>
        <w:br/>
      </w:r>
      <w:r w:rsidRPr="00491175">
        <w:rPr>
          <w:b w:val="0"/>
          <w:shd w:val="clear" w:color="auto" w:fill="FFFFFF"/>
        </w:rPr>
        <w:t>(w</w:t>
      </w:r>
      <w:r>
        <w:rPr>
          <w:b w:val="0"/>
          <w:shd w:val="clear" w:color="auto" w:fill="FFFFFF"/>
        </w:rPr>
        <w:t xml:space="preserve"> </w:t>
      </w:r>
      <w:r w:rsidRPr="00491175">
        <w:rPr>
          <w:b w:val="0"/>
          <w:shd w:val="clear" w:color="auto" w:fill="FFFFFF"/>
        </w:rPr>
        <w:t>kraju 98,</w:t>
      </w:r>
      <w:r>
        <w:rPr>
          <w:b w:val="0"/>
          <w:shd w:val="clear" w:color="auto" w:fill="FFFFFF"/>
        </w:rPr>
        <w:t>6</w:t>
      </w:r>
      <w:r w:rsidRPr="0046055E">
        <w:rPr>
          <w:b w:val="0"/>
          <w:shd w:val="clear" w:color="auto" w:fill="FFFFFF"/>
        </w:rPr>
        <w:t xml:space="preserve">%) i udział ten w skali roku </w:t>
      </w:r>
      <w:r w:rsidR="00897F9A">
        <w:rPr>
          <w:b w:val="0"/>
          <w:shd w:val="clear" w:color="auto" w:fill="FFFFFF"/>
        </w:rPr>
        <w:t>obniżył</w:t>
      </w:r>
      <w:r w:rsidRPr="0046055E">
        <w:rPr>
          <w:b w:val="0"/>
          <w:shd w:val="clear" w:color="auto" w:fill="FFFFFF"/>
        </w:rPr>
        <w:t xml:space="preserve"> </w:t>
      </w:r>
      <w:r w:rsidR="0030424B">
        <w:rPr>
          <w:b w:val="0"/>
          <w:shd w:val="clear" w:color="auto" w:fill="FFFFFF"/>
        </w:rPr>
        <w:t xml:space="preserve">się </w:t>
      </w:r>
      <w:r w:rsidRPr="0046055E">
        <w:rPr>
          <w:b w:val="0"/>
          <w:shd w:val="clear" w:color="auto" w:fill="FFFFFF"/>
        </w:rPr>
        <w:t>o 0,</w:t>
      </w:r>
      <w:r w:rsidR="00897F9A">
        <w:rPr>
          <w:b w:val="0"/>
          <w:shd w:val="clear" w:color="auto" w:fill="FFFFFF"/>
        </w:rPr>
        <w:t>6</w:t>
      </w:r>
      <w:r w:rsidRPr="0046055E">
        <w:rPr>
          <w:b w:val="0"/>
          <w:shd w:val="clear" w:color="auto" w:fill="FFFFFF"/>
        </w:rPr>
        <w:t xml:space="preserve"> p. proc. </w:t>
      </w:r>
      <w:r>
        <w:rPr>
          <w:b w:val="0"/>
          <w:shd w:val="clear" w:color="auto" w:fill="FFFFFF"/>
        </w:rPr>
        <w:t>Z</w:t>
      </w:r>
      <w:r w:rsidRPr="0046055E">
        <w:rPr>
          <w:b w:val="0"/>
          <w:shd w:val="clear" w:color="auto" w:fill="FFFFFF"/>
        </w:rPr>
        <w:t xml:space="preserve">e stałego łącza szerokopasmowego </w:t>
      </w:r>
      <w:r>
        <w:rPr>
          <w:b w:val="0"/>
          <w:shd w:val="clear" w:color="auto" w:fill="FFFFFF"/>
        </w:rPr>
        <w:t>s</w:t>
      </w:r>
      <w:r w:rsidRPr="0046055E">
        <w:rPr>
          <w:b w:val="0"/>
          <w:shd w:val="clear" w:color="auto" w:fill="FFFFFF"/>
        </w:rPr>
        <w:t xml:space="preserve">korzystało </w:t>
      </w:r>
      <w:r>
        <w:rPr>
          <w:b w:val="0"/>
          <w:shd w:val="clear" w:color="auto" w:fill="FFFFFF"/>
        </w:rPr>
        <w:t>92,4</w:t>
      </w:r>
      <w:r w:rsidRPr="0046055E">
        <w:rPr>
          <w:b w:val="0"/>
          <w:shd w:val="clear" w:color="auto" w:fill="FFFFFF"/>
        </w:rPr>
        <w:t xml:space="preserve">% </w:t>
      </w:r>
      <w:r w:rsidRPr="00FA11F0">
        <w:rPr>
          <w:b w:val="0"/>
          <w:shd w:val="clear" w:color="auto" w:fill="FFFFFF"/>
        </w:rPr>
        <w:t>przedsiębiorstw (w kraju 91,</w:t>
      </w:r>
      <w:r>
        <w:rPr>
          <w:b w:val="0"/>
          <w:shd w:val="clear" w:color="auto" w:fill="FFFFFF"/>
        </w:rPr>
        <w:t>8</w:t>
      </w:r>
      <w:r w:rsidRPr="00FA11F0">
        <w:rPr>
          <w:b w:val="0"/>
          <w:shd w:val="clear" w:color="auto" w:fill="FFFFFF"/>
        </w:rPr>
        <w:t xml:space="preserve">%), tj. o </w:t>
      </w:r>
      <w:r>
        <w:rPr>
          <w:b w:val="0"/>
          <w:shd w:val="clear" w:color="auto" w:fill="FFFFFF"/>
        </w:rPr>
        <w:t>1,4</w:t>
      </w:r>
      <w:r w:rsidRPr="00FA11F0">
        <w:rPr>
          <w:b w:val="0"/>
          <w:shd w:val="clear" w:color="auto" w:fill="FFFFFF"/>
        </w:rPr>
        <w:t xml:space="preserve"> p. proc. </w:t>
      </w:r>
      <w:r>
        <w:rPr>
          <w:b w:val="0"/>
          <w:shd w:val="clear" w:color="auto" w:fill="FFFFFF"/>
        </w:rPr>
        <w:t>mniej niż przed rokiem.</w:t>
      </w:r>
    </w:p>
    <w:p w14:paraId="3EF99EF9" w14:textId="283E460A" w:rsidR="00293446" w:rsidRDefault="000A376F" w:rsidP="004E2958">
      <w:pPr>
        <w:autoSpaceDE w:val="0"/>
        <w:autoSpaceDN w:val="0"/>
        <w:adjustRightInd w:val="0"/>
        <w:rPr>
          <w:shd w:val="clear" w:color="auto" w:fill="FFFFFF"/>
        </w:rPr>
      </w:pPr>
      <w:r w:rsidRPr="00FA11F0">
        <w:rPr>
          <w:shd w:val="clear" w:color="auto" w:fill="FFFFFF"/>
        </w:rPr>
        <w:t xml:space="preserve">Biorąc pod uwagę prędkość połączenia internetowego, najczęściej </w:t>
      </w:r>
      <w:r>
        <w:rPr>
          <w:shd w:val="clear" w:color="auto" w:fill="FFFFFF"/>
        </w:rPr>
        <w:t xml:space="preserve">przedsiębiorstwa wyposażone były w </w:t>
      </w:r>
      <w:r w:rsidRPr="00FA11F0">
        <w:rPr>
          <w:shd w:val="clear" w:color="auto" w:fill="FFFFFF"/>
        </w:rPr>
        <w:t xml:space="preserve">łącza szerokopasmowe o prędkości przynajmniej 100, ale mniej niż 500 </w:t>
      </w:r>
      <w:proofErr w:type="spellStart"/>
      <w:r w:rsidRPr="00FA11F0">
        <w:rPr>
          <w:shd w:val="clear" w:color="auto" w:fill="FFFFFF"/>
        </w:rPr>
        <w:t>Mbit</w:t>
      </w:r>
      <w:proofErr w:type="spellEnd"/>
      <w:r w:rsidRPr="00FA11F0">
        <w:rPr>
          <w:shd w:val="clear" w:color="auto" w:fill="FFFFFF"/>
        </w:rPr>
        <w:t xml:space="preserve">/s </w:t>
      </w:r>
      <w:r>
        <w:rPr>
          <w:shd w:val="clear" w:color="auto" w:fill="FFFFFF"/>
        </w:rPr>
        <w:br/>
      </w:r>
      <w:r w:rsidRPr="00FA11F0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36,8</w:t>
      </w:r>
      <w:r w:rsidRPr="00FA11F0">
        <w:rPr>
          <w:shd w:val="clear" w:color="auto" w:fill="FFFFFF"/>
        </w:rPr>
        <w:t>% (</w:t>
      </w:r>
      <w:r>
        <w:rPr>
          <w:shd w:val="clear" w:color="auto" w:fill="FFFFFF"/>
        </w:rPr>
        <w:t>38,0</w:t>
      </w:r>
      <w:r w:rsidRPr="00FA11F0">
        <w:rPr>
          <w:shd w:val="clear" w:color="auto" w:fill="FFFFFF"/>
        </w:rPr>
        <w:t xml:space="preserve">% przed rokiem) oraz przynajmniej 30, ale mniej niż 100 </w:t>
      </w:r>
      <w:proofErr w:type="spellStart"/>
      <w:r w:rsidRPr="00FA11F0">
        <w:rPr>
          <w:shd w:val="clear" w:color="auto" w:fill="FFFFFF"/>
        </w:rPr>
        <w:t>Mbit</w:t>
      </w:r>
      <w:proofErr w:type="spellEnd"/>
      <w:r w:rsidRPr="00FA11F0">
        <w:rPr>
          <w:shd w:val="clear" w:color="auto" w:fill="FFFFFF"/>
        </w:rPr>
        <w:t xml:space="preserve">/s – </w:t>
      </w:r>
      <w:r>
        <w:rPr>
          <w:shd w:val="clear" w:color="auto" w:fill="FFFFFF"/>
        </w:rPr>
        <w:t>20,3</w:t>
      </w:r>
      <w:r w:rsidRPr="00FA11F0">
        <w:rPr>
          <w:shd w:val="clear" w:color="auto" w:fill="FFFFFF"/>
        </w:rPr>
        <w:t>% (</w:t>
      </w:r>
      <w:r>
        <w:rPr>
          <w:shd w:val="clear" w:color="auto" w:fill="FFFFFF"/>
        </w:rPr>
        <w:t>19,5</w:t>
      </w:r>
      <w:r w:rsidRPr="00FA11F0">
        <w:rPr>
          <w:shd w:val="clear" w:color="auto" w:fill="FFFFFF"/>
        </w:rPr>
        <w:t xml:space="preserve">% </w:t>
      </w:r>
      <w:r>
        <w:rPr>
          <w:shd w:val="clear" w:color="auto" w:fill="FFFFFF"/>
        </w:rPr>
        <w:br/>
      </w:r>
      <w:r w:rsidRPr="00FA11F0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FA11F0">
        <w:rPr>
          <w:shd w:val="clear" w:color="auto" w:fill="FFFFFF"/>
        </w:rPr>
        <w:t>roku poprzednim).</w:t>
      </w:r>
    </w:p>
    <w:p w14:paraId="1B113679" w14:textId="6D68DD6F" w:rsidR="007B49C9" w:rsidRDefault="00E466CE" w:rsidP="00BC6234">
      <w:pPr>
        <w:pStyle w:val="Nagwek1"/>
        <w:spacing w:after="0" w:line="240" w:lineRule="exact"/>
        <w:ind w:left="851" w:hanging="851"/>
        <w:rPr>
          <w:color w:val="000000" w:themeColor="text1"/>
          <w:spacing w:val="-2"/>
        </w:rPr>
      </w:pPr>
      <w:r w:rsidRPr="00E466CE">
        <w:rPr>
          <w:color w:val="000000" w:themeColor="text1"/>
        </w:rPr>
        <w:t>Wykres</w:t>
      </w:r>
      <w:r w:rsidRPr="00E466CE">
        <w:rPr>
          <w:color w:val="000000" w:themeColor="text1"/>
          <w:spacing w:val="-11"/>
        </w:rPr>
        <w:t xml:space="preserve"> </w:t>
      </w:r>
      <w:r w:rsidRPr="00E466CE">
        <w:rPr>
          <w:color w:val="000000" w:themeColor="text1"/>
        </w:rPr>
        <w:t>1.</w:t>
      </w:r>
      <w:r w:rsidRPr="00E466CE">
        <w:rPr>
          <w:color w:val="000000" w:themeColor="text1"/>
          <w:spacing w:val="-7"/>
        </w:rPr>
        <w:t xml:space="preserve"> </w:t>
      </w:r>
      <w:r w:rsidR="00BC6234" w:rsidRPr="00BC6234">
        <w:rPr>
          <w:color w:val="000000" w:themeColor="text1"/>
          <w:spacing w:val="-2"/>
        </w:rPr>
        <w:t>Przedsiębiorstwa korzystające ze stałych szerokopasmowych połączeń internetowych według prędkości w % ogółu przedsiębiorstw w 2025 r.</w:t>
      </w:r>
    </w:p>
    <w:p w14:paraId="5CE73E36" w14:textId="525B242F" w:rsidR="009A1187" w:rsidRDefault="00054623" w:rsidP="009A1187">
      <w:pPr>
        <w:pStyle w:val="Nagwek2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0D87FD6A" wp14:editId="3C69E244">
                <wp:simplePos x="0" y="0"/>
                <wp:positionH relativeFrom="column">
                  <wp:posOffset>0</wp:posOffset>
                </wp:positionH>
                <wp:positionV relativeFrom="paragraph">
                  <wp:posOffset>103371</wp:posOffset>
                </wp:positionV>
                <wp:extent cx="5122545" cy="2824581"/>
                <wp:effectExtent l="0" t="0" r="0" b="0"/>
                <wp:wrapNone/>
                <wp:docPr id="50" name="Grupa 50" descr="Wykres Przedsiębiorstwa korzystające ze stałych szerokopasmowych połączeń internetowych według prędkości w % ogółu przedsiębiorstw w 2025 r. (dane dla województwa śląskiego i Polski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545" cy="2824581"/>
                          <a:chOff x="0" y="0"/>
                          <a:chExt cx="5122545" cy="2824581"/>
                        </a:xfrm>
                      </wpg:grpSpPr>
                      <wpg:graphicFrame>
                        <wpg:cNvPr id="1" name="Wykres 1">
                          <a:extLst>
                            <a:ext uri="{FF2B5EF4-FFF2-40B4-BE49-F238E27FC236}">
                              <a16:creationId xmlns:a16="http://schemas.microsoft.com/office/drawing/2014/main" id="{9F79AF46-040A-EA55-757C-64BB995FF609}"/>
                            </a:ext>
                          </a:extLst>
                        </wpg:cNvPr>
                        <wpg:cNvFrPr/>
                        <wpg:xfrm>
                          <a:off x="0" y="0"/>
                          <a:ext cx="5122545" cy="254444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g:grpSp>
                        <wpg:cNvPr id="24" name="Grupa 24"/>
                        <wpg:cNvGrpSpPr/>
                        <wpg:grpSpPr>
                          <a:xfrm>
                            <a:off x="2701089" y="2592806"/>
                            <a:ext cx="778510" cy="231775"/>
                            <a:chOff x="0" y="0"/>
                            <a:chExt cx="778707" cy="231775"/>
                          </a:xfrm>
                        </wpg:grpSpPr>
                        <wps:wsp>
                          <wps:cNvPr id="17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Pole tekstowe 1"/>
                          <wps:cNvSpPr txBox="1"/>
                          <wps:spPr>
                            <a:xfrm>
                              <a:off x="254832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EDE9BAC" w14:textId="5040166D" w:rsidR="00060202" w:rsidRPr="008771E6" w:rsidRDefault="00060202" w:rsidP="0006020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upa 25"/>
                        <wpg:cNvGrpSpPr/>
                        <wpg:grpSpPr>
                          <a:xfrm>
                            <a:off x="1774658" y="2592806"/>
                            <a:ext cx="780415" cy="231775"/>
                            <a:chOff x="0" y="0"/>
                            <a:chExt cx="780581" cy="231775"/>
                          </a:xfrm>
                        </wpg:grpSpPr>
                        <wps:wsp>
                          <wps:cNvPr id="22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854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Pole tekstowe 1"/>
                          <wps:cNvSpPr txBox="1"/>
                          <wps:spPr>
                            <a:xfrm>
                              <a:off x="256706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870E7C4" w14:textId="2CBA09DD" w:rsidR="00A6262C" w:rsidRPr="008771E6" w:rsidRDefault="00A6262C" w:rsidP="0006020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Śląskie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87FD6A" id="Grupa 50" o:spid="_x0000_s1028" alt="Wykres Przedsiębiorstwa korzystające ze stałych szerokopasmowych połączeń internetowych według prędkości w % ogółu przedsiębiorstw w 2025 r. (dane dla województwa śląskiego i Polski)" style="position:absolute;margin-left:0;margin-top:8.15pt;width:403.35pt;height:222.4pt;z-index:252014592" coordsize="51225,28245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">
                <v:shape id="Wykres 1" o:spid="_x0000_s1029" type="#_x0000_t75" style="position:absolute;left:670;top:1767;width:49439;height:23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">
                  <v:imagedata r:id="rId13" o:title=""/>
                  <o:lock v:ext="edit" aspectratio="f"/>
                </v:shape>
                <v:group id="Grupa 24" o:spid="_x0000_s1030" style="position:absolute;left:27010;top:25928;width:7785;height:2317" coordsize="7787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Prostokąt 2" o:spid="_x0000_s1031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" fillcolor="#001d77" stroked="f" strokeweight="1pt"/>
                  <v:shape id="Pole tekstowe 1" o:spid="_x0000_s1032" type="#_x0000_t202" style="position:absolute;left:2548;width:523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2EDE9BAC" w14:textId="5040166D" w:rsidR="00060202" w:rsidRPr="008771E6" w:rsidRDefault="00060202" w:rsidP="0006020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Polska</w:t>
                          </w:r>
                        </w:p>
                      </w:txbxContent>
                    </v:textbox>
                  </v:shape>
                </v:group>
                <v:group id="Grupa 25" o:spid="_x0000_s1033" style="position:absolute;left:17746;top:25928;width:7804;height:2317" coordsize="7805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Prostokąt 2" o:spid="_x0000_s1034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" fillcolor="#008542" stroked="f" strokeweight="1pt"/>
                  <v:shape id="Pole tekstowe 1" o:spid="_x0000_s1035" type="#_x0000_t202" style="position:absolute;left:2567;width:5238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14:paraId="7870E7C4" w14:textId="2CBA09DD" w:rsidR="00A6262C" w:rsidRPr="008771E6" w:rsidRDefault="00A6262C" w:rsidP="0006020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Śląskie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EA7EA86" w14:textId="2C528997" w:rsidR="00CE5F54" w:rsidRDefault="00CE5F54" w:rsidP="00CE5F54"/>
    <w:p w14:paraId="056C1960" w14:textId="7FD4B581" w:rsidR="00CE5F54" w:rsidRDefault="00CE5F54" w:rsidP="00CE5F54"/>
    <w:p w14:paraId="32A6550E" w14:textId="77777777" w:rsidR="00CE5F54" w:rsidRDefault="00CE5F54" w:rsidP="00CE5F54"/>
    <w:p w14:paraId="22B34A7B" w14:textId="77777777" w:rsidR="00CE5F54" w:rsidRDefault="00CE5F54" w:rsidP="00CE5F54"/>
    <w:p w14:paraId="68FD51BC" w14:textId="77777777" w:rsidR="00CE5F54" w:rsidRDefault="00CE5F54" w:rsidP="00CE5F54"/>
    <w:p w14:paraId="74A57F54" w14:textId="77777777" w:rsidR="00CE5F54" w:rsidRDefault="00CE5F54" w:rsidP="00CE5F54"/>
    <w:p w14:paraId="45771913" w14:textId="23872DE8" w:rsidR="00CE5F54" w:rsidRDefault="00CE5F54" w:rsidP="00CE5F54"/>
    <w:p w14:paraId="61C246E5" w14:textId="77777777" w:rsidR="00CE5F54" w:rsidRDefault="00CE5F54" w:rsidP="00CE5F54"/>
    <w:p w14:paraId="665EE757" w14:textId="19E0306D" w:rsidR="00CE5F54" w:rsidRDefault="00CE5F54" w:rsidP="00CE5F54"/>
    <w:p w14:paraId="1A1F8538" w14:textId="18021686" w:rsidR="00CE5F54" w:rsidRPr="00CE5F54" w:rsidRDefault="00CE5F54" w:rsidP="00CE5F54"/>
    <w:p w14:paraId="3E60F0A9" w14:textId="5E1FA120" w:rsidR="001D05F2" w:rsidRDefault="001D05F2" w:rsidP="00CA1E4D">
      <w:pPr>
        <w:tabs>
          <w:tab w:val="left" w:pos="567"/>
          <w:tab w:val="left" w:pos="1446"/>
        </w:tabs>
        <w:autoSpaceDE w:val="0"/>
        <w:autoSpaceDN w:val="0"/>
        <w:adjustRightInd w:val="0"/>
      </w:pPr>
    </w:p>
    <w:p w14:paraId="71BB3BB8" w14:textId="3D86DE2C" w:rsidR="001F287F" w:rsidRPr="000D1E72" w:rsidRDefault="00D90EE7" w:rsidP="001F287F">
      <w:pPr>
        <w:pStyle w:val="32tyturozdziau"/>
        <w:spacing w:before="120"/>
        <w:rPr>
          <w:lang w:eastAsia="pl-PL"/>
        </w:rPr>
      </w:pPr>
      <w:bookmarkStart w:id="1" w:name="_Hlk219461533"/>
      <w:bookmarkStart w:id="2" w:name="_Hlk219464317"/>
      <w:r w:rsidRPr="000D1E72">
        <w:rPr>
          <w:b w:val="0"/>
          <w:noProof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6217BD05" wp14:editId="7001FE11">
                <wp:simplePos x="0" y="0"/>
                <wp:positionH relativeFrom="column">
                  <wp:posOffset>5232400</wp:posOffset>
                </wp:positionH>
                <wp:positionV relativeFrom="paragraph">
                  <wp:posOffset>180158</wp:posOffset>
                </wp:positionV>
                <wp:extent cx="1725295" cy="949960"/>
                <wp:effectExtent l="0" t="0" r="0" b="254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5" name="Pole tekstowe 5" descr="W 2025 r. 70,9% przedsiębiorstw posiadało własną stronę internetową, tj. więcej o 3,4 p. proc. niż przeciętnie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E42D0" w14:textId="01ED19C9" w:rsidR="00C835EB" w:rsidRPr="00C835EB" w:rsidRDefault="00D90EE7" w:rsidP="00D90EE7">
                            <w:pPr>
                              <w:pStyle w:val="tekstzboku"/>
                              <w:spacing w:before="0"/>
                            </w:pPr>
                            <w:r w:rsidRPr="00D90EE7">
                              <w:rPr>
                                <w:bCs w:val="0"/>
                              </w:rPr>
                              <w:t xml:space="preserve">W 2025 r. 70,9% </w:t>
                            </w:r>
                            <w:proofErr w:type="spellStart"/>
                            <w:r w:rsidRPr="00D90EE7">
                              <w:rPr>
                                <w:bCs w:val="0"/>
                              </w:rPr>
                              <w:t>przedsię</w:t>
                            </w:r>
                            <w:proofErr w:type="spellEnd"/>
                            <w:r w:rsidRPr="00D90EE7">
                              <w:rPr>
                                <w:bCs w:val="0"/>
                              </w:rPr>
                              <w:t>-biorstw posiadał</w:t>
                            </w:r>
                            <w:r w:rsidR="000F1724">
                              <w:rPr>
                                <w:bCs w:val="0"/>
                              </w:rPr>
                              <w:t>o</w:t>
                            </w:r>
                            <w:r w:rsidRPr="00D90EE7">
                              <w:rPr>
                                <w:bCs w:val="0"/>
                              </w:rPr>
                              <w:t xml:space="preserve"> własną stronę internetową, tj. więcej o 3,4 p. proc.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7BD05" id="Pole tekstowe 5" o:spid="_x0000_s1036" type="#_x0000_t202" alt="W 2025 r. 70,9% przedsiębiorstw posiadało własną stronę internetową, tj. więcej o 3,4 p. proc. niż przeciętnie w kraju&#10;" style="position:absolute;margin-left:412pt;margin-top:14.2pt;width:135.85pt;height:74.8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" filled="f" stroked="f">
                <v:textbox>
                  <w:txbxContent>
                    <w:p w14:paraId="719E42D0" w14:textId="01ED19C9" w:rsidR="00C835EB" w:rsidRPr="00C835EB" w:rsidRDefault="00D90EE7" w:rsidP="00D90EE7">
                      <w:pPr>
                        <w:pStyle w:val="tekstzboku"/>
                        <w:spacing w:before="0"/>
                      </w:pPr>
                      <w:r w:rsidRPr="00D90EE7">
                        <w:rPr>
                          <w:bCs w:val="0"/>
                        </w:rPr>
                        <w:t xml:space="preserve">W 2025 r. 70,9% </w:t>
                      </w:r>
                      <w:proofErr w:type="spellStart"/>
                      <w:r w:rsidRPr="00D90EE7">
                        <w:rPr>
                          <w:bCs w:val="0"/>
                        </w:rPr>
                        <w:t>przedsię</w:t>
                      </w:r>
                      <w:proofErr w:type="spellEnd"/>
                      <w:r w:rsidRPr="00D90EE7">
                        <w:rPr>
                          <w:bCs w:val="0"/>
                        </w:rPr>
                        <w:t>-biorstw posiadał</w:t>
                      </w:r>
                      <w:r w:rsidR="000F1724">
                        <w:rPr>
                          <w:bCs w:val="0"/>
                        </w:rPr>
                        <w:t>o</w:t>
                      </w:r>
                      <w:r w:rsidRPr="00D90EE7">
                        <w:rPr>
                          <w:bCs w:val="0"/>
                        </w:rPr>
                        <w:t xml:space="preserve"> własną stronę internetową, tj. więcej o 3,4 p. proc. 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End w:id="1"/>
      <w:r w:rsidR="001F287F" w:rsidRPr="00AE44C8">
        <w:rPr>
          <w:lang w:eastAsia="pl-PL"/>
        </w:rPr>
        <w:t>Przedsiębiorstwa posiadające stronę internetową i wykorzystujące media społecznościowe</w:t>
      </w:r>
    </w:p>
    <w:bookmarkEnd w:id="2"/>
    <w:p w14:paraId="614F1427" w14:textId="7544F7C5" w:rsidR="009B242E" w:rsidRPr="00FF7C25" w:rsidRDefault="0091354C" w:rsidP="00461814">
      <w:pPr>
        <w:rPr>
          <w:shd w:val="clear" w:color="auto" w:fill="FFFFFF"/>
        </w:rPr>
      </w:pPr>
      <w:r w:rsidRPr="00FF7C25">
        <w:rPr>
          <w:shd w:val="clear" w:color="auto" w:fill="FFFFFF"/>
        </w:rPr>
        <w:t>W 2025 r. własną stronę internetową posiadało 70,9% przedsiębiorstw (w kraju 67,5%),</w:t>
      </w:r>
      <w:r w:rsidR="00FF7C25">
        <w:rPr>
          <w:shd w:val="clear" w:color="auto" w:fill="FFFFFF"/>
        </w:rPr>
        <w:br/>
      </w:r>
      <w:r w:rsidRPr="00FF7C25">
        <w:rPr>
          <w:shd w:val="clear" w:color="auto" w:fill="FFFFFF"/>
        </w:rPr>
        <w:t xml:space="preserve">tj. o 0,4 p. proc więcej niż w 2023 r. Najczęściej wykorzystywaną funkcją strony internetowej była prezentacja </w:t>
      </w:r>
      <w:r w:rsidR="005D12AC">
        <w:rPr>
          <w:shd w:val="clear" w:color="auto" w:fill="FFFFFF"/>
        </w:rPr>
        <w:t>produktów, towarów lub usług oraz cenników</w:t>
      </w:r>
      <w:r w:rsidRPr="00FF7C25">
        <w:rPr>
          <w:shd w:val="clear" w:color="auto" w:fill="FFFFFF"/>
        </w:rPr>
        <w:t>, korzystały z niej wszystkie firmy posiadające własną stronę. Ponad 25% oferowało treść strony częściowo lub w całości także w języku obcym, a ponad 16% zamieszczało informacje o wolnych stanowiskach pracy lub możliwości przesyłania dokumentów aplikacyjnych</w:t>
      </w:r>
      <w:r w:rsidR="00461814" w:rsidRPr="00FF7C25">
        <w:rPr>
          <w:shd w:val="clear" w:color="auto" w:fill="FFFFFF"/>
        </w:rPr>
        <w:t>.</w:t>
      </w:r>
    </w:p>
    <w:p w14:paraId="69179445" w14:textId="769A37DB" w:rsidR="00D02DC3" w:rsidRPr="000B1E95" w:rsidRDefault="00054623" w:rsidP="000B1E95">
      <w:pPr>
        <w:widowControl w:val="0"/>
        <w:autoSpaceDE w:val="0"/>
        <w:autoSpaceDN w:val="0"/>
        <w:spacing w:before="360" w:after="0" w:line="252" w:lineRule="auto"/>
        <w:ind w:left="851" w:hanging="851"/>
        <w:outlineLvl w:val="0"/>
        <w:rPr>
          <w:rFonts w:eastAsia="Fira Sans" w:cs="Fira Sans"/>
          <w:b/>
          <w:bCs/>
          <w:szCs w:val="19"/>
        </w:rPr>
      </w:pPr>
      <w:r>
        <w:rPr>
          <w:rFonts w:eastAsia="Fira Sans" w:cs="Fira Sans"/>
          <w:b/>
          <w:bCs/>
          <w:noProof/>
          <w:szCs w:val="19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155DC6D8" wp14:editId="190102C3">
                <wp:simplePos x="0" y="0"/>
                <wp:positionH relativeFrom="column">
                  <wp:posOffset>0</wp:posOffset>
                </wp:positionH>
                <wp:positionV relativeFrom="paragraph">
                  <wp:posOffset>418193</wp:posOffset>
                </wp:positionV>
                <wp:extent cx="5176974" cy="2590346"/>
                <wp:effectExtent l="0" t="0" r="5080" b="635"/>
                <wp:wrapNone/>
                <wp:docPr id="56" name="Grupa 56" descr="Wykres Przeznaczenie stron internetowych w przedsiębiorstwach w % ogółu&#10;przedsiębiorstw w 2025 r. (dane dla województwa śląskiego i Polski)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6974" cy="2590346"/>
                          <a:chOff x="0" y="0"/>
                          <a:chExt cx="5176974" cy="2590346"/>
                        </a:xfrm>
                      </wpg:grpSpPr>
                      <wpg:graphicFrame>
                        <wpg:cNvPr id="43" name="Wykres 43">
                          <a:extLst>
                            <a:ext uri="{FF2B5EF4-FFF2-40B4-BE49-F238E27FC236}">
                              <a16:creationId xmlns:a16="http://schemas.microsoft.com/office/drawing/2014/main" id="{167C66AB-A1CE-22E0-86DA-111E4EB029EB}"/>
                            </a:ext>
                          </a:extLst>
                        </wpg:cNvPr>
                        <wpg:cNvFrPr/>
                        <wpg:xfrm>
                          <a:off x="2619829" y="0"/>
                          <a:ext cx="2557145" cy="23717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44" name="Pole tekstowe 44" descr="W 2025 r. udział przedsiębiorstw kupujących usługi w chmurze wyniósł 55,7% i był o 0,4 p. proc. większy niż przeciętnie w kraju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0714"/>
                            <a:ext cx="278828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B2D844" w14:textId="4214E6CF" w:rsidR="008B0A46" w:rsidRPr="008B0A46" w:rsidRDefault="008B0A46" w:rsidP="008B0A46">
                              <w:pPr>
                                <w:pStyle w:val="Lead"/>
                                <w:spacing w:before="0" w:after="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 xml:space="preserve">prezentacja produktów, towarów lub usług </w:t>
                              </w:r>
                              <w:r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br/>
                              </w: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oraz cenników</w:t>
                              </w:r>
                            </w:p>
                            <w:p w14:paraId="030DAB6F" w14:textId="77777777" w:rsidR="008B0A46" w:rsidRDefault="008B0A46" w:rsidP="00A8095D">
                              <w:pPr>
                                <w:pStyle w:val="Lead"/>
                                <w:spacing w:before="80" w:after="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zamawianie lub rezerwacja on-line (koszyk)</w:t>
                              </w:r>
                            </w:p>
                            <w:p w14:paraId="279B8E0F" w14:textId="03ED9404" w:rsidR="008B0A46" w:rsidRPr="008B0A46" w:rsidRDefault="008B0A46" w:rsidP="008B0A46">
                              <w:pPr>
                                <w:pStyle w:val="Lead"/>
                                <w:spacing w:before="120" w:after="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 xml:space="preserve">umożliwienie użytkownikom zamawiania produktów </w:t>
                              </w:r>
                              <w:r w:rsidR="00CA6C7D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br/>
                              </w: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lub usług w</w:t>
                              </w:r>
                              <w:r w:rsidR="005D12AC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edłu</w:t>
                              </w: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g własnej specyfikacji</w:t>
                              </w:r>
                            </w:p>
                            <w:p w14:paraId="62855F1D" w14:textId="77777777" w:rsidR="008B0A46" w:rsidRPr="008B0A46" w:rsidRDefault="008B0A46" w:rsidP="00A8095D">
                              <w:pPr>
                                <w:pStyle w:val="Lead"/>
                                <w:spacing w:before="12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sprawdzanie stanu realizacji zamówienia on-line</w:t>
                              </w:r>
                            </w:p>
                            <w:p w14:paraId="5C4CC68C" w14:textId="77777777" w:rsidR="008B0A46" w:rsidRPr="00A17503" w:rsidRDefault="008B0A46" w:rsidP="00A8095D">
                              <w:pPr>
                                <w:pStyle w:val="Lead"/>
                                <w:spacing w:before="120" w:after="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A17503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personalizacja zawartości strony dla częstych/stałych użytkowników</w:t>
                              </w:r>
                            </w:p>
                            <w:p w14:paraId="2BF8A629" w14:textId="77777777" w:rsidR="008B0A46" w:rsidRPr="008B0A46" w:rsidRDefault="008B0A46" w:rsidP="00A8095D">
                              <w:pPr>
                                <w:pStyle w:val="Lead"/>
                                <w:spacing w:before="100" w:after="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 xml:space="preserve">czat obsługiwany przez człowieka lub czatbota </w:t>
                              </w:r>
                            </w:p>
                            <w:p w14:paraId="19E0C67A" w14:textId="461A351A" w:rsidR="008B0A46" w:rsidRPr="008B0A46" w:rsidRDefault="008B0A46" w:rsidP="00A8095D">
                              <w:pPr>
                                <w:pStyle w:val="Lead"/>
                                <w:spacing w:before="120" w:after="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zamieszczone informacje o wolnych stanowiskach pracy</w:t>
                              </w:r>
                              <w:r w:rsidR="00CA6C7D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br/>
                              </w: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lub możliwość przesyłania dokumentów aplikacyjnych</w:t>
                              </w:r>
                            </w:p>
                            <w:p w14:paraId="0688DE0D" w14:textId="37DE56F6" w:rsidR="008B0A46" w:rsidRPr="008B0A46" w:rsidRDefault="008B0A46" w:rsidP="00A8095D">
                              <w:pPr>
                                <w:pStyle w:val="Lead"/>
                                <w:spacing w:before="60" w:after="0"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 xml:space="preserve">treść strony częściowo lub w całości dostępna także </w:t>
                              </w:r>
                              <w:r w:rsidR="00CA6C7D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br/>
                              </w:r>
                              <w:r w:rsidRPr="008B0A46"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  <w:t>w języku obcym</w:t>
                              </w:r>
                            </w:p>
                            <w:p w14:paraId="7A0A553A" w14:textId="77777777" w:rsidR="008B0A46" w:rsidRPr="008B0A46" w:rsidRDefault="008B0A46" w:rsidP="008B0A46">
                              <w:pPr>
                                <w:pStyle w:val="Lead"/>
                                <w:spacing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</w:p>
                            <w:p w14:paraId="342D4CAE" w14:textId="77777777" w:rsidR="008B0A46" w:rsidRPr="008B0A46" w:rsidRDefault="008B0A46" w:rsidP="008B0A46">
                              <w:pPr>
                                <w:pStyle w:val="Lead"/>
                                <w:spacing w:line="240" w:lineRule="auto"/>
                                <w:jc w:val="right"/>
                                <w:rPr>
                                  <w:b w:val="0"/>
                                  <w:color w:val="000000" w:themeColor="text1"/>
                                  <w:sz w:val="16"/>
                                  <w:szCs w:val="16"/>
                                  <w:shd w:val="clear" w:color="auto" w:fill="FFFFFF"/>
                                </w:rPr>
                              </w:pPr>
                            </w:p>
                            <w:p w14:paraId="196CEEB1" w14:textId="77777777" w:rsidR="008B0A46" w:rsidRPr="008B0A46" w:rsidRDefault="008B0A46" w:rsidP="008B0A46">
                              <w:pPr>
                                <w:pStyle w:val="Lead"/>
                                <w:spacing w:before="0" w:after="0" w:line="240" w:lineRule="auto"/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62DE7D76" w14:textId="77777777" w:rsidR="008B0A46" w:rsidRPr="008B0A46" w:rsidRDefault="008B0A46" w:rsidP="008B0A46">
                              <w:pPr>
                                <w:pStyle w:val="Lead"/>
                                <w:spacing w:before="0" w:after="0" w:line="240" w:lineRule="auto"/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5" name="Grupa 45"/>
                        <wpg:cNvGrpSpPr/>
                        <wpg:grpSpPr>
                          <a:xfrm>
                            <a:off x="4161971" y="2358571"/>
                            <a:ext cx="778510" cy="231775"/>
                            <a:chOff x="0" y="0"/>
                            <a:chExt cx="778707" cy="231775"/>
                          </a:xfrm>
                        </wpg:grpSpPr>
                        <wps:wsp>
                          <wps:cNvPr id="46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Pole tekstowe 1"/>
                          <wps:cNvSpPr txBox="1"/>
                          <wps:spPr>
                            <a:xfrm>
                              <a:off x="254832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7AFB7DB" w14:textId="77777777" w:rsidR="00A17503" w:rsidRPr="008771E6" w:rsidRDefault="00A17503" w:rsidP="00A17503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Grupa 48"/>
                        <wpg:cNvGrpSpPr/>
                        <wpg:grpSpPr>
                          <a:xfrm>
                            <a:off x="3236686" y="2358571"/>
                            <a:ext cx="780415" cy="231775"/>
                            <a:chOff x="0" y="0"/>
                            <a:chExt cx="780581" cy="231775"/>
                          </a:xfrm>
                        </wpg:grpSpPr>
                        <wps:wsp>
                          <wps:cNvPr id="49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854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1"/>
                          <wps:cNvSpPr txBox="1"/>
                          <wps:spPr>
                            <a:xfrm>
                              <a:off x="256706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EF5DF6A" w14:textId="77777777" w:rsidR="00A17503" w:rsidRPr="008771E6" w:rsidRDefault="00A17503" w:rsidP="00A17503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Śląskie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5DC6D8" id="Grupa 56" o:spid="_x0000_s1037" alt="Wykres Przeznaczenie stron internetowych w przedsiębiorstwach w % ogółu&#10;przedsiębiorstw w 2025 r. (dane dla województwa śląskiego i Polski)&#10;" style="position:absolute;left:0;text-align:left;margin-left:0;margin-top:32.95pt;width:407.65pt;height:203.95pt;z-index:252028928" coordsize="51769,25903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">
                <v:shape id="Wykres 43" o:spid="_x0000_s1038" type="#_x0000_t75" style="position:absolute;left:27066;top:975;width:24506;height:2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">
                  <v:imagedata r:id="rId15" o:title=""/>
                  <o:lock v:ext="edit" aspectratio="f"/>
                </v:shape>
                <v:shape id="Pole tekstowe 44" o:spid="_x0000_s1039" type="#_x0000_t202" alt="W 2025 r. udział przedsiębiorstw kupujących usługi w chmurze wyniósł 55,7% i był o 0,4 p. proc. większy niż przeciętnie w kraju&#10;" style="position:absolute;top:907;width:27882;height:2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36B2D844" w14:textId="4214E6CF" w:rsidR="008B0A46" w:rsidRPr="008B0A46" w:rsidRDefault="008B0A46" w:rsidP="008B0A46">
                        <w:pPr>
                          <w:pStyle w:val="Lead"/>
                          <w:spacing w:before="0" w:after="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 xml:space="preserve">prezentacja produktów, towarów lub usług </w:t>
                        </w:r>
                        <w:r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br/>
                        </w: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oraz cenników</w:t>
                        </w:r>
                      </w:p>
                      <w:p w14:paraId="030DAB6F" w14:textId="77777777" w:rsidR="008B0A46" w:rsidRDefault="008B0A46" w:rsidP="00A8095D">
                        <w:pPr>
                          <w:pStyle w:val="Lead"/>
                          <w:spacing w:before="80" w:after="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zamawianie lub rezerwacja on-line (koszyk)</w:t>
                        </w:r>
                      </w:p>
                      <w:p w14:paraId="279B8E0F" w14:textId="03ED9404" w:rsidR="008B0A46" w:rsidRPr="008B0A46" w:rsidRDefault="008B0A46" w:rsidP="008B0A46">
                        <w:pPr>
                          <w:pStyle w:val="Lead"/>
                          <w:spacing w:before="120" w:after="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 xml:space="preserve">umożliwienie użytkownikom zamawiania produktów </w:t>
                        </w:r>
                        <w:r w:rsidR="00CA6C7D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br/>
                        </w: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lub usług w</w:t>
                        </w:r>
                        <w:r w:rsidR="005D12AC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edłu</w:t>
                        </w: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g własnej specyfikacji</w:t>
                        </w:r>
                      </w:p>
                      <w:p w14:paraId="62855F1D" w14:textId="77777777" w:rsidR="008B0A46" w:rsidRPr="008B0A46" w:rsidRDefault="008B0A46" w:rsidP="00A8095D">
                        <w:pPr>
                          <w:pStyle w:val="Lead"/>
                          <w:spacing w:before="12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sprawdzanie stanu realizacji zamówienia on-line</w:t>
                        </w:r>
                      </w:p>
                      <w:p w14:paraId="5C4CC68C" w14:textId="77777777" w:rsidR="008B0A46" w:rsidRPr="00A17503" w:rsidRDefault="008B0A46" w:rsidP="00A8095D">
                        <w:pPr>
                          <w:pStyle w:val="Lead"/>
                          <w:spacing w:before="120" w:after="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A17503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personalizacja zawartości strony dla częstych/stałych użytkowników</w:t>
                        </w:r>
                      </w:p>
                      <w:p w14:paraId="2BF8A629" w14:textId="77777777" w:rsidR="008B0A46" w:rsidRPr="008B0A46" w:rsidRDefault="008B0A46" w:rsidP="00A8095D">
                        <w:pPr>
                          <w:pStyle w:val="Lead"/>
                          <w:spacing w:before="100" w:after="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 xml:space="preserve">czat obsługiwany przez człowieka lub czatbota </w:t>
                        </w:r>
                      </w:p>
                      <w:p w14:paraId="19E0C67A" w14:textId="461A351A" w:rsidR="008B0A46" w:rsidRPr="008B0A46" w:rsidRDefault="008B0A46" w:rsidP="00A8095D">
                        <w:pPr>
                          <w:pStyle w:val="Lead"/>
                          <w:spacing w:before="120" w:after="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zamieszczone informacje o wolnych stanowiskach pracy</w:t>
                        </w:r>
                        <w:r w:rsidR="00CA6C7D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br/>
                        </w: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lub możliwość przesyłania dokumentów aplikacyjnych</w:t>
                        </w:r>
                      </w:p>
                      <w:p w14:paraId="0688DE0D" w14:textId="37DE56F6" w:rsidR="008B0A46" w:rsidRPr="008B0A46" w:rsidRDefault="008B0A46" w:rsidP="00A8095D">
                        <w:pPr>
                          <w:pStyle w:val="Lead"/>
                          <w:spacing w:before="60" w:after="0"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 xml:space="preserve">treść strony częściowo lub w całości dostępna także </w:t>
                        </w:r>
                        <w:r w:rsidR="00CA6C7D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br/>
                        </w:r>
                        <w:r w:rsidRPr="008B0A46"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  <w:t>w języku obcym</w:t>
                        </w:r>
                      </w:p>
                      <w:p w14:paraId="7A0A553A" w14:textId="77777777" w:rsidR="008B0A46" w:rsidRPr="008B0A46" w:rsidRDefault="008B0A46" w:rsidP="008B0A46">
                        <w:pPr>
                          <w:pStyle w:val="Lead"/>
                          <w:spacing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42D4CAE" w14:textId="77777777" w:rsidR="008B0A46" w:rsidRPr="008B0A46" w:rsidRDefault="008B0A46" w:rsidP="008B0A46">
                        <w:pPr>
                          <w:pStyle w:val="Lead"/>
                          <w:spacing w:line="240" w:lineRule="auto"/>
                          <w:jc w:val="right"/>
                          <w:rPr>
                            <w:b w:val="0"/>
                            <w:color w:val="000000" w:themeColor="text1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96CEEB1" w14:textId="77777777" w:rsidR="008B0A46" w:rsidRPr="008B0A46" w:rsidRDefault="008B0A46" w:rsidP="008B0A46">
                        <w:pPr>
                          <w:pStyle w:val="Lead"/>
                          <w:spacing w:before="0" w:after="0" w:line="240" w:lineRule="auto"/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62DE7D76" w14:textId="77777777" w:rsidR="008B0A46" w:rsidRPr="008B0A46" w:rsidRDefault="008B0A46" w:rsidP="008B0A46">
                        <w:pPr>
                          <w:pStyle w:val="Lead"/>
                          <w:spacing w:before="0" w:after="0" w:line="240" w:lineRule="auto"/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upa 45" o:spid="_x0000_s1040" style="position:absolute;left:41619;top:23585;width:7785;height:2318" coordsize="7787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Prostokąt 2" o:spid="_x0000_s1041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" fillcolor="#001d77" stroked="f" strokeweight="1pt"/>
                  <v:shape id="Pole tekstowe 1" o:spid="_x0000_s1042" type="#_x0000_t202" style="position:absolute;left:2548;width:523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<v:textbox>
                      <w:txbxContent>
                        <w:p w14:paraId="37AFB7DB" w14:textId="77777777" w:rsidR="00A17503" w:rsidRPr="008771E6" w:rsidRDefault="00A17503" w:rsidP="00A17503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Polska</w:t>
                          </w:r>
                        </w:p>
                      </w:txbxContent>
                    </v:textbox>
                  </v:shape>
                </v:group>
                <v:group id="Grupa 48" o:spid="_x0000_s1043" style="position:absolute;left:32366;top:23585;width:7805;height:2318" coordsize="7805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ect id="Prostokąt 2" o:spid="_x0000_s1044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" fillcolor="#008542" stroked="f" strokeweight="1pt"/>
                  <v:shape id="Pole tekstowe 1" o:spid="_x0000_s1045" type="#_x0000_t202" style="position:absolute;left:2567;width:5238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14:paraId="3EF5DF6A" w14:textId="77777777" w:rsidR="00A17503" w:rsidRPr="008771E6" w:rsidRDefault="00A17503" w:rsidP="00A17503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Śląskie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02DC3" w:rsidRPr="00D02DC3">
        <w:rPr>
          <w:rFonts w:eastAsia="Fira Sans" w:cs="Fira Sans"/>
          <w:b/>
          <w:bCs/>
          <w:szCs w:val="19"/>
        </w:rPr>
        <w:t>Wykres</w:t>
      </w:r>
      <w:r w:rsidR="00D02DC3" w:rsidRPr="00D02DC3">
        <w:rPr>
          <w:rFonts w:eastAsia="Fira Sans" w:cs="Fira Sans"/>
          <w:b/>
          <w:bCs/>
          <w:spacing w:val="-4"/>
          <w:szCs w:val="19"/>
        </w:rPr>
        <w:t xml:space="preserve"> </w:t>
      </w:r>
      <w:r w:rsidR="00C77C21">
        <w:rPr>
          <w:rFonts w:eastAsia="Fira Sans" w:cs="Fira Sans"/>
          <w:b/>
          <w:bCs/>
          <w:spacing w:val="-4"/>
          <w:szCs w:val="19"/>
        </w:rPr>
        <w:t>2</w:t>
      </w:r>
      <w:r w:rsidR="00D02DC3" w:rsidRPr="00D02DC3">
        <w:rPr>
          <w:rFonts w:eastAsia="Fira Sans" w:cs="Fira Sans"/>
          <w:b/>
          <w:bCs/>
          <w:szCs w:val="19"/>
        </w:rPr>
        <w:t>.</w:t>
      </w:r>
      <w:r w:rsidR="00D02DC3" w:rsidRPr="00D02DC3">
        <w:rPr>
          <w:rFonts w:eastAsia="Fira Sans" w:cs="Fira Sans"/>
          <w:b/>
          <w:bCs/>
          <w:spacing w:val="-4"/>
          <w:szCs w:val="19"/>
        </w:rPr>
        <w:t xml:space="preserve"> </w:t>
      </w:r>
      <w:r w:rsidR="00B77138" w:rsidRPr="00B77138">
        <w:rPr>
          <w:rFonts w:eastAsia="Fira Sans" w:cs="Fira Sans"/>
          <w:b/>
          <w:bCs/>
          <w:szCs w:val="19"/>
        </w:rPr>
        <w:t>Przeznaczenie stron internetowych w przedsiębiorstwach w % ogółu</w:t>
      </w:r>
      <w:r w:rsidR="00B77138">
        <w:rPr>
          <w:rFonts w:eastAsia="Fira Sans" w:cs="Fira Sans"/>
          <w:b/>
          <w:bCs/>
          <w:szCs w:val="19"/>
        </w:rPr>
        <w:br/>
      </w:r>
      <w:r w:rsidR="00B77138" w:rsidRPr="00B77138">
        <w:rPr>
          <w:rFonts w:eastAsia="Fira Sans" w:cs="Fira Sans"/>
          <w:b/>
          <w:bCs/>
          <w:szCs w:val="19"/>
        </w:rPr>
        <w:t>przedsiębiorstw w 2025 r.</w:t>
      </w:r>
    </w:p>
    <w:p w14:paraId="4F159489" w14:textId="34C6E9F4" w:rsidR="00251B8F" w:rsidRDefault="00251B8F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063D615" w14:textId="4415592A" w:rsidR="00711D90" w:rsidRDefault="00711D90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02C4B462" w14:textId="60E46336" w:rsidR="00711D90" w:rsidRDefault="00711D90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3640B97C" w14:textId="31645E6F" w:rsidR="00711D90" w:rsidRDefault="00711D90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05B92B25" w14:textId="01B8837A" w:rsidR="00711D90" w:rsidRDefault="00711D90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6DA7D7BB" w14:textId="577D414A" w:rsidR="00711D90" w:rsidRDefault="00711D90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6C871063" w14:textId="61144FBB" w:rsidR="005A0ADB" w:rsidRDefault="005A0ADB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1B281EAC" w14:textId="23701BCB" w:rsidR="005A0ADB" w:rsidRDefault="005A0ADB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01F7E456" w14:textId="5819F285" w:rsidR="005A0ADB" w:rsidRDefault="005A0ADB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79BC6057" w14:textId="47A7544A" w:rsidR="00711D90" w:rsidRDefault="00711D90" w:rsidP="00A3760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A3C1A00" w14:textId="456E1CC5" w:rsidR="00B77138" w:rsidRPr="00B77138" w:rsidRDefault="00B77138" w:rsidP="00CA6C7D">
      <w:pPr>
        <w:pStyle w:val="Lead"/>
        <w:spacing w:before="240" w:line="288" w:lineRule="auto"/>
        <w:rPr>
          <w:b w:val="0"/>
          <w:color w:val="000000" w:themeColor="text1"/>
          <w:shd w:val="clear" w:color="auto" w:fill="FFFFFF"/>
        </w:rPr>
      </w:pPr>
      <w:r w:rsidRPr="00B77138">
        <w:rPr>
          <w:b w:val="0"/>
          <w:color w:val="000000" w:themeColor="text1"/>
          <w:shd w:val="clear" w:color="auto" w:fill="FFFFFF"/>
        </w:rPr>
        <w:t xml:space="preserve">Wśród przedsiębiorstw posiadających dostęp do </w:t>
      </w:r>
      <w:r w:rsidR="00903F8B">
        <w:rPr>
          <w:b w:val="0"/>
          <w:color w:val="000000" w:themeColor="text1"/>
          <w:shd w:val="clear" w:color="auto" w:fill="FFFFFF"/>
        </w:rPr>
        <w:t>I</w:t>
      </w:r>
      <w:r w:rsidRPr="00B77138">
        <w:rPr>
          <w:b w:val="0"/>
          <w:color w:val="000000" w:themeColor="text1"/>
          <w:shd w:val="clear" w:color="auto" w:fill="FFFFFF"/>
        </w:rPr>
        <w:t xml:space="preserve">nternetu, 45,6% z nich wykorzystywało </w:t>
      </w:r>
      <w:r w:rsidRPr="00B77138">
        <w:rPr>
          <w:b w:val="0"/>
          <w:color w:val="000000" w:themeColor="text1"/>
          <w:shd w:val="clear" w:color="auto" w:fill="FFFFFF"/>
        </w:rPr>
        <w:br/>
        <w:t>w swojej działalności miedia społecznościowe (w kraju – 47,8%).</w:t>
      </w:r>
    </w:p>
    <w:p w14:paraId="2D773C6B" w14:textId="052EEA08" w:rsidR="00B77138" w:rsidRPr="000D1E72" w:rsidRDefault="00B77138" w:rsidP="004E2958">
      <w:pPr>
        <w:pStyle w:val="32tyturozdziau"/>
        <w:rPr>
          <w:lang w:eastAsia="pl-PL"/>
        </w:rPr>
      </w:pPr>
      <w:r w:rsidRPr="000D1E72">
        <w:rPr>
          <w:b w:val="0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94112" behindDoc="1" locked="0" layoutInCell="1" allowOverlap="1" wp14:anchorId="53081CF2" wp14:editId="6EF54684">
                <wp:simplePos x="0" y="0"/>
                <wp:positionH relativeFrom="column">
                  <wp:posOffset>5250507</wp:posOffset>
                </wp:positionH>
                <wp:positionV relativeFrom="paragraph">
                  <wp:posOffset>302380</wp:posOffset>
                </wp:positionV>
                <wp:extent cx="1725295" cy="949960"/>
                <wp:effectExtent l="0" t="0" r="0" b="254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197" name="Pole tekstowe 197" descr="W 2025 r. udział przedsiębiorstw kupujących usługi w chmurze wyniósł 55,7% i był o 0,4 p. proc. większy niż przeciętnie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EDF3E" w14:textId="020AC76A" w:rsidR="00B77138" w:rsidRPr="00C835EB" w:rsidRDefault="00B77138" w:rsidP="00B77138">
                            <w:pPr>
                              <w:pStyle w:val="tekstzboku"/>
                              <w:spacing w:before="0"/>
                            </w:pPr>
                            <w:r w:rsidRPr="00B77138">
                              <w:rPr>
                                <w:bCs w:val="0"/>
                              </w:rPr>
                              <w:t xml:space="preserve">W 2025 r. udział </w:t>
                            </w:r>
                            <w:proofErr w:type="spellStart"/>
                            <w:r w:rsidRPr="00B77138">
                              <w:rPr>
                                <w:bCs w:val="0"/>
                              </w:rPr>
                              <w:t>przedsię</w:t>
                            </w:r>
                            <w:proofErr w:type="spellEnd"/>
                            <w:r w:rsidRPr="00B77138">
                              <w:rPr>
                                <w:bCs w:val="0"/>
                              </w:rPr>
                              <w:t xml:space="preserve">-biorstw kupujących usługi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Pr="00B77138">
                              <w:rPr>
                                <w:bCs w:val="0"/>
                              </w:rPr>
                              <w:t>w chmurze wyniósł 55,7%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Pr="00B77138">
                              <w:rPr>
                                <w:bCs w:val="0"/>
                              </w:rPr>
                              <w:t xml:space="preserve">i był o 0,4 p. proc. większy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Pr="00B77138">
                              <w:rPr>
                                <w:bCs w:val="0"/>
                              </w:rPr>
                              <w:t>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81CF2" id="Pole tekstowe 197" o:spid="_x0000_s1046" type="#_x0000_t202" alt="W 2025 r. udział przedsiębiorstw kupujących usługi w chmurze wyniósł 55,7% i był o 0,4 p. proc. większy niż przeciętnie w kraju&#10;" style="position:absolute;margin-left:413.45pt;margin-top:23.8pt;width:135.85pt;height:74.8pt;z-index:-25132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" filled="f" stroked="f">
                <v:textbox>
                  <w:txbxContent>
                    <w:p w14:paraId="796EDF3E" w14:textId="020AC76A" w:rsidR="00B77138" w:rsidRPr="00C835EB" w:rsidRDefault="00B77138" w:rsidP="00B77138">
                      <w:pPr>
                        <w:pStyle w:val="tekstzboku"/>
                        <w:spacing w:before="0"/>
                      </w:pPr>
                      <w:r w:rsidRPr="00B77138">
                        <w:rPr>
                          <w:bCs w:val="0"/>
                        </w:rPr>
                        <w:t xml:space="preserve">W 2025 r. udział </w:t>
                      </w:r>
                      <w:proofErr w:type="spellStart"/>
                      <w:r w:rsidRPr="00B77138">
                        <w:rPr>
                          <w:bCs w:val="0"/>
                        </w:rPr>
                        <w:t>przedsię</w:t>
                      </w:r>
                      <w:proofErr w:type="spellEnd"/>
                      <w:r w:rsidRPr="00B77138">
                        <w:rPr>
                          <w:bCs w:val="0"/>
                        </w:rPr>
                        <w:t xml:space="preserve">-biorstw kupujących usługi </w:t>
                      </w:r>
                      <w:r>
                        <w:rPr>
                          <w:bCs w:val="0"/>
                        </w:rPr>
                        <w:br/>
                      </w:r>
                      <w:r w:rsidRPr="00B77138">
                        <w:rPr>
                          <w:bCs w:val="0"/>
                        </w:rPr>
                        <w:t>w chmurze wyniósł 55,7%</w:t>
                      </w:r>
                      <w:r>
                        <w:rPr>
                          <w:bCs w:val="0"/>
                        </w:rPr>
                        <w:br/>
                      </w:r>
                      <w:r w:rsidRPr="00B77138">
                        <w:rPr>
                          <w:bCs w:val="0"/>
                        </w:rPr>
                        <w:t xml:space="preserve">i był o 0,4 p. proc. większy </w:t>
                      </w:r>
                      <w:r>
                        <w:rPr>
                          <w:bCs w:val="0"/>
                        </w:rPr>
                        <w:br/>
                      </w:r>
                      <w:r w:rsidRPr="00B77138">
                        <w:rPr>
                          <w:bCs w:val="0"/>
                        </w:rPr>
                        <w:t>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77138">
        <w:rPr>
          <w:lang w:eastAsia="pl-PL"/>
        </w:rPr>
        <w:t>Przedsiębiorstwa korzystające z płatnych usług chmury obliczeniowej</w:t>
      </w:r>
    </w:p>
    <w:p w14:paraId="5255A81E" w14:textId="2C527E12" w:rsidR="00B77138" w:rsidRPr="00FF7C25" w:rsidRDefault="005A7F3D" w:rsidP="00B77138">
      <w:pPr>
        <w:rPr>
          <w:shd w:val="clear" w:color="auto" w:fill="FFFFFF"/>
        </w:rPr>
      </w:pPr>
      <w:r w:rsidRPr="002D1E0D">
        <w:rPr>
          <w:shd w:val="clear" w:color="auto" w:fill="FFFFFF"/>
        </w:rPr>
        <w:t>W województwie śląskim z płatnych usług chmury obliczeniowej skorzystało w 2025 r. 55,7%</w:t>
      </w:r>
      <w:r>
        <w:rPr>
          <w:shd w:val="clear" w:color="auto" w:fill="FFFFFF"/>
        </w:rPr>
        <w:t xml:space="preserve"> </w:t>
      </w:r>
      <w:r w:rsidRPr="002D1E0D">
        <w:rPr>
          <w:shd w:val="clear" w:color="auto" w:fill="FFFFFF"/>
        </w:rPr>
        <w:t>przedsiębiorstw (w kraju 55,3%) i udział ten był o 0,5 p. proc. niższy w odniesieniu do 2023 r. Spośród</w:t>
      </w:r>
      <w:r>
        <w:rPr>
          <w:shd w:val="clear" w:color="auto" w:fill="FFFFFF"/>
        </w:rPr>
        <w:t xml:space="preserve"> </w:t>
      </w:r>
      <w:r w:rsidRPr="002D1E0D">
        <w:rPr>
          <w:shd w:val="clear" w:color="auto" w:fill="FFFFFF"/>
        </w:rPr>
        <w:t xml:space="preserve">płatnych usług oferowanych w chmurze obliczeniowej najczęściej nabywane były </w:t>
      </w:r>
      <w:r w:rsidR="00F85BE4">
        <w:rPr>
          <w:shd w:val="clear" w:color="auto" w:fill="FFFFFF"/>
        </w:rPr>
        <w:br/>
      </w:r>
      <w:r w:rsidRPr="002D1E0D">
        <w:rPr>
          <w:shd w:val="clear" w:color="auto" w:fill="FFFFFF"/>
        </w:rPr>
        <w:t>te związane</w:t>
      </w:r>
      <w:r>
        <w:rPr>
          <w:shd w:val="clear" w:color="auto" w:fill="FFFFFF"/>
        </w:rPr>
        <w:t xml:space="preserve"> </w:t>
      </w:r>
      <w:r w:rsidRPr="002D1E0D">
        <w:rPr>
          <w:shd w:val="clear" w:color="auto" w:fill="FFFFFF"/>
        </w:rPr>
        <w:t>z udostępnieniem poczty e</w:t>
      </w:r>
      <w:r w:rsidR="00903F8B">
        <w:rPr>
          <w:shd w:val="clear" w:color="auto" w:fill="FFFFFF"/>
        </w:rPr>
        <w:t>-</w:t>
      </w:r>
      <w:r w:rsidRPr="002D1E0D">
        <w:rPr>
          <w:shd w:val="clear" w:color="auto" w:fill="FFFFFF"/>
        </w:rPr>
        <w:t>mail (36,3%), środowiskiem deweloperskim do testowania lub wdrażania</w:t>
      </w:r>
      <w:r>
        <w:rPr>
          <w:shd w:val="clear" w:color="auto" w:fill="FFFFFF"/>
        </w:rPr>
        <w:t xml:space="preserve"> </w:t>
      </w:r>
      <w:r w:rsidRPr="002D1E0D">
        <w:rPr>
          <w:shd w:val="clear" w:color="auto" w:fill="FFFFFF"/>
        </w:rPr>
        <w:t>aplikacji (32,5%)</w:t>
      </w:r>
      <w:r>
        <w:rPr>
          <w:shd w:val="clear" w:color="auto" w:fill="FFFFFF"/>
        </w:rPr>
        <w:t xml:space="preserve"> oraz </w:t>
      </w:r>
      <w:r w:rsidRPr="002D1E0D">
        <w:rPr>
          <w:shd w:val="clear" w:color="auto" w:fill="FFFFFF"/>
        </w:rPr>
        <w:t>oprogramowaniem biurowym (27,0%)</w:t>
      </w:r>
      <w:r w:rsidR="00B77138" w:rsidRPr="00FF7C25">
        <w:rPr>
          <w:shd w:val="clear" w:color="auto" w:fill="FFFFFF"/>
        </w:rPr>
        <w:t>.</w:t>
      </w:r>
    </w:p>
    <w:p w14:paraId="2803ADFA" w14:textId="438BF02F" w:rsidR="00C77C21" w:rsidRDefault="00054623" w:rsidP="00E40117">
      <w:pPr>
        <w:pStyle w:val="Lead"/>
        <w:ind w:left="879" w:hanging="879"/>
        <w:rPr>
          <w:rFonts w:eastAsia="Times New Roman" w:cs="Arial"/>
          <w:bCs/>
          <w:color w:val="000000"/>
        </w:rPr>
      </w:pPr>
      <w:r>
        <w:rPr>
          <w:rFonts w:eastAsia="Fira Sans" w:cs="Fira Sans"/>
          <w:bCs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6A8A1164" wp14:editId="451A321B">
                <wp:simplePos x="0" y="0"/>
                <wp:positionH relativeFrom="column">
                  <wp:posOffset>-32657</wp:posOffset>
                </wp:positionH>
                <wp:positionV relativeFrom="paragraph">
                  <wp:posOffset>423091</wp:posOffset>
                </wp:positionV>
                <wp:extent cx="5247277" cy="2597604"/>
                <wp:effectExtent l="0" t="0" r="0" b="0"/>
                <wp:wrapNone/>
                <wp:docPr id="57" name="Grupa 57" descr="Wykres Przedsiębiorstwa kupujące wybrane rodzaje usług w chmurze w % ogółu przedsiębiorstw w 2025 r. (dane dla województwa śląskiego i Polski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277" cy="2597604"/>
                          <a:chOff x="0" y="0"/>
                          <a:chExt cx="5247277" cy="2597604"/>
                        </a:xfrm>
                      </wpg:grpSpPr>
                      <wpg:graphicFrame>
                        <wpg:cNvPr id="29" name="Wykres 29">
                          <a:extLst>
                            <a:ext uri="{FF2B5EF4-FFF2-40B4-BE49-F238E27FC236}">
                              <a16:creationId xmlns:a16="http://schemas.microsoft.com/office/drawing/2014/main" id="{375ED465-F25D-1496-ADD3-CB36AABD622D}"/>
                            </a:ext>
                          </a:extLst>
                        </wpg:cNvPr>
                        <wpg:cNvFrPr/>
                        <wpg:xfrm>
                          <a:off x="2369457" y="0"/>
                          <a:ext cx="2877820" cy="24079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35" name="Pole tekstowe 35" descr="W 2025 r. udział przedsiębiorstw kupujących usługi w chmurze wyniósł 55,7% i był o 0,4 p. proc. większy niż przeciętnie w kraju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1515"/>
                            <a:ext cx="2520315" cy="207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A97417" w14:textId="48AAC861" w:rsidR="00FA2866" w:rsidRPr="00FA2866" w:rsidRDefault="00FA2866" w:rsidP="00A8095D">
                              <w:pPr>
                                <w:spacing w:before="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e-mail</w:t>
                              </w:r>
                            </w:p>
                            <w:p w14:paraId="2AF672BB" w14:textId="4B9C3BD6" w:rsidR="00FA2866" w:rsidRPr="00FA2866" w:rsidRDefault="00FA2866" w:rsidP="00A8095D">
                              <w:pPr>
                                <w:spacing w:before="20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oprogramowanie biurowe</w:t>
                              </w:r>
                            </w:p>
                            <w:p w14:paraId="3756BC33" w14:textId="715FA70E" w:rsidR="00FA2866" w:rsidRPr="00FA2866" w:rsidRDefault="00FA2866" w:rsidP="00A8095D">
                              <w:pPr>
                                <w:spacing w:before="24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oprogramowanie finansowo-księgowe</w:t>
                              </w:r>
                            </w:p>
                            <w:p w14:paraId="3A49A4FB" w14:textId="464E344E" w:rsidR="00FA2866" w:rsidRPr="00FA2866" w:rsidRDefault="00FA2866" w:rsidP="00A8095D">
                              <w:pPr>
                                <w:spacing w:before="20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oprogramowanie związane z bezpieczeństwem ICT</w:t>
                              </w:r>
                            </w:p>
                            <w:p w14:paraId="0FDA2534" w14:textId="3ED2009A" w:rsidR="00FA2866" w:rsidRPr="00FA2866" w:rsidRDefault="00FA2866" w:rsidP="00A8095D">
                              <w:pPr>
                                <w:spacing w:before="20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baza danych</w:t>
                              </w:r>
                            </w:p>
                            <w:p w14:paraId="51E8B5AB" w14:textId="6DA590C9" w:rsidR="00FA2866" w:rsidRPr="00FA2866" w:rsidRDefault="00FA2866" w:rsidP="00A8095D">
                              <w:pPr>
                                <w:spacing w:before="22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przechowywanie plików</w:t>
                              </w:r>
                            </w:p>
                            <w:p w14:paraId="20858807" w14:textId="13AB8354" w:rsidR="00FA2866" w:rsidRPr="00FA2866" w:rsidRDefault="00FA2866" w:rsidP="00A8095D">
                              <w:pPr>
                                <w:spacing w:before="22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moc obliczeniowa</w:t>
                              </w:r>
                            </w:p>
                            <w:p w14:paraId="5E06EBDF" w14:textId="1D4C9A31" w:rsidR="00FA2866" w:rsidRPr="00FA2866" w:rsidRDefault="00FA2866" w:rsidP="00A8095D">
                              <w:pPr>
                                <w:spacing w:after="0" w:line="240" w:lineRule="auto"/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 xml:space="preserve">środowisko deweloperskie do testowania </w:t>
                              </w:r>
                              <w:r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br/>
                              </w:r>
                              <w:r w:rsidRPr="00FA2866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lub wdrożenia aplikacji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7" name="Grupa 37"/>
                        <wpg:cNvGrpSpPr/>
                        <wpg:grpSpPr>
                          <a:xfrm>
                            <a:off x="3849914" y="2365829"/>
                            <a:ext cx="778510" cy="231775"/>
                            <a:chOff x="0" y="0"/>
                            <a:chExt cx="778707" cy="231775"/>
                          </a:xfrm>
                        </wpg:grpSpPr>
                        <wps:wsp>
                          <wps:cNvPr id="38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Pole tekstowe 1"/>
                          <wps:cNvSpPr txBox="1"/>
                          <wps:spPr>
                            <a:xfrm>
                              <a:off x="254832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581B889" w14:textId="77777777" w:rsidR="00FA2866" w:rsidRPr="008771E6" w:rsidRDefault="00FA2866" w:rsidP="00FA2866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" name="Grupa 40"/>
                        <wpg:cNvGrpSpPr/>
                        <wpg:grpSpPr>
                          <a:xfrm>
                            <a:off x="2921000" y="2365829"/>
                            <a:ext cx="780415" cy="231775"/>
                            <a:chOff x="0" y="0"/>
                            <a:chExt cx="780581" cy="231775"/>
                          </a:xfrm>
                        </wpg:grpSpPr>
                        <wps:wsp>
                          <wps:cNvPr id="41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854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Pole tekstowe 1"/>
                          <wps:cNvSpPr txBox="1"/>
                          <wps:spPr>
                            <a:xfrm>
                              <a:off x="256706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9C94DF0" w14:textId="77777777" w:rsidR="00FA2866" w:rsidRPr="008771E6" w:rsidRDefault="00FA2866" w:rsidP="00FA2866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Śląskie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8A1164" id="Grupa 57" o:spid="_x0000_s1047" alt="Wykres Przedsiębiorstwa kupujące wybrane rodzaje usług w chmurze w % ogółu przedsiębiorstw w 2025 r. (dane dla województwa śląskiego i Polski)" style="position:absolute;left:0;text-align:left;margin-left:-2.55pt;margin-top:33.3pt;width:413.15pt;height:204.55pt;z-index:252021760" coordsize="52472,25976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">
                <v:shape id="Wykres 29" o:spid="_x0000_s1048" type="#_x0000_t75" style="position:absolute;left:24384;top:1097;width:26883;height:223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">
                  <v:imagedata r:id="rId17" o:title=""/>
                  <o:lock v:ext="edit" aspectratio="f"/>
                </v:shape>
                <v:shape id="Pole tekstowe 35" o:spid="_x0000_s1049" type="#_x0000_t202" alt="W 2025 r. udział przedsiębiorstw kupujących usługi w chmurze wyniósł 55,7% i był o 0,4 p. proc. większy niż przeciętnie w kraju&#10;" style="position:absolute;top:1415;width:25203;height:20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3BA97417" w14:textId="48AAC861" w:rsidR="00FA2866" w:rsidRPr="00FA2866" w:rsidRDefault="00FA2866" w:rsidP="00A8095D">
                        <w:pPr>
                          <w:spacing w:before="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e-mail</w:t>
                        </w:r>
                      </w:p>
                      <w:p w14:paraId="2AF672BB" w14:textId="4B9C3BD6" w:rsidR="00FA2866" w:rsidRPr="00FA2866" w:rsidRDefault="00FA2866" w:rsidP="00A8095D">
                        <w:pPr>
                          <w:spacing w:before="20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oprogramowanie biurowe</w:t>
                        </w:r>
                      </w:p>
                      <w:p w14:paraId="3756BC33" w14:textId="715FA70E" w:rsidR="00FA2866" w:rsidRPr="00FA2866" w:rsidRDefault="00FA2866" w:rsidP="00A8095D">
                        <w:pPr>
                          <w:spacing w:before="24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oprogramowanie finansowo-księgowe</w:t>
                        </w:r>
                      </w:p>
                      <w:p w14:paraId="3A49A4FB" w14:textId="464E344E" w:rsidR="00FA2866" w:rsidRPr="00FA2866" w:rsidRDefault="00FA2866" w:rsidP="00A8095D">
                        <w:pPr>
                          <w:spacing w:before="20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oprogramowanie związane z bezpieczeństwem ICT</w:t>
                        </w:r>
                      </w:p>
                      <w:p w14:paraId="0FDA2534" w14:textId="3ED2009A" w:rsidR="00FA2866" w:rsidRPr="00FA2866" w:rsidRDefault="00FA2866" w:rsidP="00A8095D">
                        <w:pPr>
                          <w:spacing w:before="20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baza danych</w:t>
                        </w:r>
                      </w:p>
                      <w:p w14:paraId="51E8B5AB" w14:textId="6DA590C9" w:rsidR="00FA2866" w:rsidRPr="00FA2866" w:rsidRDefault="00FA2866" w:rsidP="00A8095D">
                        <w:pPr>
                          <w:spacing w:before="22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przechowywanie plików</w:t>
                        </w:r>
                      </w:p>
                      <w:p w14:paraId="20858807" w14:textId="13AB8354" w:rsidR="00FA2866" w:rsidRPr="00FA2866" w:rsidRDefault="00FA2866" w:rsidP="00A8095D">
                        <w:pPr>
                          <w:spacing w:before="22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moc obliczeniowa</w:t>
                        </w:r>
                      </w:p>
                      <w:p w14:paraId="5E06EBDF" w14:textId="1D4C9A31" w:rsidR="00FA2866" w:rsidRPr="00FA2866" w:rsidRDefault="00FA2866" w:rsidP="00A8095D">
                        <w:pPr>
                          <w:spacing w:after="0" w:line="240" w:lineRule="auto"/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 xml:space="preserve">środowisko deweloperskie do testowania </w:t>
                        </w:r>
                        <w:r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br/>
                        </w:r>
                        <w:r w:rsidRPr="00FA2866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lub wdrożenia aplikacji</w:t>
                        </w:r>
                      </w:p>
                    </w:txbxContent>
                  </v:textbox>
                </v:shape>
                <v:group id="Grupa 37" o:spid="_x0000_s1050" style="position:absolute;left:38499;top:23658;width:7785;height:2318" coordsize="7787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ect id="Prostokąt 2" o:spid="_x0000_s1051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" fillcolor="#001d77" stroked="f" strokeweight="1pt"/>
                  <v:shape id="Pole tekstowe 1" o:spid="_x0000_s1052" type="#_x0000_t202" style="position:absolute;left:2548;width:523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14:paraId="2581B889" w14:textId="77777777" w:rsidR="00FA2866" w:rsidRPr="008771E6" w:rsidRDefault="00FA2866" w:rsidP="00FA2866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Polska</w:t>
                          </w:r>
                        </w:p>
                      </w:txbxContent>
                    </v:textbox>
                  </v:shape>
                </v:group>
                <v:group id="Grupa 40" o:spid="_x0000_s1053" style="position:absolute;left:29210;top:23658;width:7804;height:2318" coordsize="7805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Prostokąt 2" o:spid="_x0000_s1054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" fillcolor="#008542" stroked="f" strokeweight="1pt"/>
                  <v:shape id="Pole tekstowe 1" o:spid="_x0000_s1055" type="#_x0000_t202" style="position:absolute;left:2567;width:5238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14:paraId="69C94DF0" w14:textId="77777777" w:rsidR="00FA2866" w:rsidRPr="008771E6" w:rsidRDefault="00FA2866" w:rsidP="00FA2866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Śląskie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77138" w:rsidRPr="00D02DC3">
        <w:rPr>
          <w:rFonts w:eastAsia="Fira Sans" w:cs="Fira Sans"/>
          <w:bCs/>
        </w:rPr>
        <w:t>Wykres</w:t>
      </w:r>
      <w:r w:rsidR="00B77138" w:rsidRPr="00D02DC3">
        <w:rPr>
          <w:rFonts w:eastAsia="Fira Sans" w:cs="Fira Sans"/>
          <w:bCs/>
          <w:spacing w:val="-4"/>
        </w:rPr>
        <w:t xml:space="preserve"> </w:t>
      </w:r>
      <w:r w:rsidR="00B77138" w:rsidRPr="00D02DC3">
        <w:rPr>
          <w:rFonts w:eastAsia="Fira Sans" w:cs="Fira Sans"/>
          <w:bCs/>
        </w:rPr>
        <w:t>3.</w:t>
      </w:r>
      <w:r w:rsidR="00B77138" w:rsidRPr="00D02DC3">
        <w:rPr>
          <w:rFonts w:eastAsia="Fira Sans" w:cs="Fira Sans"/>
          <w:bCs/>
          <w:spacing w:val="-4"/>
        </w:rPr>
        <w:t xml:space="preserve"> </w:t>
      </w:r>
      <w:r w:rsidR="00C77C21" w:rsidRPr="002D1E0D">
        <w:rPr>
          <w:rFonts w:eastAsia="Times New Roman" w:cs="Arial"/>
          <w:bCs/>
          <w:color w:val="000000"/>
        </w:rPr>
        <w:t>Przedsiębiorstwa kupujące wybrane rodzaje usług w chmurze</w:t>
      </w:r>
      <w:r w:rsidR="00C77C21" w:rsidRPr="002D1E0D">
        <w:t xml:space="preserve"> </w:t>
      </w:r>
      <w:r w:rsidR="00C77C21" w:rsidRPr="002D1E0D">
        <w:rPr>
          <w:rFonts w:eastAsia="Times New Roman" w:cs="Arial"/>
          <w:bCs/>
          <w:color w:val="000000"/>
        </w:rPr>
        <w:t>w % ogółu przedsiębiorstw</w:t>
      </w:r>
      <w:r w:rsidR="00C77C21">
        <w:rPr>
          <w:rFonts w:eastAsia="Times New Roman" w:cs="Arial"/>
          <w:bCs/>
          <w:color w:val="000000"/>
        </w:rPr>
        <w:t xml:space="preserve"> w 2025 r.</w:t>
      </w:r>
    </w:p>
    <w:p w14:paraId="3B1F592C" w14:textId="43AD1C02" w:rsidR="00B77138" w:rsidRPr="000B1E95" w:rsidRDefault="00B77138" w:rsidP="00B77138">
      <w:pPr>
        <w:widowControl w:val="0"/>
        <w:autoSpaceDE w:val="0"/>
        <w:autoSpaceDN w:val="0"/>
        <w:spacing w:before="360" w:after="0" w:line="252" w:lineRule="auto"/>
        <w:ind w:left="851" w:hanging="851"/>
        <w:outlineLvl w:val="0"/>
        <w:rPr>
          <w:rFonts w:eastAsia="Fira Sans" w:cs="Fira Sans"/>
          <w:b/>
          <w:bCs/>
          <w:szCs w:val="19"/>
        </w:rPr>
      </w:pPr>
    </w:p>
    <w:p w14:paraId="3CACB165" w14:textId="08695B89" w:rsidR="00B77138" w:rsidRDefault="00B77138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81E4350" w14:textId="08392AC4" w:rsidR="00B77138" w:rsidRDefault="00B77138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C0922D0" w14:textId="63AC3EDC" w:rsidR="00B77138" w:rsidRDefault="00B77138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15895BBC" w14:textId="77777777" w:rsidR="00B77138" w:rsidRDefault="00B77138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5190EA6D" w14:textId="59754DA5" w:rsidR="00B77138" w:rsidRDefault="00B77138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3F7E3B1A" w14:textId="77777777" w:rsidR="00B77138" w:rsidRDefault="00B77138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5B10A1E" w14:textId="77777777" w:rsidR="00C77C21" w:rsidRDefault="00C77C21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659B59D2" w14:textId="42C68BF8" w:rsidR="00C77C21" w:rsidRDefault="00C77C21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722153D0" w14:textId="46B5295A" w:rsidR="00C77C21" w:rsidRDefault="00C77C21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2CACD381" w14:textId="28D1648A" w:rsidR="00C77C21" w:rsidRDefault="00C77C21" w:rsidP="00B77138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249333BC" w14:textId="07B11B20" w:rsidR="00C77C21" w:rsidRPr="000D1E72" w:rsidRDefault="00C77C21" w:rsidP="00C77C21">
      <w:pPr>
        <w:pStyle w:val="32tyturozdziau"/>
        <w:rPr>
          <w:lang w:eastAsia="pl-PL"/>
        </w:rPr>
      </w:pPr>
      <w:r>
        <w:rPr>
          <w:lang w:eastAsia="pl-PL"/>
        </w:rPr>
        <w:lastRenderedPageBreak/>
        <w:t>Przedsiębiorstwa prowadzące s</w:t>
      </w:r>
      <w:r w:rsidRPr="005F3013">
        <w:rPr>
          <w:lang w:eastAsia="pl-PL"/>
        </w:rPr>
        <w:t>przedaż elektroniczn</w:t>
      </w:r>
      <w:r>
        <w:rPr>
          <w:lang w:eastAsia="pl-PL"/>
        </w:rPr>
        <w:t>ą</w:t>
      </w:r>
      <w:r w:rsidRPr="005F3013">
        <w:rPr>
          <w:lang w:eastAsia="pl-PL"/>
        </w:rPr>
        <w:t xml:space="preserve"> przez sieci komputerowe</w:t>
      </w:r>
    </w:p>
    <w:p w14:paraId="61A5D554" w14:textId="37C3037E" w:rsidR="00FA504C" w:rsidRPr="005F3013" w:rsidRDefault="00FA504C" w:rsidP="00201FF5">
      <w:pPr>
        <w:pStyle w:val="63tekstpogrubionynaszarymtle"/>
        <w:spacing w:before="120" w:line="288" w:lineRule="auto"/>
        <w:rPr>
          <w:b w:val="0"/>
          <w:shd w:val="clear" w:color="auto" w:fill="FFFFFF"/>
        </w:rPr>
      </w:pPr>
      <w:r w:rsidRPr="005F3013">
        <w:rPr>
          <w:b w:val="0"/>
          <w:shd w:val="clear" w:color="auto" w:fill="FFFFFF"/>
        </w:rPr>
        <w:t>Odsetek przedsiębiorstw otrzymujących zamówienia za pośrednictwem sieci komputerowych w 2024 r.</w:t>
      </w:r>
      <w:r>
        <w:rPr>
          <w:b w:val="0"/>
          <w:shd w:val="clear" w:color="auto" w:fill="FFFFFF"/>
        </w:rPr>
        <w:t xml:space="preserve"> </w:t>
      </w:r>
      <w:r w:rsidRPr="005F3013">
        <w:rPr>
          <w:b w:val="0"/>
          <w:shd w:val="clear" w:color="auto" w:fill="FFFFFF"/>
        </w:rPr>
        <w:t>wyniósł 16,5% wobec 18,0% w roku poprzednim (w kraju 18,3%). Przedsiębiorstwa najczęściej prowadziły</w:t>
      </w:r>
      <w:r>
        <w:rPr>
          <w:b w:val="0"/>
          <w:shd w:val="clear" w:color="auto" w:fill="FFFFFF"/>
        </w:rPr>
        <w:t xml:space="preserve"> </w:t>
      </w:r>
      <w:r w:rsidRPr="005F3013">
        <w:rPr>
          <w:b w:val="0"/>
          <w:shd w:val="clear" w:color="auto" w:fill="FFFFFF"/>
        </w:rPr>
        <w:t>sprzedaż elektroniczną poprzez własne strony internetowe lub aplikacje mobilne – 11,4% (</w:t>
      </w:r>
      <w:r w:rsidR="00517156">
        <w:rPr>
          <w:b w:val="0"/>
          <w:shd w:val="clear" w:color="auto" w:fill="FFFFFF"/>
        </w:rPr>
        <w:t>tak</w:t>
      </w:r>
      <w:r w:rsidRPr="005F3013">
        <w:rPr>
          <w:b w:val="0"/>
          <w:shd w:val="clear" w:color="auto" w:fill="FFFFFF"/>
        </w:rPr>
        <w:t xml:space="preserve"> jak</w:t>
      </w:r>
      <w:r>
        <w:rPr>
          <w:b w:val="0"/>
          <w:shd w:val="clear" w:color="auto" w:fill="FFFFFF"/>
        </w:rPr>
        <w:t xml:space="preserve"> </w:t>
      </w:r>
      <w:r w:rsidRPr="005F3013">
        <w:rPr>
          <w:b w:val="0"/>
          <w:shd w:val="clear" w:color="auto" w:fill="FFFFFF"/>
        </w:rPr>
        <w:t>przed rokiem), rzadziej przez platformy handlowe i serwisy aukcyjne – 8,4% (10,5% przed rokiem).</w:t>
      </w:r>
    </w:p>
    <w:p w14:paraId="10686524" w14:textId="31F5E6EF" w:rsidR="00FA504C" w:rsidRDefault="00FA504C" w:rsidP="00201FF5">
      <w:pPr>
        <w:rPr>
          <w:shd w:val="clear" w:color="auto" w:fill="FFFFFF"/>
        </w:rPr>
      </w:pPr>
      <w:r w:rsidRPr="005F3013">
        <w:rPr>
          <w:shd w:val="clear" w:color="auto" w:fill="FFFFFF"/>
        </w:rPr>
        <w:t>Odsetek przedsiębiorstw prowadzących e-sprzedaż za pośrednictwem systemu EDI wyniósł 3,5% (3,3%</w:t>
      </w:r>
      <w:r>
        <w:rPr>
          <w:shd w:val="clear" w:color="auto" w:fill="FFFFFF"/>
        </w:rPr>
        <w:t xml:space="preserve"> </w:t>
      </w:r>
      <w:r w:rsidRPr="005F3013">
        <w:rPr>
          <w:shd w:val="clear" w:color="auto" w:fill="FFFFFF"/>
        </w:rPr>
        <w:t>w kraju) i był o 0,4 p. proc. większy niż w 2023 r.</w:t>
      </w:r>
    </w:p>
    <w:p w14:paraId="77D45B97" w14:textId="64D3C027" w:rsidR="00D54811" w:rsidRPr="000D1E72" w:rsidRDefault="00C47292" w:rsidP="00D54811">
      <w:pPr>
        <w:pStyle w:val="32tyturozdziau"/>
        <w:rPr>
          <w:lang w:eastAsia="pl-PL"/>
        </w:rPr>
      </w:pPr>
      <w:r w:rsidRPr="000D1E72">
        <w:rPr>
          <w:b w:val="0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96160" behindDoc="1" locked="0" layoutInCell="1" allowOverlap="1" wp14:anchorId="22E91601" wp14:editId="17401AF7">
                <wp:simplePos x="0" y="0"/>
                <wp:positionH relativeFrom="column">
                  <wp:posOffset>5236845</wp:posOffset>
                </wp:positionH>
                <wp:positionV relativeFrom="paragraph">
                  <wp:posOffset>308610</wp:posOffset>
                </wp:positionV>
                <wp:extent cx="1725295" cy="1031875"/>
                <wp:effectExtent l="0" t="0" r="0" b="0"/>
                <wp:wrapTight wrapText="bothSides">
                  <wp:wrapPolygon edited="0">
                    <wp:start x="715" y="0"/>
                    <wp:lineTo x="715" y="21135"/>
                    <wp:lineTo x="20749" y="21135"/>
                    <wp:lineTo x="20749" y="0"/>
                    <wp:lineTo x="715" y="0"/>
                  </wp:wrapPolygon>
                </wp:wrapTight>
                <wp:docPr id="6" name="Pole tekstowe 6" descr="W 2025 r. udział przedsiębiorstw stosujących środki bezpieczeństwa ICT wyniósł 94,0% i był o 0,9 p. proc. większy niż przeciętnie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1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5DBA7" w14:textId="77777777" w:rsidR="00C47292" w:rsidRPr="00D0036E" w:rsidRDefault="00C47292" w:rsidP="00C4729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32020">
                              <w:t>W 202</w:t>
                            </w:r>
                            <w:r>
                              <w:t>5</w:t>
                            </w:r>
                            <w:r w:rsidRPr="00932020">
                              <w:t xml:space="preserve"> r. </w:t>
                            </w:r>
                            <w:r>
                              <w:t xml:space="preserve">udział </w:t>
                            </w:r>
                            <w:r w:rsidRPr="00932020">
                              <w:t>przedsiębiorstw</w:t>
                            </w:r>
                            <w:r>
                              <w:t xml:space="preserve"> stosujących środki bezpieczeństwa ICT wyniósł 94,0% i był o 0,9 </w:t>
                            </w:r>
                            <w:r w:rsidRPr="00932020">
                              <w:t>p.</w:t>
                            </w:r>
                            <w:r>
                              <w:t xml:space="preserve"> </w:t>
                            </w:r>
                            <w:r w:rsidRPr="00932020">
                              <w:t xml:space="preserve">proc. </w:t>
                            </w:r>
                            <w:r>
                              <w:t xml:space="preserve">większy </w:t>
                            </w:r>
                            <w:r w:rsidRPr="00932020">
                              <w:t xml:space="preserve">niż przeciętnie </w:t>
                            </w:r>
                            <w:r>
                              <w:br/>
                            </w:r>
                            <w:r w:rsidRPr="00932020">
                              <w:t>w kraju</w:t>
                            </w:r>
                          </w:p>
                          <w:p w14:paraId="26A48939" w14:textId="3CA8E429" w:rsidR="00C47292" w:rsidRPr="00C835EB" w:rsidRDefault="00C47292" w:rsidP="00C47292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91601" id="Pole tekstowe 6" o:spid="_x0000_s1056" type="#_x0000_t202" alt="W 2025 r. udział przedsiębiorstw stosujących środki bezpieczeństwa ICT wyniósł 94,0% i był o 0,9 p. proc. większy niż przeciętnie w kraju&#10;&#10;" style="position:absolute;margin-left:412.35pt;margin-top:24.3pt;width:135.85pt;height:81.25pt;z-index:-25132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" filled="f" stroked="f">
                <v:textbox>
                  <w:txbxContent>
                    <w:p w14:paraId="3645DBA7" w14:textId="77777777" w:rsidR="00C47292" w:rsidRPr="00D0036E" w:rsidRDefault="00C47292" w:rsidP="00C4729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32020">
                        <w:t>W 202</w:t>
                      </w:r>
                      <w:r>
                        <w:t>5</w:t>
                      </w:r>
                      <w:r w:rsidRPr="00932020">
                        <w:t xml:space="preserve"> r. </w:t>
                      </w:r>
                      <w:r>
                        <w:t xml:space="preserve">udział </w:t>
                      </w:r>
                      <w:r w:rsidRPr="00932020">
                        <w:t>przedsiębiorstw</w:t>
                      </w:r>
                      <w:r>
                        <w:t xml:space="preserve"> stosujących środki bezpieczeństwa ICT wyniósł 94,0% i był o 0,9 </w:t>
                      </w:r>
                      <w:r w:rsidRPr="00932020">
                        <w:t>p.</w:t>
                      </w:r>
                      <w:r>
                        <w:t xml:space="preserve"> </w:t>
                      </w:r>
                      <w:r w:rsidRPr="00932020">
                        <w:t xml:space="preserve">proc. </w:t>
                      </w:r>
                      <w:r>
                        <w:t xml:space="preserve">większy </w:t>
                      </w:r>
                      <w:r w:rsidRPr="00932020">
                        <w:t xml:space="preserve">niż przeciętnie </w:t>
                      </w:r>
                      <w:r>
                        <w:br/>
                      </w:r>
                      <w:r w:rsidRPr="00932020">
                        <w:t>w kraju</w:t>
                      </w:r>
                    </w:p>
                    <w:p w14:paraId="26A48939" w14:textId="3CA8E429" w:rsidR="00C47292" w:rsidRPr="00C835EB" w:rsidRDefault="00C47292" w:rsidP="00C47292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54811" w:rsidRPr="0070116F">
        <w:rPr>
          <w:lang w:eastAsia="pl-PL"/>
        </w:rPr>
        <w:t>Bezpieczeństwo ICT</w:t>
      </w:r>
    </w:p>
    <w:p w14:paraId="51280AB9" w14:textId="2ED91DE6" w:rsidR="00D54811" w:rsidRPr="00074B57" w:rsidRDefault="00D54811" w:rsidP="00201FF5">
      <w:pPr>
        <w:pStyle w:val="63tekstpogrubionynaszarymtle"/>
        <w:spacing w:before="120" w:line="288" w:lineRule="auto"/>
        <w:rPr>
          <w:b w:val="0"/>
          <w:shd w:val="clear" w:color="auto" w:fill="FFFFFF"/>
        </w:rPr>
      </w:pPr>
      <w:r w:rsidRPr="00074B57">
        <w:rPr>
          <w:b w:val="0"/>
          <w:shd w:val="clear" w:color="auto" w:fill="FFFFFF"/>
        </w:rPr>
        <w:t xml:space="preserve">Kwestia bezpieczeństwa systemów informacyjno-komunikacyjnych nabiera coraz większego znaczenia. Istnieje szereg środków służących zapewnieniu bezpieczeństwa lub przynajmniej minimalizowaniu ryzyka wystąpienia incydentów ICT, które mogą mieć destrukcyjny wpływ </w:t>
      </w:r>
      <w:r w:rsidR="00C47292">
        <w:rPr>
          <w:b w:val="0"/>
          <w:shd w:val="clear" w:color="auto" w:fill="FFFFFF"/>
        </w:rPr>
        <w:br/>
      </w:r>
      <w:r w:rsidRPr="00074B57">
        <w:rPr>
          <w:b w:val="0"/>
          <w:shd w:val="clear" w:color="auto" w:fill="FFFFFF"/>
        </w:rPr>
        <w:t>na</w:t>
      </w:r>
      <w:r w:rsidR="00C47292">
        <w:rPr>
          <w:b w:val="0"/>
          <w:bCs/>
        </w:rPr>
        <w:t xml:space="preserve"> </w:t>
      </w:r>
      <w:r w:rsidRPr="00074B57">
        <w:rPr>
          <w:b w:val="0"/>
          <w:shd w:val="clear" w:color="auto" w:fill="FFFFFF"/>
        </w:rPr>
        <w:t>działalność przedsiębiorstwa. W 202</w:t>
      </w:r>
      <w:r>
        <w:rPr>
          <w:b w:val="0"/>
          <w:shd w:val="clear" w:color="auto" w:fill="FFFFFF"/>
        </w:rPr>
        <w:t>5</w:t>
      </w:r>
      <w:r w:rsidRPr="00074B57">
        <w:rPr>
          <w:b w:val="0"/>
          <w:shd w:val="clear" w:color="auto" w:fill="FFFFFF"/>
        </w:rPr>
        <w:t xml:space="preserve"> r. odsetek przedsiębiorstw stosujących jakiekolwiek z</w:t>
      </w:r>
      <w:r w:rsidR="00C47292">
        <w:rPr>
          <w:b w:val="0"/>
          <w:bCs/>
        </w:rPr>
        <w:t xml:space="preserve"> </w:t>
      </w:r>
      <w:r w:rsidRPr="00074B57">
        <w:rPr>
          <w:b w:val="0"/>
          <w:shd w:val="clear" w:color="auto" w:fill="FFFFFF"/>
        </w:rPr>
        <w:t>badanych środków bezpieczeństwa ICT wyniósł 9</w:t>
      </w:r>
      <w:r>
        <w:rPr>
          <w:b w:val="0"/>
          <w:shd w:val="clear" w:color="auto" w:fill="FFFFFF"/>
        </w:rPr>
        <w:t>4</w:t>
      </w:r>
      <w:r w:rsidRPr="00074B57">
        <w:rPr>
          <w:b w:val="0"/>
          <w:shd w:val="clear" w:color="auto" w:fill="FFFFFF"/>
        </w:rPr>
        <w:t>,0% (w kraju 9</w:t>
      </w:r>
      <w:r>
        <w:rPr>
          <w:b w:val="0"/>
          <w:shd w:val="clear" w:color="auto" w:fill="FFFFFF"/>
        </w:rPr>
        <w:t>3</w:t>
      </w:r>
      <w:r w:rsidRPr="00074B57">
        <w:rPr>
          <w:b w:val="0"/>
          <w:shd w:val="clear" w:color="auto" w:fill="FFFFFF"/>
        </w:rPr>
        <w:t>,1%).</w:t>
      </w:r>
    </w:p>
    <w:p w14:paraId="083030C7" w14:textId="21108448" w:rsidR="00D54811" w:rsidRDefault="00D54811" w:rsidP="00201FF5">
      <w:pPr>
        <w:pStyle w:val="63tekstpogrubionynaszarymtle"/>
        <w:spacing w:before="120" w:line="288" w:lineRule="auto"/>
        <w:rPr>
          <w:b w:val="0"/>
          <w:shd w:val="clear" w:color="auto" w:fill="FFFFFF"/>
        </w:rPr>
      </w:pPr>
      <w:r w:rsidRPr="00074B57">
        <w:rPr>
          <w:b w:val="0"/>
          <w:shd w:val="clear" w:color="auto" w:fill="FFFFFF"/>
        </w:rPr>
        <w:t xml:space="preserve">W celu zapewnienia bezpieczeństwa ICT jednostki najczęściej decydowały się na </w:t>
      </w:r>
      <w:r>
        <w:rPr>
          <w:b w:val="0"/>
          <w:shd w:val="clear" w:color="auto" w:fill="FFFFFF"/>
        </w:rPr>
        <w:t xml:space="preserve">identyfikację i </w:t>
      </w:r>
      <w:r w:rsidRPr="00074B57">
        <w:rPr>
          <w:b w:val="0"/>
          <w:shd w:val="clear" w:color="auto" w:fill="FFFFFF"/>
        </w:rPr>
        <w:t>uwierzytelnianie silnym hasłem</w:t>
      </w:r>
      <w:r>
        <w:rPr>
          <w:b w:val="0"/>
          <w:shd w:val="clear" w:color="auto" w:fill="FFFFFF"/>
        </w:rPr>
        <w:t>,</w:t>
      </w:r>
      <w:r w:rsidRPr="00074B57">
        <w:rPr>
          <w:b w:val="0"/>
          <w:shd w:val="clear" w:color="auto" w:fill="FFFFFF"/>
        </w:rPr>
        <w:t xml:space="preserve"> wykonywanie zapasowych kopii danych i przekazywanie ich do innych lokalizacji</w:t>
      </w:r>
      <w:r>
        <w:rPr>
          <w:b w:val="0"/>
          <w:shd w:val="clear" w:color="auto" w:fill="FFFFFF"/>
        </w:rPr>
        <w:t xml:space="preserve">, </w:t>
      </w:r>
      <w:r w:rsidRPr="00074B57">
        <w:rPr>
          <w:b w:val="0"/>
          <w:shd w:val="clear" w:color="auto" w:fill="FFFFFF"/>
        </w:rPr>
        <w:t>kontrol</w:t>
      </w:r>
      <w:r>
        <w:rPr>
          <w:b w:val="0"/>
          <w:shd w:val="clear" w:color="auto" w:fill="FFFFFF"/>
        </w:rPr>
        <w:t>ę</w:t>
      </w:r>
      <w:r w:rsidRPr="00074B57">
        <w:rPr>
          <w:b w:val="0"/>
          <w:shd w:val="clear" w:color="auto" w:fill="FFFFFF"/>
        </w:rPr>
        <w:t xml:space="preserve"> dostępu do sieci przedsiębiorstwa</w:t>
      </w:r>
      <w:r>
        <w:rPr>
          <w:b w:val="0"/>
          <w:shd w:val="clear" w:color="auto" w:fill="FFFFFF"/>
        </w:rPr>
        <w:t xml:space="preserve"> oraz </w:t>
      </w:r>
      <w:r w:rsidRPr="006C73A1">
        <w:rPr>
          <w:b w:val="0"/>
          <w:shd w:val="clear" w:color="auto" w:fill="FFFFFF"/>
        </w:rPr>
        <w:t>szyfrowanie danych, dokumentów,</w:t>
      </w:r>
      <w:r>
        <w:rPr>
          <w:b w:val="0"/>
          <w:shd w:val="clear" w:color="auto" w:fill="FFFFFF"/>
        </w:rPr>
        <w:t xml:space="preserve"> </w:t>
      </w:r>
      <w:r w:rsidRPr="006C73A1">
        <w:rPr>
          <w:b w:val="0"/>
          <w:shd w:val="clear" w:color="auto" w:fill="FFFFFF"/>
        </w:rPr>
        <w:t>wiadomości e-mail</w:t>
      </w:r>
      <w:r>
        <w:rPr>
          <w:b w:val="0"/>
          <w:shd w:val="clear" w:color="auto" w:fill="FFFFFF"/>
        </w:rPr>
        <w:t xml:space="preserve">, natomiast najrzadziej korzystały z identyfikacji </w:t>
      </w:r>
      <w:r w:rsidR="00F82B29">
        <w:rPr>
          <w:b w:val="0"/>
          <w:shd w:val="clear" w:color="auto" w:fill="FFFFFF"/>
        </w:rPr>
        <w:br/>
        <w:t>i</w:t>
      </w:r>
      <w:r>
        <w:rPr>
          <w:b w:val="0"/>
          <w:shd w:val="clear" w:color="auto" w:fill="FFFFFF"/>
        </w:rPr>
        <w:t xml:space="preserve"> uwierzytelni</w:t>
      </w:r>
      <w:r w:rsidR="0030424B">
        <w:rPr>
          <w:b w:val="0"/>
          <w:shd w:val="clear" w:color="auto" w:fill="FFFFFF"/>
        </w:rPr>
        <w:t>a</w:t>
      </w:r>
      <w:r>
        <w:rPr>
          <w:b w:val="0"/>
          <w:shd w:val="clear" w:color="auto" w:fill="FFFFFF"/>
        </w:rPr>
        <w:t xml:space="preserve">nia metodami biometrycznymi oraz </w:t>
      </w:r>
      <w:r w:rsidRPr="006C73A1">
        <w:rPr>
          <w:b w:val="0"/>
          <w:shd w:val="clear" w:color="auto" w:fill="FFFFFF"/>
        </w:rPr>
        <w:t>ocen</w:t>
      </w:r>
      <w:r>
        <w:rPr>
          <w:b w:val="0"/>
          <w:shd w:val="clear" w:color="auto" w:fill="FFFFFF"/>
        </w:rPr>
        <w:t>y</w:t>
      </w:r>
      <w:r w:rsidRPr="006C73A1">
        <w:rPr>
          <w:b w:val="0"/>
          <w:shd w:val="clear" w:color="auto" w:fill="FFFFFF"/>
        </w:rPr>
        <w:t xml:space="preserve"> ryzyka ICT</w:t>
      </w:r>
      <w:r>
        <w:rPr>
          <w:b w:val="0"/>
          <w:shd w:val="clear" w:color="auto" w:fill="FFFFFF"/>
        </w:rPr>
        <w:t>.</w:t>
      </w:r>
    </w:p>
    <w:p w14:paraId="47936352" w14:textId="712AD712" w:rsidR="0027123E" w:rsidRDefault="00312207" w:rsidP="0027123E">
      <w:pPr>
        <w:pStyle w:val="Lead"/>
        <w:ind w:left="879" w:hanging="879"/>
        <w:rPr>
          <w:rFonts w:eastAsia="Times New Roman" w:cs="Arial"/>
          <w:bCs/>
          <w:color w:val="000000"/>
        </w:rPr>
      </w:pPr>
      <w:r>
        <w:rPr>
          <w:rFonts w:eastAsia="Fira Sans" w:cs="Fira Sans"/>
          <w:bCs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1389C4E7" wp14:editId="56D3BB38">
                <wp:simplePos x="0" y="0"/>
                <wp:positionH relativeFrom="column">
                  <wp:posOffset>-148771</wp:posOffset>
                </wp:positionH>
                <wp:positionV relativeFrom="paragraph">
                  <wp:posOffset>452755</wp:posOffset>
                </wp:positionV>
                <wp:extent cx="5270500" cy="2938689"/>
                <wp:effectExtent l="0" t="0" r="6350" b="0"/>
                <wp:wrapNone/>
                <wp:docPr id="58" name="Grupa 58" descr="Wykres Przedsiębiorstwa stosujące środki bezpieczeństwa ICT według wybranych rodzajów środków w % ogółu przedsiębiorstw w 2025 r. (dane dla województwa śląskiego i Polski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938689"/>
                          <a:chOff x="0" y="0"/>
                          <a:chExt cx="5270500" cy="2938689"/>
                        </a:xfrm>
                      </wpg:grpSpPr>
                      <wpg:graphicFrame>
                        <wpg:cNvPr id="14" name="Wykres 14">
                          <a:extLst>
                            <a:ext uri="{FF2B5EF4-FFF2-40B4-BE49-F238E27FC236}">
                              <a16:creationId xmlns:a16="http://schemas.microsoft.com/office/drawing/2014/main" id="{F948200B-649C-510B-FA76-5C6551CDC5C6}"/>
                            </a:ext>
                          </a:extLst>
                        </wpg:cNvPr>
                        <wpg:cNvFrPr/>
                        <wpg:xfrm>
                          <a:off x="2870200" y="0"/>
                          <a:ext cx="2400300" cy="276606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s:wsp>
                        <wps:cNvPr id="15" name="Pole tekstowe 15" descr="W 2025 r. udział przedsiębiorstw kupujących usługi w chmurze wyniósł 55,7% i był o 0,4 p. proc. większy niż przeciętnie w kraju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3371"/>
                            <a:ext cx="2975610" cy="246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970D5E" w14:textId="137404B1" w:rsidR="008F0C1F" w:rsidRDefault="008F0C1F" w:rsidP="008F0C1F">
                              <w:pPr>
                                <w:spacing w:before="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Identyfikacja</w:t>
                              </w:r>
                              <w:r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 xml:space="preserve"> </w:t>
                              </w: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i uwierzytelnianie silnym hasłem</w:t>
                              </w:r>
                            </w:p>
                            <w:p w14:paraId="32814D43" w14:textId="5B85CC52" w:rsidR="008F0C1F" w:rsidRDefault="008F0C1F" w:rsidP="00F569B1">
                              <w:pPr>
                                <w:spacing w:before="24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 xml:space="preserve">identyfikacja i uwierzytelnianie użytkownika </w:t>
                              </w:r>
                              <w:r w:rsidR="00F569B1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br/>
                              </w: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metodami biometrycznymi</w:t>
                              </w:r>
                            </w:p>
                            <w:p w14:paraId="6D04AF60" w14:textId="3DE7EEEE" w:rsidR="008F0C1F" w:rsidRDefault="008F0C1F" w:rsidP="00F85BE4">
                              <w:pPr>
                                <w:spacing w:before="22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szyfrowanie danych, dokumentów,</w:t>
                              </w:r>
                              <w:r w:rsidR="00F569B1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 xml:space="preserve"> </w:t>
                              </w: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wiadomości</w:t>
                              </w:r>
                              <w:r w:rsidR="00F85BE4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 xml:space="preserve"> </w:t>
                              </w: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e-mail</w:t>
                              </w:r>
                            </w:p>
                            <w:p w14:paraId="52185ED9" w14:textId="2442319D" w:rsidR="008F0C1F" w:rsidRDefault="008F0C1F" w:rsidP="00F85BE4">
                              <w:pPr>
                                <w:spacing w:before="16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wykonywanie zapasowych</w:t>
                              </w:r>
                              <w:r w:rsidR="00B15334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 xml:space="preserve"> </w:t>
                              </w: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kopii danych i przekazywanie ich do innych lokalizacji</w:t>
                              </w:r>
                            </w:p>
                            <w:p w14:paraId="3BB36812" w14:textId="38B421F0" w:rsidR="008F0C1F" w:rsidRDefault="008F0C1F" w:rsidP="004C0C67">
                              <w:pPr>
                                <w:spacing w:before="18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kontrola dostępu do sieci przedsiębiorstwa</w:t>
                              </w:r>
                            </w:p>
                            <w:p w14:paraId="5A028694" w14:textId="1D7EB8C6" w:rsidR="008F0C1F" w:rsidRDefault="008F0C1F" w:rsidP="004C0C67">
                              <w:pPr>
                                <w:spacing w:before="28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stosowanie połączeń VPN</w:t>
                              </w:r>
                            </w:p>
                            <w:p w14:paraId="436151E6" w14:textId="04581450" w:rsidR="008F0C1F" w:rsidRDefault="008F0C1F" w:rsidP="004C0C67">
                              <w:pPr>
                                <w:spacing w:before="20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8F0C1F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system bezpieczeństwa ICT informujący o niebezpiecznych zdarzeniach inny niż oprogramowanie antywirusowe</w:t>
                              </w:r>
                            </w:p>
                            <w:p w14:paraId="7BA906D5" w14:textId="090DB060" w:rsidR="008F0C1F" w:rsidRDefault="00AD1E35" w:rsidP="004C0C67">
                              <w:pPr>
                                <w:spacing w:before="16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AD1E35"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  <w:t>wykonywanie testów bezpieczeństwa ICT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4278085" y="2706914"/>
                            <a:ext cx="778510" cy="231775"/>
                            <a:chOff x="0" y="0"/>
                            <a:chExt cx="778707" cy="231775"/>
                          </a:xfrm>
                        </wpg:grpSpPr>
                        <wps:wsp>
                          <wps:cNvPr id="18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Pole tekstowe 1"/>
                          <wps:cNvSpPr txBox="1"/>
                          <wps:spPr>
                            <a:xfrm>
                              <a:off x="254832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CA2D735" w14:textId="77777777" w:rsidR="00BE7737" w:rsidRPr="008771E6" w:rsidRDefault="00BE7737" w:rsidP="00BE7737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" name="Grupa 26"/>
                        <wpg:cNvGrpSpPr/>
                        <wpg:grpSpPr>
                          <a:xfrm>
                            <a:off x="3352800" y="2706914"/>
                            <a:ext cx="780415" cy="231775"/>
                            <a:chOff x="0" y="0"/>
                            <a:chExt cx="780581" cy="231775"/>
                          </a:xfrm>
                        </wpg:grpSpPr>
                        <wps:wsp>
                          <wps:cNvPr id="27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854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Pole tekstowe 1"/>
                          <wps:cNvSpPr txBox="1"/>
                          <wps:spPr>
                            <a:xfrm>
                              <a:off x="256706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8191893" w14:textId="77777777" w:rsidR="00BE7737" w:rsidRPr="008771E6" w:rsidRDefault="00BE7737" w:rsidP="00BE7737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Śląskie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89C4E7" id="Grupa 58" o:spid="_x0000_s1057" alt="Wykres Przedsiębiorstwa stosujące środki bezpieczeństwa ICT według wybranych rodzajów środków w % ogółu przedsiębiorstw w 2025 r. (dane dla województwa śląskiego i Polski)" style="position:absolute;left:0;text-align:left;margin-left:-11.7pt;margin-top:35.65pt;width:415pt;height:231.4pt;z-index:252036096" coordsize="52705,29386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">
                <v:shape id="Wykres 14" o:spid="_x0000_s1058" type="#_x0000_t75" style="position:absolute;left:29382;top:1280;width:23287;height:254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">
                  <v:imagedata r:id="rId19" o:title=""/>
                  <o:lock v:ext="edit" aspectratio="f"/>
                </v:shape>
                <v:shape id="Pole tekstowe 15" o:spid="_x0000_s1059" type="#_x0000_t202" alt="W 2025 r. udział przedsiębiorstw kupujących usługi w chmurze wyniósł 55,7% i był o 0,4 p. proc. większy niż przeciętnie w kraju&#10;" style="position:absolute;top:1233;width:29756;height:24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06970D5E" w14:textId="137404B1" w:rsidR="008F0C1F" w:rsidRDefault="008F0C1F" w:rsidP="008F0C1F">
                        <w:pPr>
                          <w:spacing w:before="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Identyfikacja</w:t>
                        </w:r>
                        <w:r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 xml:space="preserve"> </w:t>
                        </w: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i uwierzytelnianie silnym hasłem</w:t>
                        </w:r>
                      </w:p>
                      <w:p w14:paraId="32814D43" w14:textId="5B85CC52" w:rsidR="008F0C1F" w:rsidRDefault="008F0C1F" w:rsidP="00F569B1">
                        <w:pPr>
                          <w:spacing w:before="24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 xml:space="preserve">identyfikacja i uwierzytelnianie użytkownika </w:t>
                        </w:r>
                        <w:r w:rsidR="00F569B1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br/>
                        </w: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metodami biometrycznymi</w:t>
                        </w:r>
                      </w:p>
                      <w:p w14:paraId="6D04AF60" w14:textId="3DE7EEEE" w:rsidR="008F0C1F" w:rsidRDefault="008F0C1F" w:rsidP="00F85BE4">
                        <w:pPr>
                          <w:spacing w:before="22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szyfrowanie danych, dokumentów,</w:t>
                        </w:r>
                        <w:r w:rsidR="00F569B1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 xml:space="preserve"> </w:t>
                        </w: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wiadomości</w:t>
                        </w:r>
                        <w:r w:rsidR="00F85BE4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 xml:space="preserve"> </w:t>
                        </w: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e-mail</w:t>
                        </w:r>
                      </w:p>
                      <w:p w14:paraId="52185ED9" w14:textId="2442319D" w:rsidR="008F0C1F" w:rsidRDefault="008F0C1F" w:rsidP="00F85BE4">
                        <w:pPr>
                          <w:spacing w:before="16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wykonywanie zapasowych</w:t>
                        </w:r>
                        <w:r w:rsidR="00B15334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 xml:space="preserve"> </w:t>
                        </w: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kopii danych i przekazywanie ich do innych lokalizacji</w:t>
                        </w:r>
                      </w:p>
                      <w:p w14:paraId="3BB36812" w14:textId="38B421F0" w:rsidR="008F0C1F" w:rsidRDefault="008F0C1F" w:rsidP="004C0C67">
                        <w:pPr>
                          <w:spacing w:before="18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kontrola dostępu do sieci przedsiębiorstwa</w:t>
                        </w:r>
                      </w:p>
                      <w:p w14:paraId="5A028694" w14:textId="1D7EB8C6" w:rsidR="008F0C1F" w:rsidRDefault="008F0C1F" w:rsidP="004C0C67">
                        <w:pPr>
                          <w:spacing w:before="28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stosowanie połączeń VPN</w:t>
                        </w:r>
                      </w:p>
                      <w:p w14:paraId="436151E6" w14:textId="04581450" w:rsidR="008F0C1F" w:rsidRDefault="008F0C1F" w:rsidP="004C0C67">
                        <w:pPr>
                          <w:spacing w:before="20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8F0C1F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system bezpieczeństwa ICT informujący o niebezpiecznych zdarzeniach inny niż oprogramowanie antywirusowe</w:t>
                        </w:r>
                      </w:p>
                      <w:p w14:paraId="7BA906D5" w14:textId="090DB060" w:rsidR="008F0C1F" w:rsidRDefault="00AD1E35" w:rsidP="004C0C67">
                        <w:pPr>
                          <w:spacing w:before="16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  <w:r w:rsidRPr="00AD1E35"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  <w:t>wykonywanie testów bezpieczeństwa ICT</w:t>
                        </w:r>
                      </w:p>
                    </w:txbxContent>
                  </v:textbox>
                </v:shape>
                <v:group id="Grupa 16" o:spid="_x0000_s1060" style="position:absolute;left:42780;top:27069;width:7785;height:2317" coordsize="7787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Prostokąt 2" o:spid="_x0000_s1061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" fillcolor="#001d77" stroked="f" strokeweight="1pt"/>
                  <v:shape id="Pole tekstowe 1" o:spid="_x0000_s1062" type="#_x0000_t202" style="position:absolute;left:2548;width:523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14:paraId="5CA2D735" w14:textId="77777777" w:rsidR="00BE7737" w:rsidRPr="008771E6" w:rsidRDefault="00BE7737" w:rsidP="00BE773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Polska</w:t>
                          </w:r>
                        </w:p>
                      </w:txbxContent>
                    </v:textbox>
                  </v:shape>
                </v:group>
                <v:group id="Grupa 26" o:spid="_x0000_s1063" style="position:absolute;left:33528;top:27069;width:7804;height:2317" coordsize="7805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Prostokąt 2" o:spid="_x0000_s1064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" fillcolor="#008542" stroked="f" strokeweight="1pt"/>
                  <v:shape id="Pole tekstowe 1" o:spid="_x0000_s1065" type="#_x0000_t202" style="position:absolute;left:2567;width:5238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68191893" w14:textId="77777777" w:rsidR="00BE7737" w:rsidRPr="008771E6" w:rsidRDefault="00BE7737" w:rsidP="00BE773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Śląskie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7123E" w:rsidRPr="00D02DC3">
        <w:rPr>
          <w:rFonts w:eastAsia="Fira Sans" w:cs="Fira Sans"/>
          <w:bCs/>
        </w:rPr>
        <w:t>Wykres</w:t>
      </w:r>
      <w:r w:rsidR="0027123E" w:rsidRPr="00D02DC3">
        <w:rPr>
          <w:rFonts w:eastAsia="Fira Sans" w:cs="Fira Sans"/>
          <w:bCs/>
          <w:spacing w:val="-4"/>
        </w:rPr>
        <w:t xml:space="preserve"> </w:t>
      </w:r>
      <w:r w:rsidR="0027123E">
        <w:rPr>
          <w:rFonts w:eastAsia="Fira Sans" w:cs="Fira Sans"/>
          <w:bCs/>
          <w:spacing w:val="-4"/>
        </w:rPr>
        <w:t>4</w:t>
      </w:r>
      <w:r w:rsidR="0027123E" w:rsidRPr="00D02DC3">
        <w:rPr>
          <w:rFonts w:eastAsia="Fira Sans" w:cs="Fira Sans"/>
          <w:bCs/>
        </w:rPr>
        <w:t>.</w:t>
      </w:r>
      <w:r w:rsidR="0027123E" w:rsidRPr="00D02DC3">
        <w:rPr>
          <w:rFonts w:eastAsia="Fira Sans" w:cs="Fira Sans"/>
          <w:bCs/>
          <w:spacing w:val="-4"/>
        </w:rPr>
        <w:t xml:space="preserve"> </w:t>
      </w:r>
      <w:r w:rsidR="0027123E" w:rsidRPr="0027123E">
        <w:rPr>
          <w:rFonts w:eastAsia="Times New Roman" w:cs="Arial"/>
          <w:bCs/>
          <w:color w:val="000000"/>
        </w:rPr>
        <w:t>Przedsiębiorstwa stosujące środki bezpieczeństwa ICT według wybranych rodzajów środków w % ogółu przedsiębiorstw w 2025 r.</w:t>
      </w:r>
    </w:p>
    <w:p w14:paraId="7197ED47" w14:textId="4BFA5516" w:rsidR="00D54811" w:rsidRDefault="00D54811" w:rsidP="00C77C21">
      <w:pPr>
        <w:rPr>
          <w:shd w:val="clear" w:color="auto" w:fill="FFFFFF"/>
        </w:rPr>
      </w:pPr>
    </w:p>
    <w:p w14:paraId="225FD2D5" w14:textId="7D187D4C" w:rsidR="00D54811" w:rsidRDefault="00D54811" w:rsidP="00C77C21">
      <w:pPr>
        <w:rPr>
          <w:shd w:val="clear" w:color="auto" w:fill="FFFFFF"/>
        </w:rPr>
      </w:pPr>
    </w:p>
    <w:p w14:paraId="2A689EFE" w14:textId="3C67AD0F" w:rsidR="00D54811" w:rsidRDefault="00D54811" w:rsidP="00C77C21">
      <w:pPr>
        <w:rPr>
          <w:shd w:val="clear" w:color="auto" w:fill="FFFFFF"/>
        </w:rPr>
      </w:pPr>
    </w:p>
    <w:p w14:paraId="74027221" w14:textId="2D25EC74" w:rsidR="00D54811" w:rsidRDefault="00D54811" w:rsidP="00C77C21">
      <w:pPr>
        <w:rPr>
          <w:shd w:val="clear" w:color="auto" w:fill="FFFFFF"/>
        </w:rPr>
      </w:pPr>
    </w:p>
    <w:p w14:paraId="0BCE7EA9" w14:textId="1EAE0CF9" w:rsidR="00D54811" w:rsidRDefault="00D54811" w:rsidP="00C77C21">
      <w:pPr>
        <w:rPr>
          <w:shd w:val="clear" w:color="auto" w:fill="FFFFFF"/>
        </w:rPr>
      </w:pPr>
    </w:p>
    <w:p w14:paraId="54D31229" w14:textId="39CF019A" w:rsidR="00D54811" w:rsidRPr="00FF7C25" w:rsidRDefault="00D54811" w:rsidP="00C77C21">
      <w:pPr>
        <w:rPr>
          <w:shd w:val="clear" w:color="auto" w:fill="FFFFFF"/>
        </w:rPr>
      </w:pPr>
    </w:p>
    <w:p w14:paraId="54EB8B9B" w14:textId="2CCAE2C0" w:rsidR="009565A8" w:rsidRPr="000B1E95" w:rsidRDefault="009565A8" w:rsidP="009565A8">
      <w:pPr>
        <w:widowControl w:val="0"/>
        <w:autoSpaceDE w:val="0"/>
        <w:autoSpaceDN w:val="0"/>
        <w:spacing w:before="360" w:after="0" w:line="252" w:lineRule="auto"/>
        <w:ind w:left="851" w:hanging="851"/>
        <w:outlineLvl w:val="0"/>
        <w:rPr>
          <w:rFonts w:eastAsia="Fira Sans" w:cs="Fira Sans"/>
          <w:b/>
          <w:bCs/>
          <w:szCs w:val="19"/>
        </w:rPr>
      </w:pPr>
    </w:p>
    <w:p w14:paraId="0DA4C027" w14:textId="7C602C21" w:rsidR="009565A8" w:rsidRDefault="009565A8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7EF9E03" w14:textId="3E679E73" w:rsidR="009565A8" w:rsidRDefault="009565A8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57C0C619" w14:textId="226355A5" w:rsidR="00CC19AF" w:rsidRDefault="00CC19AF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744F634E" w14:textId="307F8F55" w:rsidR="008F0C1F" w:rsidRDefault="008F0C1F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68015253" w14:textId="57EE05AF" w:rsidR="008F0C1F" w:rsidRDefault="008F0C1F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65B07736" w14:textId="36F4235E" w:rsidR="00201FF5" w:rsidRPr="0064127C" w:rsidRDefault="00201FF5" w:rsidP="00201FF5">
      <w:pPr>
        <w:pStyle w:val="63tekstpogrubionynaszarymtle"/>
        <w:spacing w:before="120"/>
        <w:rPr>
          <w:b w:val="0"/>
          <w:shd w:val="clear" w:color="auto" w:fill="FFFFFF"/>
        </w:rPr>
      </w:pPr>
      <w:r w:rsidRPr="00074B57">
        <w:rPr>
          <w:b w:val="0"/>
          <w:shd w:val="clear" w:color="auto" w:fill="FFFFFF"/>
        </w:rPr>
        <w:t xml:space="preserve">W 2024 r. ponad połowa przedsiębiorstw – 56,7% (57,0% w kraju) stosowała praktyki mające na celu podnoszenie świadomości pracowników w kwestiach związanych z bezpieczeństwem ICT. Najczęstszą formą takich praktyk było podpisywanie klauzul lub zobowiązań np. w momencie zawierania umów o pracę – 44,7% </w:t>
      </w:r>
      <w:r w:rsidRPr="0064127C">
        <w:rPr>
          <w:b w:val="0"/>
          <w:shd w:val="clear" w:color="auto" w:fill="FFFFFF"/>
        </w:rPr>
        <w:t>(45,7% w kraju)</w:t>
      </w:r>
      <w:r>
        <w:rPr>
          <w:b w:val="0"/>
          <w:shd w:val="clear" w:color="auto" w:fill="FFFFFF"/>
        </w:rPr>
        <w:t xml:space="preserve">. Jednocześnie 32,2% </w:t>
      </w:r>
      <w:r w:rsidRPr="00CD3E1C">
        <w:rPr>
          <w:b w:val="0"/>
          <w:shd w:val="clear" w:color="auto" w:fill="FFFFFF"/>
        </w:rPr>
        <w:t>(</w:t>
      </w:r>
      <w:r>
        <w:rPr>
          <w:b w:val="0"/>
          <w:shd w:val="clear" w:color="auto" w:fill="FFFFFF"/>
        </w:rPr>
        <w:t>33,5</w:t>
      </w:r>
      <w:r w:rsidRPr="00CD3E1C">
        <w:rPr>
          <w:b w:val="0"/>
          <w:shd w:val="clear" w:color="auto" w:fill="FFFFFF"/>
        </w:rPr>
        <w:t>% w kraju)</w:t>
      </w:r>
      <w:r>
        <w:rPr>
          <w:b w:val="0"/>
          <w:shd w:val="clear" w:color="auto" w:fill="FFFFFF"/>
        </w:rPr>
        <w:t xml:space="preserve"> przedsiębiorstw </w:t>
      </w:r>
      <w:r w:rsidRPr="00CD3E1C">
        <w:rPr>
          <w:b w:val="0"/>
          <w:shd w:val="clear" w:color="auto" w:fill="FFFFFF"/>
        </w:rPr>
        <w:t>zapewnia</w:t>
      </w:r>
      <w:r>
        <w:rPr>
          <w:b w:val="0"/>
          <w:shd w:val="clear" w:color="auto" w:fill="FFFFFF"/>
        </w:rPr>
        <w:t>ło</w:t>
      </w:r>
      <w:r w:rsidRPr="00CD3E1C">
        <w:rPr>
          <w:b w:val="0"/>
          <w:shd w:val="clear" w:color="auto" w:fill="FFFFFF"/>
        </w:rPr>
        <w:t xml:space="preserve"> rozwój umiejętności własnych pracowników w zakresie bezpieczeństwa ICT</w:t>
      </w:r>
      <w:r w:rsidRPr="0064127C">
        <w:rPr>
          <w:b w:val="0"/>
          <w:shd w:val="clear" w:color="auto" w:fill="FFFFFF"/>
        </w:rPr>
        <w:t>.</w:t>
      </w:r>
    </w:p>
    <w:p w14:paraId="41C94163" w14:textId="77777777" w:rsidR="002C34D4" w:rsidRDefault="002C34D4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9F6C968" w14:textId="77777777" w:rsidR="00201FF5" w:rsidRDefault="00201FF5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73693C34" w14:textId="0971E434" w:rsidR="00201FF5" w:rsidRPr="000D1E72" w:rsidRDefault="00B72E92" w:rsidP="00201FF5">
      <w:pPr>
        <w:pStyle w:val="32tyturozdziau"/>
        <w:rPr>
          <w:lang w:eastAsia="pl-PL"/>
        </w:rPr>
      </w:pPr>
      <w:r w:rsidRPr="000D1E72">
        <w:rPr>
          <w:b w:val="0"/>
          <w:noProof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2044288" behindDoc="1" locked="0" layoutInCell="1" allowOverlap="1" wp14:anchorId="423667DD" wp14:editId="12412808">
                <wp:simplePos x="0" y="0"/>
                <wp:positionH relativeFrom="column">
                  <wp:posOffset>5233670</wp:posOffset>
                </wp:positionH>
                <wp:positionV relativeFrom="paragraph">
                  <wp:posOffset>148590</wp:posOffset>
                </wp:positionV>
                <wp:extent cx="1725295" cy="918845"/>
                <wp:effectExtent l="0" t="0" r="0" b="0"/>
                <wp:wrapTight wrapText="bothSides">
                  <wp:wrapPolygon edited="0">
                    <wp:start x="715" y="0"/>
                    <wp:lineTo x="715" y="21048"/>
                    <wp:lineTo x="20749" y="21048"/>
                    <wp:lineTo x="20749" y="0"/>
                    <wp:lineTo x="715" y="0"/>
                  </wp:wrapPolygon>
                </wp:wrapTight>
                <wp:docPr id="7" name="Pole tekstowe 7" descr="W 2025 r. wykorzystanie sztucznej inteligencji deklarowało 7,9% przedsiębiorstw, tj. mniej o 0,8 p. proc. &#10;niż przeciętnie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8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41B54" w14:textId="5F8485F1" w:rsidR="00201FF5" w:rsidRPr="00C835EB" w:rsidRDefault="00201FF5" w:rsidP="00201FF5">
                            <w:pPr>
                              <w:pStyle w:val="tekstzboku"/>
                              <w:spacing w:before="0"/>
                            </w:pPr>
                            <w:r w:rsidRPr="00932020">
                              <w:t>W 202</w:t>
                            </w:r>
                            <w:r>
                              <w:t>5</w:t>
                            </w:r>
                            <w:r w:rsidRPr="00932020">
                              <w:t xml:space="preserve"> r. </w:t>
                            </w:r>
                            <w:r>
                              <w:t>wykorzystanie sztucznej inteligencji</w:t>
                            </w:r>
                            <w:r w:rsidRPr="00932020">
                              <w:t xml:space="preserve"> deklarowało </w:t>
                            </w:r>
                            <w:r>
                              <w:t>7,9</w:t>
                            </w:r>
                            <w:r w:rsidRPr="00932020">
                              <w:t>% przedsiębiorstw</w:t>
                            </w:r>
                            <w:r>
                              <w:t>,</w:t>
                            </w:r>
                            <w:r w:rsidRPr="00932020">
                              <w:t xml:space="preserve"> tj. </w:t>
                            </w:r>
                            <w:r>
                              <w:t>mniej</w:t>
                            </w:r>
                            <w:r w:rsidRPr="00932020">
                              <w:t xml:space="preserve"> o</w:t>
                            </w:r>
                            <w:r>
                              <w:t xml:space="preserve"> 0,8 </w:t>
                            </w:r>
                            <w:r w:rsidRPr="00932020">
                              <w:t>p.</w:t>
                            </w:r>
                            <w:r>
                              <w:t xml:space="preserve"> </w:t>
                            </w:r>
                            <w:r w:rsidRPr="00932020">
                              <w:t xml:space="preserve">proc. </w:t>
                            </w:r>
                            <w:r>
                              <w:br/>
                            </w:r>
                            <w:r w:rsidRPr="00932020">
                              <w:t>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667DD" id="Pole tekstowe 7" o:spid="_x0000_s1066" type="#_x0000_t202" alt="W 2025 r. wykorzystanie sztucznej inteligencji deklarowało 7,9% przedsiębiorstw, tj. mniej o 0,8 p. proc. &#10;niż przeciętnie w kraju&#10;&#10;" style="position:absolute;margin-left:412.1pt;margin-top:11.7pt;width:135.85pt;height:72.35pt;z-index:-25127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" filled="f" stroked="f">
                <v:textbox>
                  <w:txbxContent>
                    <w:p w14:paraId="59141B54" w14:textId="5F8485F1" w:rsidR="00201FF5" w:rsidRPr="00C835EB" w:rsidRDefault="00201FF5" w:rsidP="00201FF5">
                      <w:pPr>
                        <w:pStyle w:val="tekstzboku"/>
                        <w:spacing w:before="0"/>
                      </w:pPr>
                      <w:r w:rsidRPr="00932020">
                        <w:t>W 202</w:t>
                      </w:r>
                      <w:r>
                        <w:t>5</w:t>
                      </w:r>
                      <w:r w:rsidRPr="00932020">
                        <w:t xml:space="preserve"> r. </w:t>
                      </w:r>
                      <w:r>
                        <w:t>wykorzystanie sztucznej inteligencji</w:t>
                      </w:r>
                      <w:r w:rsidRPr="00932020">
                        <w:t xml:space="preserve"> deklarowało </w:t>
                      </w:r>
                      <w:r>
                        <w:t>7,9</w:t>
                      </w:r>
                      <w:r w:rsidRPr="00932020">
                        <w:t>% przedsiębiorstw</w:t>
                      </w:r>
                      <w:r>
                        <w:t>,</w:t>
                      </w:r>
                      <w:r w:rsidRPr="00932020">
                        <w:t xml:space="preserve"> tj. </w:t>
                      </w:r>
                      <w:r>
                        <w:t>mniej</w:t>
                      </w:r>
                      <w:r w:rsidRPr="00932020">
                        <w:t xml:space="preserve"> o</w:t>
                      </w:r>
                      <w:r>
                        <w:t xml:space="preserve"> 0,8 </w:t>
                      </w:r>
                      <w:r w:rsidRPr="00932020">
                        <w:t>p.</w:t>
                      </w:r>
                      <w:r>
                        <w:t xml:space="preserve"> </w:t>
                      </w:r>
                      <w:r w:rsidRPr="00932020">
                        <w:t xml:space="preserve">proc. </w:t>
                      </w:r>
                      <w:r>
                        <w:br/>
                      </w:r>
                      <w:r w:rsidRPr="00932020">
                        <w:t>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01FF5">
        <w:rPr>
          <w:lang w:eastAsia="pl-PL"/>
        </w:rPr>
        <w:t>Sztuczna inteligencja</w:t>
      </w:r>
    </w:p>
    <w:p w14:paraId="22712AFF" w14:textId="38FE28D9" w:rsidR="00201FF5" w:rsidRDefault="00201FF5" w:rsidP="00201FF5">
      <w:pPr>
        <w:pStyle w:val="63tekstpogrubionynaszarymtle"/>
        <w:spacing w:before="120" w:line="288" w:lineRule="auto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W celu zwiększenia wydajności i produktywności przedsiębiorstw, jednostki zaczęły stosować narzędzia, które pozwalają na zoptymalizowanie procesów lub zadań w firmie w sposób zautomatyzowany. Tworzenie takich narzędzi umożliwiają technologie oparte na sztucznej inteligencji (AI). W 2025 r. 7,9% przedsiębiorstw deklarowało wykorzystanie technologii sztucznej inteligencji (w kraju 8,7%), podczas gdy w 2024 r. odsetek ten wyniósł 4,8%.</w:t>
      </w:r>
    </w:p>
    <w:p w14:paraId="6A8B340D" w14:textId="36054C1E" w:rsidR="00201FF5" w:rsidRDefault="00201FF5" w:rsidP="00201FF5">
      <w:pPr>
        <w:pStyle w:val="63tekstpogrubionynaszarymtle"/>
        <w:spacing w:before="120" w:line="288" w:lineRule="auto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Biorąc pod uwagę rodzaje wykorzystywanych technologii sztucznej inteligencji, do najczęściej stosowanych należały technologie:</w:t>
      </w:r>
      <w:r w:rsidRPr="006F3589">
        <w:rPr>
          <w:b w:val="0"/>
          <w:shd w:val="clear" w:color="auto" w:fill="FFFFFF"/>
        </w:rPr>
        <w:t xml:space="preserve"> generujące tekst lub głos </w:t>
      </w:r>
      <w:r w:rsidR="00F82B29">
        <w:rPr>
          <w:b w:val="0"/>
          <w:shd w:val="clear" w:color="auto" w:fill="FFFFFF"/>
        </w:rPr>
        <w:t xml:space="preserve">– </w:t>
      </w:r>
      <w:r w:rsidRPr="006F3589">
        <w:rPr>
          <w:b w:val="0"/>
          <w:shd w:val="clear" w:color="auto" w:fill="FFFFFF"/>
        </w:rPr>
        <w:t>generowanie języka naturalnego</w:t>
      </w:r>
      <w:r>
        <w:rPr>
          <w:b w:val="0"/>
          <w:shd w:val="clear" w:color="auto" w:fill="FFFFFF"/>
        </w:rPr>
        <w:t xml:space="preserve"> (4,3% wobec 5,3</w:t>
      </w:r>
      <w:r w:rsidRPr="00643394">
        <w:rPr>
          <w:b w:val="0"/>
          <w:shd w:val="clear" w:color="auto" w:fill="FFFFFF"/>
        </w:rPr>
        <w:t>% w kraju</w:t>
      </w:r>
      <w:r>
        <w:rPr>
          <w:b w:val="0"/>
          <w:shd w:val="clear" w:color="auto" w:fill="FFFFFF"/>
        </w:rPr>
        <w:t xml:space="preserve">), </w:t>
      </w:r>
      <w:r w:rsidRPr="006F3589">
        <w:rPr>
          <w:b w:val="0"/>
          <w:shd w:val="clear" w:color="auto" w:fill="FFFFFF"/>
        </w:rPr>
        <w:t>generujące obraz, dźwięk lub wideo</w:t>
      </w:r>
      <w:r>
        <w:rPr>
          <w:b w:val="0"/>
          <w:shd w:val="clear" w:color="auto" w:fill="FFFFFF"/>
        </w:rPr>
        <w:t xml:space="preserve"> </w:t>
      </w:r>
      <w:r w:rsidRPr="00643394">
        <w:rPr>
          <w:b w:val="0"/>
          <w:shd w:val="clear" w:color="auto" w:fill="FFFFFF"/>
        </w:rPr>
        <w:t>(</w:t>
      </w:r>
      <w:r w:rsidR="00987BA9">
        <w:rPr>
          <w:b w:val="0"/>
          <w:shd w:val="clear" w:color="auto" w:fill="FFFFFF"/>
        </w:rPr>
        <w:t>2</w:t>
      </w:r>
      <w:r w:rsidRPr="00643394">
        <w:rPr>
          <w:b w:val="0"/>
          <w:shd w:val="clear" w:color="auto" w:fill="FFFFFF"/>
        </w:rPr>
        <w:t xml:space="preserve">,3% wobec </w:t>
      </w:r>
      <w:r w:rsidR="00987BA9">
        <w:rPr>
          <w:b w:val="0"/>
          <w:shd w:val="clear" w:color="auto" w:fill="FFFFFF"/>
        </w:rPr>
        <w:t>2</w:t>
      </w:r>
      <w:r w:rsidRPr="00643394">
        <w:rPr>
          <w:b w:val="0"/>
          <w:shd w:val="clear" w:color="auto" w:fill="FFFFFF"/>
        </w:rPr>
        <w:t>,</w:t>
      </w:r>
      <w:r>
        <w:rPr>
          <w:b w:val="0"/>
          <w:shd w:val="clear" w:color="auto" w:fill="FFFFFF"/>
        </w:rPr>
        <w:t>9</w:t>
      </w:r>
      <w:r w:rsidRPr="00643394">
        <w:rPr>
          <w:b w:val="0"/>
          <w:shd w:val="clear" w:color="auto" w:fill="FFFFFF"/>
        </w:rPr>
        <w:t xml:space="preserve">%) </w:t>
      </w:r>
      <w:r>
        <w:rPr>
          <w:b w:val="0"/>
          <w:shd w:val="clear" w:color="auto" w:fill="FFFFFF"/>
        </w:rPr>
        <w:t xml:space="preserve"> oraz automatyzujące procesy i wspomagające podejmowanie decyzji </w:t>
      </w:r>
      <w:r w:rsidRPr="00643394">
        <w:rPr>
          <w:b w:val="0"/>
          <w:shd w:val="clear" w:color="auto" w:fill="FFFFFF"/>
        </w:rPr>
        <w:t>(</w:t>
      </w:r>
      <w:r>
        <w:rPr>
          <w:b w:val="0"/>
          <w:shd w:val="clear" w:color="auto" w:fill="FFFFFF"/>
        </w:rPr>
        <w:t>2,1</w:t>
      </w:r>
      <w:r w:rsidRPr="00643394">
        <w:rPr>
          <w:b w:val="0"/>
          <w:shd w:val="clear" w:color="auto" w:fill="FFFFFF"/>
        </w:rPr>
        <w:t xml:space="preserve">% wobec </w:t>
      </w:r>
      <w:r>
        <w:rPr>
          <w:b w:val="0"/>
          <w:shd w:val="clear" w:color="auto" w:fill="FFFFFF"/>
        </w:rPr>
        <w:t>2,9</w:t>
      </w:r>
      <w:r w:rsidRPr="00643394">
        <w:rPr>
          <w:b w:val="0"/>
          <w:shd w:val="clear" w:color="auto" w:fill="FFFFFF"/>
        </w:rPr>
        <w:t>%)</w:t>
      </w:r>
      <w:r>
        <w:rPr>
          <w:b w:val="0"/>
          <w:shd w:val="clear" w:color="auto" w:fill="FFFFFF"/>
        </w:rPr>
        <w:t xml:space="preserve">, </w:t>
      </w:r>
      <w:r w:rsidR="00D22EFE">
        <w:rPr>
          <w:b w:val="0"/>
          <w:shd w:val="clear" w:color="auto" w:fill="FFFFFF"/>
        </w:rPr>
        <w:br/>
      </w:r>
      <w:r>
        <w:rPr>
          <w:b w:val="0"/>
          <w:shd w:val="clear" w:color="auto" w:fill="FFFFFF"/>
        </w:rPr>
        <w:t xml:space="preserve">a najrzadziej technologie umożliwiające fizyczne poruszanie się maszyn lub pojazdów </w:t>
      </w:r>
      <w:r w:rsidR="00D22EFE">
        <w:rPr>
          <w:b w:val="0"/>
          <w:shd w:val="clear" w:color="auto" w:fill="FFFFFF"/>
        </w:rPr>
        <w:br/>
      </w:r>
      <w:r w:rsidRPr="00643394">
        <w:rPr>
          <w:b w:val="0"/>
          <w:shd w:val="clear" w:color="auto" w:fill="FFFFFF"/>
        </w:rPr>
        <w:t>(</w:t>
      </w:r>
      <w:r>
        <w:rPr>
          <w:b w:val="0"/>
          <w:shd w:val="clear" w:color="auto" w:fill="FFFFFF"/>
        </w:rPr>
        <w:t>0,3</w:t>
      </w:r>
      <w:r w:rsidRPr="00643394">
        <w:rPr>
          <w:b w:val="0"/>
          <w:shd w:val="clear" w:color="auto" w:fill="FFFFFF"/>
        </w:rPr>
        <w:t xml:space="preserve">% wobec </w:t>
      </w:r>
      <w:r>
        <w:rPr>
          <w:b w:val="0"/>
          <w:shd w:val="clear" w:color="auto" w:fill="FFFFFF"/>
        </w:rPr>
        <w:t>0,7</w:t>
      </w:r>
      <w:r w:rsidRPr="00643394">
        <w:rPr>
          <w:b w:val="0"/>
          <w:shd w:val="clear" w:color="auto" w:fill="FFFFFF"/>
        </w:rPr>
        <w:t>%)</w:t>
      </w:r>
      <w:r>
        <w:rPr>
          <w:b w:val="0"/>
          <w:shd w:val="clear" w:color="auto" w:fill="FFFFFF"/>
        </w:rPr>
        <w:t xml:space="preserve"> oraz </w:t>
      </w:r>
      <w:r w:rsidRPr="0018271D">
        <w:rPr>
          <w:b w:val="0"/>
          <w:shd w:val="clear" w:color="auto" w:fill="FFFFFF"/>
        </w:rPr>
        <w:t>uczenie maszynowe w celu analizy danych</w:t>
      </w:r>
      <w:r>
        <w:rPr>
          <w:b w:val="0"/>
          <w:shd w:val="clear" w:color="auto" w:fill="FFFFFF"/>
        </w:rPr>
        <w:t xml:space="preserve"> </w:t>
      </w:r>
      <w:r w:rsidRPr="00643394">
        <w:rPr>
          <w:b w:val="0"/>
          <w:shd w:val="clear" w:color="auto" w:fill="FFFFFF"/>
        </w:rPr>
        <w:t>(</w:t>
      </w:r>
      <w:r>
        <w:rPr>
          <w:b w:val="0"/>
          <w:shd w:val="clear" w:color="auto" w:fill="FFFFFF"/>
        </w:rPr>
        <w:t>1,1</w:t>
      </w:r>
      <w:r w:rsidRPr="00643394">
        <w:rPr>
          <w:b w:val="0"/>
          <w:shd w:val="clear" w:color="auto" w:fill="FFFFFF"/>
        </w:rPr>
        <w:t xml:space="preserve">% wobec </w:t>
      </w:r>
      <w:r>
        <w:rPr>
          <w:b w:val="0"/>
          <w:shd w:val="clear" w:color="auto" w:fill="FFFFFF"/>
        </w:rPr>
        <w:t>2,0</w:t>
      </w:r>
      <w:r w:rsidRPr="00643394">
        <w:rPr>
          <w:b w:val="0"/>
          <w:shd w:val="clear" w:color="auto" w:fill="FFFFFF"/>
        </w:rPr>
        <w:t>%)</w:t>
      </w:r>
      <w:r>
        <w:rPr>
          <w:b w:val="0"/>
          <w:shd w:val="clear" w:color="auto" w:fill="FFFFFF"/>
        </w:rPr>
        <w:t>.</w:t>
      </w:r>
    </w:p>
    <w:p w14:paraId="74798BD9" w14:textId="7958D87F" w:rsidR="00201FF5" w:rsidRDefault="00201FF5" w:rsidP="00201FF5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  <w:r>
        <w:rPr>
          <w:shd w:val="clear" w:color="auto" w:fill="FFFFFF"/>
        </w:rPr>
        <w:t xml:space="preserve">Najwięcej przedsiębiorstw wykorzystywało technologie sztucznej inteligencji w procesach związanych z marketingiem lub sprzedażą, </w:t>
      </w:r>
      <w:r w:rsidRPr="003152BA">
        <w:rPr>
          <w:shd w:val="clear" w:color="auto" w:fill="FFFFFF"/>
        </w:rPr>
        <w:t>prac</w:t>
      </w:r>
      <w:r>
        <w:rPr>
          <w:shd w:val="clear" w:color="auto" w:fill="FFFFFF"/>
        </w:rPr>
        <w:t>ami</w:t>
      </w:r>
      <w:r w:rsidRPr="003152BA">
        <w:rPr>
          <w:shd w:val="clear" w:color="auto" w:fill="FFFFFF"/>
        </w:rPr>
        <w:t xml:space="preserve"> biurow</w:t>
      </w:r>
      <w:r>
        <w:rPr>
          <w:shd w:val="clear" w:color="auto" w:fill="FFFFFF"/>
        </w:rPr>
        <w:t>ymi</w:t>
      </w:r>
      <w:r w:rsidRPr="003152BA">
        <w:rPr>
          <w:shd w:val="clear" w:color="auto" w:fill="FFFFFF"/>
        </w:rPr>
        <w:t>, zarządzanie</w:t>
      </w:r>
      <w:r>
        <w:rPr>
          <w:shd w:val="clear" w:color="auto" w:fill="FFFFFF"/>
        </w:rPr>
        <w:t>m</w:t>
      </w:r>
      <w:r w:rsidRPr="003152BA">
        <w:rPr>
          <w:shd w:val="clear" w:color="auto" w:fill="FFFFFF"/>
        </w:rPr>
        <w:t xml:space="preserve"> zasobami </w:t>
      </w:r>
      <w:r>
        <w:rPr>
          <w:shd w:val="clear" w:color="auto" w:fill="FFFFFF"/>
        </w:rPr>
        <w:t>l</w:t>
      </w:r>
      <w:r w:rsidRPr="003152BA">
        <w:rPr>
          <w:shd w:val="clear" w:color="auto" w:fill="FFFFFF"/>
        </w:rPr>
        <w:t>udzkimi</w:t>
      </w:r>
      <w:r>
        <w:rPr>
          <w:shd w:val="clear" w:color="auto" w:fill="FFFFFF"/>
        </w:rPr>
        <w:t xml:space="preserve"> oraz</w:t>
      </w:r>
      <w:r w:rsidRPr="003152BA">
        <w:rPr>
          <w:shd w:val="clear" w:color="auto" w:fill="FFFFFF"/>
        </w:rPr>
        <w:t xml:space="preserve"> zarządzanie</w:t>
      </w:r>
      <w:r>
        <w:rPr>
          <w:shd w:val="clear" w:color="auto" w:fill="FFFFFF"/>
        </w:rPr>
        <w:t>m</w:t>
      </w:r>
      <w:r w:rsidRPr="003152BA">
        <w:rPr>
          <w:shd w:val="clear" w:color="auto" w:fill="FFFFFF"/>
        </w:rPr>
        <w:t xml:space="preserve"> przedsiębiorstwem</w:t>
      </w:r>
      <w:r>
        <w:rPr>
          <w:shd w:val="clear" w:color="auto" w:fill="FFFFFF"/>
        </w:rPr>
        <w:t xml:space="preserve">, a najmniej w dziedzinie logistyki (0,4% wobec 0,8% w kraju) oraz w </w:t>
      </w:r>
      <w:r w:rsidRPr="003152BA">
        <w:rPr>
          <w:shd w:val="clear" w:color="auto" w:fill="FFFFFF"/>
        </w:rPr>
        <w:t>działalnoś</w:t>
      </w:r>
      <w:r>
        <w:rPr>
          <w:shd w:val="clear" w:color="auto" w:fill="FFFFFF"/>
        </w:rPr>
        <w:t>ci</w:t>
      </w:r>
      <w:r w:rsidRPr="003152BA">
        <w:rPr>
          <w:shd w:val="clear" w:color="auto" w:fill="FFFFFF"/>
        </w:rPr>
        <w:t xml:space="preserve"> badawczo-rozwojow</w:t>
      </w:r>
      <w:r>
        <w:rPr>
          <w:shd w:val="clear" w:color="auto" w:fill="FFFFFF"/>
        </w:rPr>
        <w:t>ej</w:t>
      </w:r>
      <w:r w:rsidRPr="003152BA">
        <w:rPr>
          <w:shd w:val="clear" w:color="auto" w:fill="FFFFFF"/>
        </w:rPr>
        <w:t xml:space="preserve"> lub innowacyjn</w:t>
      </w:r>
      <w:r>
        <w:rPr>
          <w:shd w:val="clear" w:color="auto" w:fill="FFFFFF"/>
        </w:rPr>
        <w:t>ej (1</w:t>
      </w:r>
      <w:r w:rsidRPr="003152BA">
        <w:rPr>
          <w:shd w:val="clear" w:color="auto" w:fill="FFFFFF"/>
        </w:rPr>
        <w:t xml:space="preserve">,4% wobec </w:t>
      </w:r>
      <w:r>
        <w:rPr>
          <w:shd w:val="clear" w:color="auto" w:fill="FFFFFF"/>
        </w:rPr>
        <w:t>2,0</w:t>
      </w:r>
      <w:r w:rsidRPr="003152B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14:paraId="068C0281" w14:textId="1B5B0F2D" w:rsidR="0037391E" w:rsidRDefault="00482CB4" w:rsidP="0037391E">
      <w:pPr>
        <w:pStyle w:val="Lead"/>
        <w:ind w:left="879" w:hanging="879"/>
        <w:rPr>
          <w:rFonts w:eastAsia="Times New Roman" w:cs="Arial"/>
          <w:bCs/>
          <w:color w:val="000000"/>
        </w:rPr>
      </w:pPr>
      <w:r>
        <w:rPr>
          <w:rFonts w:eastAsia="Fira Sans" w:cs="Fira Sans"/>
          <w:bCs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0F61EF2B" wp14:editId="721E9C72">
                <wp:simplePos x="0" y="0"/>
                <wp:positionH relativeFrom="column">
                  <wp:posOffset>0</wp:posOffset>
                </wp:positionH>
                <wp:positionV relativeFrom="paragraph">
                  <wp:posOffset>469537</wp:posOffset>
                </wp:positionV>
                <wp:extent cx="5191216" cy="2953204"/>
                <wp:effectExtent l="0" t="0" r="0" b="0"/>
                <wp:wrapNone/>
                <wp:docPr id="59" name="Grupa 59" descr="Wykres Przedsiębiorstwa wykorzystujące technologie sztucznej inteligencji według wybranego celu w % ogółu przedsiębiorstw w 2025 r. (dane dla województwa śląskiego i Polski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216" cy="2953204"/>
                          <a:chOff x="0" y="0"/>
                          <a:chExt cx="5191216" cy="2953204"/>
                        </a:xfrm>
                      </wpg:grpSpPr>
                      <wpg:graphicFrame>
                        <wpg:cNvPr id="30" name="Wykres 30">
                          <a:extLst>
                            <a:ext uri="{FF2B5EF4-FFF2-40B4-BE49-F238E27FC236}">
                              <a16:creationId xmlns:a16="http://schemas.microsoft.com/office/drawing/2014/main" id="{43B4B1BD-AFB3-4FD3-F53D-9C18EF03460A}"/>
                            </a:ext>
                          </a:extLst>
                        </wpg:cNvPr>
                        <wpg:cNvFrPr/>
                        <wpg:xfrm>
                          <a:off x="2334986" y="0"/>
                          <a:ext cx="285623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s:wsp>
                        <wps:cNvPr id="31" name="Pole tekstowe 31" descr="W 2025 r. udział przedsiębiorstw kupujących usługi w chmurze wyniósł 55,7% i był o 0,4 p. proc. większy niż przeciętnie w kraju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914"/>
                            <a:ext cx="2444750" cy="217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1F28B" w14:textId="77777777" w:rsidR="00C862AE" w:rsidRDefault="00C862AE" w:rsidP="00C862AE">
                              <w:pPr>
                                <w:spacing w:before="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C862AE"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wspomaganie marketingu lub sprzedaży</w:t>
                              </w:r>
                            </w:p>
                            <w:p w14:paraId="2A125C3E" w14:textId="251644CF" w:rsidR="00C862AE" w:rsidRPr="00C862AE" w:rsidRDefault="00C862AE" w:rsidP="00C862AE">
                              <w:pPr>
                                <w:spacing w:before="44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C862AE"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 xml:space="preserve">wspomaganie procesu produkcji </w:t>
                              </w:r>
                              <w:r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br/>
                              </w:r>
                              <w:r w:rsidRPr="00C862AE"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lub świadczenia usług</w:t>
                              </w:r>
                            </w:p>
                            <w:p w14:paraId="1D1C4F80" w14:textId="6222A190" w:rsidR="00C862AE" w:rsidRPr="00C862AE" w:rsidRDefault="00C862AE" w:rsidP="00C862AE">
                              <w:pPr>
                                <w:spacing w:before="32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C862AE"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 xml:space="preserve">prace biurowe, zarządzanie zasobami </w:t>
                              </w:r>
                              <w:r w:rsidRPr="00C862AE"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br/>
                                <w:t>ludzkimi, zarządzanie przedsiębiorstwem</w:t>
                              </w:r>
                            </w:p>
                            <w:p w14:paraId="51B394CB" w14:textId="5BCF60CE" w:rsidR="00C862AE" w:rsidRPr="00C862AE" w:rsidRDefault="00C862AE" w:rsidP="00C862AE">
                              <w:pPr>
                                <w:spacing w:before="46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C862AE"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bezpieczeństwo ICT</w:t>
                              </w:r>
                            </w:p>
                            <w:p w14:paraId="4A4F70E3" w14:textId="1CC45F51" w:rsidR="00C862AE" w:rsidRPr="00C862AE" w:rsidRDefault="00C862AE" w:rsidP="00C862AE">
                              <w:pPr>
                                <w:spacing w:before="56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  <w:r w:rsidRPr="00C862AE">
                                <w:rPr>
                                  <w:rFonts w:eastAsia="Times New Roman" w:cs="Calibri"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t>finanse, księgowość, controlling</w:t>
                              </w:r>
                            </w:p>
                            <w:p w14:paraId="3D1E7935" w14:textId="77777777" w:rsidR="00C862AE" w:rsidRPr="00C862AE" w:rsidRDefault="00C862AE" w:rsidP="00C862AE">
                              <w:pPr>
                                <w:spacing w:before="240" w:after="0" w:line="240" w:lineRule="auto"/>
                                <w:jc w:val="right"/>
                                <w:rPr>
                                  <w:rFonts w:eastAsia="Times New Roman" w:cs="Calibri"/>
                                  <w:color w:val="000000" w:themeColor="text1"/>
                                  <w:sz w:val="16"/>
                                  <w:szCs w:val="16"/>
                                  <w:lang w:eastAsia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" name="Grupa 11"/>
                        <wpg:cNvGrpSpPr/>
                        <wpg:grpSpPr>
                          <a:xfrm>
                            <a:off x="3924300" y="2721429"/>
                            <a:ext cx="778510" cy="231775"/>
                            <a:chOff x="0" y="0"/>
                            <a:chExt cx="778707" cy="231775"/>
                          </a:xfrm>
                        </wpg:grpSpPr>
                        <wps:wsp>
                          <wps:cNvPr id="13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Pole tekstowe 1"/>
                          <wps:cNvSpPr txBox="1"/>
                          <wps:spPr>
                            <a:xfrm>
                              <a:off x="254832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7B7EEE0" w14:textId="77777777" w:rsidR="00690C85" w:rsidRPr="008771E6" w:rsidRDefault="00690C85" w:rsidP="00690C85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Grupa 33"/>
                        <wpg:cNvGrpSpPr/>
                        <wpg:grpSpPr>
                          <a:xfrm>
                            <a:off x="2999014" y="2721429"/>
                            <a:ext cx="780415" cy="231775"/>
                            <a:chOff x="0" y="0"/>
                            <a:chExt cx="780581" cy="231775"/>
                          </a:xfrm>
                        </wpg:grpSpPr>
                        <wps:wsp>
                          <wps:cNvPr id="34" name="Prostokąt 2"/>
                          <wps:cNvSpPr/>
                          <wps:spPr>
                            <a:xfrm>
                              <a:off x="0" y="5808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854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Pole tekstowe 1"/>
                          <wps:cNvSpPr txBox="1"/>
                          <wps:spPr>
                            <a:xfrm>
                              <a:off x="256706" y="0"/>
                              <a:ext cx="523875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AEB2D0B" w14:textId="77777777" w:rsidR="00690C85" w:rsidRPr="008771E6" w:rsidRDefault="00690C85" w:rsidP="00690C85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Śląskie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61EF2B" id="Grupa 59" o:spid="_x0000_s1067" alt="Wykres Przedsiębiorstwa wykorzystujące technologie sztucznej inteligencji według wybranego celu w % ogółu przedsiębiorstw w 2025 r. (dane dla województwa śląskiego i Polski)" style="position:absolute;left:0;text-align:left;margin-left:0;margin-top:36.95pt;width:408.75pt;height:232.55pt;z-index:252043264" coordsize="51912,29532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">
                <v:shape id="Wykres 30" o:spid="_x0000_s1068" type="#_x0000_t75" style="position:absolute;left:24079;top:1341;width:27432;height:253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">
                  <v:imagedata r:id="rId21" o:title=""/>
                  <o:lock v:ext="edit" aspectratio="f"/>
                </v:shape>
                <v:shape id="Pole tekstowe 31" o:spid="_x0000_s1069" type="#_x0000_t202" alt="W 2025 r. udział przedsiębiorstw kupujących usługi w chmurze wyniósł 55,7% i był o 0,4 p. proc. większy niż przeciętnie w kraju&#10;" style="position:absolute;top:2939;width:24447;height:2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6391F28B" w14:textId="77777777" w:rsidR="00C862AE" w:rsidRDefault="00C862AE" w:rsidP="00C862AE">
                        <w:pPr>
                          <w:spacing w:before="0" w:after="0" w:line="240" w:lineRule="auto"/>
                          <w:jc w:val="right"/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</w:pPr>
                        <w:r w:rsidRPr="00C862AE"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t>wspomaganie marketingu lub sprzedaży</w:t>
                        </w:r>
                      </w:p>
                      <w:p w14:paraId="2A125C3E" w14:textId="251644CF" w:rsidR="00C862AE" w:rsidRPr="00C862AE" w:rsidRDefault="00C862AE" w:rsidP="00C862AE">
                        <w:pPr>
                          <w:spacing w:before="440" w:after="0" w:line="240" w:lineRule="auto"/>
                          <w:jc w:val="right"/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</w:pPr>
                        <w:r w:rsidRPr="00C862AE"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t xml:space="preserve">wspomaganie procesu produkcji </w:t>
                        </w:r>
                        <w:r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br/>
                        </w:r>
                        <w:r w:rsidRPr="00C862AE"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t>lub świadczenia usług</w:t>
                        </w:r>
                      </w:p>
                      <w:p w14:paraId="1D1C4F80" w14:textId="6222A190" w:rsidR="00C862AE" w:rsidRPr="00C862AE" w:rsidRDefault="00C862AE" w:rsidP="00C862AE">
                        <w:pPr>
                          <w:spacing w:before="320" w:after="0" w:line="240" w:lineRule="auto"/>
                          <w:jc w:val="right"/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</w:pPr>
                        <w:r w:rsidRPr="00C862AE"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t xml:space="preserve">prace biurowe, zarządzanie zasobami </w:t>
                        </w:r>
                        <w:r w:rsidRPr="00C862AE"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br/>
                          <w:t>ludzkimi, zarządzanie przedsiębiorstwem</w:t>
                        </w:r>
                      </w:p>
                      <w:p w14:paraId="51B394CB" w14:textId="5BCF60CE" w:rsidR="00C862AE" w:rsidRPr="00C862AE" w:rsidRDefault="00C862AE" w:rsidP="00C862AE">
                        <w:pPr>
                          <w:spacing w:before="460" w:after="0" w:line="240" w:lineRule="auto"/>
                          <w:jc w:val="right"/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</w:pPr>
                        <w:r w:rsidRPr="00C862AE"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t>bezpieczeństwo ICT</w:t>
                        </w:r>
                      </w:p>
                      <w:p w14:paraId="4A4F70E3" w14:textId="1CC45F51" w:rsidR="00C862AE" w:rsidRPr="00C862AE" w:rsidRDefault="00C862AE" w:rsidP="00C862AE">
                        <w:pPr>
                          <w:spacing w:before="560" w:after="0" w:line="240" w:lineRule="auto"/>
                          <w:jc w:val="right"/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</w:pPr>
                        <w:r w:rsidRPr="00C862AE">
                          <w:rPr>
                            <w:rFonts w:eastAsia="Times New Roman" w:cs="Calibri"/>
                            <w:color w:val="000000"/>
                            <w:sz w:val="16"/>
                            <w:szCs w:val="16"/>
                            <w:lang w:eastAsia="pl-PL"/>
                          </w:rPr>
                          <w:t>finanse, księgowość, controlling</w:t>
                        </w:r>
                      </w:p>
                      <w:p w14:paraId="3D1E7935" w14:textId="77777777" w:rsidR="00C862AE" w:rsidRPr="00C862AE" w:rsidRDefault="00C862AE" w:rsidP="00C862AE">
                        <w:pPr>
                          <w:spacing w:before="240" w:after="0" w:line="240" w:lineRule="auto"/>
                          <w:jc w:val="right"/>
                          <w:rPr>
                            <w:rFonts w:eastAsia="Times New Roman" w:cs="Calibri"/>
                            <w:color w:val="000000" w:themeColor="text1"/>
                            <w:sz w:val="16"/>
                            <w:szCs w:val="16"/>
                            <w:lang w:eastAsia="pl-PL"/>
                          </w:rPr>
                        </w:pPr>
                      </w:p>
                    </w:txbxContent>
                  </v:textbox>
                </v:shape>
                <v:group id="Grupa 11" o:spid="_x0000_s1070" style="position:absolute;left:39243;top:27214;width:7785;height:2318" coordsize="7787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Prostokąt 2" o:spid="_x0000_s1071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" fillcolor="#001d77" stroked="f" strokeweight="1pt"/>
                  <v:shape id="Pole tekstowe 1" o:spid="_x0000_s1072" type="#_x0000_t202" style="position:absolute;left:2548;width:523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14:paraId="47B7EEE0" w14:textId="77777777" w:rsidR="00690C85" w:rsidRPr="008771E6" w:rsidRDefault="00690C85" w:rsidP="00690C8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Polska</w:t>
                          </w:r>
                        </w:p>
                      </w:txbxContent>
                    </v:textbox>
                  </v:shape>
                </v:group>
                <v:group id="Grupa 33" o:spid="_x0000_s1073" style="position:absolute;left:29990;top:27214;width:7804;height:2318" coordsize="7805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Prostokąt 2" o:spid="_x0000_s1074" style="position:absolute;top:580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" fillcolor="#008542" stroked="f" strokeweight="1pt"/>
                  <v:shape id="Pole tekstowe 1" o:spid="_x0000_s1075" type="#_x0000_t202" style="position:absolute;left:2567;width:5238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0AEB2D0B" w14:textId="77777777" w:rsidR="00690C85" w:rsidRPr="008771E6" w:rsidRDefault="00690C85" w:rsidP="00690C85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Śląskie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7391E" w:rsidRPr="00D02DC3">
        <w:rPr>
          <w:rFonts w:eastAsia="Fira Sans" w:cs="Fira Sans"/>
          <w:bCs/>
        </w:rPr>
        <w:t>Wykres</w:t>
      </w:r>
      <w:r w:rsidR="0037391E" w:rsidRPr="00D02DC3">
        <w:rPr>
          <w:rFonts w:eastAsia="Fira Sans" w:cs="Fira Sans"/>
          <w:bCs/>
          <w:spacing w:val="-4"/>
        </w:rPr>
        <w:t xml:space="preserve"> </w:t>
      </w:r>
      <w:r w:rsidR="0037391E">
        <w:rPr>
          <w:rFonts w:eastAsia="Fira Sans" w:cs="Fira Sans"/>
          <w:bCs/>
          <w:spacing w:val="-4"/>
        </w:rPr>
        <w:t>5</w:t>
      </w:r>
      <w:r w:rsidR="0037391E" w:rsidRPr="00D02DC3">
        <w:rPr>
          <w:rFonts w:eastAsia="Fira Sans" w:cs="Fira Sans"/>
          <w:bCs/>
        </w:rPr>
        <w:t>.</w:t>
      </w:r>
      <w:r w:rsidR="0037391E" w:rsidRPr="00D02DC3">
        <w:rPr>
          <w:rFonts w:eastAsia="Fira Sans" w:cs="Fira Sans"/>
          <w:bCs/>
          <w:spacing w:val="-4"/>
        </w:rPr>
        <w:t xml:space="preserve"> </w:t>
      </w:r>
      <w:r w:rsidR="0037391E" w:rsidRPr="0027123E">
        <w:rPr>
          <w:rFonts w:eastAsia="Times New Roman" w:cs="Arial"/>
          <w:bCs/>
          <w:color w:val="000000"/>
        </w:rPr>
        <w:t xml:space="preserve">Przedsiębiorstwa </w:t>
      </w:r>
      <w:r w:rsidR="004C6BF6">
        <w:rPr>
          <w:rFonts w:eastAsia="Times New Roman" w:cs="Arial"/>
          <w:bCs/>
          <w:color w:val="000000"/>
        </w:rPr>
        <w:t xml:space="preserve">wykorzystujące technologie sztucznej inteligencji według wybranego celu </w:t>
      </w:r>
      <w:r w:rsidR="0037391E" w:rsidRPr="0027123E">
        <w:rPr>
          <w:rFonts w:eastAsia="Times New Roman" w:cs="Arial"/>
          <w:bCs/>
          <w:color w:val="000000"/>
        </w:rPr>
        <w:t>w % ogółu przedsiębiorstw w 2025 r.</w:t>
      </w:r>
    </w:p>
    <w:p w14:paraId="1E15599B" w14:textId="0CD7432C" w:rsidR="00201FF5" w:rsidRDefault="00201FF5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1530A05D" w14:textId="56BE3EDA" w:rsidR="00CC19AF" w:rsidRDefault="00CC19AF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2DAB9F69" w14:textId="743528A7" w:rsidR="009565A8" w:rsidRDefault="009565A8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282D41C2" w14:textId="244F25BF" w:rsidR="000D3F76" w:rsidRDefault="000D3F76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2356A854" w14:textId="3553D361" w:rsidR="000B474B" w:rsidRDefault="000B474B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22462D14" w14:textId="0992A1F7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1338E00E" w14:textId="1805B6EF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591CC79A" w14:textId="77777777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7C5683C6" w14:textId="77777777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0A34474F" w14:textId="77777777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2DD07B6C" w14:textId="6327CEDF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6CB95F57" w14:textId="341F76D8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721E15FA" w14:textId="77777777" w:rsidR="005412FD" w:rsidRPr="0070116F" w:rsidRDefault="005412FD" w:rsidP="005412FD">
      <w:pPr>
        <w:pStyle w:val="32tyturozdziau"/>
        <w:rPr>
          <w:lang w:eastAsia="pl-PL"/>
        </w:rPr>
      </w:pPr>
      <w:r>
        <w:rPr>
          <w:lang w:eastAsia="pl-PL"/>
        </w:rPr>
        <w:t xml:space="preserve">Przedsiębiorstwa korzystające z </w:t>
      </w:r>
      <w:r w:rsidRPr="00F069B1">
        <w:rPr>
          <w:lang w:eastAsia="pl-PL"/>
        </w:rPr>
        <w:t>otwartych danych publicznych</w:t>
      </w:r>
    </w:p>
    <w:p w14:paraId="073E1062" w14:textId="151A96C6" w:rsidR="005412FD" w:rsidRDefault="005412FD" w:rsidP="005412FD">
      <w:pPr>
        <w:pStyle w:val="Brakstyluakapitowego"/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</w:pPr>
      <w:r w:rsidRPr="00F069B1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>Działalność administracji publicznej generuje duże ilości danych, które w większości mają charakter publiczny i stanowią użyteczne źródło informacji dla podmiotów gospodarczych. Ponadto pełnią one funkcję wspomagającą w procesie planowania i podejmowania decyzji biznesowych.</w:t>
      </w:r>
      <w:r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 xml:space="preserve"> </w:t>
      </w:r>
      <w:r w:rsidRPr="00F069B1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>W 2024 r. z otwartych danych publicznych w celach biznesowych korzystało</w:t>
      </w:r>
      <w:r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 xml:space="preserve"> </w:t>
      </w:r>
      <w:r w:rsidRPr="00F069B1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>16,9% przedsiębiorstw (w kraju 17,4%), tj. mniej o 2,4 p. proc. niż w roku poprzedni</w:t>
      </w:r>
      <w:r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 xml:space="preserve">m. </w:t>
      </w:r>
      <w:r w:rsidRPr="009C4348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>Największym zainteresowaniem cieszyły się zagadnienia z kategorii gospodarka i finanse; wykorzystywało</w:t>
      </w:r>
      <w:r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 xml:space="preserve"> </w:t>
      </w:r>
      <w:r w:rsidRPr="009C4348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 xml:space="preserve">je 14,0% przedsiębiorstw (16,8% w roku poprzednim), natomiast najmniejszym </w:t>
      </w:r>
      <w:r w:rsidR="00C04736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br/>
      </w:r>
      <w:r w:rsidRPr="009C4348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>– informacje z zakresu</w:t>
      </w:r>
      <w:r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 xml:space="preserve"> </w:t>
      </w:r>
      <w:r w:rsidRPr="009C4348">
        <w:rPr>
          <w:rFonts w:ascii="Fira Sans" w:eastAsiaTheme="minorHAnsi" w:hAnsi="Fira Sans" w:cstheme="minorBidi"/>
          <w:color w:val="auto"/>
          <w:sz w:val="19"/>
          <w:szCs w:val="22"/>
          <w:shd w:val="clear" w:color="auto" w:fill="FFFFFF"/>
          <w:lang w:eastAsia="en-US"/>
        </w:rPr>
        <w:t>kultury, sportu i rekreacji – 2,4% (3,2% w 2023 r.).</w:t>
      </w:r>
    </w:p>
    <w:p w14:paraId="48E754C1" w14:textId="77777777" w:rsidR="0037391E" w:rsidRDefault="0037391E" w:rsidP="00B31462">
      <w:pPr>
        <w:tabs>
          <w:tab w:val="left" w:pos="567"/>
          <w:tab w:val="left" w:pos="1446"/>
        </w:tabs>
        <w:autoSpaceDE w:val="0"/>
        <w:autoSpaceDN w:val="0"/>
        <w:adjustRightInd w:val="0"/>
        <w:jc w:val="both"/>
      </w:pPr>
    </w:p>
    <w:p w14:paraId="40496736" w14:textId="77777777" w:rsidR="004A4860" w:rsidRDefault="004A4860" w:rsidP="0075550E"/>
    <w:p w14:paraId="3C222B0C" w14:textId="068E294E" w:rsidR="004A4860" w:rsidRPr="0075550E" w:rsidRDefault="004A4860" w:rsidP="0075550E">
      <w:pPr>
        <w:sectPr w:rsidR="004A4860" w:rsidRPr="0075550E" w:rsidSect="009E4370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4430"/>
      </w:tblGrid>
      <w:tr w:rsidR="00ED3AE3" w14:paraId="497504A7" w14:textId="77777777" w:rsidTr="00E008A7">
        <w:tc>
          <w:tcPr>
            <w:tcW w:w="4103" w:type="dxa"/>
            <w:gridSpan w:val="4"/>
          </w:tcPr>
          <w:p w14:paraId="7DB3493F" w14:textId="77777777" w:rsidR="00ED3AE3" w:rsidRDefault="00ED3AE3" w:rsidP="00946B14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620E00A7" w14:textId="77777777" w:rsidR="00ED3AE3" w:rsidRDefault="00ED3AE3" w:rsidP="002F1FF5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4E3BEFCB" w14:textId="77777777" w:rsidR="00ED3AE3" w:rsidRDefault="00ED3AE3" w:rsidP="00946B14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6C6B1283" w14:textId="00D53916" w:rsidR="00ED3AE3" w:rsidRPr="001F6C97" w:rsidRDefault="00ED3AE3" w:rsidP="00946B14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6524" w:type="dxa"/>
            <w:gridSpan w:val="3"/>
          </w:tcPr>
          <w:p w14:paraId="62B22EA3" w14:textId="77777777" w:rsidR="00ED3AE3" w:rsidRDefault="00ED3AE3" w:rsidP="00946B14">
            <w:pPr>
              <w:pStyle w:val="61ostatniastronatekst"/>
              <w:spacing w:after="0"/>
            </w:pPr>
            <w:r>
              <w:t>Rozpowszechnianie:</w:t>
            </w:r>
          </w:p>
          <w:p w14:paraId="2D830988" w14:textId="5F72FF7B" w:rsidR="002F1FF5" w:rsidRPr="002F1FF5" w:rsidRDefault="002F1FF5" w:rsidP="00946B14">
            <w:pPr>
              <w:pStyle w:val="61ostatniastronatekst"/>
              <w:spacing w:after="0"/>
              <w:rPr>
                <w:rFonts w:ascii="Calibri" w:hAnsi="Calibri"/>
                <w:b/>
                <w:bCs/>
              </w:rPr>
            </w:pPr>
            <w:r w:rsidRPr="002F1FF5">
              <w:rPr>
                <w:b/>
                <w:bCs/>
              </w:rPr>
              <w:t xml:space="preserve">Śląski Ośrodek Badań </w:t>
            </w:r>
            <w:r>
              <w:rPr>
                <w:b/>
                <w:bCs/>
              </w:rPr>
              <w:t>R</w:t>
            </w:r>
            <w:r w:rsidRPr="002F1FF5">
              <w:rPr>
                <w:b/>
                <w:bCs/>
              </w:rPr>
              <w:t>egionalnych</w:t>
            </w:r>
          </w:p>
          <w:p w14:paraId="68B41794" w14:textId="77777777" w:rsidR="00ED3AE3" w:rsidRDefault="00ED3AE3" w:rsidP="00946B14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5FF965FA" w14:textId="77777777" w:rsidR="00ED3AE3" w:rsidRDefault="00ED3AE3" w:rsidP="00946B14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7DCA0028" w14:textId="77777777" w:rsidR="00ED3AE3" w:rsidRDefault="00ED3AE3" w:rsidP="00946B14">
            <w:pPr>
              <w:pStyle w:val="61ostatniastronatekst"/>
            </w:pPr>
          </w:p>
        </w:tc>
      </w:tr>
      <w:tr w:rsidR="00ED3AE3" w14:paraId="1524F411" w14:textId="77777777" w:rsidTr="00E008A7">
        <w:trPr>
          <w:trHeight w:val="567"/>
        </w:trPr>
        <w:tc>
          <w:tcPr>
            <w:tcW w:w="846" w:type="dxa"/>
            <w:vAlign w:val="center"/>
          </w:tcPr>
          <w:p w14:paraId="294059E7" w14:textId="5CDFC69F" w:rsidR="00ED3AE3" w:rsidRDefault="00ED3AE3" w:rsidP="00946B14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87968" behindDoc="0" locked="0" layoutInCell="1" allowOverlap="1" wp14:anchorId="45B3DC89" wp14:editId="3BC0F949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51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24C5C797" w14:textId="77777777" w:rsidR="00ED3AE3" w:rsidRPr="00967598" w:rsidRDefault="00000000" w:rsidP="00946B14">
            <w:pPr>
              <w:ind w:left="-113"/>
            </w:pPr>
            <w:hyperlink r:id="rId27" w:tooltip="link do strony internetowej Urzędu" w:history="1">
              <w:r w:rsidR="00ED3AE3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ED3AE3" w:rsidRPr="00506551">
                <w:rPr>
                  <w:rStyle w:val="62ostatniastronatekstprzyikonachZnak"/>
                  <w:szCs w:val="20"/>
                </w:rPr>
                <w:t>wice.st</w:t>
              </w:r>
              <w:r w:rsidR="00ED3AE3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286A912" w14:textId="77777777" w:rsidR="00ED3AE3" w:rsidRDefault="00ED3AE3" w:rsidP="00946B14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88992" behindDoc="0" locked="0" layoutInCell="1" allowOverlap="1" wp14:anchorId="0F9C4A63" wp14:editId="75282CEC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53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131100BE" w14:textId="77777777" w:rsidR="00ED3AE3" w:rsidRPr="00967598" w:rsidRDefault="00000000" w:rsidP="00946B14">
            <w:pPr>
              <w:ind w:left="-113"/>
            </w:pPr>
            <w:hyperlink r:id="rId29" w:tooltip="link do platformy X" w:history="1">
              <w:r w:rsidR="00ED3AE3" w:rsidRPr="00506551">
                <w:rPr>
                  <w:sz w:val="20"/>
                  <w:szCs w:val="20"/>
                </w:rPr>
                <w:t>@Katowice_STA</w:t>
              </w:r>
              <w:r w:rsidR="00ED3AE3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0E562D67" w14:textId="77777777" w:rsidR="00ED3AE3" w:rsidRDefault="00ED3AE3" w:rsidP="00946B14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90016" behindDoc="0" locked="0" layoutInCell="1" allowOverlap="1" wp14:anchorId="63796EFB" wp14:editId="21505DE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54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30" w:type="dxa"/>
            <w:vAlign w:val="center"/>
          </w:tcPr>
          <w:p w14:paraId="1B187A9F" w14:textId="77777777" w:rsidR="00ED3AE3" w:rsidRPr="00967598" w:rsidRDefault="00000000" w:rsidP="00946B14">
            <w:pPr>
              <w:ind w:left="-113"/>
            </w:pPr>
            <w:hyperlink r:id="rId31" w:tooltip="link do Facebooka" w:history="1">
              <w:r w:rsidR="00ED3AE3" w:rsidRPr="00506551">
                <w:rPr>
                  <w:sz w:val="20"/>
                  <w:szCs w:val="20"/>
                </w:rPr>
                <w:t>@St</w:t>
              </w:r>
              <w:r w:rsidR="00ED3AE3" w:rsidRPr="00506551">
                <w:rPr>
                  <w:rStyle w:val="62ostatniastronatekstprzyikonachZnak"/>
                  <w:szCs w:val="20"/>
                </w:rPr>
                <w:t>atKatow</w:t>
              </w:r>
              <w:r w:rsidR="00ED3AE3" w:rsidRPr="00506551">
                <w:rPr>
                  <w:sz w:val="20"/>
                  <w:szCs w:val="20"/>
                </w:rPr>
                <w:t>ic</w:t>
              </w:r>
              <w:r w:rsidR="00ED3AE3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  <w:tr w:rsidR="00887A2C" w14:paraId="596D3A68" w14:textId="77777777" w:rsidTr="00887A2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627" w:type="dxa"/>
            <w:gridSpan w:val="7"/>
            <w:tcBorders>
              <w:top w:val="nil"/>
              <w:bottom w:val="nil"/>
            </w:tcBorders>
          </w:tcPr>
          <w:p w14:paraId="46698702" w14:textId="46C4C5F4" w:rsidR="00887A2C" w:rsidRPr="00A50E42" w:rsidRDefault="00266E85" w:rsidP="00266E85">
            <w:pPr>
              <w:tabs>
                <w:tab w:val="right" w:pos="4536"/>
                <w:tab w:val="right" w:pos="5812"/>
              </w:tabs>
              <w:spacing w:before="360" w:after="0"/>
              <w:ind w:right="907"/>
              <w:rPr>
                <w:szCs w:val="19"/>
              </w:rPr>
            </w:pPr>
            <w:r w:rsidRPr="00506551">
              <w:rPr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2048384" behindDoc="0" locked="0" layoutInCell="1" allowOverlap="1" wp14:anchorId="13DE1684" wp14:editId="0FD526F2">
                      <wp:simplePos x="0" y="0"/>
                      <wp:positionH relativeFrom="margin">
                        <wp:posOffset>33655</wp:posOffset>
                      </wp:positionH>
                      <wp:positionV relativeFrom="paragraph">
                        <wp:posOffset>255905</wp:posOffset>
                      </wp:positionV>
                      <wp:extent cx="6003925" cy="4323715"/>
                      <wp:effectExtent l="0" t="0" r="15875" b="19685"/>
                      <wp:wrapTopAndBottom/>
                      <wp:docPr id="55" name="Pole tekstow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3925" cy="43237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D97C3" w14:textId="77777777" w:rsidR="00266E85" w:rsidRPr="00C21C88" w:rsidRDefault="00266E85" w:rsidP="00266E85">
                                  <w:pPr>
                                    <w:pStyle w:val="63tekstpogrubionynaszarymtle"/>
                                  </w:pPr>
                                  <w:r w:rsidRPr="00C21C88">
                                    <w:t>Powiązane opracowania</w:t>
                                  </w:r>
                                </w:p>
                                <w:p w14:paraId="0AB3F0AE" w14:textId="32B6DDB3" w:rsidR="00266E85" w:rsidRPr="003A2938" w:rsidRDefault="00000000" w:rsidP="00266E85">
                                  <w:pPr>
                                    <w:pStyle w:val="64hipercza"/>
                                  </w:pPr>
                                  <w:hyperlink r:id="rId32" w:tooltip="Społeczeństwo informacyjne w Polsce w 2025 r." w:history="1">
                                    <w:r w:rsidR="00266E85" w:rsidRPr="00FD714B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Społeczeństwo informacyjne w Polsce w 2025 r</w:t>
                                    </w:r>
                                    <w:r w:rsidR="00FD714B" w:rsidRPr="00FD714B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.</w:t>
                                    </w:r>
                                  </w:hyperlink>
                                </w:p>
                                <w:p w14:paraId="45CFAEAE" w14:textId="590C21B0" w:rsidR="00CC1A81" w:rsidRDefault="00000000" w:rsidP="00266E85">
                                  <w:pPr>
                                    <w:pStyle w:val="64hipercza"/>
                                    <w:rPr>
                                      <w:rStyle w:val="Hipercze"/>
                                      <w:rFonts w:cstheme="minorBidi"/>
                                    </w:rPr>
                                  </w:pPr>
                                  <w:hyperlink r:id="rId33" w:tooltip="Wykorzystanie technologii informacyjno-komunikacyjnych w przedsiębiorstwach w województwie śląskim w 2024 r." w:history="1">
                                    <w:r w:rsidR="00266E8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Wykorzystanie technologii informacyjno-komunikacyjnych w przedsiębiorstwach w województwie śląskim w 202</w:t>
                                    </w:r>
                                    <w:r w:rsidR="00AE490F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4</w:t>
                                    </w:r>
                                    <w:r w:rsidR="00266E8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 xml:space="preserve"> r.</w:t>
                                    </w:r>
                                  </w:hyperlink>
                                </w:p>
                                <w:p w14:paraId="09662C1F" w14:textId="77777777" w:rsidR="00266E85" w:rsidRPr="00F669BE" w:rsidRDefault="00000000" w:rsidP="00266E85">
                                  <w:pPr>
                                    <w:pStyle w:val="64hipercza"/>
                                  </w:pPr>
                                  <w:hyperlink r:id="rId34" w:tooltip="Zeszyt metodologiczny - Wskaźniki społeczeństwa informacyjnego. Badania wykorzystania technologii informacyjno-komunikacyjnych" w:history="1">
                                    <w:r w:rsidR="00266E85" w:rsidRPr="003B19DA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Zeszyt metodologiczny - Wskaźniki społeczeństwa informacyjnego. Badania wykorzystania technologii informacyjno-komunikacyjnych</w:t>
                                    </w:r>
                                  </w:hyperlink>
                                </w:p>
                                <w:p w14:paraId="2FB7581C" w14:textId="77777777" w:rsidR="00266E85" w:rsidRPr="00A22C73" w:rsidRDefault="00266E85" w:rsidP="00266E85">
                                  <w:pPr>
                                    <w:pStyle w:val="63tekstpogrubionynaszarymtle"/>
                                  </w:pPr>
                                  <w:r w:rsidRPr="00A22C73">
                                    <w:t>Temat dostępny w bazach danych</w:t>
                                  </w:r>
                                </w:p>
                                <w:p w14:paraId="27BC0284" w14:textId="77777777" w:rsidR="00266E85" w:rsidRPr="00476390" w:rsidRDefault="00000000" w:rsidP="00266E85">
                                  <w:pPr>
                                    <w:pStyle w:val="64hipercza"/>
                                  </w:pPr>
                                  <w:hyperlink r:id="rId35" w:tooltip="Bank Danych Lokalnych → Nauka i technika → Społeczeństwo informacyjne" w:history="1">
                                    <w:r w:rsidR="00266E85" w:rsidRPr="00476390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Bank Danych Lokalnych → Nauka i technika → Społeczeństwo informacyjne</w:t>
                                    </w:r>
                                  </w:hyperlink>
                                </w:p>
                                <w:p w14:paraId="72B93B58" w14:textId="77777777" w:rsidR="00266E85" w:rsidRPr="00C21C88" w:rsidRDefault="00266E85" w:rsidP="00266E85">
                                  <w:pPr>
                                    <w:pStyle w:val="63tekstpogrubionynaszarymtle"/>
                                  </w:pPr>
                                  <w:r w:rsidRPr="00C21C88">
                                    <w:t>Ważniejsze pojęcia dostępne w słowniku</w:t>
                                  </w:r>
                                </w:p>
                                <w:p w14:paraId="4726A46A" w14:textId="7DDAD568" w:rsidR="00266E85" w:rsidRPr="00476390" w:rsidRDefault="00000000" w:rsidP="00266E85">
                                  <w:pPr>
                                    <w:pStyle w:val="64hipercza"/>
                                  </w:pPr>
                                  <w:hyperlink r:id="rId36" w:tooltip="Bezpieczeństwo systemów ICT" w:history="1">
                                    <w:r w:rsidR="00266E85" w:rsidRPr="00C76A6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Bezpieczeństwo systemów ICT</w:t>
                                    </w:r>
                                  </w:hyperlink>
                                </w:p>
                                <w:p w14:paraId="307E63AE" w14:textId="77777777" w:rsidR="00266E85" w:rsidRDefault="00000000" w:rsidP="00266E85">
                                  <w:pPr>
                                    <w:pStyle w:val="64hipercza"/>
                                  </w:pPr>
                                  <w:hyperlink r:id="rId37" w:tooltip="Chmura obliczeniowa" w:history="1">
                                    <w:r w:rsidR="00266E85" w:rsidRPr="00AB34E2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Chmura obliczeniowa</w:t>
                                    </w:r>
                                  </w:hyperlink>
                                </w:p>
                                <w:p w14:paraId="7BC2D6A2" w14:textId="77777777" w:rsidR="00266E85" w:rsidRDefault="00000000" w:rsidP="00266E85">
                                  <w:pPr>
                                    <w:pStyle w:val="64hipercza"/>
                                  </w:pPr>
                                  <w:hyperlink r:id="rId38" w:tooltip="Handel elektroniczny" w:history="1">
                                    <w:r w:rsidR="00266E85" w:rsidRPr="003E5E1C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Handel elektroniczny</w:t>
                                    </w:r>
                                  </w:hyperlink>
                                </w:p>
                                <w:p w14:paraId="7CB10F8A" w14:textId="77777777" w:rsidR="00266E85" w:rsidRPr="00C76A65" w:rsidRDefault="00000000" w:rsidP="00266E85">
                                  <w:pPr>
                                    <w:pStyle w:val="64hipercza"/>
                                  </w:pPr>
                                  <w:hyperlink r:id="rId39" w:tooltip="Łącze stałe" w:history="1">
                                    <w:r w:rsidR="00266E85" w:rsidRPr="00C76A6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Łącze s</w:t>
                                    </w:r>
                                    <w:r w:rsidR="00266E8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tałe</w:t>
                                    </w:r>
                                  </w:hyperlink>
                                </w:p>
                                <w:p w14:paraId="2FAE29BA" w14:textId="77777777" w:rsidR="00266E85" w:rsidRPr="00C76A65" w:rsidRDefault="00000000" w:rsidP="00266E85">
                                  <w:pPr>
                                    <w:pStyle w:val="64hipercza"/>
                                  </w:pPr>
                                  <w:hyperlink r:id="rId40" w:tooltip="Łącze szerokopasmowe" w:history="1">
                                    <w:r w:rsidR="00266E85" w:rsidRPr="00C76A6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Łącze szerokopasmowe</w:t>
                                    </w:r>
                                  </w:hyperlink>
                                </w:p>
                                <w:p w14:paraId="4783A381" w14:textId="77777777" w:rsidR="00266E85" w:rsidRDefault="00000000" w:rsidP="00266E85">
                                  <w:pPr>
                                    <w:pStyle w:val="64hipercza"/>
                                  </w:pPr>
                                  <w:hyperlink r:id="rId41" w:tooltip="Media społecznościowe" w:history="1">
                                    <w:r w:rsidR="00266E85" w:rsidRPr="00C0796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Media społecznościowe</w:t>
                                    </w:r>
                                  </w:hyperlink>
                                </w:p>
                                <w:p w14:paraId="20246B06" w14:textId="77777777" w:rsidR="00266E85" w:rsidRPr="00C07965" w:rsidRDefault="00000000" w:rsidP="00266E85">
                                  <w:pPr>
                                    <w:pStyle w:val="64hipercza"/>
                                  </w:pPr>
                                  <w:hyperlink r:id="rId42" w:tooltip="Otwarte dane publiczne" w:history="1">
                                    <w:r w:rsidR="00266E85">
                                      <w:rPr>
                                        <w:rStyle w:val="Hipercze"/>
                                        <w:rFonts w:cstheme="minorBidi"/>
                                      </w:rPr>
                                      <w:t>Otwarte dane publiczne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E1684" id="_x0000_s1076" type="#_x0000_t202" alt="&quot;&quot;" style="position:absolute;margin-left:2.65pt;margin-top:20.15pt;width:472.75pt;height:340.45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" fillcolor="#f2f2f2" strokecolor="window">
                      <v:textbox>
                        <w:txbxContent>
                          <w:p w14:paraId="3BFD97C3" w14:textId="77777777" w:rsidR="00266E85" w:rsidRPr="00C21C88" w:rsidRDefault="00266E85" w:rsidP="00266E85">
                            <w:pPr>
                              <w:pStyle w:val="63tekstpogrubionynaszarymtle"/>
                            </w:pPr>
                            <w:r w:rsidRPr="00C21C88">
                              <w:t>Powiązane opracowania</w:t>
                            </w:r>
                          </w:p>
                          <w:p w14:paraId="0AB3F0AE" w14:textId="32B6DDB3" w:rsidR="00266E85" w:rsidRPr="003A2938" w:rsidRDefault="00000000" w:rsidP="00266E85">
                            <w:pPr>
                              <w:pStyle w:val="64hipercza"/>
                            </w:pPr>
                            <w:hyperlink r:id="rId43" w:tooltip="Społeczeństwo informacyjne w Polsce w 2025 r." w:history="1">
                              <w:r w:rsidR="00266E85" w:rsidRPr="00FD714B">
                                <w:rPr>
                                  <w:rStyle w:val="Hipercze"/>
                                  <w:rFonts w:cstheme="minorBidi"/>
                                </w:rPr>
                                <w:t>Społeczeństwo informacyjne w Polsce w 2025 r</w:t>
                              </w:r>
                              <w:r w:rsidR="00FD714B" w:rsidRPr="00FD714B">
                                <w:rPr>
                                  <w:rStyle w:val="Hipercze"/>
                                  <w:rFonts w:cstheme="minorBidi"/>
                                </w:rPr>
                                <w:t>.</w:t>
                              </w:r>
                            </w:hyperlink>
                          </w:p>
                          <w:p w14:paraId="45CFAEAE" w14:textId="590C21B0" w:rsidR="00CC1A81" w:rsidRDefault="00000000" w:rsidP="00266E85">
                            <w:pPr>
                              <w:pStyle w:val="64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44" w:tooltip="Wykorzystanie technologii informacyjno-komunikacyjnych w przedsiębiorstwach w województwie śląskim w 2024 r." w:history="1">
                              <w:r w:rsidR="00266E85">
                                <w:rPr>
                                  <w:rStyle w:val="Hipercze"/>
                                  <w:rFonts w:cstheme="minorBidi"/>
                                </w:rPr>
                                <w:t>Wykorzystanie technologii informacyjno-komunikacyjnych w przedsiębiorstwach w województwie śląskim w 202</w:t>
                              </w:r>
                              <w:r w:rsidR="00AE490F">
                                <w:rPr>
                                  <w:rStyle w:val="Hipercze"/>
                                  <w:rFonts w:cstheme="minorBidi"/>
                                </w:rPr>
                                <w:t>4</w:t>
                              </w:r>
                              <w:r w:rsidR="00266E85">
                                <w:rPr>
                                  <w:rStyle w:val="Hipercze"/>
                                  <w:rFonts w:cstheme="minorBidi"/>
                                </w:rPr>
                                <w:t xml:space="preserve"> r.</w:t>
                              </w:r>
                            </w:hyperlink>
                          </w:p>
                          <w:p w14:paraId="09662C1F" w14:textId="77777777" w:rsidR="00266E85" w:rsidRPr="00F669BE" w:rsidRDefault="00000000" w:rsidP="00266E85">
                            <w:pPr>
                              <w:pStyle w:val="64hipercza"/>
                            </w:pPr>
                            <w:hyperlink r:id="rId45" w:tooltip="Zeszyt metodologiczny - Wskaźniki społeczeństwa informacyjnego. Badania wykorzystania technologii informacyjno-komunikacyjnych" w:history="1">
                              <w:r w:rsidR="00266E85" w:rsidRPr="003B19DA">
                                <w:rPr>
                                  <w:rStyle w:val="Hipercze"/>
                                  <w:rFonts w:cstheme="minorBidi"/>
                                </w:rPr>
                                <w:t>Zeszyt metodologiczny - Wskaźniki społeczeństwa informacyjnego. Badania wykorzystania technologii informacyjno-komunikacyjnych</w:t>
                              </w:r>
                            </w:hyperlink>
                          </w:p>
                          <w:p w14:paraId="2FB7581C" w14:textId="77777777" w:rsidR="00266E85" w:rsidRPr="00A22C73" w:rsidRDefault="00266E85" w:rsidP="00266E85">
                            <w:pPr>
                              <w:pStyle w:val="63tekstpogrubionynaszarymtle"/>
                            </w:pPr>
                            <w:r w:rsidRPr="00A22C73">
                              <w:t>Temat dostępny w bazach danych</w:t>
                            </w:r>
                          </w:p>
                          <w:p w14:paraId="27BC0284" w14:textId="77777777" w:rsidR="00266E85" w:rsidRPr="00476390" w:rsidRDefault="00000000" w:rsidP="00266E85">
                            <w:pPr>
                              <w:pStyle w:val="64hipercza"/>
                            </w:pPr>
                            <w:hyperlink r:id="rId46" w:tooltip="Bank Danych Lokalnych → Nauka i technika → Społeczeństwo informacyjne" w:history="1">
                              <w:r w:rsidR="00266E85" w:rsidRPr="00476390">
                                <w:rPr>
                                  <w:rStyle w:val="Hipercze"/>
                                  <w:rFonts w:cstheme="minorBidi"/>
                                </w:rPr>
                                <w:t>Bank Danych Lokalnych → Nauka i technika → Społeczeństwo informacyjne</w:t>
                              </w:r>
                            </w:hyperlink>
                          </w:p>
                          <w:p w14:paraId="72B93B58" w14:textId="77777777" w:rsidR="00266E85" w:rsidRPr="00C21C88" w:rsidRDefault="00266E85" w:rsidP="00266E85">
                            <w:pPr>
                              <w:pStyle w:val="63tekstpogrubionynaszarymtle"/>
                            </w:pPr>
                            <w:r w:rsidRPr="00C21C88">
                              <w:t>Ważniejsze pojęcia dostępne w słowniku</w:t>
                            </w:r>
                          </w:p>
                          <w:p w14:paraId="4726A46A" w14:textId="7DDAD568" w:rsidR="00266E85" w:rsidRPr="00476390" w:rsidRDefault="00000000" w:rsidP="00266E85">
                            <w:pPr>
                              <w:pStyle w:val="64hipercza"/>
                            </w:pPr>
                            <w:hyperlink r:id="rId47" w:tooltip="Bezpieczeństwo systemów ICT" w:history="1">
                              <w:r w:rsidR="00266E85" w:rsidRPr="00C76A65">
                                <w:rPr>
                                  <w:rStyle w:val="Hipercze"/>
                                  <w:rFonts w:cstheme="minorBidi"/>
                                </w:rPr>
                                <w:t>Bezpieczeństwo systemów ICT</w:t>
                              </w:r>
                            </w:hyperlink>
                          </w:p>
                          <w:p w14:paraId="307E63AE" w14:textId="77777777" w:rsidR="00266E85" w:rsidRDefault="00000000" w:rsidP="00266E85">
                            <w:pPr>
                              <w:pStyle w:val="64hipercza"/>
                            </w:pPr>
                            <w:hyperlink r:id="rId48" w:tooltip="Chmura obliczeniowa" w:history="1">
                              <w:r w:rsidR="00266E85" w:rsidRPr="00AB34E2">
                                <w:rPr>
                                  <w:rStyle w:val="Hipercze"/>
                                  <w:rFonts w:cstheme="minorBidi"/>
                                </w:rPr>
                                <w:t>Chmura obliczeniowa</w:t>
                              </w:r>
                            </w:hyperlink>
                          </w:p>
                          <w:p w14:paraId="7BC2D6A2" w14:textId="77777777" w:rsidR="00266E85" w:rsidRDefault="00000000" w:rsidP="00266E85">
                            <w:pPr>
                              <w:pStyle w:val="64hipercza"/>
                            </w:pPr>
                            <w:hyperlink r:id="rId49" w:tooltip="Handel elektroniczny" w:history="1">
                              <w:r w:rsidR="00266E85" w:rsidRPr="003E5E1C">
                                <w:rPr>
                                  <w:rStyle w:val="Hipercze"/>
                                  <w:rFonts w:cstheme="minorBidi"/>
                                </w:rPr>
                                <w:t>Handel elektroniczny</w:t>
                              </w:r>
                            </w:hyperlink>
                          </w:p>
                          <w:p w14:paraId="7CB10F8A" w14:textId="77777777" w:rsidR="00266E85" w:rsidRPr="00C76A65" w:rsidRDefault="00000000" w:rsidP="00266E85">
                            <w:pPr>
                              <w:pStyle w:val="64hipercza"/>
                            </w:pPr>
                            <w:hyperlink r:id="rId50" w:tooltip="Łącze stałe" w:history="1">
                              <w:r w:rsidR="00266E85" w:rsidRPr="00C76A65">
                                <w:rPr>
                                  <w:rStyle w:val="Hipercze"/>
                                  <w:rFonts w:cstheme="minorBidi"/>
                                </w:rPr>
                                <w:t>Łącze s</w:t>
                              </w:r>
                              <w:r w:rsidR="00266E85">
                                <w:rPr>
                                  <w:rStyle w:val="Hipercze"/>
                                  <w:rFonts w:cstheme="minorBidi"/>
                                </w:rPr>
                                <w:t>tałe</w:t>
                              </w:r>
                            </w:hyperlink>
                          </w:p>
                          <w:p w14:paraId="2FAE29BA" w14:textId="77777777" w:rsidR="00266E85" w:rsidRPr="00C76A65" w:rsidRDefault="00000000" w:rsidP="00266E85">
                            <w:pPr>
                              <w:pStyle w:val="64hipercza"/>
                            </w:pPr>
                            <w:hyperlink r:id="rId51" w:tooltip="Łącze szerokopasmowe" w:history="1">
                              <w:r w:rsidR="00266E85" w:rsidRPr="00C76A65">
                                <w:rPr>
                                  <w:rStyle w:val="Hipercze"/>
                                  <w:rFonts w:cstheme="minorBidi"/>
                                </w:rPr>
                                <w:t>Łącze szerokopasmowe</w:t>
                              </w:r>
                            </w:hyperlink>
                          </w:p>
                          <w:p w14:paraId="4783A381" w14:textId="77777777" w:rsidR="00266E85" w:rsidRDefault="00000000" w:rsidP="00266E85">
                            <w:pPr>
                              <w:pStyle w:val="64hipercza"/>
                            </w:pPr>
                            <w:hyperlink r:id="rId52" w:tooltip="Media społecznościowe" w:history="1">
                              <w:r w:rsidR="00266E85" w:rsidRPr="00C07965">
                                <w:rPr>
                                  <w:rStyle w:val="Hipercze"/>
                                  <w:rFonts w:cstheme="minorBidi"/>
                                </w:rPr>
                                <w:t>Media społecznościowe</w:t>
                              </w:r>
                            </w:hyperlink>
                          </w:p>
                          <w:p w14:paraId="20246B06" w14:textId="77777777" w:rsidR="00266E85" w:rsidRPr="00C07965" w:rsidRDefault="00000000" w:rsidP="00266E85">
                            <w:pPr>
                              <w:pStyle w:val="64hipercza"/>
                            </w:pPr>
                            <w:hyperlink r:id="rId53" w:tooltip="Otwarte dane publiczne" w:history="1">
                              <w:r w:rsidR="00266E85">
                                <w:rPr>
                                  <w:rStyle w:val="Hipercze"/>
                                  <w:rFonts w:cstheme="minorBidi"/>
                                </w:rPr>
                                <w:t>Otwarte dane publiczne</w:t>
                              </w:r>
                            </w:hyperlink>
                          </w:p>
                        </w:txbxContent>
                      </v:textbox>
                      <w10:wrap type="topAndBottom" anchorx="margin"/>
                    </v:shape>
                  </w:pict>
                </mc:Fallback>
              </mc:AlternateContent>
            </w:r>
            <w:r w:rsidR="00887A2C" w:rsidRPr="00A50E42">
              <w:rPr>
                <w:noProof/>
                <w:szCs w:val="19"/>
                <w:lang w:eastAsia="pl-PL"/>
              </w:rPr>
              <w:t xml:space="preserve">W przypadku cytowania danych Głównego Urzędu Statystycznego prosimy o zamieszczenie informacji: </w:t>
            </w:r>
            <w:r w:rsidR="00A50E42">
              <w:rPr>
                <w:noProof/>
                <w:szCs w:val="19"/>
                <w:lang w:eastAsia="pl-PL"/>
              </w:rPr>
              <w:br/>
            </w:r>
            <w:r w:rsidR="00887A2C" w:rsidRPr="00A50E42">
              <w:rPr>
                <w:noProof/>
                <w:szCs w:val="19"/>
                <w:lang w:eastAsia="pl-PL"/>
              </w:rPr>
              <w:t>„Źródło danych GUS”,</w:t>
            </w:r>
            <w:r w:rsidR="001E1E55" w:rsidRPr="00A50E42">
              <w:rPr>
                <w:noProof/>
                <w:szCs w:val="19"/>
                <w:lang w:eastAsia="pl-PL"/>
              </w:rPr>
              <w:t xml:space="preserve"> </w:t>
            </w:r>
            <w:r w:rsidR="00887A2C" w:rsidRPr="00A50E42">
              <w:rPr>
                <w:noProof/>
                <w:szCs w:val="19"/>
                <w:lang w:eastAsia="pl-PL"/>
              </w:rPr>
              <w:t>a w przypadku publikowania obliczeń dokonanych na danych opublikowanych</w:t>
            </w:r>
            <w:r w:rsidR="00A50E42">
              <w:rPr>
                <w:noProof/>
                <w:szCs w:val="19"/>
                <w:lang w:eastAsia="pl-PL"/>
              </w:rPr>
              <w:t xml:space="preserve"> </w:t>
            </w:r>
            <w:r w:rsidR="00887A2C" w:rsidRPr="00A50E42">
              <w:rPr>
                <w:noProof/>
                <w:szCs w:val="19"/>
                <w:lang w:eastAsia="pl-PL"/>
              </w:rPr>
              <w:t>przez GUS prosimy o zamieszczenie informacji: „Opracowanie własne na podstawie danych GUS”.</w:t>
            </w:r>
          </w:p>
        </w:tc>
      </w:tr>
      <w:tr w:rsidR="00266E85" w14:paraId="38A492F8" w14:textId="77777777" w:rsidTr="00887A2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627" w:type="dxa"/>
            <w:gridSpan w:val="7"/>
            <w:tcBorders>
              <w:top w:val="nil"/>
              <w:bottom w:val="nil"/>
            </w:tcBorders>
          </w:tcPr>
          <w:p w14:paraId="4F3EA1F6" w14:textId="77777777" w:rsidR="00266E85" w:rsidRDefault="00266E85" w:rsidP="00AB05E7">
            <w:pPr>
              <w:tabs>
                <w:tab w:val="right" w:pos="4536"/>
                <w:tab w:val="right" w:pos="5812"/>
              </w:tabs>
              <w:spacing w:before="360" w:after="0"/>
              <w:ind w:right="907"/>
              <w:rPr>
                <w:noProof/>
                <w:szCs w:val="19"/>
                <w:lang w:eastAsia="pl-PL"/>
              </w:rPr>
            </w:pPr>
          </w:p>
          <w:p w14:paraId="73688F21" w14:textId="77777777" w:rsidR="00266E85" w:rsidRDefault="00266E85" w:rsidP="00AB05E7">
            <w:pPr>
              <w:tabs>
                <w:tab w:val="right" w:pos="4536"/>
                <w:tab w:val="right" w:pos="5812"/>
              </w:tabs>
              <w:spacing w:before="360" w:after="0"/>
              <w:ind w:right="907"/>
              <w:rPr>
                <w:noProof/>
                <w:szCs w:val="19"/>
                <w:lang w:eastAsia="pl-PL"/>
              </w:rPr>
            </w:pPr>
          </w:p>
          <w:p w14:paraId="15B84E06" w14:textId="77777777" w:rsidR="00266E85" w:rsidRDefault="00266E85" w:rsidP="00AB05E7">
            <w:pPr>
              <w:tabs>
                <w:tab w:val="right" w:pos="4536"/>
                <w:tab w:val="right" w:pos="5812"/>
              </w:tabs>
              <w:spacing w:before="360" w:after="0"/>
              <w:ind w:right="907"/>
              <w:rPr>
                <w:noProof/>
                <w:szCs w:val="19"/>
                <w:lang w:eastAsia="pl-PL"/>
              </w:rPr>
            </w:pPr>
          </w:p>
          <w:p w14:paraId="50B130A9" w14:textId="77777777" w:rsidR="00266E85" w:rsidRPr="00A50E42" w:rsidRDefault="00266E85" w:rsidP="00AB05E7">
            <w:pPr>
              <w:tabs>
                <w:tab w:val="right" w:pos="4536"/>
                <w:tab w:val="right" w:pos="5812"/>
              </w:tabs>
              <w:spacing w:before="360" w:after="0"/>
              <w:ind w:right="907"/>
              <w:rPr>
                <w:noProof/>
                <w:szCs w:val="19"/>
                <w:lang w:eastAsia="pl-PL"/>
              </w:rPr>
            </w:pPr>
          </w:p>
        </w:tc>
      </w:tr>
    </w:tbl>
    <w:p w14:paraId="13FC6EE9" w14:textId="05EB0573" w:rsidR="00521B4A" w:rsidRPr="00001C5B" w:rsidRDefault="00521B4A" w:rsidP="00A50E42">
      <w:pPr>
        <w:tabs>
          <w:tab w:val="right" w:pos="4536"/>
          <w:tab w:val="right" w:pos="5812"/>
        </w:tabs>
        <w:spacing w:before="720" w:after="8400" w:line="240" w:lineRule="exact"/>
        <w:rPr>
          <w:sz w:val="18"/>
        </w:rPr>
      </w:pPr>
    </w:p>
    <w:sectPr w:rsidR="00521B4A" w:rsidRPr="00001C5B" w:rsidSect="009E4370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B745" w14:textId="77777777" w:rsidR="00537D10" w:rsidRDefault="00537D10" w:rsidP="000662E2">
      <w:pPr>
        <w:spacing w:after="0" w:line="240" w:lineRule="auto"/>
      </w:pPr>
      <w:r>
        <w:separator/>
      </w:r>
    </w:p>
  </w:endnote>
  <w:endnote w:type="continuationSeparator" w:id="0">
    <w:p w14:paraId="602E8D94" w14:textId="77777777" w:rsidR="00537D10" w:rsidRDefault="00537D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042591E-DD12-49D2-8D8E-DD4D05AB9932}"/>
    <w:embedBold r:id="rId2" w:fontKey="{C21AC29D-976A-4459-9718-6F743F8B07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E2DE79A-0E5C-4AD2-ACC5-CB35BCCFF8B9}"/>
    <w:embedBold r:id="rId4" w:fontKey="{9C4F7519-6B4D-4347-BDDA-C6EDF492C9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5281BB0-605F-49EA-A6D6-3993317A8401}"/>
    <w:embedItalic r:id="rId6" w:fontKey="{CE18183B-54C0-4EF1-872D-AE252DCC5A9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8CE9D5F7-E306-4D55-A235-1EBFB0BE5EB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886A13F4-FB2E-4095-A4CA-B71DFA38A06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C338788-3DA9-4EDF-AB3A-9078CBA7136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CFA533B-7E85-48EC-A513-1EAD741661BF}"/>
    <w:embedBold r:id="rId11" w:fontKey="{DD26FADF-5E13-4567-91E4-BE57DFF8C3CC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CA670" w14:textId="77777777" w:rsidR="00537D10" w:rsidRDefault="00537D10" w:rsidP="000662E2">
      <w:pPr>
        <w:spacing w:after="0" w:line="240" w:lineRule="auto"/>
      </w:pPr>
      <w:r>
        <w:separator/>
      </w:r>
    </w:p>
  </w:footnote>
  <w:footnote w:type="continuationSeparator" w:id="0">
    <w:p w14:paraId="6C625AB7" w14:textId="77777777" w:rsidR="00537D10" w:rsidRDefault="00537D1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5AE041E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C5ACEC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20" name="Obraz 20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05617D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 granatowym pasku napis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77" alt="Na granatowym pasku napis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20C7D0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2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58E0958" w:rsidR="00F37172" w:rsidRPr="00233E63" w:rsidRDefault="006148CB" w:rsidP="00F049AB">
                          <w:pPr>
                            <w:pStyle w:val="12datainformacjisygnalnej"/>
                          </w:pPr>
                          <w:r>
                            <w:t>1</w:t>
                          </w:r>
                          <w:r w:rsidR="00951562">
                            <w:t>2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 w:rsidR="00951562">
                            <w:t>5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>
                            <w:t xml:space="preserve">6 </w:t>
                          </w:r>
                          <w:r w:rsidR="00DE6B58" w:rsidRPr="00233E63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alt="Data publikacji informacji sygnalnej – 12.05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58E0958" w:rsidR="00F37172" w:rsidRPr="00233E63" w:rsidRDefault="006148CB" w:rsidP="00F049AB">
                    <w:pPr>
                      <w:pStyle w:val="12datainformacjisygnalnej"/>
                    </w:pPr>
                    <w:r>
                      <w:t>1</w:t>
                    </w:r>
                    <w:r w:rsidR="00951562">
                      <w:t>2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 w:rsidR="00951562">
                      <w:t>5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>
                      <w:t xml:space="preserve">6 </w:t>
                    </w:r>
                    <w:r w:rsidR="00DE6B58" w:rsidRPr="00233E63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9pt;height:127.15pt;visibility:visible;mso-wrap-style:square" o:bullet="t">
        <v:imagedata r:id="rId1" o:title=""/>
      </v:shape>
    </w:pict>
  </w:numPicBullet>
  <w:numPicBullet w:numPicBulletId="1">
    <w:pict>
      <v:shape id="_x0000_i1031" type="#_x0000_t75" style="width:124.7pt;height:127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C7232EE"/>
    <w:multiLevelType w:val="hybridMultilevel"/>
    <w:tmpl w:val="FE3AAC84"/>
    <w:lvl w:ilvl="0" w:tplc="BD04B2B0">
      <w:numFmt w:val="bullet"/>
      <w:lvlText w:val="–"/>
      <w:lvlJc w:val="left"/>
      <w:pPr>
        <w:ind w:left="11" w:hanging="149"/>
      </w:pPr>
      <w:rPr>
        <w:rFonts w:ascii="Fira Sans" w:eastAsia="Fira Sans" w:hAnsi="Fira Sans" w:cs="Fira Sans" w:hint="default"/>
        <w:b w:val="0"/>
        <w:bCs w:val="0"/>
        <w:i w:val="0"/>
        <w:iCs w:val="0"/>
        <w:spacing w:val="0"/>
        <w:w w:val="99"/>
        <w:sz w:val="19"/>
        <w:szCs w:val="19"/>
        <w:lang w:val="pl-PL" w:eastAsia="en-US" w:bidi="ar-SA"/>
      </w:rPr>
    </w:lvl>
    <w:lvl w:ilvl="1" w:tplc="A3B4CF2E">
      <w:numFmt w:val="bullet"/>
      <w:lvlText w:val="•"/>
      <w:lvlJc w:val="left"/>
      <w:pPr>
        <w:ind w:left="820" w:hanging="149"/>
      </w:pPr>
      <w:rPr>
        <w:rFonts w:hint="default"/>
        <w:lang w:val="pl-PL" w:eastAsia="en-US" w:bidi="ar-SA"/>
      </w:rPr>
    </w:lvl>
    <w:lvl w:ilvl="2" w:tplc="996A1CD6">
      <w:numFmt w:val="bullet"/>
      <w:lvlText w:val="•"/>
      <w:lvlJc w:val="left"/>
      <w:pPr>
        <w:ind w:left="1620" w:hanging="149"/>
      </w:pPr>
      <w:rPr>
        <w:rFonts w:hint="default"/>
        <w:lang w:val="pl-PL" w:eastAsia="en-US" w:bidi="ar-SA"/>
      </w:rPr>
    </w:lvl>
    <w:lvl w:ilvl="3" w:tplc="A6047300">
      <w:numFmt w:val="bullet"/>
      <w:lvlText w:val="•"/>
      <w:lvlJc w:val="left"/>
      <w:pPr>
        <w:ind w:left="2420" w:hanging="149"/>
      </w:pPr>
      <w:rPr>
        <w:rFonts w:hint="default"/>
        <w:lang w:val="pl-PL" w:eastAsia="en-US" w:bidi="ar-SA"/>
      </w:rPr>
    </w:lvl>
    <w:lvl w:ilvl="4" w:tplc="5164E300">
      <w:numFmt w:val="bullet"/>
      <w:lvlText w:val="•"/>
      <w:lvlJc w:val="left"/>
      <w:pPr>
        <w:ind w:left="3220" w:hanging="149"/>
      </w:pPr>
      <w:rPr>
        <w:rFonts w:hint="default"/>
        <w:lang w:val="pl-PL" w:eastAsia="en-US" w:bidi="ar-SA"/>
      </w:rPr>
    </w:lvl>
    <w:lvl w:ilvl="5" w:tplc="3970D61C">
      <w:numFmt w:val="bullet"/>
      <w:lvlText w:val="•"/>
      <w:lvlJc w:val="left"/>
      <w:pPr>
        <w:ind w:left="4021" w:hanging="149"/>
      </w:pPr>
      <w:rPr>
        <w:rFonts w:hint="default"/>
        <w:lang w:val="pl-PL" w:eastAsia="en-US" w:bidi="ar-SA"/>
      </w:rPr>
    </w:lvl>
    <w:lvl w:ilvl="6" w:tplc="75D62AB4">
      <w:numFmt w:val="bullet"/>
      <w:lvlText w:val="•"/>
      <w:lvlJc w:val="left"/>
      <w:pPr>
        <w:ind w:left="4821" w:hanging="149"/>
      </w:pPr>
      <w:rPr>
        <w:rFonts w:hint="default"/>
        <w:lang w:val="pl-PL" w:eastAsia="en-US" w:bidi="ar-SA"/>
      </w:rPr>
    </w:lvl>
    <w:lvl w:ilvl="7" w:tplc="84AE7F94">
      <w:numFmt w:val="bullet"/>
      <w:lvlText w:val="•"/>
      <w:lvlJc w:val="left"/>
      <w:pPr>
        <w:ind w:left="5621" w:hanging="149"/>
      </w:pPr>
      <w:rPr>
        <w:rFonts w:hint="default"/>
        <w:lang w:val="pl-PL" w:eastAsia="en-US" w:bidi="ar-SA"/>
      </w:rPr>
    </w:lvl>
    <w:lvl w:ilvl="8" w:tplc="E320BD64">
      <w:numFmt w:val="bullet"/>
      <w:lvlText w:val="•"/>
      <w:lvlJc w:val="left"/>
      <w:pPr>
        <w:ind w:left="6421" w:hanging="149"/>
      </w:pPr>
      <w:rPr>
        <w:rFonts w:hint="default"/>
        <w:lang w:val="pl-PL" w:eastAsia="en-US" w:bidi="ar-SA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5"/>
  </w:num>
  <w:num w:numId="2" w16cid:durableId="1616013233">
    <w:abstractNumId w:val="2"/>
  </w:num>
  <w:num w:numId="3" w16cid:durableId="554202302">
    <w:abstractNumId w:val="3"/>
  </w:num>
  <w:num w:numId="4" w16cid:durableId="80650918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7"/>
  </w:num>
  <w:num w:numId="8" w16cid:durableId="258488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E76"/>
    <w:rsid w:val="00003437"/>
    <w:rsid w:val="000051CD"/>
    <w:rsid w:val="00005E78"/>
    <w:rsid w:val="000060A7"/>
    <w:rsid w:val="0000709F"/>
    <w:rsid w:val="0000737E"/>
    <w:rsid w:val="000108B8"/>
    <w:rsid w:val="0001252B"/>
    <w:rsid w:val="00013BE7"/>
    <w:rsid w:val="00013EE2"/>
    <w:rsid w:val="0001523F"/>
    <w:rsid w:val="000152F5"/>
    <w:rsid w:val="00020664"/>
    <w:rsid w:val="000245B3"/>
    <w:rsid w:val="00024BE4"/>
    <w:rsid w:val="00025B28"/>
    <w:rsid w:val="0002645C"/>
    <w:rsid w:val="00027075"/>
    <w:rsid w:val="0002715B"/>
    <w:rsid w:val="00027608"/>
    <w:rsid w:val="00030234"/>
    <w:rsid w:val="00030E9A"/>
    <w:rsid w:val="0003654A"/>
    <w:rsid w:val="00040347"/>
    <w:rsid w:val="000424F4"/>
    <w:rsid w:val="00042678"/>
    <w:rsid w:val="0004582E"/>
    <w:rsid w:val="000470AA"/>
    <w:rsid w:val="00053DA6"/>
    <w:rsid w:val="00054623"/>
    <w:rsid w:val="0005700A"/>
    <w:rsid w:val="00057CA1"/>
    <w:rsid w:val="00060202"/>
    <w:rsid w:val="00062502"/>
    <w:rsid w:val="00062DBA"/>
    <w:rsid w:val="00062EA2"/>
    <w:rsid w:val="00063147"/>
    <w:rsid w:val="000647A9"/>
    <w:rsid w:val="000662E2"/>
    <w:rsid w:val="00066883"/>
    <w:rsid w:val="000672B1"/>
    <w:rsid w:val="0007187C"/>
    <w:rsid w:val="00071B39"/>
    <w:rsid w:val="00074B57"/>
    <w:rsid w:val="00074DD8"/>
    <w:rsid w:val="00075759"/>
    <w:rsid w:val="000776FA"/>
    <w:rsid w:val="00077891"/>
    <w:rsid w:val="00077E7C"/>
    <w:rsid w:val="000806F7"/>
    <w:rsid w:val="00083415"/>
    <w:rsid w:val="00095039"/>
    <w:rsid w:val="00095D04"/>
    <w:rsid w:val="00095D13"/>
    <w:rsid w:val="00096BB7"/>
    <w:rsid w:val="00097840"/>
    <w:rsid w:val="00097A18"/>
    <w:rsid w:val="000A0A5D"/>
    <w:rsid w:val="000A0EA4"/>
    <w:rsid w:val="000A2F35"/>
    <w:rsid w:val="000A376F"/>
    <w:rsid w:val="000A42C1"/>
    <w:rsid w:val="000A5CAA"/>
    <w:rsid w:val="000A68D3"/>
    <w:rsid w:val="000A71FC"/>
    <w:rsid w:val="000B0727"/>
    <w:rsid w:val="000B0F3F"/>
    <w:rsid w:val="000B1E95"/>
    <w:rsid w:val="000B38E2"/>
    <w:rsid w:val="000B3D75"/>
    <w:rsid w:val="000B44CA"/>
    <w:rsid w:val="000B474B"/>
    <w:rsid w:val="000B4B67"/>
    <w:rsid w:val="000B6981"/>
    <w:rsid w:val="000B6E42"/>
    <w:rsid w:val="000B7D45"/>
    <w:rsid w:val="000C135D"/>
    <w:rsid w:val="000C13D1"/>
    <w:rsid w:val="000C1DDC"/>
    <w:rsid w:val="000C21BD"/>
    <w:rsid w:val="000C2561"/>
    <w:rsid w:val="000D02B1"/>
    <w:rsid w:val="000D1295"/>
    <w:rsid w:val="000D1D43"/>
    <w:rsid w:val="000D1E72"/>
    <w:rsid w:val="000D225C"/>
    <w:rsid w:val="000D2A5C"/>
    <w:rsid w:val="000D2D26"/>
    <w:rsid w:val="000D31D0"/>
    <w:rsid w:val="000D39F0"/>
    <w:rsid w:val="000D3F76"/>
    <w:rsid w:val="000D3FFE"/>
    <w:rsid w:val="000D487A"/>
    <w:rsid w:val="000D48CF"/>
    <w:rsid w:val="000D62F4"/>
    <w:rsid w:val="000D7C40"/>
    <w:rsid w:val="000D7CB2"/>
    <w:rsid w:val="000E0918"/>
    <w:rsid w:val="000E7699"/>
    <w:rsid w:val="000E79A9"/>
    <w:rsid w:val="000F1724"/>
    <w:rsid w:val="000F23DD"/>
    <w:rsid w:val="000F35B5"/>
    <w:rsid w:val="000F4A24"/>
    <w:rsid w:val="000F4CA4"/>
    <w:rsid w:val="000F7238"/>
    <w:rsid w:val="000F7440"/>
    <w:rsid w:val="00100421"/>
    <w:rsid w:val="001007CA"/>
    <w:rsid w:val="001007DC"/>
    <w:rsid w:val="001011C3"/>
    <w:rsid w:val="00106DA3"/>
    <w:rsid w:val="00107275"/>
    <w:rsid w:val="00107B7B"/>
    <w:rsid w:val="00110214"/>
    <w:rsid w:val="00110D87"/>
    <w:rsid w:val="001116AD"/>
    <w:rsid w:val="0011233F"/>
    <w:rsid w:val="00112399"/>
    <w:rsid w:val="00114DB9"/>
    <w:rsid w:val="00116087"/>
    <w:rsid w:val="00117711"/>
    <w:rsid w:val="00117F75"/>
    <w:rsid w:val="00125BDD"/>
    <w:rsid w:val="00126F06"/>
    <w:rsid w:val="001278CD"/>
    <w:rsid w:val="00130296"/>
    <w:rsid w:val="001324AE"/>
    <w:rsid w:val="00134145"/>
    <w:rsid w:val="00134965"/>
    <w:rsid w:val="0013573A"/>
    <w:rsid w:val="00136736"/>
    <w:rsid w:val="00136740"/>
    <w:rsid w:val="00136D67"/>
    <w:rsid w:val="00141158"/>
    <w:rsid w:val="00141CCD"/>
    <w:rsid w:val="001423B6"/>
    <w:rsid w:val="00143CAA"/>
    <w:rsid w:val="001447E1"/>
    <w:rsid w:val="001448A7"/>
    <w:rsid w:val="001448BF"/>
    <w:rsid w:val="00146621"/>
    <w:rsid w:val="00147D88"/>
    <w:rsid w:val="0015199D"/>
    <w:rsid w:val="001526F5"/>
    <w:rsid w:val="001558DA"/>
    <w:rsid w:val="00156B00"/>
    <w:rsid w:val="00157D0F"/>
    <w:rsid w:val="00157FBF"/>
    <w:rsid w:val="00161026"/>
    <w:rsid w:val="001617E3"/>
    <w:rsid w:val="00162325"/>
    <w:rsid w:val="001624CA"/>
    <w:rsid w:val="00167A13"/>
    <w:rsid w:val="001717D2"/>
    <w:rsid w:val="0017203F"/>
    <w:rsid w:val="001721E0"/>
    <w:rsid w:val="001728D8"/>
    <w:rsid w:val="001745C2"/>
    <w:rsid w:val="00174833"/>
    <w:rsid w:val="001749F0"/>
    <w:rsid w:val="00177024"/>
    <w:rsid w:val="00177261"/>
    <w:rsid w:val="00180EC0"/>
    <w:rsid w:val="00181D9B"/>
    <w:rsid w:val="00182F6E"/>
    <w:rsid w:val="001858EE"/>
    <w:rsid w:val="00186D53"/>
    <w:rsid w:val="0019234A"/>
    <w:rsid w:val="001951DA"/>
    <w:rsid w:val="001A1853"/>
    <w:rsid w:val="001A49C8"/>
    <w:rsid w:val="001A4A01"/>
    <w:rsid w:val="001A78D4"/>
    <w:rsid w:val="001B053D"/>
    <w:rsid w:val="001B3858"/>
    <w:rsid w:val="001B71F0"/>
    <w:rsid w:val="001B7ED9"/>
    <w:rsid w:val="001C0F41"/>
    <w:rsid w:val="001C2536"/>
    <w:rsid w:val="001C2655"/>
    <w:rsid w:val="001C3269"/>
    <w:rsid w:val="001C327E"/>
    <w:rsid w:val="001C3E49"/>
    <w:rsid w:val="001C4359"/>
    <w:rsid w:val="001C4883"/>
    <w:rsid w:val="001D057B"/>
    <w:rsid w:val="001D05F2"/>
    <w:rsid w:val="001D19B6"/>
    <w:rsid w:val="001D1DB4"/>
    <w:rsid w:val="001D23F1"/>
    <w:rsid w:val="001D25F9"/>
    <w:rsid w:val="001D32D0"/>
    <w:rsid w:val="001D5633"/>
    <w:rsid w:val="001D61ED"/>
    <w:rsid w:val="001D7C11"/>
    <w:rsid w:val="001E1E55"/>
    <w:rsid w:val="001E5B2D"/>
    <w:rsid w:val="001E6CE3"/>
    <w:rsid w:val="001F023F"/>
    <w:rsid w:val="001F287F"/>
    <w:rsid w:val="001F4874"/>
    <w:rsid w:val="001F6C97"/>
    <w:rsid w:val="0020156C"/>
    <w:rsid w:val="002017CA"/>
    <w:rsid w:val="00201FF5"/>
    <w:rsid w:val="00206B31"/>
    <w:rsid w:val="00206BF5"/>
    <w:rsid w:val="002118D8"/>
    <w:rsid w:val="00212E21"/>
    <w:rsid w:val="002150E5"/>
    <w:rsid w:val="00215645"/>
    <w:rsid w:val="00216634"/>
    <w:rsid w:val="00216BED"/>
    <w:rsid w:val="0021738F"/>
    <w:rsid w:val="00220694"/>
    <w:rsid w:val="00221FA0"/>
    <w:rsid w:val="00225216"/>
    <w:rsid w:val="0022590B"/>
    <w:rsid w:val="00225C36"/>
    <w:rsid w:val="00226147"/>
    <w:rsid w:val="002303E2"/>
    <w:rsid w:val="00230FF3"/>
    <w:rsid w:val="00233257"/>
    <w:rsid w:val="00233E63"/>
    <w:rsid w:val="00233E77"/>
    <w:rsid w:val="00240295"/>
    <w:rsid w:val="00242333"/>
    <w:rsid w:val="00242D31"/>
    <w:rsid w:val="0024400A"/>
    <w:rsid w:val="00244019"/>
    <w:rsid w:val="00244AAA"/>
    <w:rsid w:val="00250B53"/>
    <w:rsid w:val="00251B8F"/>
    <w:rsid w:val="00253814"/>
    <w:rsid w:val="0025481E"/>
    <w:rsid w:val="00255903"/>
    <w:rsid w:val="002574F9"/>
    <w:rsid w:val="00260339"/>
    <w:rsid w:val="00260AB8"/>
    <w:rsid w:val="00262B61"/>
    <w:rsid w:val="00262CC6"/>
    <w:rsid w:val="00263E08"/>
    <w:rsid w:val="00266D51"/>
    <w:rsid w:val="00266E85"/>
    <w:rsid w:val="0027123E"/>
    <w:rsid w:val="00271EC9"/>
    <w:rsid w:val="00272E4B"/>
    <w:rsid w:val="00273B1A"/>
    <w:rsid w:val="00274ECA"/>
    <w:rsid w:val="00275672"/>
    <w:rsid w:val="00275691"/>
    <w:rsid w:val="00276811"/>
    <w:rsid w:val="00282699"/>
    <w:rsid w:val="00283308"/>
    <w:rsid w:val="00283AE9"/>
    <w:rsid w:val="00285969"/>
    <w:rsid w:val="002926DF"/>
    <w:rsid w:val="00292D02"/>
    <w:rsid w:val="00293446"/>
    <w:rsid w:val="00294994"/>
    <w:rsid w:val="00294F18"/>
    <w:rsid w:val="002959F8"/>
    <w:rsid w:val="0029632F"/>
    <w:rsid w:val="00296697"/>
    <w:rsid w:val="00297CA2"/>
    <w:rsid w:val="002A06AD"/>
    <w:rsid w:val="002A232E"/>
    <w:rsid w:val="002A2813"/>
    <w:rsid w:val="002A40C0"/>
    <w:rsid w:val="002A4E5B"/>
    <w:rsid w:val="002A5412"/>
    <w:rsid w:val="002A5C09"/>
    <w:rsid w:val="002A7F74"/>
    <w:rsid w:val="002B0164"/>
    <w:rsid w:val="002B0290"/>
    <w:rsid w:val="002B0472"/>
    <w:rsid w:val="002B12C5"/>
    <w:rsid w:val="002B2EE1"/>
    <w:rsid w:val="002B33C8"/>
    <w:rsid w:val="002B356E"/>
    <w:rsid w:val="002B3DFA"/>
    <w:rsid w:val="002B4F21"/>
    <w:rsid w:val="002B6B12"/>
    <w:rsid w:val="002B6EAD"/>
    <w:rsid w:val="002B7553"/>
    <w:rsid w:val="002C046C"/>
    <w:rsid w:val="002C21F0"/>
    <w:rsid w:val="002C34D4"/>
    <w:rsid w:val="002C4437"/>
    <w:rsid w:val="002C7A98"/>
    <w:rsid w:val="002D01DF"/>
    <w:rsid w:val="002D10A7"/>
    <w:rsid w:val="002D2828"/>
    <w:rsid w:val="002D2F65"/>
    <w:rsid w:val="002D6D84"/>
    <w:rsid w:val="002E03BA"/>
    <w:rsid w:val="002E08A1"/>
    <w:rsid w:val="002E1344"/>
    <w:rsid w:val="002E3EB3"/>
    <w:rsid w:val="002E4DCD"/>
    <w:rsid w:val="002E5363"/>
    <w:rsid w:val="002E6140"/>
    <w:rsid w:val="002E6985"/>
    <w:rsid w:val="002E71B6"/>
    <w:rsid w:val="002F1FF5"/>
    <w:rsid w:val="002F21CC"/>
    <w:rsid w:val="002F2C50"/>
    <w:rsid w:val="002F35C6"/>
    <w:rsid w:val="002F35F6"/>
    <w:rsid w:val="002F366E"/>
    <w:rsid w:val="002F390D"/>
    <w:rsid w:val="002F4DF4"/>
    <w:rsid w:val="002F6E49"/>
    <w:rsid w:val="002F7664"/>
    <w:rsid w:val="002F77C8"/>
    <w:rsid w:val="0030169B"/>
    <w:rsid w:val="00301B10"/>
    <w:rsid w:val="00302478"/>
    <w:rsid w:val="00302B17"/>
    <w:rsid w:val="0030424B"/>
    <w:rsid w:val="00304F22"/>
    <w:rsid w:val="00305954"/>
    <w:rsid w:val="00306053"/>
    <w:rsid w:val="0030649A"/>
    <w:rsid w:val="00306C7C"/>
    <w:rsid w:val="003076BA"/>
    <w:rsid w:val="00310BF8"/>
    <w:rsid w:val="00312207"/>
    <w:rsid w:val="00314F86"/>
    <w:rsid w:val="00316244"/>
    <w:rsid w:val="00317B80"/>
    <w:rsid w:val="00317F4D"/>
    <w:rsid w:val="0032298B"/>
    <w:rsid w:val="00322EDD"/>
    <w:rsid w:val="00323FA0"/>
    <w:rsid w:val="00325F6D"/>
    <w:rsid w:val="00326266"/>
    <w:rsid w:val="00326C9F"/>
    <w:rsid w:val="003309FA"/>
    <w:rsid w:val="00332320"/>
    <w:rsid w:val="0033367F"/>
    <w:rsid w:val="003365E7"/>
    <w:rsid w:val="003371D7"/>
    <w:rsid w:val="00344F2D"/>
    <w:rsid w:val="003450AA"/>
    <w:rsid w:val="00347D72"/>
    <w:rsid w:val="0035124C"/>
    <w:rsid w:val="00351338"/>
    <w:rsid w:val="003514EE"/>
    <w:rsid w:val="00351585"/>
    <w:rsid w:val="00351ED8"/>
    <w:rsid w:val="003531C4"/>
    <w:rsid w:val="003539EA"/>
    <w:rsid w:val="00353F45"/>
    <w:rsid w:val="00356554"/>
    <w:rsid w:val="00357611"/>
    <w:rsid w:val="00363870"/>
    <w:rsid w:val="0036432A"/>
    <w:rsid w:val="00364AF9"/>
    <w:rsid w:val="00364CB8"/>
    <w:rsid w:val="003654FA"/>
    <w:rsid w:val="00365716"/>
    <w:rsid w:val="00367237"/>
    <w:rsid w:val="003703FC"/>
    <w:rsid w:val="0037077F"/>
    <w:rsid w:val="00372411"/>
    <w:rsid w:val="00373882"/>
    <w:rsid w:val="0037391E"/>
    <w:rsid w:val="00374A34"/>
    <w:rsid w:val="00377E34"/>
    <w:rsid w:val="003800B5"/>
    <w:rsid w:val="00380796"/>
    <w:rsid w:val="00382EE3"/>
    <w:rsid w:val="003843DB"/>
    <w:rsid w:val="00390345"/>
    <w:rsid w:val="00391058"/>
    <w:rsid w:val="003914EB"/>
    <w:rsid w:val="00391930"/>
    <w:rsid w:val="00392B8A"/>
    <w:rsid w:val="00393579"/>
    <w:rsid w:val="00393755"/>
    <w:rsid w:val="00393761"/>
    <w:rsid w:val="00394829"/>
    <w:rsid w:val="00394E26"/>
    <w:rsid w:val="00395073"/>
    <w:rsid w:val="00395C2E"/>
    <w:rsid w:val="00395FF8"/>
    <w:rsid w:val="0039603D"/>
    <w:rsid w:val="0039634E"/>
    <w:rsid w:val="00396691"/>
    <w:rsid w:val="00397D18"/>
    <w:rsid w:val="003A047A"/>
    <w:rsid w:val="003A1B36"/>
    <w:rsid w:val="003A2938"/>
    <w:rsid w:val="003A42D8"/>
    <w:rsid w:val="003A5CF3"/>
    <w:rsid w:val="003A65DF"/>
    <w:rsid w:val="003A66B5"/>
    <w:rsid w:val="003B1454"/>
    <w:rsid w:val="003B18B6"/>
    <w:rsid w:val="003B19DA"/>
    <w:rsid w:val="003B28F6"/>
    <w:rsid w:val="003B35C9"/>
    <w:rsid w:val="003B46EA"/>
    <w:rsid w:val="003B791F"/>
    <w:rsid w:val="003C0081"/>
    <w:rsid w:val="003C0327"/>
    <w:rsid w:val="003C037F"/>
    <w:rsid w:val="003C161B"/>
    <w:rsid w:val="003C59E0"/>
    <w:rsid w:val="003C5DA3"/>
    <w:rsid w:val="003C6C8D"/>
    <w:rsid w:val="003D189A"/>
    <w:rsid w:val="003D2656"/>
    <w:rsid w:val="003D2917"/>
    <w:rsid w:val="003D4D94"/>
    <w:rsid w:val="003D4F10"/>
    <w:rsid w:val="003D4F95"/>
    <w:rsid w:val="003D5F42"/>
    <w:rsid w:val="003D60A9"/>
    <w:rsid w:val="003D7F4B"/>
    <w:rsid w:val="003E2545"/>
    <w:rsid w:val="003E4367"/>
    <w:rsid w:val="003E4891"/>
    <w:rsid w:val="003E5E1C"/>
    <w:rsid w:val="003E6244"/>
    <w:rsid w:val="003E63AF"/>
    <w:rsid w:val="003E6F38"/>
    <w:rsid w:val="003E73E1"/>
    <w:rsid w:val="003E7B50"/>
    <w:rsid w:val="003F1B3D"/>
    <w:rsid w:val="003F28D2"/>
    <w:rsid w:val="003F2A1A"/>
    <w:rsid w:val="003F3451"/>
    <w:rsid w:val="003F4C97"/>
    <w:rsid w:val="003F666D"/>
    <w:rsid w:val="003F6D56"/>
    <w:rsid w:val="003F6D78"/>
    <w:rsid w:val="003F7531"/>
    <w:rsid w:val="003F7FE6"/>
    <w:rsid w:val="00400193"/>
    <w:rsid w:val="004029AD"/>
    <w:rsid w:val="004044B1"/>
    <w:rsid w:val="00404D48"/>
    <w:rsid w:val="00410EBE"/>
    <w:rsid w:val="00411F64"/>
    <w:rsid w:val="004125E3"/>
    <w:rsid w:val="00414401"/>
    <w:rsid w:val="00415E97"/>
    <w:rsid w:val="00416EAF"/>
    <w:rsid w:val="004203DC"/>
    <w:rsid w:val="00420DB2"/>
    <w:rsid w:val="00420FE8"/>
    <w:rsid w:val="004212E7"/>
    <w:rsid w:val="00423C88"/>
    <w:rsid w:val="00423DC9"/>
    <w:rsid w:val="004241C0"/>
    <w:rsid w:val="0042446D"/>
    <w:rsid w:val="0042673F"/>
    <w:rsid w:val="00427AA5"/>
    <w:rsid w:val="00427BF8"/>
    <w:rsid w:val="0043164C"/>
    <w:rsid w:val="00431C02"/>
    <w:rsid w:val="00433484"/>
    <w:rsid w:val="00433D0C"/>
    <w:rsid w:val="0043416D"/>
    <w:rsid w:val="00434B0F"/>
    <w:rsid w:val="004372C3"/>
    <w:rsid w:val="00437395"/>
    <w:rsid w:val="00440E34"/>
    <w:rsid w:val="00442280"/>
    <w:rsid w:val="00443E64"/>
    <w:rsid w:val="00443FCB"/>
    <w:rsid w:val="00445047"/>
    <w:rsid w:val="0044552F"/>
    <w:rsid w:val="00446749"/>
    <w:rsid w:val="0044694E"/>
    <w:rsid w:val="00447754"/>
    <w:rsid w:val="00450A84"/>
    <w:rsid w:val="00453423"/>
    <w:rsid w:val="00453EB7"/>
    <w:rsid w:val="00454716"/>
    <w:rsid w:val="004562B7"/>
    <w:rsid w:val="0046055E"/>
    <w:rsid w:val="00461814"/>
    <w:rsid w:val="0046284E"/>
    <w:rsid w:val="00463E39"/>
    <w:rsid w:val="004645CD"/>
    <w:rsid w:val="004657FC"/>
    <w:rsid w:val="004677FA"/>
    <w:rsid w:val="00470AFB"/>
    <w:rsid w:val="0047243E"/>
    <w:rsid w:val="00473052"/>
    <w:rsid w:val="004733F6"/>
    <w:rsid w:val="00474ABD"/>
    <w:rsid w:val="00474E69"/>
    <w:rsid w:val="0047569D"/>
    <w:rsid w:val="00476390"/>
    <w:rsid w:val="004764A1"/>
    <w:rsid w:val="00476793"/>
    <w:rsid w:val="004776FE"/>
    <w:rsid w:val="00477827"/>
    <w:rsid w:val="00482605"/>
    <w:rsid w:val="00482CB4"/>
    <w:rsid w:val="00483B43"/>
    <w:rsid w:val="00483CB6"/>
    <w:rsid w:val="00483E9F"/>
    <w:rsid w:val="0048417F"/>
    <w:rsid w:val="00484B33"/>
    <w:rsid w:val="00485A2C"/>
    <w:rsid w:val="004901B0"/>
    <w:rsid w:val="00490BBE"/>
    <w:rsid w:val="00491175"/>
    <w:rsid w:val="00494DF4"/>
    <w:rsid w:val="0049621B"/>
    <w:rsid w:val="00496DEC"/>
    <w:rsid w:val="004A0C2F"/>
    <w:rsid w:val="004A14EA"/>
    <w:rsid w:val="004A1D19"/>
    <w:rsid w:val="004A2A49"/>
    <w:rsid w:val="004A4860"/>
    <w:rsid w:val="004A5385"/>
    <w:rsid w:val="004A7EE2"/>
    <w:rsid w:val="004B02AA"/>
    <w:rsid w:val="004B1068"/>
    <w:rsid w:val="004B4599"/>
    <w:rsid w:val="004C07E0"/>
    <w:rsid w:val="004C0C67"/>
    <w:rsid w:val="004C1895"/>
    <w:rsid w:val="004C2CED"/>
    <w:rsid w:val="004C42A1"/>
    <w:rsid w:val="004C502C"/>
    <w:rsid w:val="004C5E8C"/>
    <w:rsid w:val="004C69BE"/>
    <w:rsid w:val="004C6BF6"/>
    <w:rsid w:val="004C6D40"/>
    <w:rsid w:val="004D0691"/>
    <w:rsid w:val="004D2D0A"/>
    <w:rsid w:val="004D3FD0"/>
    <w:rsid w:val="004D6D1B"/>
    <w:rsid w:val="004D6E99"/>
    <w:rsid w:val="004D7271"/>
    <w:rsid w:val="004D7B1A"/>
    <w:rsid w:val="004E09A4"/>
    <w:rsid w:val="004E2958"/>
    <w:rsid w:val="004E4736"/>
    <w:rsid w:val="004E6AA8"/>
    <w:rsid w:val="004F0C3C"/>
    <w:rsid w:val="004F2280"/>
    <w:rsid w:val="004F23BB"/>
    <w:rsid w:val="004F291A"/>
    <w:rsid w:val="004F48B9"/>
    <w:rsid w:val="004F4966"/>
    <w:rsid w:val="004F4DBB"/>
    <w:rsid w:val="004F63FC"/>
    <w:rsid w:val="004F780D"/>
    <w:rsid w:val="00500511"/>
    <w:rsid w:val="005009CB"/>
    <w:rsid w:val="0050378D"/>
    <w:rsid w:val="00505A92"/>
    <w:rsid w:val="00505D72"/>
    <w:rsid w:val="00506551"/>
    <w:rsid w:val="00517156"/>
    <w:rsid w:val="00520087"/>
    <w:rsid w:val="005203F1"/>
    <w:rsid w:val="00520BC2"/>
    <w:rsid w:val="00521B4A"/>
    <w:rsid w:val="00521BC3"/>
    <w:rsid w:val="005236A8"/>
    <w:rsid w:val="005251D1"/>
    <w:rsid w:val="00530F6D"/>
    <w:rsid w:val="0053185B"/>
    <w:rsid w:val="00531873"/>
    <w:rsid w:val="00533632"/>
    <w:rsid w:val="005336D5"/>
    <w:rsid w:val="00534013"/>
    <w:rsid w:val="00536FA6"/>
    <w:rsid w:val="00537D10"/>
    <w:rsid w:val="00540C5C"/>
    <w:rsid w:val="005412FD"/>
    <w:rsid w:val="00541E6E"/>
    <w:rsid w:val="0054251F"/>
    <w:rsid w:val="00542791"/>
    <w:rsid w:val="00542A37"/>
    <w:rsid w:val="00543588"/>
    <w:rsid w:val="00545755"/>
    <w:rsid w:val="005463A5"/>
    <w:rsid w:val="0054781B"/>
    <w:rsid w:val="00550225"/>
    <w:rsid w:val="00551CC0"/>
    <w:rsid w:val="005520D8"/>
    <w:rsid w:val="005528FE"/>
    <w:rsid w:val="005530A5"/>
    <w:rsid w:val="005538E0"/>
    <w:rsid w:val="00553EC4"/>
    <w:rsid w:val="00555CFB"/>
    <w:rsid w:val="00556803"/>
    <w:rsid w:val="00556ADB"/>
    <w:rsid w:val="00556CF1"/>
    <w:rsid w:val="00560888"/>
    <w:rsid w:val="005646D6"/>
    <w:rsid w:val="00564E92"/>
    <w:rsid w:val="00565598"/>
    <w:rsid w:val="00566202"/>
    <w:rsid w:val="005703F0"/>
    <w:rsid w:val="005710E8"/>
    <w:rsid w:val="00571310"/>
    <w:rsid w:val="005713FC"/>
    <w:rsid w:val="00572668"/>
    <w:rsid w:val="00574BC1"/>
    <w:rsid w:val="00574E4A"/>
    <w:rsid w:val="005762A7"/>
    <w:rsid w:val="005763D5"/>
    <w:rsid w:val="005770D4"/>
    <w:rsid w:val="00577476"/>
    <w:rsid w:val="00581887"/>
    <w:rsid w:val="00581A6C"/>
    <w:rsid w:val="00581AC3"/>
    <w:rsid w:val="0058386D"/>
    <w:rsid w:val="0058413B"/>
    <w:rsid w:val="00584595"/>
    <w:rsid w:val="00587CEE"/>
    <w:rsid w:val="00590A8C"/>
    <w:rsid w:val="005916D7"/>
    <w:rsid w:val="00591BAD"/>
    <w:rsid w:val="00591C99"/>
    <w:rsid w:val="00593387"/>
    <w:rsid w:val="0059427F"/>
    <w:rsid w:val="00595644"/>
    <w:rsid w:val="005A0ADB"/>
    <w:rsid w:val="005A17DC"/>
    <w:rsid w:val="005A2FFA"/>
    <w:rsid w:val="005A3FED"/>
    <w:rsid w:val="005A50C3"/>
    <w:rsid w:val="005A6919"/>
    <w:rsid w:val="005A698C"/>
    <w:rsid w:val="005A7E2B"/>
    <w:rsid w:val="005A7F3D"/>
    <w:rsid w:val="005B2275"/>
    <w:rsid w:val="005B3352"/>
    <w:rsid w:val="005B3C07"/>
    <w:rsid w:val="005B4BFB"/>
    <w:rsid w:val="005C0CAC"/>
    <w:rsid w:val="005C116F"/>
    <w:rsid w:val="005C37B2"/>
    <w:rsid w:val="005C4E0D"/>
    <w:rsid w:val="005C559B"/>
    <w:rsid w:val="005D062E"/>
    <w:rsid w:val="005D122E"/>
    <w:rsid w:val="005D12AC"/>
    <w:rsid w:val="005D2648"/>
    <w:rsid w:val="005D293D"/>
    <w:rsid w:val="005D2F6B"/>
    <w:rsid w:val="005D47B4"/>
    <w:rsid w:val="005D6DC3"/>
    <w:rsid w:val="005D7C16"/>
    <w:rsid w:val="005E0799"/>
    <w:rsid w:val="005E0B0F"/>
    <w:rsid w:val="005E10F9"/>
    <w:rsid w:val="005E1200"/>
    <w:rsid w:val="005E6EED"/>
    <w:rsid w:val="005F0486"/>
    <w:rsid w:val="005F190E"/>
    <w:rsid w:val="005F1C1E"/>
    <w:rsid w:val="005F45EE"/>
    <w:rsid w:val="005F502C"/>
    <w:rsid w:val="005F54D4"/>
    <w:rsid w:val="005F57EB"/>
    <w:rsid w:val="005F5A80"/>
    <w:rsid w:val="005F62F7"/>
    <w:rsid w:val="005F697F"/>
    <w:rsid w:val="005F6F7D"/>
    <w:rsid w:val="0060034E"/>
    <w:rsid w:val="00600EEC"/>
    <w:rsid w:val="00600F13"/>
    <w:rsid w:val="006043C1"/>
    <w:rsid w:val="006044FF"/>
    <w:rsid w:val="00604A9A"/>
    <w:rsid w:val="00606031"/>
    <w:rsid w:val="00607CC5"/>
    <w:rsid w:val="0061179B"/>
    <w:rsid w:val="00611FA4"/>
    <w:rsid w:val="006125F9"/>
    <w:rsid w:val="00612B79"/>
    <w:rsid w:val="0061304D"/>
    <w:rsid w:val="006133BD"/>
    <w:rsid w:val="006148CB"/>
    <w:rsid w:val="00616543"/>
    <w:rsid w:val="00620AEC"/>
    <w:rsid w:val="00620B29"/>
    <w:rsid w:val="006226A2"/>
    <w:rsid w:val="00622868"/>
    <w:rsid w:val="0062397F"/>
    <w:rsid w:val="006262B6"/>
    <w:rsid w:val="00626C0C"/>
    <w:rsid w:val="00631762"/>
    <w:rsid w:val="00631904"/>
    <w:rsid w:val="00631C3F"/>
    <w:rsid w:val="00633014"/>
    <w:rsid w:val="0063437B"/>
    <w:rsid w:val="00637554"/>
    <w:rsid w:val="0064017E"/>
    <w:rsid w:val="0064127C"/>
    <w:rsid w:val="0064368D"/>
    <w:rsid w:val="00646428"/>
    <w:rsid w:val="00647C0C"/>
    <w:rsid w:val="00647CA8"/>
    <w:rsid w:val="00650E49"/>
    <w:rsid w:val="00653609"/>
    <w:rsid w:val="00654BB6"/>
    <w:rsid w:val="00655911"/>
    <w:rsid w:val="00655CB9"/>
    <w:rsid w:val="0065653E"/>
    <w:rsid w:val="006567E7"/>
    <w:rsid w:val="0065736D"/>
    <w:rsid w:val="00657FE1"/>
    <w:rsid w:val="00660320"/>
    <w:rsid w:val="00660518"/>
    <w:rsid w:val="00661BC6"/>
    <w:rsid w:val="00663899"/>
    <w:rsid w:val="00666C99"/>
    <w:rsid w:val="006673CA"/>
    <w:rsid w:val="006707C6"/>
    <w:rsid w:val="006715E3"/>
    <w:rsid w:val="00672195"/>
    <w:rsid w:val="00673C26"/>
    <w:rsid w:val="00674DE5"/>
    <w:rsid w:val="00676380"/>
    <w:rsid w:val="00677ACA"/>
    <w:rsid w:val="00677D12"/>
    <w:rsid w:val="0068058B"/>
    <w:rsid w:val="006812AF"/>
    <w:rsid w:val="0068327D"/>
    <w:rsid w:val="00683CC5"/>
    <w:rsid w:val="00684220"/>
    <w:rsid w:val="00684319"/>
    <w:rsid w:val="00684F59"/>
    <w:rsid w:val="00686E30"/>
    <w:rsid w:val="006904AA"/>
    <w:rsid w:val="00690926"/>
    <w:rsid w:val="00690C85"/>
    <w:rsid w:val="00691534"/>
    <w:rsid w:val="006918F0"/>
    <w:rsid w:val="006936B5"/>
    <w:rsid w:val="00693880"/>
    <w:rsid w:val="006947A2"/>
    <w:rsid w:val="00694AF0"/>
    <w:rsid w:val="00695341"/>
    <w:rsid w:val="006957CA"/>
    <w:rsid w:val="00695CF5"/>
    <w:rsid w:val="006965D7"/>
    <w:rsid w:val="006A158C"/>
    <w:rsid w:val="006A1EEA"/>
    <w:rsid w:val="006A28DC"/>
    <w:rsid w:val="006A2D90"/>
    <w:rsid w:val="006A3E82"/>
    <w:rsid w:val="006A4686"/>
    <w:rsid w:val="006A7890"/>
    <w:rsid w:val="006B0E9E"/>
    <w:rsid w:val="006B1B29"/>
    <w:rsid w:val="006B2A9C"/>
    <w:rsid w:val="006B486D"/>
    <w:rsid w:val="006B5AE4"/>
    <w:rsid w:val="006C0298"/>
    <w:rsid w:val="006C0F30"/>
    <w:rsid w:val="006C41AD"/>
    <w:rsid w:val="006C49F7"/>
    <w:rsid w:val="006C4FAA"/>
    <w:rsid w:val="006C54C4"/>
    <w:rsid w:val="006C5627"/>
    <w:rsid w:val="006D1507"/>
    <w:rsid w:val="006D18EB"/>
    <w:rsid w:val="006D2390"/>
    <w:rsid w:val="006D4054"/>
    <w:rsid w:val="006D4624"/>
    <w:rsid w:val="006D48C8"/>
    <w:rsid w:val="006D76E4"/>
    <w:rsid w:val="006D7B10"/>
    <w:rsid w:val="006D7EC6"/>
    <w:rsid w:val="006D7FAF"/>
    <w:rsid w:val="006E02EC"/>
    <w:rsid w:val="006E3C4F"/>
    <w:rsid w:val="006E6871"/>
    <w:rsid w:val="006E6F41"/>
    <w:rsid w:val="006E73E6"/>
    <w:rsid w:val="006F138C"/>
    <w:rsid w:val="006F18C2"/>
    <w:rsid w:val="006F34A1"/>
    <w:rsid w:val="006F3969"/>
    <w:rsid w:val="006F5E2B"/>
    <w:rsid w:val="006F6A6B"/>
    <w:rsid w:val="006F7794"/>
    <w:rsid w:val="00700232"/>
    <w:rsid w:val="0070116F"/>
    <w:rsid w:val="007018AD"/>
    <w:rsid w:val="00701DA6"/>
    <w:rsid w:val="007037CA"/>
    <w:rsid w:val="00705B42"/>
    <w:rsid w:val="00705CAA"/>
    <w:rsid w:val="0070689F"/>
    <w:rsid w:val="0071185B"/>
    <w:rsid w:val="00711D90"/>
    <w:rsid w:val="0071215D"/>
    <w:rsid w:val="00716595"/>
    <w:rsid w:val="00720B74"/>
    <w:rsid w:val="007211B1"/>
    <w:rsid w:val="0072437A"/>
    <w:rsid w:val="00725936"/>
    <w:rsid w:val="007277DA"/>
    <w:rsid w:val="00731D27"/>
    <w:rsid w:val="00734C3E"/>
    <w:rsid w:val="00734C7A"/>
    <w:rsid w:val="00740409"/>
    <w:rsid w:val="0074073C"/>
    <w:rsid w:val="00746187"/>
    <w:rsid w:val="00750FA3"/>
    <w:rsid w:val="00751940"/>
    <w:rsid w:val="007519B7"/>
    <w:rsid w:val="00752D83"/>
    <w:rsid w:val="00753321"/>
    <w:rsid w:val="007538A4"/>
    <w:rsid w:val="00754E96"/>
    <w:rsid w:val="0075550E"/>
    <w:rsid w:val="0075569D"/>
    <w:rsid w:val="00755CB5"/>
    <w:rsid w:val="0075604F"/>
    <w:rsid w:val="00757DBA"/>
    <w:rsid w:val="007608D0"/>
    <w:rsid w:val="0076254F"/>
    <w:rsid w:val="00763A15"/>
    <w:rsid w:val="007658CB"/>
    <w:rsid w:val="00765AC2"/>
    <w:rsid w:val="007671DE"/>
    <w:rsid w:val="007673C6"/>
    <w:rsid w:val="007678DD"/>
    <w:rsid w:val="007701D2"/>
    <w:rsid w:val="007707EC"/>
    <w:rsid w:val="00770FF7"/>
    <w:rsid w:val="00771399"/>
    <w:rsid w:val="0077265B"/>
    <w:rsid w:val="007763F8"/>
    <w:rsid w:val="00777D3C"/>
    <w:rsid w:val="007801F5"/>
    <w:rsid w:val="00780DFA"/>
    <w:rsid w:val="00780E49"/>
    <w:rsid w:val="007835C7"/>
    <w:rsid w:val="00783CA4"/>
    <w:rsid w:val="007842FB"/>
    <w:rsid w:val="00784A7D"/>
    <w:rsid w:val="00785B9E"/>
    <w:rsid w:val="00786124"/>
    <w:rsid w:val="00786A09"/>
    <w:rsid w:val="00792264"/>
    <w:rsid w:val="00792A4E"/>
    <w:rsid w:val="00792F2A"/>
    <w:rsid w:val="00792FC9"/>
    <w:rsid w:val="00793236"/>
    <w:rsid w:val="0079514B"/>
    <w:rsid w:val="00795252"/>
    <w:rsid w:val="007955EE"/>
    <w:rsid w:val="00795709"/>
    <w:rsid w:val="00796C55"/>
    <w:rsid w:val="0079756E"/>
    <w:rsid w:val="007A0BD1"/>
    <w:rsid w:val="007A1E4A"/>
    <w:rsid w:val="007A20D9"/>
    <w:rsid w:val="007A2DC1"/>
    <w:rsid w:val="007A4363"/>
    <w:rsid w:val="007A4C52"/>
    <w:rsid w:val="007A5953"/>
    <w:rsid w:val="007A7CA3"/>
    <w:rsid w:val="007B0921"/>
    <w:rsid w:val="007B192D"/>
    <w:rsid w:val="007B19CA"/>
    <w:rsid w:val="007B1A89"/>
    <w:rsid w:val="007B1D0A"/>
    <w:rsid w:val="007B22B6"/>
    <w:rsid w:val="007B478F"/>
    <w:rsid w:val="007B49C9"/>
    <w:rsid w:val="007B6498"/>
    <w:rsid w:val="007B7C8A"/>
    <w:rsid w:val="007C2AA2"/>
    <w:rsid w:val="007C3845"/>
    <w:rsid w:val="007C3C11"/>
    <w:rsid w:val="007C72BE"/>
    <w:rsid w:val="007C7D79"/>
    <w:rsid w:val="007D0869"/>
    <w:rsid w:val="007D14C4"/>
    <w:rsid w:val="007D2632"/>
    <w:rsid w:val="007D3319"/>
    <w:rsid w:val="007D335D"/>
    <w:rsid w:val="007D51B5"/>
    <w:rsid w:val="007D605C"/>
    <w:rsid w:val="007D7303"/>
    <w:rsid w:val="007D7C21"/>
    <w:rsid w:val="007E13DE"/>
    <w:rsid w:val="007E23B4"/>
    <w:rsid w:val="007E2FFF"/>
    <w:rsid w:val="007E3314"/>
    <w:rsid w:val="007E3514"/>
    <w:rsid w:val="007E3725"/>
    <w:rsid w:val="007E4B03"/>
    <w:rsid w:val="007E509F"/>
    <w:rsid w:val="007E5FDD"/>
    <w:rsid w:val="007E679E"/>
    <w:rsid w:val="007E7D88"/>
    <w:rsid w:val="007F13B2"/>
    <w:rsid w:val="007F324B"/>
    <w:rsid w:val="007F36CA"/>
    <w:rsid w:val="007F3D51"/>
    <w:rsid w:val="007F5B4E"/>
    <w:rsid w:val="007F623C"/>
    <w:rsid w:val="007F6D5E"/>
    <w:rsid w:val="00801824"/>
    <w:rsid w:val="00803332"/>
    <w:rsid w:val="0080553C"/>
    <w:rsid w:val="00805818"/>
    <w:rsid w:val="00805B46"/>
    <w:rsid w:val="00805DB4"/>
    <w:rsid w:val="00812E73"/>
    <w:rsid w:val="008139B8"/>
    <w:rsid w:val="008166FC"/>
    <w:rsid w:val="008227FB"/>
    <w:rsid w:val="00823593"/>
    <w:rsid w:val="0082587E"/>
    <w:rsid w:val="00825DC2"/>
    <w:rsid w:val="00826423"/>
    <w:rsid w:val="00826CD2"/>
    <w:rsid w:val="00826CE5"/>
    <w:rsid w:val="0083021D"/>
    <w:rsid w:val="008307BF"/>
    <w:rsid w:val="0083395D"/>
    <w:rsid w:val="00834AD3"/>
    <w:rsid w:val="00835E81"/>
    <w:rsid w:val="00836802"/>
    <w:rsid w:val="008377C2"/>
    <w:rsid w:val="008418F7"/>
    <w:rsid w:val="00841DF6"/>
    <w:rsid w:val="008426D6"/>
    <w:rsid w:val="00843795"/>
    <w:rsid w:val="00847F0F"/>
    <w:rsid w:val="00850643"/>
    <w:rsid w:val="0085179F"/>
    <w:rsid w:val="008522B3"/>
    <w:rsid w:val="00852448"/>
    <w:rsid w:val="00852976"/>
    <w:rsid w:val="0085341D"/>
    <w:rsid w:val="008547F8"/>
    <w:rsid w:val="00855C28"/>
    <w:rsid w:val="00855CE8"/>
    <w:rsid w:val="00855E3C"/>
    <w:rsid w:val="00857978"/>
    <w:rsid w:val="008600D5"/>
    <w:rsid w:val="008601DC"/>
    <w:rsid w:val="00863590"/>
    <w:rsid w:val="0086676C"/>
    <w:rsid w:val="00872622"/>
    <w:rsid w:val="0087481F"/>
    <w:rsid w:val="00876213"/>
    <w:rsid w:val="008771E6"/>
    <w:rsid w:val="00877E10"/>
    <w:rsid w:val="00877F6C"/>
    <w:rsid w:val="008807EF"/>
    <w:rsid w:val="008808C4"/>
    <w:rsid w:val="00880D86"/>
    <w:rsid w:val="00881639"/>
    <w:rsid w:val="008824BD"/>
    <w:rsid w:val="0088258A"/>
    <w:rsid w:val="008843AD"/>
    <w:rsid w:val="0088577E"/>
    <w:rsid w:val="00886332"/>
    <w:rsid w:val="00887A2C"/>
    <w:rsid w:val="00890AE3"/>
    <w:rsid w:val="008925F0"/>
    <w:rsid w:val="00893DB9"/>
    <w:rsid w:val="0089448A"/>
    <w:rsid w:val="008961B1"/>
    <w:rsid w:val="0089686B"/>
    <w:rsid w:val="00896BD1"/>
    <w:rsid w:val="00896E6E"/>
    <w:rsid w:val="00897877"/>
    <w:rsid w:val="00897F9A"/>
    <w:rsid w:val="008A086B"/>
    <w:rsid w:val="008A26D9"/>
    <w:rsid w:val="008A4794"/>
    <w:rsid w:val="008A5252"/>
    <w:rsid w:val="008A7B5B"/>
    <w:rsid w:val="008B0982"/>
    <w:rsid w:val="008B0A46"/>
    <w:rsid w:val="008B12D2"/>
    <w:rsid w:val="008B172B"/>
    <w:rsid w:val="008B22FF"/>
    <w:rsid w:val="008B247C"/>
    <w:rsid w:val="008B4C18"/>
    <w:rsid w:val="008B5620"/>
    <w:rsid w:val="008B6FF1"/>
    <w:rsid w:val="008C0C29"/>
    <w:rsid w:val="008C25DC"/>
    <w:rsid w:val="008C58F7"/>
    <w:rsid w:val="008C6582"/>
    <w:rsid w:val="008D02DA"/>
    <w:rsid w:val="008D2633"/>
    <w:rsid w:val="008D3DAA"/>
    <w:rsid w:val="008D4891"/>
    <w:rsid w:val="008D4D32"/>
    <w:rsid w:val="008D6CED"/>
    <w:rsid w:val="008D7059"/>
    <w:rsid w:val="008D70EA"/>
    <w:rsid w:val="008D76BC"/>
    <w:rsid w:val="008E0185"/>
    <w:rsid w:val="008E030E"/>
    <w:rsid w:val="008E09CA"/>
    <w:rsid w:val="008E17DA"/>
    <w:rsid w:val="008E2389"/>
    <w:rsid w:val="008E3A3B"/>
    <w:rsid w:val="008E47AD"/>
    <w:rsid w:val="008E4BD1"/>
    <w:rsid w:val="008E7DBA"/>
    <w:rsid w:val="008F026F"/>
    <w:rsid w:val="008F0666"/>
    <w:rsid w:val="008F0829"/>
    <w:rsid w:val="008F0C1F"/>
    <w:rsid w:val="008F3638"/>
    <w:rsid w:val="008F4441"/>
    <w:rsid w:val="008F479A"/>
    <w:rsid w:val="008F4B51"/>
    <w:rsid w:val="008F6B20"/>
    <w:rsid w:val="008F6CC9"/>
    <w:rsid w:val="008F6F31"/>
    <w:rsid w:val="008F74DF"/>
    <w:rsid w:val="00900936"/>
    <w:rsid w:val="00902274"/>
    <w:rsid w:val="00902FF3"/>
    <w:rsid w:val="00903F8B"/>
    <w:rsid w:val="00904303"/>
    <w:rsid w:val="00906188"/>
    <w:rsid w:val="00906BEF"/>
    <w:rsid w:val="00906FAF"/>
    <w:rsid w:val="00907093"/>
    <w:rsid w:val="0090791F"/>
    <w:rsid w:val="00910220"/>
    <w:rsid w:val="00911AB4"/>
    <w:rsid w:val="00912797"/>
    <w:rsid w:val="009127BA"/>
    <w:rsid w:val="0091354C"/>
    <w:rsid w:val="00914D1E"/>
    <w:rsid w:val="009157AF"/>
    <w:rsid w:val="0091788B"/>
    <w:rsid w:val="009179F0"/>
    <w:rsid w:val="00920AAE"/>
    <w:rsid w:val="009227A6"/>
    <w:rsid w:val="00924C07"/>
    <w:rsid w:val="009277C4"/>
    <w:rsid w:val="0093208D"/>
    <w:rsid w:val="00933EC1"/>
    <w:rsid w:val="00934FE8"/>
    <w:rsid w:val="009352D6"/>
    <w:rsid w:val="00942D10"/>
    <w:rsid w:val="009446AD"/>
    <w:rsid w:val="00945BE1"/>
    <w:rsid w:val="0095049D"/>
    <w:rsid w:val="00950DFA"/>
    <w:rsid w:val="00951562"/>
    <w:rsid w:val="0095283C"/>
    <w:rsid w:val="009530DB"/>
    <w:rsid w:val="00953676"/>
    <w:rsid w:val="009537D1"/>
    <w:rsid w:val="00953FB2"/>
    <w:rsid w:val="00954621"/>
    <w:rsid w:val="00954AA4"/>
    <w:rsid w:val="009565A8"/>
    <w:rsid w:val="00956F30"/>
    <w:rsid w:val="009570C7"/>
    <w:rsid w:val="00960B88"/>
    <w:rsid w:val="00962663"/>
    <w:rsid w:val="00964540"/>
    <w:rsid w:val="00964C5D"/>
    <w:rsid w:val="00965D39"/>
    <w:rsid w:val="00966C9A"/>
    <w:rsid w:val="009672FF"/>
    <w:rsid w:val="0096752C"/>
    <w:rsid w:val="00967598"/>
    <w:rsid w:val="009679D6"/>
    <w:rsid w:val="00967C30"/>
    <w:rsid w:val="00970080"/>
    <w:rsid w:val="009705EE"/>
    <w:rsid w:val="00970D88"/>
    <w:rsid w:val="00970F85"/>
    <w:rsid w:val="00975837"/>
    <w:rsid w:val="00976817"/>
    <w:rsid w:val="009768A9"/>
    <w:rsid w:val="00977927"/>
    <w:rsid w:val="00980011"/>
    <w:rsid w:val="0098135C"/>
    <w:rsid w:val="0098156A"/>
    <w:rsid w:val="0098198A"/>
    <w:rsid w:val="00982583"/>
    <w:rsid w:val="00983EDC"/>
    <w:rsid w:val="00984C54"/>
    <w:rsid w:val="0098516D"/>
    <w:rsid w:val="00986E67"/>
    <w:rsid w:val="00987BA9"/>
    <w:rsid w:val="009904C3"/>
    <w:rsid w:val="00991BAC"/>
    <w:rsid w:val="009922D5"/>
    <w:rsid w:val="0099757D"/>
    <w:rsid w:val="009A020F"/>
    <w:rsid w:val="009A02FB"/>
    <w:rsid w:val="009A1187"/>
    <w:rsid w:val="009A62AD"/>
    <w:rsid w:val="009A6363"/>
    <w:rsid w:val="009A6EA0"/>
    <w:rsid w:val="009B18E3"/>
    <w:rsid w:val="009B242E"/>
    <w:rsid w:val="009B25AC"/>
    <w:rsid w:val="009B603C"/>
    <w:rsid w:val="009C00EC"/>
    <w:rsid w:val="009C0A0E"/>
    <w:rsid w:val="009C0A25"/>
    <w:rsid w:val="009C0BE5"/>
    <w:rsid w:val="009C1335"/>
    <w:rsid w:val="009C1AB2"/>
    <w:rsid w:val="009C53AA"/>
    <w:rsid w:val="009C6599"/>
    <w:rsid w:val="009C7251"/>
    <w:rsid w:val="009C7725"/>
    <w:rsid w:val="009C7E1B"/>
    <w:rsid w:val="009D41B4"/>
    <w:rsid w:val="009D5639"/>
    <w:rsid w:val="009D75CD"/>
    <w:rsid w:val="009D7822"/>
    <w:rsid w:val="009E173C"/>
    <w:rsid w:val="009E2E91"/>
    <w:rsid w:val="009E3D15"/>
    <w:rsid w:val="009E4370"/>
    <w:rsid w:val="009E4C23"/>
    <w:rsid w:val="009E4F77"/>
    <w:rsid w:val="009F187A"/>
    <w:rsid w:val="009F2B6E"/>
    <w:rsid w:val="009F36B5"/>
    <w:rsid w:val="009F65E9"/>
    <w:rsid w:val="009F7E91"/>
    <w:rsid w:val="00A00467"/>
    <w:rsid w:val="00A0052C"/>
    <w:rsid w:val="00A01B40"/>
    <w:rsid w:val="00A03A4E"/>
    <w:rsid w:val="00A04E95"/>
    <w:rsid w:val="00A052BE"/>
    <w:rsid w:val="00A05988"/>
    <w:rsid w:val="00A07FBE"/>
    <w:rsid w:val="00A139F5"/>
    <w:rsid w:val="00A17503"/>
    <w:rsid w:val="00A1750C"/>
    <w:rsid w:val="00A22C4B"/>
    <w:rsid w:val="00A22C73"/>
    <w:rsid w:val="00A24034"/>
    <w:rsid w:val="00A24B6D"/>
    <w:rsid w:val="00A24EFD"/>
    <w:rsid w:val="00A32E16"/>
    <w:rsid w:val="00A34E5C"/>
    <w:rsid w:val="00A34FCA"/>
    <w:rsid w:val="00A357CA"/>
    <w:rsid w:val="00A365F4"/>
    <w:rsid w:val="00A37608"/>
    <w:rsid w:val="00A37EE7"/>
    <w:rsid w:val="00A42B58"/>
    <w:rsid w:val="00A442AF"/>
    <w:rsid w:val="00A44DB4"/>
    <w:rsid w:val="00A45002"/>
    <w:rsid w:val="00A46BA4"/>
    <w:rsid w:val="00A47D80"/>
    <w:rsid w:val="00A50A5F"/>
    <w:rsid w:val="00A50E42"/>
    <w:rsid w:val="00A5159D"/>
    <w:rsid w:val="00A5251B"/>
    <w:rsid w:val="00A53132"/>
    <w:rsid w:val="00A551A8"/>
    <w:rsid w:val="00A559E1"/>
    <w:rsid w:val="00A563F2"/>
    <w:rsid w:val="00A566E8"/>
    <w:rsid w:val="00A566FD"/>
    <w:rsid w:val="00A601A4"/>
    <w:rsid w:val="00A6262C"/>
    <w:rsid w:val="00A626D7"/>
    <w:rsid w:val="00A631EC"/>
    <w:rsid w:val="00A63796"/>
    <w:rsid w:val="00A647F9"/>
    <w:rsid w:val="00A64E20"/>
    <w:rsid w:val="00A66347"/>
    <w:rsid w:val="00A6655E"/>
    <w:rsid w:val="00A67784"/>
    <w:rsid w:val="00A70684"/>
    <w:rsid w:val="00A70D43"/>
    <w:rsid w:val="00A73314"/>
    <w:rsid w:val="00A76DD4"/>
    <w:rsid w:val="00A76FF5"/>
    <w:rsid w:val="00A77554"/>
    <w:rsid w:val="00A8095D"/>
    <w:rsid w:val="00A80A1A"/>
    <w:rsid w:val="00A810F9"/>
    <w:rsid w:val="00A81599"/>
    <w:rsid w:val="00A81E56"/>
    <w:rsid w:val="00A824CE"/>
    <w:rsid w:val="00A82D31"/>
    <w:rsid w:val="00A85E7E"/>
    <w:rsid w:val="00A86ECC"/>
    <w:rsid w:val="00A86FCC"/>
    <w:rsid w:val="00A90A6D"/>
    <w:rsid w:val="00A9573C"/>
    <w:rsid w:val="00A95EA5"/>
    <w:rsid w:val="00A9684B"/>
    <w:rsid w:val="00A971E5"/>
    <w:rsid w:val="00AA210D"/>
    <w:rsid w:val="00AA2341"/>
    <w:rsid w:val="00AA4C47"/>
    <w:rsid w:val="00AA69C0"/>
    <w:rsid w:val="00AA6B4C"/>
    <w:rsid w:val="00AA710D"/>
    <w:rsid w:val="00AB05C0"/>
    <w:rsid w:val="00AB05E7"/>
    <w:rsid w:val="00AB34E2"/>
    <w:rsid w:val="00AB4CD7"/>
    <w:rsid w:val="00AB4F48"/>
    <w:rsid w:val="00AB581E"/>
    <w:rsid w:val="00AB64F3"/>
    <w:rsid w:val="00AB6500"/>
    <w:rsid w:val="00AB6D25"/>
    <w:rsid w:val="00AC4DEB"/>
    <w:rsid w:val="00AC4F2C"/>
    <w:rsid w:val="00AC6234"/>
    <w:rsid w:val="00AD0E56"/>
    <w:rsid w:val="00AD1E35"/>
    <w:rsid w:val="00AD2065"/>
    <w:rsid w:val="00AD73E3"/>
    <w:rsid w:val="00AE05E4"/>
    <w:rsid w:val="00AE229B"/>
    <w:rsid w:val="00AE2D32"/>
    <w:rsid w:val="00AE2D4B"/>
    <w:rsid w:val="00AE4035"/>
    <w:rsid w:val="00AE490F"/>
    <w:rsid w:val="00AE4F99"/>
    <w:rsid w:val="00AE58EE"/>
    <w:rsid w:val="00AE5DE5"/>
    <w:rsid w:val="00AE71AB"/>
    <w:rsid w:val="00AF0596"/>
    <w:rsid w:val="00AF0BC4"/>
    <w:rsid w:val="00AF0BEE"/>
    <w:rsid w:val="00AF133A"/>
    <w:rsid w:val="00AF2B20"/>
    <w:rsid w:val="00AF2F28"/>
    <w:rsid w:val="00AF2F88"/>
    <w:rsid w:val="00AF4076"/>
    <w:rsid w:val="00AF7E94"/>
    <w:rsid w:val="00B02D06"/>
    <w:rsid w:val="00B035FD"/>
    <w:rsid w:val="00B0589A"/>
    <w:rsid w:val="00B06083"/>
    <w:rsid w:val="00B10602"/>
    <w:rsid w:val="00B113D4"/>
    <w:rsid w:val="00B119B0"/>
    <w:rsid w:val="00B11B69"/>
    <w:rsid w:val="00B120CC"/>
    <w:rsid w:val="00B14952"/>
    <w:rsid w:val="00B15334"/>
    <w:rsid w:val="00B16871"/>
    <w:rsid w:val="00B1743F"/>
    <w:rsid w:val="00B2063A"/>
    <w:rsid w:val="00B21B8C"/>
    <w:rsid w:val="00B22438"/>
    <w:rsid w:val="00B2275E"/>
    <w:rsid w:val="00B25394"/>
    <w:rsid w:val="00B25B45"/>
    <w:rsid w:val="00B26CA8"/>
    <w:rsid w:val="00B27500"/>
    <w:rsid w:val="00B31462"/>
    <w:rsid w:val="00B31E5A"/>
    <w:rsid w:val="00B33E1F"/>
    <w:rsid w:val="00B34B2D"/>
    <w:rsid w:val="00B35AFF"/>
    <w:rsid w:val="00B36E22"/>
    <w:rsid w:val="00B379BF"/>
    <w:rsid w:val="00B42A0B"/>
    <w:rsid w:val="00B44293"/>
    <w:rsid w:val="00B45C12"/>
    <w:rsid w:val="00B47359"/>
    <w:rsid w:val="00B47375"/>
    <w:rsid w:val="00B507FE"/>
    <w:rsid w:val="00B524C5"/>
    <w:rsid w:val="00B529A8"/>
    <w:rsid w:val="00B52CCF"/>
    <w:rsid w:val="00B55820"/>
    <w:rsid w:val="00B57526"/>
    <w:rsid w:val="00B57A5E"/>
    <w:rsid w:val="00B6158B"/>
    <w:rsid w:val="00B620CC"/>
    <w:rsid w:val="00B645CC"/>
    <w:rsid w:val="00B653AB"/>
    <w:rsid w:val="00B65F9E"/>
    <w:rsid w:val="00B667E2"/>
    <w:rsid w:val="00B66B19"/>
    <w:rsid w:val="00B72044"/>
    <w:rsid w:val="00B7287D"/>
    <w:rsid w:val="00B72E92"/>
    <w:rsid w:val="00B7386E"/>
    <w:rsid w:val="00B73984"/>
    <w:rsid w:val="00B75B0E"/>
    <w:rsid w:val="00B77138"/>
    <w:rsid w:val="00B77E93"/>
    <w:rsid w:val="00B8064E"/>
    <w:rsid w:val="00B806E3"/>
    <w:rsid w:val="00B83006"/>
    <w:rsid w:val="00B84C43"/>
    <w:rsid w:val="00B8505F"/>
    <w:rsid w:val="00B86201"/>
    <w:rsid w:val="00B86476"/>
    <w:rsid w:val="00B914E9"/>
    <w:rsid w:val="00B91D63"/>
    <w:rsid w:val="00B92F37"/>
    <w:rsid w:val="00B956EE"/>
    <w:rsid w:val="00B957CE"/>
    <w:rsid w:val="00B9640C"/>
    <w:rsid w:val="00BA19D9"/>
    <w:rsid w:val="00BA2BA1"/>
    <w:rsid w:val="00BA3447"/>
    <w:rsid w:val="00BA3562"/>
    <w:rsid w:val="00BA4C9C"/>
    <w:rsid w:val="00BA4CD5"/>
    <w:rsid w:val="00BA5B71"/>
    <w:rsid w:val="00BB24DF"/>
    <w:rsid w:val="00BB3BF4"/>
    <w:rsid w:val="00BB4691"/>
    <w:rsid w:val="00BB4F09"/>
    <w:rsid w:val="00BB4F17"/>
    <w:rsid w:val="00BB52D3"/>
    <w:rsid w:val="00BB54B5"/>
    <w:rsid w:val="00BB6541"/>
    <w:rsid w:val="00BC355A"/>
    <w:rsid w:val="00BC4530"/>
    <w:rsid w:val="00BC4A8B"/>
    <w:rsid w:val="00BC572E"/>
    <w:rsid w:val="00BC6234"/>
    <w:rsid w:val="00BC6C88"/>
    <w:rsid w:val="00BD3A94"/>
    <w:rsid w:val="00BD3F4F"/>
    <w:rsid w:val="00BD4904"/>
    <w:rsid w:val="00BD4E33"/>
    <w:rsid w:val="00BD6323"/>
    <w:rsid w:val="00BE005D"/>
    <w:rsid w:val="00BE1FDC"/>
    <w:rsid w:val="00BE6886"/>
    <w:rsid w:val="00BE7737"/>
    <w:rsid w:val="00BE7F3A"/>
    <w:rsid w:val="00BF0A9B"/>
    <w:rsid w:val="00BF17C6"/>
    <w:rsid w:val="00BF21B3"/>
    <w:rsid w:val="00BF5BAB"/>
    <w:rsid w:val="00C00767"/>
    <w:rsid w:val="00C01DA5"/>
    <w:rsid w:val="00C030DE"/>
    <w:rsid w:val="00C041E6"/>
    <w:rsid w:val="00C04736"/>
    <w:rsid w:val="00C047EE"/>
    <w:rsid w:val="00C051A8"/>
    <w:rsid w:val="00C065AD"/>
    <w:rsid w:val="00C07965"/>
    <w:rsid w:val="00C12037"/>
    <w:rsid w:val="00C14104"/>
    <w:rsid w:val="00C14471"/>
    <w:rsid w:val="00C1536A"/>
    <w:rsid w:val="00C165E2"/>
    <w:rsid w:val="00C16BC1"/>
    <w:rsid w:val="00C173BA"/>
    <w:rsid w:val="00C20517"/>
    <w:rsid w:val="00C20605"/>
    <w:rsid w:val="00C20CBC"/>
    <w:rsid w:val="00C21434"/>
    <w:rsid w:val="00C21603"/>
    <w:rsid w:val="00C217B1"/>
    <w:rsid w:val="00C21C88"/>
    <w:rsid w:val="00C22105"/>
    <w:rsid w:val="00C23B0B"/>
    <w:rsid w:val="00C244B6"/>
    <w:rsid w:val="00C27BF1"/>
    <w:rsid w:val="00C3068C"/>
    <w:rsid w:val="00C3574C"/>
    <w:rsid w:val="00C35E36"/>
    <w:rsid w:val="00C36531"/>
    <w:rsid w:val="00C368A1"/>
    <w:rsid w:val="00C368E7"/>
    <w:rsid w:val="00C3702F"/>
    <w:rsid w:val="00C37493"/>
    <w:rsid w:val="00C41D9A"/>
    <w:rsid w:val="00C4442E"/>
    <w:rsid w:val="00C4500A"/>
    <w:rsid w:val="00C47292"/>
    <w:rsid w:val="00C47404"/>
    <w:rsid w:val="00C52426"/>
    <w:rsid w:val="00C54256"/>
    <w:rsid w:val="00C546DF"/>
    <w:rsid w:val="00C56E82"/>
    <w:rsid w:val="00C579DC"/>
    <w:rsid w:val="00C61288"/>
    <w:rsid w:val="00C61D23"/>
    <w:rsid w:val="00C62238"/>
    <w:rsid w:val="00C64A37"/>
    <w:rsid w:val="00C64DB6"/>
    <w:rsid w:val="00C65189"/>
    <w:rsid w:val="00C65815"/>
    <w:rsid w:val="00C65FC4"/>
    <w:rsid w:val="00C70B90"/>
    <w:rsid w:val="00C71123"/>
    <w:rsid w:val="00C7158E"/>
    <w:rsid w:val="00C7250B"/>
    <w:rsid w:val="00C7346B"/>
    <w:rsid w:val="00C7479A"/>
    <w:rsid w:val="00C753AF"/>
    <w:rsid w:val="00C75DC2"/>
    <w:rsid w:val="00C76A65"/>
    <w:rsid w:val="00C77319"/>
    <w:rsid w:val="00C77C0E"/>
    <w:rsid w:val="00C77C21"/>
    <w:rsid w:val="00C80464"/>
    <w:rsid w:val="00C80F0C"/>
    <w:rsid w:val="00C82DA3"/>
    <w:rsid w:val="00C83533"/>
    <w:rsid w:val="00C835EB"/>
    <w:rsid w:val="00C845A5"/>
    <w:rsid w:val="00C84DD3"/>
    <w:rsid w:val="00C862AE"/>
    <w:rsid w:val="00C91687"/>
    <w:rsid w:val="00C9228C"/>
    <w:rsid w:val="00C924A8"/>
    <w:rsid w:val="00C931C4"/>
    <w:rsid w:val="00C93C3F"/>
    <w:rsid w:val="00C945FE"/>
    <w:rsid w:val="00C94692"/>
    <w:rsid w:val="00C96FAA"/>
    <w:rsid w:val="00C97A04"/>
    <w:rsid w:val="00CA0A6E"/>
    <w:rsid w:val="00CA107B"/>
    <w:rsid w:val="00CA11CC"/>
    <w:rsid w:val="00CA1E4D"/>
    <w:rsid w:val="00CA2285"/>
    <w:rsid w:val="00CA2781"/>
    <w:rsid w:val="00CA34ED"/>
    <w:rsid w:val="00CA484D"/>
    <w:rsid w:val="00CA4870"/>
    <w:rsid w:val="00CA4FB6"/>
    <w:rsid w:val="00CA6962"/>
    <w:rsid w:val="00CA6C7D"/>
    <w:rsid w:val="00CB19B0"/>
    <w:rsid w:val="00CB2983"/>
    <w:rsid w:val="00CB2F90"/>
    <w:rsid w:val="00CB4443"/>
    <w:rsid w:val="00CB59E2"/>
    <w:rsid w:val="00CB6AD4"/>
    <w:rsid w:val="00CB6C15"/>
    <w:rsid w:val="00CB6E05"/>
    <w:rsid w:val="00CC00A3"/>
    <w:rsid w:val="00CC14BE"/>
    <w:rsid w:val="00CC19AF"/>
    <w:rsid w:val="00CC1A81"/>
    <w:rsid w:val="00CC1E43"/>
    <w:rsid w:val="00CC43E0"/>
    <w:rsid w:val="00CC4A02"/>
    <w:rsid w:val="00CC4D62"/>
    <w:rsid w:val="00CC5819"/>
    <w:rsid w:val="00CC6209"/>
    <w:rsid w:val="00CC68F8"/>
    <w:rsid w:val="00CC739E"/>
    <w:rsid w:val="00CD0EB5"/>
    <w:rsid w:val="00CD0F28"/>
    <w:rsid w:val="00CD170A"/>
    <w:rsid w:val="00CD1EBB"/>
    <w:rsid w:val="00CD2836"/>
    <w:rsid w:val="00CD2864"/>
    <w:rsid w:val="00CD28CF"/>
    <w:rsid w:val="00CD3EDE"/>
    <w:rsid w:val="00CD5748"/>
    <w:rsid w:val="00CD58B7"/>
    <w:rsid w:val="00CD7967"/>
    <w:rsid w:val="00CE1557"/>
    <w:rsid w:val="00CE2D22"/>
    <w:rsid w:val="00CE2F16"/>
    <w:rsid w:val="00CE57E9"/>
    <w:rsid w:val="00CE5F54"/>
    <w:rsid w:val="00CF0DF8"/>
    <w:rsid w:val="00CF0EE2"/>
    <w:rsid w:val="00CF18EE"/>
    <w:rsid w:val="00CF22FD"/>
    <w:rsid w:val="00CF30BD"/>
    <w:rsid w:val="00CF4099"/>
    <w:rsid w:val="00D00796"/>
    <w:rsid w:val="00D01D22"/>
    <w:rsid w:val="00D02481"/>
    <w:rsid w:val="00D02DC3"/>
    <w:rsid w:val="00D0538F"/>
    <w:rsid w:val="00D0749C"/>
    <w:rsid w:val="00D105E5"/>
    <w:rsid w:val="00D11EA6"/>
    <w:rsid w:val="00D154A8"/>
    <w:rsid w:val="00D16341"/>
    <w:rsid w:val="00D2076F"/>
    <w:rsid w:val="00D21C70"/>
    <w:rsid w:val="00D220FC"/>
    <w:rsid w:val="00D22EFE"/>
    <w:rsid w:val="00D24478"/>
    <w:rsid w:val="00D247AE"/>
    <w:rsid w:val="00D24CD2"/>
    <w:rsid w:val="00D261A2"/>
    <w:rsid w:val="00D2623F"/>
    <w:rsid w:val="00D308B7"/>
    <w:rsid w:val="00D30DB1"/>
    <w:rsid w:val="00D330B4"/>
    <w:rsid w:val="00D34BC0"/>
    <w:rsid w:val="00D350A3"/>
    <w:rsid w:val="00D35D6C"/>
    <w:rsid w:val="00D376FE"/>
    <w:rsid w:val="00D41463"/>
    <w:rsid w:val="00D41A7B"/>
    <w:rsid w:val="00D42432"/>
    <w:rsid w:val="00D42BE4"/>
    <w:rsid w:val="00D433A6"/>
    <w:rsid w:val="00D453D2"/>
    <w:rsid w:val="00D46490"/>
    <w:rsid w:val="00D46E45"/>
    <w:rsid w:val="00D47AD7"/>
    <w:rsid w:val="00D50B16"/>
    <w:rsid w:val="00D51055"/>
    <w:rsid w:val="00D54593"/>
    <w:rsid w:val="00D54811"/>
    <w:rsid w:val="00D5564B"/>
    <w:rsid w:val="00D55CA5"/>
    <w:rsid w:val="00D606B8"/>
    <w:rsid w:val="00D60F7D"/>
    <w:rsid w:val="00D61239"/>
    <w:rsid w:val="00D616D2"/>
    <w:rsid w:val="00D63B5F"/>
    <w:rsid w:val="00D64B7E"/>
    <w:rsid w:val="00D64C78"/>
    <w:rsid w:val="00D6503C"/>
    <w:rsid w:val="00D65C37"/>
    <w:rsid w:val="00D67935"/>
    <w:rsid w:val="00D70343"/>
    <w:rsid w:val="00D706E5"/>
    <w:rsid w:val="00D70EF7"/>
    <w:rsid w:val="00D72452"/>
    <w:rsid w:val="00D72C22"/>
    <w:rsid w:val="00D74F34"/>
    <w:rsid w:val="00D816A7"/>
    <w:rsid w:val="00D81D75"/>
    <w:rsid w:val="00D8397C"/>
    <w:rsid w:val="00D86920"/>
    <w:rsid w:val="00D90408"/>
    <w:rsid w:val="00D90EE7"/>
    <w:rsid w:val="00D918BE"/>
    <w:rsid w:val="00D9338E"/>
    <w:rsid w:val="00D939AC"/>
    <w:rsid w:val="00D94EED"/>
    <w:rsid w:val="00D96026"/>
    <w:rsid w:val="00D972F6"/>
    <w:rsid w:val="00DA108C"/>
    <w:rsid w:val="00DA331D"/>
    <w:rsid w:val="00DA3535"/>
    <w:rsid w:val="00DA3A3E"/>
    <w:rsid w:val="00DA47A4"/>
    <w:rsid w:val="00DA5C20"/>
    <w:rsid w:val="00DA6941"/>
    <w:rsid w:val="00DA7C1C"/>
    <w:rsid w:val="00DB147A"/>
    <w:rsid w:val="00DB1B7A"/>
    <w:rsid w:val="00DB439C"/>
    <w:rsid w:val="00DB4BE8"/>
    <w:rsid w:val="00DB5406"/>
    <w:rsid w:val="00DB54D8"/>
    <w:rsid w:val="00DB5726"/>
    <w:rsid w:val="00DB6D29"/>
    <w:rsid w:val="00DB706E"/>
    <w:rsid w:val="00DC20AE"/>
    <w:rsid w:val="00DC2596"/>
    <w:rsid w:val="00DC3B75"/>
    <w:rsid w:val="00DC3CD7"/>
    <w:rsid w:val="00DC6057"/>
    <w:rsid w:val="00DC64D6"/>
    <w:rsid w:val="00DC6708"/>
    <w:rsid w:val="00DD011A"/>
    <w:rsid w:val="00DD0F8C"/>
    <w:rsid w:val="00DD3FAD"/>
    <w:rsid w:val="00DD4BDC"/>
    <w:rsid w:val="00DD4F43"/>
    <w:rsid w:val="00DE2400"/>
    <w:rsid w:val="00DE33A4"/>
    <w:rsid w:val="00DE39F4"/>
    <w:rsid w:val="00DE4E58"/>
    <w:rsid w:val="00DE57F2"/>
    <w:rsid w:val="00DE58F1"/>
    <w:rsid w:val="00DE5F20"/>
    <w:rsid w:val="00DE6B58"/>
    <w:rsid w:val="00DF1B46"/>
    <w:rsid w:val="00DF403C"/>
    <w:rsid w:val="00DF45AF"/>
    <w:rsid w:val="00DF570E"/>
    <w:rsid w:val="00DF5E32"/>
    <w:rsid w:val="00DF7B7B"/>
    <w:rsid w:val="00E001E9"/>
    <w:rsid w:val="00E008A7"/>
    <w:rsid w:val="00E01436"/>
    <w:rsid w:val="00E03E79"/>
    <w:rsid w:val="00E0445F"/>
    <w:rsid w:val="00E045BD"/>
    <w:rsid w:val="00E04D6C"/>
    <w:rsid w:val="00E05DF4"/>
    <w:rsid w:val="00E06349"/>
    <w:rsid w:val="00E125A6"/>
    <w:rsid w:val="00E13BA9"/>
    <w:rsid w:val="00E166C3"/>
    <w:rsid w:val="00E16AD1"/>
    <w:rsid w:val="00E17B77"/>
    <w:rsid w:val="00E231AB"/>
    <w:rsid w:val="00E23337"/>
    <w:rsid w:val="00E23DDA"/>
    <w:rsid w:val="00E23F73"/>
    <w:rsid w:val="00E24C9E"/>
    <w:rsid w:val="00E259EA"/>
    <w:rsid w:val="00E25D33"/>
    <w:rsid w:val="00E2734D"/>
    <w:rsid w:val="00E30EB4"/>
    <w:rsid w:val="00E32061"/>
    <w:rsid w:val="00E33F48"/>
    <w:rsid w:val="00E34125"/>
    <w:rsid w:val="00E348A0"/>
    <w:rsid w:val="00E35806"/>
    <w:rsid w:val="00E3607F"/>
    <w:rsid w:val="00E40117"/>
    <w:rsid w:val="00E40946"/>
    <w:rsid w:val="00E42FF9"/>
    <w:rsid w:val="00E43614"/>
    <w:rsid w:val="00E4411C"/>
    <w:rsid w:val="00E441AB"/>
    <w:rsid w:val="00E44790"/>
    <w:rsid w:val="00E45988"/>
    <w:rsid w:val="00E466CE"/>
    <w:rsid w:val="00E4714C"/>
    <w:rsid w:val="00E5178D"/>
    <w:rsid w:val="00E51AEB"/>
    <w:rsid w:val="00E51C09"/>
    <w:rsid w:val="00E522A7"/>
    <w:rsid w:val="00E530F4"/>
    <w:rsid w:val="00E5349E"/>
    <w:rsid w:val="00E54452"/>
    <w:rsid w:val="00E5533E"/>
    <w:rsid w:val="00E55B02"/>
    <w:rsid w:val="00E61885"/>
    <w:rsid w:val="00E627E6"/>
    <w:rsid w:val="00E63B0C"/>
    <w:rsid w:val="00E64A4C"/>
    <w:rsid w:val="00E658B3"/>
    <w:rsid w:val="00E664C5"/>
    <w:rsid w:val="00E671A2"/>
    <w:rsid w:val="00E70092"/>
    <w:rsid w:val="00E70150"/>
    <w:rsid w:val="00E708F6"/>
    <w:rsid w:val="00E7091F"/>
    <w:rsid w:val="00E713AC"/>
    <w:rsid w:val="00E724E2"/>
    <w:rsid w:val="00E73095"/>
    <w:rsid w:val="00E7313C"/>
    <w:rsid w:val="00E732F0"/>
    <w:rsid w:val="00E73DED"/>
    <w:rsid w:val="00E75E5E"/>
    <w:rsid w:val="00E75F50"/>
    <w:rsid w:val="00E76D26"/>
    <w:rsid w:val="00E76D81"/>
    <w:rsid w:val="00E76DFF"/>
    <w:rsid w:val="00E76EE5"/>
    <w:rsid w:val="00E816A5"/>
    <w:rsid w:val="00E832BF"/>
    <w:rsid w:val="00E83FCA"/>
    <w:rsid w:val="00E84101"/>
    <w:rsid w:val="00E85571"/>
    <w:rsid w:val="00E85EA4"/>
    <w:rsid w:val="00E8736D"/>
    <w:rsid w:val="00E873A2"/>
    <w:rsid w:val="00E874B1"/>
    <w:rsid w:val="00E91EEB"/>
    <w:rsid w:val="00E92D23"/>
    <w:rsid w:val="00E95036"/>
    <w:rsid w:val="00E9588B"/>
    <w:rsid w:val="00E95B8E"/>
    <w:rsid w:val="00EA1692"/>
    <w:rsid w:val="00EA24AA"/>
    <w:rsid w:val="00EA5936"/>
    <w:rsid w:val="00EA5A25"/>
    <w:rsid w:val="00EA7790"/>
    <w:rsid w:val="00EB0613"/>
    <w:rsid w:val="00EB0EC0"/>
    <w:rsid w:val="00EB1390"/>
    <w:rsid w:val="00EB235F"/>
    <w:rsid w:val="00EB2C71"/>
    <w:rsid w:val="00EB3166"/>
    <w:rsid w:val="00EB3333"/>
    <w:rsid w:val="00EB4340"/>
    <w:rsid w:val="00EB556D"/>
    <w:rsid w:val="00EB5A7D"/>
    <w:rsid w:val="00EB5D88"/>
    <w:rsid w:val="00EB68DE"/>
    <w:rsid w:val="00EC00A4"/>
    <w:rsid w:val="00EC6018"/>
    <w:rsid w:val="00EC758B"/>
    <w:rsid w:val="00ED04D0"/>
    <w:rsid w:val="00ED3916"/>
    <w:rsid w:val="00ED3AE3"/>
    <w:rsid w:val="00ED46A1"/>
    <w:rsid w:val="00ED4EFA"/>
    <w:rsid w:val="00ED55C0"/>
    <w:rsid w:val="00ED5763"/>
    <w:rsid w:val="00ED682B"/>
    <w:rsid w:val="00EE2EFC"/>
    <w:rsid w:val="00EE3C03"/>
    <w:rsid w:val="00EE41D5"/>
    <w:rsid w:val="00EE6572"/>
    <w:rsid w:val="00EE7B9B"/>
    <w:rsid w:val="00EF4612"/>
    <w:rsid w:val="00EF505F"/>
    <w:rsid w:val="00EF5FE5"/>
    <w:rsid w:val="00F011C8"/>
    <w:rsid w:val="00F0166F"/>
    <w:rsid w:val="00F033B2"/>
    <w:rsid w:val="00F037A4"/>
    <w:rsid w:val="00F049AB"/>
    <w:rsid w:val="00F0534E"/>
    <w:rsid w:val="00F06125"/>
    <w:rsid w:val="00F06B20"/>
    <w:rsid w:val="00F06B49"/>
    <w:rsid w:val="00F06B5B"/>
    <w:rsid w:val="00F06D3F"/>
    <w:rsid w:val="00F06F18"/>
    <w:rsid w:val="00F1001A"/>
    <w:rsid w:val="00F10253"/>
    <w:rsid w:val="00F14042"/>
    <w:rsid w:val="00F142DB"/>
    <w:rsid w:val="00F15125"/>
    <w:rsid w:val="00F15FBC"/>
    <w:rsid w:val="00F16AFE"/>
    <w:rsid w:val="00F170D4"/>
    <w:rsid w:val="00F213F8"/>
    <w:rsid w:val="00F21DE0"/>
    <w:rsid w:val="00F23578"/>
    <w:rsid w:val="00F23CC6"/>
    <w:rsid w:val="00F2400C"/>
    <w:rsid w:val="00F279C4"/>
    <w:rsid w:val="00F27C8F"/>
    <w:rsid w:val="00F32749"/>
    <w:rsid w:val="00F36F80"/>
    <w:rsid w:val="00F37172"/>
    <w:rsid w:val="00F4190C"/>
    <w:rsid w:val="00F424E0"/>
    <w:rsid w:val="00F4477E"/>
    <w:rsid w:val="00F448A0"/>
    <w:rsid w:val="00F45390"/>
    <w:rsid w:val="00F457A0"/>
    <w:rsid w:val="00F46269"/>
    <w:rsid w:val="00F46374"/>
    <w:rsid w:val="00F47601"/>
    <w:rsid w:val="00F47759"/>
    <w:rsid w:val="00F47A83"/>
    <w:rsid w:val="00F50795"/>
    <w:rsid w:val="00F51F95"/>
    <w:rsid w:val="00F5262B"/>
    <w:rsid w:val="00F53EA1"/>
    <w:rsid w:val="00F541A6"/>
    <w:rsid w:val="00F55C72"/>
    <w:rsid w:val="00F569B1"/>
    <w:rsid w:val="00F56C17"/>
    <w:rsid w:val="00F56F12"/>
    <w:rsid w:val="00F578EE"/>
    <w:rsid w:val="00F60BA8"/>
    <w:rsid w:val="00F61546"/>
    <w:rsid w:val="00F6189E"/>
    <w:rsid w:val="00F62FBC"/>
    <w:rsid w:val="00F63028"/>
    <w:rsid w:val="00F649B8"/>
    <w:rsid w:val="00F669BE"/>
    <w:rsid w:val="00F66BAA"/>
    <w:rsid w:val="00F67D8F"/>
    <w:rsid w:val="00F72017"/>
    <w:rsid w:val="00F72C9D"/>
    <w:rsid w:val="00F73FAF"/>
    <w:rsid w:val="00F75130"/>
    <w:rsid w:val="00F76DF0"/>
    <w:rsid w:val="00F802BE"/>
    <w:rsid w:val="00F80E93"/>
    <w:rsid w:val="00F8165B"/>
    <w:rsid w:val="00F82B29"/>
    <w:rsid w:val="00F8492D"/>
    <w:rsid w:val="00F85BE4"/>
    <w:rsid w:val="00F86024"/>
    <w:rsid w:val="00F8611A"/>
    <w:rsid w:val="00F874DD"/>
    <w:rsid w:val="00F908DB"/>
    <w:rsid w:val="00F9092A"/>
    <w:rsid w:val="00F90E2F"/>
    <w:rsid w:val="00F92983"/>
    <w:rsid w:val="00F966DB"/>
    <w:rsid w:val="00FA11F0"/>
    <w:rsid w:val="00FA2866"/>
    <w:rsid w:val="00FA2EEC"/>
    <w:rsid w:val="00FA2F5A"/>
    <w:rsid w:val="00FA36B5"/>
    <w:rsid w:val="00FA504C"/>
    <w:rsid w:val="00FA5128"/>
    <w:rsid w:val="00FA7028"/>
    <w:rsid w:val="00FA73D7"/>
    <w:rsid w:val="00FA74CA"/>
    <w:rsid w:val="00FB177A"/>
    <w:rsid w:val="00FB1D04"/>
    <w:rsid w:val="00FB2893"/>
    <w:rsid w:val="00FB28DA"/>
    <w:rsid w:val="00FB3FF8"/>
    <w:rsid w:val="00FB42D4"/>
    <w:rsid w:val="00FB55FC"/>
    <w:rsid w:val="00FB5906"/>
    <w:rsid w:val="00FB762F"/>
    <w:rsid w:val="00FB7ACD"/>
    <w:rsid w:val="00FC1003"/>
    <w:rsid w:val="00FC2149"/>
    <w:rsid w:val="00FC2AED"/>
    <w:rsid w:val="00FC3154"/>
    <w:rsid w:val="00FC3966"/>
    <w:rsid w:val="00FC4602"/>
    <w:rsid w:val="00FC550B"/>
    <w:rsid w:val="00FC57BD"/>
    <w:rsid w:val="00FC6723"/>
    <w:rsid w:val="00FD08AE"/>
    <w:rsid w:val="00FD170F"/>
    <w:rsid w:val="00FD307F"/>
    <w:rsid w:val="00FD5EA7"/>
    <w:rsid w:val="00FD714B"/>
    <w:rsid w:val="00FE164E"/>
    <w:rsid w:val="00FE19F2"/>
    <w:rsid w:val="00FE36CF"/>
    <w:rsid w:val="00FE46E3"/>
    <w:rsid w:val="00FE517A"/>
    <w:rsid w:val="00FE5646"/>
    <w:rsid w:val="00FF0246"/>
    <w:rsid w:val="00FF2F7B"/>
    <w:rsid w:val="00FF3B31"/>
    <w:rsid w:val="00FF3EFB"/>
    <w:rsid w:val="00FF41D4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6C54C4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6C54C4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7203F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7203F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6055E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E466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466CE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chart" Target="charts/chart4.xml"/><Relationship Id="rId26" Type="http://schemas.openxmlformats.org/officeDocument/2006/relationships/image" Target="media/image9.jpeg"/><Relationship Id="rId39" Type="http://schemas.openxmlformats.org/officeDocument/2006/relationships/hyperlink" Target="https://stat.gov.pl/metainformacje/slownik-pojec/pojecia-stosowane-w-statystyce-publicznej/1824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obszary-tematyczne/nauka-i-technika-spoleczenstwo-informacyjne/spoleczenstwo-informacyjne/zeszyt-metodologiczny-wskazniki-spoleczenstwa-informacyjnego-badania-wykorzystania-technologii-informacyjno-komunikacyjnych,8,2.html" TargetMode="External"/><Relationship Id="rId42" Type="http://schemas.openxmlformats.org/officeDocument/2006/relationships/hyperlink" Target="https://stat.gov.pl/metainformacje/slownik-pojec/pojecia-stosowane-w-statystyce-publicznej/3971,pojecie.html" TargetMode="External"/><Relationship Id="rId47" Type="http://schemas.openxmlformats.org/officeDocument/2006/relationships/hyperlink" Target="https://stat.gov.pl/metainformacje/slownik-pojec/pojecia-stosowane-w-statystyce-publicznej/1757,pojecie.html" TargetMode="External"/><Relationship Id="rId50" Type="http://schemas.openxmlformats.org/officeDocument/2006/relationships/hyperlink" Target="https://stat.gov.pl/metainformacje/slownik-pojec/pojecia-stosowane-w-statystyce-publicznej/1824,pojecie.html" TargetMode="External"/><Relationship Id="rId55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9" Type="http://schemas.openxmlformats.org/officeDocument/2006/relationships/hyperlink" Target="https://twitter.com/Katowice_STAT" TargetMode="Externa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hyperlink" Target="https://stat.gov.pl/obszary-tematyczne/nauka-i-technika-spoleczenstwo-informacyjne/spoleczenstwo-informacyjne/spoleczenstwo-informacyjne-w-polsce-w-2025-r-,1,19.html" TargetMode="External"/><Relationship Id="rId37" Type="http://schemas.openxmlformats.org/officeDocument/2006/relationships/hyperlink" Target="https://stat.gov.pl/metainformacje/slownik-pojec/pojecia-stosowane-w-statystyce-publicznej/3086,pojecie.html" TargetMode="External"/><Relationship Id="rId40" Type="http://schemas.openxmlformats.org/officeDocument/2006/relationships/hyperlink" Target="https://stat.gov.pl/metainformacje/slownik-pojec/pojecia-stosowane-w-statystyce-publicznej/1825,pojecie.html" TargetMode="External"/><Relationship Id="rId45" Type="http://schemas.openxmlformats.org/officeDocument/2006/relationships/hyperlink" Target="https://stat.gov.pl/obszary-tematyczne/nauka-i-technika-spoleczenstwo-informacyjne/spoleczenstwo-informacyjne/zeszyt-metodologiczny-wskazniki-spoleczenstwa-informacyjnego-badania-wykorzystania-technologii-informacyjno-komunikacyjnych,8,2.html" TargetMode="External"/><Relationship Id="rId53" Type="http://schemas.openxmlformats.org/officeDocument/2006/relationships/hyperlink" Target="https://stat.gov.pl/metainformacje/slownik-pojec/pojecia-stosowane-w-statystyce-publicznej/3971,pojecie.html" TargetMode="External"/><Relationship Id="rId5" Type="http://schemas.openxmlformats.org/officeDocument/2006/relationships/customXml" Target="../customXml/item5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eader" Target="header1.xml"/><Relationship Id="rId27" Type="http://schemas.openxmlformats.org/officeDocument/2006/relationships/hyperlink" Target="https://katowice.stat.gov.pl/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obszary-tematyczne/nauka-i-technika-spoleczenstwo-informacyjne/spoleczenstwo-informacyjne/spoleczenstwo-informacyjne-w-polsce-w-2025-r-,1,19.html" TargetMode="External"/><Relationship Id="rId48" Type="http://schemas.openxmlformats.org/officeDocument/2006/relationships/hyperlink" Target="https://stat.gov.pl/metainformacje/slownik-pojec/pojecia-stosowane-w-statystyce-publicznej/3086,pojecie.html" TargetMode="External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182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33" Type="http://schemas.openxmlformats.org/officeDocument/2006/relationships/hyperlink" Target="https://katowice.stat.gov.pl/opracowania-biezace/opracowania-sygnalne/nauka-technika/wykorzystanie-technologii-informacyjno-komunikacyjnych-w-przedsiebiorstwach-w-wojewodztwie-slaskim-w-2024-r-,1,3.html" TargetMode="External"/><Relationship Id="rId38" Type="http://schemas.openxmlformats.org/officeDocument/2006/relationships/hyperlink" Target="https://stat.gov.pl/metainformacje/slownik-pojec/pojecia-stosowane-w-statystyce-publicznej/1778,pojecie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chart" Target="charts/chart5.xml"/><Relationship Id="rId41" Type="http://schemas.openxmlformats.org/officeDocument/2006/relationships/hyperlink" Target="https://stat.gov.pl/metainformacje/slownik-pojec/pojecia-stosowane-w-statystyce-publicznej/3536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image" Target="media/image10.jpeg"/><Relationship Id="rId36" Type="http://schemas.openxmlformats.org/officeDocument/2006/relationships/hyperlink" Target="https://stat.gov.pl/metainformacje/slownik-pojec/pojecia-stosowane-w-statystyce-publicznej/1757,pojecie.html" TargetMode="External"/><Relationship Id="rId49" Type="http://schemas.openxmlformats.org/officeDocument/2006/relationships/hyperlink" Target="https://stat.gov.pl/metainformacje/slownik-pojec/pojecia-stosowane-w-statystyce-publicznej/1778,pojecie.html" TargetMode="External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hyperlink" Target="https://www.facebook.com/StatKatowice" TargetMode="External"/><Relationship Id="rId44" Type="http://schemas.openxmlformats.org/officeDocument/2006/relationships/hyperlink" Target="https://katowice.stat.gov.pl/opracowania-biezace/opracowania-sygnalne/nauka-technika/wykorzystanie-technologii-informacyjno-komunikacyjnych-w-przedsiebiorstwach-w-wojewodztwie-slaskim-w-2024-r-,1,3.html" TargetMode="External"/><Relationship Id="rId52" Type="http://schemas.openxmlformats.org/officeDocument/2006/relationships/hyperlink" Target="https://stat.gov.pl/metainformacje/slownik-pojec/pojecia-stosowane-w-statystyce-publicznej/353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%20INFORMACYJNO%20KOMUNIKACYJNYCH_2025\Dane%20do%20wykres&#243;w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%20INFORMACYJNO%20KOMUNIKACYJNYCH_2025\Dane%20do%20wykres&#243;w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%20INFORMACYJNO%20KOMUNIKACYJNYCH_2025\Dane%20do%20wykres&#243;w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%20INFORMACYJNO%20KOMUNIKACYJNYCH_2025\Dane%20do%20wykres&#243;w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%20INFORMACYJNO%20KOMUNIKACYJNYCH_2025\Dane%20do%20wykres&#243;w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41936729255376E-2"/>
          <c:y val="0.14532678049633613"/>
          <c:w val="0.91746923226529908"/>
          <c:h val="0.6681610331526128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'Wykres 1'!$C$2:$C$3</c:f>
              <c:strCache>
                <c:ptCount val="2"/>
                <c:pt idx="0">
                  <c:v>Śląskie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'Wykres 1'!$A$4:$A$8</c:f>
              <c:strCache>
                <c:ptCount val="5"/>
                <c:pt idx="0">
                  <c:v>mniej 
niż 30 Mbit/s</c:v>
                </c:pt>
                <c:pt idx="1">
                  <c:v>przynajmniej 30, 
ale mniej 
niż 100 Mbit/s</c:v>
                </c:pt>
                <c:pt idx="2">
                  <c:v>przynajmniej 100, 
ale mniej 
niż 500 Mbit/s</c:v>
                </c:pt>
                <c:pt idx="3">
                  <c:v>przynajmniej 500, ale mniej 
niż 1 Gbit/s</c:v>
                </c:pt>
                <c:pt idx="4">
                  <c:v>przynajmniej 
1 Gbit/s</c:v>
                </c:pt>
              </c:strCache>
            </c:strRef>
          </c:cat>
          <c:val>
            <c:numRef>
              <c:f>'Wykres 1'!$C$4:$C$8</c:f>
              <c:numCache>
                <c:formatCode>General</c:formatCode>
                <c:ptCount val="5"/>
                <c:pt idx="0">
                  <c:v>6.1</c:v>
                </c:pt>
                <c:pt idx="1">
                  <c:v>20.3</c:v>
                </c:pt>
                <c:pt idx="2">
                  <c:v>36.799999999999997</c:v>
                </c:pt>
                <c:pt idx="3">
                  <c:v>14.9</c:v>
                </c:pt>
                <c:pt idx="4">
                  <c:v>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67-42C5-B779-108F1EEA7D32}"/>
            </c:ext>
          </c:extLst>
        </c:ser>
        <c:ser>
          <c:idx val="0"/>
          <c:order val="1"/>
          <c:tx>
            <c:strRef>
              <c:f>'Wykres 1'!$B$2:$B$3</c:f>
              <c:strCache>
                <c:ptCount val="2"/>
                <c:pt idx="0">
                  <c:v>Polska</c:v>
                </c:pt>
                <c:pt idx="1">
                  <c:v>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1'!$A$4:$A$8</c:f>
              <c:strCache>
                <c:ptCount val="5"/>
                <c:pt idx="0">
                  <c:v>mniej 
niż 30 Mbit/s</c:v>
                </c:pt>
                <c:pt idx="1">
                  <c:v>przynajmniej 30, 
ale mniej 
niż 100 Mbit/s</c:v>
                </c:pt>
                <c:pt idx="2">
                  <c:v>przynajmniej 100, 
ale mniej 
niż 500 Mbit/s</c:v>
                </c:pt>
                <c:pt idx="3">
                  <c:v>przynajmniej 500, ale mniej 
niż 1 Gbit/s</c:v>
                </c:pt>
                <c:pt idx="4">
                  <c:v>przynajmniej 
1 Gbit/s</c:v>
                </c:pt>
              </c:strCache>
            </c:strRef>
          </c:cat>
          <c:val>
            <c:numRef>
              <c:f>'Wykres 1'!$B$4:$B$8</c:f>
              <c:numCache>
                <c:formatCode>0.0</c:formatCode>
                <c:ptCount val="5"/>
                <c:pt idx="0">
                  <c:v>6.8</c:v>
                </c:pt>
                <c:pt idx="1">
                  <c:v>19.7</c:v>
                </c:pt>
                <c:pt idx="2">
                  <c:v>32</c:v>
                </c:pt>
                <c:pt idx="3">
                  <c:v>17.600000000000001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67-42C5-B779-108F1EEA7D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1411344"/>
        <c:axId val="274299312"/>
      </c:barChart>
      <c:catAx>
        <c:axId val="210141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4299312"/>
        <c:crosses val="autoZero"/>
        <c:auto val="1"/>
        <c:lblAlgn val="ctr"/>
        <c:lblOffset val="100"/>
        <c:noMultiLvlLbl val="0"/>
      </c:catAx>
      <c:valAx>
        <c:axId val="274299312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0141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888110590624152E-2"/>
          <c:y val="4.6919153248079111E-2"/>
          <c:w val="0.87995763833730478"/>
          <c:h val="0.863138011964592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2'!$A$4:$A$11</c:f>
              <c:strCache>
                <c:ptCount val="8"/>
                <c:pt idx="0">
                  <c:v>treść strony częściowo lub w całości dostępna także w języku obcym</c:v>
                </c:pt>
                <c:pt idx="1">
                  <c:v>zamieszczone informacje o wolnych stanowiskach pracy lub możliwość przesyłania dokumentów aplikacyjnych</c:v>
                </c:pt>
                <c:pt idx="2">
                  <c:v>czat obsługiwany przez człowieka lub czatbota </c:v>
                </c:pt>
                <c:pt idx="3">
                  <c:v>personalizacja zawartości strony dla częstych/stałych użytkowników</c:v>
                </c:pt>
                <c:pt idx="4">
                  <c:v>sprawdzanie stanu realizacji zamówienia on-line</c:v>
                </c:pt>
                <c:pt idx="5">
                  <c:v>umożliwienie użytkownikom zamawiania produktów lub usług wg własnej specyfikacji</c:v>
                </c:pt>
                <c:pt idx="6">
                  <c:v>zamawianie lub rezerwacja on-line (koszyk)</c:v>
                </c:pt>
                <c:pt idx="7">
                  <c:v>prezentacja produktów, towarów lub usług 
oraz cenników</c:v>
                </c:pt>
              </c:strCache>
            </c:strRef>
          </c:cat>
          <c:val>
            <c:numRef>
              <c:f>'Wykres 2'!$B$4:$B$11</c:f>
              <c:numCache>
                <c:formatCode>0.0</c:formatCode>
                <c:ptCount val="8"/>
                <c:pt idx="0">
                  <c:v>26.4</c:v>
                </c:pt>
                <c:pt idx="1">
                  <c:v>18.2</c:v>
                </c:pt>
                <c:pt idx="2">
                  <c:v>6</c:v>
                </c:pt>
                <c:pt idx="3">
                  <c:v>12.5</c:v>
                </c:pt>
                <c:pt idx="4">
                  <c:v>8.8000000000000007</c:v>
                </c:pt>
                <c:pt idx="5">
                  <c:v>8</c:v>
                </c:pt>
                <c:pt idx="6">
                  <c:v>13.4</c:v>
                </c:pt>
                <c:pt idx="7">
                  <c:v>67.5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89-4765-A3B1-98A9F19E9585}"/>
            </c:ext>
          </c:extLst>
        </c:ser>
        <c:ser>
          <c:idx val="1"/>
          <c:order val="1"/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'Wykres 2'!$A$4:$A$11</c:f>
              <c:strCache>
                <c:ptCount val="8"/>
                <c:pt idx="0">
                  <c:v>treść strony częściowo lub w całości dostępna także w języku obcym</c:v>
                </c:pt>
                <c:pt idx="1">
                  <c:v>zamieszczone informacje o wolnych stanowiskach pracy lub możliwość przesyłania dokumentów aplikacyjnych</c:v>
                </c:pt>
                <c:pt idx="2">
                  <c:v>czat obsługiwany przez człowieka lub czatbota </c:v>
                </c:pt>
                <c:pt idx="3">
                  <c:v>personalizacja zawartości strony dla częstych/stałych użytkowników</c:v>
                </c:pt>
                <c:pt idx="4">
                  <c:v>sprawdzanie stanu realizacji zamówienia on-line</c:v>
                </c:pt>
                <c:pt idx="5">
                  <c:v>umożliwienie użytkownikom zamawiania produktów lub usług wg własnej specyfikacji</c:v>
                </c:pt>
                <c:pt idx="6">
                  <c:v>zamawianie lub rezerwacja on-line (koszyk)</c:v>
                </c:pt>
                <c:pt idx="7">
                  <c:v>prezentacja produktów, towarów lub usług 
oraz cenników</c:v>
                </c:pt>
              </c:strCache>
            </c:strRef>
          </c:cat>
          <c:val>
            <c:numRef>
              <c:f>'Wykres 2'!$C$4:$C$11</c:f>
              <c:numCache>
                <c:formatCode>0.0</c:formatCode>
                <c:ptCount val="8"/>
                <c:pt idx="0">
                  <c:v>25.2</c:v>
                </c:pt>
                <c:pt idx="1">
                  <c:v>16.2</c:v>
                </c:pt>
                <c:pt idx="2">
                  <c:v>4.4000000000000004</c:v>
                </c:pt>
                <c:pt idx="3">
                  <c:v>11.9</c:v>
                </c:pt>
                <c:pt idx="4">
                  <c:v>7.6</c:v>
                </c:pt>
                <c:pt idx="5">
                  <c:v>8.3000000000000007</c:v>
                </c:pt>
                <c:pt idx="6">
                  <c:v>12.6</c:v>
                </c:pt>
                <c:pt idx="7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89-4765-A3B1-98A9F19E9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6420224"/>
        <c:axId val="86420704"/>
      </c:barChart>
      <c:catAx>
        <c:axId val="864202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6420704"/>
        <c:crosses val="autoZero"/>
        <c:auto val="1"/>
        <c:lblAlgn val="r"/>
        <c:lblOffset val="100"/>
        <c:noMultiLvlLbl val="0"/>
      </c:catAx>
      <c:valAx>
        <c:axId val="8642070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4202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70986833274355E-2"/>
          <c:y val="5.1241440350305117E-2"/>
          <c:w val="0.86525420329504588"/>
          <c:h val="0.850530515799933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3'!$B$2:$B$3</c:f>
              <c:strCache>
                <c:ptCount val="2"/>
                <c:pt idx="0">
                  <c:v>Polska</c:v>
                </c:pt>
                <c:pt idx="1">
                  <c:v>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3'!$A$4:$A$11</c:f>
              <c:strCache>
                <c:ptCount val="8"/>
                <c:pt idx="0">
                  <c:v>środowisko deweloperskie do testowania lub wdrożenia aplikacji </c:v>
                </c:pt>
                <c:pt idx="1">
                  <c:v>moc obliczeniowa</c:v>
                </c:pt>
                <c:pt idx="2">
                  <c:v>przechowywanie plików</c:v>
                </c:pt>
                <c:pt idx="3">
                  <c:v>baza danych</c:v>
                </c:pt>
                <c:pt idx="4">
                  <c:v>oprogramowanie związane z bezpie-czeństwem ICT</c:v>
                </c:pt>
                <c:pt idx="5">
                  <c:v>oprogramowanie finansowo-księgowe</c:v>
                </c:pt>
                <c:pt idx="6">
                  <c:v>oprogramowanie biurowe</c:v>
                </c:pt>
                <c:pt idx="7">
                  <c:v>e-mail</c:v>
                </c:pt>
              </c:strCache>
            </c:strRef>
          </c:cat>
          <c:val>
            <c:numRef>
              <c:f>'Wykres 3'!$B$4:$B$11</c:f>
              <c:numCache>
                <c:formatCode>0.0</c:formatCode>
                <c:ptCount val="8"/>
                <c:pt idx="0">
                  <c:v>32.4</c:v>
                </c:pt>
                <c:pt idx="1">
                  <c:v>5.4</c:v>
                </c:pt>
                <c:pt idx="2">
                  <c:v>21.8</c:v>
                </c:pt>
                <c:pt idx="3">
                  <c:v>8.8000000000000007</c:v>
                </c:pt>
                <c:pt idx="4">
                  <c:v>18.899999999999999</c:v>
                </c:pt>
                <c:pt idx="5">
                  <c:v>16.3</c:v>
                </c:pt>
                <c:pt idx="6">
                  <c:v>28</c:v>
                </c:pt>
                <c:pt idx="7">
                  <c:v>37.299999999999997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23-4706-BB33-47A51E840C85}"/>
            </c:ext>
          </c:extLst>
        </c:ser>
        <c:ser>
          <c:idx val="1"/>
          <c:order val="1"/>
          <c:tx>
            <c:strRef>
              <c:f>'Wykres 3'!$C$2:$C$3</c:f>
              <c:strCache>
                <c:ptCount val="2"/>
                <c:pt idx="0">
                  <c:v>Śląskie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'Wykres 3'!$A$4:$A$11</c:f>
              <c:strCache>
                <c:ptCount val="8"/>
                <c:pt idx="0">
                  <c:v>środowisko deweloperskie do testowania lub wdrożenia aplikacji </c:v>
                </c:pt>
                <c:pt idx="1">
                  <c:v>moc obliczeniowa</c:v>
                </c:pt>
                <c:pt idx="2">
                  <c:v>przechowywanie plików</c:v>
                </c:pt>
                <c:pt idx="3">
                  <c:v>baza danych</c:v>
                </c:pt>
                <c:pt idx="4">
                  <c:v>oprogramowanie związane z bezpie-czeństwem ICT</c:v>
                </c:pt>
                <c:pt idx="5">
                  <c:v>oprogramowanie finansowo-księgowe</c:v>
                </c:pt>
                <c:pt idx="6">
                  <c:v>oprogramowanie biurowe</c:v>
                </c:pt>
                <c:pt idx="7">
                  <c:v>e-mail</c:v>
                </c:pt>
              </c:strCache>
            </c:strRef>
          </c:cat>
          <c:val>
            <c:numRef>
              <c:f>'Wykres 3'!$C$4:$C$11</c:f>
              <c:numCache>
                <c:formatCode>0.0</c:formatCode>
                <c:ptCount val="8"/>
                <c:pt idx="0">
                  <c:v>32.5</c:v>
                </c:pt>
                <c:pt idx="1">
                  <c:v>4.2</c:v>
                </c:pt>
                <c:pt idx="2">
                  <c:v>19.5</c:v>
                </c:pt>
                <c:pt idx="3">
                  <c:v>7.2</c:v>
                </c:pt>
                <c:pt idx="4">
                  <c:v>16.3</c:v>
                </c:pt>
                <c:pt idx="5">
                  <c:v>14.9</c:v>
                </c:pt>
                <c:pt idx="6">
                  <c:v>27</c:v>
                </c:pt>
                <c:pt idx="7">
                  <c:v>36.299999999999997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23-4706-BB33-47A51E840C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76437888"/>
        <c:axId val="376440288"/>
      </c:barChart>
      <c:catAx>
        <c:axId val="376437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76440288"/>
        <c:crosses val="autoZero"/>
        <c:auto val="1"/>
        <c:lblAlgn val="ctr"/>
        <c:lblOffset val="100"/>
        <c:noMultiLvlLbl val="0"/>
      </c:catAx>
      <c:valAx>
        <c:axId val="37644028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643788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756999125109359E-2"/>
          <c:y val="5.0925925925925923E-2"/>
          <c:w val="0.88612142634328162"/>
          <c:h val="0.851450860309127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4'!$B$2:$B$3</c:f>
              <c:strCache>
                <c:ptCount val="2"/>
                <c:pt idx="0">
                  <c:v>Polska</c:v>
                </c:pt>
                <c:pt idx="1">
                  <c:v>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4'!$A$4:$A$11</c:f>
              <c:strCache>
                <c:ptCount val="8"/>
                <c:pt idx="0">
                  <c:v>wykonywanie testów bezpieczeństwa ICT</c:v>
                </c:pt>
                <c:pt idx="1">
                  <c:v>system bezpieczeństwa ICT informujący o niebezpiecznych zdarzeniach inny niż oprogramowanie antywirusowe</c:v>
                </c:pt>
                <c:pt idx="2">
                  <c:v>stosowanie połączeń VPN</c:v>
                </c:pt>
                <c:pt idx="3">
                  <c:v>kontrola dostępu do sieci przedsiębiorstwa</c:v>
                </c:pt>
                <c:pt idx="4">
                  <c:v>wykonywanie zapasowych 
kopii danych 
i przekazywanie ich do innych lokalizacji</c:v>
                </c:pt>
                <c:pt idx="5">
                  <c:v>szyfrowanie danych, dokumentów,
wiadomości 
e-mail</c:v>
                </c:pt>
                <c:pt idx="6">
                  <c:v>identyfikacja 
i uwierzytelnianie użytkownika metodami biometrycznymi</c:v>
                </c:pt>
                <c:pt idx="7">
                  <c:v>identyfikacja 
i uwierzytelnianie silnym hasłem</c:v>
                </c:pt>
              </c:strCache>
            </c:strRef>
          </c:cat>
          <c:val>
            <c:numRef>
              <c:f>'Wykres 4'!$B$4:$B$11</c:f>
              <c:numCache>
                <c:formatCode>0.0</c:formatCode>
                <c:ptCount val="8"/>
                <c:pt idx="0">
                  <c:v>31.5</c:v>
                </c:pt>
                <c:pt idx="1">
                  <c:v>34</c:v>
                </c:pt>
                <c:pt idx="2">
                  <c:v>43.6</c:v>
                </c:pt>
                <c:pt idx="3">
                  <c:v>58.1</c:v>
                </c:pt>
                <c:pt idx="4">
                  <c:v>65.8</c:v>
                </c:pt>
                <c:pt idx="5">
                  <c:v>48.6</c:v>
                </c:pt>
                <c:pt idx="6">
                  <c:v>18.600000000000001</c:v>
                </c:pt>
                <c:pt idx="7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9C-4D9B-8775-3F46C28B4C46}"/>
            </c:ext>
          </c:extLst>
        </c:ser>
        <c:ser>
          <c:idx val="1"/>
          <c:order val="1"/>
          <c:tx>
            <c:strRef>
              <c:f>'Wykres 4'!$C$2:$C$3</c:f>
              <c:strCache>
                <c:ptCount val="2"/>
                <c:pt idx="0">
                  <c:v>Śląskie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'Wykres 4'!$A$4:$A$11</c:f>
              <c:strCache>
                <c:ptCount val="8"/>
                <c:pt idx="0">
                  <c:v>wykonywanie testów bezpieczeństwa ICT</c:v>
                </c:pt>
                <c:pt idx="1">
                  <c:v>system bezpieczeństwa ICT informujący o niebezpiecznych zdarzeniach inny niż oprogramowanie antywirusowe</c:v>
                </c:pt>
                <c:pt idx="2">
                  <c:v>stosowanie połączeń VPN</c:v>
                </c:pt>
                <c:pt idx="3">
                  <c:v>kontrola dostępu do sieci przedsiębiorstwa</c:v>
                </c:pt>
                <c:pt idx="4">
                  <c:v>wykonywanie zapasowych 
kopii danych 
i przekazywanie ich do innych lokalizacji</c:v>
                </c:pt>
                <c:pt idx="5">
                  <c:v>szyfrowanie danych, dokumentów,
wiadomości 
e-mail</c:v>
                </c:pt>
                <c:pt idx="6">
                  <c:v>identyfikacja 
i uwierzytelnianie użytkownika metodami biometrycznymi</c:v>
                </c:pt>
                <c:pt idx="7">
                  <c:v>identyfikacja 
i uwierzytelnianie silnym hasłem</c:v>
                </c:pt>
              </c:strCache>
            </c:strRef>
          </c:cat>
          <c:val>
            <c:numRef>
              <c:f>'Wykres 4'!$C$4:$C$11</c:f>
              <c:numCache>
                <c:formatCode>0.0</c:formatCode>
                <c:ptCount val="8"/>
                <c:pt idx="0">
                  <c:v>29.6</c:v>
                </c:pt>
                <c:pt idx="1">
                  <c:v>34.799999999999997</c:v>
                </c:pt>
                <c:pt idx="2">
                  <c:v>42.6</c:v>
                </c:pt>
                <c:pt idx="3">
                  <c:v>59.3</c:v>
                </c:pt>
                <c:pt idx="4">
                  <c:v>67.900000000000006</c:v>
                </c:pt>
                <c:pt idx="5">
                  <c:v>50.2</c:v>
                </c:pt>
                <c:pt idx="6">
                  <c:v>16.899999999999999</c:v>
                </c:pt>
                <c:pt idx="7">
                  <c:v>81.7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9C-4D9B-8775-3F46C28B4C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178144"/>
        <c:axId val="1713182464"/>
      </c:barChart>
      <c:catAx>
        <c:axId val="17131781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13182464"/>
        <c:crosses val="autoZero"/>
        <c:auto val="1"/>
        <c:lblAlgn val="ctr"/>
        <c:lblOffset val="100"/>
        <c:noMultiLvlLbl val="0"/>
      </c:catAx>
      <c:valAx>
        <c:axId val="171318246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1781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534776902887141E-2"/>
          <c:y val="5.5555555555555552E-2"/>
          <c:w val="0.90176377952755893"/>
          <c:h val="0.851450860309127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5'!$B$2:$B$3</c:f>
              <c:strCache>
                <c:ptCount val="2"/>
                <c:pt idx="0">
                  <c:v>Polska</c:v>
                </c:pt>
                <c:pt idx="1">
                  <c:v>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5'!$A$4:$A$8</c:f>
              <c:strCache>
                <c:ptCount val="5"/>
                <c:pt idx="0">
                  <c:v>finanse, księgowość, controlling </c:v>
                </c:pt>
                <c:pt idx="1">
                  <c:v>bezpieczeństwo ICT</c:v>
                </c:pt>
                <c:pt idx="2">
                  <c:v>prace biurowe, zarządzanie zasobami 
ludzkimi, zarządzanie przedsiębiorstwem</c:v>
                </c:pt>
                <c:pt idx="3">
                  <c:v>wspomaganie procesu produkcji lub świadczenia usług</c:v>
                </c:pt>
                <c:pt idx="4">
                  <c:v>wspomaganie marketingu 
lub sprzedaży</c:v>
                </c:pt>
              </c:strCache>
            </c:strRef>
          </c:cat>
          <c:val>
            <c:numRef>
              <c:f>'Wykres 5'!$B$4:$B$8</c:f>
              <c:numCache>
                <c:formatCode>0.0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3.7</c:v>
                </c:pt>
                <c:pt idx="3">
                  <c:v>2.6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17-49BF-BD06-C5A4E1CCEC71}"/>
            </c:ext>
          </c:extLst>
        </c:ser>
        <c:ser>
          <c:idx val="1"/>
          <c:order val="1"/>
          <c:tx>
            <c:strRef>
              <c:f>'Wykres 5'!$C$2:$C$3</c:f>
              <c:strCache>
                <c:ptCount val="2"/>
                <c:pt idx="0">
                  <c:v>Śląskie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'Wykres 5'!$A$4:$A$8</c:f>
              <c:strCache>
                <c:ptCount val="5"/>
                <c:pt idx="0">
                  <c:v>finanse, księgowość, controlling </c:v>
                </c:pt>
                <c:pt idx="1">
                  <c:v>bezpieczeństwo ICT</c:v>
                </c:pt>
                <c:pt idx="2">
                  <c:v>prace biurowe, zarządzanie zasobami 
ludzkimi, zarządzanie przedsiębiorstwem</c:v>
                </c:pt>
                <c:pt idx="3">
                  <c:v>wspomaganie procesu produkcji lub świadczenia usług</c:v>
                </c:pt>
                <c:pt idx="4">
                  <c:v>wspomaganie marketingu 
lub sprzedaży</c:v>
                </c:pt>
              </c:strCache>
            </c:strRef>
          </c:cat>
          <c:val>
            <c:numRef>
              <c:f>'Wykres 5'!$C$4:$C$8</c:f>
              <c:numCache>
                <c:formatCode>0.0</c:formatCode>
                <c:ptCount val="5"/>
                <c:pt idx="0">
                  <c:v>2.4</c:v>
                </c:pt>
                <c:pt idx="1">
                  <c:v>2.1</c:v>
                </c:pt>
                <c:pt idx="2">
                  <c:v>2.6</c:v>
                </c:pt>
                <c:pt idx="3">
                  <c:v>1.9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17-49BF-BD06-C5A4E1CCE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0425440"/>
        <c:axId val="1450427840"/>
      </c:barChart>
      <c:catAx>
        <c:axId val="14504254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0427840"/>
        <c:crosses val="autoZero"/>
        <c:auto val="1"/>
        <c:lblAlgn val="ctr"/>
        <c:lblOffset val="100"/>
        <c:noMultiLvlLbl val="0"/>
      </c:catAx>
      <c:valAx>
        <c:axId val="145042784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042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0.00212</cdr:x>
      <cdr:y>0.0483</cdr:y>
    </cdr:from>
    <cdr:to>
      <cdr:x>0.05278</cdr:x>
      <cdr:y>0.12153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5CC009F0-99B6-2B75-D0F6-8274E658E887}"/>
            </a:ext>
          </a:extLst>
        </cdr:cNvPr>
        <cdr:cNvSpPr txBox="1"/>
      </cdr:nvSpPr>
      <cdr:spPr>
        <a:xfrm xmlns:a="http://schemas.openxmlformats.org/drawingml/2006/main">
          <a:off x="10885" y="122885"/>
          <a:ext cx="259508" cy="1863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0.91903</cdr:x>
      <cdr:y>0.91645</cdr:y>
    </cdr:from>
    <cdr:to>
      <cdr:x>0.99267</cdr:x>
      <cdr:y>0.9848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25AC9788-BF6B-A119-A367-2EE6DB95FFFC}"/>
            </a:ext>
          </a:extLst>
        </cdr:cNvPr>
        <cdr:cNvSpPr txBox="1"/>
      </cdr:nvSpPr>
      <cdr:spPr>
        <a:xfrm xmlns:a="http://schemas.openxmlformats.org/drawingml/2006/main">
          <a:off x="2350099" y="2173572"/>
          <a:ext cx="188308" cy="1621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0.89262</cdr:x>
      <cdr:y>0.90734</cdr:y>
    </cdr:from>
    <cdr:to>
      <cdr:x>0.99159</cdr:x>
      <cdr:y>0.98378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AC96EAC7-B0AB-2409-9C30-3E996E57E91B}"/>
            </a:ext>
          </a:extLst>
        </cdr:cNvPr>
        <cdr:cNvSpPr txBox="1"/>
      </cdr:nvSpPr>
      <cdr:spPr>
        <a:xfrm xmlns:a="http://schemas.openxmlformats.org/drawingml/2006/main">
          <a:off x="2568793" y="2184814"/>
          <a:ext cx="284818" cy="184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0.92647</cdr:x>
      <cdr:y>0.90883</cdr:y>
    </cdr:from>
    <cdr:to>
      <cdr:x>0.98742</cdr:x>
      <cdr:y>1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1A7F9E49-F613-701B-3127-3425FDF58EAB}"/>
            </a:ext>
          </a:extLst>
        </cdr:cNvPr>
        <cdr:cNvSpPr txBox="1"/>
      </cdr:nvSpPr>
      <cdr:spPr>
        <a:xfrm xmlns:a="http://schemas.openxmlformats.org/drawingml/2006/main">
          <a:off x="2331455" y="2513878"/>
          <a:ext cx="153401" cy="2521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0.92494</cdr:x>
      <cdr:y>0.91345</cdr:y>
    </cdr:from>
    <cdr:to>
      <cdr:x>0.97798</cdr:x>
      <cdr:y>0.98108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7FDA4529-6DEA-B12E-A086-65C0721B5DCD}"/>
            </a:ext>
          </a:extLst>
        </cdr:cNvPr>
        <cdr:cNvSpPr txBox="1"/>
      </cdr:nvSpPr>
      <cdr:spPr>
        <a:xfrm xmlns:a="http://schemas.openxmlformats.org/drawingml/2006/main">
          <a:off x="2641837" y="2505783"/>
          <a:ext cx="151495" cy="1855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Props1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5</Pages>
  <Words>1100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działajace w obszarze kulturze w województwie śląskim w 2024 r.</vt:lpstr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działajace w obszarze kulturze w województwie śląskim w 2024 r.</dc:title>
  <dc:subject/>
  <dc:creator/>
  <cp:keywords/>
  <dc:description/>
  <cp:lastModifiedBy>Lichota-Czapla Monika</cp:lastModifiedBy>
  <cp:revision>571</cp:revision>
  <cp:lastPrinted>2025-09-18T07:53:00Z</cp:lastPrinted>
  <dcterms:created xsi:type="dcterms:W3CDTF">2025-05-06T12:08:00Z</dcterms:created>
  <dcterms:modified xsi:type="dcterms:W3CDTF">2026-05-15T07:51:00Z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